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pre</w:t>
      </w:r>
    </w:p>
    <w:p>
      <w:pPr>
        <w:spacing w:line="271" w:before="330" w:lineRule="auto"/>
      </w:pPr>
      <w:bookmarkStart w:id="0" w:name="mathématiques"/>
      <w:r>
        <w:rPr>
          <w:rFonts w:eastAsia="Georgia" w:cs="Georgia" w:ascii="Georgia" w:hAnsi="Georgia"/>
          <w:b/>
          <w:sz w:val="42"/>
        </w:rPr>
        <w:t xml:space="preserve">Mathématiques</w:t>
      </w:r>
      <w:bookmarkEnd w:id="0"/>
    </w:p>
    <w:p>
      <w:pPr>
        <w:spacing w:line="271" w:before="330" w:lineRule="auto"/>
      </w:pPr>
      <w:bookmarkStart w:id="1" w:name="option_scientifique"/>
      <w:r>
        <w:rPr>
          <w:b/>
          <w:sz w:val="42"/>
        </w:rPr>
        <w:t xml:space="preserve">Option Scientifique</w:t>
      </w:r>
      <w:bookmarkEnd w:id="1"/>
    </w:p>
    <w:p>
      <w:pPr>
        <w:spacing w:line="271" w:before="330" w:lineRule="auto"/>
      </w:pPr>
      <w:bookmarkStart w:id="2" w:name="mercredi_20_avril_2016_de_8h00_à_12h00"/>
      <w:r>
        <w:rPr>
          <w:rFonts w:eastAsia="Georgia" w:cs="Georgia" w:ascii="Georgia" w:hAnsi="Georgia"/>
          <w:b/>
          <w:sz w:val="42"/>
        </w:rPr>
        <w:t xml:space="preserve">Mercredi 20 avril 2016 de 8h00 à 12h00</w:t>
      </w:r>
      <w:bookmarkEnd w:id="2"/>
    </w:p>
    <w:p>
      <w:pPr>
        <w:spacing w:lineRule="auto"/>
        <w:ind w:left="2265" w:right="2265"/>
        <w:jc w:val="center"/>
      </w:pPr>
      <w:r>
        <w:rPr>
          <w:rFonts w:eastAsia="Georgia" w:cs="Georgia" w:ascii="Georgia" w:hAnsi="Georgia"/>
        </w:rPr>
        <w:t xml:space="preserve">Durée : 4 heures</w:t>
      </w:r>
    </w:p>
    <w:p>
      <w:pPr>
        <w:spacing w:lineRule="auto"/>
        <w:ind w:left="2265" w:right="2265"/>
        <w:jc w:val="center"/>
      </w:pPr>
      <w:r>
        <w:rPr>
          <w:rFonts w:eastAsia="Georgia" w:cs="Georgia" w:ascii="Georgia" w:hAnsi="Georgia"/>
        </w:rPr>
        <w:t xml:space="preserve">Candidats bénéficiant de la mesure « Tiers-temps » : 8h00-13h20</w:t>
      </w:r>
    </w:p>
    <w:p>
      <w:pPr>
        <w:spacing w:after="220" w:lineRule="auto"/>
      </w:pPr>
      <w:r>
        <w:rPr>
          <w:rFonts w:eastAsia="Georgia" w:cs="Georgia" w:ascii="Georgia" w:hAnsi="Georgia"/>
        </w:rPr>
        <w:t xml:space="preserve">L'énoncé comporte 7 pages.</w:t>
      </w:r>
    </w:p>
    <w:p>
      <w:pPr>
        <w:spacing w:line="271" w:before="330" w:lineRule="auto"/>
      </w:pPr>
      <w:bookmarkStart w:id="3" w:name="consignes"/>
      <w:r>
        <w:rPr>
          <w:b/>
          <w:sz w:val="42"/>
        </w:rPr>
        <w:t xml:space="preserve">CONSIGNES</w:t>
      </w:r>
      <w:bookmarkEnd w:id="3"/>
    </w:p>
    <w:p>
      <w:pPr>
        <w:spacing w:after="220" w:lineRule="auto"/>
      </w:pPr>
      <w:r>
        <w:rPr>
          <w:rFonts w:eastAsia="Georgia" w:cs="Georgia" w:ascii="Georgia" w:hAnsi="Georgia"/>
        </w:rPr>
        <w:t xml:space="preserve">Aucun document n'est permis, aucun instrument de calcul n'est autorisé.</w:t>
      </w:r>
      <w:r>
        <w:rPr/>
        <w:br w:type="textWrapping"/>
      </w:r>
      <w:r>
        <w:rPr>
          <w:rFonts w:eastAsia="Georgia" w:cs="Georgia" w:ascii="Georgia" w:hAnsi="Georgia"/>
        </w:rPr>
        <w:t xml:space="preserve">Conformément au règlement du concours, l'usage d'appareils communiquants ou connectés est formellement interdit durant l'épreuve.</w:t>
      </w:r>
      <w:r>
        <w:rPr/>
        <w:br w:type="textWrapping"/>
      </w:r>
      <w:r>
        <w:rPr>
          <w:rFonts w:eastAsia="Georgia" w:cs="Georgia" w:ascii="Georgia" w:hAnsi="Georgia"/>
        </w:rPr>
        <w:t xml:space="preserve">Les candidats sont invités à soigner la présentation de leur copie, à mettre en évidence les principaux résultats, à respecter les notations de l'énoncé et à donner des démonstrations complètes - mais brèves - de leurs affirmations.</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r>
        <w:rPr/>
        <w:br w:type="textWrapping"/>
      </w:r>
      <w:r>
        <w:rPr>
          <w:rFonts w:eastAsia="Georgia" w:cs="Georgia" w:ascii="Georgia" w:hAnsi="Georgia"/>
        </w:rPr>
        <w:t xml:space="preserve">Ce document est la propriété d'ECRICOME, vous devez le restituer aux examinateurs à la fin de la session ou le laisser sur table selon la consigne donnée dans votre centre d'écrits.</w:t>
      </w:r>
    </w:p>
    <w:p>
      <w:pPr>
        <w:spacing w:line="271" w:before="330" w:lineRule="auto"/>
      </w:pPr>
      <w:bookmarkStart w:id="4" w:name="exercice_1"/>
      <w:r>
        <w:rPr>
          <w:b/>
          <w:sz w:val="42"/>
        </w:rPr>
        <w:t xml:space="preserve">EXERCICE 1</w:t>
      </w:r>
      <w:bookmarkEnd w:id="4"/>
    </w:p>
    <w:p>
      <w:pPr>
        <w:spacing w:after="220" w:lineRule="auto"/>
      </w:pPr>
      <w:r>
        <w:rPr/>
        <w:t xml:space="preserve">On pourra utiliser sans justification que </w:t>
      </w:r>
      <m:oMath>
        <m:r>
          <m:rPr>
            <m:sty m:val="p"/>
          </m:rPr>
          <m:t>2</m:t>
        </m:r>
        <m:r>
          <m:rPr>
            <m:sty m:val="p"/>
          </m:rPr>
          <m:t>&lt;</m:t>
        </m:r>
        <m:sSup>
          <m:sSupPr/>
          <m:e>
            <m:r>
              <m:rPr>
                <m:sty m:val="i"/>
              </m:rPr>
              <m:t>e</m:t>
            </m:r>
          </m:e>
          <m:sup>
            <m:r>
              <m:rPr>
                <m:sty m:val="p"/>
              </m:rPr>
              <m:t>1</m:t>
            </m:r>
          </m:sup>
        </m:sSup>
        <m:r>
          <m:rPr>
            <m:sty m:val="p"/>
          </m:rPr>
          <m:t>&lt;</m:t>
        </m:r>
        <m:r>
          <m:rPr>
            <m:sty m:val="p"/>
          </m:rPr>
          <m:t>3</m:t>
        </m:r>
      </m:oMath>
      <w:r>
        <w:rPr/>
        <w:t xml:space="preserve">.</w:t>
      </w:r>
      <w:r>
        <w:rPr/>
        <w:br w:type="textWrapping"/>
      </w:r>
      <w:r>
        <w:rPr>
          <w:rFonts w:eastAsia="Georgia" w:cs="Georgia" w:ascii="Georgia" w:hAnsi="Georgia"/>
        </w:rPr>
        <w:t xml:space="preserve">On s'intéresse dans cet exercice à la série de terme général </w:t>
      </w:r>
      <m:oMath>
        <m:sSub>
          <m:sSubPr/>
          <m:e>
            <m:r>
              <m:rPr>
                <m:sty m:val="i"/>
              </m:rPr>
              <m:t>u</m:t>
            </m:r>
          </m:e>
          <m:sub>
            <m:r>
              <m:rPr>
                <m:sty m:val="i"/>
              </m:rPr>
              <m:t>n</m:t>
            </m:r>
          </m:sub>
        </m:sSub>
        <m:r>
          <m:rPr>
            <m:sty m:val="p"/>
          </m:rPr>
          <m:t>=</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p"/>
              </m:rPr>
              <m:t>(</m:t>
            </m:r>
            <m:r>
              <m:rPr>
                <m:sty m:val="i"/>
              </m:rPr>
              <m:t>n</m:t>
            </m:r>
            <m:r>
              <m:rPr>
                <m:sty m:val="p"/>
              </m:rPr>
              <m:t>)</m:t>
            </m:r>
          </m:num>
          <m:den>
            <m:r>
              <m:rPr>
                <m:sty m:val="i"/>
              </m:rPr>
              <m:t>n</m:t>
            </m:r>
          </m:den>
        </m:f>
      </m:oMath>
      <w:r>
        <w:rPr/>
        <w:t xml:space="preserve"> pour </w:t>
      </w:r>
      <m:oMath>
        <m:r>
          <m:rPr>
            <m:sty m:val="i"/>
          </m:rPr>
          <m:t>n</m:t>
        </m:r>
        <m:r>
          <m:rPr>
            <m:sty m:val="p"/>
          </m:rPr>
          <m:t>⩾</m:t>
        </m:r>
        <m:r>
          <m:rPr>
            <m:sty m:val="p"/>
          </m:rPr>
          <m:t>1</m:t>
        </m:r>
      </m:oMath>
      <w:r>
        <w:rPr/>
        <w:t xml:space="preserve">.</w:t>
      </w:r>
    </w:p>
    <w:p>
      <w:pPr>
        <w:numPr>
          <w:ilvl w:val="0"/>
          <w:numId w:val="1"/>
        </w:numPr>
        <w:spacing w:lineRule="auto"/>
      </w:pPr>
      <w:r>
        <w:rPr/>
        <w:t xml:space="preserve">On note: </w:t>
      </w:r>
      <m:oMath>
        <m:r>
          <m:rPr>
            <m:sty m:val="p"/>
          </m:rPr>
          <m:t>∀</m:t>
        </m:r>
        <m:r>
          <m:rPr>
            <m:sty m:val="i"/>
          </m:rPr>
          <m:t>n</m:t>
        </m:r>
        <m:r>
          <m:rPr>
            <m:sty m:val="p"/>
          </m:rPr>
          <m:t>⩾</m:t>
        </m:r>
        <m:r>
          <m:rPr>
            <m:sty m:val="p"/>
          </m:rPr>
          <m:t>1</m:t>
        </m:r>
        <m:r>
          <m:rPr>
            <m:sty m:val="p"/>
          </m:rPr>
          <m:t>,</m:t>
        </m:r>
        <m:sSub>
          <m:sSubPr/>
          <m:e>
            <m:r>
              <m:rPr>
                <m:sty m:val="i"/>
              </m:rPr>
              <m:t>w</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p"/>
          </m:rPr>
          <m:t>(</m:t>
        </m:r>
        <m:r>
          <m:rPr>
            <m:sty m:val="i"/>
          </m:rPr>
          <m:t>n</m:t>
        </m:r>
        <m:r>
          <m:rPr>
            <m:sty m:val="p"/>
          </m:rPr>
          <m:t>)</m:t>
        </m:r>
      </m:oMath>
      <w:r>
        <w:rPr/>
        <w:t xml:space="preserve">.</w:t>
      </w:r>
      <w:r>
        <w:rPr/>
        <w:br w:type="textWrapping"/>
      </w:r>
      <w:r>
        <w:rPr>
          <w:rFonts w:eastAsia="Georgia" w:cs="Georgia" w:ascii="Georgia" w:hAnsi="Georgia"/>
        </w:rPr>
        <w:t xml:space="preserve">(a) Rappeler les développements limités à l'ordre 2 lorsque </w:t>
      </w:r>
      <m:oMath>
        <m:r>
          <m:rPr>
            <m:sty m:val="i"/>
          </m:rPr>
          <m:t>x</m:t>
        </m:r>
      </m:oMath>
      <w:r>
        <w:rPr/>
        <w:t xml:space="preserve"> tend vers 0 de </w:t>
      </w:r>
      <m:oMath>
        <m:r>
          <m:rPr>
            <m:sty m:val="p"/>
          </m:rPr>
          <m:t>ln</m:t>
        </m:r>
        <m:r>
          <m:rPr>
            <m:sty m:val="p"/>
          </m:rPr>
          <m:t>⁡</m:t>
        </m:r>
        <m:r>
          <m:rPr>
            <m:sty m:val="p"/>
          </m:rPr>
          <m:t>(</m:t>
        </m:r>
        <m:r>
          <m:rPr>
            <m:sty m:val="p"/>
          </m:rPr>
          <m:t>1</m:t>
        </m:r>
        <m:r>
          <m:rPr>
            <m:sty m:val="p"/>
          </m:rPr>
          <m:t>+</m:t>
        </m:r>
        <m:r>
          <m:rPr>
            <m:sty m:val="i"/>
          </m:rPr>
          <m:t>x</m:t>
        </m:r>
        <m:r>
          <m:rPr>
            <m:sty m:val="p"/>
          </m:rPr>
          <m:t>)</m:t>
        </m:r>
      </m:oMath>
      <w:r>
        <w:rPr/>
        <w:t xml:space="preserve"> et </w:t>
      </w:r>
      <m:oMath>
        <m:f>
          <m:fPr>
            <m:ctrlPr>
              <w:rPr>
                <w:rFonts w:ascii="Cambria Math" w:hAnsi="Cambria Math"/>
              </w:rPr>
            </m:ctrlPr>
          </m:fPr>
          <m:num>
            <m:r>
              <m:rPr>
                <m:sty m:val="p"/>
              </m:rPr>
              <m:t>1</m:t>
            </m:r>
          </m:num>
          <m:den>
            <m:r>
              <m:rPr>
                <m:sty m:val="p"/>
              </m:rPr>
              <m:t>1</m:t>
            </m:r>
            <m:r>
              <m:rPr>
                <m:sty m:val="p"/>
              </m:rPr>
              <m:t>+</m:t>
            </m:r>
            <m:r>
              <m:rPr>
                <m:sty m:val="i"/>
              </m:rPr>
              <m:t>x</m:t>
            </m:r>
          </m:den>
        </m:f>
      </m:oMath>
      <w:r>
        <w:rPr/>
        <w:t xml:space="preserve">.</w:t>
      </w:r>
      <w:r>
        <w:rPr/>
        <w:br w:type="textWrapping"/>
      </w:r>
      <w:r>
        <w:rPr/>
        <w:t xml:space="preserve">(b) Montrer alors que : </w:t>
      </w:r>
      <m:oMath>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limLow>
          <m:limLowPr/>
          <m:e>
            <m:r>
              <m:rPr>
                <m:sty m:val="p"/>
              </m:rPr>
              <m:t>∼</m:t>
            </m:r>
          </m:e>
          <m:lim>
            <m:r>
              <m:rPr>
                <m:sty m:val="i"/>
              </m:rPr>
              <m:t>n</m:t>
            </m:r>
            <m:r>
              <m:rPr>
                <m:sty m:val="p"/>
              </m:rPr>
              <m:t>→</m:t>
            </m:r>
            <m:r>
              <m:rPr>
                <m:sty m:val="p"/>
              </m:rPr>
              <m:t>+</m:t>
            </m:r>
            <m:r>
              <m:rPr>
                <m:sty m:val="p"/>
              </m:rPr>
              <m:t>∞</m:t>
            </m:r>
          </m:lim>
        </m:limLow>
        <m:r>
          <m:rPr>
            <m:sty m:val="p"/>
          </m:rPr>
          <m:t>−</m:t>
        </m:r>
        <m:f>
          <m:fPr>
            <m:ctrlPr>
              <w:rPr>
                <w:rFonts w:ascii="Cambria Math" w:hAnsi="Cambria Math"/>
              </w:rPr>
            </m:ctrlPr>
          </m:fPr>
          <m:num>
            <m:r>
              <m:rPr>
                <m:sty m:val="p"/>
              </m:rPr>
              <m:t>1</m:t>
            </m:r>
          </m:num>
          <m:den>
            <m:r>
              <m:rPr>
                <m:sty m:val="p"/>
              </m:rPr>
              <m:t>2</m:t>
            </m:r>
            <m:sSup>
              <m:sSupPr/>
              <m:e>
                <m:r>
                  <m:rPr>
                    <m:sty m:val="i"/>
                  </m:rPr>
                  <m:t>n</m:t>
                </m:r>
              </m:e>
              <m:sup>
                <m:r>
                  <m:rPr>
                    <m:sty m:val="p"/>
                  </m:rPr>
                  <m:t>2</m:t>
                </m:r>
              </m:sup>
            </m:sSup>
          </m:den>
        </m:f>
      </m:oMath>
      <w:r>
        <w:rPr/>
        <w:t xml:space="preserve">.</w:t>
      </w:r>
      <w:r>
        <w:rPr/>
        <w:br w:type="textWrapping"/>
      </w:r>
      <w:r>
        <w:rPr>
          <w:rFonts w:eastAsia="Georgia" w:cs="Georgia" w:ascii="Georgia" w:hAnsi="Georgia"/>
        </w:rPr>
        <w:t xml:space="preserve">(c) Montrer que la série de terme général </w:t>
      </w:r>
      <m:oMath>
        <m:d>
          <m:dPr>
            <m:begChr m:val="("/>
            <m:endChr m:val=")"/>
            <m:ctrlPr>
              <w:rPr>
                <w:rFonts w:ascii="Cambria Math" w:hAnsi="Cambria Math"/>
              </w:rPr>
            </m:ctrlPr>
          </m:dPr>
          <m:e>
            <m:sSub>
              <m:sSubPr/>
              <m:e>
                <m:r>
                  <m:rPr>
                    <m:sty m:val="i"/>
                  </m:rPr>
                  <m:t>w</m:t>
                </m:r>
              </m:e>
              <m:sub>
                <m:r>
                  <m:rPr>
                    <m:sty m:val="i"/>
                  </m:rPr>
                  <m:t>n</m:t>
                </m:r>
                <m:r>
                  <m:rPr>
                    <m:sty m:val="p"/>
                  </m:rPr>
                  <m:t>+</m:t>
                </m:r>
                <m:r>
                  <m:rPr>
                    <m:sty m:val="p"/>
                  </m:rPr>
                  <m:t>1</m:t>
                </m:r>
              </m:sub>
            </m:sSub>
            <m:r>
              <m:rPr>
                <m:sty m:val="p"/>
              </m:rPr>
              <m:t>−</m:t>
            </m:r>
            <m:sSub>
              <m:sSubPr/>
              <m:e>
                <m:r>
                  <m:rPr>
                    <m:sty m:val="i"/>
                  </m:rPr>
                  <m:t>w</m:t>
                </m:r>
              </m:e>
              <m:sub>
                <m:r>
                  <m:rPr>
                    <m:sty m:val="i"/>
                  </m:rPr>
                  <m:t>n</m:t>
                </m:r>
              </m:sub>
            </m:sSub>
          </m:e>
        </m:d>
      </m:oMath>
      <w:r>
        <w:rPr/>
        <w:t xml:space="preserve"> converge, puis que la suite </w:t>
      </w:r>
      <m:oMath>
        <m:d>
          <m:dPr>
            <m:begChr m:val="("/>
            <m:endChr m:val=")"/>
            <m:ctrlPr>
              <w:rPr>
                <w:rFonts w:ascii="Cambria Math" w:hAnsi="Cambria Math"/>
              </w:rPr>
            </m:ctrlPr>
          </m:dPr>
          <m:e>
            <m:sSub>
              <m:sSubPr/>
              <m:e>
                <m:r>
                  <m:rPr>
                    <m:sty m:val="i"/>
                  </m:rPr>
                  <m:t>w</m:t>
                </m:r>
              </m:e>
              <m:sub>
                <m:r>
                  <m:rPr>
                    <m:sty m:val="i"/>
                  </m:rPr>
                  <m:t>n</m:t>
                </m:r>
              </m:sub>
            </m:sSub>
          </m:e>
        </m:d>
      </m:oMath>
      <w:r>
        <w:rPr>
          <w:rFonts w:eastAsia="Georgia" w:cs="Georgia" w:ascii="Georgia" w:hAnsi="Georgia"/>
        </w:rPr>
        <w:t xml:space="preserve"> converge vers un réel </w:t>
      </w:r>
      <m:oMath>
        <m:r>
          <m:rPr>
            <m:sty m:val="i"/>
          </m:rPr>
          <m:t>γ</m:t>
        </m:r>
      </m:oMath>
      <w:r>
        <w:rPr>
          <w:rFonts w:eastAsia="Georgia" w:cs="Georgia" w:ascii="Georgia" w:hAnsi="Georgia"/>
        </w:rPr>
        <w:t xml:space="preserve">, appelé constante d'Euler.</w:t>
      </w:r>
    </w:p>
    <w:p>
      <w:pPr>
        <w:numPr>
          <w:ilvl w:val="0"/>
          <w:numId w:val="1"/>
        </w:numPr>
        <w:spacing w:lineRule="auto"/>
      </w:pPr>
      <w:r>
        <w:rPr>
          <w:rFonts w:eastAsia="Georgia" w:cs="Georgia" w:ascii="Georgia" w:hAnsi="Georgia"/>
        </w:rPr>
        <w:t xml:space="preserve">Étudier les variations de la fonction </w:t>
      </w:r>
      <m:oMath>
        <m:r>
          <m:rPr>
            <m:sty m:val="i"/>
          </m:rPr>
          <m:t>φ</m:t>
        </m:r>
        <m:r>
          <m:rPr>
            <m:sty m:val="p"/>
          </m:rPr>
          <m:t>:</m:t>
        </m:r>
        <m:r>
          <m:rPr>
            <m:sty m:val="i"/>
          </m:rPr>
          <m:t>t</m:t>
        </m:r>
        <m:r>
          <m:rPr>
            <m:sty m:val="p"/>
          </m:rPr>
          <m:t>↦</m:t>
        </m:r>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i"/>
              </m:rPr>
              <m:t>t</m:t>
            </m:r>
          </m:den>
        </m:f>
      </m:oMath>
      <w:r>
        <w:rPr/>
        <w:t xml:space="preserve"> sur </w:t>
      </w:r>
      <m:oMath>
        <m:r>
          <m:rPr>
            <m:sty m:val="p"/>
          </m:rPr>
          <m:t>]</m:t>
        </m:r>
        <m:r>
          <m:rPr>
            <m:sty m:val="p"/>
          </m:rPr>
          <m:t>0</m:t>
        </m:r>
        <m:r>
          <m:rPr>
            <m:sty m:val="p"/>
          </m:rPr>
          <m:t>,</m:t>
        </m:r>
        <m:r>
          <m:rPr>
            <m:sty m:val="p"/>
          </m:rPr>
          <m:t>+</m:t>
        </m:r>
        <m:r>
          <m:rPr>
            <m:sty m:val="p"/>
          </m:rPr>
          <m:t>∞</m:t>
        </m:r>
      </m:oMath>
      <w:r>
        <w:rPr/>
        <w:t xml:space="preserve"> [. Dresser le tableau de variations de la fonction </w:t>
      </w:r>
      <m:oMath>
        <m:r>
          <m:rPr>
            <m:sty m:val="i"/>
          </m:rPr>
          <m:t>φ</m:t>
        </m:r>
      </m:oMath>
      <w:r>
        <w:rPr>
          <w:rFonts w:eastAsia="Georgia" w:cs="Georgia" w:ascii="Georgia" w:hAnsi="Georgia"/>
        </w:rPr>
        <w:t xml:space="preserve"> en précisant les limites aux bornes de son ensemble de définition.</w:t>
      </w:r>
      <w:r>
        <w:rPr/>
        <w:br w:type="textWrapping"/>
      </w:r>
      <w:r>
        <w:rPr/>
        <w:t xml:space="preserve">3 . On note pour tout entier </w:t>
      </w:r>
      <m:oMath>
        <m:r>
          <m:rPr>
            <m:sty m:val="i"/>
          </m:rPr>
          <m:t>n</m:t>
        </m:r>
        <m:r>
          <m:rPr>
            <m:sty m:val="p"/>
          </m:rPr>
          <m:t>⩾</m:t>
        </m:r>
        <m:r>
          <m:rPr>
            <m:sty m:val="p"/>
          </m:rPr>
          <m:t>1</m:t>
        </m:r>
      </m:oMath>
      <w:r>
        <w:rPr/>
        <w:t xml:space="preserve">,</w:t>
      </w:r>
    </w:p>
    <w:p>
      <w:pPr>
        <w:spacing w:after="220" w:lineRule="auto"/>
      </w:pPr>
      <m:oMathPara>
        <m:oMath>
          <m:sSub>
            <m:sSubPr/>
            <m:e>
              <m:r>
                <m:rPr>
                  <m:sty m:val="i"/>
                </m:rPr>
                <m:t>S</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u</m:t>
              </m:r>
            </m:e>
            <m:sub>
              <m:r>
                <m:rPr>
                  <m:sty m:val="i"/>
                </m:rPr>
                <m:t>k</m:t>
              </m:r>
            </m:sub>
          </m:sSub>
        </m:oMath>
      </m:oMathPara>
    </w:p>
    <w:p>
      <w:pPr>
        <w:spacing w:after="220" w:lineRule="auto"/>
      </w:pPr>
      <w:r>
        <w:rPr/>
        <w:t xml:space="preserve">(a) Montrer que les suites </w:t>
      </w:r>
      <m:oMath>
        <m:sSub>
          <m:sSubPr/>
          <m:e>
            <m:d>
              <m:dPr>
                <m:begChr m:val="("/>
                <m:endChr m:val=")"/>
                <m:ctrlPr>
                  <w:rPr>
                    <w:rFonts w:ascii="Cambria Math" w:hAnsi="Cambria Math"/>
                  </w:rPr>
                </m:ctrlPr>
              </m:dPr>
              <m:e>
                <m:sSub>
                  <m:sSubPr/>
                  <m:e>
                    <m:r>
                      <m:rPr>
                        <m:sty m:val="i"/>
                      </m:rPr>
                      <m:t>S</m:t>
                    </m:r>
                  </m:e>
                  <m:sub>
                    <m:r>
                      <m:rPr>
                        <m:sty m:val="p"/>
                      </m:rPr>
                      <m:t>2</m:t>
                    </m:r>
                    <m:r>
                      <m:rPr>
                        <m:sty m:val="i"/>
                      </m:rPr>
                      <m:t>n</m:t>
                    </m:r>
                  </m:sub>
                </m:sSub>
              </m:e>
            </m:d>
          </m:e>
          <m:sub>
            <m:r>
              <m:rPr>
                <m:sty m:val="i"/>
              </m:rPr>
              <m:t>n</m:t>
            </m:r>
            <m:r>
              <m:rPr>
                <m:sty m:val="p"/>
              </m:rPr>
              <m:t>⩾</m:t>
            </m:r>
            <m:r>
              <m:rPr>
                <m:sty m:val="p"/>
              </m:rPr>
              <m:t>2</m:t>
            </m:r>
          </m:sub>
        </m:sSub>
      </m:oMath>
      <w:r>
        <w:rPr/>
        <w:t xml:space="preserve"> et </w:t>
      </w:r>
      <m:oMath>
        <m:sSub>
          <m:sSubPr/>
          <m:e>
            <m:d>
              <m:dPr>
                <m:begChr m:val="("/>
                <m:endChr m:val=")"/>
                <m:ctrlPr>
                  <w:rPr>
                    <w:rFonts w:ascii="Cambria Math" w:hAnsi="Cambria Math"/>
                  </w:rPr>
                </m:ctrlPr>
              </m:dPr>
              <m:e>
                <m:sSub>
                  <m:sSubPr/>
                  <m:e>
                    <m:r>
                      <m:rPr>
                        <m:sty m:val="i"/>
                      </m:rPr>
                      <m:t>S</m:t>
                    </m:r>
                  </m:e>
                  <m:sub>
                    <m:r>
                      <m:rPr>
                        <m:sty m:val="p"/>
                      </m:rPr>
                      <m:t>2</m:t>
                    </m:r>
                    <m:r>
                      <m:rPr>
                        <m:sty m:val="i"/>
                      </m:rPr>
                      <m:t>n</m:t>
                    </m:r>
                    <m:r>
                      <m:rPr>
                        <m:sty m:val="p"/>
                      </m:rPr>
                      <m:t>+</m:t>
                    </m:r>
                    <m:r>
                      <m:rPr>
                        <m:sty m:val="p"/>
                      </m:rPr>
                      <m:t>1</m:t>
                    </m:r>
                  </m:sub>
                </m:sSub>
              </m:e>
            </m:d>
          </m:e>
          <m:sub>
            <m:r>
              <m:rPr>
                <m:sty m:val="i"/>
              </m:rPr>
              <m:t>n</m:t>
            </m:r>
            <m:r>
              <m:rPr>
                <m:sty m:val="p"/>
              </m:rPr>
              <m:t>⩾</m:t>
            </m:r>
            <m:r>
              <m:rPr>
                <m:sty m:val="p"/>
              </m:rPr>
              <m:t>2</m:t>
            </m:r>
          </m:sub>
        </m:sSub>
      </m:oMath>
      <w:r>
        <w:rPr/>
        <w:t xml:space="preserve"> sont adjacentes.</w:t>
      </w:r>
      <w:r>
        <w:rPr/>
        <w:br w:type="textWrapping"/>
      </w:r>
      <w:r>
        <w:rPr>
          <w:rFonts w:eastAsia="Georgia" w:cs="Georgia" w:ascii="Georgia" w:hAnsi="Georgia"/>
        </w:rPr>
        <w:t xml:space="preserve">(b) Montrer que la série de terme général </w:t>
      </w:r>
      <m:oMath>
        <m:sSub>
          <m:sSubPr/>
          <m:e>
            <m:r>
              <m:rPr>
                <m:sty m:val="i"/>
              </m:rPr>
              <m:t>u</m:t>
            </m:r>
          </m:e>
          <m:sub>
            <m:r>
              <m:rPr>
                <m:sty m:val="i"/>
              </m:rPr>
              <m:t>n</m:t>
            </m:r>
          </m:sub>
        </m:sSub>
      </m:oMath>
      <w:r>
        <w:rPr/>
        <w:t xml:space="preserve"> converge. Est-elle absolument convergente ?</w:t>
      </w:r>
      <w:r>
        <w:rPr/>
        <w:br w:type="textWrapping"/>
      </w:r>
      <w:r>
        <w:rPr/>
        <w:t xml:space="preserve">4. On note pour tout entier </w:t>
      </w:r>
      <m:oMath>
        <m:r>
          <m:rPr>
            <m:sty m:val="i"/>
          </m:rPr>
          <m:t>n</m:t>
        </m:r>
        <m:r>
          <m:rPr>
            <m:sty m:val="p"/>
          </m:rPr>
          <m:t>⩾</m:t>
        </m:r>
        <m:r>
          <m:rPr>
            <m:sty m:val="p"/>
          </m:rPr>
          <m:t>1</m:t>
        </m:r>
        <m:r>
          <m:rPr>
            <m:sty m:val="p"/>
          </m:rPr>
          <m:t>,</m:t>
        </m:r>
        <m:sSub>
          <m:sSubPr/>
          <m:e>
            <m:r>
              <m:rPr>
                <m:sty m:val="i"/>
              </m:rPr>
              <m:t>v</m:t>
            </m:r>
          </m:e>
          <m:sub>
            <m:r>
              <m:rPr>
                <m:sty m:val="i"/>
              </m:rPr>
              <m:t>n</m:t>
            </m:r>
          </m:sub>
        </m:sSub>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k</m:t>
            </m:r>
            <m:r>
              <m:rPr>
                <m:sty m:val="p"/>
              </m:rPr>
              <m:t>)</m:t>
            </m:r>
          </m:num>
          <m:den>
            <m:r>
              <m:rPr>
                <m:sty m:val="i"/>
              </m:rPr>
              <m:t>k</m:t>
            </m:r>
          </m:den>
        </m:f>
        <m:r>
          <m:rPr>
            <m:sty m:val="p"/>
          </m:rPr>
          <m:t>−</m:t>
        </m:r>
        <m:f>
          <m:fPr>
            <m:ctrlPr>
              <w:rPr>
                <w:rFonts w:ascii="Cambria Math" w:hAnsi="Cambria Math"/>
              </w:rPr>
            </m:ctrlPr>
          </m:fPr>
          <m:num>
            <m:r>
              <m:rPr>
                <m:sty m:val="p"/>
              </m:rPr>
              <m:t>[</m:t>
            </m:r>
            <m:r>
              <m:rPr>
                <m:sty m:val="p"/>
              </m:rPr>
              <m:t>ln</m:t>
            </m:r>
            <m:r>
              <m:rPr>
                <m:sty m:val="p"/>
              </m:rPr>
              <m:t>⁡</m:t>
            </m:r>
            <m:r>
              <m:rPr>
                <m:sty m:val="p"/>
              </m:rPr>
              <m:t>(</m:t>
            </m:r>
            <m:r>
              <m:rPr>
                <m:sty m:val="i"/>
              </m:rPr>
              <m:t>n</m:t>
            </m:r>
            <m:r>
              <m:rPr>
                <m:sty m:val="p"/>
              </m:rPr>
              <m:t>)</m:t>
            </m:r>
            <m:sSup>
              <m:sSupPr/>
              <m:e>
                <m:r>
                  <m:rPr>
                    <m:sty m:val="p"/>
                  </m:rPr>
                  <m:t>]</m:t>
                </m:r>
              </m:e>
              <m:sup>
                <m:r>
                  <m:rPr>
                    <m:sty m:val="p"/>
                  </m:rPr>
                  <m:t>2</m:t>
                </m:r>
              </m:sup>
            </m:sSup>
          </m:num>
          <m:den>
            <m:r>
              <m:rPr>
                <m:sty m:val="p"/>
              </m:rPr>
              <m:t>2</m:t>
            </m:r>
          </m:den>
        </m:f>
      </m:oMath>
      <w:r>
        <w:rPr/>
        <w:t xml:space="preserve">.</w:t>
      </w:r>
      <w:r>
        <w:rPr/>
        <w:br w:type="textWrapping"/>
      </w:r>
      <w:r>
        <w:rPr/>
        <w:t xml:space="preserve">(a) Justifier que pour tout entier </w:t>
      </w:r>
      <m:oMath>
        <m:r>
          <m:rPr>
            <m:sty m:val="i"/>
          </m:rPr>
          <m:t>n</m:t>
        </m:r>
        <m:r>
          <m:rPr>
            <m:sty m:val="p"/>
          </m:rPr>
          <m:t>⩾</m:t>
        </m:r>
        <m:r>
          <m:rPr>
            <m:sty m:val="p"/>
          </m:rPr>
          <m:t>3</m:t>
        </m:r>
      </m:oMath>
      <w:r>
        <w:rPr/>
        <w:t xml:space="preserve">, on a :</w:t>
      </w:r>
    </w:p>
    <w:p>
      <w:pPr>
        <w:spacing w:after="220" w:lineRule="auto"/>
      </w:pPr>
      <m:oMathPara>
        <m:oMath>
          <m:f>
            <m:fPr>
              <m:ctrlPr>
                <w:rPr>
                  <w:rFonts w:ascii="Cambria Math" w:hAnsi="Cambria Math"/>
                </w:rPr>
              </m:ctrlPr>
            </m:fPr>
            <m:num>
              <m:r>
                <m:rPr>
                  <m:sty m:val="p"/>
                </m:rPr>
                <m:t>ln</m:t>
              </m:r>
              <m:r>
                <m:rPr>
                  <m:sty m:val="p"/>
                </m:rPr>
                <m:t>⁡</m:t>
              </m:r>
              <m:r>
                <m:rPr>
                  <m:sty m:val="p"/>
                </m:rPr>
                <m:t>(</m:t>
              </m:r>
              <m:r>
                <m:rPr>
                  <m:sty m:val="i"/>
                </m:rPr>
                <m:t>n</m:t>
              </m:r>
              <m:r>
                <m:rPr>
                  <m:sty m:val="p"/>
                </m:rPr>
                <m:t>+</m:t>
              </m:r>
              <m:r>
                <m:rPr>
                  <m:sty m:val="p"/>
                </m:rPr>
                <m:t>1</m:t>
              </m:r>
              <m:r>
                <m:rPr>
                  <m:sty m:val="p"/>
                </m:rPr>
                <m:t>)</m:t>
              </m:r>
            </m:num>
            <m:den>
              <m:r>
                <m:rPr>
                  <m:sty m:val="i"/>
                </m:rPr>
                <m:t>n</m:t>
              </m:r>
              <m:r>
                <m:rPr>
                  <m:sty m:val="p"/>
                </m:rPr>
                <m:t>+</m:t>
              </m:r>
              <m:r>
                <m:rPr>
                  <m:sty m:val="p"/>
                </m:rPr>
                <m:t>1</m:t>
              </m:r>
            </m:den>
          </m:f>
          <m:r>
            <m:rPr>
              <m:sty m:val="p"/>
            </m:rPr>
            <m:t>⩽</m:t>
          </m:r>
          <m:nary>
            <m:naryPr>
              <m:chr m:val="∫"/>
              <m:limLoc m:val="subSup"/>
              <m:grow m:val="1"/>
            </m:naryPr>
            <m:sub>
              <m:r>
                <m:rPr>
                  <m:sty m:val="i"/>
                </m:rPr>
                <m:t>n</m:t>
              </m:r>
            </m:sub>
            <m:sup>
              <m:r>
                <m:rPr>
                  <m:sty m:val="i"/>
                </m:rPr>
                <m:t>n</m:t>
              </m:r>
              <m:r>
                <m:rPr>
                  <m:sty m:val="p"/>
                </m:rPr>
                <m:t>+</m:t>
              </m:r>
              <m:r>
                <m:rPr>
                  <m:sty m:val="p"/>
                </m:rPr>
                <m:t>1</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t</m:t>
              </m:r>
              <m:r>
                <m:rPr>
                  <m:sty m:val="p"/>
                </m:rPr>
                <m:t>)</m:t>
              </m:r>
            </m:num>
            <m:den>
              <m:r>
                <m:rPr>
                  <m:sty m:val="i"/>
                </m:rPr>
                <m:t>t</m:t>
              </m:r>
            </m:den>
          </m:f>
          <m:r>
            <m:rPr>
              <m:sty m:val="i"/>
            </m:rPr>
            <m:t>d</m:t>
          </m:r>
          <m:r>
            <m:rPr>
              <m:sty m:val="i"/>
            </m:rPr>
            <m:t>t</m:t>
          </m:r>
        </m:oMath>
      </m:oMathPara>
    </w:p>
    <w:p>
      <w:pPr>
        <w:spacing w:after="220" w:lineRule="auto"/>
      </w:pPr>
      <w:r>
        <w:rPr>
          <w:rFonts w:eastAsia="Georgia" w:cs="Georgia" w:ascii="Georgia" w:hAnsi="Georgia"/>
        </w:rPr>
        <w:t xml:space="preserve">(b) En déduire que la suite </w:t>
      </w:r>
      <m:oMath>
        <m:sSub>
          <m:sSubPr/>
          <m:e>
            <m:d>
              <m:dPr>
                <m:begChr m:val="("/>
                <m:endChr m:val=")"/>
                <m:ctrlPr>
                  <w:rPr>
                    <w:rFonts w:ascii="Cambria Math" w:hAnsi="Cambria Math"/>
                  </w:rPr>
                </m:ctrlPr>
              </m:dPr>
              <m:e>
                <m:sSub>
                  <m:sSubPr/>
                  <m:e>
                    <m:r>
                      <m:rPr>
                        <m:sty m:val="i"/>
                      </m:rPr>
                      <m:t>v</m:t>
                    </m:r>
                  </m:e>
                  <m:sub>
                    <m:r>
                      <m:rPr>
                        <m:sty m:val="i"/>
                      </m:rPr>
                      <m:t>n</m:t>
                    </m:r>
                  </m:sub>
                </m:sSub>
              </m:e>
            </m:d>
          </m:e>
          <m:sub>
            <m:r>
              <m:rPr>
                <m:sty m:val="i"/>
              </m:rPr>
              <m:t>n</m:t>
            </m:r>
            <m:r>
              <m:rPr>
                <m:sty m:val="p"/>
              </m:rPr>
              <m:t>⩾</m:t>
            </m:r>
            <m:r>
              <m:rPr>
                <m:sty m:val="p"/>
              </m:rPr>
              <m:t>3</m:t>
            </m:r>
          </m:sub>
        </m:sSub>
      </m:oMath>
      <w:r>
        <w:rPr>
          <w:rFonts w:eastAsia="Georgia" w:cs="Georgia" w:ascii="Georgia" w:hAnsi="Georgia"/>
        </w:rPr>
        <w:t xml:space="preserve"> est décroissante et convergente.</w:t>
      </w:r>
      <w:r>
        <w:rPr/>
        <w:br w:type="textWrapping"/>
      </w:r>
      <w:r>
        <w:rPr/>
        <w:t xml:space="preserve">5. Montrer que pour tout entier </w:t>
      </w:r>
      <m:oMath>
        <m:r>
          <m:rPr>
            <m:sty m:val="i"/>
          </m:rPr>
          <m:t>n</m:t>
        </m:r>
        <m:r>
          <m:rPr>
            <m:sty m:val="p"/>
          </m:rPr>
          <m:t>⩾</m:t>
        </m:r>
        <m:r>
          <m:rPr>
            <m:sty m:val="p"/>
          </m:rPr>
          <m:t>1</m:t>
        </m:r>
      </m:oMath>
      <w:r>
        <w:rPr/>
        <w:t xml:space="preserve">,</w:t>
      </w:r>
    </w:p>
    <w:p>
      <w:pPr>
        <w:spacing w:after="220" w:lineRule="auto"/>
      </w:pPr>
      <m:oMathPara>
        <m:oMath>
          <m:sSub>
            <m:sSubPr/>
            <m:e>
              <m:r>
                <m:rPr>
                  <m:sty m:val="i"/>
                </m:rPr>
                <m:t>S</m:t>
              </m:r>
            </m:e>
            <m:sub>
              <m:r>
                <m:rPr>
                  <m:sty m:val="p"/>
                </m:rPr>
                <m:t>2</m:t>
              </m:r>
              <m:r>
                <m:rPr>
                  <m:sty m:val="i"/>
                </m:rPr>
                <m:t>n</m:t>
              </m:r>
            </m:sub>
          </m:sSub>
          <m:r>
            <m:rPr>
              <m:sty m:val="p"/>
            </m:rPr>
            <m:t>=</m:t>
          </m:r>
          <m:r>
            <m:rPr>
              <m:sty m:val="p"/>
            </m:rPr>
            <m:t>2</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ln</m:t>
              </m:r>
              <m:r>
                <m:rPr>
                  <m:sty m:val="p"/>
                </m:rPr>
                <m:t>⁡</m:t>
              </m:r>
              <m:r>
                <m:rPr>
                  <m:sty m:val="p"/>
                </m:rPr>
                <m:t>(</m:t>
              </m:r>
              <m:r>
                <m:rPr>
                  <m:sty m:val="p"/>
                </m:rPr>
                <m:t>2</m:t>
              </m:r>
              <m:r>
                <m:rPr>
                  <m:sty m:val="i"/>
                </m:rPr>
                <m:t>k</m:t>
              </m:r>
              <m:r>
                <m:rPr>
                  <m:sty m:val="p"/>
                </m:rPr>
                <m:t>)</m:t>
              </m:r>
            </m:num>
            <m:den>
              <m:r>
                <m:rPr>
                  <m:sty m:val="p"/>
                </m:rPr>
                <m:t>2</m:t>
              </m:r>
              <m:r>
                <m:rPr>
                  <m:sty m:val="i"/>
                </m:rPr>
                <m:t>k</m:t>
              </m:r>
            </m:den>
          </m:f>
          <m:r>
            <m:rPr>
              <m:sty m:val="p"/>
            </m:rPr>
            <m:t>−</m:t>
          </m:r>
          <m:nary>
            <m:naryPr>
              <m:chr m:val="∑"/>
              <m:limLoc m:val="undOvr"/>
              <m:grow m:val="1"/>
            </m:naryPr>
            <m:sub>
              <m:r>
                <m:rPr>
                  <m:sty m:val="i"/>
                </m:rPr>
                <m:t>k</m:t>
              </m:r>
              <m:r>
                <m:rPr>
                  <m:sty m:val="p"/>
                </m:rPr>
                <m:t>=</m:t>
              </m:r>
              <m:r>
                <m:rPr>
                  <m:sty m:val="p"/>
                </m:rPr>
                <m:t>1</m:t>
              </m:r>
            </m:sub>
            <m:sup>
              <m:r>
                <m:rPr>
                  <m:sty m:val="p"/>
                </m:rPr>
                <m:t>2</m:t>
              </m:r>
              <m:r>
                <m:rPr>
                  <m:sty m:val="i"/>
                </m:rPr>
                <m:t>n</m:t>
              </m:r>
            </m:sup>
            <m:e>
              <m:r>
                <m:rPr>
                  <m:sty m:val="p"/>
                </m:rPr>
                <m:t xml:space="preserve"> </m:t>
              </m:r>
            </m:e>
          </m:nary>
          <m:f>
            <m:fPr>
              <m:ctrlPr>
                <w:rPr>
                  <w:rFonts w:ascii="Cambria Math" w:hAnsi="Cambria Math"/>
                </w:rPr>
              </m:ctrlPr>
            </m:fPr>
            <m:num>
              <m:r>
                <m:rPr>
                  <m:sty m:val="p"/>
                </m:rPr>
                <m:t>ln</m:t>
              </m:r>
              <m:r>
                <m:rPr>
                  <m:sty m:val="p"/>
                </m:rPr>
                <m:t>⁡</m:t>
              </m:r>
              <m:r>
                <m:rPr>
                  <m:sty m:val="p"/>
                </m:rPr>
                <m:t>(</m:t>
              </m:r>
              <m:r>
                <m:rPr>
                  <m:sty m:val="i"/>
                </m:rPr>
                <m:t>k</m:t>
              </m:r>
              <m:r>
                <m:rPr>
                  <m:sty m:val="p"/>
                </m:rPr>
                <m:t>)</m:t>
              </m:r>
            </m:num>
            <m:den>
              <m:r>
                <m:rPr>
                  <m:sty m:val="i"/>
                </m:rPr>
                <m:t>k</m:t>
              </m:r>
            </m:den>
          </m:f>
        </m:oMath>
      </m:oMathPara>
    </w:p>
    <w:p>
      <w:pPr>
        <w:spacing w:after="220" w:lineRule="auto"/>
      </w:pPr>
      <w:r>
        <w:rPr/>
        <w:t xml:space="preserve">puis que :</w:t>
      </w:r>
    </w:p>
    <w:p>
      <w:pPr>
        <w:spacing w:after="220" w:lineRule="auto"/>
      </w:pPr>
      <m:oMathPara>
        <m:oMath>
          <m:sSub>
            <m:sSubPr/>
            <m:e>
              <m:r>
                <m:rPr>
                  <m:sty m:val="i"/>
                </m:rPr>
                <m:t>S</m:t>
              </m:r>
            </m:e>
            <m:sub>
              <m:r>
                <m:rPr>
                  <m:sty m:val="p"/>
                </m:rPr>
                <m:t>2</m:t>
              </m:r>
              <m:r>
                <m:rPr>
                  <m:sty m:val="i"/>
                </m:rPr>
                <m:t>n</m:t>
              </m:r>
            </m:sub>
          </m:sSub>
          <m:r>
            <m:rPr>
              <m:sty m:val="p"/>
            </m:rPr>
            <m:t>=</m:t>
          </m:r>
          <m:r>
            <m:rPr>
              <m:sty m:val="p"/>
            </m:rPr>
            <m:t>ln</m:t>
          </m:r>
          <m:r>
            <m:rPr>
              <m:sty m:val="p"/>
            </m:rPr>
            <m:t>⁡</m:t>
          </m:r>
          <m:r>
            <m:rPr>
              <m:sty m:val="p"/>
            </m:rPr>
            <m:t>(</m:t>
          </m:r>
          <m:r>
            <m:rPr>
              <m:sty m:val="p"/>
            </m:rPr>
            <m:t>2</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sSub>
            <m:sSubPr/>
            <m:e>
              <m:r>
                <m:rPr>
                  <m:sty m:val="i"/>
                </m:rPr>
                <m:t>v</m:t>
              </m:r>
            </m:e>
            <m:sub>
              <m:r>
                <m:rPr>
                  <m:sty m:val="i"/>
                </m:rPr>
                <m:t>n</m:t>
              </m:r>
            </m:sub>
          </m:sSub>
          <m:r>
            <m:rPr>
              <m:sty m:val="p"/>
            </m:rPr>
            <m:t>−</m:t>
          </m:r>
          <m:sSub>
            <m:sSubPr/>
            <m:e>
              <m:r>
                <m:rPr>
                  <m:sty m:val="i"/>
                </m:rPr>
                <m:t>v</m:t>
              </m:r>
            </m:e>
            <m:sub>
              <m:r>
                <m:rPr>
                  <m:sty m:val="p"/>
                </m:rPr>
                <m:t>2</m:t>
              </m:r>
              <m:r>
                <m:rPr>
                  <m:sty m:val="i"/>
                </m:rPr>
                <m:t>n</m:t>
              </m:r>
            </m:sub>
          </m:sSub>
          <m:r>
            <m:rPr>
              <m:sty m:val="p"/>
            </m:rPr>
            <m:t>−</m:t>
          </m:r>
          <m:f>
            <m:fPr>
              <m:ctrlPr>
                <w:rPr>
                  <w:rFonts w:ascii="Cambria Math" w:hAnsi="Cambria Math"/>
                </w:rPr>
              </m:ctrlPr>
            </m:fPr>
            <m:num>
              <m:r>
                <m:rPr>
                  <m:sty m:val="p"/>
                </m:rPr>
                <m:t>[</m:t>
              </m:r>
              <m:r>
                <m:rPr>
                  <m:sty m:val="p"/>
                </m:rPr>
                <m:t>ln</m:t>
              </m:r>
              <m:r>
                <m:rPr>
                  <m:sty m:val="p"/>
                </m:rPr>
                <m:t>⁡</m:t>
              </m:r>
              <m:r>
                <m:rPr>
                  <m:sty m:val="p"/>
                </m:rPr>
                <m:t>(</m:t>
              </m:r>
              <m:r>
                <m:rPr>
                  <m:sty m:val="p"/>
                </m:rPr>
                <m:t>2</m:t>
              </m:r>
              <m:r>
                <m:rPr>
                  <m:sty m:val="p"/>
                </m:rPr>
                <m:t>)</m:t>
              </m:r>
              <m:sSup>
                <m:sSupPr/>
                <m:e>
                  <m:r>
                    <m:rPr>
                      <m:sty m:val="p"/>
                    </m:rPr>
                    <m:t>]</m:t>
                  </m:r>
                </m:e>
                <m:sup>
                  <m:r>
                    <m:rPr>
                      <m:sty m:val="p"/>
                    </m:rPr>
                    <m:t>2</m:t>
                  </m:r>
                </m:sup>
              </m:sSup>
            </m:num>
            <m:den>
              <m:r>
                <m:rPr>
                  <m:sty m:val="p"/>
                </m:rPr>
                <m:t>2</m:t>
              </m:r>
            </m:den>
          </m:f>
          <m:r>
            <m:rPr>
              <m:sty m:val="p"/>
            </m:rPr>
            <m:t>−</m:t>
          </m:r>
          <m:r>
            <m:rPr>
              <m:sty m:val="p"/>
            </m:rPr>
            <m:t>ln</m:t>
          </m:r>
          <m:r>
            <m:rPr>
              <m:sty m:val="p"/>
            </m:rPr>
            <m:t>⁡</m:t>
          </m:r>
          <m:r>
            <m:rPr>
              <m:sty m:val="p"/>
            </m:rPr>
            <m:t>(</m:t>
          </m:r>
          <m:r>
            <m:rPr>
              <m:sty m:val="p"/>
            </m:rPr>
            <m:t>2</m:t>
          </m:r>
          <m:r>
            <m:rPr>
              <m:sty m:val="p"/>
            </m:rPr>
            <m:t>)</m:t>
          </m:r>
          <m:r>
            <m:rPr>
              <m:sty m:val="p"/>
            </m:rPr>
            <m:t>ln</m:t>
          </m:r>
          <m:r>
            <m:rPr>
              <m:sty m:val="p"/>
            </m:rPr>
            <m:t>⁡</m:t>
          </m:r>
          <m:r>
            <m:rPr>
              <m:sty m:val="p"/>
            </m:rPr>
            <m:t>(</m:t>
          </m:r>
          <m:r>
            <m:rPr>
              <m:sty m:val="i"/>
            </m:rPr>
            <m:t>n</m:t>
          </m:r>
          <m:r>
            <m:rPr>
              <m:sty m:val="p"/>
            </m:rPr>
            <m:t>)</m:t>
          </m:r>
        </m:oMath>
      </m:oMathPara>
    </w:p>
    <w:p>
      <w:pPr>
        <w:numPr>
          <w:ilvl w:val="0"/>
          <w:numId w:val="2"/>
        </w:numPr>
        <w:spacing w:lineRule="auto"/>
      </w:pPr>
      <w:r>
        <w:rPr>
          <w:rFonts w:eastAsia="Georgia" w:cs="Georgia" w:ascii="Georgia" w:hAnsi="Georgia"/>
        </w:rPr>
        <w:t xml:space="preserve">Démontrer alors que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ln</m:t>
              </m:r>
              <m:r>
                <m:rPr>
                  <m:sty m:val="p"/>
                </m:rPr>
                <m:t>⁡</m:t>
              </m:r>
              <m:r>
                <m:rPr>
                  <m:sty m:val="p"/>
                </m:rPr>
                <m:t>(</m:t>
              </m:r>
              <m:r>
                <m:rPr>
                  <m:sty m:val="i"/>
                </m:rPr>
                <m:t>n</m:t>
              </m:r>
              <m:r>
                <m:rPr>
                  <m:sty m:val="p"/>
                </m:rPr>
                <m:t>)</m:t>
              </m:r>
            </m:num>
            <m:den>
              <m:r>
                <m:rPr>
                  <m:sty m:val="i"/>
                </m:rPr>
                <m:t>n</m:t>
              </m:r>
            </m:den>
          </m:f>
          <m:r>
            <m:rPr>
              <m:sty m:val="p"/>
            </m:rPr>
            <m:t>=</m:t>
          </m:r>
          <m:r>
            <m:rPr>
              <m:sty m:val="i"/>
            </m:rPr>
            <m:t>γ</m:t>
          </m:r>
          <m:r>
            <m:rPr>
              <m:sty m:val="p"/>
            </m:rPr>
            <m:t>ln</m:t>
          </m:r>
          <m:r>
            <m:rPr>
              <m:sty m:val="p"/>
            </m:rPr>
            <m:t>⁡</m:t>
          </m:r>
          <m:r>
            <m:rPr>
              <m:sty m:val="p"/>
            </m:rPr>
            <m:t>(</m:t>
          </m:r>
          <m:r>
            <m:rPr>
              <m:sty m:val="p"/>
            </m:rPr>
            <m:t>2</m:t>
          </m:r>
          <m:r>
            <m:rPr>
              <m:sty m:val="p"/>
            </m:rPr>
            <m:t>)</m:t>
          </m:r>
          <m:r>
            <m:rPr>
              <m:sty m:val="p"/>
            </m:rPr>
            <m:t>−</m:t>
          </m:r>
          <m:f>
            <m:fPr>
              <m:ctrlPr>
                <w:rPr>
                  <w:rFonts w:ascii="Cambria Math" w:hAnsi="Cambria Math"/>
                </w:rPr>
              </m:ctrlPr>
            </m:fPr>
            <m:num>
              <m:r>
                <m:rPr>
                  <m:sty m:val="p"/>
                </m:rPr>
                <m:t>[</m:t>
              </m:r>
              <m:r>
                <m:rPr>
                  <m:sty m:val="p"/>
                </m:rPr>
                <m:t>ln</m:t>
              </m:r>
              <m:r>
                <m:rPr>
                  <m:sty m:val="p"/>
                </m:rPr>
                <m:t>⁡</m:t>
              </m:r>
              <m:r>
                <m:rPr>
                  <m:sty m:val="p"/>
                </m:rPr>
                <m:t>(</m:t>
              </m:r>
              <m:r>
                <m:rPr>
                  <m:sty m:val="p"/>
                </m:rPr>
                <m:t>2</m:t>
              </m:r>
              <m:r>
                <m:rPr>
                  <m:sty m:val="p"/>
                </m:rPr>
                <m:t>)</m:t>
              </m:r>
              <m:sSup>
                <m:sSupPr/>
                <m:e>
                  <m:r>
                    <m:rPr>
                      <m:sty m:val="p"/>
                    </m:rPr>
                    <m:t>]</m:t>
                  </m:r>
                </m:e>
                <m:sup>
                  <m:r>
                    <m:rPr>
                      <m:sty m:val="p"/>
                    </m:rPr>
                    <m:t>2</m:t>
                  </m:r>
                </m:sup>
              </m:sSup>
            </m:num>
            <m:den>
              <m:r>
                <m:rPr>
                  <m:sty m:val="p"/>
                </m:rPr>
                <m:t>2</m:t>
              </m:r>
            </m:den>
          </m:f>
        </m:oMath>
      </m:oMathPara>
    </w:p>
    <w:p>
      <w:pPr>
        <w:spacing w:line="271" w:before="330" w:lineRule="auto"/>
      </w:pPr>
      <w:bookmarkStart w:id="5" w:name="exercice_2"/>
      <w:r>
        <w:rPr>
          <w:b/>
          <w:sz w:val="42"/>
        </w:rPr>
        <w:t xml:space="preserve">EXERCICE 2</w:t>
      </w:r>
      <w:bookmarkEnd w:id="5"/>
    </w:p>
    <w:p>
      <w:pPr>
        <w:spacing w:after="220" w:lineRule="auto"/>
      </w:pPr>
      <w:r>
        <w:rPr>
          <w:rFonts w:eastAsia="Georgia" w:cs="Georgia" w:ascii="Georgia" w:hAnsi="Georgia"/>
        </w:rPr>
        <w:t xml:space="preserve">Le but de cet exercice est d'étudier pour un entier </w:t>
      </w:r>
      <m:oMath>
        <m:r>
          <m:rPr>
            <m:sty m:val="i"/>
          </m:rPr>
          <m:t>n</m:t>
        </m:r>
      </m:oMath>
      <w:r>
        <w:rPr/>
        <w:t xml:space="preserve"> tel que </w:t>
      </w:r>
      <m:oMath>
        <m:r>
          <m:rPr>
            <m:sty m:val="i"/>
          </m:rPr>
          <m:t>n</m:t>
        </m:r>
        <m:r>
          <m:rPr>
            <m:sty m:val="p"/>
          </m:rPr>
          <m:t>⩾</m:t>
        </m:r>
        <m:r>
          <m:rPr>
            <m:sty m:val="p"/>
          </m:rPr>
          <m:t>2</m:t>
        </m:r>
      </m:oMath>
      <w:r>
        <w:rPr/>
        <w:t xml:space="preserve"> les points critiques de la fonction </w:t>
      </w:r>
      <m:oMath>
        <m:r>
          <m:rPr>
            <m:sty m:val="i"/>
          </m:rPr>
          <m:t>f</m:t>
        </m:r>
      </m:oMath>
      <w:r>
        <w:rPr>
          <w:rFonts w:eastAsia="Georgia" w:cs="Georgia" w:ascii="Georgia" w:hAnsi="Georgia"/>
        </w:rPr>
        <w:t xml:space="preserve"> définie sur le domaine :</w:t>
      </w:r>
    </w:p>
    <w:p>
      <w:pPr>
        <w:spacing w:after="220" w:lineRule="auto"/>
      </w:pPr>
      <m:oMathPara>
        <m:oMath>
          <m:sSub>
            <m:sSubPr/>
            <m:e>
              <m:r>
                <m:rPr>
                  <m:scr m:val="script"/>
                </m:rPr>
                <m:t>D</m:t>
              </m:r>
            </m:e>
            <m:sub>
              <m:r>
                <m:rPr>
                  <m:sty m:val="i"/>
                </m:rPr>
                <m:t>n</m:t>
              </m:r>
            </m:sub>
          </m:sSub>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p>
                <m:sSupPr/>
                <m:e>
                  <m:r>
                    <m:rPr>
                      <m:scr m:val="double-struck"/>
                    </m:rPr>
                    <m:t>R</m:t>
                  </m:r>
                </m:e>
                <m:sup>
                  <m:r>
                    <m:rPr>
                      <m:sty m:val="i"/>
                    </m:rPr>
                    <m:t>n</m:t>
                  </m:r>
                </m:sup>
              </m:sSup>
              <m:r>
                <m:rPr>
                  <m:sty m:val="p"/>
                </m:rPr>
                <m:t>,</m:t>
              </m:r>
              <m:sSub>
                <m:sSubPr/>
                <m:e>
                  <m:r>
                    <m:rPr>
                      <m:sty m:val="i"/>
                    </m:rPr>
                    <m:t>x</m:t>
                  </m:r>
                </m:e>
                <m:sub>
                  <m:r>
                    <m:rPr>
                      <m:sty m:val="p"/>
                    </m:rPr>
                    <m:t>1</m:t>
                  </m:r>
                </m:sub>
              </m:sSub>
              <m:r>
                <m:rPr>
                  <m:sty m:val="p"/>
                </m:rPr>
                <m:t>&lt;</m:t>
              </m:r>
              <m:sSub>
                <m:sSubPr/>
                <m:e>
                  <m:r>
                    <m:rPr>
                      <m:sty m:val="i"/>
                    </m:rPr>
                    <m:t>x</m:t>
                  </m:r>
                </m:e>
                <m:sub>
                  <m:r>
                    <m:rPr>
                      <m:sty m:val="p"/>
                    </m:rPr>
                    <m:t>2</m:t>
                  </m:r>
                </m:sub>
              </m:sSub>
              <m:r>
                <m:rPr>
                  <m:sty m:val="p"/>
                </m:rPr>
                <m:t>&lt;</m:t>
              </m:r>
              <m:r>
                <m:rPr>
                  <m:sty m:val="p"/>
                </m:rPr>
                <m:t>⋯</m:t>
              </m:r>
              <m:r>
                <m:rPr>
                  <m:sty m:val="p"/>
                </m:rPr>
                <m:t>&lt;</m:t>
              </m:r>
              <m:sSub>
                <m:sSubPr/>
                <m:e>
                  <m:r>
                    <m:rPr>
                      <m:sty m:val="i"/>
                    </m:rPr>
                    <m:t>x</m:t>
                  </m:r>
                </m:e>
                <m:sub>
                  <m:r>
                    <m:rPr>
                      <m:sty m:val="i"/>
                    </m:rPr>
                    <m:t>n</m:t>
                  </m:r>
                </m:sub>
              </m:sSub>
            </m:e>
          </m:d>
        </m:oMath>
      </m:oMathPara>
    </w:p>
    <w:p>
      <w:pPr>
        <w:spacing w:after="220" w:lineRule="auto"/>
      </w:pPr>
      <w:r>
        <w:rPr/>
        <w:t xml:space="preserve">par:</w:t>
      </w:r>
    </w:p>
    <w:p>
      <w:pPr>
        <w:spacing w:after="220" w:lineRule="auto"/>
      </w:pPr>
      <m:oMathPara>
        <m:oMath>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Sup>
            <m:sSubSupPr/>
            <m:e>
              <m:r>
                <m:rPr>
                  <m:sty m:val="i"/>
                </m:rPr>
                <m:t>x</m:t>
              </m:r>
            </m:e>
            <m:sub>
              <m:r>
                <m:rPr>
                  <m:sty m:val="i"/>
                </m:rPr>
                <m:t>k</m:t>
              </m:r>
            </m:sub>
            <m:sup>
              <m:r>
                <m:rPr>
                  <m:sty m:val="p"/>
                </m:rPr>
                <m:t>2</m:t>
              </m:r>
            </m:sup>
          </m:sSubSup>
          <m:r>
            <m:rPr>
              <m:sty m:val="p"/>
            </m:rPr>
            <m:t>−</m:t>
          </m:r>
          <m:nary>
            <m:naryPr>
              <m:chr m:val="∑"/>
              <m:limLoc m:val="undOvr"/>
              <m:grow m:val="1"/>
              <m:supHide m:val="1"/>
            </m:naryPr>
            <m:sub>
              <m:r>
                <m:rPr>
                  <m:sty m:val="p"/>
                </m:rPr>
                <m:t>1</m:t>
              </m:r>
              <m:r>
                <m:rPr>
                  <m:sty m:val="p"/>
                </m:rPr>
                <m:t>⩽</m:t>
              </m:r>
              <m:r>
                <m:rPr>
                  <m:sty m:val="i"/>
                </m:rPr>
                <m:t>i</m:t>
              </m:r>
              <m:r>
                <m:rPr>
                  <m:sty m:val="p"/>
                </m:rPr>
                <m:t>&lt;</m:t>
              </m:r>
              <m:r>
                <m:rPr>
                  <m:sty m:val="i"/>
                </m:rPr>
                <m:t>j</m:t>
              </m:r>
              <m:r>
                <m:rPr>
                  <m:sty m:val="p"/>
                </m:rPr>
                <m:t>⩽</m:t>
              </m:r>
              <m:r>
                <m:rPr>
                  <m:sty m:val="i"/>
                </m:rPr>
                <m:t>n</m:t>
              </m:r>
            </m:sub>
            <m:sup/>
            <m:e>
              <m:r>
                <m:rPr>
                  <m:sty m:val="p"/>
                </m:rPr>
                <m:t xml:space="preserve"> </m:t>
              </m:r>
            </m:e>
          </m:nary>
          <m:r>
            <m:rPr>
              <m:sty m:val="p"/>
            </m:rPr>
            <m:t>ln</m:t>
          </m:r>
          <m:r>
            <m:rPr>
              <m:sty m:val="p"/>
            </m:rPr>
            <m:t>⁡</m:t>
          </m:r>
          <m:d>
            <m:dPr>
              <m:begChr m:val="("/>
              <m:endChr m:val=")"/>
              <m:ctrlPr>
                <w:rPr>
                  <w:rFonts w:ascii="Cambria Math" w:hAnsi="Cambria Math"/>
                </w:rPr>
              </m:ctrlPr>
            </m:dPr>
            <m:e>
              <m:sSub>
                <m:sSubPr/>
                <m:e>
                  <m:r>
                    <m:rPr>
                      <m:sty m:val="i"/>
                    </m:rPr>
                    <m:t>x</m:t>
                  </m:r>
                </m:e>
                <m:sub>
                  <m:r>
                    <m:rPr>
                      <m:sty m:val="i"/>
                    </m:rPr>
                    <m:t>j</m:t>
                  </m:r>
                </m:sub>
              </m:sSub>
              <m:r>
                <m:rPr>
                  <m:sty m:val="p"/>
                </m:rPr>
                <m:t>−</m:t>
              </m:r>
              <m:sSub>
                <m:sSubPr/>
                <m:e>
                  <m:r>
                    <m:rPr>
                      <m:sty m:val="i"/>
                    </m:rPr>
                    <m:t>x</m:t>
                  </m:r>
                </m:e>
                <m:sub>
                  <m:r>
                    <m:rPr>
                      <m:sty m:val="i"/>
                    </m:rPr>
                    <m:t>i</m:t>
                  </m:r>
                </m:sub>
              </m:sSub>
            </m:e>
          </m:d>
        </m:oMath>
      </m:oMathPara>
    </w:p>
    <w:p>
      <w:pPr>
        <w:spacing w:after="220" w:lineRule="auto"/>
      </w:pPr>
      <w:r>
        <w:rPr/>
        <w:t xml:space="preserve">On admettra que </w:t>
      </w:r>
      <m:oMath>
        <m:sSub>
          <m:sSubPr/>
          <m:e>
            <m:r>
              <m:rPr>
                <m:scr m:val="script"/>
              </m:rPr>
              <m:t>D</m:t>
            </m:r>
          </m:e>
          <m:sub>
            <m:r>
              <m:rPr>
                <m:sty m:val="i"/>
              </m:rPr>
              <m:t>n</m:t>
            </m:r>
          </m:sub>
        </m:sSub>
      </m:oMath>
      <w:r>
        <w:rPr/>
        <w:t xml:space="preserve"> est un ouvert de </w:t>
      </w:r>
      <m:oMath>
        <m:sSup>
          <m:sSupPr/>
          <m:e>
            <m:r>
              <m:rPr>
                <m:scr m:val="double-struck"/>
              </m:rPr>
              <m:t>R</m:t>
            </m:r>
          </m:e>
          <m:sup>
            <m:r>
              <m:rPr>
                <m:sty m:val="i"/>
              </m:rPr>
              <m:t>n</m:t>
            </m:r>
          </m:sup>
        </m:sSup>
      </m:oMath>
      <w:r>
        <w:rPr/>
        <w:t xml:space="preserve">.</w:t>
      </w:r>
    </w:p>
    <w:p>
      <w:pPr>
        <w:numPr>
          <w:ilvl w:val="0"/>
          <w:numId w:val="3"/>
        </w:numPr>
        <w:spacing w:lineRule="auto"/>
      </w:pPr>
      <w:r>
        <w:rPr>
          <w:rFonts w:eastAsia="Georgia" w:cs="Georgia" w:ascii="Georgia" w:hAnsi="Georgia"/>
        </w:rPr>
        <w:t xml:space="preserve">Pour tout polynôme </w:t>
      </w:r>
      <m:oMath>
        <m:r>
          <m:rPr>
            <m:sty m:val="i"/>
          </m:rPr>
          <m:t>P</m:t>
        </m:r>
      </m:oMath>
      <w:r>
        <w:rPr/>
        <w:t xml:space="preserve"> de </w:t>
      </w:r>
      <m:oMath>
        <m:sSub>
          <m:sSubPr/>
          <m:e>
            <m:r>
              <m:rPr>
                <m:scr m:val="double-struck"/>
              </m:rPr>
              <m:t>R</m:t>
            </m:r>
          </m:e>
          <m:sub>
            <m:r>
              <m:rPr>
                <m:sty m:val="i"/>
              </m:rPr>
              <m:t>n</m:t>
            </m:r>
          </m:sub>
        </m:sSub>
        <m:r>
          <m:rPr>
            <m:sty m:val="p"/>
          </m:rPr>
          <m:t>[</m:t>
        </m:r>
        <m:r>
          <m:rPr>
            <m:sty m:val="i"/>
          </m:rPr>
          <m:t>X</m:t>
        </m:r>
        <m:r>
          <m:rPr>
            <m:sty m:val="p"/>
          </m:rPr>
          <m:t>]</m:t>
        </m:r>
      </m:oMath>
      <w:r>
        <w:rPr/>
        <w:t xml:space="preserve">, on note :</w:t>
      </w:r>
    </w:p>
    <w:p>
      <w:pPr>
        <w:spacing w:after="220" w:lineRule="auto"/>
      </w:pPr>
      <m:oMathPara>
        <m:oMath>
          <m:r>
            <m:rPr>
              <m:sty m:val="i"/>
            </m:rPr>
            <m:t>φ</m:t>
          </m:r>
          <m:r>
            <m:rPr>
              <m:sty m:val="p"/>
            </m:rPr>
            <m:t>(</m:t>
          </m:r>
          <m:r>
            <m:rPr>
              <m:sty m:val="i"/>
            </m:rPr>
            <m:t>P</m:t>
          </m:r>
          <m:r>
            <m:rPr>
              <m:sty m:val="p"/>
            </m:rPr>
            <m:t>)</m:t>
          </m:r>
          <m:r>
            <m:rPr>
              <m:sty m:val="p"/>
            </m:rPr>
            <m:t>=</m:t>
          </m:r>
          <m:r>
            <m:rPr>
              <m:sty m:val="p"/>
            </m:rPr>
            <m:t>4</m:t>
          </m:r>
          <m:r>
            <m:rPr>
              <m:sty m:val="i"/>
            </m:rPr>
            <m:t>X</m:t>
          </m:r>
          <m:sSup>
            <m:sSupPr/>
            <m:e>
              <m:r>
                <m:rPr>
                  <m:sty m:val="i"/>
                </m:rPr>
                <m:t>P</m:t>
              </m:r>
            </m:e>
            <m:sup>
              <m:r>
                <m:rPr>
                  <m:sty m:val="i"/>
                </m:rPr>
                <m:t>′</m:t>
              </m:r>
            </m:sup>
          </m:sSup>
          <m:r>
            <m:rPr>
              <m:sty m:val="p"/>
            </m:rPr>
            <m:t>(</m:t>
          </m:r>
          <m:r>
            <m:rPr>
              <m:sty m:val="i"/>
            </m:rPr>
            <m:t>X</m:t>
          </m:r>
          <m:r>
            <m:rPr>
              <m:sty m:val="p"/>
            </m:rPr>
            <m:t>)</m:t>
          </m:r>
          <m:r>
            <m:rPr>
              <m:sty m:val="p"/>
            </m:rPr>
            <m:t>−</m:t>
          </m:r>
          <m:sSup>
            <m:sSupPr/>
            <m:e>
              <m:r>
                <m:rPr>
                  <m:sty m:val="i"/>
                </m:rPr>
                <m:t>P</m:t>
              </m:r>
            </m:e>
            <m:sup>
              <m:r>
                <m:rPr>
                  <m:sty m:val="i"/>
                </m:rPr>
                <m:t>′</m:t>
              </m:r>
              <m:r>
                <m:rPr>
                  <m:sty m:val="i"/>
                </m:rPr>
                <m:t>′</m:t>
              </m:r>
            </m:sup>
          </m:sSup>
          <m:r>
            <m:rPr>
              <m:sty m:val="p"/>
            </m:rPr>
            <m:t>(</m:t>
          </m:r>
          <m:r>
            <m:rPr>
              <m:sty m:val="i"/>
            </m:rPr>
            <m:t>X</m:t>
          </m:r>
          <m:r>
            <m:rPr>
              <m:sty m:val="p"/>
            </m:rPr>
            <m:t>)</m:t>
          </m:r>
        </m:oMath>
      </m:oMathPara>
    </w:p>
    <w:p>
      <w:pPr>
        <w:spacing w:after="220" w:lineRule="auto"/>
      </w:pPr>
      <w:r>
        <w:rPr/>
        <w:t xml:space="preserve">(a) Montrer que l'application </w:t>
      </w:r>
      <m:oMath>
        <m:r>
          <m:rPr>
            <m:sty m:val="i"/>
          </m:rPr>
          <m:t>φ</m:t>
        </m:r>
        <m:r>
          <m:rPr>
            <m:sty m:val="p"/>
          </m:rPr>
          <m:t>:</m:t>
        </m:r>
        <m:r>
          <m:rPr>
            <m:sty m:val="i"/>
          </m:rPr>
          <m:t>P</m:t>
        </m:r>
        <m:r>
          <m:rPr>
            <m:sty m:val="p"/>
          </m:rPr>
          <m:t>↦</m:t>
        </m:r>
        <m:r>
          <m:rPr>
            <m:sty m:val="i"/>
          </m:rPr>
          <m:t>φ</m:t>
        </m:r>
        <m:r>
          <m:rPr>
            <m:sty m:val="p"/>
          </m:rPr>
          <m:t>(</m:t>
        </m:r>
        <m:r>
          <m:rPr>
            <m:sty m:val="i"/>
          </m:rPr>
          <m:t>P</m:t>
        </m:r>
        <m:r>
          <m:rPr>
            <m:sty m:val="p"/>
          </m:rPr>
          <m:t>)</m:t>
        </m:r>
      </m:oMath>
      <w:r>
        <w:rPr>
          <w:rFonts w:eastAsia="Georgia" w:cs="Georgia" w:ascii="Georgia" w:hAnsi="Georgia"/>
        </w:rPr>
        <w:t xml:space="preserve"> définit un endomorphisme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(b) Écrire la matrice de </w:t>
      </w:r>
      <m:oMath>
        <m:r>
          <m:rPr>
            <m:sty m:val="i"/>
          </m:rPr>
          <m:t>φ</m:t>
        </m:r>
      </m:oMath>
      <w:r>
        <w:rPr/>
        <w:t xml:space="preserve"> dans la base canonique de </w:t>
      </w:r>
      <m:oMath>
        <m:sSub>
          <m:sSubPr/>
          <m:e>
            <m:r>
              <m:rPr>
                <m:scr m:val="double-struck"/>
              </m:rPr>
              <m:t>R</m:t>
            </m:r>
          </m:e>
          <m:sub>
            <m:r>
              <m:rPr>
                <m:sty m:val="i"/>
              </m:rPr>
              <m:t>n</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(c) Vérifier que le polynôme </w:t>
      </w:r>
      <m:oMath>
        <m:r>
          <m:rPr>
            <m:sty m:val="p"/>
          </m:rPr>
          <m:t>3</m:t>
        </m:r>
        <m:r>
          <m:rPr>
            <m:sty m:val="i"/>
          </m:rPr>
          <m:t>X</m:t>
        </m:r>
        <m:r>
          <m:rPr>
            <m:sty m:val="p"/>
          </m:rPr>
          <m:t>−</m:t>
        </m:r>
        <m:r>
          <m:rPr>
            <m:sty m:val="p"/>
          </m:rPr>
          <m:t>4</m:t>
        </m:r>
        <m:sSup>
          <m:sSupPr/>
          <m:e>
            <m:r>
              <m:rPr>
                <m:sty m:val="i"/>
              </m:rPr>
              <m:t>X</m:t>
            </m:r>
          </m:e>
          <m:sup>
            <m:r>
              <m:rPr>
                <m:sty m:val="p"/>
              </m:rPr>
              <m:t>3</m:t>
            </m:r>
          </m:sup>
        </m:sSup>
      </m:oMath>
      <w:r>
        <w:rPr/>
        <w:t xml:space="preserve"> est un vecteur propre de </w:t>
      </w:r>
      <m:oMath>
        <m:r>
          <m:rPr>
            <m:sty m:val="i"/>
          </m:rPr>
          <m:t>φ</m:t>
        </m:r>
      </m:oMath>
      <w:r>
        <w:rPr>
          <w:rFonts w:eastAsia="Georgia" w:cs="Georgia" w:ascii="Georgia" w:hAnsi="Georgia"/>
        </w:rPr>
        <w:t xml:space="preserve"> pour une valeur propre à préciser.</w:t>
      </w:r>
      <w:r>
        <w:rPr/>
        <w:br w:type="textWrapping"/>
      </w:r>
      <w:r>
        <w:rPr/>
        <w:t xml:space="preserve">(d) Montrer que </w:t>
      </w:r>
      <m:oMath>
        <m:r>
          <m:rPr>
            <m:sty m:val="i"/>
          </m:rPr>
          <m:t>φ</m:t>
        </m:r>
      </m:oMath>
      <w:r>
        <w:rPr>
          <w:rFonts w:eastAsia="Georgia" w:cs="Georgia" w:ascii="Georgia" w:hAnsi="Georgia"/>
        </w:rPr>
        <w:t xml:space="preserve"> est diagonalisable et préciser la dimension de chacun de ses sous-espaces propres.</w:t>
      </w:r>
      <w:r>
        <w:rPr/>
        <w:br w:type="textWrapping"/>
      </w:r>
      <w:r>
        <w:rPr>
          <w:rFonts w:eastAsia="Georgia" w:cs="Georgia" w:ascii="Georgia" w:hAnsi="Georgia"/>
        </w:rPr>
        <w:t xml:space="preserve">2. On s'intéresse dans cette question (et uniquement dans cette question) au cas </w:t>
      </w:r>
      <m:oMath>
        <m:r>
          <m:rPr>
            <m:sty m:val="i"/>
          </m:rPr>
          <m:t>n</m:t>
        </m:r>
        <m:r>
          <m:rPr>
            <m:sty m:val="p"/>
          </m:rPr>
          <m:t>=</m:t>
        </m:r>
        <m:r>
          <m:rPr>
            <m:sty m:val="p"/>
          </m:rPr>
          <m:t>2</m:t>
        </m:r>
      </m:oMath>
      <w:r>
        <w:rPr/>
        <w:t xml:space="preserve">. On a donc:</w:t>
      </w:r>
    </w:p>
    <w:p>
      <w:pPr>
        <w:spacing w:after="220" w:lineRule="auto"/>
      </w:pPr>
      <m:oMathPara>
        <m:oMath>
          <m:sSub>
            <m:sSubPr/>
            <m:e>
              <m:r>
                <m:rPr>
                  <m:scr m:val="script"/>
                </m:rPr>
                <m:t>D</m:t>
              </m:r>
            </m:e>
            <m:sub>
              <m:r>
                <m:rPr>
                  <m:sty m:val="p"/>
                </m:rPr>
                <m:t>2</m:t>
              </m:r>
            </m:sub>
          </m:sSub>
          <m:r>
            <m:rPr>
              <m:sty m:val="p"/>
            </m:rPr>
            <m:t>=</m:t>
          </m:r>
          <m:d>
            <m:dPr>
              <m:begChr m:val="{"/>
              <m:endChr m:val="}"/>
              <m:ctrlPr>
                <w:rPr>
                  <w:rFonts w:ascii="Cambria Math" w:hAnsi="Cambria Math"/>
                </w:rPr>
              </m:ctrlPr>
            </m:dPr>
            <m:e>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i"/>
                </m:rPr>
                <m:t>x</m:t>
              </m:r>
              <m:r>
                <m:rPr>
                  <m:sty m:val="p"/>
                </m:rPr>
                <m:t>&lt;</m:t>
              </m:r>
              <m:r>
                <m:rPr>
                  <m:sty m:val="i"/>
                </m:rPr>
                <m:t>y</m:t>
              </m:r>
            </m:e>
          </m:d>
        </m:oMath>
      </m:oMathPara>
    </w:p>
    <w:p>
      <w:pPr>
        <w:spacing w:after="220" w:lineRule="auto"/>
      </w:pPr>
      <w:r>
        <w:rPr/>
        <w:t xml:space="preserve">et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f</m:t>
                </m:r>
                <m:r>
                  <m:rPr>
                    <m:sty m:val="p"/>
                  </m:rPr>
                  <m:t>:</m:t>
                </m:r>
                <m:sSub>
                  <m:sSubPr/>
                  <m:e>
                    <m:r>
                      <m:rPr>
                        <m:scr m:val="script"/>
                      </m:rPr>
                      <m:t>D</m:t>
                    </m:r>
                  </m:e>
                  <m:sub>
                    <m:r>
                      <m:rPr>
                        <m:sty m:val="p"/>
                      </m:rPr>
                      <m:t>2</m:t>
                    </m:r>
                  </m:sub>
                </m:sSub>
              </m:e>
              <m:e>
                <m:r>
                  <m:rPr>
                    <m:sty m:val="i"/>
                  </m:rPr>
                  <m:t xml:space="preserve"> </m:t>
                </m:r>
                <m:r>
                  <m:rPr>
                    <m:sty m:val="p"/>
                  </m:rPr>
                  <m:t>⟶</m:t>
                </m:r>
                <m:r>
                  <m:rPr>
                    <m:scr m:val="double-struck"/>
                  </m:rPr>
                  <m:t>R</m:t>
                </m:r>
              </m:e>
            </m:mr>
            <m:mr>
              <m:e>
                <m:r>
                  <m:rPr>
                    <m:sty m:val="p"/>
                  </m:rPr>
                  <m:t>(</m:t>
                </m:r>
                <m:r>
                  <m:rPr>
                    <m:sty m:val="i"/>
                  </m:rPr>
                  <m:t>x</m:t>
                </m:r>
                <m:r>
                  <m:rPr>
                    <m:sty m:val="p"/>
                  </m:rPr>
                  <m:t>,</m:t>
                </m:r>
                <m:r>
                  <m:rPr>
                    <m:sty m:val="i"/>
                  </m:rPr>
                  <m:t>y</m:t>
                </m:r>
                <m:r>
                  <m:rPr>
                    <m:sty m:val="p"/>
                  </m:rPr>
                  <m:t>)</m:t>
                </m:r>
              </m:e>
              <m:e>
                <m:r>
                  <m:rPr>
                    <m:sty m:val="i"/>
                  </m:rPr>
                  <m:t xml:space="preserve"> </m:t>
                </m:r>
                <m:r>
                  <m:rPr>
                    <m:sty m:val="p"/>
                  </m:rPr>
                  <m:t>⟼</m:t>
                </m:r>
                <m:sSup>
                  <m:sSupPr/>
                  <m:e>
                    <m:r>
                      <m:rPr>
                        <m:sty m:val="i"/>
                      </m:rPr>
                      <m:t>x</m:t>
                    </m:r>
                  </m:e>
                  <m:sup>
                    <m:r>
                      <m:rPr>
                        <m:sty m:val="p"/>
                      </m:rPr>
                      <m:t>2</m:t>
                    </m:r>
                  </m:sup>
                </m:sSup>
                <m:r>
                  <m:rPr>
                    <m:sty m:val="p"/>
                  </m:rPr>
                  <m:t>+</m:t>
                </m:r>
                <m:sSup>
                  <m:sSupPr/>
                  <m:e>
                    <m:r>
                      <m:rPr>
                        <m:sty m:val="i"/>
                      </m:rPr>
                      <m:t>y</m:t>
                    </m:r>
                  </m:e>
                  <m:sup>
                    <m:r>
                      <m:rPr>
                        <m:sty m:val="p"/>
                      </m:rPr>
                      <m:t>2</m:t>
                    </m:r>
                  </m:sup>
                </m:sSup>
                <m:r>
                  <m:rPr>
                    <m:sty m:val="p"/>
                  </m:rPr>
                  <m:t>−</m:t>
                </m:r>
                <m:r>
                  <m:rPr>
                    <m:sty m:val="p"/>
                  </m:rPr>
                  <m:t>ln</m:t>
                </m:r>
                <m:r>
                  <m:rPr>
                    <m:sty m:val="p"/>
                  </m:rPr>
                  <m:t>⁡</m:t>
                </m:r>
                <m:r>
                  <m:rPr>
                    <m:sty m:val="p"/>
                  </m:rPr>
                  <m:t>(</m:t>
                </m:r>
                <m:r>
                  <m:rPr>
                    <m:sty m:val="i"/>
                  </m:rPr>
                  <m:t>y</m:t>
                </m:r>
                <m:r>
                  <m:rPr>
                    <m:sty m:val="p"/>
                  </m:rPr>
                  <m:t>−</m:t>
                </m:r>
                <m:r>
                  <m:rPr>
                    <m:sty m:val="i"/>
                  </m:rPr>
                  <m:t>x</m:t>
                </m:r>
                <m:r>
                  <m:rPr>
                    <m:sty m:val="p"/>
                  </m:rPr>
                  <m:t>)</m:t>
                </m:r>
              </m:e>
            </m:mr>
          </m:m>
        </m:oMath>
      </m:oMathPara>
    </w:p>
    <w:p>
      <w:pPr>
        <w:spacing w:after="220" w:lineRule="auto"/>
      </w:pPr>
      <w:r>
        <w:rPr/>
        <w:t xml:space="preserve">(a) Justifier que </w:t>
      </w:r>
      <m:oMath>
        <m:r>
          <m:rPr>
            <m:sty m:val="i"/>
          </m:rPr>
          <m:t>f</m:t>
        </m:r>
      </m:oMath>
      <w:r>
        <w:rPr>
          <w:rFonts w:eastAsia="Georgia" w:cs="Georgia" w:ascii="Georgia" w:hAnsi="Georgia"/>
        </w:rPr>
        <w:t xml:space="preserve"> admet des dérivées partielles premières et secondes sur </w:t>
      </w:r>
      <m:oMath>
        <m:sSub>
          <m:sSubPr/>
          <m:e>
            <m:r>
              <m:rPr>
                <m:scr m:val="script"/>
              </m:rPr>
              <m:t>D</m:t>
            </m:r>
          </m:e>
          <m:sub>
            <m:r>
              <m:rPr>
                <m:sty m:val="p"/>
              </m:rPr>
              <m:t>2</m:t>
            </m:r>
          </m:sub>
        </m:sSub>
      </m:oMath>
      <w:r>
        <w:rPr/>
        <w:t xml:space="preserve"> et les calculer.</w:t>
      </w:r>
      <w:r>
        <w:rPr/>
        <w:br w:type="textWrapping"/>
      </w:r>
      <w:r>
        <w:rPr/>
        <w:t xml:space="preserve">(b) Montrer que </w:t>
      </w:r>
      <m:oMath>
        <m:r>
          <m:rPr>
            <m:sty m:val="i"/>
          </m:rPr>
          <m:t>f</m:t>
        </m:r>
      </m:oMath>
      <w:r>
        <w:rPr>
          <w:rFonts w:eastAsia="Georgia" w:cs="Georgia" w:ascii="Georgia" w:hAnsi="Georgia"/>
        </w:rPr>
        <w:t xml:space="preserve"> admet un unique point critique : le point de coordonnées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oMath>
      <w:r>
        <w:rPr/>
        <w:t xml:space="preserve">.</w:t>
      </w:r>
      <w:r>
        <w:rPr/>
        <w:br w:type="textWrapping"/>
      </w:r>
      <w:r>
        <w:rPr>
          <w:rFonts w:eastAsia="Georgia" w:cs="Georgia" w:ascii="Georgia" w:hAnsi="Georgia"/>
        </w:rPr>
        <w:t xml:space="preserve">(c) Déterminer les valeurs propres de la matrice </w:t>
      </w:r>
      <m:oMath>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3</m:t>
                  </m:r>
                </m:e>
                <m:e>
                  <m:r>
                    <m:rPr>
                      <m:sty m:val="p"/>
                    </m:rPr>
                    <m:t>−</m:t>
                  </m:r>
                  <m:r>
                    <m:rPr>
                      <m:sty m:val="p"/>
                    </m:rPr>
                    <m:t>1</m:t>
                  </m:r>
                </m:e>
              </m:mr>
              <m:mr>
                <m:e>
                  <m:r>
                    <m:rPr>
                      <m:sty m:val="p"/>
                    </m:rPr>
                    <m:t>−</m:t>
                  </m:r>
                  <m:r>
                    <m:rPr>
                      <m:sty m:val="p"/>
                    </m:rPr>
                    <m:t>1</m:t>
                  </m:r>
                </m:e>
                <m:e>
                  <m:r>
                    <m:rPr>
                      <m:sty m:val="p"/>
                    </m:rPr>
                    <m:t>3</m:t>
                  </m:r>
                </m:e>
              </m:mr>
            </m:m>
          </m:e>
        </m:d>
      </m:oMath>
      <w:r>
        <w:rPr/>
        <w:t xml:space="preserve">.</w:t>
      </w:r>
    </w:p>
    <w:p>
      <w:pPr>
        <w:spacing w:after="220" w:lineRule="auto"/>
      </w:pPr>
      <w:r>
        <w:rPr/>
        <w:t xml:space="preserve">La fonction </w:t>
      </w:r>
      <m:oMath>
        <m:r>
          <m:rPr>
            <m:sty m:val="i"/>
          </m:rPr>
          <m:t>f</m:t>
        </m:r>
      </m:oMath>
      <w:r>
        <w:rPr/>
        <w:t xml:space="preserve"> admet-elle un extremum local en </w:t>
      </w:r>
      <m:oMath>
        <m:d>
          <m:dPr>
            <m:begChr m:val="("/>
            <m:endChr m:val=")"/>
            <m:ctrlPr>
              <w:rPr>
                <w:rFonts w:ascii="Cambria Math" w:hAnsi="Cambria Math"/>
              </w:rPr>
            </m:ctrlPr>
          </m:dPr>
          <m:e>
            <m:r>
              <m:rPr>
                <m:sty m:val="p"/>
              </m:rPr>
              <m:t>−</m:t>
            </m:r>
            <m:f>
              <m:fPr>
                <m:ctrlPr>
                  <w:rPr>
                    <w:rFonts w:ascii="Cambria Math" w:hAnsi="Cambria Math"/>
                  </w:rPr>
                </m:ctrlPr>
              </m:fPr>
              <m:num>
                <m:r>
                  <m:rPr>
                    <m:sty m:val="p"/>
                  </m:rPr>
                  <m:t>1</m:t>
                </m:r>
              </m:num>
              <m:den>
                <m:r>
                  <m:rPr>
                    <m:sty m:val="p"/>
                  </m:rPr>
                  <m:t>2</m:t>
                </m:r>
              </m:den>
            </m:f>
            <m:r>
              <m:rPr>
                <m:sty m:val="p"/>
              </m:rPr>
              <m:t>;</m:t>
            </m:r>
            <m:f>
              <m:fPr>
                <m:ctrlPr>
                  <w:rPr>
                    <w:rFonts w:ascii="Cambria Math" w:hAnsi="Cambria Math"/>
                  </w:rPr>
                </m:ctrlPr>
              </m:fPr>
              <m:num>
                <m:r>
                  <m:rPr>
                    <m:sty m:val="p"/>
                  </m:rPr>
                  <m:t>1</m:t>
                </m:r>
              </m:num>
              <m:den>
                <m:r>
                  <m:rPr>
                    <m:sty m:val="p"/>
                  </m:rPr>
                  <m:t>2</m:t>
                </m:r>
              </m:den>
            </m:f>
          </m:e>
        </m:d>
      </m:oMath>
      <w:r>
        <w:rPr/>
        <w:t xml:space="preserve"> ?</w:t>
      </w:r>
      <w:r>
        <w:rPr/>
        <w:br w:type="textWrapping"/>
      </w:r>
      <w:r>
        <w:rPr>
          <w:rFonts w:eastAsia="Georgia" w:cs="Georgia" w:ascii="Georgia" w:hAnsi="Georgia"/>
        </w:rPr>
        <w:t xml:space="preserve">On revient à présent au cas général avec </w:t>
      </w:r>
      <m:oMath>
        <m:r>
          <m:rPr>
            <m:sty m:val="i"/>
          </m:rPr>
          <m:t>n</m:t>
        </m:r>
        <m:r>
          <m:rPr>
            <m:sty m:val="p"/>
          </m:rPr>
          <m:t>⩾</m:t>
        </m:r>
        <m:r>
          <m:rPr>
            <m:sty m:val="p"/>
          </m:rPr>
          <m:t>2</m:t>
        </m:r>
      </m:oMath>
      <w:r>
        <w:rPr/>
        <w:t xml:space="preserve">.</w:t>
      </w:r>
      <w:r>
        <w:rPr/>
        <w:br w:type="textWrapping"/>
      </w:r>
      <w:r>
        <w:rPr/>
        <w:t xml:space="preserve">3. On note </w:t>
      </w:r>
      <m:oMath>
        <m:r>
          <m:rPr>
            <m:sty m:val="i"/>
          </m:rPr>
          <m:t>u</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sSub>
          <m:sSubPr/>
          <m:e>
            <m:r>
              <m:rPr>
                <m:scr m:val="script"/>
              </m:rPr>
              <m:t>D</m:t>
            </m:r>
          </m:e>
          <m:sub>
            <m:r>
              <m:rPr>
                <m:sty m:val="i"/>
              </m:rPr>
              <m:t>n</m:t>
            </m:r>
          </m:sub>
        </m:sSub>
      </m:oMath>
      <w:r>
        <w:rPr/>
        <w:t xml:space="preserve">. On note </w:t>
      </w:r>
      <m:oMath>
        <m:r>
          <m:rPr>
            <m:sty m:val="i"/>
          </m:rPr>
          <m:t>S</m:t>
        </m:r>
      </m:oMath>
      <w:r>
        <w:rPr>
          <w:rFonts w:eastAsia="Georgia" w:cs="Georgia" w:ascii="Georgia" w:hAnsi="Georgia"/>
        </w:rPr>
        <w:t xml:space="preserve"> le polynôme à coefficients réels défini par : </w:t>
      </w:r>
      <m:oMath>
        <m:r>
          <m:rPr>
            <m:sty m:val="i"/>
          </m:rPr>
          <m:t>S</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oMath>
      <w:r>
        <w:rPr/>
        <w:t xml:space="preserve"> et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note : </w:t>
      </w:r>
      <m:oMath>
        <m:sSub>
          <m:sSubPr/>
          <m:e>
            <m:r>
              <m:rPr>
                <m:sty m:val="i"/>
              </m:rPr>
              <m:t>Q</m:t>
            </m:r>
          </m:e>
          <m:sub>
            <m:r>
              <m:rPr>
                <m:sty m:val="i"/>
              </m:rPr>
              <m:t>k</m:t>
            </m:r>
          </m:sub>
        </m:sSub>
        <m:r>
          <m:rPr>
            <m:sty m:val="p"/>
          </m:rPr>
          <m:t>(</m:t>
        </m:r>
        <m:r>
          <m:rPr>
            <m:sty m:val="i"/>
          </m:rPr>
          <m:t>X</m:t>
        </m:r>
        <m:r>
          <m:rPr>
            <m:sty m:val="p"/>
          </m:rPr>
          <m:t>)</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1</m:t>
                  </m:r>
                </m:e>
              </m:mr>
              <m:mr>
                <m:e>
                  <m:r>
                    <m:rPr>
                      <m:sty m:val="i"/>
                    </m:rPr>
                    <m:t>i</m:t>
                  </m:r>
                  <m:r>
                    <m:rPr>
                      <m:sty m:val="p"/>
                    </m:rPr>
                    <m:t>≠</m:t>
                  </m:r>
                  <m:r>
                    <m:rPr>
                      <m:sty m:val="i"/>
                    </m:rPr>
                    <m:t>k</m:t>
                  </m:r>
                </m:e>
              </m:mr>
            </m:m>
          </m:sub>
          <m:sup>
            <m:r>
              <m:rPr>
                <m:sty m:val="i"/>
              </m:rPr>
              <m:t>n</m:t>
            </m:r>
          </m:sup>
          <m:e>
            <m:r>
              <m:rPr>
                <m:sty m:val="p"/>
              </m:rPr>
              <m:t xml:space="preserve"> </m:t>
            </m:r>
          </m:e>
        </m:nary>
        <m:d>
          <m:dPr>
            <m:begChr m:val="("/>
            <m:endChr m:val=")"/>
            <m:ctrlPr>
              <w:rPr>
                <w:rFonts w:ascii="Cambria Math" w:hAnsi="Cambria Math"/>
              </w:rPr>
            </m:ctrlPr>
          </m:dPr>
          <m:e>
            <m:r>
              <m:rPr>
                <m:sty m:val="i"/>
              </m:rPr>
              <m:t>X</m:t>
            </m:r>
            <m:r>
              <m:rPr>
                <m:sty m:val="p"/>
              </m:rPr>
              <m:t>−</m:t>
            </m:r>
            <m:sSub>
              <m:sSubPr/>
              <m:e>
                <m:r>
                  <m:rPr>
                    <m:sty m:val="i"/>
                  </m:rPr>
                  <m:t>x</m:t>
                </m:r>
              </m:e>
              <m:sub>
                <m:r>
                  <m:rPr>
                    <m:sty m:val="i"/>
                  </m:rPr>
                  <m:t>i</m:t>
                </m:r>
              </m:sub>
            </m:sSub>
          </m:e>
        </m:d>
      </m:oMath>
      <w:r>
        <w:rPr/>
        <w:t xml:space="preserve">. On a donc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S</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i"/>
                    </m:rPr>
                    <m:t>k</m:t>
                  </m:r>
                </m:sub>
              </m:sSub>
            </m:e>
          </m:d>
          <m:sSub>
            <m:sSubPr/>
            <m:e>
              <m:r>
                <m:rPr>
                  <m:sty m:val="i"/>
                </m:rPr>
                <m:t>Q</m:t>
              </m:r>
            </m:e>
            <m:sub>
              <m:r>
                <m:rPr>
                  <m:sty m:val="i"/>
                </m:rPr>
                <m:t>k</m:t>
              </m:r>
            </m:sub>
          </m:sSub>
          <m:r>
            <m:rPr>
              <m:sty m:val="p"/>
            </m:rPr>
            <m:t>(</m:t>
          </m:r>
          <m:r>
            <m:rPr>
              <m:sty m:val="i"/>
            </m:rPr>
            <m:t>X</m:t>
          </m:r>
          <m:r>
            <m:rPr>
              <m:sty m:val="p"/>
            </m:rPr>
            <m:t>)</m:t>
          </m:r>
          <m:r>
            <m:rPr>
              <m:sty m:val="p"/>
            </m:rPr>
            <m:t>.</m:t>
          </m:r>
        </m:oMath>
      </m:oMathPara>
    </w:p>
    <w:p>
      <w:pPr>
        <w:spacing w:after="220" w:lineRule="auto"/>
      </w:pPr>
      <w:r>
        <w:rPr/>
        <w:t xml:space="preserve">(a) Calculer </w:t>
      </w:r>
      <m:oMath>
        <m:sSub>
          <m:sSubPr/>
          <m:e>
            <m:r>
              <m:rPr>
                <m:sty m:val="i"/>
              </m:rPr>
              <m:t>∂</m:t>
            </m:r>
          </m:e>
          <m:sub>
            <m:r>
              <m:rPr>
                <m:sty m:val="i"/>
              </m:rPr>
              <m:t>k</m:t>
            </m:r>
          </m:sub>
        </m:sSub>
        <m:r>
          <m:rPr>
            <m:sty m:val="i"/>
          </m:rPr>
          <m:t>f</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t xml:space="preserv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(b) En déduire que :</w:t>
      </w:r>
    </w:p>
    <w:p>
      <w:pPr>
        <w:spacing w:after="220" w:lineRule="auto"/>
      </w:pPr>
      <m:oMathPara>
        <m:oMath>
          <m:r>
            <m:rPr>
              <m:sty m:val="i"/>
            </m:rPr>
            <m:t>u</m:t>
          </m:r>
          <m:r>
            <m:rPr>
              <m:nor/>
            </m:rPr>
            <m:t> est un point critique de </m:t>
          </m:r>
          <m:r>
            <m:rPr>
              <m:sty m:val="i"/>
            </m:rPr>
            <m:t>f</m:t>
          </m:r>
          <m:r>
            <m:rPr>
              <m:sty m:val="p"/>
            </m:rPr>
            <m:t>⟺</m:t>
          </m:r>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p"/>
            </m:rPr>
            <m:t>2</m:t>
          </m:r>
          <m:sSub>
            <m:sSubPr/>
            <m:e>
              <m:r>
                <m:rPr>
                  <m:sty m:val="i"/>
                </m:rPr>
                <m:t>x</m:t>
              </m:r>
            </m:e>
            <m:sub>
              <m:r>
                <m:rPr>
                  <m:sty m:val="i"/>
                </m:rPr>
                <m:t>k</m:t>
              </m:r>
            </m:sub>
          </m:sSub>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1</m:t>
                    </m:r>
                  </m:e>
                </m:mr>
                <m:mr>
                  <m:e>
                    <m:r>
                      <m:rPr>
                        <m:sty m:val="i"/>
                      </m:rPr>
                      <m:t>i</m:t>
                    </m:r>
                    <m:r>
                      <m:rPr>
                        <m:sty m:val="p"/>
                      </m:rPr>
                      <m:t>≠</m:t>
                    </m:r>
                    <m:r>
                      <m:rPr>
                        <m:sty m:val="i"/>
                      </m:rPr>
                      <m:t>k</m:t>
                    </m:r>
                  </m:e>
                </m:mr>
              </m:m>
            </m:sub>
            <m:sup>
              <m:r>
                <m:rPr>
                  <m:sty m:val="i"/>
                </m:rPr>
                <m:t>n</m:t>
              </m:r>
            </m:sup>
            <m:e>
              <m:r>
                <m:rPr>
                  <m:sty m:val="p"/>
                </m:rPr>
                <m:t xml:space="preserve"> </m:t>
              </m:r>
            </m:e>
          </m:nary>
          <m:f>
            <m:fPr>
              <m:ctrlPr>
                <w:rPr>
                  <w:rFonts w:ascii="Cambria Math" w:hAnsi="Cambria Math"/>
                </w:rPr>
              </m:ctrlPr>
            </m:fPr>
            <m:num>
              <m:r>
                <m:rPr>
                  <m:sty m:val="p"/>
                </m:rPr>
                <m:t>1</m:t>
              </m:r>
            </m:num>
            <m:den>
              <m:sSub>
                <m:sSubPr/>
                <m:e>
                  <m:r>
                    <m:rPr>
                      <m:sty m:val="i"/>
                    </m:rPr>
                    <m:t>x</m:t>
                  </m:r>
                </m:e>
                <m:sub>
                  <m:r>
                    <m:rPr>
                      <m:sty m:val="i"/>
                    </m:rPr>
                    <m:t>k</m:t>
                  </m:r>
                </m:sub>
              </m:sSub>
              <m:r>
                <m:rPr>
                  <m:sty m:val="p"/>
                </m:rPr>
                <m:t>−</m:t>
              </m:r>
              <m:sSub>
                <m:sSubPr/>
                <m:e>
                  <m:r>
                    <m:rPr>
                      <m:sty m:val="i"/>
                    </m:rPr>
                    <m:t>x</m:t>
                  </m:r>
                </m:e>
                <m:sub>
                  <m:r>
                    <m:rPr>
                      <m:sty m:val="i"/>
                    </m:rPr>
                    <m:t>i</m:t>
                  </m:r>
                </m:sub>
              </m:sSub>
            </m:den>
          </m:f>
          <m:r>
            <m:rPr>
              <m:sty m:val="p"/>
            </m:rPr>
            <m:t>=</m:t>
          </m:r>
          <m:r>
            <m:rPr>
              <m:sty m:val="p"/>
            </m:rPr>
            <m:t>0</m:t>
          </m:r>
        </m:oMath>
      </m:oMathPara>
    </w:p>
    <w:p>
      <w:pPr>
        <w:spacing w:after="220" w:lineRule="auto"/>
      </w:pPr>
      <w:r>
        <w:rPr/>
        <w:t xml:space="preserve">(c) 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a : </w:t>
      </w:r>
      <m:oMath>
        <m:sSup>
          <m:sSupPr/>
          <m:e>
            <m:r>
              <m:rPr>
                <m:sty m:val="i"/>
              </m:rPr>
              <m:t>S</m:t>
            </m:r>
          </m:e>
          <m:sup>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sSub>
          <m:sSubPr/>
          <m:e>
            <m:r>
              <m:rPr>
                <m:sty m:val="i"/>
              </m:rPr>
              <m:t>Q</m:t>
            </m:r>
          </m:e>
          <m:sub>
            <m:r>
              <m:rPr>
                <m:sty m:val="i"/>
              </m:rPr>
              <m:t>k</m:t>
            </m:r>
          </m:sub>
        </m:sSub>
        <m:d>
          <m:dPr>
            <m:begChr m:val="("/>
            <m:endChr m:val=")"/>
            <m:ctrlPr>
              <w:rPr>
                <w:rFonts w:ascii="Cambria Math" w:hAnsi="Cambria Math"/>
              </w:rPr>
            </m:ctrlPr>
          </m:dPr>
          <m:e>
            <m:sSub>
              <m:sSubPr/>
              <m:e>
                <m:r>
                  <m:rPr>
                    <m:sty m:val="i"/>
                  </m:rPr>
                  <m:t>x</m:t>
                </m:r>
              </m:e>
              <m:sub>
                <m:r>
                  <m:rPr>
                    <m:sty m:val="i"/>
                  </m:rPr>
                  <m:t>k</m:t>
                </m:r>
              </m:sub>
            </m:sSub>
          </m:e>
        </m:d>
      </m:oMath>
      <w:r>
        <w:rPr/>
        <w:t xml:space="preserve"> et </w:t>
      </w:r>
      <m:oMath>
        <m:sSup>
          <m:sSupPr/>
          <m:e>
            <m:r>
              <m:rPr>
                <m:sty m:val="i"/>
              </m:rPr>
              <m:t>S</m:t>
            </m:r>
          </m:e>
          <m:sup>
            <m:r>
              <m:rPr>
                <m:sty m:val="i"/>
              </m:rPr>
              <m:t>′</m:t>
            </m:r>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2</m:t>
        </m:r>
        <m:sSubSup>
          <m:sSubSupPr/>
          <m:e>
            <m:r>
              <m:rPr>
                <m:sty m:val="i"/>
              </m:rPr>
              <m:t>Q</m:t>
            </m:r>
          </m:e>
          <m:sub>
            <m:r>
              <m:rPr>
                <m:sty m:val="i"/>
              </m:rPr>
              <m:t>k</m:t>
            </m:r>
          </m:sub>
          <m:sup>
            <m:r>
              <m:rPr>
                <m:sty m:val="i"/>
              </m:rPr>
              <m:t>′</m:t>
            </m:r>
          </m:sup>
        </m:sSubSup>
        <m:d>
          <m:dPr>
            <m:begChr m:val="("/>
            <m:endChr m:val=")"/>
            <m:ctrlPr>
              <w:rPr>
                <w:rFonts w:ascii="Cambria Math" w:hAnsi="Cambria Math"/>
              </w:rPr>
            </m:ctrlPr>
          </m:dPr>
          <m:e>
            <m:sSub>
              <m:sSubPr/>
              <m:e>
                <m:r>
                  <m:rPr>
                    <m:sty m:val="i"/>
                  </m:rPr>
                  <m:t>x</m:t>
                </m:r>
              </m:e>
              <m:sub>
                <m:r>
                  <m:rPr>
                    <m:sty m:val="i"/>
                  </m:rPr>
                  <m:t>k</m:t>
                </m:r>
              </m:sub>
            </m:sSub>
          </m:e>
        </m:d>
      </m:oMath>
      <w:r>
        <w:rPr/>
        <w:t xml:space="preserve">.</w:t>
      </w:r>
      <w:r>
        <w:rPr/>
        <w:br w:type="textWrapping"/>
      </w:r>
      <w:r>
        <w:rPr/>
        <w:t xml:space="preserve">(d) Justifier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et pour tout </w:t>
      </w:r>
      <m:oMath>
        <m:r>
          <m:rPr>
            <m:sty m:val="i"/>
          </m:rPr>
          <m:t>x</m:t>
        </m:r>
        <m:r>
          <m:rPr>
            <m:sty m:val="p"/>
          </m:rPr>
          <m:t>∈</m:t>
        </m:r>
        <m:r>
          <m:rPr>
            <m:scr m:val="double-struck"/>
          </m:rPr>
          <m:t>R</m:t>
        </m:r>
        <m:r>
          <m:rPr>
            <m:sty m:val="p"/>
          </m:rPr>
          <m:t>∖</m:t>
        </m:r>
        <m:d>
          <m:dPr>
            <m:begChr m:val="{"/>
            <m:endChr m:val="}"/>
            <m:ctrlPr>
              <w:rPr>
                <w:rFonts w:ascii="Cambria Math" w:hAnsi="Cambria Math"/>
              </w:rPr>
            </m:ctrlPr>
          </m:dPr>
          <m:e>
            <m:sSub>
              <m:sSubPr/>
              <m:e>
                <m:r>
                  <m:rPr>
                    <m:sty m:val="i"/>
                  </m:rPr>
                  <m:t>x</m:t>
                </m:r>
              </m:e>
              <m:sub>
                <m:r>
                  <m:rPr>
                    <m:sty m:val="i"/>
                  </m:rPr>
                  <m:t>i</m:t>
                </m:r>
              </m:sub>
            </m:sSub>
            <m:r>
              <m:rPr>
                <m:sty m:val="p"/>
              </m:rPr>
              <m:t>,</m:t>
            </m:r>
            <m:r>
              <m:rPr>
                <m:sty m:val="p"/>
              </m:rPr>
              <m:t>1</m:t>
            </m:r>
            <m:r>
              <m:rPr>
                <m:sty m:val="p"/>
              </m:rPr>
              <m:t>⩽</m:t>
            </m:r>
            <m:r>
              <m:rPr>
                <m:sty m:val="i"/>
              </m:rPr>
              <m:t>i</m:t>
            </m:r>
            <m:r>
              <m:rPr>
                <m:sty m:val="p"/>
              </m:rPr>
              <m:t>⩽</m:t>
            </m:r>
            <m:r>
              <m:rPr>
                <m:sty m:val="i"/>
              </m:rPr>
              <m:t>n</m:t>
            </m:r>
            <m:r>
              <m:rPr>
                <m:sty m:val="p"/>
              </m:rPr>
              <m:t>,</m:t>
            </m:r>
            <m:r>
              <m:rPr>
                <m:sty m:val="i"/>
              </m:rPr>
              <m:t>i</m:t>
            </m:r>
            <m:r>
              <m:rPr>
                <m:sty m:val="p"/>
              </m:rPr>
              <m:t>≠</m:t>
            </m:r>
            <m:r>
              <m:rPr>
                <m:sty m:val="i"/>
              </m:rPr>
              <m:t>k</m:t>
            </m:r>
          </m:e>
        </m:d>
      </m:oMath>
      <w:r>
        <w:rPr/>
        <w:t xml:space="preserve">, on a :</w:t>
      </w:r>
    </w:p>
    <w:p>
      <w:pPr>
        <w:spacing w:after="220" w:lineRule="auto"/>
      </w:pPr>
      <m:oMathPara>
        <m:oMath>
          <m:sSubSup>
            <m:sSubSupPr/>
            <m:e>
              <m:r>
                <m:rPr>
                  <m:sty m:val="i"/>
                </m:rPr>
                <m:t>Q</m:t>
              </m:r>
            </m:e>
            <m:sub>
              <m:r>
                <m:rPr>
                  <m:sty m:val="i"/>
                </m:rPr>
                <m:t>k</m:t>
              </m:r>
            </m:sub>
            <m:sup>
              <m:r>
                <m:rPr>
                  <m:sty m:val="i"/>
                </m:rPr>
                <m:t>′</m:t>
              </m:r>
            </m:sup>
          </m:sSubSup>
          <m:r>
            <m:rPr>
              <m:sty m:val="p"/>
            </m:rPr>
            <m:t>(</m:t>
          </m:r>
          <m:r>
            <m:rPr>
              <m:sty m:val="i"/>
            </m:rPr>
            <m:t>x</m:t>
          </m:r>
          <m:r>
            <m:rPr>
              <m:sty m:val="p"/>
            </m:rPr>
            <m:t>)</m:t>
          </m:r>
          <m:r>
            <m:rPr>
              <m:sty m:val="p"/>
            </m:rPr>
            <m:t>=</m:t>
          </m:r>
          <m:sSub>
            <m:sSubPr/>
            <m:e>
              <m:r>
                <m:rPr>
                  <m:sty m:val="i"/>
                </m:rPr>
                <m:t>Q</m:t>
              </m:r>
            </m:e>
            <m:sub>
              <m:r>
                <m:rPr>
                  <m:sty m:val="i"/>
                </m:rPr>
                <m:t>k</m:t>
              </m:r>
            </m:sub>
          </m:sSub>
          <m:r>
            <m:rPr>
              <m:sty m:val="p"/>
            </m:rPr>
            <m:t>(</m:t>
          </m:r>
          <m:r>
            <m:rPr>
              <m:sty m:val="i"/>
            </m:rPr>
            <m:t>x</m:t>
          </m:r>
          <m:r>
            <m:rPr>
              <m:sty m:val="p"/>
            </m:rPr>
            <m:t>)</m:t>
          </m:r>
          <m:nary>
            <m:naryPr>
              <m:chr m:val="∑"/>
              <m:limLoc m:val="undOvr"/>
              <m:grow m:val="1"/>
            </m:naryPr>
            <m:sub>
              <m:m>
                <m:mPr>
                  <m:plcHide m:val="1"/>
                  <m:cGpRule m:val="4"/>
                  <m:mcs>
                    <m:mc>
                      <m:mcPr>
                        <m:count m:val="1"/>
                        <m:mcJc m:val="center"/>
                      </m:mcPr>
                    </m:mc>
                  </m:mcs>
                  <m:ctrlPr>
                    <w:rPr>
                      <w:rFonts w:ascii="Cambria Math" w:hAnsi="Cambria Math"/>
                      <w:i/>
                    </w:rPr>
                  </m:ctrlPr>
                </m:mPr>
                <m:mr>
                  <m:e>
                    <m:r>
                      <m:rPr>
                        <m:sty m:val="i"/>
                      </m:rPr>
                      <m:t>i</m:t>
                    </m:r>
                    <m:r>
                      <m:rPr>
                        <m:sty m:val="p"/>
                      </m:rPr>
                      <m:t>=</m:t>
                    </m:r>
                    <m:r>
                      <m:rPr>
                        <m:sty m:val="p"/>
                      </m:rPr>
                      <m:t>1</m:t>
                    </m:r>
                  </m:e>
                </m:mr>
                <m:mr>
                  <m:e>
                    <m:r>
                      <m:rPr>
                        <m:sty m:val="i"/>
                      </m:rPr>
                      <m:t>i</m:t>
                    </m:r>
                    <m:r>
                      <m:rPr>
                        <m:sty m:val="p"/>
                      </m:rPr>
                      <m:t>≠</m:t>
                    </m:r>
                    <m:r>
                      <m:rPr>
                        <m:sty m:val="i"/>
                      </m:rPr>
                      <m:t>k</m:t>
                    </m:r>
                  </m:e>
                </m:mr>
              </m:m>
            </m:sub>
            <m:sup>
              <m:r>
                <m:rPr>
                  <m:sty m:val="i"/>
                </m:rPr>
                <m:t>n</m:t>
              </m:r>
            </m:sup>
            <m:e>
              <m:r>
                <m:rPr>
                  <m:sty m:val="p"/>
                </m:rPr>
                <m:t xml:space="preserve"> </m:t>
              </m:r>
            </m:e>
          </m:nary>
          <m:f>
            <m:fPr>
              <m:ctrlPr>
                <w:rPr>
                  <w:rFonts w:ascii="Cambria Math" w:hAnsi="Cambria Math"/>
                </w:rPr>
              </m:ctrlPr>
            </m:fPr>
            <m:num>
              <m:r>
                <m:rPr>
                  <m:sty m:val="p"/>
                </m:rPr>
                <m:t>1</m:t>
              </m:r>
            </m:num>
            <m:den>
              <m:r>
                <m:rPr>
                  <m:sty m:val="i"/>
                </m:rPr>
                <m:t>x</m:t>
              </m:r>
              <m:r>
                <m:rPr>
                  <m:sty m:val="p"/>
                </m:rPr>
                <m:t>−</m:t>
              </m:r>
              <m:sSub>
                <m:sSubPr/>
                <m:e>
                  <m:r>
                    <m:rPr>
                      <m:sty m:val="i"/>
                    </m:rPr>
                    <m:t>x</m:t>
                  </m:r>
                </m:e>
                <m:sub>
                  <m:r>
                    <m:rPr>
                      <m:sty m:val="i"/>
                    </m:rPr>
                    <m:t>i</m:t>
                  </m:r>
                </m:sub>
              </m:sSub>
            </m:den>
          </m:f>
        </m:oMath>
      </m:oMathPara>
    </w:p>
    <w:p>
      <w:pPr>
        <w:spacing w:after="220" w:lineRule="auto"/>
      </w:pPr>
      <w:r>
        <w:rPr>
          <w:rFonts w:eastAsia="Georgia" w:cs="Georgia" w:ascii="Georgia" w:hAnsi="Georgia"/>
        </w:rPr>
        <w:t xml:space="preserve">(e) En déduire que :</w:t>
      </w:r>
    </w:p>
    <w:p>
      <w:pPr>
        <w:spacing w:after="220" w:lineRule="auto"/>
      </w:pPr>
      <m:oMathPara>
        <m:oMath>
          <m:r>
            <m:rPr>
              <m:sty m:val="i"/>
            </m:rPr>
            <m:t>u</m:t>
          </m:r>
          <m:r>
            <m:rPr>
              <m:nor/>
            </m:rPr>
            <m:t> est un point critique de </m:t>
          </m:r>
          <m:r>
            <m:rPr>
              <m:sty m:val="i"/>
            </m:rPr>
            <m:t>f</m:t>
          </m:r>
          <m:r>
            <m:rPr>
              <m:sty m:val="p"/>
            </m:rPr>
            <m:t>⟺</m:t>
          </m:r>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sSup>
            <m:sSupPr/>
            <m:e>
              <m:r>
                <m:rPr>
                  <m:sty m:val="i"/>
                </m:rPr>
                <m:t>S</m:t>
              </m:r>
            </m:e>
            <m:sup>
              <m:r>
                <m:rPr>
                  <m:sty m:val="i"/>
                </m:rPr>
                <m:t>′</m:t>
              </m:r>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4</m:t>
          </m:r>
          <m:sSub>
            <m:sSubPr/>
            <m:e>
              <m:r>
                <m:rPr>
                  <m:sty m:val="i"/>
                </m:rPr>
                <m:t>x</m:t>
              </m:r>
            </m:e>
            <m:sub>
              <m:r>
                <m:rPr>
                  <m:sty m:val="i"/>
                </m:rPr>
                <m:t>k</m:t>
              </m:r>
            </m:sub>
          </m:sSub>
          <m:sSup>
            <m:sSupPr/>
            <m:e>
              <m:r>
                <m:rPr>
                  <m:sty m:val="i"/>
                </m:rPr>
                <m:t>S</m:t>
              </m:r>
            </m:e>
            <m:sup>
              <m:r>
                <m:rPr>
                  <m:sty m:val="i"/>
                </m:rPr>
                <m:t>′</m:t>
              </m:r>
            </m:sup>
          </m:sSup>
          <m:d>
            <m:dPr>
              <m:begChr m:val="("/>
              <m:endChr m:val=")"/>
              <m:ctrlPr>
                <w:rPr>
                  <w:rFonts w:ascii="Cambria Math" w:hAnsi="Cambria Math"/>
                </w:rPr>
              </m:ctrlPr>
            </m:dPr>
            <m:e>
              <m:sSub>
                <m:sSubPr/>
                <m:e>
                  <m:r>
                    <m:rPr>
                      <m:sty m:val="i"/>
                    </m:rPr>
                    <m:t>x</m:t>
                  </m:r>
                </m:e>
                <m:sub>
                  <m:r>
                    <m:rPr>
                      <m:sty m:val="i"/>
                    </m:rPr>
                    <m:t>k</m:t>
                  </m:r>
                </m:sub>
              </m:sSub>
            </m:e>
          </m:d>
          <m:r>
            <m:rPr>
              <m:sty m:val="p"/>
            </m:rPr>
            <m:t>=</m:t>
          </m:r>
          <m:r>
            <m:rPr>
              <m:sty m:val="p"/>
            </m:rPr>
            <m:t>0</m:t>
          </m:r>
        </m:oMath>
      </m:oMathPara>
    </w:p>
    <w:p>
      <w:pPr>
        <w:spacing w:after="220" w:lineRule="auto"/>
      </w:pPr>
      <w:r>
        <w:rPr/>
        <w:t xml:space="preserve">(f) Montrer que </w:t>
      </w:r>
      <m:oMath>
        <m:r>
          <m:rPr>
            <m:sty m:val="i"/>
          </m:rPr>
          <m:t>u</m:t>
        </m:r>
      </m:oMath>
      <w:r>
        <w:rPr/>
        <w:t xml:space="preserve"> est un point critique de </w:t>
      </w:r>
      <m:oMath>
        <m:r>
          <m:rPr>
            <m:sty m:val="i"/>
          </m:rPr>
          <m:t>f</m:t>
        </m:r>
      </m:oMath>
      <w:r>
        <w:rPr/>
        <w:t xml:space="preserve"> si et seulement s'il existe </w:t>
      </w:r>
      <m:oMath>
        <m:r>
          <m:rPr>
            <m:sty m:val="i"/>
          </m:rPr>
          <m:t>λ</m:t>
        </m:r>
        <m:r>
          <m:rPr>
            <m:sty m:val="p"/>
          </m:rPr>
          <m:t>∈</m:t>
        </m:r>
        <m:r>
          <m:rPr>
            <m:scr m:val="double-struck"/>
          </m:rPr>
          <m:t>R</m:t>
        </m:r>
      </m:oMath>
      <w:r>
        <w:rPr/>
        <w:t xml:space="preserve"> tel que :</w:t>
      </w:r>
    </w:p>
    <w:p>
      <w:pPr>
        <w:spacing w:after="220" w:lineRule="auto"/>
      </w:pPr>
      <m:oMathPara>
        <m:oMath>
          <m:sSup>
            <m:sSupPr/>
            <m:e>
              <m:r>
                <m:rPr>
                  <m:sty m:val="i"/>
                </m:rPr>
                <m:t>S</m:t>
              </m:r>
            </m:e>
            <m:sup>
              <m:r>
                <m:rPr>
                  <m:sty m:val="i"/>
                </m:rPr>
                <m:t>′</m:t>
              </m:r>
              <m:r>
                <m:rPr>
                  <m:sty m:val="i"/>
                </m:rPr>
                <m:t>′</m:t>
              </m:r>
            </m:sup>
          </m:sSup>
          <m:r>
            <m:rPr>
              <m:sty m:val="p"/>
            </m:rPr>
            <m:t>(</m:t>
          </m:r>
          <m:r>
            <m:rPr>
              <m:sty m:val="i"/>
            </m:rPr>
            <m:t>X</m:t>
          </m:r>
          <m:r>
            <m:rPr>
              <m:sty m:val="p"/>
            </m:rPr>
            <m:t>)</m:t>
          </m:r>
          <m:r>
            <m:rPr>
              <m:sty m:val="p"/>
            </m:rPr>
            <m:t>−</m:t>
          </m:r>
          <m:r>
            <m:rPr>
              <m:sty m:val="p"/>
            </m:rPr>
            <m:t>4</m:t>
          </m:r>
          <m:r>
            <m:rPr>
              <m:sty m:val="i"/>
            </m:rPr>
            <m:t>X</m:t>
          </m:r>
          <m:sSup>
            <m:sSupPr/>
            <m:e>
              <m:r>
                <m:rPr>
                  <m:sty m:val="i"/>
                </m:rPr>
                <m:t>S</m:t>
              </m:r>
            </m:e>
            <m:sup>
              <m:r>
                <m:rPr>
                  <m:sty m:val="i"/>
                </m:rPr>
                <m:t>′</m:t>
              </m:r>
            </m:sup>
          </m:sSup>
          <m:r>
            <m:rPr>
              <m:sty m:val="p"/>
            </m:rPr>
            <m:t>(</m:t>
          </m:r>
          <m:r>
            <m:rPr>
              <m:sty m:val="i"/>
            </m:rPr>
            <m:t>X</m:t>
          </m:r>
          <m:r>
            <m:rPr>
              <m:sty m:val="p"/>
            </m:rPr>
            <m:t>)</m:t>
          </m:r>
          <m:r>
            <m:rPr>
              <m:sty m:val="p"/>
            </m:rPr>
            <m:t>=</m:t>
          </m:r>
          <m:r>
            <m:rPr>
              <m:sty m:val="i"/>
            </m:rPr>
            <m:t>λ</m:t>
          </m:r>
          <m:r>
            <m:rPr>
              <m:sty m:val="i"/>
            </m:rPr>
            <m:t>S</m:t>
          </m:r>
          <m:r>
            <m:rPr>
              <m:sty m:val="p"/>
            </m:rPr>
            <m:t>(</m:t>
          </m:r>
          <m:r>
            <m:rPr>
              <m:sty m:val="i"/>
            </m:rPr>
            <m:t>X</m:t>
          </m:r>
          <m:r>
            <m:rPr>
              <m:sty m:val="p"/>
            </m:rPr>
            <m:t>)</m:t>
          </m:r>
        </m:oMath>
      </m:oMathPara>
    </w:p>
    <w:p>
      <w:pPr>
        <w:spacing w:after="220" w:lineRule="auto"/>
      </w:pPr>
      <w:r>
        <w:rPr/>
        <w:t xml:space="preserve">En observant le terme dominant de </w:t>
      </w:r>
      <m:oMath>
        <m:r>
          <m:rPr>
            <m:sty m:val="i"/>
          </m:rPr>
          <m:t>S</m:t>
        </m:r>
      </m:oMath>
      <w:r>
        <w:rPr>
          <w:rFonts w:eastAsia="Georgia" w:cs="Georgia" w:ascii="Georgia" w:hAnsi="Georgia"/>
        </w:rPr>
        <w:t xml:space="preserve">, montrer plus précisément que :</w:t>
      </w:r>
    </w:p>
    <w:p>
      <w:pPr>
        <w:spacing w:after="220" w:lineRule="auto"/>
      </w:pPr>
      <m:oMathPara>
        <m:oMath>
          <m:r>
            <m:rPr>
              <m:sty m:val="i"/>
            </m:rPr>
            <m:t>u</m:t>
          </m:r>
          <m:r>
            <m:rPr>
              <m:nor/>
            </m:rPr>
            <m:t> est un point critique de </m:t>
          </m:r>
          <m:r>
            <m:rPr>
              <m:sty m:val="i"/>
            </m:rPr>
            <m:t>f</m:t>
          </m:r>
          <m:r>
            <m:rPr>
              <m:sty m:val="p"/>
            </m:rPr>
            <m:t>⟺</m:t>
          </m:r>
          <m:sSup>
            <m:sSupPr/>
            <m:e>
              <m:r>
                <m:rPr>
                  <m:sty m:val="i"/>
                </m:rPr>
                <m:t>S</m:t>
              </m:r>
            </m:e>
            <m:sup>
              <m:r>
                <m:rPr>
                  <m:sty m:val="i"/>
                </m:rPr>
                <m:t>′</m:t>
              </m:r>
              <m:r>
                <m:rPr>
                  <m:sty m:val="i"/>
                </m:rPr>
                <m:t>′</m:t>
              </m:r>
            </m:sup>
          </m:sSup>
          <m:r>
            <m:rPr>
              <m:sty m:val="p"/>
            </m:rPr>
            <m:t>(</m:t>
          </m:r>
          <m:r>
            <m:rPr>
              <m:sty m:val="i"/>
            </m:rPr>
            <m:t>X</m:t>
          </m:r>
          <m:r>
            <m:rPr>
              <m:sty m:val="p"/>
            </m:rPr>
            <m:t>)</m:t>
          </m:r>
          <m:r>
            <m:rPr>
              <m:sty m:val="p"/>
            </m:rPr>
            <m:t>−</m:t>
          </m:r>
          <m:r>
            <m:rPr>
              <m:sty m:val="p"/>
            </m:rPr>
            <m:t>4</m:t>
          </m:r>
          <m:r>
            <m:rPr>
              <m:sty m:val="i"/>
            </m:rPr>
            <m:t>X</m:t>
          </m:r>
          <m:sSup>
            <m:sSupPr/>
            <m:e>
              <m:r>
                <m:rPr>
                  <m:sty m:val="i"/>
                </m:rPr>
                <m:t>S</m:t>
              </m:r>
            </m:e>
            <m:sup>
              <m:r>
                <m:rPr>
                  <m:sty m:val="i"/>
                </m:rPr>
                <m:t>′</m:t>
              </m:r>
            </m:sup>
          </m:sSup>
          <m:r>
            <m:rPr>
              <m:sty m:val="p"/>
            </m:rPr>
            <m:t>(</m:t>
          </m:r>
          <m:r>
            <m:rPr>
              <m:sty m:val="i"/>
            </m:rPr>
            <m:t>X</m:t>
          </m:r>
          <m:r>
            <m:rPr>
              <m:sty m:val="p"/>
            </m:rPr>
            <m:t>)</m:t>
          </m:r>
          <m:r>
            <m:rPr>
              <m:sty m:val="p"/>
            </m:rPr>
            <m:t>+</m:t>
          </m:r>
          <m:r>
            <m:rPr>
              <m:sty m:val="p"/>
            </m:rPr>
            <m:t>4</m:t>
          </m:r>
          <m:r>
            <m:rPr>
              <m:sty m:val="i"/>
            </m:rPr>
            <m:t>n</m:t>
          </m:r>
          <m:r>
            <m:rPr>
              <m:sty m:val="i"/>
            </m:rPr>
            <m:t>S</m:t>
          </m:r>
          <m:r>
            <m:rPr>
              <m:sty m:val="p"/>
            </m:rPr>
            <m:t>(</m:t>
          </m:r>
          <m:r>
            <m:rPr>
              <m:sty m:val="i"/>
            </m:rPr>
            <m:t>X</m:t>
          </m:r>
          <m:r>
            <m:rPr>
              <m:sty m:val="p"/>
            </m:rPr>
            <m:t>)</m:t>
          </m:r>
          <m:r>
            <m:rPr>
              <m:sty m:val="p"/>
            </m:rPr>
            <m:t>=</m:t>
          </m:r>
          <m:r>
            <m:rPr>
              <m:sty m:val="p"/>
            </m:rPr>
            <m:t>0</m:t>
          </m:r>
        </m:oMath>
      </m:oMathPara>
    </w:p>
    <w:p>
      <w:pPr>
        <w:numPr>
          <w:ilvl w:val="0"/>
          <w:numId w:val="4"/>
        </w:numPr>
        <w:spacing w:lineRule="auto"/>
      </w:pPr>
      <w:r>
        <w:rPr>
          <w:rFonts w:eastAsia="Georgia" w:cs="Georgia" w:ascii="Georgia" w:hAnsi="Georgia"/>
        </w:rPr>
        <w:t xml:space="preserve">(a) À l'aide des résultats des questions question 1(d) et 3(f), montrer que la fonction </w:t>
      </w:r>
      <m:oMath>
        <m:r>
          <m:rPr>
            <m:sty m:val="i"/>
          </m:rPr>
          <m:t>f</m:t>
        </m:r>
      </m:oMath>
      <w:r>
        <w:rPr/>
        <w:t xml:space="preserve"> admet au plus un seul point critique sur </w:t>
      </w:r>
      <m:oMath>
        <m:sSub>
          <m:sSubPr/>
          <m:e>
            <m:r>
              <m:rPr>
                <m:scr m:val="script"/>
              </m:rPr>
              <m:t>D</m:t>
            </m:r>
          </m:e>
          <m:sub>
            <m:r>
              <m:rPr>
                <m:sty m:val="i"/>
              </m:rPr>
              <m:t>n</m:t>
            </m:r>
          </m:sub>
        </m:sSub>
      </m:oMath>
      <w:r>
        <w:rPr/>
        <w:t xml:space="preserve">.</w:t>
      </w:r>
      <w:r>
        <w:rPr/>
        <w:br w:type="textWrapping"/>
      </w:r>
      <w:r>
        <w:rPr>
          <w:rFonts w:eastAsia="Georgia" w:cs="Georgia" w:ascii="Georgia" w:hAnsi="Georgia"/>
        </w:rPr>
        <w:t xml:space="preserve">(b) Dans le cas spécifique où </w:t>
      </w:r>
      <m:oMath>
        <m:r>
          <m:rPr>
            <m:sty m:val="i"/>
          </m:rPr>
          <m:t>n</m:t>
        </m:r>
        <m:r>
          <m:rPr>
            <m:sty m:val="p"/>
          </m:rPr>
          <m:t>=</m:t>
        </m:r>
        <m:r>
          <m:rPr>
            <m:sty m:val="p"/>
          </m:rPr>
          <m:t>3</m:t>
        </m:r>
      </m:oMath>
      <w:r>
        <w:rPr>
          <w:rFonts w:eastAsia="Georgia" w:cs="Georgia" w:ascii="Georgia" w:hAnsi="Georgia"/>
        </w:rPr>
        <w:t xml:space="preserve">, montrer, en utilisant le résultat de la question 1 (c), que </w:t>
      </w:r>
      <m:oMath>
        <m:r>
          <m:rPr>
            <m:sty m:val="i"/>
          </m:rPr>
          <m:t>f</m:t>
        </m:r>
      </m:oMath>
      <w:r>
        <w:rPr/>
        <w:t xml:space="preserve"> admet un unique point critique sur </w:t>
      </w:r>
      <m:oMath>
        <m:sSub>
          <m:sSubPr/>
          <m:e>
            <m:r>
              <m:rPr>
                <m:scr m:val="script"/>
              </m:rPr>
              <m:t>D</m:t>
            </m:r>
          </m:e>
          <m:sub>
            <m:r>
              <m:rPr>
                <m:sty m:val="p"/>
              </m:rPr>
              <m:t>3</m:t>
            </m:r>
          </m:sub>
        </m:sSub>
      </m:oMath>
      <w:r>
        <w:rPr>
          <w:rFonts w:eastAsia="Georgia" w:cs="Georgia" w:ascii="Georgia" w:hAnsi="Georgia"/>
        </w:rPr>
        <w:t xml:space="preserve"> que l'on déterminera.</w:t>
      </w:r>
    </w:p>
    <w:p>
      <w:pPr>
        <w:spacing w:line="271" w:before="330" w:lineRule="auto"/>
      </w:pPr>
      <w:bookmarkStart w:id="6" w:name="problème"/>
      <w:r>
        <w:rPr>
          <w:rFonts w:eastAsia="Georgia" w:cs="Georgia" w:ascii="Georgia" w:hAnsi="Georgia"/>
          <w:b/>
          <w:sz w:val="42"/>
        </w:rPr>
        <w:t xml:space="preserve">PROBLÈME</w:t>
      </w:r>
      <w:bookmarkEnd w:id="6"/>
    </w:p>
    <w:p>
      <w:pPr>
        <w:spacing w:line="271" w:before="330" w:lineRule="auto"/>
      </w:pPr>
      <w:bookmarkStart w:id="7" w:name="partie_a"/>
      <w:r>
        <w:rPr>
          <w:b/>
          <w:sz w:val="42"/>
        </w:rPr>
        <w:t xml:space="preserve">Partie A</w:t>
      </w:r>
      <w:bookmarkEnd w:id="7"/>
    </w:p>
    <w:p>
      <w:pPr>
        <w:spacing w:after="220" w:lineRule="auto"/>
      </w:pPr>
      <w:r>
        <w:rPr/>
        <w:t xml:space="preserve">Pour tout </w:t>
      </w:r>
      <m:oMath>
        <m:r>
          <m:rPr>
            <m:sty m:val="p"/>
          </m:rPr>
          <m:t>(</m:t>
        </m:r>
        <m:r>
          <m:rPr>
            <m:sty m:val="i"/>
          </m:rPr>
          <m:t>a</m:t>
        </m:r>
        <m:r>
          <m:rPr>
            <m:sty m:val="p"/>
          </m:rPr>
          <m:t>,</m:t>
        </m:r>
        <m:r>
          <m:rPr>
            <m:sty m:val="i"/>
          </m:rPr>
          <m:t>b</m:t>
        </m:r>
        <m:r>
          <m:rPr>
            <m:sty m:val="p"/>
          </m:rPr>
          <m:t>)</m:t>
        </m:r>
        <m:r>
          <m:rPr>
            <m:sty m:val="p"/>
          </m:rPr>
          <m:t>∈</m:t>
        </m:r>
        <m:sSup>
          <m:sSupPr/>
          <m:e>
            <m:r>
              <m:rPr>
                <m:scr m:val="double-struck"/>
              </m:rPr>
              <m:t>N</m:t>
            </m:r>
          </m:e>
          <m:sup>
            <m:r>
              <m:rPr>
                <m:sty m:val="p"/>
              </m:rPr>
              <m:t>2</m:t>
            </m:r>
          </m:sup>
        </m:sSup>
      </m:oMath>
      <w:r>
        <w:rPr/>
        <w:t xml:space="preserve">, on note </w:t>
      </w:r>
      <m:oMath>
        <m:sSub>
          <m:sSubPr/>
          <m:e>
            <m:r>
              <m:rPr>
                <m:sty m:val="i"/>
              </m:rPr>
              <m:t>I</m:t>
            </m:r>
          </m:e>
          <m:sub>
            <m:r>
              <m:rPr>
                <m:sty m:val="i"/>
              </m:rPr>
              <m:t>a</m:t>
            </m:r>
            <m:r>
              <m:rPr>
                <m:sty m:val="p"/>
              </m:rPr>
              <m:t>,</m:t>
            </m:r>
            <m:r>
              <m:rPr>
                <m:sty m:val="i"/>
              </m:rPr>
              <m:t>b</m:t>
            </m:r>
          </m:sub>
        </m:sSub>
      </m:oMath>
      <w:r>
        <w:rPr>
          <w:rFonts w:eastAsia="Georgia" w:cs="Georgia" w:ascii="Georgia" w:hAnsi="Georgia"/>
        </w:rPr>
        <w:t xml:space="preserve"> le réel défini par :</w:t>
      </w:r>
    </w:p>
    <w:p>
      <w:pPr>
        <w:spacing w:after="220" w:lineRule="auto"/>
      </w:pPr>
      <m:oMathPara>
        <m:oMath>
          <m:sSub>
            <m:sSubPr/>
            <m:e>
              <m:r>
                <m:rPr>
                  <m:sty m:val="i"/>
                </m:rPr>
                <m:t>I</m:t>
              </m:r>
            </m:e>
            <m:sub>
              <m:r>
                <m:rPr>
                  <m:sty m:val="i"/>
                </m:rPr>
                <m:t>a</m:t>
              </m:r>
              <m:r>
                <m:rPr>
                  <m:sty m:val="p"/>
                </m:rPr>
                <m:t>,</m:t>
              </m:r>
              <m:r>
                <m:rPr>
                  <m:sty m:val="i"/>
                </m:rPr>
                <m:t>b</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a</m:t>
              </m:r>
            </m:sup>
          </m:sSup>
          <m:r>
            <m:rPr>
              <m:sty m:val="p"/>
            </m:rPr>
            <m:t>(</m:t>
          </m:r>
          <m:r>
            <m:rPr>
              <m:sty m:val="p"/>
            </m:rPr>
            <m:t>1</m:t>
          </m:r>
          <m:r>
            <m:rPr>
              <m:sty m:val="p"/>
            </m:rPr>
            <m:t>−</m:t>
          </m:r>
          <m:r>
            <m:rPr>
              <m:sty m:val="i"/>
            </m:rPr>
            <m:t>x</m:t>
          </m:r>
          <m:sSup>
            <m:sSupPr/>
            <m:e>
              <m:r>
                <m:rPr>
                  <m:sty m:val="p"/>
                </m:rPr>
                <m:t>)</m:t>
              </m:r>
            </m:e>
            <m:sup>
              <m:r>
                <m:rPr>
                  <m:sty m:val="i"/>
                </m:rPr>
                <m:t>b</m:t>
              </m:r>
            </m:sup>
          </m:sSup>
          <m:r>
            <m:rPr>
              <m:sty m:val="i"/>
            </m:rPr>
            <m:t>d</m:t>
          </m:r>
          <m:r>
            <m:rPr>
              <m:sty m:val="i"/>
            </m:rPr>
            <m:t>x</m:t>
          </m:r>
        </m:oMath>
      </m:oMathPara>
    </w:p>
    <w:p>
      <w:pPr>
        <w:spacing w:after="220" w:lineRule="auto"/>
      </w:pPr>
      <w:r>
        <w:rPr/>
        <w:t xml:space="preserve">et on note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la fonction définie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sSub>
            <m:sSubPr/>
            <m:e>
              <m:r>
                <m:rPr>
                  <m:sty m:val="i"/>
                </m:rPr>
                <m:t>f</m:t>
              </m:r>
            </m:e>
            <m:sub>
              <m:r>
                <m:rPr>
                  <m:sty m:val="i"/>
                </m:rPr>
                <m:t>a</m:t>
              </m:r>
              <m:r>
                <m:rPr>
                  <m:sty m:val="p"/>
                </m:rPr>
                <m:t>,</m:t>
              </m:r>
              <m:r>
                <m:rPr>
                  <m:sty m:val="i"/>
                </m:rPr>
                <m:t>b</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f>
                      <m:fPr>
                        <m:ctrlPr>
                          <w:rPr>
                            <w:rFonts w:ascii="Cambria Math" w:hAnsi="Cambria Math"/>
                          </w:rPr>
                        </m:ctrlPr>
                      </m:fPr>
                      <m:num>
                        <m:r>
                          <m:rPr>
                            <m:sty m:val="p"/>
                          </m:rPr>
                          <m:t>(</m:t>
                        </m:r>
                        <m:r>
                          <m:rPr>
                            <m:sty m:val="i"/>
                          </m:rPr>
                          <m:t>a</m:t>
                        </m:r>
                        <m:r>
                          <m:rPr>
                            <m:sty m:val="p"/>
                          </m:rPr>
                          <m:t>+</m:t>
                        </m:r>
                        <m:r>
                          <m:rPr>
                            <m:sty m:val="i"/>
                          </m:rPr>
                          <m:t>b</m:t>
                        </m:r>
                        <m:r>
                          <m:rPr>
                            <m:sty m:val="p"/>
                          </m:rPr>
                          <m:t>+</m:t>
                        </m:r>
                        <m:r>
                          <m:rPr>
                            <m:sty m:val="p"/>
                          </m:rPr>
                          <m:t>1</m:t>
                        </m:r>
                        <m:r>
                          <m:rPr>
                            <m:sty m:val="p"/>
                          </m:rPr>
                          <m:t>)</m:t>
                        </m:r>
                        <m:r>
                          <m:rPr>
                            <m:sty m:val="p"/>
                          </m:rPr>
                          <m:t>!</m:t>
                        </m:r>
                      </m:num>
                      <m:den>
                        <m:r>
                          <m:rPr>
                            <m:sty m:val="i"/>
                          </m:rPr>
                          <m:t>a</m:t>
                        </m:r>
                        <m:r>
                          <m:rPr>
                            <m:sty m:val="p"/>
                          </m:rPr>
                          <m:t>!</m:t>
                        </m:r>
                        <m:r>
                          <m:rPr>
                            <m:sty m:val="p"/>
                          </m:rPr>
                          <m:t>×</m:t>
                        </m:r>
                        <m:r>
                          <m:rPr>
                            <m:sty m:val="i"/>
                          </m:rPr>
                          <m:t>b</m:t>
                        </m:r>
                        <m:r>
                          <m:rPr>
                            <m:sty m:val="p"/>
                          </m:rPr>
                          <m:t>!</m:t>
                        </m:r>
                      </m:den>
                    </m:f>
                    <m:sSup>
                      <m:sSupPr/>
                      <m:e>
                        <m:r>
                          <m:rPr>
                            <m:sty m:val="i"/>
                          </m:rPr>
                          <m:t>x</m:t>
                        </m:r>
                      </m:e>
                      <m:sup>
                        <m:r>
                          <m:rPr>
                            <m:sty m:val="i"/>
                          </m:rPr>
                          <m:t>a</m:t>
                        </m:r>
                      </m:sup>
                    </m:sSup>
                    <m:r>
                      <m:rPr>
                        <m:sty m:val="p"/>
                      </m:rPr>
                      <m:t>(</m:t>
                    </m:r>
                    <m:r>
                      <m:rPr>
                        <m:sty m:val="p"/>
                      </m:rPr>
                      <m:t>1</m:t>
                    </m:r>
                    <m:r>
                      <m:rPr>
                        <m:sty m:val="p"/>
                      </m:rPr>
                      <m:t>−</m:t>
                    </m:r>
                    <m:r>
                      <m:rPr>
                        <m:sty m:val="i"/>
                      </m:rPr>
                      <m:t>x</m:t>
                    </m:r>
                    <m:sSup>
                      <m:sSupPr/>
                      <m:e>
                        <m:r>
                          <m:rPr>
                            <m:sty m:val="p"/>
                          </m:rPr>
                          <m:t>)</m:t>
                        </m:r>
                      </m:e>
                      <m:sup>
                        <m:r>
                          <m:rPr>
                            <m:sty m:val="i"/>
                          </m:rPr>
                          <m:t>b</m:t>
                        </m:r>
                      </m:sup>
                    </m:sSup>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0</m:t>
                    </m:r>
                  </m:e>
                  <m:e>
                    <m:r>
                      <m:rPr>
                        <m:nor/>
                      </m:rPr>
                      <m:t> si </m:t>
                    </m:r>
                    <m:r>
                      <m:rPr>
                        <m:sty m:val="i"/>
                      </m:rPr>
                      <m:t>x</m:t>
                    </m:r>
                    <m:r>
                      <m:rPr>
                        <m:sty m:val="p"/>
                      </m:rPr>
                      <m:t>∉</m:t>
                    </m:r>
                    <m:r>
                      <m:rPr>
                        <m:sty m:val="p"/>
                      </m:rPr>
                      <m:t>[</m:t>
                    </m:r>
                    <m:r>
                      <m:rPr>
                        <m:sty m:val="p"/>
                      </m:rPr>
                      <m:t>0</m:t>
                    </m:r>
                    <m:r>
                      <m:rPr>
                        <m:sty m:val="p"/>
                      </m:rPr>
                      <m:t>,</m:t>
                    </m:r>
                    <m:r>
                      <m:rPr>
                        <m:sty m:val="p"/>
                      </m:rPr>
                      <m:t>1</m:t>
                    </m:r>
                    <m:r>
                      <m:rPr>
                        <m:sty m:val="p"/>
                      </m:rPr>
                      <m:t>]</m:t>
                    </m:r>
                  </m:e>
                </m:mr>
              </m:m>
            </m:e>
          </m:d>
        </m:oMath>
      </m:oMathPara>
    </w:p>
    <w:p>
      <w:pPr>
        <w:numPr>
          <w:ilvl w:val="0"/>
          <w:numId w:val="5"/>
        </w:numPr>
        <w:spacing w:lineRule="auto"/>
      </w:pPr>
      <w:r>
        <w:rPr/>
        <w:t xml:space="preserve">(a) Calculer </w:t>
      </w:r>
      <m:oMath>
        <m:sSub>
          <m:sSubPr/>
          <m:e>
            <m:r>
              <m:rPr>
                <m:sty m:val="i"/>
              </m:rPr>
              <m:t>I</m:t>
            </m:r>
          </m:e>
          <m:sub>
            <m:r>
              <m:rPr>
                <m:sty m:val="i"/>
              </m:rPr>
              <m:t>a</m:t>
            </m:r>
            <m:r>
              <m:rPr>
                <m:sty m:val="p"/>
              </m:rPr>
              <m:t>,</m:t>
            </m:r>
            <m:r>
              <m:rPr>
                <m:sty m:val="p"/>
              </m:rPr>
              <m:t>0</m:t>
            </m:r>
          </m:sub>
        </m:sSub>
      </m:oMath>
      <w:r>
        <w:rPr/>
        <w:t xml:space="preserve"> pour tout </w:t>
      </w:r>
      <m:oMath>
        <m:r>
          <m:rPr>
            <m:sty m:val="i"/>
          </m:rPr>
          <m:t>a</m:t>
        </m:r>
        <m:r>
          <m:rPr>
            <m:sty m:val="p"/>
          </m:rPr>
          <m:t>∈</m:t>
        </m:r>
        <m:r>
          <m:rPr>
            <m:scr m:val="double-struck"/>
          </m:rPr>
          <m:t>N</m:t>
        </m:r>
      </m:oMath>
      <w:r>
        <w:rPr/>
        <w:t xml:space="preserve">.</w:t>
      </w:r>
      <w:r>
        <w:rPr/>
        <w:br w:type="textWrapping"/>
      </w:r>
      <w:r>
        <w:rPr>
          <w:rFonts w:eastAsia="Georgia" w:cs="Georgia" w:ascii="Georgia" w:hAnsi="Georgia"/>
        </w:rPr>
        <w:t xml:space="preserve">(b) À l'aide d'une intégration par parties, montrer que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r>
            <m:rPr>
              <m:scr m:val="double-struck"/>
            </m:rPr>
            <m:t>N</m:t>
          </m:r>
          <m:r>
            <m:rPr>
              <m:sty m:val="p"/>
            </m:rPr>
            <m:t>×</m:t>
          </m:r>
          <m:sSup>
            <m:sSupPr/>
            <m:e>
              <m:r>
                <m:rPr>
                  <m:scr m:val="double-struck"/>
                </m:rPr>
                <m:t>N</m:t>
              </m:r>
            </m:e>
            <m:sup>
              <m:r>
                <m:rPr>
                  <m:sty m:val="p"/>
                </m:rPr>
                <m:t>∗</m:t>
              </m:r>
            </m:sup>
          </m:sSup>
          <m:r>
            <m:rPr>
              <m:sty m:val="p"/>
            </m:rPr>
            <m:t>,</m:t>
          </m:r>
          <m:r>
            <m:rPr>
              <m:sty m:val="p"/>
            </m:rPr>
            <m:t xml:space="preserve"> </m:t>
          </m:r>
          <m:sSub>
            <m:sSubPr/>
            <m:e>
              <m:r>
                <m:rPr>
                  <m:sty m:val="i"/>
                </m:rPr>
                <m:t>I</m:t>
              </m:r>
            </m:e>
            <m:sub>
              <m:r>
                <m:rPr>
                  <m:sty m:val="i"/>
                </m:rPr>
                <m:t>a</m:t>
              </m:r>
              <m:r>
                <m:rPr>
                  <m:sty m:val="p"/>
                </m:rPr>
                <m:t>,</m:t>
              </m:r>
              <m:r>
                <m:rPr>
                  <m:sty m:val="i"/>
                </m:rPr>
                <m:t>b</m:t>
              </m:r>
            </m:sub>
          </m:sSub>
          <m:r>
            <m:rPr>
              <m:sty m:val="p"/>
            </m:rPr>
            <m:t>=</m:t>
          </m:r>
          <m:f>
            <m:fPr>
              <m:ctrlPr>
                <w:rPr>
                  <w:rFonts w:ascii="Cambria Math" w:hAnsi="Cambria Math"/>
                </w:rPr>
              </m:ctrlPr>
            </m:fPr>
            <m:num>
              <m:r>
                <m:rPr>
                  <m:sty m:val="i"/>
                </m:rPr>
                <m:t>b</m:t>
              </m:r>
            </m:num>
            <m:den>
              <m:r>
                <m:rPr>
                  <m:sty m:val="i"/>
                </m:rPr>
                <m:t>a</m:t>
              </m:r>
              <m:r>
                <m:rPr>
                  <m:sty m:val="p"/>
                </m:rPr>
                <m:t>+</m:t>
              </m:r>
              <m:r>
                <m:rPr>
                  <m:sty m:val="p"/>
                </m:rPr>
                <m:t>1</m:t>
              </m:r>
            </m:den>
          </m:f>
          <m:sSub>
            <m:sSubPr/>
            <m:e>
              <m:r>
                <m:rPr>
                  <m:sty m:val="i"/>
                </m:rPr>
                <m:t>I</m:t>
              </m:r>
            </m:e>
            <m:sub>
              <m:r>
                <m:rPr>
                  <m:sty m:val="i"/>
                </m:rPr>
                <m:t>a</m:t>
              </m:r>
              <m:r>
                <m:rPr>
                  <m:sty m:val="p"/>
                </m:rPr>
                <m:t>+</m:t>
              </m:r>
              <m:r>
                <m:rPr>
                  <m:sty m:val="p"/>
                </m:rPr>
                <m:t>1</m:t>
              </m:r>
              <m:r>
                <m:rPr>
                  <m:sty m:val="p"/>
                </m:rPr>
                <m:t>,</m:t>
              </m:r>
              <m:r>
                <m:rPr>
                  <m:sty m:val="i"/>
                </m:rPr>
                <m:t>b</m:t>
              </m:r>
              <m:r>
                <m:rPr>
                  <m:sty m:val="p"/>
                </m:rPr>
                <m:t>−</m:t>
              </m:r>
              <m:r>
                <m:rPr>
                  <m:sty m:val="p"/>
                </m:rPr>
                <m:t>1</m:t>
              </m:r>
            </m:sub>
          </m:sSub>
        </m:oMath>
      </m:oMathPara>
    </w:p>
    <w:p>
      <w:pPr>
        <w:spacing w:after="220" w:lineRule="auto"/>
      </w:pPr>
      <w:r>
        <w:rPr>
          <w:rFonts w:eastAsia="Georgia" w:cs="Georgia" w:ascii="Georgia" w:hAnsi="Georgia"/>
        </w:rPr>
        <w:t xml:space="preserve">(c) En déduire que :</w:t>
      </w:r>
    </w:p>
    <w:p>
      <w:pPr>
        <w:spacing w:after="220" w:lineRule="auto"/>
      </w:pPr>
      <m:oMathPara>
        <m:oMath>
          <m:r>
            <m:rPr>
              <m:sty m:val="p"/>
            </m:rPr>
            <m:t>∀</m:t>
          </m:r>
          <m:r>
            <m:rPr>
              <m:sty m:val="p"/>
            </m:rPr>
            <m:t>(</m:t>
          </m:r>
          <m:r>
            <m:rPr>
              <m:sty m:val="i"/>
            </m:rPr>
            <m:t>a</m:t>
          </m:r>
          <m:r>
            <m:rPr>
              <m:sty m:val="p"/>
            </m:rPr>
            <m:t>,</m:t>
          </m:r>
          <m:r>
            <m:rPr>
              <m:sty m:val="i"/>
            </m:rPr>
            <m:t>b</m:t>
          </m:r>
          <m:r>
            <m:rPr>
              <m:sty m:val="p"/>
            </m:rPr>
            <m:t>)</m:t>
          </m:r>
          <m:r>
            <m:rPr>
              <m:sty m:val="p"/>
            </m:rPr>
            <m:t>∈</m:t>
          </m:r>
          <m:sSup>
            <m:sSupPr/>
            <m:e>
              <m:r>
                <m:rPr>
                  <m:scr m:val="double-struck"/>
                </m:rPr>
                <m:t>N</m:t>
              </m:r>
            </m:e>
            <m:sup>
              <m:r>
                <m:rPr>
                  <m:sty m:val="p"/>
                </m:rPr>
                <m:t>2</m:t>
              </m:r>
            </m:sup>
          </m:sSup>
          <m:r>
            <m:rPr>
              <m:sty m:val="p"/>
            </m:rPr>
            <m:t>,</m:t>
          </m:r>
          <m:r>
            <m:rPr>
              <m:sty m:val="p"/>
            </m:rPr>
            <m:t xml:space="preserve"> </m:t>
          </m:r>
          <m:sSub>
            <m:sSubPr/>
            <m:e>
              <m:r>
                <m:rPr>
                  <m:sty m:val="i"/>
                </m:rPr>
                <m:t>I</m:t>
              </m:r>
            </m:e>
            <m:sub>
              <m:r>
                <m:rPr>
                  <m:sty m:val="i"/>
                </m:rPr>
                <m:t>a</m:t>
              </m:r>
              <m:r>
                <m:rPr>
                  <m:sty m:val="p"/>
                </m:rPr>
                <m:t>,</m:t>
              </m:r>
              <m:r>
                <m:rPr>
                  <m:sty m:val="i"/>
                </m:rPr>
                <m:t>b</m:t>
              </m:r>
            </m:sub>
          </m:sSub>
          <m:r>
            <m:rPr>
              <m:sty m:val="p"/>
            </m:rPr>
            <m:t>=</m:t>
          </m:r>
          <m:f>
            <m:fPr>
              <m:ctrlPr>
                <w:rPr>
                  <w:rFonts w:ascii="Cambria Math" w:hAnsi="Cambria Math"/>
                </w:rPr>
              </m:ctrlPr>
            </m:fPr>
            <m:num>
              <m:r>
                <m:rPr>
                  <m:sty m:val="i"/>
                </m:rPr>
                <m:t>a</m:t>
              </m:r>
              <m:r>
                <m:rPr>
                  <m:sty m:val="p"/>
                </m:rPr>
                <m:t>!</m:t>
              </m:r>
              <m:r>
                <m:rPr>
                  <m:sty m:val="p"/>
                </m:rPr>
                <m:t>×</m:t>
              </m:r>
              <m:r>
                <m:rPr>
                  <m:sty m:val="i"/>
                </m:rPr>
                <m:t>b</m:t>
              </m:r>
              <m:r>
                <m:rPr>
                  <m:sty m:val="p"/>
                </m:rPr>
                <m:t>!</m:t>
              </m:r>
            </m:num>
            <m:den>
              <m:r>
                <m:rPr>
                  <m:sty m:val="p"/>
                </m:rPr>
                <m:t>(</m:t>
              </m:r>
              <m:r>
                <m:rPr>
                  <m:sty m:val="i"/>
                </m:rPr>
                <m:t>a</m:t>
              </m:r>
              <m:r>
                <m:rPr>
                  <m:sty m:val="p"/>
                </m:rPr>
                <m:t>+</m:t>
              </m:r>
              <m:r>
                <m:rPr>
                  <m:sty m:val="i"/>
                </m:rPr>
                <m:t>b</m:t>
              </m:r>
              <m:r>
                <m:rPr>
                  <m:sty m:val="p"/>
                </m:rPr>
                <m:t>+</m:t>
              </m:r>
              <m:r>
                <m:rPr>
                  <m:sty m:val="p"/>
                </m:rPr>
                <m:t>1</m:t>
              </m:r>
              <m:r>
                <m:rPr>
                  <m:sty m:val="p"/>
                </m:rPr>
                <m:t>)</m:t>
              </m:r>
              <m:r>
                <m:rPr>
                  <m:sty m:val="p"/>
                </m:rPr>
                <m:t>!</m:t>
              </m:r>
            </m:den>
          </m:f>
        </m:oMath>
      </m:oMathPara>
    </w:p>
    <w:p>
      <w:pPr>
        <w:spacing w:after="220" w:lineRule="auto"/>
      </w:pPr>
      <w:r>
        <w:rPr/>
        <w:t xml:space="preserve">(d) Justifier que pour tout couple </w:t>
      </w:r>
      <m:oMath>
        <m:r>
          <m:rPr>
            <m:sty m:val="p"/>
          </m:rPr>
          <m:t>(</m:t>
        </m:r>
        <m:r>
          <m:rPr>
            <m:sty m:val="i"/>
          </m:rPr>
          <m:t>a</m:t>
        </m:r>
        <m:r>
          <m:rPr>
            <m:sty m:val="p"/>
          </m:rPr>
          <m:t>,</m:t>
        </m:r>
        <m:r>
          <m:rPr>
            <m:sty m:val="i"/>
          </m:rPr>
          <m:t>b</m:t>
        </m:r>
        <m:r>
          <m:rPr>
            <m:sty m:val="p"/>
          </m:rPr>
          <m:t>)</m:t>
        </m:r>
        <m:r>
          <m:rPr>
            <m:sty m:val="p"/>
          </m:rPr>
          <m:t>∈</m:t>
        </m:r>
        <m:sSup>
          <m:sSupPr/>
          <m:e>
            <m:r>
              <m:rPr>
                <m:scr m:val="double-struck"/>
              </m:rPr>
              <m:t>N</m:t>
            </m:r>
          </m:e>
          <m:sup>
            <m:r>
              <m:rPr>
                <m:sty m:val="p"/>
              </m:rPr>
              <m:t>2</m:t>
            </m:r>
          </m:sup>
        </m:sSup>
        <m:r>
          <m:rPr>
            <m:sty m:val="p"/>
          </m:rPr>
          <m:t>,</m:t>
        </m:r>
        <m:sSub>
          <m:sSubPr/>
          <m:e>
            <m:r>
              <m:rPr>
                <m:sty m:val="i"/>
              </m:rPr>
              <m:t>f</m:t>
            </m:r>
          </m:e>
          <m:sub>
            <m:r>
              <m:rPr>
                <m:sty m:val="i"/>
              </m:rPr>
              <m:t>a</m:t>
            </m:r>
            <m:r>
              <m:rPr>
                <m:sty m:val="p"/>
              </m:rPr>
              <m:t>,</m:t>
            </m:r>
            <m:r>
              <m:rPr>
                <m:sty m:val="i"/>
              </m:rPr>
              <m:t>b</m:t>
            </m:r>
          </m:sub>
        </m:sSub>
      </m:oMath>
      <w:r>
        <w:rPr>
          <w:rFonts w:eastAsia="Georgia" w:cs="Georgia" w:ascii="Georgia" w:hAnsi="Georgia"/>
        </w:rPr>
        <w:t xml:space="preserve"> est une densité de probabilité.</w:t>
      </w:r>
      <w:r>
        <w:rPr/>
        <w:br w:type="textWrapping"/>
      </w:r>
      <w:r>
        <w:rPr/>
        <w:t xml:space="preserve">2. Dans toute la suite de cette partie, on fixe </w:t>
      </w:r>
      <m:oMath>
        <m:r>
          <m:rPr>
            <m:sty m:val="p"/>
          </m:rPr>
          <m:t>(</m:t>
        </m:r>
        <m:r>
          <m:rPr>
            <m:sty m:val="i"/>
          </m:rPr>
          <m:t>a</m:t>
        </m:r>
        <m:r>
          <m:rPr>
            <m:sty m:val="p"/>
          </m:rPr>
          <m:t>,</m:t>
        </m:r>
        <m:r>
          <m:rPr>
            <m:sty m:val="i"/>
          </m:rPr>
          <m:t>b</m:t>
        </m:r>
        <m:r>
          <m:rPr>
            <m:sty m:val="p"/>
          </m:rPr>
          <m:t>)</m:t>
        </m:r>
        <m:r>
          <m:rPr>
            <m:sty m:val="p"/>
          </m:rPr>
          <m:t>∈</m:t>
        </m:r>
        <m:sSup>
          <m:sSupPr/>
          <m:e>
            <m:r>
              <m:rPr>
                <m:scr m:val="double-struck"/>
              </m:rPr>
              <m:t>N</m:t>
            </m:r>
          </m:e>
          <m:sup>
            <m:r>
              <m:rPr>
                <m:sty m:val="p"/>
              </m:rPr>
              <m:t>2</m:t>
            </m:r>
          </m:sup>
        </m:sSup>
      </m:oMath>
      <w:r>
        <w:rPr>
          <w:rFonts w:eastAsia="Georgia" w:cs="Georgia" w:ascii="Georgia" w:hAnsi="Georgia"/>
        </w:rPr>
        <w:t xml:space="preserve"> et on considère une variable aléatoire réelle </w:t>
      </w:r>
      <m:oMath>
        <m:r>
          <m:rPr>
            <m:sty m:val="i"/>
          </m:rPr>
          <m:t>X</m:t>
        </m:r>
      </m:oMath>
      <w:r>
        <w:rPr/>
        <w:t xml:space="preserve"> admettant </w:t>
      </w:r>
      <m:oMath>
        <m:sSub>
          <m:sSubPr/>
          <m:e>
            <m:r>
              <m:rPr>
                <m:sty m:val="i"/>
              </m:rPr>
              <m:t>f</m:t>
            </m:r>
          </m:e>
          <m:sub>
            <m:r>
              <m:rPr>
                <m:sty m:val="i"/>
              </m:rPr>
              <m:t>a</m:t>
            </m:r>
            <m:r>
              <m:rPr>
                <m:sty m:val="p"/>
              </m:rPr>
              <m:t>,</m:t>
            </m:r>
            <m:r>
              <m:rPr>
                <m:sty m:val="i"/>
              </m:rPr>
              <m:t>b</m:t>
            </m:r>
          </m:sub>
        </m:sSub>
      </m:oMath>
      <w:r>
        <w:rPr>
          <w:rFonts w:eastAsia="Georgia" w:cs="Georgia" w:ascii="Georgia" w:hAnsi="Georgia"/>
        </w:rPr>
        <w:t xml:space="preserve"> pour densité. On dit que </w:t>
      </w:r>
      <m:oMath>
        <m:r>
          <m:rPr>
            <m:sty m:val="i"/>
          </m:rPr>
          <m:t>X</m:t>
        </m:r>
      </m:oMath>
      <w:r>
        <w:rPr>
          <w:rFonts w:eastAsia="Georgia" w:cs="Georgia" w:ascii="Georgia" w:hAnsi="Georgia"/>
        </w:rPr>
        <w:t xml:space="preserve"> suit la loi beta de paramètres </w:t>
      </w:r>
      <m:oMath>
        <m:r>
          <m:rPr>
            <m:sty m:val="i"/>
          </m:rPr>
          <m:t>a</m:t>
        </m:r>
      </m:oMath>
      <w:r>
        <w:rPr/>
        <w:t xml:space="preserve"> et </w:t>
      </w:r>
      <m:oMath>
        <m:r>
          <m:rPr>
            <m:sty m:val="i"/>
          </m:rPr>
          <m:t>b</m:t>
        </m:r>
      </m:oMath>
      <w:r>
        <w:rPr/>
        <w:t xml:space="preserve">.</w:t>
      </w:r>
      <w:r>
        <w:rPr/>
        <w:br w:type="textWrapping"/>
      </w:r>
      <w:r>
        <w:rPr/>
        <w:t xml:space="preserve">(a) Montrer que </w:t>
      </w:r>
      <m:oMath>
        <m:r>
          <m:rPr>
            <m:sty m:val="i"/>
          </m:rPr>
          <m:t>X</m:t>
        </m:r>
      </m:oMath>
      <w:r>
        <w:rPr>
          <w:rFonts w:eastAsia="Georgia" w:cs="Georgia" w:ascii="Georgia" w:hAnsi="Georgia"/>
        </w:rPr>
        <w:t xml:space="preserve"> admet une espérance et que :</w:t>
      </w:r>
    </w:p>
    <w:p>
      <w:pPr>
        <w:spacing w:after="220" w:lineRule="auto"/>
      </w:pPr>
      <m:oMathPara>
        <m:oMath>
          <m:r>
            <m:rPr>
              <m:sty m:val="i"/>
            </m:rPr>
            <m:t>E</m:t>
          </m:r>
          <m:r>
            <m:rPr>
              <m:sty m:val="p"/>
            </m:rPr>
            <m:t>(</m:t>
          </m:r>
          <m:r>
            <m:rPr>
              <m:sty m:val="i"/>
            </m:rPr>
            <m:t>X</m:t>
          </m:r>
          <m:r>
            <m:rPr>
              <m:sty m:val="p"/>
            </m:rPr>
            <m:t>)</m:t>
          </m:r>
          <m:r>
            <m:rPr>
              <m:sty m:val="p"/>
            </m:rPr>
            <m:t>=</m:t>
          </m:r>
          <m:f>
            <m:fPr>
              <m:ctrlPr>
                <w:rPr>
                  <w:rFonts w:ascii="Cambria Math" w:hAnsi="Cambria Math"/>
                </w:rPr>
              </m:ctrlPr>
            </m:fPr>
            <m:num>
              <m:r>
                <m:rPr>
                  <m:sty m:val="i"/>
                </m:rPr>
                <m:t>a</m:t>
              </m:r>
              <m:r>
                <m:rPr>
                  <m:sty m:val="p"/>
                </m:rPr>
                <m:t>+</m:t>
              </m:r>
              <m:r>
                <m:rPr>
                  <m:sty m:val="p"/>
                </m:rPr>
                <m:t>1</m:t>
              </m:r>
            </m:num>
            <m:den>
              <m:r>
                <m:rPr>
                  <m:sty m:val="i"/>
                </m:rPr>
                <m:t>a</m:t>
              </m:r>
              <m:r>
                <m:rPr>
                  <m:sty m:val="p"/>
                </m:rPr>
                <m:t>+</m:t>
              </m:r>
              <m:r>
                <m:rPr>
                  <m:sty m:val="i"/>
                </m:rPr>
                <m:t>b</m:t>
              </m:r>
              <m:r>
                <m:rPr>
                  <m:sty m:val="p"/>
                </m:rPr>
                <m:t>+</m:t>
              </m:r>
              <m:r>
                <m:rPr>
                  <m:sty m:val="p"/>
                </m:rPr>
                <m:t>2</m:t>
              </m:r>
            </m:den>
          </m:f>
        </m:oMath>
      </m:oMathPara>
    </w:p>
    <w:p>
      <w:pPr>
        <w:spacing w:after="220" w:lineRule="auto"/>
      </w:pPr>
      <w:r>
        <w:rPr/>
        <w:t xml:space="preserve">(b) Montrer que </w:t>
      </w:r>
      <m:oMath>
        <m:r>
          <m:rPr>
            <m:sty m:val="i"/>
          </m:rPr>
          <m:t>X</m:t>
        </m:r>
      </m:oMath>
      <w:r>
        <w:rPr/>
        <w:t xml:space="preserve"> admet une variance et que :</w:t>
      </w:r>
    </w:p>
    <w:p>
      <w:pPr>
        <w:spacing w:after="220" w:lineRule="auto"/>
      </w:pPr>
      <m:oMathPara>
        <m:oMath>
          <m:r>
            <m:rPr>
              <m:sty m:val="i"/>
            </m:rPr>
            <m:t>V</m:t>
          </m:r>
          <m:r>
            <m:rPr>
              <m:sty m:val="p"/>
            </m:rPr>
            <m:t>(</m:t>
          </m:r>
          <m:r>
            <m:rPr>
              <m:sty m:val="i"/>
            </m:rPr>
            <m:t>X</m:t>
          </m:r>
          <m:r>
            <m:rPr>
              <m:sty m:val="p"/>
            </m:rPr>
            <m:t>)</m:t>
          </m:r>
          <m:r>
            <m:rPr>
              <m:sty m:val="p"/>
            </m:rPr>
            <m:t>=</m:t>
          </m:r>
          <m:f>
            <m:fPr>
              <m:ctrlPr>
                <w:rPr>
                  <w:rFonts w:ascii="Cambria Math" w:hAnsi="Cambria Math"/>
                </w:rPr>
              </m:ctrlPr>
            </m:fPr>
            <m:num>
              <m:r>
                <m:rPr>
                  <m:sty m:val="p"/>
                </m:rPr>
                <m:t>(</m:t>
              </m:r>
              <m:r>
                <m:rPr>
                  <m:sty m:val="i"/>
                </m:rPr>
                <m:t>a</m:t>
              </m:r>
              <m:r>
                <m:rPr>
                  <m:sty m:val="p"/>
                </m:rPr>
                <m:t>+</m:t>
              </m:r>
              <m:r>
                <m:rPr>
                  <m:sty m:val="p"/>
                </m:rPr>
                <m:t>1</m:t>
              </m:r>
              <m:r>
                <m:rPr>
                  <m:sty m:val="p"/>
                </m:rPr>
                <m:t>)</m:t>
              </m:r>
              <m:r>
                <m:rPr>
                  <m:sty m:val="p"/>
                </m:rPr>
                <m:t>(</m:t>
              </m:r>
              <m:r>
                <m:rPr>
                  <m:sty m:val="i"/>
                </m:rPr>
                <m:t>b</m:t>
              </m:r>
              <m:r>
                <m:rPr>
                  <m:sty m:val="p"/>
                </m:rPr>
                <m:t>+</m:t>
              </m:r>
              <m:r>
                <m:rPr>
                  <m:sty m:val="p"/>
                </m:rPr>
                <m:t>1</m:t>
              </m:r>
              <m:r>
                <m:rPr>
                  <m:sty m:val="p"/>
                </m:rPr>
                <m:t>)</m:t>
              </m:r>
            </m:num>
            <m:den>
              <m:r>
                <m:rPr>
                  <m:sty m:val="p"/>
                </m:rPr>
                <m:t>(</m:t>
              </m:r>
              <m:r>
                <m:rPr>
                  <m:sty m:val="i"/>
                </m:rPr>
                <m:t>a</m:t>
              </m:r>
              <m:r>
                <m:rPr>
                  <m:sty m:val="p"/>
                </m:rPr>
                <m:t>+</m:t>
              </m:r>
              <m:r>
                <m:rPr>
                  <m:sty m:val="i"/>
                </m:rPr>
                <m:t>b</m:t>
              </m:r>
              <m:r>
                <m:rPr>
                  <m:sty m:val="p"/>
                </m:rPr>
                <m:t>+</m:t>
              </m:r>
              <m:r>
                <m:rPr>
                  <m:sty m:val="p"/>
                </m:rPr>
                <m:t>3</m:t>
              </m:r>
              <m:r>
                <m:rPr>
                  <m:sty m:val="p"/>
                </m:rPr>
                <m:t>)</m:t>
              </m:r>
              <m:r>
                <m:rPr>
                  <m:sty m:val="p"/>
                </m:rPr>
                <m:t>(</m:t>
              </m:r>
              <m:r>
                <m:rPr>
                  <m:sty m:val="i"/>
                </m:rPr>
                <m:t>a</m:t>
              </m:r>
              <m:r>
                <m:rPr>
                  <m:sty m:val="p"/>
                </m:rPr>
                <m:t>+</m:t>
              </m:r>
              <m:r>
                <m:rPr>
                  <m:sty m:val="i"/>
                </m:rPr>
                <m:t>b</m:t>
              </m:r>
              <m:r>
                <m:rPr>
                  <m:sty m:val="p"/>
                </m:rPr>
                <m:t>+</m:t>
              </m:r>
              <m:r>
                <m:rPr>
                  <m:sty m:val="p"/>
                </m:rPr>
                <m:t>2</m:t>
              </m:r>
              <m:sSup>
                <m:sSupPr/>
                <m:e>
                  <m:r>
                    <m:rPr>
                      <m:sty m:val="p"/>
                    </m:rPr>
                    <m:t>)</m:t>
                  </m:r>
                </m:e>
                <m:sup>
                  <m:r>
                    <m:rPr>
                      <m:sty m:val="p"/>
                    </m:rPr>
                    <m:t>2</m:t>
                  </m:r>
                </m:sup>
              </m:sSup>
            </m:den>
          </m:f>
        </m:oMath>
      </m:oMathPara>
    </w:p>
    <w:p>
      <w:pPr>
        <w:spacing w:after="220" w:lineRule="auto"/>
      </w:pPr>
      <w:r>
        <w:rPr/>
        <w:t xml:space="preserve">(c) Soit </w:t>
      </w:r>
      <m:oMath>
        <m:r>
          <m:rPr>
            <m:sty m:val="i"/>
          </m:rPr>
          <m:t>F</m:t>
        </m:r>
      </m:oMath>
      <w:r>
        <w:rPr>
          <w:rFonts w:eastAsia="Georgia" w:cs="Georgia" w:ascii="Georgia" w:hAnsi="Georgia"/>
        </w:rPr>
        <w:t xml:space="preserve"> la fonction définie par:</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i"/>
            </m:rPr>
            <m:t>F</m:t>
          </m:r>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0</m:t>
                    </m:r>
                  </m:e>
                  <m:e>
                    <m:r>
                      <m:rPr>
                        <m:nor/>
                      </m:rPr>
                      <m:t> si </m:t>
                    </m:r>
                    <m:r>
                      <m:rPr>
                        <m:sty m:val="i"/>
                      </m:rPr>
                      <m:t>x</m:t>
                    </m:r>
                    <m:r>
                      <m:rPr>
                        <m:sty m:val="p"/>
                      </m:rPr>
                      <m:t>&lt;</m:t>
                    </m:r>
                    <m:r>
                      <m:rPr>
                        <m:sty m:val="p"/>
                      </m:rPr>
                      <m:t>0</m:t>
                    </m:r>
                  </m:e>
                </m:mr>
                <m:mr>
                  <m:e>
                    <m:r>
                      <m:rPr>
                        <m:sty m:val="p"/>
                      </m:rPr>
                      <m:t>(</m:t>
                    </m:r>
                    <m:r>
                      <m:rPr>
                        <m:sty m:val="i"/>
                      </m:rPr>
                      <m:t>a</m:t>
                    </m:r>
                    <m:r>
                      <m:rPr>
                        <m:sty m:val="p"/>
                      </m:rPr>
                      <m:t>+</m:t>
                    </m:r>
                    <m:r>
                      <m:rPr>
                        <m:sty m:val="i"/>
                      </m:rPr>
                      <m:t>b</m:t>
                    </m:r>
                    <m:r>
                      <m:rPr>
                        <m:sty m:val="p"/>
                      </m:rPr>
                      <m:t>+</m:t>
                    </m:r>
                    <m:r>
                      <m:rPr>
                        <m:sty m:val="p"/>
                      </m:rPr>
                      <m:t>1</m:t>
                    </m:r>
                    <m:r>
                      <m:rPr>
                        <m:sty m:val="p"/>
                      </m:rPr>
                      <m:t>)</m:t>
                    </m:r>
                    <m:r>
                      <m:rPr>
                        <m:sty m:val="p"/>
                      </m:rPr>
                      <m:t>!</m:t>
                    </m:r>
                    <m:nary>
                      <m:naryPr>
                        <m:chr m:val="∑"/>
                        <m:limLoc m:val="undOvr"/>
                        <m:grow m:val="1"/>
                      </m:naryPr>
                      <m:sub>
                        <m:r>
                          <m:rPr>
                            <m:sty m:val="i"/>
                          </m:rPr>
                          <m:t>k</m:t>
                        </m:r>
                        <m:r>
                          <m:rPr>
                            <m:sty m:val="p"/>
                          </m:rPr>
                          <m:t>=</m:t>
                        </m:r>
                        <m:r>
                          <m:rPr>
                            <m:sty m:val="i"/>
                          </m:rPr>
                          <m:t>a</m:t>
                        </m:r>
                        <m:r>
                          <m:rPr>
                            <m:sty m:val="p"/>
                          </m:rPr>
                          <m:t>+</m:t>
                        </m:r>
                        <m:r>
                          <m:rPr>
                            <m:sty m:val="p"/>
                          </m:rPr>
                          <m:t>1</m:t>
                        </m:r>
                      </m:sub>
                      <m:sup>
                        <m:r>
                          <m:rPr>
                            <m:sty m:val="i"/>
                          </m:rPr>
                          <m:t>a</m:t>
                        </m:r>
                        <m:r>
                          <m:rPr>
                            <m:sty m:val="p"/>
                          </m:rPr>
                          <m:t>+</m:t>
                        </m:r>
                        <m:r>
                          <m:rPr>
                            <m:sty m:val="i"/>
                          </m:rPr>
                          <m:t>b</m:t>
                        </m:r>
                        <m:r>
                          <m:rPr>
                            <m:sty m:val="p"/>
                          </m:rPr>
                          <m:t>+</m:t>
                        </m:r>
                        <m:r>
                          <m:rPr>
                            <m:sty m:val="p"/>
                          </m:rPr>
                          <m:t>1</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i"/>
                              </m:rPr>
                              <m:t>k</m:t>
                            </m:r>
                          </m:sup>
                        </m:sSup>
                        <m:r>
                          <m:rPr>
                            <m:sty m:val="p"/>
                          </m:rPr>
                          <m:t>(</m:t>
                        </m:r>
                        <m:r>
                          <m:rPr>
                            <m:sty m:val="p"/>
                          </m:rPr>
                          <m:t>1</m:t>
                        </m:r>
                        <m:r>
                          <m:rPr>
                            <m:sty m:val="p"/>
                          </m:rPr>
                          <m:t>−</m:t>
                        </m:r>
                        <m:r>
                          <m:rPr>
                            <m:sty m:val="i"/>
                          </m:rPr>
                          <m:t>x</m:t>
                        </m:r>
                        <m:sSup>
                          <m:sSupPr/>
                          <m:e>
                            <m:r>
                              <m:rPr>
                                <m:sty m:val="p"/>
                              </m:rPr>
                              <m:t>)</m:t>
                            </m:r>
                          </m:e>
                          <m:sup>
                            <m:r>
                              <m:rPr>
                                <m:sty m:val="i"/>
                              </m:rPr>
                              <m:t>a</m:t>
                            </m:r>
                            <m:r>
                              <m:rPr>
                                <m:sty m:val="p"/>
                              </m:rPr>
                              <m:t>+</m:t>
                            </m:r>
                            <m:r>
                              <m:rPr>
                                <m:sty m:val="i"/>
                              </m:rPr>
                              <m:t>b</m:t>
                            </m:r>
                            <m:r>
                              <m:rPr>
                                <m:sty m:val="p"/>
                              </m:rPr>
                              <m:t>+</m:t>
                            </m:r>
                            <m:r>
                              <m:rPr>
                                <m:sty m:val="p"/>
                              </m:rPr>
                              <m:t>1</m:t>
                            </m:r>
                            <m:r>
                              <m:rPr>
                                <m:sty m:val="p"/>
                              </m:rPr>
                              <m:t>−</m:t>
                            </m:r>
                            <m:r>
                              <m:rPr>
                                <m:sty m:val="i"/>
                              </m:rPr>
                              <m:t>k</m:t>
                            </m:r>
                          </m:sup>
                        </m:sSup>
                      </m:num>
                      <m:den>
                        <m:r>
                          <m:rPr>
                            <m:sty m:val="i"/>
                          </m:rPr>
                          <m:t>k</m:t>
                        </m:r>
                        <m:r>
                          <m:rPr>
                            <m:sty m:val="p"/>
                          </m:rPr>
                          <m:t>!</m:t>
                        </m:r>
                        <m:r>
                          <m:rPr>
                            <m:sty m:val="p"/>
                          </m:rPr>
                          <m:t>(</m:t>
                        </m:r>
                        <m:r>
                          <m:rPr>
                            <m:sty m:val="i"/>
                          </m:rPr>
                          <m:t>a</m:t>
                        </m:r>
                        <m:r>
                          <m:rPr>
                            <m:sty m:val="p"/>
                          </m:rPr>
                          <m:t>+</m:t>
                        </m:r>
                        <m:r>
                          <m:rPr>
                            <m:sty m:val="i"/>
                          </m:rPr>
                          <m:t>b</m:t>
                        </m:r>
                        <m:r>
                          <m:rPr>
                            <m:sty m:val="p"/>
                          </m:rPr>
                          <m:t>+</m:t>
                        </m:r>
                        <m:r>
                          <m:rPr>
                            <m:sty m:val="p"/>
                          </m:rPr>
                          <m:t>1</m:t>
                        </m:r>
                        <m:r>
                          <m:rPr>
                            <m:sty m:val="p"/>
                          </m:rPr>
                          <m:t>−</m:t>
                        </m:r>
                        <m:r>
                          <m:rPr>
                            <m:sty m:val="i"/>
                          </m:rPr>
                          <m:t>k</m:t>
                        </m:r>
                        <m:r>
                          <m:rPr>
                            <m:sty m:val="p"/>
                          </m:rPr>
                          <m:t>)</m:t>
                        </m:r>
                        <m:r>
                          <m:rPr>
                            <m:sty m:val="p"/>
                          </m:rPr>
                          <m:t>!</m:t>
                        </m:r>
                      </m:den>
                    </m:f>
                  </m:e>
                  <m:e>
                    <m:r>
                      <m:rPr>
                        <m:nor/>
                      </m:rPr>
                      <m:t> si </m:t>
                    </m:r>
                    <m:r>
                      <m:rPr>
                        <m:sty m:val="i"/>
                      </m:rPr>
                      <m:t>x</m:t>
                    </m:r>
                    <m:r>
                      <m:rPr>
                        <m:sty m:val="p"/>
                      </m:rPr>
                      <m:t>∈</m:t>
                    </m:r>
                    <m:r>
                      <m:rPr>
                        <m:sty m:val="p"/>
                      </m:rPr>
                      <m:t>[</m:t>
                    </m:r>
                    <m:r>
                      <m:rPr>
                        <m:sty m:val="p"/>
                      </m:rPr>
                      <m:t>0</m:t>
                    </m:r>
                    <m:r>
                      <m:rPr>
                        <m:sty m:val="p"/>
                      </m:rPr>
                      <m:t>,</m:t>
                    </m:r>
                    <m:r>
                      <m:rPr>
                        <m:sty m:val="p"/>
                      </m:rPr>
                      <m:t>1</m:t>
                    </m:r>
                    <m:r>
                      <m:rPr>
                        <m:sty m:val="p"/>
                      </m:rPr>
                      <m:t>]</m:t>
                    </m:r>
                  </m:e>
                </m:mr>
                <m:mr>
                  <m:e>
                    <m:r>
                      <m:rPr>
                        <m:sty m:val="p"/>
                      </m:rPr>
                      <m:t>1</m:t>
                    </m:r>
                  </m:e>
                  <m:e>
                    <m:r>
                      <m:rPr>
                        <m:nor/>
                      </m:rPr>
                      <m:t> si </m:t>
                    </m:r>
                    <m:r>
                      <m:rPr>
                        <m:sty m:val="i"/>
                      </m:rPr>
                      <m:t>x</m:t>
                    </m:r>
                    <m:r>
                      <m:rPr>
                        <m:sty m:val="p"/>
                      </m:rPr>
                      <m:t>&gt;</m:t>
                    </m:r>
                    <m:r>
                      <m:rPr>
                        <m:sty m:val="p"/>
                      </m:rPr>
                      <m:t>1</m:t>
                    </m:r>
                  </m:e>
                </m:mr>
              </m:m>
            </m:e>
          </m:d>
        </m:oMath>
      </m:oMathPara>
    </w:p>
    <w:p>
      <w:pPr>
        <w:spacing w:after="220" w:lineRule="auto"/>
      </w:pPr>
      <w:r>
        <w:rPr/>
        <w:t xml:space="preserve">Montrer que </w:t>
      </w:r>
      <m:oMath>
        <m:r>
          <m:rPr>
            <m:sty m:val="i"/>
          </m:rPr>
          <m:t>F</m:t>
        </m:r>
      </m:oMath>
      <w:r>
        <w:rPr>
          <w:rFonts w:eastAsia="Georgia" w:cs="Georgia" w:ascii="Georgia" w:hAnsi="Georgia"/>
        </w:rPr>
        <w:t xml:space="preserve"> est la fonction de répartition de </w:t>
      </w:r>
      <m:oMath>
        <m:r>
          <m:rPr>
            <m:sty m:val="i"/>
          </m:rPr>
          <m:t>X</m:t>
        </m:r>
      </m:oMath>
      <w:r>
        <w:rPr/>
        <w:t xml:space="preserve">.</w:t>
      </w:r>
    </w:p>
    <w:p>
      <w:pPr>
        <w:spacing w:line="271" w:before="330" w:lineRule="auto"/>
      </w:pPr>
      <w:bookmarkStart w:id="8" w:name="partie_b"/>
      <w:r>
        <w:rPr>
          <w:b/>
          <w:sz w:val="42"/>
        </w:rPr>
        <w:t xml:space="preserve">Partie B</w:t>
      </w:r>
      <w:bookmarkEnd w:id="8"/>
    </w:p>
    <w:p>
      <w:pPr>
        <w:spacing w:after="220" w:lineRule="auto"/>
      </w:pPr>
      <w:r>
        <w:rPr/>
        <w:t xml:space="preserve">Soient </w:t>
      </w:r>
      <m:oMath>
        <m:r>
          <m:rPr>
            <m:sty m:val="i"/>
          </m:rPr>
          <m:t>a</m:t>
        </m:r>
        <m:r>
          <m:rPr>
            <m:sty m:val="p"/>
          </m:rPr>
          <m:t>,</m:t>
        </m:r>
        <m:r>
          <m:rPr>
            <m:sty m:val="i"/>
          </m:rPr>
          <m:t>b</m:t>
        </m:r>
      </m:oMath>
      <w:r>
        <w:rPr/>
        <w:t xml:space="preserve"> deux entiers strictement positifs. Une urne contient initialement </w:t>
      </w:r>
      <m:oMath>
        <m:r>
          <m:rPr>
            <m:sty m:val="i"/>
          </m:rPr>
          <m:t>a</m:t>
        </m:r>
      </m:oMath>
      <w:r>
        <w:rPr/>
        <w:t xml:space="preserve"> boules rouges et </w:t>
      </w:r>
      <m:oMath>
        <m:r>
          <m:rPr>
            <m:sty m:val="i"/>
          </m:rPr>
          <m:t>b</m:t>
        </m:r>
      </m:oMath>
      <w:r>
        <w:rPr>
          <w:rFonts w:eastAsia="Georgia" w:cs="Georgia" w:ascii="Georgia" w:hAnsi="Georgia"/>
        </w:rPr>
        <w:t xml:space="preserve"> boules blanches. On effectue une succession d'épreuves, chaque épreuve étant constituée des trois étapes suivantes :</w:t>
      </w:r>
    </w:p>
    <w:p>
      <w:pPr>
        <w:numPr>
          <w:ilvl w:val="0"/>
          <w:numId w:val="6"/>
        </w:numPr>
        <w:spacing w:lineRule="auto"/>
      </w:pPr>
      <w:r>
        <w:rPr/>
        <w:t xml:space="preserve">on pioche une boule au hasard dans l'urne,</w:t>
      </w:r>
    </w:p>
    <w:p>
      <w:pPr>
        <w:numPr>
          <w:ilvl w:val="0"/>
          <w:numId w:val="6"/>
        </w:numPr>
        <w:spacing w:lineRule="auto"/>
      </w:pPr>
      <w:r>
        <w:rPr>
          <w:rFonts w:eastAsia="Georgia" w:cs="Georgia" w:ascii="Georgia" w:hAnsi="Georgia"/>
        </w:rPr>
        <w:t xml:space="preserve">on replace la boule tirée dans l'urne,</w:t>
      </w:r>
    </w:p>
    <w:p>
      <w:pPr>
        <w:numPr>
          <w:ilvl w:val="0"/>
          <w:numId w:val="6"/>
        </w:numPr>
        <w:spacing w:lineRule="auto"/>
      </w:pPr>
      <w:r>
        <w:rPr>
          <w:rFonts w:eastAsia="Georgia" w:cs="Georgia" w:ascii="Georgia" w:hAnsi="Georgia"/>
        </w:rPr>
        <w:t xml:space="preserve">on rajoute dans l'urne une boule de la même couleur que celle qui vient d'être piochée</w:t>
      </w:r>
    </w:p>
    <w:p>
      <w:pPr>
        <w:spacing w:after="220" w:lineRule="auto"/>
      </w:pPr>
      <w:r>
        <w:rPr>
          <w:rFonts w:eastAsia="Georgia" w:cs="Georgia" w:ascii="Georgia" w:hAnsi="Georgia"/>
        </w:rPr>
        <w:t xml:space="preserve">Après </w:t>
      </w:r>
      <m:oMath>
        <m:r>
          <m:rPr>
            <m:sty m:val="i"/>
          </m:rPr>
          <m:t>n</m:t>
        </m:r>
      </m:oMath>
      <w:r>
        <w:rPr>
          <w:rFonts w:eastAsia="Georgia" w:cs="Georgia" w:ascii="Georgia" w:hAnsi="Georgia"/>
        </w:rPr>
        <w:t xml:space="preserve"> épreuves, l'urne contient donc </w:t>
      </w:r>
      <m:oMath>
        <m:r>
          <m:rPr>
            <m:sty m:val="i"/>
          </m:rPr>
          <m:t>a</m:t>
        </m:r>
        <m:r>
          <m:rPr>
            <m:sty m:val="p"/>
          </m:rPr>
          <m:t>+</m:t>
        </m:r>
        <m:r>
          <m:rPr>
            <m:sty m:val="i"/>
          </m:rPr>
          <m:t>b</m:t>
        </m:r>
        <m:r>
          <m:rPr>
            <m:sty m:val="p"/>
          </m:rPr>
          <m:t>+</m:t>
        </m:r>
        <m:r>
          <m:rPr>
            <m:sty m:val="i"/>
          </m:rPr>
          <m:t>n</m:t>
        </m:r>
      </m:oMath>
      <w:r>
        <w:rPr/>
        <w:t xml:space="preserve"> boules.</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 </w:t>
      </w:r>
      <m:oMath>
        <m:sSub>
          <m:sSubPr/>
          <m:e>
            <m:r>
              <m:rPr>
                <m:sty m:val="i"/>
              </m:rPr>
              <m:t>X</m:t>
            </m:r>
          </m:e>
          <m:sub>
            <m:r>
              <m:rPr>
                <m:sty m:val="i"/>
              </m:rPr>
              <m:t>n</m:t>
            </m:r>
          </m:sub>
        </m:sSub>
      </m:oMath>
      <w:r>
        <w:rPr>
          <w:rFonts w:eastAsia="Georgia" w:cs="Georgia" w:ascii="Georgia" w:hAnsi="Georgia"/>
        </w:rPr>
        <w:t xml:space="preserve"> le nombre de boules rouges qui ont été ajoutées dans l'urne (par rapport à la composition initiale) à l'issue des </w:t>
      </w:r>
      <m:oMath>
        <m:r>
          <m:rPr>
            <m:sty m:val="i"/>
          </m:rPr>
          <m:t>n</m:t>
        </m:r>
      </m:oMath>
      <w:r>
        <w:rPr>
          <w:rFonts w:eastAsia="Georgia" w:cs="Georgia" w:ascii="Georgia" w:hAnsi="Georgia"/>
        </w:rPr>
        <w:t xml:space="preserve"> premières épreuves.</w:t>
      </w:r>
      <w:r>
        <w:rPr/>
        <w:br w:type="textWrapping"/>
      </w:r>
      <w:r>
        <w:rPr/>
        <w:t xml:space="preserve">Pour tout </w:t>
      </w:r>
      <m:oMath>
        <m:r>
          <m:rPr>
            <m:sty m:val="i"/>
          </m:rPr>
          <m:t>n</m:t>
        </m:r>
        <m:r>
          <m:rPr>
            <m:sty m:val="p"/>
          </m:rPr>
          <m:t>∈</m:t>
        </m:r>
        <m:sSup>
          <m:sSupPr/>
          <m:e>
            <m:r>
              <m:rPr>
                <m:scr m:val="double-struck"/>
              </m:rPr>
              <m:t>N</m:t>
            </m:r>
          </m:e>
          <m:sup>
            <m:r>
              <m:rPr>
                <m:sty m:val="p"/>
              </m:rPr>
              <m:t>∗</m:t>
            </m:r>
          </m:sup>
        </m:sSup>
      </m:oMath>
      <w:r>
        <w:rPr/>
        <w:t xml:space="preserve">, on notera </w:t>
      </w:r>
      <m:oMath>
        <m:sSub>
          <m:sSubPr/>
          <m:e>
            <m:r>
              <m:rPr>
                <m:sty m:val="i"/>
              </m:rPr>
              <m:t>R</m:t>
            </m:r>
          </m:e>
          <m:sub>
            <m:r>
              <m:rPr>
                <m:sty m:val="i"/>
              </m:rPr>
              <m:t>n</m:t>
            </m:r>
          </m:sub>
        </m:sSub>
      </m:oMath>
      <w:r>
        <w:rPr>
          <w:rFonts w:eastAsia="Georgia" w:cs="Georgia" w:ascii="Georgia" w:hAnsi="Georgia"/>
        </w:rPr>
        <w:t xml:space="preserve"> l'événement « on pioche une boule rouge au </w:t>
      </w:r>
      <m:oMath>
        <m:r>
          <m:rPr>
            <m:sty m:val="i"/>
          </m:rPr>
          <m:t>n</m:t>
        </m:r>
      </m:oMath>
      <w:r>
        <w:rPr>
          <w:rFonts w:eastAsia="Georgia" w:cs="Georgia" w:ascii="Georgia" w:hAnsi="Georgia"/>
        </w:rPr>
        <w:t xml:space="preserve">-ième tirage».</w:t>
      </w:r>
      <w:r>
        <w:rPr/>
        <w:br w:type="textWrapping"/>
      </w:r>
      <w:r>
        <w:rPr/>
        <w:t xml:space="preserve">3. Donner l'ensemble </w:t>
      </w:r>
      <m:oMath>
        <m:sSub>
          <m:sSubPr/>
          <m:e>
            <m:r>
              <m:rPr>
                <m:sty m:val="i"/>
              </m:rPr>
              <m:t>X</m:t>
            </m:r>
          </m:e>
          <m:sub>
            <m:r>
              <m:rPr>
                <m:sty m:val="i"/>
              </m:rPr>
              <m:t>n</m:t>
            </m:r>
          </m:sub>
        </m:sSub>
        <m:r>
          <m:rPr>
            <m:sty m:val="p"/>
          </m:rPr>
          <m:t>(</m:t>
        </m:r>
        <m:r>
          <m:rPr>
            <m:sty m:val="p"/>
          </m:rPr>
          <m:t>Ω</m:t>
        </m:r>
        <m:r>
          <m:rPr>
            <m:sty m:val="p"/>
          </m:rPr>
          <m:t>)</m:t>
        </m:r>
      </m:oMath>
      <w:r>
        <w:rPr>
          <w:rFonts w:eastAsia="Georgia" w:cs="Georgia" w:ascii="Georgia" w:hAnsi="Georgia"/>
        </w:rPr>
        <w:t xml:space="preserve"> des valeurs prises par la variable aléatoire </w:t>
      </w:r>
      <m:oMath>
        <m:sSub>
          <m:sSubPr/>
          <m:e>
            <m:r>
              <m:rPr>
                <m:sty m:val="i"/>
              </m:rPr>
              <m:t>X</m:t>
            </m:r>
          </m:e>
          <m:sub>
            <m:r>
              <m:rPr>
                <m:sty m:val="i"/>
              </m:rPr>
              <m:t>n</m:t>
            </m:r>
          </m:sub>
        </m:sSub>
      </m:oMath>
      <w:r>
        <w:rPr/>
        <w:t xml:space="preserve"> en fonction de </w:t>
      </w:r>
      <m:oMath>
        <m:r>
          <m:rPr>
            <m:sty m:val="i"/>
          </m:rPr>
          <m:t>n</m:t>
        </m:r>
      </m:oMath>
      <w:r>
        <w:rPr/>
        <w:t xml:space="preserve">.</w:t>
      </w:r>
      <w:r>
        <w:rPr/>
        <w:br w:type="textWrapping"/>
      </w:r>
      <w:r>
        <w:rPr>
          <w:rFonts w:eastAsia="Georgia" w:cs="Georgia" w:ascii="Georgia" w:hAnsi="Georgia"/>
        </w:rPr>
        <w:t xml:space="preserve">4. On souhaite simuler l'expérience grâce à Scilab.</w:t>
      </w:r>
      <w:r>
        <w:rPr/>
        <w:br w:type="textWrapping"/>
      </w:r>
      <w:r>
        <w:rPr>
          <w:rFonts w:eastAsia="Georgia" w:cs="Georgia" w:ascii="Georgia" w:hAnsi="Georgia"/>
        </w:rPr>
        <w:t xml:space="preserve">(a) Compléter la fonction suivante, qui simule le tirage d'une boule dans une urne contenant </w:t>
      </w:r>
      <m:oMath>
        <m:r>
          <m:rPr>
            <m:sty m:val="i"/>
          </m:rPr>
          <m:t>x</m:t>
        </m:r>
      </m:oMath>
      <w:r>
        <w:rPr/>
        <w:t xml:space="preserve"> boules rouges et </w:t>
      </w:r>
      <m:oMath>
        <m:r>
          <m:rPr>
            <m:sty m:val="i"/>
          </m:rPr>
          <m:t>y</m:t>
        </m:r>
      </m:oMath>
      <w:r>
        <w:rPr/>
        <w:t xml:space="preserve"> boules blanches et qui retourne la valeur 0 si la boule est rouge et 1 si elle est blanche.</w:t>
      </w:r>
    </w:p>
    <w:p>
      <w:pPr>
        <w:pStyle w:val="SourceCode"/>
        <w:shd w:val="clear" w:fill="F8F8FA"/>
        <w:spacing w:lineRule="auto"/>
      </w:pPr>
      <w:r>
        <w:rPr>
          <w:rStyle w:val="VerbatimChar"/>
          <w:rFonts w:eastAsia="Consolas" w:cs="Consolas" w:ascii="Consolas" w:hAnsi="Consolas"/>
        </w:rPr>
        <w:t xml:space="preserve">function res = tirage(x,y)</w:t>
        <w:br/>
        <w:t xml:space="preserve">    r = rand()</w:t>
        <w:br/>
        <w:t xml:space="preserve">    if .......... then</w:t>
        <w:br/>
        <w:t xml:space="preserve">        res = 0</w:t>
        <w:br/>
        <w:t xml:space="preserve">    else</w:t>
        <w:br/>
        <w:t xml:space="preserve">        res = 1</w:t>
        <w:br/>
        <w:t xml:space="preserve">    end</w:t>
        <w:br/>
        <w:t xml:space="preserve">endfunction</w:t>
        <w:br/>
        <w:t xml:space="preserve"/>
      </w:r>
    </w:p>
    <w:p>
      <w:pPr>
        <w:spacing w:after="220" w:lineRule="auto"/>
      </w:pPr>
      <w:r>
        <w:rPr>
          <w:rFonts w:eastAsia="Georgia" w:cs="Georgia" w:ascii="Georgia" w:hAnsi="Georgia"/>
        </w:rPr>
        <w:t xml:space="preserve">(b) Compléter la fonction suivante, qui simule </w:t>
      </w:r>
      <m:oMath>
        <m:r>
          <m:rPr>
            <m:sty m:val="i"/>
          </m:rPr>
          <m:t>n</m:t>
        </m:r>
      </m:oMath>
      <w:r>
        <w:rPr/>
        <w:t xml:space="preserve"> tirages successifs dans une urne contenant initialement </w:t>
      </w:r>
      <m:oMath>
        <m:r>
          <m:rPr>
            <m:sty m:val="i"/>
          </m:rPr>
          <m:t>a</m:t>
        </m:r>
      </m:oMath>
      <w:r>
        <w:rPr/>
        <w:t xml:space="preserve"> boules rouges et </w:t>
      </w:r>
      <m:oMath>
        <m:r>
          <m:rPr>
            <m:sty m:val="i"/>
          </m:rPr>
          <m:t>b</m:t>
        </m:r>
      </m:oMath>
      <w:r>
        <w:rPr>
          <w:rFonts w:eastAsia="Georgia" w:cs="Georgia" w:ascii="Georgia" w:hAnsi="Georgia"/>
        </w:rPr>
        <w:t xml:space="preserve"> boules blanches (selon le protocole décrit ci-dessus) et qui retourne la valeur de </w:t>
      </w:r>
      <m:oMath>
        <m:sSub>
          <m:sSubPr/>
          <m:e>
            <m:r>
              <m:rPr>
                <m:sty m:val="i"/>
              </m:rPr>
              <m:t>X</m:t>
            </m:r>
          </m:e>
          <m:sub>
            <m:r>
              <m:rPr>
                <m:sty m:val="i"/>
              </m:rPr>
              <m:t>n</m:t>
            </m:r>
          </m:sub>
        </m:sSub>
      </m:oMath>
      <w:r>
        <w:rPr/>
        <w:t xml:space="preserve"> :</w:t>
      </w:r>
    </w:p>
    <w:p>
      <w:pPr>
        <w:pStyle w:val="SourceCode"/>
        <w:shd w:val="clear" w:fill="F8F8FA"/>
        <w:spacing w:lineRule="auto"/>
      </w:pPr>
      <w:r>
        <w:rPr>
          <w:rStyle w:val="VerbatimChar"/>
          <w:rFonts w:eastAsia="Consolas" w:cs="Consolas" w:ascii="Consolas" w:hAnsi="Consolas"/>
        </w:rPr>
        <w:t xml:space="preserve">function Xn = experience(a,b,n)</w:t>
        <w:br/>
        <w:t xml:space="preserve">    x = a</w:t>
        <w:br/>
        <w:t xml:space="preserve">    y = b</w:t>
        <w:br/>
        <w:t xml:space="preserve">    for k=1:n</w:t>
        <w:br/>
        <w:t xml:space="preserve">        r = tirage(x,y)</w:t>
        <w:br/>
        <w:t xml:space="preserve">        if r = = 0 then</w:t>
        <w:br/>
        <w:t xml:space="preserve">            x = ..........</w:t>
        <w:br/>
        <w:t xml:space="preserve">        else</w:t>
        <w:br/>
        <w:t xml:space="preserve">            ............</w:t>
        <w:br/>
        <w:t xml:space="preserve">        end</w:t>
        <w:br/>
        <w:t xml:space="preserve">    end</w:t>
        <w:br/>
        <w:t xml:space="preserve">    Xn = ........</w:t>
        <w:br/>
        <w:t xml:space="preserve">endfunction</w:t>
        <w:br/>
        <w:t xml:space="preserve"/>
      </w:r>
    </w:p>
    <w:p>
      <w:pPr>
        <w:spacing w:after="220" w:lineRule="auto"/>
      </w:pPr>
      <w:r>
        <w:rPr>
          <w:rFonts w:eastAsia="Georgia" w:cs="Georgia" w:ascii="Georgia" w:hAnsi="Georgia"/>
        </w:rPr>
        <w:t xml:space="preserve">(c) Écrire une fonction Scilab d'en tête :</w:t>
      </w:r>
      <w:r>
        <w:rPr/>
        <w:br w:type="textWrapping"/>
      </w:r>
      <w:r>
        <w:rPr/>
        <w:t xml:space="preserve">function loi = simulation ( </w:t>
      </w:r>
      <m:oMath>
        <m:r>
          <m:rPr>
            <m:sty m:val="i"/>
          </m:rPr>
          <m:t>a</m:t>
        </m:r>
        <m:r>
          <m:rPr>
            <m:sty m:val="p"/>
          </m:rPr>
          <m:t>,</m:t>
        </m:r>
        <m:r>
          <m:rPr>
            <m:sty m:val="i"/>
          </m:rPr>
          <m:t>b</m:t>
        </m:r>
        <m:r>
          <m:rPr>
            <m:sty m:val="p"/>
          </m:rPr>
          <m:t>,</m:t>
        </m:r>
        <m:r>
          <m:rPr>
            <m:sty m:val="i"/>
          </m:rPr>
          <m:t>n</m:t>
        </m:r>
        <m:r>
          <m:rPr>
            <m:sty m:val="p"/>
          </m:rPr>
          <m:t>,</m:t>
        </m:r>
        <m:r>
          <m:rPr>
            <m:sty m:val="i"/>
          </m:rPr>
          <m:t>m</m:t>
        </m:r>
      </m:oMath>
      <w:r>
        <w:rPr/>
        <w:t xml:space="preserve"> )</w:t>
      </w:r>
      <w:r>
        <w:rPr/>
        <w:br w:type="textWrapping"/>
      </w:r>
      <w:r>
        <w:rPr>
          <w:rFonts w:eastAsia="Georgia" w:cs="Georgia" w:ascii="Georgia" w:hAnsi="Georgia"/>
        </w:rPr>
        <w:t xml:space="preserve">qui fait appel m fois à la fonction précédente pour estimer la loi de </w:t>
      </w:r>
      <m:oMath>
        <m:sSub>
          <m:sSubPr/>
          <m:e>
            <m:r>
              <m:rPr>
                <m:sty m:val="i"/>
              </m:rPr>
              <m:t>X</m:t>
            </m:r>
          </m:e>
          <m:sub>
            <m:r>
              <m:rPr>
                <m:sty m:val="i"/>
              </m:rPr>
              <m:t>n</m:t>
            </m:r>
          </m:sub>
        </m:sSub>
      </m:oMath>
      <w:r>
        <w:rPr>
          <w:rFonts w:eastAsia="Georgia" w:cs="Georgia" w:ascii="Georgia" w:hAnsi="Georgia"/>
        </w:rPr>
        <w:t xml:space="preserve">. Le paramètre de sortie sera un vecteur contenant les approximations de </w:t>
      </w:r>
      <m:oMath>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0</m:t>
            </m:r>
          </m:e>
        </m:d>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1</m:t>
            </m:r>
          </m:e>
        </m:d>
        <m:r>
          <m:rPr>
            <m:sty m:val="p"/>
          </m:rPr>
          <m:t>,</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n</m:t>
            </m:r>
          </m:e>
        </m:d>
      </m:oMath>
      <w:r>
        <w:rPr/>
        <w:t xml:space="preserve">.</w:t>
      </w:r>
      <w:r>
        <w:rPr/>
        <w:br w:type="textWrapping"/>
      </w:r>
      <w:r>
        <w:rPr>
          <w:rFonts w:eastAsia="Georgia" w:cs="Georgia" w:ascii="Georgia" w:hAnsi="Georgia"/>
        </w:rPr>
        <w:t xml:space="preserve">5. On s'intéresse ici au cas où </w:t>
      </w:r>
      <m:oMath>
        <m:r>
          <m:rPr>
            <m:sty m:val="i"/>
          </m:rPr>
          <m:t>a</m:t>
        </m:r>
        <m:r>
          <m:rPr>
            <m:sty m:val="p"/>
          </m:rPr>
          <m:t>=</m:t>
        </m:r>
        <m:r>
          <m:rPr>
            <m:sty m:val="i"/>
          </m:rPr>
          <m:t>b</m:t>
        </m:r>
        <m:r>
          <m:rPr>
            <m:sty m:val="p"/>
          </m:rPr>
          <m:t>=</m:t>
        </m:r>
        <m:r>
          <m:rPr>
            <m:sty m:val="p"/>
          </m:rPr>
          <m:t>1</m:t>
        </m:r>
      </m:oMath>
      <w:r>
        <w:rPr/>
        <w:t xml:space="preserve">. On utilise la fonction simulation avec des valeurs de </w:t>
      </w:r>
      <m:oMath>
        <m:r>
          <m:rPr>
            <m:sty m:val="i"/>
          </m:rPr>
          <m:t>n</m:t>
        </m:r>
      </m:oMath>
      <w:r>
        <w:rPr>
          <w:rFonts w:eastAsia="Georgia" w:cs="Georgia" w:ascii="Georgia" w:hAnsi="Georgia"/>
        </w:rPr>
        <w:t xml:space="preserve"> entre 1 et 5 et on affiche à chaque fois l'estimation de la loi de </w:t>
      </w:r>
      <m:oMath>
        <m:sSub>
          <m:sSubPr/>
          <m:e>
            <m:r>
              <m:rPr>
                <m:sty m:val="i"/>
              </m:rPr>
              <m:t>X</m:t>
            </m:r>
          </m:e>
          <m:sub>
            <m:r>
              <m:rPr>
                <m:sty m:val="i"/>
              </m:rPr>
              <m:t>n</m:t>
            </m:r>
          </m:sub>
        </m:sSub>
      </m:oMath>
      <w:r>
        <w:rPr>
          <w:rFonts w:eastAsia="Georgia" w:cs="Georgia" w:ascii="Georgia" w:hAnsi="Georgia"/>
        </w:rPr>
        <w:t xml:space="preserve"> sous forme d'un diagramme en « bâtons».</w:t>
      </w:r>
      <w:r>
        <w:rPr/>
        <w:br w:type="textWrapping"/>
      </w:r>
      <w:r>
        <w:rPr/>
        <w:t xml:space="preserve">--&gt; bar( simulation(1,1,1,100000))</w:t>
      </w:r>
      <w:r>
        <w:rPr/>
        <w:br w:type="textWrapping"/>
      </w:r>
    </w:p>
    <w:p>
      <w:pPr>
        <w:spacing w:lineRule="auto"/>
        <w:jc w:val="center"/>
      </w:pPr>
      <w:r>
        <w:rPr/>
        <w:drawing>
          <wp:inline distB="0" distL="0" distR="0" distT="0">
            <wp:extent cx="5486400" cy="3953666"/>
            <wp:effectExtent b="0" l="0" r="0" t="0"/>
            <wp:docPr id="1" name="image-4be67ef6c1ad579ded1fee14cde4258437a83f6a.jpg"/>
            <a:graphic>
              <a:graphicData uri="http://schemas.openxmlformats.org/drawingml/2006/picture">
                <pic:pic>
                  <pic:nvPicPr>
                    <pic:cNvPr id="1" name="image-4be67ef6c1ad579ded1fee14cde4258437a83f6a.jpg" descr=""/>
                    <pic:cNvPicPr/>
                  </pic:nvPicPr>
                  <pic:blipFill>
                    <a:blip r:embed="rId5" cstate="print"/>
                    <a:srcRect b="0" l="0" r="0" t="0"/>
                    <a:stretch>
                      <a:fillRect/>
                    </a:stretch>
                  </pic:blipFill>
                  <pic:spPr>
                    <a:xfrm>
                      <a:off x="0" y="0"/>
                      <a:ext cx="5486400" cy="3953666"/>
                    </a:xfrm>
                    <a:prstGeom prst="rect"/>
                  </pic:spPr>
                </pic:pic>
              </a:graphicData>
            </a:graphic>
          </wp:inline>
        </w:drawing>
      </w:r>
    </w:p>
    <w:p>
      <w:pPr>
        <w:spacing w:after="220" w:lineRule="auto"/>
      </w:pPr>
      <w:r>
        <w:rPr/>
        <w:br w:type="textWrapping"/>
      </w:r>
      <w:r>
        <w:rPr/>
        <w:t xml:space="preserve">--&gt; bar( simulation(1,1,2,100000))</w:t>
      </w:r>
      <w:r>
        <w:rPr/>
        <w:br w:type="textWrapping"/>
      </w:r>
    </w:p>
    <w:p>
      <w:pPr>
        <w:spacing w:lineRule="auto"/>
        <w:jc w:val="center"/>
      </w:pPr>
      <w:r>
        <w:rPr/>
        <w:drawing>
          <wp:inline distB="0" distL="0" distR="0" distT="0">
            <wp:extent cx="5486400" cy="4020207"/>
            <wp:effectExtent b="0" l="0" r="0" t="0"/>
            <wp:docPr id="2" name="image-52d07d09a4eae8611052a5d01d628e193b34f447.jpg"/>
            <a:graphic>
              <a:graphicData uri="http://schemas.openxmlformats.org/drawingml/2006/picture">
                <pic:pic>
                  <pic:nvPicPr>
                    <pic:cNvPr id="2" name="image-52d07d09a4eae8611052a5d01d628e193b34f447.jpg" descr=""/>
                    <pic:cNvPicPr/>
                  </pic:nvPicPr>
                  <pic:blipFill>
                    <a:blip r:embed="rId6" cstate="print"/>
                    <a:srcRect b="0" l="0" r="0" t="0"/>
                    <a:stretch>
                      <a:fillRect/>
                    </a:stretch>
                  </pic:blipFill>
                  <pic:spPr>
                    <a:xfrm>
                      <a:off x="0" y="0"/>
                      <a:ext cx="5486400" cy="4020207"/>
                    </a:xfrm>
                    <a:prstGeom prst="rect"/>
                  </pic:spPr>
                </pic:pic>
              </a:graphicData>
            </a:graphic>
          </wp:inline>
        </w:drawing>
      </w:r>
    </w:p>
    <w:p>
      <w:pPr>
        <w:spacing w:after="220" w:lineRule="auto"/>
      </w:pPr>
      <w:r>
        <w:rPr/>
        <w:br w:type="textWrapping"/>
      </w:r>
      <w:r>
        <w:rPr/>
        <w:t xml:space="preserve">--&gt; bar( simulation(1,1,3,100000))</w:t>
      </w:r>
      <w:r>
        <w:rPr/>
        <w:br w:type="textWrapping"/>
      </w:r>
    </w:p>
    <w:p>
      <w:pPr>
        <w:spacing w:lineRule="auto"/>
        <w:jc w:val="center"/>
      </w:pPr>
      <w:r>
        <w:rPr/>
        <w:drawing>
          <wp:inline distB="0" distL="0" distR="0" distT="0">
            <wp:extent cx="5486400" cy="3977838"/>
            <wp:effectExtent b="0" l="0" r="0" t="0"/>
            <wp:docPr id="3" name="image-04cf449f266b7eb71a350f44d03307657a384b69.jpg"/>
            <a:graphic>
              <a:graphicData uri="http://schemas.openxmlformats.org/drawingml/2006/picture">
                <pic:pic>
                  <pic:nvPicPr>
                    <pic:cNvPr id="3" name="image-04cf449f266b7eb71a350f44d03307657a384b69.jpg" descr=""/>
                    <pic:cNvPicPr/>
                  </pic:nvPicPr>
                  <pic:blipFill>
                    <a:blip r:embed="rId7" cstate="print"/>
                    <a:srcRect b="0" l="0" r="0" t="0"/>
                    <a:stretch>
                      <a:fillRect/>
                    </a:stretch>
                  </pic:blipFill>
                  <pic:spPr>
                    <a:xfrm>
                      <a:off x="0" y="0"/>
                      <a:ext cx="5486400" cy="3977838"/>
                    </a:xfrm>
                    <a:prstGeom prst="rect"/>
                  </pic:spPr>
                </pic:pic>
              </a:graphicData>
            </a:graphic>
          </wp:inline>
        </w:drawing>
      </w:r>
    </w:p>
    <w:p>
      <w:pPr>
        <w:spacing w:line="271" w:before="330" w:lineRule="auto"/>
      </w:pPr>
      <w:bookmarkStart w:id="9" w:name="ecricome"/>
      <w:r>
        <w:rPr>
          <w:b/>
          <w:sz w:val="42"/>
        </w:rPr>
        <w:t xml:space="preserve">ECRICOME</w:t>
      </w:r>
      <w:bookmarkEnd w:id="9"/>
    </w:p>
    <w:p>
      <w:pPr>
        <w:spacing w:after="220" w:lineRule="auto"/>
      </w:pPr>
      <m:oMathPara>
        <m:oMath>
          <m:r>
            <m:rPr>
              <m:nor/>
            </m:rPr>
            <m:t> ⟶ bar ( simulation </m:t>
          </m:r>
          <m:r>
            <m:rPr>
              <m:sty m:val="p"/>
            </m:rPr>
            <m:t>(</m:t>
          </m:r>
          <m:r>
            <m:rPr>
              <m:sty m:val="p"/>
            </m:rPr>
            <m:t>1</m:t>
          </m:r>
          <m:r>
            <m:rPr>
              <m:sty m:val="p"/>
            </m:rPr>
            <m:t>,</m:t>
          </m:r>
          <m:r>
            <m:rPr>
              <m:sty m:val="p"/>
            </m:rPr>
            <m:t>1</m:t>
          </m:r>
          <m:r>
            <m:rPr>
              <m:sty m:val="p"/>
            </m:rPr>
            <m:t>,</m:t>
          </m:r>
          <m:r>
            <m:rPr>
              <m:sty m:val="p"/>
            </m:rPr>
            <m:t>4</m:t>
          </m:r>
          <m:r>
            <m:rPr>
              <m:sty m:val="p"/>
            </m:rPr>
            <m:t>,</m:t>
          </m:r>
          <m:r>
            <m:rPr>
              <m:sty m:val="p"/>
            </m:rPr>
            <m:t>100000</m:t>
          </m:r>
          <m:r>
            <m:rPr>
              <m:sty m:val="p"/>
            </m:rPr>
            <m:t>)</m:t>
          </m:r>
          <m:r>
            <m:rPr>
              <m:nor/>
            </m:rPr>
            <m:t> ) </m:t>
          </m:r>
        </m:oMath>
      </m:oMathPara>
    </w:p>
    <w:p>
      <w:pPr>
        <w:spacing w:lineRule="auto"/>
        <w:jc w:val="center"/>
      </w:pPr>
      <w:r>
        <w:rPr/>
        <w:drawing>
          <wp:inline distB="0" distL="0" distR="0" distT="0">
            <wp:extent cx="5486400" cy="3977247"/>
            <wp:effectExtent b="0" l="0" r="0" t="0"/>
            <wp:docPr id="4" name="image-98dc062887060547d078498f1e29b672911a5227.jpg"/>
            <a:graphic>
              <a:graphicData uri="http://schemas.openxmlformats.org/drawingml/2006/picture">
                <pic:pic>
                  <pic:nvPicPr>
                    <pic:cNvPr id="4" name="image-98dc062887060547d078498f1e29b672911a5227.jpg" descr=""/>
                    <pic:cNvPicPr/>
                  </pic:nvPicPr>
                  <pic:blipFill>
                    <a:blip r:embed="rId8" cstate="print"/>
                    <a:srcRect b="0" l="0" r="0" t="0"/>
                    <a:stretch>
                      <a:fillRect/>
                    </a:stretch>
                  </pic:blipFill>
                  <pic:spPr>
                    <a:xfrm>
                      <a:off x="0" y="0"/>
                      <a:ext cx="5486400" cy="3977247"/>
                    </a:xfrm>
                    <a:prstGeom prst="rect"/>
                  </pic:spPr>
                </pic:pic>
              </a:graphicData>
            </a:graphic>
          </wp:inline>
        </w:drawing>
      </w:r>
    </w:p>
    <w:p>
      <w:pPr>
        <w:spacing w:after="220" w:lineRule="auto"/>
      </w:pPr>
      <m:oMathPara>
        <m:oMath>
          <m:r>
            <m:rPr>
              <m:nor/>
            </m:rPr>
            <m:t> --&gt; bar( simulation </m:t>
          </m:r>
          <m:r>
            <m:rPr>
              <m:sty m:val="p"/>
            </m:rPr>
            <m:t>(</m:t>
          </m:r>
          <m:r>
            <m:rPr>
              <m:sty m:val="p"/>
            </m:rPr>
            <m:t>1</m:t>
          </m:r>
          <m:r>
            <m:rPr>
              <m:sty m:val="p"/>
            </m:rPr>
            <m:t>,</m:t>
          </m:r>
          <m:r>
            <m:rPr>
              <m:sty m:val="p"/>
            </m:rPr>
            <m:t>1</m:t>
          </m:r>
          <m:r>
            <m:rPr>
              <m:sty m:val="p"/>
            </m:rPr>
            <m:t>,</m:t>
          </m:r>
          <m:r>
            <m:rPr>
              <m:sty m:val="p"/>
            </m:rPr>
            <m:t>5</m:t>
          </m:r>
          <m:r>
            <m:rPr>
              <m:sty m:val="p"/>
            </m:rPr>
            <m:t>,</m:t>
          </m:r>
          <m:r>
            <m:rPr>
              <m:sty m:val="p"/>
            </m:rPr>
            <m:t>100000</m:t>
          </m:r>
          <m:r>
            <m:rPr>
              <m:sty m:val="p"/>
            </m:rPr>
            <m:t>)</m:t>
          </m:r>
          <m:r>
            <m:rPr>
              <m:sty m:val="p"/>
            </m:rPr>
            <m:t>)</m:t>
          </m:r>
        </m:oMath>
      </m:oMathPara>
    </w:p>
    <w:p>
      <w:pPr>
        <w:spacing w:lineRule="auto"/>
        <w:jc w:val="center"/>
      </w:pPr>
      <w:r>
        <w:rPr/>
        <w:drawing>
          <wp:inline distB="0" distL="0" distR="0" distT="0">
            <wp:extent cx="5486400" cy="4004441"/>
            <wp:effectExtent b="0" l="0" r="0" t="0"/>
            <wp:docPr id="5" name="image-6c922d4bcce5620579ce20d9f26cf318bb0f992e.jpg"/>
            <a:graphic>
              <a:graphicData uri="http://schemas.openxmlformats.org/drawingml/2006/picture">
                <pic:pic>
                  <pic:nvPicPr>
                    <pic:cNvPr id="5" name="image-6c922d4bcce5620579ce20d9f26cf318bb0f992e.jpg" descr=""/>
                    <pic:cNvPicPr/>
                  </pic:nvPicPr>
                  <pic:blipFill>
                    <a:blip r:embed="rId9" cstate="print"/>
                    <a:srcRect b="0" l="0" r="0" t="0"/>
                    <a:stretch>
                      <a:fillRect/>
                    </a:stretch>
                  </pic:blipFill>
                  <pic:spPr>
                    <a:xfrm>
                      <a:off x="0" y="0"/>
                      <a:ext cx="5486400" cy="4004441"/>
                    </a:xfrm>
                    <a:prstGeom prst="rect"/>
                  </pic:spPr>
                </pic:pic>
              </a:graphicData>
            </a:graphic>
          </wp:inline>
        </w:drawing>
      </w:r>
    </w:p>
    <w:p>
      <w:pPr>
        <w:spacing w:after="220" w:lineRule="auto"/>
      </w:pPr>
      <w:r>
        <w:rPr/>
        <w:br w:type="textWrapping"/>
      </w:r>
      <w:r>
        <w:rPr>
          <w:rFonts w:eastAsia="Georgia" w:cs="Georgia" w:ascii="Georgia" w:hAnsi="Georgia"/>
        </w:rPr>
        <w:t xml:space="preserve">(a) À l'aide de ces résultats, conjecturer la loi de </w:t>
      </w:r>
      <m:oMath>
        <m:sSub>
          <m:sSubPr/>
          <m:e>
            <m:r>
              <m:rPr>
                <m:sty m:val="i"/>
              </m:rPr>
              <m:t>X</m:t>
            </m:r>
          </m:e>
          <m:sub>
            <m:r>
              <m:rPr>
                <m:sty m:val="i"/>
              </m:rPr>
              <m:t>n</m:t>
            </m:r>
          </m:sub>
        </m:sSub>
      </m:oMath>
      <w:r>
        <w:rPr/>
        <w:t xml:space="preserve">.</w:t>
      </w:r>
      <w:r>
        <w:rPr/>
        <w:br w:type="textWrapping"/>
      </w:r>
      <w:r>
        <w:rPr>
          <w:rFonts w:eastAsia="Georgia" w:cs="Georgia" w:ascii="Georgia" w:hAnsi="Georgia"/>
        </w:rPr>
        <w:t xml:space="preserve">(b) Déterminer la loi de </w:t>
      </w:r>
      <m:oMath>
        <m:sSub>
          <m:sSubPr/>
          <m:e>
            <m:r>
              <m:rPr>
                <m:sty m:val="i"/>
              </m:rPr>
              <m:t>X</m:t>
            </m:r>
          </m:e>
          <m:sub>
            <m:r>
              <m:rPr>
                <m:sty m:val="p"/>
              </m:rPr>
              <m:t>1</m:t>
            </m:r>
          </m:sub>
        </m:sSub>
      </m:oMath>
      <w:r>
        <w:rPr/>
        <w:t xml:space="preserve">.</w:t>
      </w:r>
      <w:r>
        <w:rPr/>
        <w:br w:type="textWrapping"/>
      </w:r>
      <w:r>
        <w:rPr/>
        <w:t xml:space="preserve">(c) Soient </w:t>
      </w:r>
      <m:oMath>
        <m:r>
          <m:rPr>
            <m:sty m:val="i"/>
          </m:rPr>
          <m:t>k</m:t>
        </m:r>
      </m:oMath>
      <w:r>
        <w:rPr/>
        <w:t xml:space="preserve"> et </w:t>
      </w:r>
      <m:oMath>
        <m:r>
          <m:rPr>
            <m:sty m:val="i"/>
          </m:rPr>
          <m:t>n</m:t>
        </m:r>
      </m:oMath>
      <w:r>
        <w:rPr/>
        <w:t xml:space="preserve"> deux entiers tels que </w:t>
      </w:r>
      <m:oMath>
        <m:r>
          <m:rPr>
            <m:sty m:val="p"/>
          </m:rPr>
          <m:t>0</m:t>
        </m:r>
        <m:r>
          <m:rPr>
            <m:sty m:val="p"/>
          </m:rPr>
          <m:t>⩽</m:t>
        </m:r>
        <m:r>
          <m:rPr>
            <m:sty m:val="i"/>
          </m:rPr>
          <m:t>k</m:t>
        </m:r>
        <m:r>
          <m:rPr>
            <m:sty m:val="p"/>
          </m:rPr>
          <m:t>⩽</m:t>
        </m:r>
        <m:r>
          <m:rPr>
            <m:sty m:val="i"/>
          </m:rPr>
          <m:t>n</m:t>
        </m:r>
      </m:oMath>
      <w:r>
        <w:rPr>
          <w:rFonts w:eastAsia="Georgia" w:cs="Georgia" w:ascii="Georgia" w:hAnsi="Georgia"/>
        </w:rPr>
        <w:t xml:space="preserve">. Déterminer les probabilités conditionnelles suivantes:</w:t>
      </w:r>
    </w:p>
    <w:p>
      <w:pPr>
        <w:spacing w:after="220" w:lineRule="auto"/>
      </w:pPr>
      <m:oMathPara>
        <m:oMath>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e>
          </m:d>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k</m:t>
              </m:r>
              <m:r>
                <m:rPr>
                  <m:sty m:val="p"/>
                </m:rPr>
                <m:t>+</m:t>
              </m:r>
              <m:r>
                <m:rPr>
                  <m:sty m:val="p"/>
                </m:rPr>
                <m:t>1</m:t>
              </m:r>
            </m:e>
          </m:d>
          <m:r>
            <m:rPr>
              <m:sty m:val="p"/>
            </m:rPr>
            <m:t>,</m:t>
          </m:r>
          <m:r>
            <m:rPr>
              <m:sty m:val="p"/>
            </m:rPr>
            <m:t xml:space="preserve"> </m:t>
          </m:r>
          <m:sSub>
            <m:sSubPr/>
            <m:e>
              <m:r>
                <m:rPr>
                  <m:sty m:val="i"/>
                </m:rPr>
                <m:t>P</m:t>
              </m:r>
            </m:e>
            <m:sub>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sub>
          </m:sSub>
          <m:d>
            <m:dPr>
              <m:begChr m:val="("/>
              <m:endChr m:val=")"/>
              <m:ctrlPr>
                <w:rPr>
                  <w:rFonts w:ascii="Cambria Math" w:hAnsi="Cambria Math"/>
                </w:rPr>
              </m:ctrlPr>
            </m:dPr>
            <m:e>
              <m:sSub>
                <m:sSubPr/>
                <m:e>
                  <m:r>
                    <m:rPr>
                      <m:sty m:val="i"/>
                    </m:rPr>
                    <m:t>X</m:t>
                  </m:r>
                </m:e>
                <m:sub>
                  <m:r>
                    <m:rPr>
                      <m:sty m:val="i"/>
                    </m:rPr>
                    <m:t>n</m:t>
                  </m:r>
                  <m:r>
                    <m:rPr>
                      <m:sty m:val="p"/>
                    </m:rPr>
                    <m:t>+</m:t>
                  </m:r>
                  <m:r>
                    <m:rPr>
                      <m:sty m:val="p"/>
                    </m:rPr>
                    <m:t>1</m:t>
                  </m:r>
                </m:sub>
              </m:sSub>
              <m:r>
                <m:rPr>
                  <m:sty m:val="p"/>
                </m:rPr>
                <m:t>=</m:t>
              </m:r>
              <m:r>
                <m:rPr>
                  <m:sty m:val="i"/>
                </m:rPr>
                <m:t>ℓ</m:t>
              </m:r>
            </m:e>
          </m:d>
          <m:r>
            <m:rPr>
              <m:sty m:val="p"/>
            </m:rPr>
            <m:t xml:space="preserve"> </m:t>
          </m:r>
          <m:r>
            <m:rPr>
              <m:nor/>
            </m:rPr>
            <m:t> avec </m:t>
          </m:r>
          <m:r>
            <m:rPr>
              <m:sty m:val="i"/>
            </m:rPr>
            <m:t>ℓ</m:t>
          </m:r>
          <m:r>
            <m:rPr>
              <m:sty m:val="p"/>
            </m:rPr>
            <m:t>∉</m:t>
          </m:r>
          <m:r>
            <m:rPr>
              <m:sty m:val="p"/>
            </m:rPr>
            <m:t>{</m:t>
          </m:r>
          <m:r>
            <m:rPr>
              <m:sty m:val="i"/>
            </m:rPr>
            <m:t>k</m:t>
          </m:r>
          <m:r>
            <m:rPr>
              <m:sty m:val="p"/>
            </m:rPr>
            <m:t>,</m:t>
          </m:r>
          <m:r>
            <m:rPr>
              <m:sty m:val="i"/>
            </m:rPr>
            <m:t>k</m:t>
          </m:r>
          <m:r>
            <m:rPr>
              <m:sty m:val="p"/>
            </m:rPr>
            <m:t>+</m:t>
          </m:r>
          <m:r>
            <m:rPr>
              <m:sty m:val="p"/>
            </m:rPr>
            <m:t>1</m:t>
          </m:r>
          <m:r>
            <m:rPr>
              <m:sty m:val="p"/>
            </m:rPr>
            <m:t>}</m:t>
          </m:r>
        </m:oMath>
      </m:oMathPara>
    </w:p>
    <w:p>
      <w:pPr>
        <w:spacing w:after="220" w:lineRule="auto"/>
      </w:pPr>
      <w:r>
        <w:rPr>
          <w:rFonts w:eastAsia="Georgia" w:cs="Georgia" w:ascii="Georgia" w:hAnsi="Georgia"/>
        </w:rPr>
        <w:t xml:space="preserve">(d) En raisonnant par récurrence sur </w:t>
      </w:r>
      <m:oMath>
        <m:r>
          <m:rPr>
            <m:sty m:val="i"/>
          </m:rPr>
          <m:t>n</m:t>
        </m:r>
      </m:oMath>
      <w:r>
        <w:rPr>
          <w:rFonts w:eastAsia="Georgia" w:cs="Georgia" w:ascii="Georgia" w:hAnsi="Georgia"/>
        </w:rPr>
        <w:t xml:space="preserve">, prouver la conjecture émise au </w:t>
      </w:r>
      <m:oMath>
        <m:r>
          <m:rPr>
            <m:sty m:val="p"/>
          </m:rPr>
          <m:t>5</m:t>
        </m:r>
        <m:r>
          <m:rPr>
            <m:sty m:val="p"/>
          </m:rPr>
          <m:t>(</m:t>
        </m:r>
        <m:r>
          <m:rPr>
            <m:sty m:val="p"/>
          </m:rPr>
          <m:t>a</m:t>
        </m:r>
        <m:r>
          <m:rPr>
            <m:sty m:val="p"/>
          </m:rPr>
          <m:t>)</m:t>
        </m:r>
      </m:oMath>
      <w:r>
        <w:rPr/>
        <w:t xml:space="preserve">.</w:t>
      </w:r>
      <w:r>
        <w:rPr/>
        <w:br w:type="textWrapping"/>
      </w:r>
      <w:r>
        <w:rPr>
          <w:rFonts w:eastAsia="Georgia" w:cs="Georgia" w:ascii="Georgia" w:hAnsi="Georgia"/>
        </w:rPr>
        <w:t xml:space="preserve">6. On revient au cas général où </w:t>
      </w:r>
      <m:oMath>
        <m:r>
          <m:rPr>
            <m:sty m:val="i"/>
          </m:rPr>
          <m:t>a</m:t>
        </m:r>
      </m:oMath>
      <w:r>
        <w:rPr/>
        <w:t xml:space="preserve"> et </w:t>
      </w:r>
      <m:oMath>
        <m:r>
          <m:rPr>
            <m:sty m:val="i"/>
          </m:rPr>
          <m:t>b</m:t>
        </m:r>
      </m:oMath>
      <w:r>
        <w:rPr/>
        <w:t xml:space="preserve"> sont deux entiers strictement positifs.</w:t>
      </w:r>
      <w:r>
        <w:rPr/>
        <w:br w:type="textWrapping"/>
      </w:r>
      <w:r>
        <w:rPr/>
        <w:t xml:space="preserve">(a) Soit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Calculer la probabilité suivante :</w:t>
      </w:r>
    </w:p>
    <w:p>
      <w:pPr>
        <w:spacing w:after="220" w:lineRule="auto"/>
      </w:pPr>
      <m:oMathPara>
        <m:oMath>
          <m:r>
            <m:rPr>
              <m:sty m:val="i"/>
            </m:rPr>
            <m:t>P</m:t>
          </m:r>
          <m:d>
            <m:dPr>
              <m:begChr m:val="("/>
              <m:endChr m:val=")"/>
              <m:ctrlPr>
                <w:rPr>
                  <w:rFonts w:ascii="Cambria Math" w:hAnsi="Cambria Math"/>
                </w:rPr>
              </m:ctrlPr>
            </m:dPr>
            <m:e>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k</m:t>
                  </m:r>
                </m:sub>
              </m:sSub>
              <m:r>
                <m:rPr>
                  <m:sty m:val="p"/>
                </m:rPr>
                <m:t>∩</m:t>
              </m:r>
              <m:bar>
                <m:barPr>
                  <m:pos m:val="top"/>
                </m:barPr>
                <m:e>
                  <m:sSub>
                    <m:sSubPr/>
                    <m:e>
                      <m:r>
                        <m:rPr>
                          <m:sty m:val="i"/>
                        </m:rPr>
                        <m:t>R</m:t>
                      </m:r>
                    </m:e>
                    <m:sub>
                      <m:r>
                        <m:rPr>
                          <m:sty m:val="i"/>
                        </m:rPr>
                        <m:t>k</m:t>
                      </m:r>
                      <m:r>
                        <m:rPr>
                          <m:sty m:val="p"/>
                        </m:rPr>
                        <m:t>+</m:t>
                      </m:r>
                      <m:r>
                        <m:rPr>
                          <m:sty m:val="p"/>
                        </m:rPr>
                        <m:t>1</m:t>
                      </m:r>
                    </m:sub>
                  </m:sSub>
                </m:e>
              </m:bar>
              <m:r>
                <m:rPr>
                  <m:sty m:val="p"/>
                </m:rPr>
                <m:t>∩</m:t>
              </m:r>
              <m:bar>
                <m:barPr>
                  <m:pos m:val="top"/>
                </m:barPr>
                <m:e>
                  <m:sSub>
                    <m:sSubPr/>
                    <m:e>
                      <m:r>
                        <m:rPr>
                          <m:sty m:val="i"/>
                        </m:rPr>
                        <m:t>R</m:t>
                      </m:r>
                    </m:e>
                    <m:sub>
                      <m:r>
                        <m:rPr>
                          <m:sty m:val="i"/>
                        </m:rPr>
                        <m:t>k</m:t>
                      </m:r>
                      <m:r>
                        <m:rPr>
                          <m:sty m:val="p"/>
                        </m:rPr>
                        <m:t>+</m:t>
                      </m:r>
                      <m:r>
                        <m:rPr>
                          <m:sty m:val="p"/>
                        </m:rPr>
                        <m:t>2</m:t>
                      </m:r>
                    </m:sub>
                  </m:sSub>
                </m:e>
              </m:bar>
              <m:r>
                <m:rPr>
                  <m:sty m:val="p"/>
                </m:rPr>
                <m:t>∩</m:t>
              </m:r>
              <m:r>
                <m:rPr>
                  <m:sty m:val="p"/>
                </m:rPr>
                <m:t>⋯</m:t>
              </m:r>
              <m:r>
                <m:rPr>
                  <m:sty m:val="p"/>
                </m:rPr>
                <m:t>∩</m:t>
              </m:r>
              <m:bar>
                <m:barPr>
                  <m:pos m:val="top"/>
                </m:barPr>
                <m:e>
                  <m:sSub>
                    <m:sSubPr/>
                    <m:e>
                      <m:r>
                        <m:rPr>
                          <m:sty m:val="i"/>
                        </m:rPr>
                        <m:t>R</m:t>
                      </m:r>
                    </m:e>
                    <m:sub>
                      <m:r>
                        <m:rPr>
                          <m:sty m:val="i"/>
                        </m:rPr>
                        <m:t>n</m:t>
                      </m:r>
                    </m:sub>
                  </m:sSub>
                </m:e>
              </m:bar>
            </m:e>
          </m:d>
        </m:oMath>
      </m:oMathPara>
    </w:p>
    <w:p>
      <w:pPr>
        <w:spacing w:after="220" w:lineRule="auto"/>
      </w:pPr>
      <w:r>
        <w:rPr/>
        <w:t xml:space="preserve">(b) Justifier alors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d>
            <m:dPr>
              <m:begChr m:val="("/>
              <m:endChr m:val=")"/>
              <m:grow/>
            </m:dPr>
            <m:e>
              <m:f>
                <m:fPr>
                  <m:type m:val="noBar"/>
                  <m:ctrlPr>
                    <w:rPr>
                      <w:rFonts w:ascii="Cambria Math" w:hAnsi="Cambria Math"/>
                    </w:rPr>
                  </m:ctrlPr>
                </m:fPr>
                <m:num>
                  <m:r>
                    <m:rPr>
                      <m:sty m:val="i"/>
                    </m:rPr>
                    <m:t>n</m:t>
                  </m:r>
                </m:num>
                <m:den>
                  <m:r>
                    <m:rPr>
                      <m:sty m:val="i"/>
                    </m:rPr>
                    <m:t>k</m:t>
                  </m:r>
                </m:den>
              </m:f>
            </m:e>
          </m:d>
          <m:f>
            <m:fPr>
              <m:ctrlPr>
                <w:rPr>
                  <w:rFonts w:ascii="Cambria Math" w:hAnsi="Cambria Math"/>
                </w:rPr>
              </m:ctrlPr>
            </m:fPr>
            <m:num>
              <m:r>
                <m:rPr>
                  <m:sty m:val="p"/>
                </m:rPr>
                <m:t>(</m:t>
              </m:r>
              <m:r>
                <m:rPr>
                  <m:sty m:val="i"/>
                </m:rPr>
                <m:t>a</m:t>
              </m:r>
              <m:r>
                <m:rPr>
                  <m:sty m:val="p"/>
                </m:rPr>
                <m:t>+</m:t>
              </m:r>
              <m:r>
                <m:rPr>
                  <m:sty m:val="i"/>
                </m:rPr>
                <m:t>k</m:t>
              </m:r>
              <m:r>
                <m:rPr>
                  <m:sty m:val="p"/>
                </m:rPr>
                <m:t>−</m:t>
              </m:r>
              <m:r>
                <m:rPr>
                  <m:sty m:val="p"/>
                </m:rPr>
                <m:t>1</m:t>
              </m:r>
              <m:r>
                <m:rPr>
                  <m:sty m:val="p"/>
                </m:rPr>
                <m:t>)</m:t>
              </m:r>
              <m:r>
                <m:rPr>
                  <m:sty m:val="p"/>
                </m:rPr>
                <m:t>!</m:t>
              </m:r>
              <m:r>
                <m:rPr>
                  <m:sty m:val="p"/>
                </m:rPr>
                <m:t>(</m:t>
              </m:r>
              <m:r>
                <m:rPr>
                  <m:sty m:val="i"/>
                </m:rPr>
                <m:t>b</m:t>
              </m:r>
              <m:r>
                <m:rPr>
                  <m:sty m:val="p"/>
                </m:rPr>
                <m:t>+</m:t>
              </m:r>
              <m:r>
                <m:rPr>
                  <m:sty m:val="i"/>
                </m:rPr>
                <m:t>n</m:t>
              </m:r>
              <m:r>
                <m:rPr>
                  <m:sty m:val="p"/>
                </m:rPr>
                <m:t>−</m:t>
              </m:r>
              <m:r>
                <m:rPr>
                  <m:sty m:val="i"/>
                </m:rPr>
                <m:t>k</m:t>
              </m:r>
              <m:r>
                <m:rPr>
                  <m:sty m:val="p"/>
                </m:rPr>
                <m:t>−</m:t>
              </m:r>
              <m:r>
                <m:rPr>
                  <m:sty m:val="p"/>
                </m:rPr>
                <m:t>1</m:t>
              </m:r>
              <m:r>
                <m:rPr>
                  <m:sty m:val="p"/>
                </m:rPr>
                <m:t>)</m:t>
              </m:r>
              <m:r>
                <m:rPr>
                  <m:sty m:val="p"/>
                </m:rPr>
                <m:t>!</m:t>
              </m:r>
              <m:r>
                <m:rPr>
                  <m:sty m:val="p"/>
                </m:rPr>
                <m:t>(</m:t>
              </m:r>
              <m:r>
                <m:rPr>
                  <m:sty m:val="i"/>
                </m:rPr>
                <m:t>a</m:t>
              </m:r>
              <m:r>
                <m:rPr>
                  <m:sty m:val="p"/>
                </m:rPr>
                <m:t>+</m:t>
              </m:r>
              <m:r>
                <m:rPr>
                  <m:sty m:val="i"/>
                </m:rPr>
                <m:t>b</m:t>
              </m:r>
              <m:r>
                <m:rPr>
                  <m:sty m:val="p"/>
                </m:rPr>
                <m:t>−</m:t>
              </m:r>
              <m:r>
                <m:rPr>
                  <m:sty m:val="p"/>
                </m:rPr>
                <m:t>1</m:t>
              </m:r>
              <m:r>
                <m:rPr>
                  <m:sty m:val="p"/>
                </m:rPr>
                <m:t>)</m:t>
              </m:r>
              <m:r>
                <m:rPr>
                  <m:sty m:val="p"/>
                </m:rPr>
                <m:t>!</m:t>
              </m:r>
            </m:num>
            <m:den>
              <m:r>
                <m:rPr>
                  <m:sty m:val="p"/>
                </m:rPr>
                <m:t>(</m:t>
              </m:r>
              <m:r>
                <m:rPr>
                  <m:sty m:val="i"/>
                </m:rPr>
                <m:t>a</m:t>
              </m:r>
              <m:r>
                <m:rPr>
                  <m:sty m:val="p"/>
                </m:rPr>
                <m:t>−</m:t>
              </m:r>
              <m:r>
                <m:rPr>
                  <m:sty m:val="p"/>
                </m:rPr>
                <m:t>1</m:t>
              </m:r>
              <m:r>
                <m:rPr>
                  <m:sty m:val="p"/>
                </m:rPr>
                <m:t>)</m:t>
              </m:r>
              <m:r>
                <m:rPr>
                  <m:sty m:val="p"/>
                </m:rPr>
                <m:t>!</m:t>
              </m:r>
              <m:r>
                <m:rPr>
                  <m:sty m:val="p"/>
                </m:rPr>
                <m:t>(</m:t>
              </m:r>
              <m:r>
                <m:rPr>
                  <m:sty m:val="i"/>
                </m:rPr>
                <m:t>b</m:t>
              </m:r>
              <m:r>
                <m:rPr>
                  <m:sty m:val="p"/>
                </m:rPr>
                <m:t>−</m:t>
              </m:r>
              <m:r>
                <m:rPr>
                  <m:sty m:val="p"/>
                </m:rPr>
                <m:t>1</m:t>
              </m:r>
              <m:r>
                <m:rPr>
                  <m:sty m:val="p"/>
                </m:rPr>
                <m:t>)</m:t>
              </m:r>
              <m:r>
                <m:rPr>
                  <m:sty m:val="p"/>
                </m:rPr>
                <m:t>!</m:t>
              </m:r>
              <m:r>
                <m:rPr>
                  <m:sty m:val="p"/>
                </m:rPr>
                <m:t>(</m:t>
              </m:r>
              <m:r>
                <m:rPr>
                  <m:sty m:val="i"/>
                </m:rPr>
                <m:t>a</m:t>
              </m:r>
              <m:r>
                <m:rPr>
                  <m:sty m:val="p"/>
                </m:rPr>
                <m:t>+</m:t>
              </m:r>
              <m:r>
                <m:rPr>
                  <m:sty m:val="i"/>
                </m:rPr>
                <m:t>b</m:t>
              </m:r>
              <m:r>
                <m:rPr>
                  <m:sty m:val="p"/>
                </m:rPr>
                <m:t>+</m:t>
              </m:r>
              <m:r>
                <m:rPr>
                  <m:sty m:val="i"/>
                </m:rPr>
                <m:t>n</m:t>
              </m:r>
              <m:r>
                <m:rPr>
                  <m:sty m:val="p"/>
                </m:rPr>
                <m:t>−</m:t>
              </m:r>
              <m:r>
                <m:rPr>
                  <m:sty m:val="p"/>
                </m:rPr>
                <m:t>1</m:t>
              </m:r>
              <m:r>
                <m:rPr>
                  <m:sty m:val="p"/>
                </m:rPr>
                <m:t>)</m:t>
              </m:r>
              <m:r>
                <m:rPr>
                  <m:sty m:val="p"/>
                </m:rPr>
                <m:t>!</m:t>
              </m:r>
            </m:den>
          </m:f>
        </m:oMath>
      </m:oMathPara>
    </w:p>
    <w:p>
      <w:pPr>
        <w:spacing w:after="220" w:lineRule="auto"/>
      </w:pPr>
      <w:r>
        <w:rPr>
          <w:rFonts w:eastAsia="Georgia" w:cs="Georgia" w:ascii="Georgia" w:hAnsi="Georgia"/>
        </w:rPr>
        <w:t xml:space="preserve">(c) En déduire que :</w:t>
      </w:r>
    </w:p>
    <w:p>
      <w:pPr>
        <w:spacing w:after="220" w:lineRule="auto"/>
      </w:pPr>
      <m:oMathPara>
        <m:oMath>
          <m:r>
            <m:rPr>
              <m:sty m:val="p"/>
            </m:rPr>
            <m:t>∀</m:t>
          </m:r>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i"/>
                </m:rPr>
                <m:t>k</m:t>
              </m:r>
            </m:e>
          </m:d>
          <m:r>
            <m:rPr>
              <m:sty m:val="p"/>
            </m:rPr>
            <m:t>=</m:t>
          </m:r>
          <m:f>
            <m:fPr>
              <m:ctrlPr>
                <w:rPr>
                  <w:rFonts w:ascii="Cambria Math" w:hAnsi="Cambria Math"/>
                </w:rPr>
              </m:ctrlPr>
            </m:fPr>
            <m:num>
              <m:d>
                <m:dPr>
                  <m:begChr m:val="("/>
                  <m:endChr m:val=")"/>
                  <m:grow/>
                </m:dPr>
                <m:e>
                  <m:f>
                    <m:fPr>
                      <m:type m:val="noBar"/>
                      <m:ctrlPr>
                        <w:rPr>
                          <w:rFonts w:ascii="Cambria Math" w:hAnsi="Cambria Math"/>
                        </w:rPr>
                      </m:ctrlPr>
                    </m:fPr>
                    <m:num>
                      <m:r>
                        <m:rPr>
                          <m:sty m:val="i"/>
                        </m:rPr>
                        <m:t>a</m:t>
                      </m:r>
                      <m:r>
                        <m:rPr>
                          <m:sty m:val="p"/>
                        </m:rPr>
                        <m:t>+</m:t>
                      </m:r>
                      <m:r>
                        <m:rPr>
                          <m:sty m:val="i"/>
                        </m:rPr>
                        <m:t>k</m:t>
                      </m:r>
                      <m:r>
                        <m:rPr>
                          <m:sty m:val="p"/>
                        </m:rPr>
                        <m:t>−</m:t>
                      </m:r>
                      <m:r>
                        <m:rPr>
                          <m:sty m:val="p"/>
                        </m:rPr>
                        <m:t>1</m:t>
                      </m:r>
                    </m:num>
                    <m:den>
                      <m:r>
                        <m:rPr>
                          <m:sty m:val="i"/>
                        </m:rPr>
                        <m:t>a</m:t>
                      </m:r>
                      <m:r>
                        <m:rPr>
                          <m:sty m:val="p"/>
                        </m:rPr>
                        <m:t>−</m:t>
                      </m:r>
                      <m:r>
                        <m:rPr>
                          <m:sty m:val="p"/>
                        </m:rPr>
                        <m:t>1</m:t>
                      </m:r>
                    </m:den>
                  </m:f>
                </m:e>
              </m:d>
              <m:d>
                <m:dPr>
                  <m:begChr m:val="("/>
                  <m:endChr m:val=")"/>
                  <m:grow/>
                </m:dPr>
                <m:e>
                  <m:f>
                    <m:fPr>
                      <m:type m:val="noBar"/>
                      <m:ctrlPr>
                        <w:rPr>
                          <w:rFonts w:ascii="Cambria Math" w:hAnsi="Cambria Math"/>
                        </w:rPr>
                      </m:ctrlPr>
                    </m:fPr>
                    <m:num>
                      <m:r>
                        <m:rPr>
                          <m:sty m:val="i"/>
                        </m:rPr>
                        <m:t>b</m:t>
                      </m:r>
                      <m:r>
                        <m:rPr>
                          <m:sty m:val="p"/>
                        </m:rPr>
                        <m:t>+</m:t>
                      </m:r>
                      <m:r>
                        <m:rPr>
                          <m:sty m:val="i"/>
                        </m:rPr>
                        <m:t>n</m:t>
                      </m:r>
                      <m:r>
                        <m:rPr>
                          <m:sty m:val="p"/>
                        </m:rPr>
                        <m:t>−</m:t>
                      </m:r>
                      <m:r>
                        <m:rPr>
                          <m:sty m:val="i"/>
                        </m:rPr>
                        <m:t>k</m:t>
                      </m:r>
                      <m:r>
                        <m:rPr>
                          <m:sty m:val="p"/>
                        </m:rPr>
                        <m:t>−</m:t>
                      </m:r>
                      <m:r>
                        <m:rPr>
                          <m:sty m:val="p"/>
                        </m:rPr>
                        <m:t>1</m:t>
                      </m:r>
                    </m:num>
                    <m:den>
                      <m:r>
                        <m:rPr>
                          <m:sty m:val="i"/>
                        </m:rPr>
                        <m:t>b</m:t>
                      </m:r>
                      <m:r>
                        <m:rPr>
                          <m:sty m:val="p"/>
                        </m:rPr>
                        <m:t>−</m:t>
                      </m:r>
                      <m:r>
                        <m:rPr>
                          <m:sty m:val="p"/>
                        </m:rPr>
                        <m:t>1</m:t>
                      </m:r>
                    </m:den>
                  </m:f>
                </m:e>
              </m:d>
            </m:num>
            <m:den>
              <m:r>
                <m:rPr>
                  <m:sty m:val="p"/>
                </m:rPr>
                <m:t>(</m:t>
              </m:r>
              <m:f>
                <m:fPr>
                  <m:type m:val="noBar"/>
                  <m:ctrlPr>
                    <w:rPr>
                      <w:rFonts w:ascii="Cambria Math" w:hAnsi="Cambria Math"/>
                    </w:rPr>
                  </m:ctrlPr>
                </m:fPr>
                <m:num>
                  <m:r>
                    <m:rPr>
                      <m:sty m:val="i"/>
                    </m:rPr>
                    <m:t>a</m:t>
                  </m:r>
                  <m:r>
                    <m:rPr>
                      <m:sty m:val="p"/>
                    </m:rPr>
                    <m:t>+</m:t>
                  </m:r>
                  <m:r>
                    <m:rPr>
                      <m:sty m:val="i"/>
                    </m:rPr>
                    <m:t>b</m:t>
                  </m:r>
                  <m:r>
                    <m:rPr>
                      <m:sty m:val="p"/>
                    </m:rPr>
                    <m:t>+</m:t>
                  </m:r>
                  <m:r>
                    <m:rPr>
                      <m:sty m:val="i"/>
                    </m:rPr>
                    <m:t>n</m:t>
                  </m:r>
                  <m:r>
                    <m:rPr>
                      <m:sty m:val="p"/>
                    </m:rPr>
                    <m:t>−</m:t>
                  </m:r>
                  <m:r>
                    <m:rPr>
                      <m:sty m:val="p"/>
                    </m:rPr>
                    <m:t>1</m:t>
                  </m:r>
                </m:num>
                <m:den>
                  <m:r>
                    <m:rPr>
                      <m:sty m:val="i"/>
                    </m:rPr>
                    <m:t>a</m:t>
                  </m:r>
                  <m:r>
                    <m:rPr>
                      <m:sty m:val="p"/>
                    </m:rPr>
                    <m:t>+</m:t>
                  </m:r>
                  <m:r>
                    <m:rPr>
                      <m:sty m:val="i"/>
                    </m:rPr>
                    <m:t>b</m:t>
                  </m:r>
                  <m:r>
                    <m:rPr>
                      <m:sty m:val="p"/>
                    </m:rPr>
                    <m:t>−</m:t>
                  </m:r>
                  <m:r>
                    <m:rPr>
                      <m:sty m:val="p"/>
                    </m:rPr>
                    <m:t>1</m:t>
                  </m:r>
                </m:den>
              </m:f>
              <m:r>
                <m:rPr>
                  <m:sty m:val="p"/>
                </m:rPr>
                <m:t>)</m:t>
              </m:r>
            </m:den>
          </m:f>
        </m:oMath>
      </m:oMathPara>
    </w:p>
    <w:p>
      <w:pPr>
        <w:spacing w:after="220" w:lineRule="auto"/>
      </w:pPr>
      <w:r>
        <w:rPr/>
        <w:t xml:space="preserve">(d) Calculer </w:t>
      </w:r>
      <m:oMath>
        <m:r>
          <m:rPr>
            <m:sty m:val="i"/>
          </m:rPr>
          <m:t>E</m:t>
        </m:r>
        <m:d>
          <m:dPr>
            <m:begChr m:val="("/>
            <m:endChr m:val=")"/>
            <m:ctrlPr>
              <w:rPr>
                <w:rFonts w:ascii="Cambria Math" w:hAnsi="Cambria Math"/>
              </w:rPr>
            </m:ctrlPr>
          </m:dPr>
          <m:e>
            <m:r>
              <m:rPr>
                <m:sty m:val="i"/>
              </m:rPr>
              <m:t>a</m:t>
            </m:r>
            <m:r>
              <m:rPr>
                <m:sty m:val="p"/>
              </m:rPr>
              <m:t>+</m:t>
            </m:r>
            <m:sSub>
              <m:sSubPr/>
              <m:e>
                <m:r>
                  <m:rPr>
                    <m:sty m:val="i"/>
                  </m:rPr>
                  <m:t>X</m:t>
                </m:r>
              </m:e>
              <m:sub>
                <m:r>
                  <m:rPr>
                    <m:sty m:val="i"/>
                  </m:rPr>
                  <m:t>n</m:t>
                </m:r>
              </m:sub>
            </m:sSub>
          </m:e>
        </m:d>
      </m:oMath>
      <w:r>
        <w:rPr>
          <w:rFonts w:eastAsia="Georgia" w:cs="Georgia" w:ascii="Georgia" w:hAnsi="Georgia"/>
        </w:rPr>
        <w:t xml:space="preserve">, puis en déduire que : </w:t>
      </w:r>
      <m:oMath>
        <m:r>
          <m:rPr>
            <m:sty m:val="i"/>
          </m:rPr>
          <m:t>E</m:t>
        </m:r>
        <m:d>
          <m:dPr>
            <m:begChr m:val="("/>
            <m:endChr m:val=")"/>
            <m:ctrlPr>
              <w:rPr>
                <w:rFonts w:ascii="Cambria Math" w:hAnsi="Cambria Math"/>
              </w:rPr>
            </m:ctrlPr>
          </m:dPr>
          <m:e>
            <m:sSub>
              <m:sSubPr/>
              <m:e>
                <m:r>
                  <m:rPr>
                    <m:sty m:val="i"/>
                  </m:rPr>
                  <m:t>X</m:t>
                </m:r>
              </m:e>
              <m:sub>
                <m:r>
                  <m:rPr>
                    <m:sty m:val="i"/>
                  </m:rPr>
                  <m:t>n</m:t>
                </m:r>
              </m:sub>
            </m:sSub>
          </m:e>
        </m:d>
        <m:r>
          <m:rPr>
            <m:sty m:val="p"/>
          </m:rPr>
          <m:t>=</m:t>
        </m:r>
        <m:f>
          <m:fPr>
            <m:ctrlPr>
              <w:rPr>
                <w:rFonts w:ascii="Cambria Math" w:hAnsi="Cambria Math"/>
              </w:rPr>
            </m:ctrlPr>
          </m:fPr>
          <m:num>
            <m:r>
              <m:rPr>
                <m:sty m:val="i"/>
              </m:rPr>
              <m:t>n</m:t>
            </m:r>
            <m:r>
              <m:rPr>
                <m:sty m:val="i"/>
              </m:rPr>
              <m:t>a</m:t>
            </m:r>
          </m:num>
          <m:den>
            <m:r>
              <m:rPr>
                <m:sty m:val="i"/>
              </m:rPr>
              <m:t>a</m:t>
            </m:r>
            <m:r>
              <m:rPr>
                <m:sty m:val="p"/>
              </m:rPr>
              <m:t>+</m:t>
            </m:r>
            <m:r>
              <m:rPr>
                <m:sty m:val="i"/>
              </m:rPr>
              <m:t>b</m:t>
            </m:r>
          </m:den>
        </m:f>
      </m:oMath>
    </w:p>
    <w:p>
      <w:pPr>
        <w:spacing w:line="271" w:before="330" w:lineRule="auto"/>
      </w:pPr>
      <w:bookmarkStart w:id="10" w:name="ecricome_2"/>
      <w:r>
        <w:rPr>
          <w:b/>
          <w:sz w:val="42"/>
        </w:rPr>
        <w:t xml:space="preserve">ECRICOME</w:t>
      </w:r>
      <w:bookmarkEnd w:id="10"/>
    </w:p>
    <w:p>
      <w:pPr>
        <w:spacing w:line="271" w:before="330" w:lineRule="auto"/>
      </w:pPr>
      <w:bookmarkStart w:id="11" w:name="partie_c"/>
      <w:r>
        <w:rPr>
          <w:b/>
          <w:sz w:val="42"/>
        </w:rPr>
        <w:t xml:space="preserve">Partie C</w:t>
      </w:r>
      <w:bookmarkEnd w:id="11"/>
    </w:p>
    <w:p>
      <w:pPr>
        <w:spacing w:after="220" w:lineRule="auto"/>
      </w:pPr>
      <w:r>
        <w:rPr/>
        <w:t xml:space="preserve">On admettra dans cette partie que si </w:t>
      </w:r>
      <m:oMath>
        <m:r>
          <m:rPr>
            <m:sty m:val="i"/>
          </m:rPr>
          <m:t>a</m:t>
        </m:r>
        <m:r>
          <m:rPr>
            <m:sty m:val="p"/>
          </m:rPr>
          <m:t>,</m:t>
        </m:r>
        <m:r>
          <m:rPr>
            <m:sty m:val="i"/>
          </m:rPr>
          <m:t>b</m:t>
        </m:r>
      </m:oMath>
      <w:r>
        <w:rPr/>
        <w:t xml:space="preserve"> et </w:t>
      </w:r>
      <m:oMath>
        <m:r>
          <m:rPr>
            <m:sty m:val="i"/>
          </m:rPr>
          <m:t>n</m:t>
        </m:r>
      </m:oMath>
      <w:r>
        <w:rPr/>
        <w:t xml:space="preserve"> sont trois entiers strictement positifs, alors pour tout entier naturel </w:t>
      </w:r>
      <m:oMath>
        <m:r>
          <m:rPr>
            <m:sty m:val="i"/>
          </m:rPr>
          <m:t>p</m:t>
        </m:r>
        <m:r>
          <m:rPr>
            <m:sty m:val="p"/>
          </m:rPr>
          <m:t>∈</m:t>
        </m:r>
        <m:r>
          <m:rPr>
            <m:sty m:val="p"/>
          </m:rPr>
          <m:t>[</m:t>
        </m:r>
        <m:r>
          <m:rPr>
            <m:sty m:val="p"/>
          </m:rPr>
          <m:t xml:space="preserve"> </m:t>
        </m:r>
        <m:r>
          <m:rPr>
            <m:sty m:val="p"/>
          </m:rPr>
          <m:t>[</m:t>
        </m:r>
        <m:r>
          <m:rPr>
            <m:sty m:val="i"/>
          </m:rPr>
          <m:t>a</m:t>
        </m:r>
        <m:r>
          <m:rPr>
            <m:sty m:val="p"/>
          </m:rPr>
          <m:t>,</m:t>
        </m:r>
        <m:r>
          <m:rPr>
            <m:sty m:val="i"/>
          </m:rPr>
          <m:t>a</m:t>
        </m:r>
        <m:r>
          <m:rPr>
            <m:sty m:val="p"/>
          </m:rPr>
          <m:t>+</m:t>
        </m:r>
        <m:r>
          <m:rPr>
            <m:sty m:val="i"/>
          </m:rPr>
          <m:t>b</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a :</w:t>
      </w:r>
    </w:p>
    <w:p>
      <w:pPr>
        <w:spacing w:after="220" w:lineRule="auto"/>
      </w:pPr>
      <m:oMathPara>
        <m:oMath>
          <m:nary>
            <m:naryPr>
              <m:chr m:val="∑"/>
              <m:limLoc m:val="undOvr"/>
              <m:grow m:val="1"/>
            </m:naryPr>
            <m:sub>
              <m:r>
                <m:rPr>
                  <m:sty m:val="i"/>
                </m:rPr>
                <m:t>k</m:t>
              </m:r>
              <m:r>
                <m:rPr>
                  <m:sty m:val="p"/>
                </m:rPr>
                <m:t>=</m:t>
              </m:r>
              <m:r>
                <m:rPr>
                  <m:sty m:val="p"/>
                </m:rPr>
                <m:t>0</m:t>
              </m:r>
            </m:sub>
            <m:sup>
              <m:r>
                <m:rPr>
                  <m:sty m:val="i"/>
                </m:rPr>
                <m:t>p</m:t>
              </m:r>
              <m:r>
                <m:rPr>
                  <m:sty m:val="p"/>
                </m:rPr>
                <m:t>−</m:t>
              </m:r>
              <m:r>
                <m:rPr>
                  <m:sty m:val="i"/>
                </m:rPr>
                <m:t>a</m:t>
              </m:r>
            </m:sup>
            <m:e>
              <m:r>
                <m:rPr>
                  <m:sty m:val="p"/>
                </m:rPr>
                <m:t xml:space="preserve"> </m:t>
              </m:r>
            </m:e>
          </m:nary>
          <m:d>
            <m:dPr>
              <m:begChr m:val="("/>
              <m:endChr m:val=")"/>
              <m:grow/>
            </m:dPr>
            <m:e>
              <m:f>
                <m:fPr>
                  <m:type m:val="noBar"/>
                  <m:ctrlPr>
                    <w:rPr>
                      <w:rFonts w:ascii="Cambria Math" w:hAnsi="Cambria Math"/>
                    </w:rPr>
                  </m:ctrlPr>
                </m:fPr>
                <m:num>
                  <m:r>
                    <m:rPr>
                      <m:sty m:val="i"/>
                    </m:rPr>
                    <m:t>a</m:t>
                  </m:r>
                  <m:r>
                    <m:rPr>
                      <m:sty m:val="p"/>
                    </m:rPr>
                    <m:t>+</m:t>
                  </m:r>
                  <m:r>
                    <m:rPr>
                      <m:sty m:val="i"/>
                    </m:rPr>
                    <m:t>k</m:t>
                  </m:r>
                  <m:r>
                    <m:rPr>
                      <m:sty m:val="p"/>
                    </m:rPr>
                    <m:t>−</m:t>
                  </m:r>
                  <m:r>
                    <m:rPr>
                      <m:sty m:val="p"/>
                    </m:rPr>
                    <m:t>1</m:t>
                  </m:r>
                </m:num>
                <m:den>
                  <m:r>
                    <m:rPr>
                      <m:sty m:val="i"/>
                    </m:rPr>
                    <m:t>a</m:t>
                  </m:r>
                  <m:r>
                    <m:rPr>
                      <m:sty m:val="p"/>
                    </m:rPr>
                    <m:t>−</m:t>
                  </m:r>
                  <m:r>
                    <m:rPr>
                      <m:sty m:val="p"/>
                    </m:rPr>
                    <m:t>1</m:t>
                  </m:r>
                </m:den>
              </m:f>
            </m:e>
          </m:d>
          <m:d>
            <m:dPr>
              <m:begChr m:val="("/>
              <m:endChr m:val=")"/>
              <m:grow/>
            </m:dPr>
            <m:e>
              <m:f>
                <m:fPr>
                  <m:type m:val="noBar"/>
                  <m:ctrlPr>
                    <w:rPr>
                      <w:rFonts w:ascii="Cambria Math" w:hAnsi="Cambria Math"/>
                    </w:rPr>
                  </m:ctrlPr>
                </m:fPr>
                <m:num>
                  <m:r>
                    <m:rPr>
                      <m:sty m:val="i"/>
                    </m:rPr>
                    <m:t>b</m:t>
                  </m:r>
                  <m:r>
                    <m:rPr>
                      <m:sty m:val="p"/>
                    </m:rPr>
                    <m:t>+</m:t>
                  </m:r>
                  <m:r>
                    <m:rPr>
                      <m:sty m:val="i"/>
                    </m:rPr>
                    <m:t>n</m:t>
                  </m:r>
                  <m:r>
                    <m:rPr>
                      <m:sty m:val="p"/>
                    </m:rPr>
                    <m:t>−</m:t>
                  </m:r>
                  <m:r>
                    <m:rPr>
                      <m:sty m:val="i"/>
                    </m:rPr>
                    <m:t>k</m:t>
                  </m:r>
                  <m:r>
                    <m:rPr>
                      <m:sty m:val="p"/>
                    </m:rPr>
                    <m:t>−</m:t>
                  </m:r>
                  <m:r>
                    <m:rPr>
                      <m:sty m:val="p"/>
                    </m:rPr>
                    <m:t>1</m:t>
                  </m:r>
                </m:num>
                <m:den>
                  <m:r>
                    <m:rPr>
                      <m:sty m:val="i"/>
                    </m:rPr>
                    <m:t>b</m:t>
                  </m:r>
                  <m:r>
                    <m:rPr>
                      <m:sty m:val="p"/>
                    </m:rPr>
                    <m:t>−</m:t>
                  </m:r>
                  <m:r>
                    <m:rPr>
                      <m:sty m:val="p"/>
                    </m:rPr>
                    <m:t>1</m:t>
                  </m:r>
                </m:den>
              </m:f>
            </m:e>
          </m:d>
          <m:r>
            <m:rPr>
              <m:sty m:val="p"/>
            </m:rPr>
            <m:t>=</m:t>
          </m:r>
          <m:nary>
            <m:naryPr>
              <m:chr m:val="∑"/>
              <m:limLoc m:val="undOvr"/>
              <m:grow m:val="1"/>
            </m:naryPr>
            <m:sub>
              <m:r>
                <m:rPr>
                  <m:sty m:val="i"/>
                </m:rPr>
                <m:t>i</m:t>
              </m:r>
              <m:r>
                <m:rPr>
                  <m:sty m:val="p"/>
                </m:rPr>
                <m:t>=</m:t>
              </m:r>
              <m:r>
                <m:rPr>
                  <m:sty m:val="i"/>
                </m:rPr>
                <m:t>a</m:t>
              </m:r>
            </m:sub>
            <m:sup>
              <m:r>
                <m:rPr>
                  <m:sty m:val="i"/>
                </m:rPr>
                <m:t>a</m:t>
              </m:r>
              <m:r>
                <m:rPr>
                  <m:sty m:val="p"/>
                </m:rPr>
                <m:t>+</m:t>
              </m:r>
              <m:r>
                <m:rPr>
                  <m:sty m:val="i"/>
                </m:rPr>
                <m:t>b</m:t>
              </m:r>
              <m:r>
                <m:rPr>
                  <m:sty m:val="p"/>
                </m:rPr>
                <m:t>−</m:t>
              </m:r>
              <m:r>
                <m:rPr>
                  <m:sty m:val="p"/>
                </m:rPr>
                <m:t>1</m:t>
              </m:r>
            </m:sup>
            <m:e>
              <m:r>
                <m:rPr>
                  <m:sty m:val="p"/>
                </m:rPr>
                <m:t xml:space="preserve"> </m:t>
              </m:r>
            </m:e>
          </m:nary>
          <m:d>
            <m:dPr>
              <m:begChr m:val="("/>
              <m:endChr m:val=")"/>
              <m:grow/>
            </m:dPr>
            <m:e>
              <m:f>
                <m:fPr>
                  <m:type m:val="noBar"/>
                  <m:ctrlPr>
                    <w:rPr>
                      <w:rFonts w:ascii="Cambria Math" w:hAnsi="Cambria Math"/>
                    </w:rPr>
                  </m:ctrlPr>
                </m:fPr>
                <m:num>
                  <m:r>
                    <m:rPr>
                      <m:sty m:val="i"/>
                    </m:rPr>
                    <m:t>p</m:t>
                  </m:r>
                </m:num>
                <m:den>
                  <m:r>
                    <m:rPr>
                      <m:sty m:val="i"/>
                    </m:rPr>
                    <m:t>i</m:t>
                  </m:r>
                </m:den>
              </m:f>
            </m:e>
          </m:d>
          <m:d>
            <m:dPr>
              <m:begChr m:val="("/>
              <m:endChr m:val=")"/>
              <m:grow/>
            </m:dPr>
            <m:e>
              <m:f>
                <m:fPr>
                  <m:type m:val="noBar"/>
                  <m:ctrlPr>
                    <w:rPr>
                      <w:rFonts w:ascii="Cambria Math" w:hAnsi="Cambria Math"/>
                    </w:rPr>
                  </m:ctrlPr>
                </m:fPr>
                <m:num>
                  <m:r>
                    <m:rPr>
                      <m:sty m:val="i"/>
                    </m:rPr>
                    <m:t>a</m:t>
                  </m:r>
                  <m:r>
                    <m:rPr>
                      <m:sty m:val="p"/>
                    </m:rPr>
                    <m:t>+</m:t>
                  </m:r>
                  <m:r>
                    <m:rPr>
                      <m:sty m:val="i"/>
                    </m:rPr>
                    <m:t>b</m:t>
                  </m:r>
                  <m:r>
                    <m:rPr>
                      <m:sty m:val="p"/>
                    </m:rPr>
                    <m:t>+</m:t>
                  </m:r>
                  <m:r>
                    <m:rPr>
                      <m:sty m:val="i"/>
                    </m:rPr>
                    <m:t>n</m:t>
                  </m:r>
                  <m:r>
                    <m:rPr>
                      <m:sty m:val="p"/>
                    </m:rPr>
                    <m:t>−</m:t>
                  </m:r>
                  <m:r>
                    <m:rPr>
                      <m:sty m:val="p"/>
                    </m:rPr>
                    <m:t>1</m:t>
                  </m:r>
                  <m:r>
                    <m:rPr>
                      <m:sty m:val="p"/>
                    </m:rPr>
                    <m:t>−</m:t>
                  </m:r>
                  <m:r>
                    <m:rPr>
                      <m:sty m:val="i"/>
                    </m:rPr>
                    <m:t>p</m:t>
                  </m:r>
                </m:num>
                <m:den>
                  <m:r>
                    <m:rPr>
                      <m:sty m:val="i"/>
                    </m:rPr>
                    <m:t>a</m:t>
                  </m:r>
                  <m:r>
                    <m:rPr>
                      <m:sty m:val="p"/>
                    </m:rPr>
                    <m:t>+</m:t>
                  </m:r>
                  <m:r>
                    <m:rPr>
                      <m:sty m:val="i"/>
                    </m:rPr>
                    <m:t>b</m:t>
                  </m:r>
                  <m:r>
                    <m:rPr>
                      <m:sty m:val="p"/>
                    </m:rPr>
                    <m:t>−</m:t>
                  </m:r>
                  <m:r>
                    <m:rPr>
                      <m:sty m:val="p"/>
                    </m:rPr>
                    <m:t>1</m:t>
                  </m:r>
                  <m:r>
                    <m:rPr>
                      <m:sty m:val="p"/>
                    </m:rPr>
                    <m:t>−</m:t>
                  </m:r>
                  <m:r>
                    <m:rPr>
                      <m:sty m:val="i"/>
                    </m:rPr>
                    <m:t>i</m:t>
                  </m:r>
                </m:den>
              </m:f>
            </m:e>
          </m:d>
        </m:oMath>
      </m:oMathPara>
    </w:p>
    <w:p>
      <w:pPr>
        <w:spacing w:after="220" w:lineRule="auto"/>
      </w:pPr>
      <w:r>
        <w:rPr/>
        <w:t xml:space="preserve">On reprend pour tout </w:t>
      </w:r>
      <m:oMath>
        <m:r>
          <m:rPr>
            <m:sty m:val="i"/>
          </m:rPr>
          <m:t>n</m:t>
        </m:r>
        <m:r>
          <m:rPr>
            <m:sty m:val="p"/>
          </m:rPr>
          <m:t>∈</m:t>
        </m:r>
        <m:sSup>
          <m:sSupPr/>
          <m:e>
            <m:r>
              <m:rPr>
                <m:scr m:val="double-struck"/>
              </m:rPr>
              <m:t>N</m:t>
            </m:r>
          </m:e>
          <m:sup>
            <m:r>
              <m:rPr>
                <m:sty m:val="p"/>
              </m:rPr>
              <m:t>∗</m:t>
            </m:r>
          </m:sup>
        </m:sSup>
      </m:oMath>
      <w:r>
        <w:rPr>
          <w:rFonts w:eastAsia="Georgia" w:cs="Georgia" w:ascii="Georgia" w:hAnsi="Georgia"/>
        </w:rPr>
        <w:t xml:space="preserve"> la variable aléatoire </w:t>
      </w:r>
      <m:oMath>
        <m:sSub>
          <m:sSubPr/>
          <m:e>
            <m:r>
              <m:rPr>
                <m:sty m:val="i"/>
              </m:rPr>
              <m:t>X</m:t>
            </m:r>
          </m:e>
          <m:sub>
            <m:r>
              <m:rPr>
                <m:sty m:val="i"/>
              </m:rPr>
              <m:t>n</m:t>
            </m:r>
          </m:sub>
        </m:sSub>
      </m:oMath>
      <w:r>
        <w:rPr>
          <w:rFonts w:eastAsia="Georgia" w:cs="Georgia" w:ascii="Georgia" w:hAnsi="Georgia"/>
        </w:rPr>
        <w:t xml:space="preserve"> étudiée dans la partie précédente, et on note </w:t>
      </w:r>
      <m:oMath>
        <m:sSub>
          <m:sSubPr/>
          <m:e>
            <m:r>
              <m:rPr>
                <m:sty m:val="i"/>
              </m:rPr>
              <m:t>Y</m:t>
            </m:r>
          </m:e>
          <m:sub>
            <m:r>
              <m:rPr>
                <m:sty m:val="i"/>
              </m:rPr>
              <m:t>n</m:t>
            </m:r>
          </m:sub>
        </m:sSub>
        <m:r>
          <m:rPr>
            <m:sty m:val="p"/>
          </m:rPr>
          <m:t>=</m:t>
        </m:r>
        <m:f>
          <m:fPr>
            <m:ctrlPr>
              <w:rPr>
                <w:rFonts w:ascii="Cambria Math" w:hAnsi="Cambria Math"/>
              </w:rPr>
            </m:ctrlPr>
          </m:fPr>
          <m:num>
            <m:sSub>
              <m:sSubPr/>
              <m:e>
                <m:r>
                  <m:rPr>
                    <m:sty m:val="i"/>
                  </m:rPr>
                  <m:t>X</m:t>
                </m:r>
              </m:e>
              <m:sub>
                <m:r>
                  <m:rPr>
                    <m:sty m:val="i"/>
                  </m:rPr>
                  <m:t>n</m:t>
                </m:r>
              </m:sub>
            </m:sSub>
          </m:num>
          <m:den>
            <m:r>
              <m:rPr>
                <m:sty m:val="i"/>
              </m:rPr>
              <m:t>n</m:t>
            </m:r>
          </m:den>
        </m:f>
      </m:oMath>
      <w:r>
        <w:rPr/>
        <w:t xml:space="preserve">. On note </w:t>
      </w:r>
      <m:oMath>
        <m:sSub>
          <m:sSubPr/>
          <m:e>
            <m:r>
              <m:rPr>
                <m:sty m:val="i"/>
              </m:rPr>
              <m:t>F</m:t>
            </m:r>
          </m:e>
          <m:sub>
            <m:r>
              <m:rPr>
                <m:sty m:val="i"/>
              </m:rPr>
              <m:t>n</m:t>
            </m:r>
          </m:sub>
        </m:sSub>
      </m:oMath>
      <w:r>
        <w:rPr>
          <w:rFonts w:eastAsia="Georgia" w:cs="Georgia" w:ascii="Georgia" w:hAnsi="Georgia"/>
        </w:rPr>
        <w:t xml:space="preserve"> la fonction de répartition de </w:t>
      </w:r>
      <m:oMath>
        <m:sSub>
          <m:sSubPr/>
          <m:e>
            <m:r>
              <m:rPr>
                <m:sty m:val="i"/>
              </m:rPr>
              <m:t>Y</m:t>
            </m:r>
          </m:e>
          <m:sub>
            <m:r>
              <m:rPr>
                <m:sty m:val="i"/>
              </m:rPr>
              <m:t>n</m:t>
            </m:r>
          </m:sub>
        </m:sSub>
      </m:oMath>
      <w:r>
        <w:rPr/>
        <w:t xml:space="preserve">.</w:t>
      </w:r>
      <w:r>
        <w:rPr/>
        <w:br w:type="textWrapping"/>
      </w:r>
      <w:r>
        <w:rPr/>
        <w:t xml:space="preserve">7. (a) Soit </w:t>
      </w:r>
      <m:oMath>
        <m:r>
          <m:rPr>
            <m:sty m:val="i"/>
          </m:rPr>
          <m:t>x</m:t>
        </m:r>
        <m:r>
          <m:rPr>
            <m:sty m:val="p"/>
          </m:rPr>
          <m:t>&lt;</m:t>
        </m:r>
        <m:r>
          <m:rPr>
            <m:sty m:val="p"/>
          </m:rPr>
          <m:t>0</m:t>
        </m:r>
      </m:oMath>
      <w:r>
        <w:rPr/>
        <w:t xml:space="preserve">. Que vaut </w:t>
      </w:r>
      <m:oMath>
        <m:sSub>
          <m:sSubPr/>
          <m:e>
            <m:r>
              <m:rPr>
                <m:sty m:val="i"/>
              </m:rPr>
              <m:t>F</m:t>
            </m:r>
          </m:e>
          <m:sub>
            <m:r>
              <m:rPr>
                <m:sty m:val="i"/>
              </m:rPr>
              <m:t>n</m:t>
            </m:r>
          </m:sub>
        </m:sSub>
        <m:r>
          <m:rPr>
            <m:sty m:val="p"/>
          </m:rPr>
          <m:t>(</m:t>
        </m:r>
        <m:r>
          <m:rPr>
            <m:sty m:val="i"/>
          </m:rPr>
          <m:t>x</m:t>
        </m:r>
        <m:r>
          <m:rPr>
            <m:sty m:val="p"/>
          </m:rPr>
          <m:t>)</m:t>
        </m:r>
      </m:oMath>
      <w:r>
        <w:rPr/>
        <w:t xml:space="preserve"> ?</w:t>
      </w:r>
      <w:r>
        <w:rPr/>
        <w:br w:type="textWrapping"/>
      </w:r>
      <w:r>
        <w:rPr/>
        <w:t xml:space="preserve">(b) Soit </w:t>
      </w:r>
      <m:oMath>
        <m:r>
          <m:rPr>
            <m:sty m:val="i"/>
          </m:rPr>
          <m:t>x</m:t>
        </m:r>
        <m:r>
          <m:rPr>
            <m:sty m:val="p"/>
          </m:rPr>
          <m:t>⩾</m:t>
        </m:r>
        <m:r>
          <m:rPr>
            <m:sty m:val="p"/>
          </m:rPr>
          <m:t>1</m:t>
        </m:r>
      </m:oMath>
      <w:r>
        <w:rPr/>
        <w:t xml:space="preserve">. Que vaut </w:t>
      </w:r>
      <m:oMath>
        <m:sSub>
          <m:sSubPr/>
          <m:e>
            <m:r>
              <m:rPr>
                <m:sty m:val="i"/>
              </m:rPr>
              <m:t>F</m:t>
            </m:r>
          </m:e>
          <m:sub>
            <m:r>
              <m:rPr>
                <m:sty m:val="i"/>
              </m:rPr>
              <m:t>n</m:t>
            </m:r>
          </m:sub>
        </m:sSub>
        <m:r>
          <m:rPr>
            <m:sty m:val="p"/>
          </m:rPr>
          <m:t>(</m:t>
        </m:r>
        <m:r>
          <m:rPr>
            <m:sty m:val="i"/>
          </m:rPr>
          <m:t>x</m:t>
        </m:r>
        <m:r>
          <m:rPr>
            <m:sty m:val="p"/>
          </m:rPr>
          <m:t>)</m:t>
        </m:r>
      </m:oMath>
      <w:r>
        <w:rPr/>
        <w:t xml:space="preserve"> ?</w:t>
      </w:r>
      <w:r>
        <w:rPr/>
        <w:br w:type="textWrapping"/>
      </w:r>
      <w:r>
        <w:rPr/>
        <w:t xml:space="preserve">8. On fixe </w:t>
      </w:r>
      <m:oMath>
        <m:r>
          <m:rPr>
            <m:sty m:val="i"/>
          </m:rPr>
          <m:t>x</m:t>
        </m:r>
        <m:r>
          <m:rPr>
            <m:sty m:val="p"/>
          </m:rPr>
          <m:t>∈</m:t>
        </m:r>
        <m:r>
          <m:rPr>
            <m:sty m:val="p"/>
          </m:rPr>
          <m:t>]</m:t>
        </m:r>
        <m:r>
          <m:rPr>
            <m:sty m:val="p"/>
          </m:rPr>
          <m:t>0</m:t>
        </m:r>
        <m:r>
          <m:rPr>
            <m:sty m:val="p"/>
          </m:rPr>
          <m:t>,</m:t>
        </m:r>
        <m:r>
          <m:rPr>
            <m:sty m:val="p"/>
          </m:rPr>
          <m:t>1</m:t>
        </m:r>
        <m:r>
          <m:rPr>
            <m:sty m:val="p"/>
          </m:rPr>
          <m:t>[</m:t>
        </m:r>
      </m:oMath>
      <w:r>
        <w:rPr>
          <w:rFonts w:eastAsia="Georgia" w:cs="Georgia" w:ascii="Georgia" w:hAnsi="Georgia"/>
        </w:rPr>
        <w:t xml:space="preserve">. Pour tout réel </w:t>
      </w:r>
      <m:oMath>
        <m:r>
          <m:rPr>
            <m:sty m:val="i"/>
          </m:rPr>
          <m:t>y</m:t>
        </m:r>
      </m:oMath>
      <w:r>
        <w:rPr/>
        <w:t xml:space="preserve">, on note </w:t>
      </w:r>
      <m:oMath>
        <m:r>
          <m:rPr>
            <m:sty m:val="p"/>
          </m:rPr>
          <m:t>⌊</m:t>
        </m:r>
        <m:r>
          <m:rPr>
            <m:sty m:val="i"/>
          </m:rPr>
          <m:t>y</m:t>
        </m:r>
        <m:r>
          <m:rPr>
            <m:sty m:val="p"/>
          </m:rPr>
          <m:t>⌋</m:t>
        </m:r>
      </m:oMath>
      <w:r>
        <w:rPr>
          <w:rFonts w:eastAsia="Georgia" w:cs="Georgia" w:ascii="Georgia" w:hAnsi="Georgia"/>
        </w:rPr>
        <w:t xml:space="preserve"> la partie entière de </w:t>
      </w:r>
      <m:oMath>
        <m:r>
          <m:rPr>
            <m:sty m:val="i"/>
          </m:rPr>
          <m:t>y</m:t>
        </m:r>
      </m:oMath>
      <w:r>
        <w:rPr>
          <w:rFonts w:eastAsia="Georgia" w:cs="Georgia" w:ascii="Georgia" w:hAnsi="Georgia"/>
        </w:rPr>
        <w:t xml:space="preserve">, c'est-à-dire le plus grand entier </w:t>
      </w:r>
      <m:oMath>
        <m:r>
          <m:rPr>
            <m:sty m:val="i"/>
          </m:rPr>
          <m:t>m</m:t>
        </m:r>
      </m:oMath>
      <w:r>
        <w:rPr/>
        <w:t xml:space="preserve"> tel que </w:t>
      </w:r>
      <m:oMath>
        <m:r>
          <m:rPr>
            <m:sty m:val="i"/>
          </m:rPr>
          <m:t>m</m:t>
        </m:r>
        <m:r>
          <m:rPr>
            <m:sty m:val="p"/>
          </m:rPr>
          <m:t>⩽</m:t>
        </m:r>
        <m:r>
          <m:rPr>
            <m:sty m:val="i"/>
          </m:rPr>
          <m:t>y</m:t>
        </m:r>
      </m:oMath>
      <w:r>
        <w:rPr/>
        <w:t xml:space="preserve">. On rappelle qu'alors on a </w:t>
      </w:r>
      <m:oMath>
        <m:r>
          <m:rPr>
            <m:sty m:val="i"/>
          </m:rPr>
          <m:t>y</m:t>
        </m:r>
        <m:r>
          <m:rPr>
            <m:sty m:val="p"/>
          </m:rPr>
          <m:t>−</m:t>
        </m:r>
        <m:r>
          <m:rPr>
            <m:sty m:val="p"/>
          </m:rPr>
          <m:t>1</m:t>
        </m:r>
        <m:r>
          <m:rPr>
            <m:sty m:val="p"/>
          </m:rPr>
          <m:t>&lt;</m:t>
        </m:r>
        <m:r>
          <m:rPr>
            <m:sty m:val="p"/>
          </m:rPr>
          <m:t>⌊</m:t>
        </m:r>
        <m:r>
          <m:rPr>
            <m:sty m:val="i"/>
          </m:rPr>
          <m:t>y</m:t>
        </m:r>
        <m:r>
          <m:rPr>
            <m:sty m:val="p"/>
          </m:rPr>
          <m:t>⌋</m:t>
        </m:r>
        <m:r>
          <m:rPr>
            <m:sty m:val="p"/>
          </m:rPr>
          <m:t>⩽</m:t>
        </m:r>
        <m:r>
          <m:rPr>
            <m:sty m:val="i"/>
          </m:rPr>
          <m:t>y</m:t>
        </m:r>
      </m:oMath>
      <w:r>
        <w:rPr/>
        <w:t xml:space="preserve">.</w:t>
      </w:r>
      <w:r>
        <w:rPr/>
        <w:br w:type="textWrapping"/>
      </w:r>
      <w:r>
        <w:rPr/>
        <w:t xml:space="preserve">(a) Justifier que </w:t>
      </w:r>
      <m:oMath>
        <m:sSub>
          <m:sSubPr/>
          <m:e>
            <m:r>
              <m:rPr>
                <m:sty m:val="i"/>
              </m:rPr>
              <m:t>F</m:t>
            </m:r>
          </m:e>
          <m:sub>
            <m:r>
              <m:rPr>
                <m:sty m:val="i"/>
              </m:rPr>
              <m:t>n</m:t>
            </m:r>
          </m:sub>
        </m:sSub>
        <m:r>
          <m:rPr>
            <m:sty m:val="p"/>
          </m:rPr>
          <m:t>(</m:t>
        </m:r>
        <m:r>
          <m:rPr>
            <m:sty m:val="i"/>
          </m:rPr>
          <m:t>x</m:t>
        </m:r>
        <m:r>
          <m:rPr>
            <m:sty m:val="p"/>
          </m:rPr>
          <m:t>)</m:t>
        </m:r>
        <m:r>
          <m:rPr>
            <m:sty m:val="p"/>
          </m:rPr>
          <m:t>=</m:t>
        </m:r>
        <m:r>
          <m:rPr>
            <m:sty m:val="i"/>
          </m:rPr>
          <m:t>P</m:t>
        </m:r>
        <m:d>
          <m:dPr>
            <m:begChr m:val="("/>
            <m:endChr m:val=")"/>
            <m:ctrlPr>
              <w:rPr>
                <w:rFonts w:ascii="Cambria Math" w:hAnsi="Cambria Math"/>
              </w:rPr>
            </m:ctrlPr>
          </m:dPr>
          <m:e>
            <m:sSub>
              <m:sSubPr/>
              <m:e>
                <m:r>
                  <m:rPr>
                    <m:sty m:val="i"/>
                  </m:rPr>
                  <m:t>X</m:t>
                </m:r>
              </m:e>
              <m:sub>
                <m:r>
                  <m:rPr>
                    <m:sty m:val="i"/>
                  </m:rPr>
                  <m:t>n</m:t>
                </m:r>
              </m:sub>
            </m:sSub>
            <m:r>
              <m:rPr>
                <m:sty m:val="p"/>
              </m:rPr>
              <m:t>⩽</m:t>
            </m:r>
            <m:r>
              <m:rPr>
                <m:sty m:val="p"/>
              </m:rPr>
              <m:t>⌊</m:t>
            </m:r>
            <m:r>
              <m:rPr>
                <m:sty m:val="i"/>
              </m:rPr>
              <m:t>n</m:t>
            </m:r>
            <m:r>
              <m:rPr>
                <m:sty m:val="i"/>
              </m:rPr>
              <m:t>x</m:t>
            </m:r>
            <m:r>
              <m:rPr>
                <m:sty m:val="p"/>
              </m:rPr>
              <m:t>⌋</m:t>
            </m:r>
          </m:e>
        </m:d>
      </m:oMath>
      <w:r>
        <w:rPr/>
        <w:t xml:space="preserve">.</w:t>
      </w:r>
      <w:r>
        <w:rPr/>
        <w:br w:type="textWrapping"/>
      </w:r>
      <w:r>
        <w:rPr>
          <w:rFonts w:eastAsia="Georgia" w:cs="Georgia" w:ascii="Georgia" w:hAnsi="Georgia"/>
        </w:rPr>
        <w:t xml:space="preserve">(b) A l'aide de la formule sommatoire admise en début de la partie C , prouver que :</w:t>
      </w:r>
    </w:p>
    <w:p>
      <w:pPr>
        <w:spacing w:after="220" w:lineRule="auto"/>
      </w:pPr>
      <m:oMathPara>
        <m:oMath>
          <m:sSub>
            <m:sSubPr/>
            <m:e>
              <m:r>
                <m:rPr>
                  <m:sty m:val="i"/>
                </m:rPr>
                <m:t>F</m:t>
              </m:r>
            </m:e>
            <m:sub>
              <m:r>
                <m:rPr>
                  <m:sty m:val="i"/>
                </m:rPr>
                <m:t>n</m:t>
              </m:r>
            </m:sub>
          </m:sSub>
          <m:r>
            <m:rPr>
              <m:sty m:val="p"/>
            </m:rPr>
            <m:t>(</m:t>
          </m:r>
          <m:r>
            <m:rPr>
              <m:sty m:val="i"/>
            </m:rPr>
            <m:t>x</m:t>
          </m:r>
          <m:r>
            <m:rPr>
              <m:sty m:val="p"/>
            </m:rPr>
            <m:t>)</m:t>
          </m:r>
          <m:r>
            <m:rPr>
              <m:sty m:val="p"/>
            </m:rPr>
            <m:t>=</m:t>
          </m:r>
          <m:f>
            <m:fPr>
              <m:ctrlPr>
                <w:rPr>
                  <w:rFonts w:ascii="Cambria Math" w:hAnsi="Cambria Math"/>
                </w:rPr>
              </m:ctrlPr>
            </m:fPr>
            <m:num>
              <m:nary>
                <m:naryPr>
                  <m:chr m:val="∑"/>
                  <m:limLoc m:val="undOvr"/>
                  <m:grow m:val="1"/>
                </m:naryPr>
                <m:sub>
                  <m:r>
                    <m:rPr>
                      <m:sty m:val="i"/>
                    </m:rPr>
                    <m:t>i</m:t>
                  </m:r>
                  <m:r>
                    <m:rPr>
                      <m:sty m:val="p"/>
                    </m:rPr>
                    <m:t>=</m:t>
                  </m:r>
                  <m:r>
                    <m:rPr>
                      <m:sty m:val="i"/>
                    </m:rPr>
                    <m:t>a</m:t>
                  </m:r>
                </m:sub>
                <m:sup>
                  <m:r>
                    <m:rPr>
                      <m:sty m:val="i"/>
                    </m:rPr>
                    <m:t>a</m:t>
                  </m:r>
                  <m:r>
                    <m:rPr>
                      <m:sty m:val="p"/>
                    </m:rPr>
                    <m:t>+</m:t>
                  </m:r>
                  <m:r>
                    <m:rPr>
                      <m:sty m:val="i"/>
                    </m:rPr>
                    <m:t>b</m:t>
                  </m:r>
                  <m:r>
                    <m:rPr>
                      <m:sty m:val="p"/>
                    </m:rPr>
                    <m:t>−</m:t>
                  </m:r>
                  <m:r>
                    <m:rPr>
                      <m:sty m:val="p"/>
                    </m:rPr>
                    <m:t>1</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p"/>
                        </m:rPr>
                        <m:t>⌊</m:t>
                      </m:r>
                      <m:r>
                        <m:rPr>
                          <m:sty m:val="i"/>
                        </m:rPr>
                        <m:t>n</m:t>
                      </m:r>
                      <m:r>
                        <m:rPr>
                          <m:sty m:val="i"/>
                        </m:rPr>
                        <m:t>x</m:t>
                      </m:r>
                      <m:r>
                        <m:rPr>
                          <m:sty m:val="p"/>
                        </m:rPr>
                        <m:t>⌋</m:t>
                      </m:r>
                      <m:r>
                        <m:rPr>
                          <m:sty m:val="p"/>
                        </m:rPr>
                        <m:t>+</m:t>
                      </m:r>
                      <m:r>
                        <m:rPr>
                          <m:sty m:val="i"/>
                        </m:rPr>
                        <m:t>a</m:t>
                      </m:r>
                    </m:num>
                    <m:den>
                      <m:r>
                        <m:rPr>
                          <m:sty m:val="i"/>
                        </m:rPr>
                        <m:t>i</m:t>
                      </m:r>
                    </m:den>
                  </m:f>
                </m:e>
              </m:d>
              <m:d>
                <m:dPr>
                  <m:begChr m:val="("/>
                  <m:endChr m:val=")"/>
                  <m:grow/>
                </m:dPr>
                <m:e>
                  <m:f>
                    <m:fPr>
                      <m:type m:val="noBar"/>
                      <m:ctrlPr>
                        <w:rPr>
                          <w:rFonts w:ascii="Cambria Math" w:hAnsi="Cambria Math"/>
                        </w:rPr>
                      </m:ctrlPr>
                    </m:fPr>
                    <m:num>
                      <m:r>
                        <m:rPr>
                          <m:sty m:val="i"/>
                        </m:rPr>
                        <m:t>b</m:t>
                      </m:r>
                      <m:r>
                        <m:rPr>
                          <m:sty m:val="p"/>
                        </m:rPr>
                        <m:t>+</m:t>
                      </m:r>
                      <m:r>
                        <m:rPr>
                          <m:sty m:val="i"/>
                        </m:rPr>
                        <m:t>n</m:t>
                      </m:r>
                      <m:r>
                        <m:rPr>
                          <m:sty m:val="p"/>
                        </m:rPr>
                        <m:t>−</m:t>
                      </m:r>
                      <m:r>
                        <m:rPr>
                          <m:sty m:val="p"/>
                        </m:rPr>
                        <m:t>1</m:t>
                      </m:r>
                      <m:r>
                        <m:rPr>
                          <m:sty m:val="p"/>
                        </m:rPr>
                        <m:t>−</m:t>
                      </m:r>
                      <m:r>
                        <m:rPr>
                          <m:sty m:val="p"/>
                        </m:rPr>
                        <m:t>⌊</m:t>
                      </m:r>
                      <m:r>
                        <m:rPr>
                          <m:sty m:val="i"/>
                        </m:rPr>
                        <m:t>n</m:t>
                      </m:r>
                      <m:r>
                        <m:rPr>
                          <m:sty m:val="i"/>
                        </m:rPr>
                        <m:t>x</m:t>
                      </m:r>
                      <m:r>
                        <m:rPr>
                          <m:sty m:val="p"/>
                        </m:rPr>
                        <m:t>⌋</m:t>
                      </m:r>
                    </m:num>
                    <m:den>
                      <m:r>
                        <m:rPr>
                          <m:sty m:val="i"/>
                        </m:rPr>
                        <m:t>a</m:t>
                      </m:r>
                      <m:r>
                        <m:rPr>
                          <m:sty m:val="p"/>
                        </m:rPr>
                        <m:t>+</m:t>
                      </m:r>
                      <m:r>
                        <m:rPr>
                          <m:sty m:val="i"/>
                        </m:rPr>
                        <m:t>b</m:t>
                      </m:r>
                      <m:r>
                        <m:rPr>
                          <m:sty m:val="p"/>
                        </m:rPr>
                        <m:t>−</m:t>
                      </m:r>
                      <m:r>
                        <m:rPr>
                          <m:sty m:val="p"/>
                        </m:rPr>
                        <m:t>1</m:t>
                      </m:r>
                      <m:r>
                        <m:rPr>
                          <m:sty m:val="p"/>
                        </m:rPr>
                        <m:t>−</m:t>
                      </m:r>
                      <m:r>
                        <m:rPr>
                          <m:sty m:val="i"/>
                        </m:rPr>
                        <m:t>i</m:t>
                      </m:r>
                    </m:den>
                  </m:f>
                </m:e>
              </m:d>
            </m:num>
            <m:den>
              <m:r>
                <m:rPr>
                  <m:sty m:val="p"/>
                </m:rPr>
                <m:t>(</m:t>
              </m:r>
              <m:f>
                <m:fPr>
                  <m:type m:val="noBar"/>
                  <m:ctrlPr>
                    <w:rPr>
                      <w:rFonts w:ascii="Cambria Math" w:hAnsi="Cambria Math"/>
                    </w:rPr>
                  </m:ctrlPr>
                </m:fPr>
                <m:num>
                  <m:r>
                    <m:rPr>
                      <m:sty m:val="i"/>
                    </m:rPr>
                    <m:t>a</m:t>
                  </m:r>
                  <m:r>
                    <m:rPr>
                      <m:sty m:val="p"/>
                    </m:rPr>
                    <m:t>+</m:t>
                  </m:r>
                  <m:r>
                    <m:rPr>
                      <m:sty m:val="i"/>
                    </m:rPr>
                    <m:t>b</m:t>
                  </m:r>
                  <m:r>
                    <m:rPr>
                      <m:sty m:val="p"/>
                    </m:rPr>
                    <m:t>+</m:t>
                  </m:r>
                  <m:r>
                    <m:rPr>
                      <m:sty m:val="i"/>
                    </m:rPr>
                    <m:t>n</m:t>
                  </m:r>
                  <m:r>
                    <m:rPr>
                      <m:sty m:val="p"/>
                    </m:rPr>
                    <m:t>−</m:t>
                  </m:r>
                  <m:r>
                    <m:rPr>
                      <m:sty m:val="p"/>
                    </m:rPr>
                    <m:t>1</m:t>
                  </m:r>
                </m:num>
                <m:den>
                  <m:r>
                    <m:rPr>
                      <m:sty m:val="i"/>
                    </m:rPr>
                    <m:t>a</m:t>
                  </m:r>
                  <m:r>
                    <m:rPr>
                      <m:sty m:val="p"/>
                    </m:rPr>
                    <m:t>+</m:t>
                  </m:r>
                  <m:r>
                    <m:rPr>
                      <m:sty m:val="i"/>
                    </m:rPr>
                    <m:t>b</m:t>
                  </m:r>
                  <m:r>
                    <m:rPr>
                      <m:sty m:val="p"/>
                    </m:rPr>
                    <m:t>−</m:t>
                  </m:r>
                  <m:r>
                    <m:rPr>
                      <m:sty m:val="p"/>
                    </m:rPr>
                    <m:t>1</m:t>
                  </m:r>
                </m:den>
              </m:f>
              <m:r>
                <m:rPr>
                  <m:sty m:val="p"/>
                </m:rPr>
                <m:t>)</m:t>
              </m:r>
            </m:den>
          </m:f>
        </m:oMath>
      </m:oMathPara>
    </w:p>
    <w:p>
      <w:pPr>
        <w:spacing w:after="220" w:lineRule="auto"/>
      </w:pPr>
      <w:r>
        <w:rPr/>
        <w:t xml:space="preserve">(c) Pour </w:t>
      </w:r>
      <m:oMath>
        <m:r>
          <m:rPr>
            <m:sty m:val="i"/>
          </m:rPr>
          <m:t>j</m:t>
        </m:r>
        <m:r>
          <m:rPr>
            <m:sty m:val="p"/>
          </m:rPr>
          <m:t>∈</m:t>
        </m:r>
        <m:r>
          <m:rPr>
            <m:scr m:val="double-struck"/>
          </m:rPr>
          <m:t>N</m:t>
        </m:r>
      </m:oMath>
      <w:r>
        <w:rPr>
          <w:rFonts w:eastAsia="Georgia" w:cs="Georgia" w:ascii="Georgia" w:hAnsi="Georgia"/>
        </w:rPr>
        <w:t xml:space="preserve"> fixé, déterminer un équivalent simple de </w:t>
      </w:r>
      <m:oMath>
        <m:d>
          <m:dPr>
            <m:begChr m:val="("/>
            <m:endChr m:val=")"/>
            <m:grow/>
          </m:dPr>
          <m:e>
            <m:f>
              <m:fPr>
                <m:type m:val="noBar"/>
                <m:ctrlPr>
                  <w:rPr>
                    <w:rFonts w:ascii="Cambria Math" w:hAnsi="Cambria Math"/>
                  </w:rPr>
                </m:ctrlPr>
              </m:fPr>
              <m:num>
                <m:r>
                  <m:rPr>
                    <m:sty m:val="i"/>
                  </m:rPr>
                  <m:t>m</m:t>
                </m:r>
              </m:num>
              <m:den>
                <m:r>
                  <m:rPr>
                    <m:sty m:val="i"/>
                  </m:rPr>
                  <m:t>j</m:t>
                </m:r>
              </m:den>
            </m:f>
          </m:e>
        </m:d>
      </m:oMath>
      <w:r>
        <w:rPr/>
        <w:t xml:space="preserve"> lorsque </w:t>
      </w:r>
      <m:oMath>
        <m:r>
          <m:rPr>
            <m:sty m:val="i"/>
          </m:rPr>
          <m:t>m</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(d) Déterminer la limite de </w:t>
      </w:r>
      <m:oMath>
        <m:sSub>
          <m:sSubPr/>
          <m:e>
            <m:r>
              <m:rPr>
                <m:sty m:val="i"/>
              </m:rPr>
              <m:t>F</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(On obtiendra un résultat sous forme d'une somme qu'on ne tentera pas de calculer).</w:t>
      </w:r>
      <w:r>
        <w:rPr/>
        <w:br w:type="textWrapping"/>
      </w:r>
      <w:r>
        <w:rPr>
          <w:rFonts w:eastAsia="Georgia" w:cs="Georgia" w:ascii="Georgia" w:hAnsi="Georgia"/>
        </w:rPr>
        <w:t xml:space="preserve">9. Déterminer </w:t>
      </w:r>
      <m:oMath>
        <m:sSub>
          <m:sSubPr/>
          <m:e>
            <m:r>
              <m:rPr>
                <m:sty m:val="i"/>
              </m:rPr>
              <m:t>F</m:t>
            </m:r>
          </m:e>
          <m:sub>
            <m:r>
              <m:rPr>
                <m:sty m:val="i"/>
              </m:rPr>
              <m:t>n</m:t>
            </m:r>
          </m:sub>
        </m:sSub>
        <m:r>
          <m:rPr>
            <m:sty m:val="p"/>
          </m:rPr>
          <m:t>(</m:t>
        </m:r>
        <m:r>
          <m:rPr>
            <m:sty m:val="p"/>
          </m:rPr>
          <m:t>0</m:t>
        </m:r>
        <m:r>
          <m:rPr>
            <m:sty m:val="p"/>
          </m:rPr>
          <m:t>)</m:t>
        </m:r>
      </m:oMath>
      <w:r>
        <w:rPr/>
        <w:t xml:space="preserve"> puis sa limite quand </w:t>
      </w:r>
      <m:oMath>
        <m:r>
          <m:rPr>
            <m:sty m:val="i"/>
          </m:rPr>
          <m:t>n</m:t>
        </m:r>
      </m:oMath>
      <w:r>
        <w:rPr/>
        <w:t xml:space="preserve"> tend vers </w:t>
      </w:r>
      <m:oMath>
        <m:r>
          <m:rPr>
            <m:sty m:val="p"/>
          </m:rPr>
          <m:t>+</m:t>
        </m:r>
        <m:r>
          <m:rPr>
            <m:sty m:val="p"/>
          </m:rPr>
          <m:t>∞</m:t>
        </m:r>
      </m:oMath>
      <w:r>
        <w:rPr/>
        <w:t xml:space="preserve">.</w:t>
      </w:r>
      <w:r>
        <w:rPr/>
        <w:br w:type="textWrapping"/>
      </w:r>
      <w:r>
        <w:rPr>
          <w:rFonts w:eastAsia="Georgia" w:cs="Georgia" w:ascii="Georgia" w:hAnsi="Georgia"/>
        </w:rPr>
        <w:t xml:space="preserve">10. Déduire de ce qui précède que la suite </w:t>
      </w:r>
      <m:oMath>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converge en loi vers une variable aléatoire suivant une loi Beta dont on explicitera les paramètres.</w:t>
      </w:r>
      <w:r>
        <w:rPr/>
        <w:br w:type="textWrapping"/>
      </w:r>
      <w:r>
        <w:rPr>
          <w:rFonts w:eastAsia="Georgia" w:cs="Georgia" w:ascii="Georgia" w:hAnsi="Georgia"/>
        </w:rPr>
        <w:t xml:space="preserve">11. A l'aide du résultat de la question 6 (d) de la partie B , déterminer la limite lorsque </w:t>
      </w:r>
      <m:oMath>
        <m:r>
          <m:rPr>
            <m:sty m:val="i"/>
          </m:rPr>
          <m:t>n</m:t>
        </m:r>
      </m:oMath>
      <w:r>
        <w:rPr/>
        <w:t xml:space="preserve"> tend vers </w:t>
      </w:r>
      <m:oMath>
        <m:r>
          <m:rPr>
            <m:sty m:val="p"/>
          </m:rPr>
          <m:t>+</m:t>
        </m:r>
        <m:r>
          <m:rPr>
            <m:sty m:val="p"/>
          </m:rPr>
          <m:t>∞</m:t>
        </m:r>
      </m:oMath>
      <w:r>
        <w:rPr/>
        <w:t xml:space="preserve"> de </w:t>
      </w:r>
      <m:oMath>
        <m:r>
          <m:rPr>
            <m:sty m:val="i"/>
          </m:rPr>
          <m:t>E</m:t>
        </m:r>
        <m:d>
          <m:dPr>
            <m:begChr m:val="("/>
            <m:endChr m:val=")"/>
            <m:ctrlPr>
              <w:rPr>
                <w:rFonts w:ascii="Cambria Math" w:hAnsi="Cambria Math"/>
              </w:rPr>
            </m:ctrlPr>
          </m:dPr>
          <m:e>
            <m:sSub>
              <m:sSubPr/>
              <m:e>
                <m:r>
                  <m:rPr>
                    <m:sty m:val="i"/>
                  </m:rPr>
                  <m:t>Y</m:t>
                </m:r>
              </m:e>
              <m:sub>
                <m:r>
                  <m:rPr>
                    <m:sty m:val="i"/>
                  </m:rPr>
                  <m:t>n</m:t>
                </m:r>
              </m:sub>
            </m:sSub>
          </m:e>
        </m:d>
      </m:oMath>
      <w:r>
        <w:rPr>
          <w:rFonts w:eastAsia="Georgia" w:cs="Georgia" w:ascii="Georgia" w:hAnsi="Georgia"/>
        </w:rPr>
        <w:t xml:space="preserve"> et commenter ce résultat à la lumière de la question précédente.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be67ef6c1ad579ded1fee14cde4258437a83f6a.jpg" TargetMode="Internal"/><Relationship Id="rId6" Type="http://schemas.openxmlformats.org/officeDocument/2006/relationships/image" Target="media/image-52d07d09a4eae8611052a5d01d628e193b34f447.jpg" TargetMode="Internal"/><Relationship Id="rId7" Type="http://schemas.openxmlformats.org/officeDocument/2006/relationships/image" Target="media/image-04cf449f266b7eb71a350f44d03307657a384b69.jpg" TargetMode="Internal"/><Relationship Id="rId8" Type="http://schemas.openxmlformats.org/officeDocument/2006/relationships/image" Target="media/image-98dc062887060547d078498f1e29b672911a5227.jpg" TargetMode="Internal"/><Relationship Id="rId9" Type="http://schemas.openxmlformats.org/officeDocument/2006/relationships/image" Target="media/image-6c922d4bcce5620579ce20d9f26cf318bb0f992e.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2026-05-03T10:39:57.989Z</dcterms:created>
  <dcterms:modified xsi:type="dcterms:W3CDTF">2026-05-03T10:39:57.989Z</dcterms:modified>
</cp:coreProperties>
</file>