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after="220" w:lineRule="auto"/>
      </w:pPr>
      <w:r>
        <w:rPr>
          <w:rFonts w:eastAsia="Georgia" w:cs="Georgia" w:ascii="Georgia" w:hAnsi="Georgia"/>
        </w:rPr>
        <w:t xml:space="preserve">prepa Mathématiques Option Scientifique</w:t>
      </w:r>
    </w:p>
    <w:p>
      <w:pPr>
        <w:spacing w:line="271" w:before="330" w:lineRule="auto"/>
      </w:pPr>
      <w:bookmarkStart w:id="1" w:name="lundi_19_avril_2021_de_8h00_à_12h00"/>
      <w:r>
        <w:rPr>
          <w:rFonts w:eastAsia="Georgia" w:cs="Georgia" w:ascii="Georgia" w:hAnsi="Georgia"/>
          <w:b/>
          <w:sz w:val="42"/>
        </w:rPr>
        <w:t xml:space="preserve">Lundi 19 avril 2021 de 8h00 à 12h00</w:t>
      </w:r>
      <w:bookmarkEnd w:id="1"/>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6 pages.</w:t>
      </w:r>
    </w:p>
    <w:p>
      <w:pPr>
        <w:spacing w:line="271" w:before="330" w:lineRule="auto"/>
      </w:pPr>
      <w:bookmarkStart w:id="2" w:name="consignes"/>
      <w:r>
        <w:rPr>
          <w:b/>
          <w:sz w:val="42"/>
        </w:rPr>
        <w:t xml:space="preserve">CONSIGNES</w:t>
      </w:r>
      <w:bookmarkEnd w:id="2"/>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exercice_1"/>
      <w:r>
        <w:rPr>
          <w:b/>
          <w:sz w:val="42"/>
        </w:rPr>
        <w:t xml:space="preserve">EXERCICE 1</w:t>
      </w:r>
      <w:bookmarkEnd w:id="3"/>
    </w:p>
    <w:p>
      <w:pPr>
        <w:spacing w:line="271" w:before="330" w:lineRule="auto"/>
      </w:pPr>
      <w:bookmarkStart w:id="4" w:name="partie_1_étude_de_trois_matrices"/>
      <w:r>
        <w:rPr>
          <w:rFonts w:eastAsia="Georgia" w:cs="Georgia" w:ascii="Georgia" w:hAnsi="Georgia"/>
          <w:b/>
          <w:sz w:val="42"/>
        </w:rPr>
        <w:t xml:space="preserve">Partie 1 : Étude de trois matrices</w:t>
      </w:r>
      <w:bookmarkEnd w:id="4"/>
    </w:p>
    <w:p>
      <w:pPr>
        <w:spacing w:after="220" w:lineRule="auto"/>
      </w:pPr>
      <w:r>
        <w:rPr/>
        <w:t xml:space="preserve">On note </w:t>
      </w:r>
      <m:oMath>
        <m:r>
          <m:rPr>
            <m:sty m:val="i"/>
          </m:rPr>
          <m:t>A</m:t>
        </m:r>
        <m:r>
          <m:rPr>
            <m:sty m:val="p"/>
          </m:rPr>
          <m:t>,</m:t>
        </m:r>
        <m:r>
          <m:rPr>
            <m:sty m:val="i"/>
          </m:rPr>
          <m:t>J</m:t>
        </m:r>
      </m:oMath>
      <w:r>
        <w:rPr/>
        <w:t xml:space="preserve"> et </w:t>
      </w:r>
      <m:oMath>
        <m:r>
          <m:rPr>
            <m:sty m:val="i"/>
          </m:rPr>
          <m:t>S</m:t>
        </m:r>
      </m:oMath>
      <w:r>
        <w:rPr/>
        <w:t xml:space="preserve"> les matrices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définies par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m:t>
                    </m:r>
                    <m:r>
                      <m:rPr>
                        <m:sty m:val="p"/>
                      </m:rPr>
                      <m:t>1</m:t>
                    </m:r>
                  </m:e>
                </m:mr>
                <m:mr>
                  <m:e>
                    <m:r>
                      <m:rPr>
                        <m:sty m:val="p"/>
                      </m:rPr>
                      <m:t>−</m:t>
                    </m:r>
                    <m:r>
                      <m:rPr>
                        <m:sty m:val="p"/>
                      </m:rPr>
                      <m:t>1</m:t>
                    </m:r>
                  </m:e>
                  <m:e>
                    <m:r>
                      <m:rPr>
                        <m:sty m:val="p"/>
                      </m:rPr>
                      <m:t>0</m:t>
                    </m:r>
                  </m:e>
                  <m:e>
                    <m:r>
                      <m:rPr>
                        <m:sty m:val="p"/>
                      </m:rPr>
                      <m:t>1</m:t>
                    </m:r>
                  </m:e>
                </m:mr>
                <m:mr>
                  <m:e>
                    <m:r>
                      <m:rPr>
                        <m:sty m:val="p"/>
                      </m:rPr>
                      <m:t>1</m:t>
                    </m:r>
                  </m:e>
                  <m:e>
                    <m:r>
                      <m:rPr>
                        <m:sty m:val="p"/>
                      </m:rPr>
                      <m:t>−</m:t>
                    </m:r>
                    <m:r>
                      <m:rPr>
                        <m:sty m:val="p"/>
                      </m:rPr>
                      <m:t>1</m:t>
                    </m:r>
                  </m:e>
                  <m:e>
                    <m:r>
                      <m:rPr>
                        <m:sty m:val="p"/>
                      </m:rPr>
                      <m:t>0</m:t>
                    </m:r>
                  </m:e>
                </m:mr>
              </m:m>
            </m:e>
          </m:d>
          <m:r>
            <m:rPr>
              <m:sty m:val="p"/>
            </m:rPr>
            <m:t>,</m:t>
          </m:r>
          <m:r>
            <m:rPr>
              <m:sty m:val="p"/>
            </m:rPr>
            <m:t xml:space="preserve"> </m:t>
          </m:r>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r>
            <m:rPr>
              <m:sty m:val="p"/>
            </m:rPr>
            <m:t xml:space="preserve"> </m:t>
          </m:r>
          <m:r>
            <m:rPr>
              <m:nor/>
            </m:rPr>
            <m:t> et </m:t>
          </m:r>
          <m:r>
            <m:rPr>
              <m:sty m:val="p"/>
            </m:rPr>
            <m:t xml:space="preserve"> </m:t>
          </m:r>
          <m:r>
            <m:rPr>
              <m:sty m:val="i"/>
            </m:rPr>
            <m:t>S</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m:t>
                    </m:r>
                    <m:r>
                      <m:rPr>
                        <m:sty m:val="p"/>
                      </m:rPr>
                      <m:t>1</m:t>
                    </m:r>
                  </m:e>
                  <m:e>
                    <m:r>
                      <m:rPr>
                        <m:sty m:val="p"/>
                      </m:rPr>
                      <m:t>0</m:t>
                    </m:r>
                  </m:e>
                  <m:e>
                    <m:r>
                      <m:rPr>
                        <m:sty m:val="p"/>
                      </m:rPr>
                      <m:t>1</m:t>
                    </m:r>
                  </m:e>
                </m:mr>
                <m:mr>
                  <m:e>
                    <m:r>
                      <m:rPr>
                        <m:sty m:val="p"/>
                      </m:rPr>
                      <m:t>0</m:t>
                    </m:r>
                  </m:e>
                  <m:e>
                    <m:r>
                      <m:rPr>
                        <m:sty m:val="p"/>
                      </m:rPr>
                      <m:t>1</m:t>
                    </m:r>
                  </m:e>
                  <m:e>
                    <m:r>
                      <m:rPr>
                        <m:sty m:val="p"/>
                      </m:rPr>
                      <m:t>−</m:t>
                    </m:r>
                    <m:r>
                      <m:rPr>
                        <m:sty m:val="p"/>
                      </m:rPr>
                      <m:t>1</m:t>
                    </m:r>
                  </m:e>
                </m:mr>
              </m:m>
            </m:e>
          </m:d>
          <m:r>
            <m:rPr>
              <m:sty m:val="p"/>
            </m:rPr>
            <m:t>.</m:t>
          </m:r>
        </m:oMath>
      </m:oMathPara>
    </w:p>
    <w:p>
      <w:pPr>
        <w:numPr>
          <w:ilvl w:val="0"/>
          <w:numId w:val="1"/>
        </w:numPr>
        <w:spacing w:lineRule="auto"/>
      </w:pPr>
      <w:r>
        <w:rPr>
          <w:rFonts w:eastAsia="Georgia" w:cs="Georgia" w:ascii="Georgia" w:hAnsi="Georgia"/>
        </w:rPr>
        <w:t xml:space="preserve">Vérifier que </w:t>
      </w:r>
      <m:oMath>
        <m:sSup>
          <m:sSupPr/>
          <m:e>
            <m:r>
              <m:rPr>
                <m:sty m:val="i"/>
              </m:rPr>
              <m:t>A</m:t>
            </m:r>
          </m:e>
          <m:sup>
            <m:r>
              <m:rPr>
                <m:sty m:val="p"/>
              </m:rPr>
              <m:t>3</m:t>
            </m:r>
          </m:sup>
        </m:sSup>
        <m:r>
          <m:rPr>
            <m:sty m:val="p"/>
          </m:rPr>
          <m:t>=</m:t>
        </m:r>
        <m:r>
          <m:rPr>
            <m:sty m:val="p"/>
          </m:rPr>
          <m:t>−</m:t>
        </m:r>
        <m:r>
          <m:rPr>
            <m:sty m:val="p"/>
          </m:rPr>
          <m:t>3</m:t>
        </m:r>
        <m:r>
          <m:rPr>
            <m:sty m:val="i"/>
          </m:rPr>
          <m:t>A</m:t>
        </m:r>
      </m:oMath>
      <w:r>
        <w:rPr>
          <w:rFonts w:eastAsia="Georgia" w:cs="Georgia" w:ascii="Georgia" w:hAnsi="Georgia"/>
        </w:rPr>
        <w:t xml:space="preserve">. En déduire que </w:t>
      </w:r>
      <m:oMath>
        <m:r>
          <m:rPr>
            <m:sty m:val="p"/>
          </m:rPr>
          <m:t>Sp</m:t>
        </m:r>
        <m:r>
          <m:rPr>
            <m:sty m:val="p"/>
          </m:rPr>
          <m:t>(</m:t>
        </m:r>
        <m:r>
          <m:rPr>
            <m:sty m:val="i"/>
          </m:rPr>
          <m:t>A</m:t>
        </m:r>
        <m:r>
          <m:rPr>
            <m:sty m:val="p"/>
          </m:rPr>
          <m:t>)</m:t>
        </m:r>
        <m:r>
          <m:rPr>
            <m:sty m:val="p"/>
          </m:rPr>
          <m:t>=</m:t>
        </m:r>
        <m:r>
          <m:rPr>
            <m:sty m:val="p"/>
          </m:rPr>
          <m:t>{</m:t>
        </m:r>
        <m:r>
          <m:rPr>
            <m:sty m:val="p"/>
          </m:rPr>
          <m:t>0</m:t>
        </m:r>
        <m:r>
          <m:rPr>
            <m:sty m:val="p"/>
          </m:rPr>
          <m:t>}</m:t>
        </m:r>
      </m:oMath>
      <w:r>
        <w:rPr/>
        <w:t xml:space="preserve">.</w:t>
      </w:r>
    </w:p>
    <w:p>
      <w:pPr>
        <w:spacing w:after="220" w:lineRule="auto"/>
      </w:pPr>
      <w:r>
        <w:rPr/>
        <w:t xml:space="preserve">La matrice </w:t>
      </w:r>
      <m:oMath>
        <m:r>
          <m:rPr>
            <m:sty m:val="i"/>
          </m:rPr>
          <m:t>A</m:t>
        </m:r>
      </m:oMath>
      <w:r>
        <w:rPr/>
        <w:t xml:space="preserve"> est-elle diagonalisable ?</w:t>
      </w:r>
      <w:r>
        <w:rPr/>
        <w:br w:type="textWrapping"/>
      </w:r>
      <w:r>
        <w:rPr/>
        <w:t xml:space="preserve">2. Justifier que </w:t>
      </w:r>
      <m:oMath>
        <m:r>
          <m:rPr>
            <m:sty m:val="i"/>
          </m:rPr>
          <m:t>J</m:t>
        </m:r>
      </m:oMath>
      <w:r>
        <w:rPr/>
        <w:t xml:space="preserve"> et </w:t>
      </w:r>
      <m:oMath>
        <m:r>
          <m:rPr>
            <m:sty m:val="i"/>
          </m:rPr>
          <m:t>S</m:t>
        </m:r>
      </m:oMath>
      <w:r>
        <w:rPr>
          <w:rFonts w:eastAsia="Georgia" w:cs="Georgia" w:ascii="Georgia" w:hAnsi="Georgia"/>
        </w:rPr>
        <w:t xml:space="preserve"> sont diagonalisables, et vérifier que </w:t>
      </w:r>
      <m:oMath>
        <m:r>
          <m:rPr>
            <m:sty m:val="i"/>
          </m:rPr>
          <m:t>S</m:t>
        </m:r>
        <m:r>
          <m:rPr>
            <m:sty m:val="i"/>
          </m:rPr>
          <m:t>J</m:t>
        </m:r>
        <m:r>
          <m:rPr>
            <m:sty m:val="p"/>
          </m:rPr>
          <m:t>=</m:t>
        </m:r>
        <m:r>
          <m:rPr>
            <m:sty m:val="i"/>
          </m:rPr>
          <m:t>J</m:t>
        </m:r>
        <m:r>
          <m:rPr>
            <m:sty m:val="i"/>
          </m:rPr>
          <m:t>S</m:t>
        </m:r>
      </m:oMath>
      <w:r>
        <w:rPr/>
        <w:t xml:space="preserve">.</w:t>
      </w:r>
      <w:r>
        <w:rPr/>
        <w:br w:type="textWrapping"/>
      </w:r>
      <w:r>
        <w:rPr/>
        <w:t xml:space="preserve">3. On admet que </w:t>
      </w:r>
      <m:oMath>
        <m:r>
          <m:rPr>
            <m:sty m:val="p"/>
          </m:rPr>
          <m:t>Sp</m:t>
        </m:r>
        <m:r>
          <m:rPr>
            <m:sty m:val="p"/>
          </m:rPr>
          <m:t>(</m:t>
        </m:r>
        <m:r>
          <m:rPr>
            <m:sty m:val="i"/>
          </m:rPr>
          <m:t>S</m:t>
        </m:r>
        <m:r>
          <m:rPr>
            <m:sty m:val="p"/>
          </m:rPr>
          <m:t>)</m:t>
        </m:r>
        <m:r>
          <m:rPr>
            <m:sty m:val="p"/>
          </m:rPr>
          <m:t>=</m:t>
        </m:r>
        <m:r>
          <m:rPr>
            <m:sty m:val="p"/>
          </m:rPr>
          <m:t>{</m:t>
        </m:r>
        <m:r>
          <m:rPr>
            <m:sty m:val="p"/>
          </m:rPr>
          <m:t>0</m:t>
        </m:r>
        <m:r>
          <m:rPr>
            <m:sty m:val="p"/>
          </m:rPr>
          <m:t>,</m:t>
        </m:r>
        <m:rad>
          <m:radPr>
            <m:degHide m:val="1"/>
            <m:ctrlPr>
              <w:rPr>
                <w:rFonts w:ascii="Cambria Math" w:hAnsi="Cambria Math"/>
              </w:rPr>
            </m:ctrlPr>
          </m:radPr>
          <m:deg/>
          <m:e>
            <m:r>
              <m:rPr>
                <m:sty m:val="p"/>
              </m:rPr>
              <m:t>3</m:t>
            </m:r>
          </m:e>
        </m:rad>
        <m:r>
          <m:rPr>
            <m:sty m:val="p"/>
          </m:rPr>
          <m:t>,</m:t>
        </m:r>
        <m:r>
          <m:rPr>
            <m:sty m:val="p"/>
          </m:rPr>
          <m:t>−</m:t>
        </m:r>
        <m:rad>
          <m:radPr>
            <m:degHide m:val="1"/>
            <m:ctrlPr>
              <w:rPr>
                <w:rFonts w:ascii="Cambria Math" w:hAnsi="Cambria Math"/>
              </w:rPr>
            </m:ctrlPr>
          </m:radPr>
          <m:deg/>
          <m:e>
            <m:r>
              <m:rPr>
                <m:sty m:val="p"/>
              </m:rPr>
              <m:t>3</m:t>
            </m:r>
          </m:e>
        </m:rad>
        <m:r>
          <m:rPr>
            <m:sty m:val="p"/>
          </m:rPr>
          <m:t>}</m:t>
        </m:r>
      </m:oMath>
      <w:r>
        <w:rPr/>
        <w:t xml:space="preserve">. Montrer que tout vecteur propre de </w:t>
      </w:r>
      <m:oMath>
        <m:r>
          <m:rPr>
            <m:sty m:val="i"/>
          </m:rPr>
          <m:t>S</m:t>
        </m:r>
      </m:oMath>
      <w:r>
        <w:rPr/>
        <w:t xml:space="preserve"> est vecteur propre de </w:t>
      </w:r>
      <m:oMath>
        <m:r>
          <m:rPr>
            <m:sty m:val="i"/>
          </m:rPr>
          <m:t>J</m:t>
        </m:r>
      </m:oMath>
      <w:r>
        <w:rPr/>
        <w:t xml:space="preserve">.</w:t>
      </w:r>
      <w:r>
        <w:rPr/>
        <w:br w:type="textWrapping"/>
      </w:r>
      <w:r>
        <w:rPr>
          <w:rFonts w:eastAsia="Georgia" w:cs="Georgia" w:ascii="Georgia" w:hAnsi="Georgia"/>
        </w:rPr>
        <w:t xml:space="preserve">4. En déduire qu'il existe une matrice </w:t>
      </w:r>
      <m:oMath>
        <m:r>
          <m:rPr>
            <m:sty m:val="i"/>
          </m:rPr>
          <m:t>P</m:t>
        </m:r>
      </m:oMath>
      <w:r>
        <w:rPr/>
        <w:t xml:space="preserve"> inversible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(qu'on ne demande pas de déterminer) telle que </w:t>
      </w:r>
      <m:oMath>
        <m:sSup>
          <m:sSupPr/>
          <m:e>
            <m:r>
              <m:rPr>
                <m:sty m:val="i"/>
              </m:rPr>
              <m:t>P</m:t>
            </m:r>
          </m:e>
          <m:sup>
            <m:r>
              <m:rPr>
                <m:sty m:val="p"/>
              </m:rPr>
              <m:t>−</m:t>
            </m:r>
            <m:r>
              <m:rPr>
                <m:sty m:val="p"/>
              </m:rPr>
              <m:t>1</m:t>
            </m:r>
          </m:sup>
        </m:sSup>
        <m:r>
          <m:rPr>
            <m:sty m:val="i"/>
          </m:rPr>
          <m:t>S</m:t>
        </m:r>
        <m:r>
          <m:rPr>
            <m:sty m:val="i"/>
          </m:rPr>
          <m:t>P</m:t>
        </m:r>
      </m:oMath>
      <w:r>
        <w:rPr/>
        <w:t xml:space="preserve"> et </w:t>
      </w:r>
      <m:oMath>
        <m:sSup>
          <m:sSupPr/>
          <m:e>
            <m:r>
              <m:rPr>
                <m:sty m:val="i"/>
              </m:rPr>
              <m:t>P</m:t>
            </m:r>
          </m:e>
          <m:sup>
            <m:r>
              <m:rPr>
                <m:sty m:val="p"/>
              </m:rPr>
              <m:t>−</m:t>
            </m:r>
            <m:r>
              <m:rPr>
                <m:sty m:val="p"/>
              </m:rPr>
              <m:t>1</m:t>
            </m:r>
          </m:sup>
        </m:sSup>
        <m:r>
          <m:rPr>
            <m:sty m:val="i"/>
          </m:rPr>
          <m:t>J</m:t>
        </m:r>
        <m:r>
          <m:rPr>
            <m:sty m:val="i"/>
          </m:rPr>
          <m:t>P</m:t>
        </m:r>
      </m:oMath>
      <w:r>
        <w:rPr/>
        <w:t xml:space="preserve"> soient diagonales.</w:t>
      </w:r>
    </w:p>
    <w:p>
      <w:pPr>
        <w:spacing w:line="271" w:before="330" w:lineRule="auto"/>
      </w:pPr>
      <w:bookmarkStart w:id="5" w:name="partie_2_étude_des_matrices_magiques"/>
      <w:r>
        <w:rPr>
          <w:rFonts w:eastAsia="Georgia" w:cs="Georgia" w:ascii="Georgia" w:hAnsi="Georgia"/>
          <w:b/>
          <w:sz w:val="42"/>
        </w:rPr>
        <w:t xml:space="preserve">Partie 2 : Étude des matrices magiques</w:t>
      </w:r>
      <w:bookmarkEnd w:id="5"/>
    </w:p>
    <w:p>
      <w:pPr>
        <w:spacing w:after="220" w:lineRule="auto"/>
      </w:pPr>
      <w:r>
        <w:rPr/>
        <w:t xml:space="preserve">Soit </w:t>
      </w:r>
      <m:oMath>
        <m:r>
          <m:rPr>
            <m:sty m:val="i"/>
          </m:rPr>
          <m:t>n</m:t>
        </m:r>
        <m:r>
          <m:rPr>
            <m:sty m:val="p"/>
          </m:rPr>
          <m:t>⩾</m:t>
        </m:r>
        <m:r>
          <m:rPr>
            <m:sty m:val="p"/>
          </m:rPr>
          <m:t>3</m:t>
        </m:r>
      </m:oMath>
      <w:r>
        <w:rPr/>
        <w:t xml:space="preserve">. On dit qu'une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magique quand les sommes des coefficients de chaque ligne, de chaque colonne et de chaque diagonale sont égales. Ainsi en notant :</w:t>
      </w:r>
    </w:p>
    <w:p>
      <w:pPr>
        <w:numPr>
          <w:ilvl w:val="0"/>
          <w:numId w:val="2"/>
        </w:numPr>
        <w:spacing w:lineRule="auto"/>
      </w:pP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p>
    <w:p>
      <w:pPr>
        <w:numPr>
          <w:ilvl w:val="0"/>
          <w:numId w:val="2"/>
        </w:numPr>
        <w:spacing w:lineRule="auto"/>
      </w:pPr>
      <w:r>
        <w:rPr/>
        <w:t xml:space="preserve">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ℓ</m:t>
            </m:r>
          </m:e>
          <m:sub>
            <m:r>
              <m:rPr>
                <m:sty m:val="i"/>
              </m:rPr>
              <m:t>i</m:t>
            </m:r>
          </m:sub>
        </m:sSub>
        <m:r>
          <m:rPr>
            <m:sty m:val="p"/>
          </m:rPr>
          <m:t>(</m:t>
        </m:r>
        <m:r>
          <m:rPr>
            <m:sty m:val="i"/>
          </m:rPr>
          <m:t>M</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j</m:t>
            </m:r>
          </m:sub>
        </m:sSub>
      </m:oMath>
      <w:r>
        <w:rPr/>
        <w:t xml:space="preserve">,</w:t>
      </w:r>
    </w:p>
    <w:p>
      <w:pPr>
        <w:numPr>
          <w:ilvl w:val="0"/>
          <w:numId w:val="2"/>
        </w:numPr>
        <w:spacing w:lineRule="auto"/>
      </w:pPr>
      <w:r>
        <w:rPr/>
        <w:t xml:space="preserve">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c</m:t>
            </m:r>
          </m:e>
          <m:sub>
            <m:r>
              <m:rPr>
                <m:sty m:val="i"/>
              </m:rPr>
              <m:t>j</m:t>
            </m:r>
          </m:sub>
        </m:sSub>
        <m:r>
          <m:rPr>
            <m:sty m:val="p"/>
          </m:rPr>
          <m:t>(</m:t>
        </m:r>
        <m:r>
          <m:rPr>
            <m:sty m:val="i"/>
          </m:rPr>
          <m:t>M</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j</m:t>
            </m:r>
          </m:sub>
        </m:sSub>
      </m:oMath>
      <w:r>
        <w:rPr/>
        <w:t xml:space="preserve">,</w:t>
      </w:r>
    </w:p>
    <w:p>
      <w:pPr>
        <w:numPr>
          <w:ilvl w:val="0"/>
          <w:numId w:val="2"/>
        </w:numPr>
        <w:spacing w:lineRule="auto"/>
      </w:pPr>
      <m:oMath>
        <m:sSub>
          <m:sSubPr/>
          <m:e>
            <m:r>
              <m:rPr>
                <m:sty m:val="i"/>
              </m:rPr>
              <m:t>d</m:t>
            </m:r>
          </m:e>
          <m:sub>
            <m:r>
              <m:rPr>
                <m:sty m:val="p"/>
              </m:rPr>
              <m:t>1</m:t>
            </m:r>
          </m:sub>
        </m:sSub>
        <m:r>
          <m:rPr>
            <m:sty m:val="p"/>
          </m:rPr>
          <m:t>(</m:t>
        </m:r>
        <m:r>
          <m:rPr>
            <m:sty m:val="i"/>
          </m:rPr>
          <m:t>M</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i</m:t>
            </m:r>
          </m:sub>
        </m:sSub>
      </m:oMath>
      <w:r>
        <w:rPr/>
        <w:t xml:space="preserve"> et </w:t>
      </w:r>
      <m:oMath>
        <m:sSub>
          <m:sSubPr/>
          <m:e>
            <m:r>
              <m:rPr>
                <m:sty m:val="i"/>
              </m:rPr>
              <m:t>d</m:t>
            </m:r>
          </m:e>
          <m:sub>
            <m:r>
              <m:rPr>
                <m:sty m:val="p"/>
              </m:rPr>
              <m:t>2</m:t>
            </m:r>
          </m:sub>
        </m:sSub>
        <m:r>
          <m:rPr>
            <m:sty m:val="p"/>
          </m:rPr>
          <m:t>(</m:t>
        </m:r>
        <m:r>
          <m:rPr>
            <m:sty m:val="i"/>
          </m:rPr>
          <m:t>M</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n</m:t>
            </m:r>
            <m:r>
              <m:rPr>
                <m:sty m:val="p"/>
              </m:rPr>
              <m:t>−</m:t>
            </m:r>
            <m:r>
              <m:rPr>
                <m:sty m:val="i"/>
              </m:rPr>
              <m:t>i</m:t>
            </m:r>
            <m:r>
              <m:rPr>
                <m:sty m:val="p"/>
              </m:rPr>
              <m:t>+</m:t>
            </m:r>
            <m:r>
              <m:rPr>
                <m:sty m:val="p"/>
              </m:rPr>
              <m:t>1</m:t>
            </m:r>
          </m:sub>
        </m:sSub>
      </m:oMath>
      <w:r>
        <w:rPr/>
        <w:t xml:space="preserve">,</w:t>
      </w:r>
      <w:r>
        <w:rPr/>
        <w:br w:type="textWrapping"/>
      </w:r>
      <w:r>
        <w:rPr/>
        <w:t xml:space="preserve">alors :</w:t>
      </w:r>
      <w:r>
        <w:rPr/>
        <w:br w:type="textWrapping"/>
      </w:r>
      <m:oMath>
        <m:r>
          <m:rPr>
            <m:sty m:val="i"/>
          </m:rPr>
          <m:t>M</m:t>
        </m:r>
      </m:oMath>
      <w:r>
        <w:rPr/>
        <w:t xml:space="preserve"> est magique si et seulement si :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ℓ</m:t>
            </m:r>
          </m:e>
          <m:sub>
            <m:r>
              <m:rPr>
                <m:sty m:val="i"/>
              </m:rPr>
              <m:t>i</m:t>
            </m:r>
          </m:sub>
        </m:sSub>
        <m:r>
          <m:rPr>
            <m:sty m:val="p"/>
          </m:rPr>
          <m:t>(</m:t>
        </m:r>
        <m:r>
          <m:rPr>
            <m:sty m:val="i"/>
          </m:rPr>
          <m:t>M</m:t>
        </m:r>
        <m:r>
          <m:rPr>
            <m:sty m:val="p"/>
          </m:rPr>
          <m:t>)</m:t>
        </m:r>
        <m:r>
          <m:rPr>
            <m:sty m:val="p"/>
          </m:rPr>
          <m:t>=</m:t>
        </m:r>
        <m:sSub>
          <m:sSubPr/>
          <m:e>
            <m:r>
              <m:rPr>
                <m:sty m:val="i"/>
              </m:rPr>
              <m:t>c</m:t>
            </m:r>
          </m:e>
          <m:sub>
            <m:r>
              <m:rPr>
                <m:sty m:val="i"/>
              </m:rPr>
              <m:t>j</m:t>
            </m:r>
          </m:sub>
        </m:sSub>
        <m:r>
          <m:rPr>
            <m:sty m:val="p"/>
          </m:rPr>
          <m:t>(</m:t>
        </m:r>
        <m:r>
          <m:rPr>
            <m:sty m:val="i"/>
          </m:rPr>
          <m:t>M</m:t>
        </m:r>
        <m:r>
          <m:rPr>
            <m:sty m:val="p"/>
          </m:rPr>
          <m:t>)</m:t>
        </m:r>
        <m:r>
          <m:rPr>
            <m:sty m:val="p"/>
          </m:rPr>
          <m:t>=</m:t>
        </m:r>
        <m:sSub>
          <m:sSubPr/>
          <m:e>
            <m:r>
              <m:rPr>
                <m:sty m:val="i"/>
              </m:rPr>
              <m:t>d</m:t>
            </m:r>
          </m:e>
          <m:sub>
            <m:r>
              <m:rPr>
                <m:sty m:val="p"/>
              </m:rPr>
              <m:t>1</m:t>
            </m:r>
          </m:sub>
        </m:sSub>
        <m:r>
          <m:rPr>
            <m:sty m:val="p"/>
          </m:rPr>
          <m:t>(</m:t>
        </m:r>
        <m:r>
          <m:rPr>
            <m:sty m:val="i"/>
          </m:rPr>
          <m:t>M</m:t>
        </m:r>
        <m:r>
          <m:rPr>
            <m:sty m:val="p"/>
          </m:rPr>
          <m:t>)</m:t>
        </m:r>
        <m:r>
          <m:rPr>
            <m:sty m:val="p"/>
          </m:rPr>
          <m:t>=</m:t>
        </m:r>
        <m:sSub>
          <m:sSubPr/>
          <m:e>
            <m:r>
              <m:rPr>
                <m:sty m:val="i"/>
              </m:rPr>
              <m:t>d</m:t>
            </m:r>
          </m:e>
          <m:sub>
            <m:r>
              <m:rPr>
                <m:sty m:val="p"/>
              </m:rPr>
              <m:t>2</m:t>
            </m:r>
          </m:sub>
        </m:sSub>
        <m:r>
          <m:rPr>
            <m:sty m:val="p"/>
          </m:rPr>
          <m:t>(</m:t>
        </m:r>
        <m:r>
          <m:rPr>
            <m:sty m:val="i"/>
          </m:rPr>
          <m:t>M</m:t>
        </m:r>
        <m:r>
          <m:rPr>
            <m:sty m:val="p"/>
          </m:rPr>
          <m:t>)</m:t>
        </m:r>
      </m:oMath>
      <w:r>
        <w:rPr/>
        <w:t xml:space="preserve">.</w:t>
      </w:r>
    </w:p>
    <w:p>
      <w:pPr>
        <w:spacing w:after="220" w:lineRule="auto"/>
      </w:pPr>
      <w:r>
        <w:rPr/>
        <w:t xml:space="preserve">Si </w:t>
      </w:r>
      <m:oMath>
        <m:r>
          <m:rPr>
            <m:sty m:val="i"/>
          </m:rPr>
          <m:t>M</m:t>
        </m:r>
      </m:oMath>
      <w:r>
        <w:rPr>
          <w:rFonts w:eastAsia="Georgia" w:cs="Georgia" w:ascii="Georgia" w:hAnsi="Georgia"/>
        </w:rPr>
        <w:t xml:space="preserve"> est une matrice magique, la valeur de ces sommes est alors notée </w:t>
      </w:r>
      <m:oMath>
        <m:r>
          <m:rPr>
            <m:sty m:val="i"/>
          </m:rPr>
          <m:t>s</m:t>
        </m:r>
        <m:r>
          <m:rPr>
            <m:sty m:val="p"/>
          </m:rPr>
          <m:t>(</m:t>
        </m:r>
        <m:r>
          <m:rPr>
            <m:sty m:val="i"/>
          </m:rPr>
          <m:t>M</m:t>
        </m:r>
        <m:r>
          <m:rPr>
            <m:sty m:val="p"/>
          </m:rPr>
          <m:t>)</m:t>
        </m:r>
      </m:oMath>
      <w:r>
        <w:rPr>
          <w:rFonts w:eastAsia="Georgia" w:cs="Georgia" w:ascii="Georgia" w:hAnsi="Georgia"/>
        </w:rPr>
        <w:t xml:space="preserve"> et appelée somme de la matrice </w:t>
      </w:r>
      <m:oMath>
        <m:r>
          <m:rPr>
            <m:sty m:val="i"/>
          </m:rPr>
          <m:t>M</m:t>
        </m:r>
      </m:oMath>
      <w:r>
        <w:rPr/>
        <w:t xml:space="preserve">.</w:t>
      </w:r>
      <w:r>
        <w:rPr/>
        <w:br w:type="textWrapping"/>
      </w:r>
      <w:r>
        <w:rPr/>
        <w:t xml:space="preserve">On note </w:t>
      </w:r>
      <m:oMath>
        <m:sSub>
          <m:sSubPr/>
          <m:e>
            <m:r>
              <m:rPr>
                <m:scr m:val="script"/>
              </m:rPr>
              <m:t>E</m:t>
            </m:r>
          </m:e>
          <m:sub>
            <m:r>
              <m:rPr>
                <m:sty m:val="i"/>
              </m:rPr>
              <m:t>n</m:t>
            </m:r>
          </m:sub>
        </m:sSub>
      </m:oMath>
      <w:r>
        <w:rPr>
          <w:rFonts w:eastAsia="Georgia" w:cs="Georgia" w:ascii="Georgia" w:hAnsi="Georgia"/>
        </w:rPr>
        <w:t xml:space="preserve"> l'ensemble des matrices réelles magiques d'ordre </w:t>
      </w:r>
      <m:oMath>
        <m:r>
          <m:rPr>
            <m:sty m:val="i"/>
          </m:rPr>
          <m:t>n</m:t>
        </m:r>
      </m:oMath>
      <w:r>
        <w:rPr/>
        <w:t xml:space="preserve">, et on admet que </w:t>
      </w:r>
      <m:oMath>
        <m:sSub>
          <m:sSubPr/>
          <m:e>
            <m:r>
              <m:rPr>
                <m:scr m:val="script"/>
              </m:rPr>
              <m:t>E</m:t>
            </m:r>
          </m:e>
          <m:sub>
            <m:r>
              <m:rPr>
                <m:sty m:val="b"/>
              </m:rPr>
              <m:t>n</m:t>
            </m:r>
          </m:sub>
        </m:sSub>
      </m:oMath>
      <w:r>
        <w:rPr>
          <w:rFonts w:eastAsia="Georgia" w:cs="Georgia" w:ascii="Georgia" w:hAnsi="Georgia"/>
        </w:rPr>
        <w:t xml:space="preserve"> ainsi défini est un sous-espace vectoriel de </w:t>
      </w:r>
      <m:oMath>
        <m:sSub>
          <m:sSubPr/>
          <m:e>
            <m:r>
              <m:rPr>
                <m:scr m:val="script"/>
              </m:rPr>
              <m:t>M</m:t>
            </m:r>
          </m:e>
          <m:sub>
            <m:r>
              <m:rPr>
                <m:sty m:val="b"/>
              </m:rPr>
              <m:t>n</m:t>
            </m:r>
          </m:sub>
        </m:sSub>
        <m:r>
          <m:rPr>
            <m:sty m:val="p"/>
          </m:rPr>
          <m:t>(</m:t>
        </m:r>
        <m:r>
          <m:rPr>
            <m:scr m:val="double-struck"/>
          </m:rPr>
          <m:t>R</m:t>
        </m:r>
        <m:r>
          <m:rPr>
            <m:sty m:val="p"/>
          </m:rPr>
          <m:t>)</m:t>
        </m:r>
      </m:oMath>
      <w:r>
        <w:rPr/>
        <w:t xml:space="preserve">.</w:t>
      </w:r>
      <w:r>
        <w:rPr/>
        <w:br w:type="textWrapping"/>
      </w:r>
      <w:r>
        <w:rPr/>
        <w:t xml:space="preserve">5. Montrer que </w:t>
      </w:r>
      <m:oMath>
        <m:sSub>
          <m:sSubPr/>
          <m:e>
            <m:r>
              <m:rPr>
                <m:sty m:val="i"/>
              </m:rPr>
              <m:t>ℓ</m:t>
            </m:r>
          </m:e>
          <m:sub>
            <m:r>
              <m:rPr>
                <m:sty m:val="p"/>
              </m:rPr>
              <m:t>1</m:t>
            </m:r>
          </m:sub>
        </m:sSub>
      </m:oMath>
      <w:r>
        <w:rPr>
          <w:rFonts w:eastAsia="Georgia" w:cs="Georgia" w:ascii="Georgia" w:hAnsi="Georgia"/>
        </w:rPr>
        <w:t xml:space="preserve"> est une forme linéaire sur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On admettra dans la suite que, pour tout </w:t>
      </w:r>
      <m:oMath>
        <m:r>
          <m:rPr>
            <m:sty m:val="i"/>
          </m:rPr>
          <m:t>i</m:t>
        </m:r>
      </m:oMath>
      <w:r>
        <w:rPr/>
        <w:t xml:space="preserve"> de </w:t>
      </w:r>
      <m:oMath>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 et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les applications </w:t>
      </w:r>
      <m:oMath>
        <m:sSub>
          <m:sSubPr/>
          <m:e>
            <m:r>
              <m:rPr>
                <m:sty m:val="i"/>
              </m:rPr>
              <m:t>ℓ</m:t>
            </m:r>
          </m:e>
          <m:sub>
            <m:r>
              <m:rPr>
                <m:sty m:val="i"/>
              </m:rPr>
              <m:t>i</m:t>
            </m:r>
          </m:sub>
        </m:sSub>
        <m:r>
          <m:rPr>
            <m:sty m:val="p"/>
          </m:rPr>
          <m:t>,</m:t>
        </m:r>
        <m:sSub>
          <m:sSubPr/>
          <m:e>
            <m:r>
              <m:rPr>
                <m:sty m:val="i"/>
              </m:rPr>
              <m:t>c</m:t>
            </m:r>
          </m:e>
          <m:sub>
            <m:r>
              <m:rPr>
                <m:sty m:val="i"/>
              </m:rPr>
              <m:t>j</m:t>
            </m:r>
          </m:sub>
        </m:sSub>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rFonts w:eastAsia="Georgia" w:cs="Georgia" w:ascii="Georgia" w:hAnsi="Georgia"/>
        </w:rPr>
        <w:t xml:space="preserve"> et s sont des formes linéaires sur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6. On note </w:t>
      </w:r>
      <m:oMath>
        <m:sSub>
          <m:sSubPr/>
          <m:e>
            <m:r>
              <m:rPr>
                <m:scr m:val="script"/>
              </m:rPr>
              <m:t>K</m:t>
            </m:r>
          </m:e>
          <m:sub>
            <m:r>
              <m:rPr>
                <m:sty m:val="i"/>
              </m:rPr>
              <m:t>n</m:t>
            </m:r>
          </m:sub>
        </m:sSub>
      </m:oMath>
      <w:r>
        <w:rPr/>
        <w:t xml:space="preserve"> l'ensemble des matrices de </w:t>
      </w:r>
      <m:oMath>
        <m:sSub>
          <m:sSubPr/>
          <m:e>
            <m:r>
              <m:rPr>
                <m:scr m:val="script"/>
              </m:rPr>
              <m:t>E</m:t>
            </m:r>
          </m:e>
          <m:sub>
            <m:r>
              <m:rPr>
                <m:sty m:val="i"/>
              </m:rPr>
              <m:t>n</m:t>
            </m:r>
          </m:sub>
        </m:sSub>
      </m:oMath>
      <w:r>
        <w:rPr/>
        <w:t xml:space="preserve"> de somme nulle.</w:t>
      </w:r>
    </w:p>
    <w:p>
      <w:pPr>
        <w:spacing w:after="220" w:lineRule="auto"/>
      </w:pPr>
      <w:r>
        <w:rPr/>
        <w:t xml:space="preserve">Montrer que </w:t>
      </w:r>
      <m:oMath>
        <m:sSub>
          <m:sSubPr/>
          <m:e>
            <m:r>
              <m:rPr>
                <m:scr m:val="script"/>
              </m:rPr>
              <m:t>K</m:t>
            </m:r>
          </m:e>
          <m:sub>
            <m:r>
              <m:rPr>
                <m:sty m:val="i"/>
              </m:rPr>
              <m:t>n</m:t>
            </m:r>
          </m:sub>
        </m:sSub>
      </m:oMath>
      <w:r>
        <w:rPr/>
        <w:t xml:space="preserve"> est un sous-espace vectoriel de </w:t>
      </w:r>
      <m:oMath>
        <m:sSub>
          <m:sSubPr/>
          <m:e>
            <m:r>
              <m:rPr>
                <m:scr m:val="script"/>
              </m:rPr>
              <m:t>E</m:t>
            </m:r>
          </m:e>
          <m:sub>
            <m:r>
              <m:rPr>
                <m:sty m:val="i"/>
              </m:rPr>
              <m:t>n</m:t>
            </m:r>
          </m:sub>
        </m:sSub>
      </m:oMath>
      <w:r>
        <w:rPr/>
        <w:t xml:space="preserve">.</w:t>
      </w:r>
      <w:r>
        <w:rPr/>
        <w:br w:type="textWrapping"/>
      </w:r>
      <w:r>
        <w:rPr/>
        <w:t xml:space="preserve">7. Soit </w:t>
      </w:r>
      <m:oMath>
        <m:r>
          <m:rPr>
            <m:sty m:val="i"/>
          </m:rPr>
          <m:t>M</m:t>
        </m:r>
        <m:r>
          <m:rPr>
            <m:sty m:val="p"/>
          </m:rPr>
          <m:t>∈</m:t>
        </m:r>
        <m:sSub>
          <m:sSubPr/>
          <m:e>
            <m:r>
              <m:rPr>
                <m:scr m:val="script"/>
              </m:rPr>
              <m:t>E</m:t>
            </m:r>
          </m:e>
          <m:sub>
            <m:r>
              <m:rPr>
                <m:sty m:val="i"/>
              </m:rPr>
              <m:t>n</m:t>
            </m:r>
          </m:sub>
        </m:sSub>
      </m:oMath>
      <w:r>
        <w:rPr/>
        <w:t xml:space="preserve">. Montrer que </w:t>
      </w:r>
      <m:oMath>
        <m:sSup>
          <m:sSupPr/>
          <m:e>
            <m:r>
              <m:t xml:space="preserve"> </m:t>
            </m:r>
          </m:e>
          <m:sup>
            <m:r>
              <m:rPr>
                <m:sty m:val="i"/>
              </m:rPr>
              <m:t>t</m:t>
            </m:r>
          </m:sup>
        </m:sSup>
        <m:r>
          <m:rPr>
            <m:sty m:val="i"/>
          </m:rPr>
          <m:t>M</m:t>
        </m:r>
      </m:oMath>
      <w:r>
        <w:rPr>
          <w:rFonts w:eastAsia="Georgia" w:cs="Georgia" w:ascii="Georgia" w:hAnsi="Georgia"/>
        </w:rPr>
        <w:t xml:space="preserve"> est aussi un élément de </w:t>
      </w:r>
      <m:oMath>
        <m:sSub>
          <m:sSubPr/>
          <m:e>
            <m:r>
              <m:rPr>
                <m:scr m:val="script"/>
              </m:rPr>
              <m:t>E</m:t>
            </m:r>
          </m:e>
          <m:sub>
            <m:r>
              <m:rPr>
                <m:sty m:val="i"/>
              </m:rPr>
              <m:t>n</m:t>
            </m:r>
          </m:sub>
        </m:sSub>
      </m:oMath>
      <w:r>
        <w:rPr>
          <w:rFonts w:eastAsia="Georgia" w:cs="Georgia" w:ascii="Georgia" w:hAnsi="Georgia"/>
        </w:rPr>
        <w:t xml:space="preserve"> et déterminer </w:t>
      </w:r>
      <m:oMath>
        <m:r>
          <m:rPr>
            <m:sty m:val="i"/>
          </m:rPr>
          <m:t>s</m:t>
        </m:r>
        <m:d>
          <m:dPr>
            <m:begChr m:val="("/>
            <m:endChr m:val=")"/>
            <m:ctrlPr>
              <w:rPr>
                <w:rFonts w:ascii="Cambria Math" w:hAnsi="Cambria Math"/>
              </w:rPr>
            </m:ctrlPr>
          </m:dPr>
          <m:e>
            <m:sSup>
              <m:sSupPr/>
              <m:e>
                <m:r>
                  <m:t xml:space="preserve"> </m:t>
                </m:r>
              </m:e>
              <m:sup>
                <m:r>
                  <m:rPr>
                    <m:sty m:val="i"/>
                  </m:rPr>
                  <m:t>t</m:t>
                </m:r>
              </m:sup>
            </m:sSup>
            <m:r>
              <m:rPr>
                <m:sty m:val="i"/>
              </m:rPr>
              <m:t>M</m:t>
            </m:r>
          </m:e>
        </m:d>
      </m:oMath>
      <w:r>
        <w:rPr/>
        <w:t xml:space="preserve">.</w:t>
      </w:r>
      <w:r>
        <w:rPr/>
        <w:br w:type="textWrapping"/>
      </w:r>
      <w:r>
        <w:rPr/>
        <w:t xml:space="preserve">8. Soit </w:t>
      </w:r>
      <m:oMath>
        <m:r>
          <m:rPr>
            <m:sty m:val="i"/>
          </m:rPr>
          <m:t>M</m:t>
        </m:r>
        <m:r>
          <m:rPr>
            <m:sty m:val="p"/>
          </m:rPr>
          <m:t>∈</m:t>
        </m:r>
        <m:sSub>
          <m:sSubPr/>
          <m:e>
            <m:r>
              <m:rPr>
                <m:scr m:val="script"/>
              </m:rPr>
              <m:t>E</m:t>
            </m:r>
          </m:e>
          <m:sub>
            <m:r>
              <m:rPr>
                <m:sty m:val="i"/>
              </m:rPr>
              <m:t>n</m:t>
            </m:r>
          </m:sub>
        </m:sSub>
      </m:oMath>
      <w:r>
        <w:rPr>
          <w:rFonts w:eastAsia="Georgia" w:cs="Georgia" w:ascii="Georgia" w:hAnsi="Georgia"/>
        </w:rPr>
        <w:t xml:space="preserve">. Montrer qu'il existe un unique réel </w:t>
      </w:r>
      <m:oMath>
        <m:r>
          <m:rPr>
            <m:sty m:val="i"/>
          </m:rPr>
          <m:t>λ</m:t>
        </m:r>
      </m:oMath>
      <w:r>
        <w:rPr/>
        <w:t xml:space="preserve"> tel que </w:t>
      </w:r>
      <m:oMath>
        <m:r>
          <m:rPr>
            <m:sty m:val="i"/>
          </m:rPr>
          <m:t>M</m:t>
        </m:r>
        <m:r>
          <m:rPr>
            <m:sty m:val="p"/>
          </m:rPr>
          <m:t>−</m:t>
        </m:r>
        <m:r>
          <m:rPr>
            <m:sty m:val="i"/>
          </m:rPr>
          <m:t>λ</m:t>
        </m:r>
        <m:sSub>
          <m:sSubPr/>
          <m:e>
            <m:r>
              <m:rPr>
                <m:sty m:val="i"/>
              </m:rPr>
              <m:t>J</m:t>
            </m:r>
          </m:e>
          <m:sub>
            <m:r>
              <m:rPr>
                <m:sty m:val="i"/>
              </m:rPr>
              <m:t>n</m:t>
            </m:r>
          </m:sub>
        </m:sSub>
        <m:r>
          <m:rPr>
            <m:sty m:val="p"/>
          </m:rPr>
          <m:t>∈</m:t>
        </m:r>
        <m:sSub>
          <m:sSubPr/>
          <m:e>
            <m:r>
              <m:rPr>
                <m:scr m:val="script"/>
              </m:rPr>
              <m:t>K</m:t>
            </m:r>
          </m:e>
          <m:sub>
            <m:r>
              <m:rPr>
                <m:sty m:val="i"/>
              </m:rPr>
              <m:t>n</m:t>
            </m:r>
          </m:sub>
        </m:sSub>
      </m:oMath>
      <w:r>
        <w:rPr/>
        <w:t xml:space="preserve">, avec </w:t>
      </w:r>
      <m:oMath>
        <m:sSub>
          <m:sSubPr/>
          <m:e>
            <m:r>
              <m:rPr>
                <m:sty m:val="i"/>
              </m:rPr>
              <m:t>J</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e>
                <m:e>
                  <m:r>
                    <m:rPr>
                      <m:sty m:val="p"/>
                    </m:rPr>
                    <m:t>1</m:t>
                  </m:r>
                </m:e>
              </m:mr>
              <m:mr>
                <m:e>
                  <m:r>
                    <m:rPr>
                      <m:sty m:val="p"/>
                    </m:rPr>
                    <m:t>⋮</m:t>
                  </m:r>
                </m:e>
                <m:e/>
                <m:e>
                  <m:r>
                    <m:rPr>
                      <m:sty m:val="p"/>
                    </m:rPr>
                    <m:t>⋮</m:t>
                  </m:r>
                </m:e>
              </m:mr>
              <m:mr>
                <m:e>
                  <m:r>
                    <m:rPr>
                      <m:sty m:val="p"/>
                    </m:rPr>
                    <m:t>1</m:t>
                  </m:r>
                </m:e>
                <m:e>
                  <m:r>
                    <m:rPr>
                      <m:sty m:val="p"/>
                    </m:rPr>
                    <m:t>⋯</m:t>
                  </m:r>
                </m:e>
                <m:e>
                  <m:r>
                    <m:rPr>
                      <m:sty m:val="p"/>
                    </m:rPr>
                    <m:t>1</m:t>
                  </m:r>
                </m:e>
              </m:mr>
            </m:m>
          </m:e>
        </m:d>
      </m:oMath>
      <w:r>
        <w:rPr/>
        <w:t xml:space="preserve">.</w:t>
      </w:r>
      <w:r>
        <w:rPr/>
        <w:br w:type="textWrapping"/>
      </w:r>
      <w:r>
        <w:rPr/>
        <w:t xml:space="preserve">9. Soit </w:t>
      </w:r>
      <m:oMath>
        <m:r>
          <m:rPr>
            <m:sty m:val="i"/>
          </m:rPr>
          <m:t>M</m:t>
        </m:r>
        <m:r>
          <m:rPr>
            <m:sty m:val="p"/>
          </m:rPr>
          <m:t>∈</m:t>
        </m:r>
        <m:sSub>
          <m:sSubPr/>
          <m:e>
            <m:r>
              <m:rPr>
                <m:scr m:val="script"/>
              </m:rPr>
              <m:t>E</m:t>
            </m:r>
          </m:e>
          <m:sub>
            <m:r>
              <m:rPr>
                <m:sty m:val="i"/>
              </m:rPr>
              <m:t>n</m:t>
            </m:r>
          </m:sub>
        </m:sSub>
      </m:oMath>
      <w:r>
        <w:rPr/>
        <w:t xml:space="preserve">. Montrer que </w:t>
      </w:r>
      <m:oMath>
        <m:sSub>
          <m:sSubPr/>
          <m:e>
            <m:r>
              <m:rPr>
                <m:sty m:val="i"/>
              </m:rPr>
              <m:t>W</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t xml:space="preserve"> est un vecteur propre de </w:t>
      </w:r>
      <m:oMath>
        <m:r>
          <m:rPr>
            <m:sty m:val="i"/>
          </m:rPr>
          <m:t>M</m:t>
        </m:r>
      </m:oMath>
      <w:r>
        <w:rPr>
          <w:rFonts w:eastAsia="Georgia" w:cs="Georgia" w:ascii="Georgia" w:hAnsi="Georgia"/>
        </w:rPr>
        <w:t xml:space="preserve"> et préciser la valeur propre associée.</w:t>
      </w:r>
    </w:p>
    <w:p>
      <w:pPr>
        <w:spacing w:line="271" w:before="330" w:lineRule="auto"/>
      </w:pPr>
      <w:bookmarkStart w:id="6" w:name="partie_3_étude_du_cas_où_mathbf_n_7e5d5d"/>
      <w:r>
        <w:rPr>
          <w:rFonts w:eastAsia="Georgia" w:cs="Georgia" w:ascii="Georgia" w:hAnsi="Georgia"/>
          <w:b/>
          <w:sz w:val="42"/>
        </w:rPr>
        <w:t xml:space="preserve">Partie 3 : Étude du cas où </w:t>
      </w:r>
      <m:oMath>
        <m:r>
          <m:rPr>
            <m:sty m:val="b"/>
          </m:rPr>
          <w:rPr>
            <w:sz w:val="42"/>
          </w:rPr>
          <m:t>n</m:t>
        </m:r>
        <m:r>
          <m:rPr>
            <m:sty m:val="p"/>
          </m:rPr>
          <w:rPr>
            <w:sz w:val="42"/>
          </w:rPr>
          <m:t>=</m:t>
        </m:r>
        <m:r>
          <m:rPr>
            <m:sty m:val="b"/>
          </m:rPr>
          <w:rPr>
            <w:sz w:val="42"/>
          </w:rPr>
          <m:t>3</m:t>
        </m:r>
      </m:oMath>
      <w:bookmarkEnd w:id="6"/>
    </w:p>
    <w:p>
      <w:pPr>
        <w:spacing w:after="220" w:lineRule="auto"/>
      </w:pPr>
      <w:r>
        <w:rPr>
          <w:rFonts w:eastAsia="Georgia" w:cs="Georgia" w:ascii="Georgia" w:hAnsi="Georgia"/>
        </w:rPr>
        <w:t xml:space="preserve">On se place dans cette partie dans le cas particulier où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10. Vérifier que les matrices </w:t>
      </w:r>
      <m:oMath>
        <m:r>
          <m:rPr>
            <m:sty m:val="i"/>
          </m:rPr>
          <m:t>A</m:t>
        </m:r>
        <m:r>
          <m:rPr>
            <m:sty m:val="p"/>
          </m:rPr>
          <m:t>,</m:t>
        </m:r>
        <m:r>
          <m:rPr>
            <m:sty m:val="i"/>
          </m:rPr>
          <m:t>J</m:t>
        </m:r>
      </m:oMath>
      <w:r>
        <w:rPr/>
        <w:t xml:space="preserve"> et </w:t>
      </w:r>
      <m:oMath>
        <m:r>
          <m:rPr>
            <m:sty m:val="i"/>
          </m:rPr>
          <m:t>S</m:t>
        </m:r>
      </m:oMath>
      <w:r>
        <w:rPr>
          <w:rFonts w:eastAsia="Georgia" w:cs="Georgia" w:ascii="Georgia" w:hAnsi="Georgia"/>
        </w:rPr>
        <w:t xml:space="preserve"> définies dans la partie 1 sont magiques, et déterminer leur somme.</w:t>
      </w:r>
      <w:r>
        <w:rPr/>
        <w:br w:type="textWrapping"/>
      </w:r>
      <w:r>
        <w:rPr/>
        <w:t xml:space="preserve">11. Montrer que pour toute matrice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il existe un unique couple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r>
          <m:rPr>
            <m:sty m:val="p"/>
          </m:rPr>
          <m:t>∈</m:t>
        </m:r>
        <m:sSup>
          <m:sSupPr/>
          <m:e>
            <m:d>
              <m:dPr>
                <m:begChr m:val="("/>
                <m:endChr m:val=")"/>
                <m:ctrlPr>
                  <w:rPr>
                    <w:rFonts w:ascii="Cambria Math" w:hAnsi="Cambria Math"/>
                  </w:rPr>
                </m:ctrlPr>
              </m:dPr>
              <m:e>
                <m:sSub>
                  <m:sSubPr/>
                  <m:e>
                    <m:r>
                      <m:rPr>
                        <m:scr m:val="script"/>
                      </m:rPr>
                      <m:t>M</m:t>
                    </m:r>
                  </m:e>
                  <m:sub>
                    <m:r>
                      <m:rPr>
                        <m:sty m:val="p"/>
                      </m:rPr>
                      <m:t>3</m:t>
                    </m:r>
                  </m:sub>
                </m:sSub>
                <m:r>
                  <m:rPr>
                    <m:sty m:val="p"/>
                  </m:rPr>
                  <m:t>(</m:t>
                </m:r>
                <m:r>
                  <m:rPr>
                    <m:scr m:val="double-struck"/>
                  </m:rPr>
                  <m:t>R</m:t>
                </m:r>
                <m:r>
                  <m:rPr>
                    <m:sty m:val="p"/>
                  </m:rPr>
                  <m:t>)</m:t>
                </m:r>
              </m:e>
            </m:d>
          </m:e>
          <m:sup>
            <m:r>
              <m:rPr>
                <m:sty m:val="p"/>
              </m:rPr>
              <m:t>2</m:t>
            </m:r>
          </m:sup>
        </m:sSup>
      </m:oMath>
      <w:r>
        <w:rPr/>
        <w:t xml:space="preserve"> tel que :</w:t>
      </w:r>
    </w:p>
    <w:p>
      <w:pPr>
        <w:spacing w:after="220" w:lineRule="auto"/>
      </w:pPr>
      <m:oMathPara>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 xml:space="preserve"> </m:t>
          </m:r>
          <m:r>
            <m:rPr>
              <m:nor/>
            </m:rPr>
            <m:t> avec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M</m:t>
                        </m:r>
                      </m:e>
                      <m:sub>
                        <m:r>
                          <m:rPr>
                            <m:sty m:val="p"/>
                          </m:rPr>
                          <m:t>1</m:t>
                        </m:r>
                      </m:sub>
                    </m:sSub>
                    <m:r>
                      <m:rPr>
                        <m:nor/>
                      </m:rPr>
                      <m:t> antisymétrique </m:t>
                    </m:r>
                    <m:r>
                      <m:rPr>
                        <m:sty m:val="p"/>
                      </m:rPr>
                      <m:t>,</m:t>
                    </m:r>
                  </m:e>
                </m:mr>
                <m:mr>
                  <m:e>
                    <m:sSub>
                      <m:sSubPr/>
                      <m:e>
                        <m:r>
                          <m:rPr>
                            <m:sty m:val="i"/>
                          </m:rPr>
                          <m:t>M</m:t>
                        </m:r>
                      </m:e>
                      <m:sub>
                        <m:r>
                          <m:rPr>
                            <m:sty m:val="p"/>
                          </m:rPr>
                          <m:t>2</m:t>
                        </m:r>
                      </m:sub>
                    </m:sSub>
                    <m:r>
                      <m:rPr>
                        <m:nor/>
                      </m:rPr>
                      <m:t> symétrique </m:t>
                    </m:r>
                    <m:r>
                      <m:rPr>
                        <m:sty m:val="p"/>
                      </m:rPr>
                      <m:t>.</m:t>
                    </m:r>
                  </m:e>
                </m:mr>
              </m:m>
            </m:e>
          </m:d>
        </m:oMath>
      </m:oMathPara>
    </w:p>
    <w:p>
      <w:pPr>
        <w:spacing w:after="220" w:lineRule="auto"/>
      </w:pPr>
      <w:r>
        <w:rPr/>
        <w:t xml:space="preserve">On explicitera notamment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en fonction de </w:t>
      </w:r>
      <m:oMath>
        <m:r>
          <m:rPr>
            <m:sty m:val="i"/>
          </m:rPr>
          <m:t>M</m:t>
        </m:r>
      </m:oMath>
      <w:r>
        <w:rPr/>
        <w:t xml:space="preserve">.</w:t>
      </w:r>
      <w:r>
        <w:rPr/>
        <w:br w:type="textWrapping"/>
      </w:r>
      <w:r>
        <w:rPr/>
        <w:t xml:space="preserve">12. Soit </w:t>
      </w:r>
      <m:oMath>
        <m:r>
          <m:rPr>
            <m:sty m:val="i"/>
          </m:rPr>
          <m:t>M</m:t>
        </m:r>
        <m:r>
          <m:rPr>
            <m:sty m:val="p"/>
          </m:rPr>
          <m:t>∈</m:t>
        </m:r>
        <m:sSub>
          <m:sSubPr/>
          <m:e>
            <m:r>
              <m:rPr>
                <m:scr m:val="script"/>
              </m:rPr>
              <m:t>K</m:t>
            </m:r>
          </m:e>
          <m:sub>
            <m:r>
              <m:rPr>
                <m:sty m:val="p"/>
              </m:rPr>
              <m:t>3</m:t>
            </m:r>
          </m:sub>
        </m:sSub>
      </m:oMath>
      <w:r>
        <w:rPr>
          <w:rFonts w:eastAsia="Georgia" w:cs="Georgia" w:ascii="Georgia" w:hAnsi="Georgia"/>
        </w:rPr>
        <w:t xml:space="preserve">. On écrit </w:t>
      </w:r>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selon la décomposition vue en question 11 .</w:t>
      </w:r>
      <w:r>
        <w:rPr/>
        <w:br w:type="textWrapping"/>
      </w:r>
      <w:r>
        <w:rPr/>
        <w:t xml:space="preserve">(a) Montrer que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appartiennent à </w:t>
      </w:r>
      <m:oMath>
        <m:sSub>
          <m:sSubPr/>
          <m:e>
            <m:r>
              <m:rPr>
                <m:scr m:val="script"/>
              </m:rPr>
              <m:t>K</m:t>
            </m:r>
          </m:e>
          <m:sub>
            <m:r>
              <m:rPr>
                <m:sty m:val="p"/>
              </m:rPr>
              <m:t>3</m:t>
            </m:r>
          </m:sub>
        </m:sSub>
      </m:oMath>
      <w:r>
        <w:rPr/>
        <w:t xml:space="preserve">.</w:t>
      </w:r>
      <w:r>
        <w:rPr/>
        <w:br w:type="textWrapping"/>
      </w:r>
      <w:r>
        <w:rPr>
          <w:rFonts w:eastAsia="Georgia" w:cs="Georgia" w:ascii="Georgia" w:hAnsi="Georgia"/>
        </w:rPr>
        <w:t xml:space="preserve">(b) Montrer qu'il existe deux réels </w:t>
      </w:r>
      <m:oMath>
        <m:r>
          <m:rPr>
            <m:sty m:val="i"/>
          </m:rPr>
          <m:t>α</m:t>
        </m:r>
      </m:oMath>
      <w:r>
        <w:rPr/>
        <w:t xml:space="preserve"> et </w:t>
      </w:r>
      <m:oMath>
        <m:r>
          <m:rPr>
            <m:sty m:val="i"/>
          </m:rPr>
          <m:t>β</m:t>
        </m:r>
      </m:oMath>
      <w:r>
        <w:rPr/>
        <w:t xml:space="preserve"> tels que :</w:t>
      </w:r>
    </w:p>
    <w:p>
      <w:pPr>
        <w:spacing w:after="220" w:lineRule="auto"/>
      </w:pPr>
      <m:oMathPara>
        <m:oMath>
          <m:sSub>
            <m:sSubPr/>
            <m:e>
              <m:r>
                <m:rPr>
                  <m:sty m:val="i"/>
                </m:rPr>
                <m:t>M</m:t>
              </m:r>
            </m:e>
            <m:sub>
              <m:r>
                <m:rPr>
                  <m:sty m:val="p"/>
                </m:rPr>
                <m:t>1</m:t>
              </m:r>
            </m:sub>
          </m:sSub>
          <m:r>
            <m:rPr>
              <m:sty m:val="p"/>
            </m:rPr>
            <m:t>=</m:t>
          </m:r>
          <m:r>
            <m:rPr>
              <m:sty m:val="i"/>
            </m:rPr>
            <m:t>α</m:t>
          </m:r>
          <m:r>
            <m:rPr>
              <m:sty m:val="i"/>
            </m:rPr>
            <m:t>A</m:t>
          </m:r>
          <m:r>
            <m:rPr>
              <m:sty m:val="p"/>
            </m:rPr>
            <m:t xml:space="preserve"> </m:t>
          </m:r>
          <m:r>
            <m:rPr>
              <m:nor/>
            </m:rPr>
            <m:t> et </m:t>
          </m:r>
          <m:r>
            <m:rPr>
              <m:sty m:val="p"/>
            </m:rPr>
            <m:t xml:space="preserve"> </m:t>
          </m:r>
          <m:sSub>
            <m:sSubPr/>
            <m:e>
              <m:r>
                <m:rPr>
                  <m:sty m:val="i"/>
                </m:rPr>
                <m:t>M</m:t>
              </m:r>
            </m:e>
            <m:sub>
              <m:r>
                <m:rPr>
                  <m:sty m:val="p"/>
                </m:rPr>
                <m:t>2</m:t>
              </m:r>
            </m:sub>
          </m:sSub>
          <m:r>
            <m:rPr>
              <m:sty m:val="p"/>
            </m:rPr>
            <m:t>=</m:t>
          </m:r>
          <m:r>
            <m:rPr>
              <m:sty m:val="i"/>
            </m:rPr>
            <m:t>β</m:t>
          </m:r>
          <m:r>
            <m:rPr>
              <m:sty m:val="i"/>
            </m:rPr>
            <m:t>S</m:t>
          </m:r>
          <m:r>
            <m:rPr>
              <m:sty m:val="p"/>
            </m:rPr>
            <m:t>.</m:t>
          </m:r>
        </m:oMath>
      </m:oMathPara>
    </w:p>
    <w:p>
      <w:pPr>
        <w:numPr>
          <w:ilvl w:val="0"/>
          <w:numId w:val="3"/>
        </w:numPr>
        <w:spacing w:lineRule="auto"/>
      </w:pPr>
      <w:r>
        <w:rPr>
          <w:rFonts w:eastAsia="Georgia" w:cs="Georgia" w:ascii="Georgia" w:hAnsi="Georgia"/>
        </w:rPr>
        <w:t xml:space="preserve">En déduire une base de </w:t>
      </w:r>
      <m:oMath>
        <m:sSub>
          <m:sSubPr/>
          <m:e>
            <m:r>
              <m:rPr>
                <m:scr m:val="script"/>
              </m:rPr>
              <m:t>K</m:t>
            </m:r>
          </m:e>
          <m:sub>
            <m:r>
              <m:rPr>
                <m:sty m:val="p"/>
              </m:rPr>
              <m:t>3</m:t>
            </m:r>
          </m:sub>
        </m:sSub>
      </m:oMath>
      <w:r>
        <w:rPr/>
        <w:t xml:space="preserve">, puis montrer que ( </w:t>
      </w:r>
      <m:oMath>
        <m:r>
          <m:rPr>
            <m:sty m:val="i"/>
          </m:rPr>
          <m:t>A</m:t>
        </m:r>
        <m:r>
          <m:rPr>
            <m:sty m:val="p"/>
          </m:rPr>
          <m:t>,</m:t>
        </m:r>
        <m:r>
          <m:rPr>
            <m:sty m:val="i"/>
          </m:rPr>
          <m:t>J</m:t>
        </m:r>
        <m:r>
          <m:rPr>
            <m:sty m:val="p"/>
          </m:rPr>
          <m:t>,</m:t>
        </m:r>
        <m:r>
          <m:rPr>
            <m:sty m:val="i"/>
          </m:rPr>
          <m:t>S</m:t>
        </m:r>
      </m:oMath>
      <w:r>
        <w:rPr/>
        <w:t xml:space="preserve"> ) est une base de </w:t>
      </w:r>
      <m:oMath>
        <m:sSub>
          <m:sSubPr/>
          <m:e>
            <m:r>
              <m:rPr>
                <m:scr m:val="script"/>
              </m:rPr>
              <m:t>E</m:t>
            </m:r>
          </m:e>
          <m:sub>
            <m:r>
              <m:rPr>
                <m:sty m:val="p"/>
              </m:rPr>
              <m:t>3</m:t>
            </m:r>
          </m:sub>
        </m:sSub>
      </m:oMath>
      <w:r>
        <w:rPr/>
        <w:t xml:space="preserve">.</w:t>
      </w:r>
    </w:p>
    <w:p>
      <w:pPr>
        <w:numPr>
          <w:ilvl w:val="0"/>
          <w:numId w:val="3"/>
        </w:numPr>
        <w:spacing w:lineRule="auto"/>
      </w:pPr>
      <w:r>
        <w:rPr/>
        <w:t xml:space="preserve">On note </w:t>
      </w:r>
      <m:oMath>
        <m:r>
          <m:rPr>
            <m:sty m:val="p"/>
          </m:rPr>
          <m:t>Δ</m:t>
        </m:r>
        <m:r>
          <m:rPr>
            <m:sty m:val="p"/>
          </m:rPr>
          <m:t>=</m:t>
        </m:r>
        <m:d>
          <m:dPr>
            <m:begChr m:val="{"/>
            <m:endChr m:val=""/>
            <m:ctrlPr>
              <w:rPr>
                <w:rFonts w:ascii="Cambria Math" w:hAnsi="Cambria Math"/>
              </w:rPr>
            </m:ctrlPr>
          </m:dPr>
          <m:e>
            <m:r>
              <m:rPr>
                <m:sty m:val="i"/>
              </m:rPr>
              <m:t>M</m:t>
            </m:r>
            <m:r>
              <m:rPr>
                <m:sty m:val="p"/>
              </m:rPr>
              <m:t>∈</m:t>
            </m:r>
            <m:sSub>
              <m:sSubPr/>
              <m:e>
                <m:r>
                  <m:rPr>
                    <m:scr m:val="script"/>
                  </m:rPr>
                  <m:t>E</m:t>
                </m:r>
              </m:e>
              <m:sub>
                <m:r>
                  <m:rPr>
                    <m:sty m:val="p"/>
                  </m:rPr>
                  <m:t>3</m:t>
                </m:r>
              </m:sub>
            </m:sSub>
            <m:r>
              <m:rPr>
                <m:sty m:val="p"/>
              </m:rPr>
              <m:t>/</m:t>
            </m:r>
            <m:sSup>
              <m:sSupPr/>
              <m:e>
                <m:r>
                  <m:rPr>
                    <m:sty m:val="i"/>
                  </m:rPr>
                  <m:t>P</m:t>
                </m:r>
              </m:e>
              <m:sup>
                <m:r>
                  <m:rPr>
                    <m:sty m:val="p"/>
                  </m:rPr>
                  <m:t>−</m:t>
                </m:r>
                <m:r>
                  <m:rPr>
                    <m:sty m:val="p"/>
                  </m:rPr>
                  <m:t>1</m:t>
                </m:r>
              </m:sup>
            </m:sSup>
            <m:r>
              <m:rPr>
                <m:sty m:val="i"/>
              </m:rPr>
              <m:t>M</m:t>
            </m:r>
            <m:r>
              <m:rPr>
                <m:sty m:val="i"/>
              </m:rPr>
              <m:t>P</m:t>
            </m:r>
          </m:e>
        </m:d>
      </m:oMath>
      <w:r>
        <w:rPr/>
        <w:t xml:space="preserve"> est diagonale </w:t>
      </w:r>
      <m:oMath>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est la matrice définie dans la partie 1 .</w:t>
      </w:r>
    </w:p>
    <w:p>
      <w:pPr>
        <w:spacing w:after="220" w:lineRule="auto"/>
      </w:pPr>
      <w:r>
        <w:rPr/>
        <w:t xml:space="preserve">Montrer que </w:t>
      </w:r>
      <m:oMath>
        <m:r>
          <m:rPr>
            <m:sty m:val="p"/>
          </m:rPr>
          <m:t>Δ</m:t>
        </m:r>
        <m:r>
          <m:rPr>
            <m:sty m:val="p"/>
          </m:rPr>
          <m:t>=</m:t>
        </m:r>
        <m:r>
          <m:rPr>
            <m:sty m:val="p"/>
          </m:rPr>
          <m:t>Vect</m:t>
        </m:r>
        <m:r>
          <m:rPr>
            <m:sty m:val="p"/>
          </m:rPr>
          <m:t>(</m:t>
        </m:r>
        <m:r>
          <m:rPr>
            <m:sty m:val="i"/>
          </m:rPr>
          <m:t>J</m:t>
        </m:r>
        <m:r>
          <m:rPr>
            <m:sty m:val="p"/>
          </m:rPr>
          <m:t>,</m:t>
        </m:r>
        <m:r>
          <m:rPr>
            <m:sty m:val="i"/>
          </m:rPr>
          <m:t>S</m:t>
        </m:r>
        <m:r>
          <m:rPr>
            <m:sty m:val="p"/>
          </m:rPr>
          <m:t>)</m:t>
        </m:r>
      </m:oMath>
      <w:r>
        <w:rPr/>
        <w:t xml:space="preserve">.</w:t>
      </w:r>
    </w:p>
    <w:p>
      <w:pPr>
        <w:spacing w:line="271" w:before="330" w:lineRule="auto"/>
      </w:pPr>
      <w:bookmarkStart w:id="7" w:name="exercice_2"/>
      <w:r>
        <w:rPr>
          <w:b/>
          <w:sz w:val="42"/>
        </w:rPr>
        <w:t xml:space="preserve">EXERCICE 2</w:t>
      </w:r>
      <w:bookmarkEnd w:id="7"/>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e>
              <m:e>
                <m:sSup>
                  <m:sSupPr/>
                  <m:e>
                    <m:r>
                      <m:rPr>
                        <m:scr m:val="double-struck"/>
                      </m:rPr>
                      <m:t>R</m:t>
                    </m:r>
                  </m:e>
                  <m:sup>
                    <m:r>
                      <m:rPr>
                        <m:sty m:val="p"/>
                      </m:rPr>
                      <m:t>2</m:t>
                    </m:r>
                  </m:sup>
                </m:sSup>
              </m:e>
            </m:mr>
            <m:mr>
              <m:e>
                <m:r>
                  <m:rPr>
                    <m:sty m:val="p"/>
                  </m:rPr>
                  <m:t>(</m:t>
                </m:r>
                <m:r>
                  <m:rPr>
                    <m:sty m:val="i"/>
                  </m:rPr>
                  <m:t>x</m:t>
                </m:r>
                <m:r>
                  <m:rPr>
                    <m:sty m:val="p"/>
                  </m:rPr>
                  <m:t>,</m:t>
                </m:r>
                <m:r>
                  <m:rPr>
                    <m:sty m:val="i"/>
                  </m:rPr>
                  <m:t>y</m:t>
                </m:r>
                <m:r>
                  <m:rPr>
                    <m:sty m:val="p"/>
                  </m:rPr>
                  <m:t>)</m:t>
                </m:r>
              </m:e>
              <m:e>
                <m:r>
                  <m:rPr>
                    <m:sty m:val="i"/>
                  </m:rPr>
                  <m:t xml:space="preserve"> </m:t>
                </m:r>
                <m:r>
                  <m:rPr>
                    <m:sty m:val="p"/>
                  </m:rPr>
                  <m:t>⟼</m:t>
                </m:r>
                <m:r>
                  <m:rPr>
                    <m:scr m:val="double-struck"/>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y</m:t>
                    </m:r>
                  </m:e>
                </m:d>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p"/>
                  </m:rPr>
                  <m:t>.</m:t>
                </m:r>
              </m:e>
            </m:mr>
          </m:m>
        </m:oMath>
      </m:oMathPara>
    </w:p>
    <w:p>
      <w:pPr>
        <w:numPr>
          <w:ilvl w:val="0"/>
          <w:numId w:val="4"/>
        </w:numPr>
        <w:spacing w:lineRule="auto"/>
      </w:pPr>
      <w:r>
        <w:rPr/>
        <w:t xml:space="preserve">Justifier que </w:t>
      </w:r>
      <m:oMath>
        <m:r>
          <m:rPr>
            <m:sty m:val="i"/>
          </m:rPr>
          <m:t>f</m:t>
        </m:r>
      </m:oMath>
      <w:r>
        <w:rPr/>
        <w:t xml:space="preserve"> est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et déterminer </w:t>
      </w:r>
      <m:oMath>
        <m:sSub>
          <m:sSubPr/>
          <m:e>
            <m:r>
              <m:rPr>
                <m:sty m:val="i"/>
              </m:rPr>
              <m:t>∂</m:t>
            </m:r>
          </m:e>
          <m:sub>
            <m:r>
              <m:rPr>
                <m:sty m:val="p"/>
              </m:rPr>
              <m:t>1</m:t>
            </m:r>
          </m:sub>
        </m:sSub>
        <m:r>
          <m:rPr>
            <m:sty m:val="i"/>
          </m:rPr>
          <m:t>f</m:t>
        </m:r>
        <m:r>
          <m:rPr>
            <m:sty m:val="p"/>
          </m:rPr>
          <m:t>(</m:t>
        </m:r>
        <m:r>
          <m:rPr>
            <m:sty m:val="i"/>
          </m:rPr>
          <m:t>x</m:t>
        </m:r>
        <m:r>
          <m:rPr>
            <m:sty m:val="p"/>
          </m:rPr>
          <m:t>,</m:t>
        </m:r>
        <m:r>
          <m:rPr>
            <m:sty m:val="i"/>
          </m:rPr>
          <m:t>y</m:t>
        </m:r>
        <m:r>
          <m:rPr>
            <m:sty m:val="p"/>
          </m:rPr>
          <m:t>)</m:t>
        </m:r>
      </m:oMath>
      <w:r>
        <w:rPr/>
        <w:t xml:space="preserve"> et </w:t>
      </w:r>
      <m:oMath>
        <m:sSub>
          <m:sSubPr/>
          <m:e>
            <m:r>
              <m:rPr>
                <m:sty m:val="i"/>
              </m:rPr>
              <m:t>∂</m:t>
            </m:r>
          </m:e>
          <m:sub>
            <m:r>
              <m:rPr>
                <m:sty m:val="p"/>
              </m:rPr>
              <m:t>2</m:t>
            </m:r>
          </m:sub>
        </m:sSub>
        <m:r>
          <m:rPr>
            <m:sty m:val="i"/>
          </m:rPr>
          <m:t>f</m:t>
        </m:r>
        <m:r>
          <m:rPr>
            <m:sty m:val="p"/>
          </m:rPr>
          <m:t>(</m:t>
        </m:r>
        <m:r>
          <m:rPr>
            <m:sty m:val="i"/>
          </m:rPr>
          <m:t>x</m:t>
        </m:r>
        <m:r>
          <m:rPr>
            <m:sty m:val="p"/>
          </m:rPr>
          <m:t>,</m:t>
        </m:r>
        <m:r>
          <m:rPr>
            <m:sty m:val="i"/>
          </m:rPr>
          <m:t>y</m:t>
        </m:r>
        <m:r>
          <m:rPr>
            <m:sty m:val="p"/>
          </m:rPr>
          <m:t>)</m:t>
        </m:r>
      </m:oMath>
      <w:r>
        <w:rPr/>
        <w:t xml:space="preserv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w:t>
      </w:r>
    </w:p>
    <w:p>
      <w:pPr>
        <w:numPr>
          <w:ilvl w:val="0"/>
          <w:numId w:val="4"/>
        </w:numPr>
        <w:spacing w:lineRule="auto"/>
      </w:pPr>
      <w:r>
        <w:rPr>
          <w:rFonts w:eastAsia="Georgia" w:cs="Georgia" w:ascii="Georgia" w:hAnsi="Georgia"/>
        </w:rPr>
        <w:t xml:space="preserve">Déterminer les points critiques de </w:t>
      </w:r>
      <m:oMath>
        <m:r>
          <m:rPr>
            <m:sty m:val="i"/>
          </m:rPr>
          <m:t>f</m:t>
        </m:r>
      </m:oMath>
      <w:r>
        <w:rPr/>
        <w:t xml:space="preserve"> sur </w:t>
      </w:r>
      <m:oMath>
        <m:sSup>
          <m:sSupPr/>
          <m:e>
            <m:r>
              <m:rPr>
                <m:scr m:val="double-struck"/>
              </m:rPr>
              <m:t>R</m:t>
            </m:r>
          </m:e>
          <m:sup>
            <m:r>
              <m:rPr>
                <m:sty m:val="p"/>
              </m:rPr>
              <m:t>2</m:t>
            </m:r>
          </m:sup>
        </m:sSup>
      </m:oMath>
      <w:r>
        <w:rPr/>
        <w:t xml:space="preserve">.</w:t>
      </w:r>
    </w:p>
    <w:p>
      <w:pPr>
        <w:spacing w:after="220" w:lineRule="auto"/>
      </w:pPr>
      <w:r>
        <w:rPr/>
        <w:t xml:space="preserve">On admettra dans la suite que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on 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i"/>
                      </m:rPr>
                      <m:t>∂</m:t>
                    </m:r>
                  </m:e>
                  <m:sub>
                    <m:r>
                      <m:rPr>
                        <m:sty m:val="p"/>
                      </m:rPr>
                      <m:t>1</m:t>
                    </m:r>
                    <m:r>
                      <m:rPr>
                        <m:sty m:val="p"/>
                      </m:rPr>
                      <m:t>,</m:t>
                    </m:r>
                    <m:r>
                      <m:rPr>
                        <m:sty m:val="p"/>
                      </m:rPr>
                      <m:t>1</m:t>
                    </m:r>
                  </m:sub>
                  <m:sup>
                    <m:r>
                      <m:rPr>
                        <m:sty m:val="p"/>
                      </m:rPr>
                      <m:t>2</m:t>
                    </m:r>
                  </m:sup>
                </m:sSubSup>
                <m:r>
                  <m:rPr>
                    <m:sty m:val="i"/>
                  </m:rPr>
                  <m:t>f</m:t>
                </m:r>
                <m:r>
                  <m:rPr>
                    <m:sty m:val="p"/>
                  </m:rPr>
                  <m:t>(</m:t>
                </m:r>
                <m:r>
                  <m:rPr>
                    <m:sty m:val="i"/>
                  </m:rPr>
                  <m:t>x</m:t>
                </m:r>
                <m:r>
                  <m:rPr>
                    <m:sty m:val="p"/>
                  </m:rPr>
                  <m:t>,</m:t>
                </m:r>
                <m:r>
                  <m:rPr>
                    <m:sty m:val="i"/>
                  </m:rPr>
                  <m:t>y</m:t>
                </m:r>
                <m:r>
                  <m:rPr>
                    <m:sty m:val="p"/>
                  </m:rPr>
                  <m:t>)</m:t>
                </m:r>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y</m:t>
                            </m:r>
                          </m:e>
                        </m:d>
                      </m:e>
                    </m:d>
                    <m:d>
                      <m:dPr>
                        <m:begChr m:val="("/>
                        <m:endChr m:val=")"/>
                        <m:ctrlPr>
                          <w:rPr>
                            <w:rFonts w:ascii="Cambria Math" w:hAnsi="Cambria Math"/>
                          </w:rPr>
                        </m:ctrlPr>
                      </m:dPr>
                      <m:e>
                        <m:r>
                          <m:rPr>
                            <m:sty m:val="p"/>
                          </m:rPr>
                          <m:t>1</m:t>
                        </m:r>
                        <m:r>
                          <m:rPr>
                            <m:sty m:val="p"/>
                          </m:rPr>
                          <m:t>−</m:t>
                        </m:r>
                        <m:r>
                          <m:rPr>
                            <m:sty m:val="p"/>
                          </m:rPr>
                          <m:t>2</m:t>
                        </m:r>
                        <m:sSup>
                          <m:sSupPr/>
                          <m:e>
                            <m:r>
                              <m:rPr>
                                <m:sty m:val="i"/>
                              </m:rPr>
                              <m:t>x</m:t>
                            </m:r>
                          </m:e>
                          <m:sup>
                            <m:r>
                              <m:rPr>
                                <m:sty m:val="p"/>
                              </m:rPr>
                              <m:t>2</m:t>
                            </m:r>
                          </m:sup>
                        </m:sSup>
                      </m:e>
                    </m:d>
                    <m:r>
                      <m:rPr>
                        <m:sty m:val="p"/>
                      </m:rPr>
                      <m:t>−</m:t>
                    </m:r>
                    <m:r>
                      <m:rPr>
                        <m:sty m:val="p"/>
                      </m:rPr>
                      <m:t>2</m:t>
                    </m:r>
                    <m:sSup>
                      <m:sSupPr/>
                      <m:e>
                        <m:r>
                          <m:rPr>
                            <m:sty m:val="i"/>
                          </m:rPr>
                          <m:t>x</m:t>
                        </m:r>
                      </m:e>
                      <m:sup>
                        <m:r>
                          <m:rPr>
                            <m:sty m:val="p"/>
                          </m:rPr>
                          <m:t>2</m:t>
                        </m:r>
                      </m:sup>
                    </m:sSup>
                  </m:e>
                </m:d>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p"/>
                  </m:rPr>
                  <m:t>,</m:t>
                </m:r>
              </m:e>
            </m:mr>
            <m:mr>
              <m:e/>
              <m:e>
                <m:sSubSup>
                  <m:sSubSupPr/>
                  <m:e>
                    <m:r>
                      <m:rPr>
                        <m:sty m:val="i"/>
                      </m:rPr>
                      <m:t>∂</m:t>
                    </m:r>
                  </m:e>
                  <m:sub>
                    <m:r>
                      <m:rPr>
                        <m:sty m:val="p"/>
                      </m:rPr>
                      <m:t>2</m:t>
                    </m:r>
                    <m:r>
                      <m:rPr>
                        <m:sty m:val="p"/>
                      </m:rPr>
                      <m:t>,</m:t>
                    </m:r>
                    <m:r>
                      <m:rPr>
                        <m:sty m:val="p"/>
                      </m:rPr>
                      <m:t>2</m:t>
                    </m:r>
                  </m:sub>
                  <m:sup>
                    <m:r>
                      <m:rPr>
                        <m:sty m:val="p"/>
                      </m:rPr>
                      <m:t>2</m:t>
                    </m:r>
                  </m:sup>
                </m:sSubSup>
                <m:r>
                  <m:rPr>
                    <m:sty m:val="i"/>
                  </m:rPr>
                  <m:t>f</m:t>
                </m:r>
                <m:r>
                  <m:rPr>
                    <m:sty m:val="p"/>
                  </m:rPr>
                  <m:t>(</m:t>
                </m:r>
                <m:r>
                  <m:rPr>
                    <m:sty m:val="i"/>
                  </m:rPr>
                  <m:t>x</m:t>
                </m:r>
                <m:r>
                  <m:rPr>
                    <m:sty m:val="p"/>
                  </m:rPr>
                  <m:t>,</m:t>
                </m:r>
                <m:r>
                  <m:rPr>
                    <m:sty m:val="i"/>
                  </m:rPr>
                  <m:t>y</m:t>
                </m:r>
                <m:r>
                  <m:rPr>
                    <m:sty m:val="p"/>
                  </m:rPr>
                  <m:t>)</m:t>
                </m:r>
                <m:r>
                  <m:rPr>
                    <m:sty m:val="p"/>
                  </m:rPr>
                  <m:t>=</m:t>
                </m:r>
                <m:r>
                  <m:rPr>
                    <m:sty m:val="p"/>
                  </m:rPr>
                  <m:t>−</m:t>
                </m:r>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r>
                      <m:rPr>
                        <m:sty m:val="i"/>
                      </m:rPr>
                      <m:t>y</m:t>
                    </m:r>
                    <m:r>
                      <m:rPr>
                        <m:sty m:val="p"/>
                      </m:rPr>
                      <m:t>+</m:t>
                    </m:r>
                    <m:r>
                      <m:rPr>
                        <m:sty m:val="i"/>
                      </m:rPr>
                      <m:t>y</m:t>
                    </m:r>
                    <m:d>
                      <m:dPr>
                        <m:begChr m:val="("/>
                        <m:endChr m:val=")"/>
                        <m:ctrlPr>
                          <w:rPr>
                            <w:rFonts w:ascii="Cambria Math" w:hAnsi="Cambria Math"/>
                          </w:rPr>
                        </m:ctrlPr>
                      </m:dPr>
                      <m:e>
                        <m:r>
                          <m:rPr>
                            <m:sty m:val="p"/>
                          </m:rPr>
                          <m:t>1</m:t>
                        </m:r>
                        <m:r>
                          <m:rPr>
                            <m:sty m:val="p"/>
                          </m:rPr>
                          <m:t>−</m:t>
                        </m:r>
                        <m:r>
                          <m:rPr>
                            <m:sty m:val="p"/>
                          </m:rPr>
                          <m:t>2</m:t>
                        </m:r>
                        <m:r>
                          <m:rPr>
                            <m:sty m:val="i"/>
                          </m:rPr>
                          <m:t>y</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y</m:t>
                            </m:r>
                          </m:e>
                        </m:d>
                      </m:e>
                    </m:d>
                  </m:e>
                </m:d>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p"/>
                  </m:rPr>
                  <m:t>,</m:t>
                </m:r>
              </m:e>
            </m:mr>
            <m:mr>
              <m:e/>
              <m:e>
                <m:sSubSup>
                  <m:sSubSupPr/>
                  <m:e>
                    <m:r>
                      <m:rPr>
                        <m:sty m:val="i"/>
                      </m:rPr>
                      <m:t>∂</m:t>
                    </m:r>
                  </m:e>
                  <m:sub>
                    <m:r>
                      <m:rPr>
                        <m:sty m:val="p"/>
                      </m:rPr>
                      <m:t>1</m:t>
                    </m:r>
                    <m:r>
                      <m:rPr>
                        <m:sty m:val="p"/>
                      </m:rPr>
                      <m:t>,</m:t>
                    </m:r>
                    <m:r>
                      <m:rPr>
                        <m:sty m:val="p"/>
                      </m:rPr>
                      <m:t>2</m:t>
                    </m:r>
                  </m:sub>
                  <m:sup>
                    <m:r>
                      <m:rPr>
                        <m:sty m:val="p"/>
                      </m:rPr>
                      <m:t>2</m:t>
                    </m:r>
                  </m:sup>
                </m:sSubSup>
                <m:r>
                  <m:rPr>
                    <m:sty m:val="i"/>
                  </m:rPr>
                  <m:t>f</m:t>
                </m:r>
                <m:r>
                  <m:rPr>
                    <m:sty m:val="p"/>
                  </m:rPr>
                  <m:t>(</m:t>
                </m:r>
                <m:r>
                  <m:rPr>
                    <m:sty m:val="i"/>
                  </m:rPr>
                  <m:t>x</m:t>
                </m:r>
                <m:r>
                  <m:rPr>
                    <m:sty m:val="p"/>
                  </m:rPr>
                  <m:t>,</m:t>
                </m:r>
                <m:r>
                  <m:rPr>
                    <m:sty m:val="i"/>
                  </m:rPr>
                  <m:t>y</m:t>
                </m:r>
                <m:r>
                  <m:rPr>
                    <m:sty m:val="p"/>
                  </m:rPr>
                  <m:t>)</m:t>
                </m:r>
                <m:r>
                  <m:rPr>
                    <m:sty m:val="p"/>
                  </m:rPr>
                  <m:t>=</m:t>
                </m:r>
                <m:r>
                  <m:rPr>
                    <m:sty m:val="p"/>
                  </m:rPr>
                  <m:t>−</m:t>
                </m:r>
                <m:r>
                  <m:rPr>
                    <m:sty m:val="p"/>
                  </m:rPr>
                  <m:t>2</m:t>
                </m:r>
                <m:r>
                  <m:rPr>
                    <m:sty m:val="i"/>
                  </m:rPr>
                  <m:t>x</m:t>
                </m:r>
                <m:d>
                  <m:dPr>
                    <m:begChr m:val="("/>
                    <m:endChr m:val=")"/>
                    <m:ctrlPr>
                      <w:rPr>
                        <w:rFonts w:ascii="Cambria Math" w:hAnsi="Cambria Math"/>
                      </w:rPr>
                    </m:ctrlPr>
                  </m:dPr>
                  <m:e>
                    <m:r>
                      <m:rPr>
                        <m:sty m:val="p"/>
                      </m:rPr>
                      <m:t>1</m:t>
                    </m:r>
                    <m:r>
                      <m:rPr>
                        <m:sty m:val="p"/>
                      </m:rPr>
                      <m:t>+</m:t>
                    </m:r>
                    <m:r>
                      <m:rPr>
                        <m:sty m:val="p"/>
                      </m:rPr>
                      <m:t>2</m:t>
                    </m:r>
                    <m:r>
                      <m:rPr>
                        <m:sty m:val="i"/>
                      </m:rPr>
                      <m:t>y</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r>
                          <m:rPr>
                            <m:sty m:val="i"/>
                          </m:rPr>
                          <m:t>y</m:t>
                        </m:r>
                      </m:e>
                    </m:d>
                  </m:e>
                </m:d>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p"/>
                  </m:rPr>
                  <m:t>.</m:t>
                </m:r>
              </m:e>
            </m:mr>
          </m:m>
        </m:oMath>
      </m:oMathPara>
    </w:p>
    <w:p>
      <w:pPr>
        <w:numPr>
          <w:ilvl w:val="0"/>
          <w:numId w:val="5"/>
        </w:numPr>
        <w:spacing w:lineRule="auto"/>
      </w:pPr>
      <w:r>
        <w:rPr/>
        <w:t xml:space="preserve">Montrer que la hessienne de </w:t>
      </w:r>
      <m:oMath>
        <m:r>
          <m:rPr>
            <m:sty m:val="i"/>
          </m:rPr>
          <m:t>f</m:t>
        </m:r>
      </m:oMath>
      <w:r>
        <w:rPr/>
        <w:t xml:space="preserve"> en ( </w:t>
      </w:r>
      <m:oMath>
        <m:r>
          <m:rPr>
            <m:sty m:val="p"/>
          </m:rPr>
          <m:t>0</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 ) est diagonale.</w:t>
      </w:r>
    </w:p>
    <w:p>
      <w:pPr>
        <w:spacing w:after="220" w:lineRule="auto"/>
      </w:pPr>
      <w:r>
        <w:rPr/>
        <w:t xml:space="preserve">La fonction </w:t>
      </w:r>
      <m:oMath>
        <m:r>
          <m:rPr>
            <m:sty m:val="i"/>
          </m:rPr>
          <m:t>f</m:t>
        </m:r>
      </m:oMath>
      <w:r>
        <w:rPr/>
        <w:t xml:space="preserve"> admet-elle un extremum local en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d>
      </m:oMath>
      <w:r>
        <w:rPr/>
        <w:t xml:space="preserve"> ? Si oui, de quelle nature ?</w:t>
      </w:r>
      <w:r>
        <w:rPr/>
        <w:br w:type="textWrapping"/>
      </w:r>
      <w:r>
        <w:rPr/>
        <w:t xml:space="preserve">4. Montrer que </w:t>
      </w:r>
      <m:oMath>
        <m:r>
          <m:rPr>
            <m:sty m:val="i"/>
          </m:rPr>
          <m:t>f</m:t>
        </m:r>
      </m:oMath>
      <w:r>
        <w:rPr/>
        <w:t xml:space="preserve"> admet un extremum local en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m:t>
                </m:r>
                <m:r>
                  <m:rPr>
                    <m:sty m:val="p"/>
                  </m:rPr>
                  <m:t>1</m:t>
                </m:r>
              </m:num>
              <m:den>
                <m:rad>
                  <m:radPr>
                    <m:degHide m:val="1"/>
                    <m:ctrlPr>
                      <w:rPr>
                        <w:rFonts w:ascii="Cambria Math" w:hAnsi="Cambria Math"/>
                      </w:rPr>
                    </m:ctrlPr>
                  </m:radPr>
                  <m:deg/>
                  <m:e>
                    <m:r>
                      <m:rPr>
                        <m:sty m:val="p"/>
                      </m:rPr>
                      <m:t>2</m:t>
                    </m:r>
                  </m:e>
                </m:rad>
              </m:den>
            </m:f>
          </m:e>
        </m:d>
      </m:oMath>
      <w:r>
        <w:rPr>
          <w:rFonts w:eastAsia="Georgia" w:cs="Georgia" w:ascii="Georgia" w:hAnsi="Georgia"/>
        </w:rPr>
        <w:t xml:space="preserve"> et préciser sa nature.</w:t>
      </w:r>
      <w:r>
        <w:rPr/>
        <w:br w:type="textWrapping"/>
      </w:r>
      <w:r>
        <w:rPr/>
        <w:t xml:space="preserve">5. Montrer que la hessienne de </w:t>
      </w:r>
      <m:oMath>
        <m:r>
          <m:rPr>
            <m:sty m:val="i"/>
          </m:rPr>
          <m:t>f</m:t>
        </m:r>
      </m:oMath>
      <w:r>
        <w:rPr/>
        <w:t xml:space="preserve"> en </w:t>
      </w:r>
      <m:oMath>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f>
              <m:fPr>
                <m:ctrlPr>
                  <w:rPr>
                    <w:rFonts w:ascii="Cambria Math" w:hAnsi="Cambria Math"/>
                  </w:rPr>
                </m:ctrlPr>
              </m:fPr>
              <m:num>
                <m:r>
                  <m:rPr>
                    <m:sty m:val="p"/>
                  </m:rPr>
                  <m:t>1</m:t>
                </m:r>
              </m:num>
              <m:den>
                <m:r>
                  <m:rPr>
                    <m:sty m:val="p"/>
                  </m:rPr>
                  <m:t>2</m:t>
                </m:r>
              </m:den>
            </m:f>
          </m:e>
        </m:d>
      </m:oMath>
      <w:r>
        <w:rPr/>
        <w:t xml:space="preserve"> est la matrice </w:t>
      </w:r>
      <m:oMath>
        <m:r>
          <m:rPr>
            <m:sty m:val="i"/>
          </m:rPr>
          <m:t>H</m:t>
        </m:r>
        <m:r>
          <m:rPr>
            <m:sty m:val="p"/>
          </m:rPr>
          <m:t>=</m:t>
        </m:r>
        <m:sSup>
          <m:sSupPr/>
          <m:e>
            <m:r>
              <m:rPr>
                <m:sty m:val="i"/>
              </m:rPr>
              <m:t>e</m:t>
            </m:r>
          </m:e>
          <m:sup>
            <m:r>
              <m:rPr>
                <m:sty m:val="p"/>
              </m:rPr>
              <m:t>−</m:t>
            </m:r>
            <m:r>
              <m:rPr>
                <m:sty m:val="p"/>
              </m:rPr>
              <m:t>3</m:t>
            </m:r>
            <m:r>
              <m:rPr>
                <m:sty m:val="p"/>
              </m:rPr>
              <m:t>/</m:t>
            </m:r>
            <m:r>
              <m:rPr>
                <m:sty m:val="p"/>
              </m:rPr>
              <m:t>4</m:t>
            </m:r>
          </m:sup>
        </m:sSup>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m:t>
                  </m:r>
                  <m:rad>
                    <m:radPr>
                      <m:degHide m:val="1"/>
                      <m:ctrlPr>
                        <w:rPr>
                          <w:rFonts w:ascii="Cambria Math" w:hAnsi="Cambria Math"/>
                        </w:rPr>
                      </m:ctrlPr>
                    </m:radPr>
                    <m:deg/>
                    <m:e>
                      <m:r>
                        <m:rPr>
                          <m:sty m:val="p"/>
                        </m:rPr>
                        <m:t>2</m:t>
                      </m:r>
                    </m:e>
                  </m:rad>
                </m:e>
              </m:mr>
              <m:mr>
                <m:e>
                  <m:r>
                    <m:rPr>
                      <m:sty m:val="p"/>
                    </m:rPr>
                    <m:t>−</m:t>
                  </m:r>
                  <m:rad>
                    <m:radPr>
                      <m:degHide m:val="1"/>
                      <m:ctrlPr>
                        <w:rPr>
                          <w:rFonts w:ascii="Cambria Math" w:hAnsi="Cambria Math"/>
                        </w:rPr>
                      </m:ctrlPr>
                    </m:radPr>
                    <m:deg/>
                    <m:e>
                      <m:r>
                        <m:rPr>
                          <m:sty m:val="p"/>
                        </m:rPr>
                        <m:t>2</m:t>
                      </m:r>
                    </m:e>
                  </m:rad>
                </m:e>
                <m:e>
                  <m:r>
                    <m:rPr>
                      <m:sty m:val="p"/>
                    </m:rPr>
                    <m:t>−</m:t>
                  </m:r>
                  <m:r>
                    <m:rPr>
                      <m:sty m:val="p"/>
                    </m:rPr>
                    <m:t>3</m:t>
                  </m:r>
                </m:e>
              </m:mr>
            </m:m>
          </m:e>
        </m:d>
      </m:oMath>
      <w:r>
        <w:rPr/>
        <w:t xml:space="preserve">.</w:t>
      </w:r>
    </w:p>
    <w:p>
      <w:pPr>
        <w:spacing w:after="220" w:lineRule="auto"/>
      </w:pPr>
      <w:r>
        <w:rPr/>
        <w:t xml:space="preserve">Justifier que </w:t>
      </w:r>
      <m:oMath>
        <m:r>
          <m:rPr>
            <m:sty m:val="i"/>
          </m:rPr>
          <m:t>H</m:t>
        </m:r>
      </m:oMath>
      <w:r>
        <w:rPr/>
        <w:t xml:space="preserve"> est diagonalisable dans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et que ses valeurs propres sont toutes deux strictement négatives. Qu'en déduire pour le point </w:t>
      </w:r>
      <m:oMath>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f>
              <m:fPr>
                <m:ctrlPr>
                  <w:rPr>
                    <w:rFonts w:ascii="Cambria Math" w:hAnsi="Cambria Math"/>
                  </w:rPr>
                </m:ctrlPr>
              </m:fPr>
              <m:num>
                <m:r>
                  <m:rPr>
                    <m:sty m:val="p"/>
                  </m:rPr>
                  <m:t>1</m:t>
                </m:r>
              </m:num>
              <m:den>
                <m:r>
                  <m:rPr>
                    <m:sty m:val="p"/>
                  </m:rPr>
                  <m:t>2</m:t>
                </m:r>
              </m:den>
            </m:f>
          </m:e>
        </m:d>
      </m:oMath>
      <w:r>
        <w:rPr/>
        <w:t xml:space="preserve"> ?</w:t>
      </w:r>
    </w:p>
    <w:p>
      <w:pPr>
        <w:spacing w:line="271" w:before="330" w:lineRule="auto"/>
      </w:pPr>
      <w:bookmarkStart w:id="8" w:name="cricome"/>
      <w:r>
        <w:rPr>
          <w:rFonts w:eastAsia="Georgia" w:cs="Georgia" w:ascii="Georgia" w:hAnsi="Georgia"/>
          <w:b/>
          <w:sz w:val="42"/>
        </w:rPr>
        <w:t xml:space="preserve">@cricome</w:t>
      </w:r>
      <w:bookmarkEnd w:id="8"/>
    </w:p>
    <w:p>
      <w:pPr>
        <w:numPr>
          <w:ilvl w:val="0"/>
          <w:numId w:val="6"/>
        </w:numPr>
        <w:spacing w:lineRule="auto"/>
      </w:pPr>
      <w:r>
        <w:rPr/>
        <w:t xml:space="preserve">(a) Montrer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p"/>
            </m:rPr>
            <m:t>0</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m:t>
          </m:r>
          <m:d>
            <m:dPr>
              <m:begChr m:val="("/>
              <m:endChr m:val=")"/>
              <m:ctrlPr>
                <w:rPr>
                  <w:rFonts w:ascii="Cambria Math" w:hAnsi="Cambria Math"/>
                </w:rPr>
              </m:ctrlPr>
            </m:dPr>
            <m:e>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sSup>
                <m:sSupPr/>
                <m:e>
                  <m:r>
                    <m:rPr>
                      <m:sty m:val="p"/>
                    </m:rPr>
                    <m:t>)</m:t>
                  </m:r>
                </m:e>
                <m:sup>
                  <m:r>
                    <m:rPr>
                      <m:sty m:val="p"/>
                    </m:rPr>
                    <m:t>2</m:t>
                  </m:r>
                </m:sup>
              </m:sSup>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e>
          </m:d>
          <m:sSup>
            <m:sSupPr/>
            <m:e>
              <m:r>
                <m:rPr>
                  <m:sty m:val="i"/>
                </m:rPr>
                <m:t>e</m:t>
              </m:r>
            </m:e>
            <m:sup>
              <m:r>
                <m:rPr>
                  <m:sty m:val="p"/>
                </m:rPr>
                <m:t>−</m:t>
              </m:r>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sSup>
                <m:sSupPr/>
                <m:e>
                  <m:r>
                    <m:rPr>
                      <m:sty m:val="p"/>
                    </m:rPr>
                    <m:t>)</m:t>
                  </m:r>
                </m:e>
                <m:sup>
                  <m:r>
                    <m:rPr>
                      <m:sty m:val="p"/>
                    </m:rPr>
                    <m:t>2</m:t>
                  </m:r>
                </m:sup>
              </m:sSup>
            </m:sup>
          </m:sSup>
          <m:r>
            <m:rPr>
              <m:sty m:val="p"/>
            </m:rPr>
            <m:t>.</m:t>
          </m:r>
        </m:oMath>
      </m:oMathPara>
    </w:p>
    <w:p>
      <w:pPr>
        <w:spacing w:after="220" w:lineRule="auto"/>
      </w:pPr>
      <w:r>
        <w:rPr>
          <w:rFonts w:eastAsia="Georgia" w:cs="Georgia" w:ascii="Georgia" w:hAnsi="Georgia"/>
        </w:rPr>
        <w:t xml:space="preserve">(b) En étudiant la limite en </w:t>
      </w:r>
      <m:oMath>
        <m:r>
          <m:rPr>
            <m:sty m:val="p"/>
          </m:rPr>
          <m:t>+</m:t>
        </m:r>
        <m:r>
          <m:rPr>
            <m:sty m:val="p"/>
          </m:rPr>
          <m:t>∞</m:t>
        </m:r>
      </m:oMath>
      <w:r>
        <w:rPr/>
        <w:t xml:space="preserve"> de </w:t>
      </w:r>
      <m:oMath>
        <m:r>
          <m:rPr>
            <m:sty m:val="i"/>
          </m:rPr>
          <m:t>u</m:t>
        </m:r>
        <m:r>
          <m:rPr>
            <m:sty m:val="p"/>
          </m:rPr>
          <m:t>⟼</m:t>
        </m:r>
        <m:d>
          <m:dPr>
            <m:begChr m:val="("/>
            <m:endChr m:val=")"/>
            <m:ctrlPr>
              <w:rPr>
                <w:rFonts w:ascii="Cambria Math" w:hAnsi="Cambria Math"/>
              </w:rPr>
            </m:ctrlPr>
          </m:dPr>
          <m:e>
            <m:sSup>
              <m:sSupPr/>
              <m:e>
                <m:r>
                  <m:rPr>
                    <m:sty m:val="i"/>
                  </m:rPr>
                  <m:t>u</m:t>
                </m:r>
              </m:e>
              <m:sup>
                <m:r>
                  <m:rPr>
                    <m:sty m:val="p"/>
                  </m:rPr>
                  <m:t>2</m:t>
                </m:r>
              </m:sup>
            </m:sSup>
            <m:r>
              <m:rPr>
                <m:sty m:val="p"/>
              </m:rPr>
              <m:t>+</m:t>
            </m:r>
            <m:r>
              <m:rPr>
                <m:sty m:val="i"/>
              </m:rPr>
              <m:t>u</m:t>
            </m:r>
          </m:e>
        </m:d>
        <m:sSup>
          <m:sSupPr/>
          <m:e>
            <m:r>
              <m:rPr>
                <m:sty m:val="i"/>
              </m:rPr>
              <m:t>e</m:t>
            </m:r>
          </m:e>
          <m:sup>
            <m:r>
              <m:rPr>
                <m:sty m:val="p"/>
              </m:rPr>
              <m:t>−</m:t>
            </m:r>
            <m:sSup>
              <m:sSupPr/>
              <m:e>
                <m:r>
                  <m:rPr>
                    <m:sty m:val="i"/>
                  </m:rPr>
                  <m:t>u</m:t>
                </m:r>
              </m:e>
              <m:sup>
                <m:r>
                  <m:rPr>
                    <m:sty m:val="p"/>
                  </m:rPr>
                  <m:t>2</m:t>
                </m:r>
              </m:sup>
            </m:sSup>
          </m:sup>
        </m:sSup>
      </m:oMath>
      <w:r>
        <w:rPr>
          <w:rFonts w:eastAsia="Georgia" w:cs="Georgia" w:ascii="Georgia" w:hAnsi="Georgia"/>
        </w:rPr>
        <w:t xml:space="preserve">, montrer qu'il existe un réel </w:t>
      </w:r>
      <m:oMath>
        <m:r>
          <m:rPr>
            <m:sty m:val="i"/>
          </m:rPr>
          <m:t>r</m:t>
        </m:r>
      </m:oMath>
      <w:r>
        <w:rPr/>
        <w:t xml:space="preserve"> strictement positif tel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m:t>
          </m:r>
          <m:r>
            <m:rPr>
              <m:sty m:val="i"/>
            </m:rPr>
            <m:t>r</m:t>
          </m:r>
          <m:r>
            <m:rPr>
              <m:sty m:val="p"/>
            </m:rPr>
            <m:t xml:space="preserve"> </m:t>
          </m:r>
          <m:r>
            <m:rPr>
              <m:sty m:val="p"/>
            </m:rPr>
            <m:t>⟹</m:t>
          </m:r>
          <m:r>
            <m:rPr>
              <m:sty m:val="p"/>
            </m:rPr>
            <m:t xml:space="preserve"> </m:t>
          </m:r>
          <m:r>
            <m:rPr>
              <m:sty m:val="p"/>
            </m:rPr>
            <m:t>0</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e</m:t>
              </m:r>
            </m:e>
            <m:sup>
              <m:r>
                <m:rPr>
                  <m:sty m:val="p"/>
                </m:rPr>
                <m:t>−</m:t>
              </m:r>
              <m:f>
                <m:fPr>
                  <m:ctrlPr>
                    <w:rPr>
                      <w:rFonts w:ascii="Cambria Math" w:hAnsi="Cambria Math"/>
                    </w:rPr>
                  </m:ctrlPr>
                </m:fPr>
                <m:num>
                  <m:r>
                    <m:rPr>
                      <m:sty m:val="p"/>
                    </m:rPr>
                    <m:t>3</m:t>
                  </m:r>
                </m:num>
                <m:den>
                  <m:r>
                    <m:rPr>
                      <m:sty m:val="p"/>
                    </m:rPr>
                    <m:t>4</m:t>
                  </m:r>
                </m:den>
              </m:f>
            </m:sup>
          </m:sSup>
          <m:r>
            <m:rPr>
              <m:sty m:val="p"/>
            </m:rPr>
            <m:t>.</m:t>
          </m:r>
        </m:oMath>
      </m:oMathPara>
    </w:p>
    <w:p>
      <w:pPr>
        <w:spacing w:after="220" w:lineRule="auto"/>
      </w:pPr>
      <w:r>
        <w:rPr>
          <w:rFonts w:eastAsia="Georgia" w:cs="Georgia" w:ascii="Georgia" w:hAnsi="Georgia"/>
        </w:rPr>
        <w:t xml:space="preserve">(c) Représenter l'ensemble </w:t>
      </w:r>
      <m:oMath>
        <m:r>
          <m:rPr>
            <m:scr m:val="script"/>
          </m:rPr>
          <m:t>K</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m:t>
            </m:r>
            <m:r>
              <m:rPr>
                <m:sty m:val="i"/>
              </m:rPr>
              <m:t>r</m:t>
            </m:r>
          </m:e>
        </m:d>
      </m:oMath>
      <w:r>
        <w:rPr>
          <w:rFonts w:eastAsia="Georgia" w:cs="Georgia" w:ascii="Georgia" w:hAnsi="Georgia"/>
        </w:rPr>
        <w:t xml:space="preserve"> et justifier que cet ensemble est un fermé de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(d) Vérifier que tous les points critiques de </w:t>
      </w:r>
      <m:oMath>
        <m:r>
          <m:rPr>
            <m:sty m:val="i"/>
          </m:rPr>
          <m:t>f</m:t>
        </m:r>
      </m:oMath>
      <w:r>
        <w:rPr>
          <w:rFonts w:eastAsia="Georgia" w:cs="Georgia" w:ascii="Georgia" w:hAnsi="Georgia"/>
        </w:rPr>
        <w:t xml:space="preserve"> appartiennent à </w:t>
      </w:r>
      <m:oMath>
        <m:r>
          <m:rPr>
            <m:scr m:val="script"/>
          </m:rPr>
          <m:t>K</m:t>
        </m:r>
      </m:oMath>
      <w:r>
        <w:rPr/>
        <w:t xml:space="preserve">.</w:t>
      </w:r>
    </w:p>
    <w:p>
      <w:pPr>
        <w:spacing w:after="220" w:lineRule="auto"/>
      </w:pPr>
      <w:r>
        <w:rPr>
          <w:rFonts w:eastAsia="Georgia" w:cs="Georgia" w:ascii="Georgia" w:hAnsi="Georgia"/>
        </w:rPr>
        <w:t xml:space="preserve">En déduire tous les extrema globaux de </w:t>
      </w:r>
      <m:oMath>
        <m:r>
          <m:rPr>
            <m:sty m:val="i"/>
          </m:rPr>
          <m:t>f</m:t>
        </m:r>
      </m:oMath>
      <w:r>
        <w:rPr/>
        <w:t xml:space="preserve"> sur </w:t>
      </w:r>
      <m:oMath>
        <m:sSup>
          <m:sSupPr/>
          <m:e>
            <m:r>
              <m:rPr>
                <m:scr m:val="double-struck"/>
              </m:rPr>
              <m:t>R</m:t>
            </m:r>
          </m:e>
          <m:sup>
            <m:r>
              <m:rPr>
                <m:sty m:val="p"/>
              </m:rPr>
              <m:t>2</m:t>
            </m:r>
          </m:sup>
        </m:sSup>
      </m:oMath>
      <w:r>
        <w:rPr>
          <w:rFonts w:eastAsia="Georgia" w:cs="Georgia" w:ascii="Georgia" w:hAnsi="Georgia"/>
        </w:rPr>
        <w:t xml:space="preserve">, et les points où ils sont atteints.</w:t>
      </w:r>
      <w:r>
        <w:rPr/>
        <w:br w:type="textWrapping"/>
      </w:r>
      <w:r>
        <w:rPr>
          <w:rFonts w:eastAsia="Georgia" w:cs="Georgia" w:ascii="Georgia" w:hAnsi="Georgia"/>
        </w:rPr>
        <w:t xml:space="preserve">On cherche maintenant à étudier les extrema de la fonction </w:t>
      </w:r>
      <m:oMath>
        <m:r>
          <m:rPr>
            <m:sty m:val="i"/>
          </m:rPr>
          <m:t>f</m:t>
        </m:r>
      </m:oMath>
      <w:r>
        <w:rPr/>
        <w:t xml:space="preserve"> sous la contrainte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rFonts w:eastAsia="Georgia" w:cs="Georgia" w:ascii="Georgia" w:hAnsi="Georgia"/>
        </w:rPr>
        <w:t xml:space="preserve">. On a représenté sur la figure 1 ci-dessous le champ de vecteurs correspondant au gradient de </w:t>
      </w:r>
      <m:oMath>
        <m:r>
          <m:rPr>
            <m:sty m:val="i"/>
          </m:rPr>
          <m:t>f</m:t>
        </m:r>
      </m:oMath>
      <w:r>
        <w:rPr>
          <w:rFonts w:eastAsia="Georgia" w:cs="Georgia" w:ascii="Georgia" w:hAnsi="Georgia"/>
        </w:rPr>
        <w:t xml:space="preserve"> (une flèche partant du point de coordonnées ( </w:t>
      </w:r>
      <m:oMath>
        <m:r>
          <m:rPr>
            <m:sty m:val="i"/>
          </m:rPr>
          <m:t>x</m:t>
        </m:r>
        <m:r>
          <m:rPr>
            <m:sty m:val="p"/>
          </m:rPr>
          <m:t>,</m:t>
        </m:r>
        <m:r>
          <m:rPr>
            <m:sty m:val="i"/>
          </m:rPr>
          <m:t>y</m:t>
        </m:r>
      </m:oMath>
      <w:r>
        <w:rPr>
          <w:rFonts w:eastAsia="Georgia" w:cs="Georgia" w:ascii="Georgia" w:hAnsi="Georgia"/>
        </w:rPr>
        <w:t xml:space="preserve"> ) représente le vecteur </w:t>
      </w:r>
      <m:oMath>
        <m:r>
          <m:rPr>
            <m:sty m:val="p"/>
          </m:rPr>
          <m:t>∇</m:t>
        </m:r>
        <m:r>
          <m:rPr>
            <m:sty m:val="i"/>
          </m:rPr>
          <m:t>f</m:t>
        </m:r>
        <m:r>
          <m:rPr>
            <m:sty m:val="p"/>
          </m:rPr>
          <m:t>(</m:t>
        </m:r>
        <m:r>
          <m:rPr>
            <m:sty m:val="i"/>
          </m:rPr>
          <m:t>x</m:t>
        </m:r>
        <m:r>
          <m:rPr>
            <m:sty m:val="p"/>
          </m:rPr>
          <m:t>,</m:t>
        </m:r>
        <m:r>
          <m:rPr>
            <m:sty m:val="i"/>
          </m:rPr>
          <m:t>y</m:t>
        </m:r>
        <m:r>
          <m:rPr>
            <m:sty m:val="p"/>
          </m:rPr>
          <m:t>)</m:t>
        </m:r>
      </m:oMath>
      <w:r>
        <w:rPr/>
        <w:t xml:space="preserve"> ), ainsi que le cercle </w:t>
      </w:r>
      <m:oMath>
        <m:r>
          <m:rPr>
            <m:scr m:val="script"/>
          </m:rPr>
          <m:t>C</m:t>
        </m:r>
      </m:oMath>
      <w:r>
        <w:rPr>
          <w:rFonts w:eastAsia="Georgia" w:cs="Georgia" w:ascii="Georgia" w:hAnsi="Georgia"/>
        </w:rPr>
        <w:t xml:space="preserv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t xml:space="preserve">.</w:t>
      </w:r>
      <w:r>
        <w:rPr/>
        <w:br w:type="textWrapping"/>
      </w:r>
      <w:r>
        <w:rPr/>
        <w:t xml:space="preserve">7. En s'appuyant sur la figure 1, la fonction </w:t>
      </w:r>
      <m:oMath>
        <m:r>
          <m:rPr>
            <m:sty m:val="i"/>
          </m:rPr>
          <m:t>f</m:t>
        </m:r>
      </m:oMath>
      <w:r>
        <w:rPr/>
        <w:t xml:space="preserve"> semble-t-elle admettre un extremum sous la contraine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rFonts w:eastAsia="Georgia" w:cs="Georgia" w:ascii="Georgia" w:hAnsi="Georgia"/>
        </w:rPr>
        <w:t xml:space="preserve"> au point de coordonnées </w:t>
      </w:r>
      <m:oMath>
        <m:r>
          <m:rPr>
            <m:sty m:val="p"/>
          </m:rPr>
          <m:t>(</m:t>
        </m:r>
        <m:r>
          <m:rPr>
            <m:sty m:val="p"/>
          </m:rPr>
          <m:t>1</m:t>
        </m:r>
        <m:r>
          <m:rPr>
            <m:sty m:val="p"/>
          </m:rPr>
          <m:t>,</m:t>
        </m:r>
        <m:r>
          <m:rPr>
            <m:sty m:val="p"/>
          </m:rPr>
          <m:t>0</m:t>
        </m:r>
        <m:r>
          <m:rPr>
            <m:sty m:val="p"/>
          </m:rPr>
          <m:t>)</m:t>
        </m:r>
      </m:oMath>
      <w:r>
        <w:rPr>
          <w:rFonts w:eastAsia="Georgia" w:cs="Georgia" w:ascii="Georgia" w:hAnsi="Georgia"/>
        </w:rPr>
        <w:t xml:space="preserve"> ? Justifier votre réponse.</w:t>
      </w:r>
      <w:r>
        <w:rPr/>
        <w:br w:type="textWrapping"/>
      </w:r>
      <w:r>
        <w:rPr>
          <w:rFonts w:eastAsia="Georgia" w:cs="Georgia" w:ascii="Georgia" w:hAnsi="Georgia"/>
        </w:rPr>
        <w:t xml:space="preserve">8. Déterminer sur </w:t>
      </w:r>
      <m:oMath>
        <m:r>
          <m:rPr>
            <m:sty m:val="p"/>
          </m:rPr>
          <m:t>[</m:t>
        </m:r>
        <m:r>
          <m:rPr>
            <m:sty m:val="p"/>
          </m:rPr>
          <m:t>−</m:t>
        </m:r>
        <m:r>
          <m:rPr>
            <m:sty m:val="p"/>
          </m:rPr>
          <m:t>1</m:t>
        </m:r>
        <m:r>
          <m:rPr>
            <m:sty m:val="p"/>
          </m:rPr>
          <m:t>,</m:t>
        </m:r>
        <m:r>
          <m:rPr>
            <m:sty m:val="p"/>
          </m:rPr>
          <m:t>1</m:t>
        </m:r>
        <m:r>
          <m:rPr>
            <m:sty m:val="p"/>
          </m:rPr>
          <m:t>]</m:t>
        </m:r>
      </m:oMath>
      <w:r>
        <w:rPr/>
        <w:t xml:space="preserve"> les extrema de la fonction </w:t>
      </w:r>
      <m:oMath>
        <m:r>
          <m:rPr>
            <m:sty m:val="i"/>
          </m:rPr>
          <m:t>g</m:t>
        </m:r>
        <m:r>
          <m:rPr>
            <m:sty m:val="p"/>
          </m:rPr>
          <m:t>:</m:t>
        </m:r>
        <m:r>
          <m:rPr>
            <m:sty m:val="i"/>
          </m:rPr>
          <m:t>y</m:t>
        </m:r>
        <m:r>
          <m:rPr>
            <m:sty m:val="p"/>
          </m:rPr>
          <m:t>↦</m:t>
        </m:r>
        <m:r>
          <m:rPr>
            <m:sty m:val="p"/>
          </m:rPr>
          <m:t>1</m:t>
        </m:r>
        <m:r>
          <m:rPr>
            <m:sty m:val="p"/>
          </m:rPr>
          <m:t>+</m:t>
        </m:r>
        <m:r>
          <m:rPr>
            <m:sty m:val="i"/>
          </m:rPr>
          <m:t>y</m:t>
        </m:r>
        <m:r>
          <m:rPr>
            <m:sty m:val="p"/>
          </m:rPr>
          <m:t>−</m:t>
        </m:r>
        <m:sSup>
          <m:sSupPr/>
          <m:e>
            <m:r>
              <m:rPr>
                <m:sty m:val="i"/>
              </m:rPr>
              <m:t>y</m:t>
            </m:r>
          </m:e>
          <m:sup>
            <m:r>
              <m:rPr>
                <m:sty m:val="p"/>
              </m:rPr>
              <m:t>2</m:t>
            </m:r>
          </m:sup>
        </m:sSup>
      </m:oMath>
      <w:r>
        <w:rPr/>
        <w:t xml:space="preserve">.</w:t>
      </w:r>
      <w:r>
        <w:rPr/>
        <w:br w:type="textWrapping"/>
      </w:r>
      <w:r>
        <w:rPr>
          <w:rFonts w:eastAsia="Georgia" w:cs="Georgia" w:ascii="Georgia" w:hAnsi="Georgia"/>
        </w:rPr>
        <w:t xml:space="preserve">9. Déduire de la question précédente l'ensemble des points pour lesquels </w:t>
      </w:r>
      <m:oMath>
        <m:r>
          <m:rPr>
            <m:sty m:val="i"/>
          </m:rPr>
          <m:t>f</m:t>
        </m:r>
      </m:oMath>
      <w:r>
        <w:rPr/>
        <w:t xml:space="preserve"> admet un extremum sous la contrainte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rFonts w:eastAsia="Georgia" w:cs="Georgia" w:ascii="Georgia" w:hAnsi="Georgia"/>
        </w:rPr>
        <w:t xml:space="preserve">. Commenter ce résultat au vu de la figure 1 .</w:t>
      </w:r>
    </w:p>
    <w:p>
      <w:pPr>
        <w:spacing w:lineRule="auto"/>
        <w:jc w:val="center"/>
      </w:pPr>
      <w:r>
        <w:rPr/>
        <w:drawing>
          <wp:inline distB="0" distL="0" distR="0" distT="0">
            <wp:extent cx="5486400" cy="5536176"/>
            <wp:effectExtent b="0" l="0" r="0" t="0"/>
            <wp:docPr id="1" name="image-6003ad4a1a7c52326c10070c800f1dc05c43d730.jpg"/>
            <a:graphic>
              <a:graphicData uri="http://schemas.openxmlformats.org/drawingml/2006/picture">
                <pic:pic>
                  <pic:nvPicPr>
                    <pic:cNvPr id="1" name="image-6003ad4a1a7c52326c10070c800f1dc05c43d730.jpg" descr=""/>
                    <pic:cNvPicPr/>
                  </pic:nvPicPr>
                  <pic:blipFill>
                    <a:blip r:embed="rId5" cstate="print"/>
                    <a:srcRect b="0" l="0" r="0" t="0"/>
                    <a:stretch>
                      <a:fillRect/>
                    </a:stretch>
                  </pic:blipFill>
                  <pic:spPr>
                    <a:xfrm>
                      <a:off x="0" y="0"/>
                      <a:ext cx="5486400" cy="5536176"/>
                    </a:xfrm>
                    <a:prstGeom prst="rect"/>
                  </pic:spPr>
                </pic:pic>
              </a:graphicData>
            </a:graphic>
          </wp:inline>
        </w:drawing>
      </w:r>
    </w:p>
    <w:p>
      <w:pPr>
        <w:spacing w:lineRule="auto"/>
      </w:pPr>
      <w:r>
        <w:rPr/>
        <w:t xml:space="preserve">Figure 1 - Gradient de </w:t>
      </w:r>
      <m:oMath>
        <m:r>
          <m:rPr>
            <m:sty m:val="i"/>
          </m:rPr>
          <m:t>f</m:t>
        </m:r>
      </m:oMath>
      <w:r>
        <w:rPr>
          <w:rFonts w:eastAsia="Georgia" w:cs="Georgia" w:ascii="Georgia" w:hAnsi="Georgia"/>
        </w:rPr>
        <w:t xml:space="preserve"> et cercle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p>
    <w:p>
      <w:pPr>
        <w:spacing w:after="220" w:lineRule="auto"/>
      </w:pPr>
      <w:r>
        <w:rPr>
          <w:rFonts w:eastAsia="Georgia" w:cs="Georgia" w:ascii="Georgia" w:hAnsi="Georgia"/>
        </w:rPr>
        <w:t xml:space="preserve">PROBLÈME</w:t>
      </w:r>
    </w:p>
    <w:p>
      <w:pPr>
        <w:spacing w:after="220" w:lineRule="auto"/>
      </w:pPr>
      <w:r>
        <w:rPr/>
        <w:t xml:space="preserve">Soit </w:t>
      </w:r>
      <m:oMath>
        <m:r>
          <m:rPr>
            <m:sty m:val="i"/>
          </m:rPr>
          <m:t>a</m:t>
        </m:r>
      </m:oMath>
      <w:r>
        <w:rPr>
          <w:rFonts w:eastAsia="Georgia" w:cs="Georgia" w:ascii="Georgia" w:hAnsi="Georgia"/>
        </w:rPr>
        <w:t xml:space="preserve"> un réel strictement positif.</w:t>
      </w:r>
      <w:r>
        <w:rPr/>
        <w:br w:type="textWrapping"/>
      </w:r>
      <w:r>
        <w:rPr>
          <w:rFonts w:eastAsia="Georgia" w:cs="Georgia" w:ascii="Georgia" w:hAnsi="Georgia"/>
        </w:rPr>
        <w:t xml:space="preserve">On considère dans toute la suite du problème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variables aléatoires mutuellement indépendantes et identiquement distribuées, toutes définies sur un même espace probabilisé ( </w:t>
      </w:r>
      <m:oMath>
        <m:r>
          <m:rPr>
            <m:sty m:val="p"/>
          </m:rPr>
          <m:t>Ω</m:t>
        </m:r>
        <m:r>
          <m:rPr>
            <m:sty m:val="p"/>
          </m:rPr>
          <m:t>,</m:t>
        </m:r>
        <m:r>
          <m:rPr>
            <m:scr m:val="script"/>
          </m:rPr>
          <m:t>A</m:t>
        </m:r>
        <m:r>
          <m:rPr>
            <m:sty m:val="p"/>
          </m:rPr>
          <m:t>,</m:t>
        </m:r>
        <m:r>
          <m:rPr>
            <m:scr m:val="double-struck"/>
          </m:rPr>
          <m:t>P</m:t>
        </m:r>
      </m:oMath>
      <w:r>
        <w:rPr/>
        <w:t xml:space="preserve"> ), et suivant toutes la loi uniforme sur l'intervalle </w:t>
      </w:r>
      <m:oMath>
        <m:r>
          <m:rPr>
            <m:sty m:val="p"/>
          </m:rPr>
          <m:t>[</m:t>
        </m:r>
        <m:r>
          <m:rPr>
            <m:sty m:val="p"/>
          </m:rPr>
          <m:t>0</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L'objectif de ce problème est d'étudier puis de comparer deux estimateurs de </w:t>
      </w:r>
      <m:oMath>
        <m:r>
          <m:rPr>
            <m:sty m:val="i"/>
          </m:rPr>
          <m:t>a</m:t>
        </m:r>
      </m:oMath>
      <w:r>
        <w:rPr/>
        <w:t xml:space="preserve">.</w:t>
      </w:r>
      <w:r>
        <w:rPr/>
        <w:br w:type="textWrapping"/>
      </w:r>
      <w:r>
        <w:rPr>
          <w:rFonts w:eastAsia="Georgia" w:cs="Georgia" w:ascii="Georgia" w:hAnsi="Georgia"/>
        </w:rPr>
        <w:t xml:space="preserve">Les parties 1 et 2 de ce problème sont indépendantes.</w:t>
      </w:r>
    </w:p>
    <w:p>
      <w:pPr>
        <w:spacing w:line="271" w:before="330" w:lineRule="auto"/>
      </w:pPr>
      <w:bookmarkStart w:id="9" w:name="partie_1_estimateur_du_maximum_de_fefc0a"/>
      <w:r>
        <w:rPr>
          <w:b/>
          <w:sz w:val="42"/>
        </w:rPr>
        <w:t xml:space="preserve">Partie 1: Estimateur du maximum de vraisemblance</w:t>
      </w:r>
      <w:bookmarkEnd w:id="9"/>
    </w:p>
    <w:p>
      <w:pPr>
        <w:spacing w:after="220" w:lineRule="auto"/>
      </w:pPr>
      <w:r>
        <w:rPr/>
        <w:t xml:space="preserve">On note pour tout </w:t>
      </w:r>
      <m:oMath>
        <m:r>
          <m:rPr>
            <m:sty m:val="i"/>
          </m:rPr>
          <m:t>n</m:t>
        </m:r>
        <m:r>
          <m:rPr>
            <m:sty m:val="p"/>
          </m:rPr>
          <m:t>⩾</m:t>
        </m:r>
        <m:r>
          <m:rPr>
            <m:sty m:val="p"/>
          </m:rPr>
          <m:t>1</m:t>
        </m:r>
        <m:r>
          <m:rPr>
            <m:sty m:val="p"/>
          </m:rPr>
          <m:t>,</m:t>
        </m:r>
        <m:sSub>
          <m:sSubPr/>
          <m:e>
            <m:r>
              <m:rPr>
                <m:sty m:val="i"/>
              </m:rPr>
              <m:t>V</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appelé estimateur de a du maximum de vraisemblance.</w:t>
      </w:r>
    </w:p>
    <w:p>
      <w:pPr>
        <w:numPr>
          <w:ilvl w:val="0"/>
          <w:numId w:val="7"/>
        </w:numPr>
        <w:spacing w:lineRule="auto"/>
      </w:pPr>
      <w:r>
        <w:rPr/>
        <w:t xml:space="preserve">(a) On rappelle qu'en Scilab, l'instruction grand( </w:t>
      </w:r>
      <m:oMath>
        <m:r>
          <m:rPr>
            <m:sty m:val="p"/>
          </m:rPr>
          <m:t>n</m:t>
        </m:r>
        <m:r>
          <m:rPr>
            <m:sty m:val="p"/>
          </m:rPr>
          <m:t>,</m:t>
        </m:r>
        <m:r>
          <m:rPr>
            <m:sty m:val="p"/>
          </m:rPr>
          <m:t>m</m:t>
        </m:r>
      </m:oMath>
      <w:r>
        <w:rPr/>
        <w:t xml:space="preserve">, 'unf', </w:t>
      </w:r>
      <m:oMath>
        <m:r>
          <m:rPr>
            <m:sty m:val="p"/>
          </m:rPr>
          <m:t>a</m:t>
        </m:r>
        <m:r>
          <m:rPr>
            <m:sty m:val="p"/>
          </m:rPr>
          <m:t>,</m:t>
        </m:r>
        <m:r>
          <m:rPr>
            <m:sty m:val="p"/>
          </m:rPr>
          <m:t>b</m:t>
        </m:r>
      </m:oMath>
      <w:r>
        <w:rPr>
          <w:rFonts w:eastAsia="Georgia" w:cs="Georgia" w:ascii="Georgia" w:hAnsi="Georgia"/>
        </w:rPr>
        <w:t xml:space="preserve"> ) permet d'obtenir une matrice à n lignes et m colonnes, où chaque coefficient simule une loi uniforme sur l'intervalle </w:t>
      </w:r>
      <m:oMath>
        <m:r>
          <m:rPr>
            <m:sty m:val="p"/>
          </m:rPr>
          <m:t>[</m:t>
        </m:r>
        <m:r>
          <m:rPr>
            <m:sty m:val="p"/>
          </m:rPr>
          <m:t>a</m:t>
        </m:r>
        <m:r>
          <m:rPr>
            <m:sty m:val="p"/>
          </m:rPr>
          <m:t>,</m:t>
        </m:r>
        <m:r>
          <m:rPr>
            <m:sty m:val="p"/>
          </m:rPr>
          <m:t>b</m:t>
        </m:r>
        <m:r>
          <m:rPr>
            <m:sty m:val="p"/>
          </m:rPr>
          <m:t>]</m:t>
        </m:r>
      </m:oMath>
      <w:r>
        <w:rPr/>
        <w:t xml:space="preserve">.</w:t>
      </w:r>
      <w:r>
        <w:rPr/>
        <w:br w:type="textWrapping"/>
      </w:r>
      <w:r>
        <w:rPr>
          <w:rFonts w:eastAsia="Georgia" w:cs="Georgia" w:ascii="Georgia" w:hAnsi="Georgia"/>
        </w:rPr>
        <w:t xml:space="preserve">Écrire une fonction d'en-tête function </w:t>
      </w:r>
      <m:oMath>
        <m:r>
          <m:rPr>
            <m:sty m:val="p"/>
          </m:rPr>
          <m:t>V</m:t>
        </m:r>
        <m:r>
          <m:rPr>
            <m:sty m:val="p"/>
          </m:rPr>
          <m:t>=</m:t>
        </m:r>
        <m:r>
          <m:rPr>
            <m:sty m:val="p"/>
          </m:rPr>
          <m:t>sim</m:t>
        </m:r>
        <m:r>
          <m:rPr>
            <m:sty m:val="p"/>
          </m:rPr>
          <m:t>_</m:t>
        </m:r>
        <m:r>
          <m:rPr>
            <m:sty m:val="p"/>
          </m:rPr>
          <m:t>V</m:t>
        </m:r>
        <m:r>
          <m:rPr>
            <m:sty m:val="p"/>
          </m:rPr>
          <m:t>(</m:t>
        </m:r>
        <m:r>
          <m:rPr>
            <m:sty m:val="p"/>
          </m:rPr>
          <m:t>n</m:t>
        </m:r>
        <m:r>
          <m:rPr>
            <m:sty m:val="p"/>
          </m:rPr>
          <m:t>,</m:t>
        </m:r>
        <m:r>
          <m:rPr>
            <m:sty m:val="p"/>
          </m:rPr>
          <m:t>a</m:t>
        </m:r>
        <m:r>
          <m:rPr>
            <m:sty m:val="p"/>
          </m:rPr>
          <m:t>)</m:t>
        </m:r>
      </m:oMath>
      <w:r>
        <w:rPr>
          <w:rFonts w:eastAsia="Georgia" w:cs="Georgia" w:ascii="Georgia" w:hAnsi="Georgia"/>
        </w:rPr>
        <w:t xml:space="preserve"> prenant en entrée un entier naturel non nul </w:t>
      </w:r>
      <m:oMath>
        <m:r>
          <m:rPr>
            <m:sty m:val="i"/>
          </m:rPr>
          <m:t>n</m:t>
        </m:r>
      </m:oMath>
      <w:r>
        <w:rPr>
          <w:rFonts w:eastAsia="Georgia" w:cs="Georgia" w:ascii="Georgia" w:hAnsi="Georgia"/>
        </w:rPr>
        <w:t xml:space="preserve"> et un réel </w:t>
      </w:r>
      <m:oMath>
        <m:r>
          <m:rPr>
            <m:sty m:val="i"/>
          </m:rPr>
          <m:t>a</m:t>
        </m:r>
      </m:oMath>
      <w:r>
        <w:rPr>
          <w:rFonts w:eastAsia="Georgia" w:cs="Georgia" w:ascii="Georgia" w:hAnsi="Georgia"/>
        </w:rPr>
        <w:t xml:space="preserve"> strictement positif, et qui renvoie une réalisation de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(b) On a tracé ci-dessous cinq réalisations mutuellement indépendantes de (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p"/>
              </m:rPr>
              <m:t>100</m:t>
            </m:r>
          </m:sub>
        </m:sSub>
      </m:oMath>
      <w:r>
        <w:rPr>
          <w:rFonts w:eastAsia="Georgia" w:cs="Georgia" w:ascii="Georgia" w:hAnsi="Georgia"/>
        </w:rPr>
        <w:t xml:space="preserve"> ), dans le cas où </w:t>
      </w:r>
      <m:oMath>
        <m:r>
          <m:rPr>
            <m:sty m:val="i"/>
          </m:rPr>
          <m:t>a</m:t>
        </m:r>
        <m:r>
          <m:rPr>
            <m:sty m:val="p"/>
          </m:rPr>
          <m:t>=</m:t>
        </m:r>
        <m:r>
          <m:rPr>
            <m:sty m:val="p"/>
          </m:rPr>
          <m:t>1</m:t>
        </m:r>
      </m:oMath>
      <w:r>
        <w:rPr>
          <w:rFonts w:eastAsia="Georgia" w:cs="Georgia" w:ascii="Georgia" w:hAnsi="Georgia"/>
        </w:rPr>
        <w:t xml:space="preserve">. À partir de ce graphique, que peut-on conjecturer sur l'estimateur </w:t>
      </w:r>
      <m:oMath>
        <m:sSub>
          <m:sSubPr/>
          <m:e>
            <m:r>
              <m:rPr>
                <m:sty m:val="i"/>
              </m:rPr>
              <m:t>V</m:t>
            </m:r>
          </m:e>
          <m:sub>
            <m:r>
              <m:rPr>
                <m:sty m:val="i"/>
              </m:rPr>
              <m:t>n</m:t>
            </m:r>
          </m:sub>
        </m:sSub>
      </m:oMath>
      <w:r>
        <w:rPr/>
        <w:t xml:space="preserve"> ?</w:t>
      </w:r>
    </w:p>
    <w:p>
      <w:pPr>
        <w:spacing w:lineRule="auto"/>
        <w:jc w:val="center"/>
      </w:pPr>
      <w:r>
        <w:rPr/>
        <w:drawing>
          <wp:inline distB="0" distL="0" distR="0" distT="0">
            <wp:extent cx="5486400" cy="2815732"/>
            <wp:effectExtent b="0" l="0" r="0" t="0"/>
            <wp:docPr id="2" name="image-649d35382b34ab6b38896f7ca078ae7f55b55cb4.jpg"/>
            <a:graphic>
              <a:graphicData uri="http://schemas.openxmlformats.org/drawingml/2006/picture">
                <pic:pic>
                  <pic:nvPicPr>
                    <pic:cNvPr id="2" name="image-649d35382b34ab6b38896f7ca078ae7f55b55cb4.jpg" descr=""/>
                    <pic:cNvPicPr/>
                  </pic:nvPicPr>
                  <pic:blipFill>
                    <a:blip r:embed="rId6" cstate="print"/>
                    <a:srcRect b="0" l="0" r="0" t="0"/>
                    <a:stretch>
                      <a:fillRect/>
                    </a:stretch>
                  </pic:blipFill>
                  <pic:spPr>
                    <a:xfrm>
                      <a:off x="0" y="0"/>
                      <a:ext cx="5486400" cy="2815732"/>
                    </a:xfrm>
                    <a:prstGeom prst="rect"/>
                  </pic:spPr>
                </pic:pic>
              </a:graphicData>
            </a:graphic>
          </wp:inline>
        </w:drawing>
      </w:r>
    </w:p>
    <w:p>
      <w:pPr>
        <w:spacing w:lineRule="auto"/>
      </w:pPr>
      <w:r>
        <w:rPr>
          <w:rFonts w:eastAsia="Georgia" w:cs="Georgia" w:ascii="Georgia" w:hAnsi="Georgia"/>
        </w:rPr>
        <w:t xml:space="preserve">Figure 2 - Cinq évolutions de (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p"/>
              </m:rPr>
              <m:t>100</m:t>
            </m:r>
          </m:sub>
        </m:sSub>
      </m:oMath>
      <w:r>
        <w:rPr/>
        <w:t xml:space="preserve"> ) pour </w:t>
      </w:r>
      <m:oMath>
        <m:r>
          <m:rPr>
            <m:sty m:val="i"/>
          </m:rPr>
          <m:t>a</m:t>
        </m:r>
        <m:r>
          <m:rPr>
            <m:sty m:val="p"/>
          </m:rPr>
          <m:t>=</m:t>
        </m:r>
        <m:r>
          <m:rPr>
            <m:sty m:val="p"/>
          </m:rPr>
          <m:t>1</m:t>
        </m:r>
      </m:oMath>
    </w:p>
    <w:p>
      <w:pPr>
        <w:numPr>
          <w:ilvl w:val="0"/>
          <w:numId w:val="8"/>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Rappeler l'expression de la fonction de répartition de </w:t>
      </w:r>
      <m:oMath>
        <m:sSub>
          <m:sSubPr/>
          <m:e>
            <m:r>
              <m:rPr>
                <m:sty m:val="i"/>
              </m:rPr>
              <m:t>X</m:t>
            </m:r>
          </m:e>
          <m:sub>
            <m:r>
              <m:rPr>
                <m:sty m:val="p"/>
              </m:rPr>
              <m:t>1</m:t>
            </m:r>
          </m:sub>
        </m:sSub>
      </m:oMath>
      <w:r>
        <w:rPr/>
        <w:t xml:space="preserve">, suivant la loi uniforme </w:t>
      </w:r>
      <m:oMath>
        <m:r>
          <m:rPr>
            <m:scr m:val="script"/>
          </m:rPr>
          <m:t>U</m:t>
        </m:r>
        <m:r>
          <m:rPr>
            <m:sty m:val="p"/>
          </m:rPr>
          <m:t>(</m:t>
        </m:r>
        <m:r>
          <m:rPr>
            <m:sty m:val="p"/>
          </m:rPr>
          <m:t>[</m:t>
        </m:r>
        <m:r>
          <m:rPr>
            <m:sty m:val="p"/>
          </m:rPr>
          <m:t>0</m:t>
        </m:r>
        <m:r>
          <m:rPr>
            <m:sty m:val="p"/>
          </m:rPr>
          <m:t>,</m:t>
        </m:r>
        <m:r>
          <m:rPr>
            <m:sty m:val="i"/>
          </m:rPr>
          <m:t>a</m:t>
        </m:r>
        <m:r>
          <m:rPr>
            <m:sty m:val="p"/>
          </m:rPr>
          <m:t>]</m:t>
        </m:r>
        <m:r>
          <m:rPr>
            <m:sty m:val="p"/>
          </m:rPr>
          <m:t>)</m:t>
        </m:r>
      </m:oMath>
      <w:r>
        <w:rPr/>
        <w:t xml:space="preserve">.</w:t>
      </w:r>
      <w:r>
        <w:rPr/>
        <w:br w:type="textWrapping"/>
      </w:r>
      <w:r>
        <w:rPr>
          <w:rFonts w:eastAsia="Georgia" w:cs="Georgia" w:ascii="Georgia" w:hAnsi="Georgia"/>
        </w:rPr>
        <w:t xml:space="preserve">(b) Déterminer la fonction de répartition </w:t>
      </w:r>
      <m:oMath>
        <m:sSub>
          <m:sSubPr/>
          <m:e>
            <m:r>
              <m:rPr>
                <m:sty m:val="i"/>
              </m:rPr>
              <m:t>F</m:t>
            </m:r>
          </m:e>
          <m:sub>
            <m:r>
              <m:rPr>
                <m:sty m:val="i"/>
              </m:rPr>
              <m:t>n</m:t>
            </m:r>
          </m:sub>
        </m:sSub>
      </m:oMath>
      <w:r>
        <w:rPr/>
        <w:t xml:space="preserve"> de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(c) En déduire que </w:t>
      </w:r>
      <m:oMath>
        <m:sSub>
          <m:sSubPr/>
          <m:e>
            <m:r>
              <m:rPr>
                <m:sty m:val="i"/>
              </m:rPr>
              <m:t>V</m:t>
            </m:r>
          </m:e>
          <m:sub>
            <m:r>
              <m:rPr>
                <m:sty m:val="i"/>
              </m:rPr>
              <m:t>n</m:t>
            </m:r>
          </m:sub>
        </m:sSub>
      </m:oMath>
      <w:r>
        <w:rPr>
          <w:rFonts w:eastAsia="Georgia" w:cs="Georgia" w:ascii="Georgia" w:hAnsi="Georgia"/>
        </w:rPr>
        <w:t xml:space="preserve"> est une variable aléatoire à densité et donner une densité de </w:t>
      </w:r>
      <m:oMath>
        <m:sSub>
          <m:sSubPr/>
          <m:e>
            <m:r>
              <m:rPr>
                <m:sty m:val="i"/>
              </m:rPr>
              <m:t>V</m:t>
            </m:r>
          </m:e>
          <m:sub>
            <m:r>
              <m:rPr>
                <m:sty m:val="i"/>
              </m:rPr>
              <m:t>n</m:t>
            </m:r>
          </m:sub>
        </m:sSub>
      </m:oMath>
      <w:r>
        <w:rPr/>
        <w:t xml:space="preserve">.</w:t>
      </w:r>
    </w:p>
    <w:p>
      <w:pPr>
        <w:numPr>
          <w:ilvl w:val="0"/>
          <w:numId w:val="8"/>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 Justifier que </w:t>
      </w:r>
      <m:oMath>
        <m:sSub>
          <m:sSubPr/>
          <m:e>
            <m:r>
              <m:rPr>
                <m:sty m:val="i"/>
              </m:rPr>
              <m:t>V</m:t>
            </m:r>
          </m:e>
          <m:sub>
            <m:r>
              <m:rPr>
                <m:sty m:val="i"/>
              </m:rPr>
              <m:t>n</m:t>
            </m:r>
          </m:sub>
        </m:sSub>
      </m:oMath>
      <w:r>
        <w:rPr>
          <w:rFonts w:eastAsia="Georgia" w:cs="Georgia" w:ascii="Georgia" w:hAnsi="Georgia"/>
        </w:rPr>
        <w:t xml:space="preserve"> admet une espérance et déterminer l'espérance de </w:t>
      </w:r>
      <m:oMath>
        <m:sSub>
          <m:sSubPr/>
          <m:e>
            <m:r>
              <m:rPr>
                <m:sty m:val="i"/>
              </m:rPr>
              <m:t>V</m:t>
            </m:r>
          </m:e>
          <m:sub>
            <m:r>
              <m:rPr>
                <m:sty m:val="i"/>
              </m:rPr>
              <m:t>n</m:t>
            </m:r>
          </m:sub>
        </m:sSub>
      </m:oMath>
      <w:r>
        <w:rPr/>
        <w:t xml:space="preserve">. L'estimateur </w:t>
      </w:r>
      <m:oMath>
        <m:sSub>
          <m:sSubPr/>
          <m:e>
            <m:r>
              <m:rPr>
                <m:sty m:val="i"/>
              </m:rPr>
              <m:t>V</m:t>
            </m:r>
          </m:e>
          <m:sub>
            <m:r>
              <m:rPr>
                <m:sty m:val="i"/>
              </m:rPr>
              <m:t>n</m:t>
            </m:r>
          </m:sub>
        </m:sSub>
      </m:oMath>
      <w:r>
        <w:rPr/>
        <w:t xml:space="preserve"> est-il sans biais?</w:t>
      </w:r>
    </w:p>
    <w:p>
      <w:pPr>
        <w:numPr>
          <w:ilvl w:val="0"/>
          <w:numId w:val="8"/>
        </w:numPr>
        <w:spacing w:lineRule="auto"/>
      </w:pPr>
      <w:r>
        <w:rPr/>
        <w:t xml:space="preserve">Soit </w:t>
      </w:r>
      <m:oMath>
        <m:r>
          <m:rPr>
            <m:sty m:val="i"/>
          </m:rPr>
          <m:t>ε</m:t>
        </m:r>
        <m:r>
          <m:rPr>
            <m:sty m:val="p"/>
          </m:rPr>
          <m:t>&gt;</m:t>
        </m:r>
        <m:r>
          <m:rPr>
            <m:sty m:val="p"/>
          </m:rPr>
          <m:t>0</m:t>
        </m:r>
      </m:oMath>
      <w:r>
        <w:rPr/>
        <w:t xml:space="preserve"> et soit </w:t>
      </w:r>
      <m:oMath>
        <m:r>
          <m:rPr>
            <m:sty m:val="i"/>
          </m:rPr>
          <m:t>n</m:t>
        </m:r>
        <m:r>
          <m:rPr>
            <m:sty m:val="p"/>
          </m:rPr>
          <m:t>∈</m:t>
        </m:r>
        <m:sSup>
          <m:sSupPr/>
          <m:e>
            <m:r>
              <m:rPr>
                <m:scr m:val="double-struck"/>
              </m:rPr>
              <m:t>N</m:t>
            </m:r>
          </m:e>
          <m:sup>
            <m:r>
              <m:rPr>
                <m:sty m:val="p"/>
              </m:rPr>
              <m:t>∗</m:t>
            </m:r>
          </m:sup>
        </m:sSup>
      </m:oMath>
      <w:r>
        <w:rPr/>
        <w:t xml:space="preserve">. Exprimer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n</m:t>
                    </m:r>
                  </m:sub>
                </m:sSub>
                <m:r>
                  <m:rPr>
                    <m:sty m:val="p"/>
                  </m:rPr>
                  <m:t>−</m:t>
                </m:r>
                <m:r>
                  <m:rPr>
                    <m:sty m:val="i"/>
                  </m:rPr>
                  <m:t>a</m:t>
                </m:r>
              </m:e>
            </m:d>
            <m:r>
              <m:rPr>
                <m:sty m:val="p"/>
              </m:rPr>
              <m:t>⩾</m:t>
            </m:r>
            <m:r>
              <m:rPr>
                <m:sty m:val="i"/>
              </m:rPr>
              <m:t>ε</m:t>
            </m:r>
          </m:e>
        </m:d>
      </m:oMath>
      <w:r>
        <w:rPr/>
        <w:t xml:space="preserve"> en fonction de </w:t>
      </w:r>
      <m:oMath>
        <m:sSub>
          <m:sSubPr/>
          <m:e>
            <m:r>
              <m:rPr>
                <m:sty m:val="i"/>
              </m:rPr>
              <m:t>F</m:t>
            </m:r>
          </m:e>
          <m:sub>
            <m:r>
              <m:rPr>
                <m:sty m:val="i"/>
              </m:rPr>
              <m:t>n</m:t>
            </m:r>
          </m:sub>
        </m:sSub>
      </m:oMath>
      <w:r>
        <w:rPr/>
        <w:t xml:space="preserve">, de </w:t>
      </w:r>
      <m:oMath>
        <m:r>
          <m:rPr>
            <m:sty m:val="i"/>
          </m:rPr>
          <m:t>a</m:t>
        </m:r>
      </m:oMath>
      <w:r>
        <w:rPr/>
        <w:t xml:space="preserve"> et de </w:t>
      </w:r>
      <m:oMath>
        <m:r>
          <m:rPr>
            <m:sty m:val="i"/>
          </m:rPr>
          <m:t>ε</m:t>
        </m:r>
      </m:oMath>
      <w:r>
        <w:rPr/>
        <w:t xml:space="preserve">. L'estimateur </w:t>
      </w:r>
      <m:oMath>
        <m:sSub>
          <m:sSubPr/>
          <m:e>
            <m:r>
              <m:rPr>
                <m:sty m:val="i"/>
              </m:rPr>
              <m:t>V</m:t>
            </m:r>
          </m:e>
          <m:sub>
            <m:r>
              <m:rPr>
                <m:sty m:val="i"/>
              </m:rPr>
              <m:t>n</m:t>
            </m:r>
          </m:sub>
        </m:sSub>
      </m:oMath>
      <w:r>
        <w:rPr/>
        <w:t xml:space="preserve"> est-il convergent?</w:t>
      </w:r>
    </w:p>
    <w:p>
      <w:pPr>
        <w:spacing w:line="271" w:before="330" w:lineRule="auto"/>
      </w:pPr>
      <w:bookmarkStart w:id="10" w:name="cricome"/>
      <w:r>
        <w:rPr>
          <w:b/>
          <w:sz w:val="42"/>
        </w:rPr>
        <w:t xml:space="preserve">Cricome</w:t>
      </w:r>
      <w:bookmarkEnd w:id="10"/>
    </w:p>
    <w:p>
      <w:pPr>
        <w:numPr>
          <w:ilvl w:val="0"/>
          <w:numId w:val="9"/>
        </w:numPr>
        <w:spacing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Pour tout réel </w:t>
      </w:r>
      <m:oMath>
        <m:r>
          <m:rPr>
            <m:sty m:val="i"/>
          </m:rPr>
          <m:t>t</m:t>
        </m:r>
      </m:oMath>
      <w:r>
        <w:rPr/>
        <w:t xml:space="preserve">, exprimer </w:t>
      </w:r>
      <m:oMath>
        <m:r>
          <m:rPr>
            <m:scr m:val="double-struck"/>
          </m:rPr>
          <m:t>P</m:t>
        </m:r>
        <m:d>
          <m:dPr>
            <m:begChr m:val="("/>
            <m:endChr m:val=")"/>
            <m:ctrlPr>
              <w:rPr>
                <w:rFonts w:ascii="Cambria Math" w:hAnsi="Cambria Math"/>
              </w:rPr>
            </m:ctrlPr>
          </m:dPr>
          <m:e>
            <m:r>
              <m:rPr>
                <m:sty m:val="i"/>
              </m:rPr>
              <m:t>n</m:t>
            </m:r>
            <m:d>
              <m:dPr>
                <m:begChr m:val="("/>
                <m:endChr m:val=")"/>
                <m:ctrlPr>
                  <w:rPr>
                    <w:rFonts w:ascii="Cambria Math" w:hAnsi="Cambria Math"/>
                  </w:rPr>
                </m:ctrlPr>
              </m:dPr>
              <m:e>
                <m:r>
                  <m:rPr>
                    <m:sty m:val="i"/>
                  </m:rPr>
                  <m:t>a</m:t>
                </m:r>
                <m:r>
                  <m:rPr>
                    <m:sty m:val="p"/>
                  </m:rPr>
                  <m:t>−</m:t>
                </m:r>
                <m:sSub>
                  <m:sSubPr/>
                  <m:e>
                    <m:r>
                      <m:rPr>
                        <m:sty m:val="i"/>
                      </m:rPr>
                      <m:t>V</m:t>
                    </m:r>
                  </m:e>
                  <m:sub>
                    <m:r>
                      <m:rPr>
                        <m:sty m:val="i"/>
                      </m:rPr>
                      <m:t>n</m:t>
                    </m:r>
                  </m:sub>
                </m:sSub>
              </m:e>
            </m:d>
            <m:r>
              <m:rPr>
                <m:sty m:val="p"/>
              </m:rPr>
              <m:t>⩽</m:t>
            </m:r>
            <m:r>
              <m:rPr>
                <m:sty m:val="i"/>
              </m:rPr>
              <m:t>t</m:t>
            </m:r>
          </m:e>
        </m:d>
      </m:oMath>
      <w:r>
        <w:rPr>
          <w:rFonts w:eastAsia="Georgia" w:cs="Georgia" w:ascii="Georgia" w:hAnsi="Georgia"/>
        </w:rPr>
        <w:t xml:space="preserve"> à l'aide de </w:t>
      </w:r>
      <m:oMath>
        <m:sSub>
          <m:sSubPr/>
          <m:e>
            <m:r>
              <m:rPr>
                <m:sty m:val="i"/>
              </m:rPr>
              <m:t>F</m:t>
            </m:r>
          </m:e>
          <m:sub>
            <m:r>
              <m:rPr>
                <m:sty m:val="i"/>
              </m:rPr>
              <m:t>n</m:t>
            </m:r>
          </m:sub>
        </m:sSub>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r>
                  <m:rPr>
                    <m:sty m:val="i"/>
                  </m:rPr>
                  <m:t>n</m:t>
                </m:r>
                <m:d>
                  <m:dPr>
                    <m:begChr m:val="("/>
                    <m:endChr m:val=")"/>
                    <m:ctrlPr>
                      <w:rPr>
                        <w:rFonts w:ascii="Cambria Math" w:hAnsi="Cambria Math"/>
                      </w:rPr>
                    </m:ctrlPr>
                  </m:dPr>
                  <m:e>
                    <m:r>
                      <m:rPr>
                        <m:sty m:val="i"/>
                      </m:rPr>
                      <m:t>a</m:t>
                    </m:r>
                    <m:r>
                      <m:rPr>
                        <m:sty m:val="p"/>
                      </m:rPr>
                      <m:t>−</m:t>
                    </m:r>
                    <m:sSub>
                      <m:sSubPr/>
                      <m:e>
                        <m:r>
                          <m:rPr>
                            <m:sty m:val="i"/>
                          </m:rPr>
                          <m:t>V</m:t>
                        </m:r>
                      </m:e>
                      <m:sub>
                        <m:r>
                          <m:rPr>
                            <m:sty m:val="i"/>
                          </m:rPr>
                          <m:t>n</m:t>
                        </m:r>
                      </m:sub>
                    </m:sSub>
                  </m:e>
                </m:d>
              </m:e>
            </m:d>
          </m:e>
          <m:sub>
            <m:r>
              <m:rPr>
                <m:sty m:val="i"/>
              </m:rPr>
              <m:t>n</m:t>
            </m:r>
            <m:r>
              <m:rPr>
                <m:sty m:val="p"/>
              </m:rPr>
              <m:t>⩾</m:t>
            </m:r>
            <m:r>
              <m:rPr>
                <m:sty m:val="p"/>
              </m:rPr>
              <m:t>1</m:t>
            </m:r>
          </m:sub>
        </m:sSub>
      </m:oMath>
      <w:r>
        <w:rPr>
          <w:rFonts w:eastAsia="Georgia" w:cs="Georgia" w:ascii="Georgia" w:hAnsi="Georgia"/>
        </w:rPr>
        <w:t xml:space="preserve"> converge en loi vers une variable aléatoire dont on identifiera la loi et son(ses) paramètre(s).</w:t>
      </w:r>
      <w:r>
        <w:rPr/>
        <w:br w:type="textWrapping"/>
      </w:r>
      <w:r>
        <w:rPr/>
        <w:t xml:space="preserve">6. Soit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Déterminer à partir de la question précédente un intervalle de confiance asymptotique de niveau de confiance </w:t>
      </w:r>
      <m:oMath>
        <m:r>
          <m:rPr>
            <m:sty m:val="p"/>
          </m:rPr>
          <m:t>1</m:t>
        </m:r>
        <m:r>
          <m:rPr>
            <m:sty m:val="p"/>
          </m:rPr>
          <m:t>−</m:t>
        </m:r>
        <m:r>
          <m:rPr>
            <m:sty m:val="i"/>
          </m:rPr>
          <m:t>α</m:t>
        </m:r>
      </m:oMath>
      <w:r>
        <w:rPr>
          <w:rFonts w:eastAsia="Georgia" w:cs="Georgia" w:ascii="Georgia" w:hAnsi="Georgia"/>
        </w:rPr>
        <w:t xml:space="preserve"> pour le paramètre </w:t>
      </w:r>
      <m:oMath>
        <m:r>
          <m:rPr>
            <m:sty m:val="i"/>
          </m:rPr>
          <m:t>a</m:t>
        </m:r>
      </m:oMath>
      <w:r>
        <w:rPr>
          <w:rFonts w:eastAsia="Georgia" w:cs="Georgia" w:ascii="Georgia" w:hAnsi="Georgia"/>
        </w:rPr>
        <w:t xml:space="preserve">, construit à l'aide de </w:t>
      </w:r>
      <m:oMath>
        <m:sSub>
          <m:sSubPr/>
          <m:e>
            <m:r>
              <m:rPr>
                <m:sty m:val="i"/>
              </m:rPr>
              <m:t>V</m:t>
            </m:r>
          </m:e>
          <m:sub>
            <m:r>
              <m:rPr>
                <m:sty m:val="i"/>
              </m:rPr>
              <m:t>n</m:t>
            </m:r>
          </m:sub>
        </m:sSub>
      </m:oMath>
      <w:r>
        <w:rPr/>
        <w:t xml:space="preserve">.</w:t>
      </w:r>
      <w:r>
        <w:rPr/>
        <w:br w:type="textWrapping"/>
      </w:r>
      <w:r>
        <w:rPr/>
        <w:t xml:space="preserve">7. 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Montrer que </w:t>
      </w:r>
      <m:oMath>
        <m:sSub>
          <m:sSubPr/>
          <m:e>
            <m:r>
              <m:rPr>
                <m:sty m:val="i"/>
              </m:rPr>
              <m:t>V</m:t>
            </m:r>
          </m:e>
          <m:sub>
            <m:r>
              <m:rPr>
                <m:sty m:val="i"/>
              </m:rPr>
              <m:t>n</m:t>
            </m:r>
          </m:sub>
        </m:sSub>
      </m:oMath>
      <w:r>
        <w:rPr>
          <w:rFonts w:eastAsia="Georgia" w:cs="Georgia" w:ascii="Georgia" w:hAnsi="Georgia"/>
        </w:rPr>
        <w:t xml:space="preserve"> admet un moment d'ordre 2, que l'on déterminera.</w:t>
      </w:r>
      <w:r>
        <w:rPr/>
        <w:br w:type="textWrapping"/>
      </w:r>
      <w:r>
        <w:rPr/>
        <w:t xml:space="preserve">(b) Montrer que le risque quadratique de </w:t>
      </w:r>
      <m:oMath>
        <m:sSub>
          <m:sSubPr/>
          <m:e>
            <m:r>
              <m:rPr>
                <m:sty m:val="i"/>
              </m:rPr>
              <m:t>V</m:t>
            </m:r>
          </m:e>
          <m:sub>
            <m:r>
              <m:rPr>
                <m:sty m:val="i"/>
              </m:rPr>
              <m:t>n</m:t>
            </m:r>
          </m:sub>
        </m:sSub>
      </m:oMath>
      <w:r>
        <w:rPr/>
        <w:t xml:space="preserve"> vaut </w:t>
      </w:r>
      <m:oMath>
        <m:f>
          <m:fPr>
            <m:ctrlPr>
              <w:rPr>
                <w:rFonts w:ascii="Cambria Math" w:hAnsi="Cambria Math"/>
              </w:rPr>
            </m:ctrlPr>
          </m:fPr>
          <m:num>
            <m:r>
              <m:rPr>
                <m:sty m:val="p"/>
              </m:rPr>
              <m:t>2</m:t>
            </m:r>
            <m:sSup>
              <m:sSupPr/>
              <m:e>
                <m:r>
                  <m:rPr>
                    <m:sty m:val="i"/>
                  </m:rPr>
                  <m:t>a</m:t>
                </m:r>
              </m:e>
              <m:sup>
                <m:r>
                  <m:rPr>
                    <m:sty m:val="p"/>
                  </m:rPr>
                  <m:t>2</m:t>
                </m:r>
              </m:sup>
            </m:sSup>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den>
        </m:f>
      </m:oMath>
      <w:r>
        <w:rPr/>
        <w:t xml:space="preserve">.</w:t>
      </w:r>
    </w:p>
    <w:p>
      <w:pPr>
        <w:spacing w:after="220" w:lineRule="auto"/>
      </w:pPr>
      <w:r>
        <w:rPr>
          <w:rFonts w:eastAsia="Georgia" w:cs="Georgia" w:ascii="Georgia" w:hAnsi="Georgia"/>
        </w:rPr>
        <w:t xml:space="preserve">Quel résultat précédemment établi cela permet-il de retrouver?</w:t>
      </w:r>
    </w:p>
    <w:p>
      <w:pPr>
        <w:spacing w:line="271" w:before="330" w:lineRule="auto"/>
      </w:pPr>
      <w:bookmarkStart w:id="11" w:name="partie_2_méthode_des_moments"/>
      <w:r>
        <w:rPr>
          <w:rFonts w:eastAsia="Georgia" w:cs="Georgia" w:ascii="Georgia" w:hAnsi="Georgia"/>
          <w:b/>
          <w:sz w:val="42"/>
        </w:rPr>
        <w:t xml:space="preserve">Partie 2 : Méthode des moments</w:t>
      </w:r>
      <w:bookmarkEnd w:id="11"/>
    </w:p>
    <w:p>
      <w:pPr>
        <w:spacing w:after="220" w:lineRule="auto"/>
      </w:pPr>
      <w:r>
        <w:rPr/>
        <w:t xml:space="preserve">Pour un entier </w:t>
      </w:r>
      <m:oMath>
        <m:r>
          <m:rPr>
            <m:sty m:val="i"/>
          </m:rPr>
          <m:t>n</m:t>
        </m:r>
        <m:r>
          <m:rPr>
            <m:sty m:val="p"/>
          </m:rPr>
          <m:t>⩾</m:t>
        </m:r>
        <m:r>
          <m:rPr>
            <m:sty m:val="p"/>
          </m:rPr>
          <m:t>1</m:t>
        </m:r>
      </m:oMath>
      <w:r>
        <w:rPr/>
        <w:t xml:space="preserve">, on note </w:t>
      </w:r>
      <m:oMath>
        <m:sSub>
          <m:sSubPr/>
          <m:e>
            <m:acc>
              <m:accPr>
                <m:chr m:val="‾"/>
              </m:accPr>
              <m:e>
                <m:r>
                  <m:rPr>
                    <m:sty m:val="i"/>
                  </m:rPr>
                  <m:t>X</m:t>
                </m:r>
              </m:e>
            </m:acc>
          </m:e>
          <m:sub>
            <m:r>
              <m:rPr>
                <m:sty m:val="i"/>
              </m:rPr>
              <m:t>n</m:t>
            </m:r>
          </m:sub>
        </m:sSub>
      </m:oMath>
      <w:r>
        <w:rPr>
          <w:rFonts w:eastAsia="Georgia" w:cs="Georgia" w:ascii="Georgia" w:hAnsi="Georgia"/>
        </w:rPr>
        <w:t xml:space="preserve"> la moyenne empirique de l'échantillon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c'est-à-dire :</w:t>
      </w:r>
    </w:p>
    <w:p>
      <w:pPr>
        <w:spacing w:after="220" w:lineRule="auto"/>
      </w:pPr>
      <m:oMathPara>
        <m:oMath>
          <m:sSub>
            <m:sSubPr/>
            <m:e>
              <m:acc>
                <m:accPr>
                  <m:chr m:val="‾"/>
                </m:accPr>
                <m:e>
                  <m:r>
                    <m:rPr>
                      <m:sty m:val="i"/>
                    </m:rPr>
                    <m:t>X</m:t>
                  </m:r>
                </m:e>
              </m:acc>
            </m:e>
            <m:sub>
              <m:r>
                <m:rPr>
                  <m:sty m:val="i"/>
                </m:rPr>
                <m:t>n</m:t>
              </m:r>
            </m:sub>
          </m:sSub>
          <m:r>
            <m:rPr>
              <m:sty m:val="p"/>
            </m:rPr>
            <m:t>=</m:t>
          </m:r>
          <m:f>
            <m:fPr>
              <m:ctrlPr>
                <w:rPr>
                  <w:rFonts w:ascii="Cambria Math" w:hAnsi="Cambria Math"/>
                </w:rPr>
              </m:ctrlPr>
            </m:fPr>
            <m:num>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num>
            <m:den>
              <m:r>
                <m:rPr>
                  <m:sty m:val="i"/>
                </m:rPr>
                <m:t>n</m:t>
              </m:r>
            </m:den>
          </m:f>
          <m:r>
            <m:rPr>
              <m:sty m:val="p"/>
            </m:rPr>
            <m:t>.</m:t>
          </m:r>
        </m:oMath>
      </m:oMathPara>
    </w:p>
    <w:p>
      <w:pPr>
        <w:spacing w:after="220" w:lineRule="auto"/>
      </w:pPr>
      <w:r>
        <w:rPr/>
        <w:t xml:space="preserve">On note </w:t>
      </w:r>
      <m:oMath>
        <m:sSub>
          <m:sSubPr/>
          <m:e>
            <m:r>
              <m:rPr>
                <m:sty m:val="i"/>
              </m:rPr>
              <m:t>M</m:t>
            </m:r>
          </m:e>
          <m:sub>
            <m:r>
              <m:rPr>
                <m:sty m:val="i"/>
              </m:rPr>
              <m:t>n</m:t>
            </m:r>
          </m:sub>
        </m:sSub>
        <m:r>
          <m:rPr>
            <m:sty m:val="p"/>
          </m:rPr>
          <m:t>=</m:t>
        </m:r>
        <m:r>
          <m:rPr>
            <m:sty m:val="p"/>
          </m:rPr>
          <m:t>2</m:t>
        </m:r>
        <m:sSub>
          <m:sSubPr/>
          <m:e>
            <m:acc>
              <m:accPr>
                <m:chr m:val="‾"/>
              </m:accPr>
              <m:e>
                <m:r>
                  <m:rPr>
                    <m:sty m:val="i"/>
                  </m:rPr>
                  <m:t>X</m:t>
                </m:r>
              </m:e>
            </m:acc>
          </m:e>
          <m:sub>
            <m:r>
              <m:rPr>
                <m:sty m:val="i"/>
              </m:rPr>
              <m:t>n</m:t>
            </m:r>
          </m:sub>
        </m:sSub>
      </m:oMath>
      <w:r>
        <w:rPr>
          <w:rFonts w:eastAsia="Georgia" w:cs="Georgia" w:ascii="Georgia" w:hAnsi="Georgia"/>
        </w:rPr>
        <w:t xml:space="preserve">, appelé estimateur de a par la méthode des moments.</w:t>
      </w:r>
      <w:r>
        <w:rPr/>
        <w:br w:type="textWrapping"/>
      </w:r>
      <w:r>
        <w:rPr>
          <w:rFonts w:eastAsia="Georgia" w:cs="Georgia" w:ascii="Georgia" w:hAnsi="Georgia"/>
        </w:rPr>
        <w:t xml:space="preserve">8. Écrire une fonction d'en-tête function </w:t>
      </w:r>
      <m:oMath>
        <m:r>
          <m:rPr>
            <m:sty m:val="b"/>
          </m:rPr>
          <m:t>y</m:t>
        </m:r>
        <m:r>
          <m:rPr>
            <m:sty m:val="p"/>
          </m:rPr>
          <m:t>=</m:t>
        </m:r>
        <m:r>
          <m:rPr>
            <m:sty m:val="p"/>
          </m:rPr>
          <m:t>sim</m:t>
        </m:r>
        <m:r>
          <m:rPr>
            <m:sty m:val="p"/>
          </m:rPr>
          <m:t>_</m:t>
        </m:r>
        <m:r>
          <m:rPr>
            <m:sty m:val="p"/>
          </m:rPr>
          <m:t>M</m:t>
        </m:r>
        <m:r>
          <m:rPr>
            <m:sty m:val="p"/>
          </m:rPr>
          <m:t>(</m:t>
        </m:r>
        <m:r>
          <m:rPr>
            <m:sty m:val="p"/>
          </m:rPr>
          <m:t>n</m:t>
        </m:r>
        <m:r>
          <m:rPr>
            <m:sty m:val="p"/>
          </m:rPr>
          <m:t>,</m:t>
        </m:r>
        <m:r>
          <m:rPr>
            <m:sty m:val="p"/>
          </m:rPr>
          <m:t>a</m:t>
        </m:r>
        <m:r>
          <m:rPr>
            <m:sty m:val="p"/>
          </m:rPr>
          <m:t>)</m:t>
        </m:r>
      </m:oMath>
      <w:r>
        <w:rPr>
          <w:rFonts w:eastAsia="Georgia" w:cs="Georgia" w:ascii="Georgia" w:hAnsi="Georgia"/>
        </w:rPr>
        <w:t xml:space="preserve"> qui, prenant en entrée un entier naturel non nul </w:t>
      </w:r>
      <m:oMath>
        <m:r>
          <m:rPr>
            <m:sty m:val="i"/>
          </m:rPr>
          <m:t>n</m:t>
        </m:r>
      </m:oMath>
      <w:r>
        <w:rPr>
          <w:rFonts w:eastAsia="Georgia" w:cs="Georgia" w:ascii="Georgia" w:hAnsi="Georgia"/>
        </w:rPr>
        <w:t xml:space="preserve"> et le réel </w:t>
      </w:r>
      <m:oMath>
        <m:r>
          <m:rPr>
            <m:sty m:val="i"/>
          </m:rPr>
          <m:t>a</m:t>
        </m:r>
        <m:r>
          <m:rPr>
            <m:sty m:val="p"/>
          </m:rPr>
          <m:t>&gt;</m:t>
        </m:r>
        <m:r>
          <m:rPr>
            <m:sty m:val="p"/>
          </m:rPr>
          <m:t>0</m:t>
        </m:r>
      </m:oMath>
      <w:r>
        <w:rPr>
          <w:rFonts w:eastAsia="Georgia" w:cs="Georgia" w:ascii="Georgia" w:hAnsi="Georgia"/>
        </w:rPr>
        <w:t xml:space="preserve">, renvoie une réalisation de la variable aléatoire </w:t>
      </w:r>
      <m:oMath>
        <m:sSub>
          <m:sSubPr/>
          <m:e>
            <m:r>
              <m:rPr>
                <m:sty m:val="i"/>
              </m:rPr>
              <m:t>M</m:t>
            </m:r>
          </m:e>
          <m:sub>
            <m:r>
              <m:rPr>
                <m:sty m:val="i"/>
              </m:rPr>
              <m:t>n</m:t>
            </m:r>
          </m:sub>
        </m:sSub>
      </m:oMath>
      <w:r>
        <w:rPr/>
        <w:t xml:space="preserve">.</w:t>
      </w:r>
      <w:r>
        <w:rPr/>
        <w:br w:type="textWrapping"/>
      </w:r>
      <w:r>
        <w:rPr>
          <w:rFonts w:eastAsia="Georgia" w:cs="Georgia" w:ascii="Georgia" w:hAnsi="Georgia"/>
        </w:rPr>
        <w:t xml:space="preserve">9. Déterminer l'espérance et la variance de </w:t>
      </w:r>
      <m:oMath>
        <m:sSub>
          <m:sSubPr/>
          <m:e>
            <m:acc>
              <m:accPr>
                <m:chr m:val="‾"/>
              </m:accPr>
              <m:e>
                <m:r>
                  <m:rPr>
                    <m:sty m:val="i"/>
                  </m:rPr>
                  <m:t>X</m:t>
                </m:r>
              </m:e>
            </m:acc>
          </m:e>
          <m:sub>
            <m:r>
              <m:rPr>
                <m:sty m:val="i"/>
              </m:rPr>
              <m:t>n</m:t>
            </m:r>
          </m:sub>
        </m:sSub>
      </m:oMath>
      <w:r>
        <w:rPr>
          <w:rFonts w:eastAsia="Georgia" w:cs="Georgia" w:ascii="Georgia" w:hAnsi="Georgia"/>
        </w:rPr>
        <w:t xml:space="preserve">. En déduire que </w:t>
      </w:r>
      <m:oMath>
        <m:sSub>
          <m:sSubPr/>
          <m:e>
            <m:r>
              <m:rPr>
                <m:sty m:val="i"/>
              </m:rPr>
              <m:t>M</m:t>
            </m:r>
          </m:e>
          <m:sub>
            <m:r>
              <m:rPr>
                <m:sty m:val="i"/>
              </m:rPr>
              <m:t>n</m:t>
            </m:r>
          </m:sub>
        </m:sSub>
      </m:oMath>
      <w:r>
        <w:rPr/>
        <w:t xml:space="preserve"> est un estimateur sans biais.</w:t>
      </w:r>
      <w:r>
        <w:rPr/>
        <w:br w:type="textWrapping"/>
      </w:r>
      <w:r>
        <w:rPr>
          <w:rFonts w:eastAsia="Georgia" w:cs="Georgia" w:ascii="Georgia" w:hAnsi="Georgia"/>
        </w:rPr>
        <w:t xml:space="preserve">10. Déterminer le risque quadratique de </w:t>
      </w:r>
      <m:oMath>
        <m:sSub>
          <m:sSubPr/>
          <m:e>
            <m:r>
              <m:rPr>
                <m:sty m:val="i"/>
              </m:rPr>
              <m:t>M</m:t>
            </m:r>
          </m:e>
          <m:sub>
            <m:r>
              <m:rPr>
                <m:sty m:val="i"/>
              </m:rPr>
              <m:t>n</m:t>
            </m:r>
          </m:sub>
        </m:sSub>
      </m:oMath>
      <w:r>
        <w:rPr/>
        <w:t xml:space="preserve">. Cet estimateur est-il convergent?</w:t>
      </w:r>
      <w:r>
        <w:rPr/>
        <w:br w:type="textWrapping"/>
      </w:r>
      <w:r>
        <w:rPr/>
        <w:t xml:space="preserve">11. Justifier que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e>
                </m:rad>
                <m:d>
                  <m:dPr>
                    <m:begChr m:val="("/>
                    <m:endChr m:val=")"/>
                    <m:ctrlPr>
                      <w:rPr>
                        <w:rFonts w:ascii="Cambria Math" w:hAnsi="Cambria Math"/>
                      </w:rPr>
                    </m:ctrlPr>
                  </m:dPr>
                  <m:e>
                    <m:sSub>
                      <m:sSubPr/>
                      <m:e>
                        <m:r>
                          <m:rPr>
                            <m:sty m:val="i"/>
                          </m:rPr>
                          <m:t>M</m:t>
                        </m:r>
                      </m:e>
                      <m:sub>
                        <m:r>
                          <m:rPr>
                            <m:sty m:val="i"/>
                          </m:rPr>
                          <m:t>n</m:t>
                        </m:r>
                      </m:sub>
                    </m:sSub>
                    <m:r>
                      <m:rPr>
                        <m:sty m:val="p"/>
                      </m:rPr>
                      <m:t>−</m:t>
                    </m:r>
                    <m:r>
                      <m:rPr>
                        <m:sty m:val="i"/>
                      </m:rPr>
                      <m:t>a</m:t>
                    </m:r>
                  </m:e>
                </m:d>
              </m:e>
            </m:d>
          </m:e>
          <m:sub>
            <m:r>
              <m:rPr>
                <m:sty m:val="i"/>
              </m:rPr>
              <m:t>n</m:t>
            </m:r>
            <m:r>
              <m:rPr>
                <m:sty m:val="p"/>
              </m:rPr>
              <m:t>⩾</m:t>
            </m:r>
            <m:r>
              <m:rPr>
                <m:sty m:val="p"/>
              </m:rPr>
              <m:t>1</m:t>
            </m:r>
          </m:sub>
        </m:sSub>
      </m:oMath>
      <w:r>
        <w:rPr>
          <w:rFonts w:eastAsia="Georgia" w:cs="Georgia" w:ascii="Georgia" w:hAnsi="Georgia"/>
        </w:rPr>
        <w:t xml:space="preserve"> converge en loi vers une variable aléatoire dont on précisera la loi et le(s) paramètre(s).</w:t>
      </w:r>
      <w:r>
        <w:rPr/>
        <w:br w:type="textWrapping"/>
      </w:r>
      <w:r>
        <w:rPr/>
        <w:t xml:space="preserve">12. Soit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Déduire de la question précédente un intervalle de confiance asymptotique de niveau de confiance </w:t>
      </w:r>
      <m:oMath>
        <m:r>
          <m:rPr>
            <m:sty m:val="p"/>
          </m:rPr>
          <m:t>1</m:t>
        </m:r>
        <m:r>
          <m:rPr>
            <m:sty m:val="p"/>
          </m:rPr>
          <m:t>−</m:t>
        </m:r>
        <m:r>
          <m:rPr>
            <m:sty m:val="i"/>
          </m:rPr>
          <m:t>α</m:t>
        </m:r>
      </m:oMath>
      <w:r>
        <w:rPr>
          <w:rFonts w:eastAsia="Georgia" w:cs="Georgia" w:ascii="Georgia" w:hAnsi="Georgia"/>
        </w:rPr>
        <w:t xml:space="preserve"> pour le paramètre </w:t>
      </w:r>
      <m:oMath>
        <m:r>
          <m:rPr>
            <m:sty m:val="i"/>
          </m:rPr>
          <m:t>a</m:t>
        </m:r>
      </m:oMath>
      <w:r>
        <w:rPr/>
        <w:t xml:space="preserve">, construit sur </w:t>
      </w:r>
      <m:oMath>
        <m:sSub>
          <m:sSubPr/>
          <m:e>
            <m:r>
              <m:rPr>
                <m:sty m:val="i"/>
              </m:rPr>
              <m:t>M</m:t>
            </m:r>
          </m:e>
          <m:sub>
            <m:r>
              <m:rPr>
                <m:sty m:val="i"/>
              </m:rPr>
              <m:t>n</m:t>
            </m:r>
          </m:sub>
        </m:sSub>
      </m:oMath>
      <w:r>
        <w:rPr/>
        <w:t xml:space="preserve">.</w:t>
      </w:r>
      <w:r>
        <w:rPr/>
        <w:br w:type="textWrapping"/>
      </w:r>
      <w:r>
        <w:rPr>
          <w:rFonts w:eastAsia="Georgia" w:cs="Georgia" w:ascii="Georgia" w:hAnsi="Georgia"/>
        </w:rPr>
        <w:t xml:space="preserve">Quel intervalle de confiance vous semble meilleur entre ce dernier et celui déterminé à la question 6 ?</w:t>
      </w:r>
      <w:r>
        <w:rPr/>
        <w:br w:type="textWrapping"/>
      </w:r>
      <w:r>
        <w:rPr/>
        <w:t xml:space="preserve">13. Comparer le risque quadratique de </w:t>
      </w:r>
      <m:oMath>
        <m:sSub>
          <m:sSubPr/>
          <m:e>
            <m:r>
              <m:rPr>
                <m:sty m:val="i"/>
              </m:rPr>
              <m:t>M</m:t>
            </m:r>
          </m:e>
          <m:sub>
            <m:r>
              <m:rPr>
                <m:sty m:val="i"/>
              </m:rPr>
              <m:t>n</m:t>
            </m:r>
          </m:sub>
        </m:sSub>
      </m:oMath>
      <w:r>
        <w:rPr>
          <w:rFonts w:eastAsia="Georgia" w:cs="Georgia" w:ascii="Georgia" w:hAnsi="Georgia"/>
        </w:rPr>
        <w:t xml:space="preserve"> à celui de </w:t>
      </w:r>
      <m:oMath>
        <m:sSub>
          <m:sSubPr/>
          <m:e>
            <m:r>
              <m:rPr>
                <m:sty m:val="i"/>
              </m:rPr>
              <m:t>V</m:t>
            </m:r>
          </m:e>
          <m:sub>
            <m:r>
              <m:rPr>
                <m:sty m:val="i"/>
              </m:rPr>
              <m:t>n</m:t>
            </m:r>
          </m:sub>
        </m:sSub>
      </m:oMath>
      <w:r>
        <w:rPr>
          <w:rFonts w:eastAsia="Georgia" w:cs="Georgia" w:ascii="Georgia" w:hAnsi="Georgia"/>
        </w:rPr>
        <w:t xml:space="preserve">, obtenu à la question 7.(b).</w:t>
      </w:r>
    </w:p>
    <w:p>
      <w:pPr>
        <w:spacing w:after="220" w:lineRule="auto"/>
      </w:pPr>
      <w:r>
        <w:rPr>
          <w:rFonts w:eastAsia="Georgia" w:cs="Georgia" w:ascii="Georgia" w:hAnsi="Georgia"/>
        </w:rPr>
        <w:t xml:space="preserve">Commenter ce résultat à l'aide de la figure 3 ci dessous :</w:t>
      </w:r>
    </w:p>
    <w:p>
      <w:pPr>
        <w:spacing w:lineRule="auto"/>
        <w:jc w:val="center"/>
      </w:pPr>
      <w:r>
        <w:rPr/>
        <w:drawing>
          <wp:inline distB="0" distL="0" distR="0" distT="0">
            <wp:extent cx="5486400" cy="2024743"/>
            <wp:effectExtent b="0" l="0" r="0" t="0"/>
            <wp:docPr id="3" name="image-f88e8d4c8469d17e630ae076b76ba8aed19b9044.jpg"/>
            <a:graphic>
              <a:graphicData uri="http://schemas.openxmlformats.org/drawingml/2006/picture">
                <pic:pic>
                  <pic:nvPicPr>
                    <pic:cNvPr id="3" name="image-f88e8d4c8469d17e630ae076b76ba8aed19b9044.jpg" descr=""/>
                    <pic:cNvPicPr/>
                  </pic:nvPicPr>
                  <pic:blipFill>
                    <a:blip r:embed="rId7" cstate="print"/>
                    <a:srcRect b="0" l="0" r="0" t="0"/>
                    <a:stretch>
                      <a:fillRect/>
                    </a:stretch>
                  </pic:blipFill>
                  <pic:spPr>
                    <a:xfrm>
                      <a:off x="0" y="0"/>
                      <a:ext cx="5486400" cy="2024743"/>
                    </a:xfrm>
                    <a:prstGeom prst="rect"/>
                  </pic:spPr>
                </pic:pic>
              </a:graphicData>
            </a:graphic>
          </wp:inline>
        </w:drawing>
      </w:r>
    </w:p>
    <w:p>
      <w:pPr>
        <w:spacing w:lineRule="auto"/>
      </w:pPr>
      <w:r>
        <w:rPr>
          <w:rFonts w:eastAsia="Georgia" w:cs="Georgia" w:ascii="Georgia" w:hAnsi="Georgia"/>
        </w:rPr>
        <w:t xml:space="preserve">Figure 3 - Cinq évolutions de (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p"/>
              </m:rPr>
              <m:t>100</m:t>
            </m:r>
          </m:sub>
        </m:sSub>
      </m:oMath>
      <w:r>
        <w:rPr>
          <w:rFonts w:eastAsia="Georgia" w:cs="Georgia" w:ascii="Georgia" w:hAnsi="Georgia"/>
        </w:rPr>
        <w:t xml:space="preserve"> ) (à gauche) et de (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p"/>
              </m:rPr>
              <m:t>100</m:t>
            </m:r>
          </m:sub>
        </m:sSub>
      </m:oMath>
      <w:r>
        <w:rPr>
          <w:rFonts w:eastAsia="Georgia" w:cs="Georgia" w:ascii="Georgia" w:hAnsi="Georgia"/>
        </w:rPr>
        <w:t xml:space="preserve"> ) (à droite) pour </w:t>
      </w:r>
      <m:oMath>
        <m:r>
          <m:rPr>
            <m:sty m:val="i"/>
          </m:rPr>
          <m:t>a</m:t>
        </m:r>
        <m:r>
          <m:rPr>
            <m:sty m:val="p"/>
          </m:rPr>
          <m:t>=</m:t>
        </m:r>
        <m:r>
          <m:rPr>
            <m:sty m:val="p"/>
          </m:rPr>
          <m:t>1</m:t>
        </m:r>
      </m:oMath>
    </w:p>
    <w:p>
      <w:pPr>
        <w:spacing w:line="271" w:before="330" w:lineRule="auto"/>
      </w:pPr>
      <w:bookmarkStart w:id="12" w:name="partie_3_consistance_de_ces_estimateurs"/>
      <w:r>
        <w:rPr>
          <w:b/>
          <w:sz w:val="42"/>
        </w:rPr>
        <w:t xml:space="preserve">Partie 3 : Consistance de ces estimateurs</w:t>
      </w:r>
      <w:bookmarkEnd w:id="12"/>
    </w:p>
    <w:p>
      <w:pPr>
        <w:spacing w:after="220" w:lineRule="auto"/>
      </w:pPr>
      <w:r>
        <w:rPr>
          <w:rFonts w:eastAsia="Georgia" w:cs="Georgia" w:ascii="Georgia" w:hAnsi="Georgia"/>
        </w:rPr>
        <w:t xml:space="preserve">Dans les parties précédentes, nous avons montré que ( </w:t>
      </w:r>
      <m:oMath>
        <m:sSub>
          <m:sSubPr/>
          <m:e>
            <m:r>
              <m:rPr>
                <m:sty m:val="i"/>
              </m:rPr>
              <m:t>V</m:t>
            </m:r>
          </m:e>
          <m:sub>
            <m:r>
              <m:rPr>
                <m:sty m:val="i"/>
              </m:rPr>
              <m:t>n</m:t>
            </m:r>
          </m:sub>
        </m:sSub>
      </m:oMath>
      <w:r>
        <w:rPr/>
        <w:t xml:space="preserve"> ) convergeait &lt;&lt; plus vite &gt;&gt; vers </w:t>
      </w:r>
      <m:oMath>
        <m:r>
          <m:rPr>
            <m:sty m:val="i"/>
          </m:rPr>
          <m:t>a</m:t>
        </m:r>
      </m:oMath>
      <w:r>
        <w:rPr/>
        <w:t xml:space="preserve"> que ( </w:t>
      </w:r>
      <m:oMath>
        <m:sSub>
          <m:sSubPr/>
          <m:e>
            <m:r>
              <m:rPr>
                <m:sty m:val="i"/>
              </m:rPr>
              <m:t>M</m:t>
            </m:r>
          </m:e>
          <m:sub>
            <m:r>
              <m:rPr>
                <m:sty m:val="i"/>
              </m:rPr>
              <m:t>n</m:t>
            </m:r>
          </m:sub>
        </m:sSub>
      </m:oMath>
      <w:r>
        <w:rPr>
          <w:rFonts w:eastAsia="Georgia" w:cs="Georgia" w:ascii="Georgia" w:hAnsi="Georgia"/>
        </w:rPr>
        <w:t xml:space="preserve"> ). Nous allons maintenant étudier la sensibilité de ces estimateurs à une perturbation, en supposant que la première mesure ( </w:t>
      </w:r>
      <m:oMath>
        <m:sSub>
          <m:sSubPr/>
          <m:e>
            <m:r>
              <m:rPr>
                <m:sty m:val="i"/>
              </m:rPr>
              <m:t>X</m:t>
            </m:r>
          </m:e>
          <m:sub>
            <m:r>
              <m:rPr>
                <m:sty m:val="p"/>
              </m:rPr>
              <m:t>1</m:t>
            </m:r>
          </m:sub>
        </m:sSub>
      </m:oMath>
      <w:r>
        <w:rPr>
          <w:rFonts w:eastAsia="Georgia" w:cs="Georgia" w:ascii="Georgia" w:hAnsi="Georgia"/>
        </w:rPr>
        <w:t xml:space="preserve"> ) est erronée.</w:t>
      </w:r>
      <w:r>
        <w:rPr/>
        <w:br w:type="textWrapping"/>
      </w:r>
      <w:r>
        <w:rPr>
          <w:rFonts w:eastAsia="Georgia" w:cs="Georgia" w:ascii="Georgia" w:hAnsi="Georgia"/>
        </w:rPr>
        <w:t xml:space="preserve">Nous supposons donc toujours que les variables aléatoires </w:t>
      </w:r>
      <m:oMath>
        <m:sSub>
          <m:sSubPr/>
          <m:e>
            <m:r>
              <m:rPr>
                <m:sty m:val="i"/>
              </m:rPr>
              <m:t>X</m:t>
            </m:r>
          </m:e>
          <m:sub>
            <m:r>
              <m:rPr>
                <m:sty m:val="i"/>
              </m:rPr>
              <m:t>i</m:t>
            </m:r>
          </m:sub>
        </m:sSub>
      </m:oMath>
      <w:r>
        <w:rPr>
          <w:rFonts w:eastAsia="Georgia" w:cs="Georgia" w:ascii="Georgia" w:hAnsi="Georgia"/>
        </w:rPr>
        <w:t xml:space="preserve"> sont mutuellement indépendantes, mais nous supposons maintenant que :</w:t>
      </w:r>
    </w:p>
    <w:p>
      <w:pPr>
        <w:numPr>
          <w:ilvl w:val="0"/>
          <w:numId w:val="10"/>
        </w:numPr>
        <w:spacing w:lineRule="auto"/>
      </w:pPr>
      <m:oMath>
        <m:sSub>
          <m:sSubPr/>
          <m:e>
            <m:r>
              <m:rPr>
                <m:sty m:val="i"/>
              </m:rPr>
              <m:t>X</m:t>
            </m:r>
          </m:e>
          <m:sub>
            <m:r>
              <m:rPr>
                <m:sty m:val="p"/>
              </m:rPr>
              <m:t>1</m:t>
            </m:r>
          </m:sub>
        </m:sSub>
      </m:oMath>
      <w:r>
        <w:rPr/>
        <w:t xml:space="preserve"> suit la loi uniforme sur </w:t>
      </w:r>
      <m:oMath>
        <m:r>
          <m:rPr>
            <m:sty m:val="p"/>
          </m:rPr>
          <m:t>[</m:t>
        </m:r>
        <m:r>
          <m:rPr>
            <m:sty m:val="p"/>
          </m:rPr>
          <m:t>0</m:t>
        </m:r>
        <m:r>
          <m:rPr>
            <m:sty m:val="p"/>
          </m:rPr>
          <m:t>,</m:t>
        </m:r>
        <m:r>
          <m:rPr>
            <m:sty m:val="p"/>
          </m:rPr>
          <m:t>2</m:t>
        </m:r>
        <m:r>
          <m:rPr>
            <m:sty m:val="i"/>
          </m:rPr>
          <m:t>a</m:t>
        </m:r>
        <m:r>
          <m:rPr>
            <m:sty m:val="p"/>
          </m:rPr>
          <m:t>]</m:t>
        </m:r>
      </m:oMath>
      <w:r>
        <w:rPr/>
        <w:t xml:space="preserve">;</w:t>
      </w:r>
    </w:p>
    <w:p>
      <w:pPr>
        <w:numPr>
          <w:ilvl w:val="0"/>
          <w:numId w:val="10"/>
        </w:numPr>
        <w:spacing w:lineRule="auto"/>
      </w:pPr>
      <w:r>
        <w:rPr/>
        <w:t xml:space="preserve">si </w:t>
      </w:r>
      <m:oMath>
        <m:r>
          <m:rPr>
            <m:sty m:val="i"/>
          </m:rPr>
          <m:t>i</m:t>
        </m:r>
        <m:r>
          <m:rPr>
            <m:sty m:val="p"/>
          </m:rPr>
          <m:t>⩾</m:t>
        </m:r>
        <m:r>
          <m:rPr>
            <m:sty m:val="p"/>
          </m:rPr>
          <m:t>2</m:t>
        </m:r>
        <m:r>
          <m:rPr>
            <m:sty m:val="p"/>
          </m:rPr>
          <m:t>,</m:t>
        </m:r>
        <m:sSub>
          <m:sSubPr/>
          <m:e>
            <m:r>
              <m:rPr>
                <m:sty m:val="i"/>
              </m:rPr>
              <m:t>X</m:t>
            </m:r>
          </m:e>
          <m:sub>
            <m:r>
              <m:rPr>
                <m:sty m:val="i"/>
              </m:rPr>
              <m:t>i</m:t>
            </m:r>
          </m:sub>
        </m:sSub>
      </m:oMath>
      <w:r>
        <w:rPr/>
        <w:t xml:space="preserve"> suit la loi uniforme sur </w:t>
      </w:r>
      <m:oMath>
        <m:r>
          <m:rPr>
            <m:sty m:val="p"/>
          </m:rPr>
          <m:t>[</m:t>
        </m:r>
        <m:r>
          <m:rPr>
            <m:sty m:val="p"/>
          </m:rPr>
          <m:t>0</m:t>
        </m:r>
        <m:r>
          <m:rPr>
            <m:sty m:val="p"/>
          </m:rPr>
          <m:t>,</m:t>
        </m:r>
        <m:r>
          <m:rPr>
            <m:sty m:val="i"/>
          </m:rPr>
          <m:t>a</m:t>
        </m:r>
        <m:r>
          <m:rPr>
            <m:sty m:val="p"/>
          </m:rPr>
          <m:t>]</m:t>
        </m:r>
      </m:oMath>
      <w:r>
        <w:rPr>
          <w:rFonts w:eastAsia="Georgia" w:cs="Georgia" w:ascii="Georgia" w:hAnsi="Georgia"/>
        </w:rPr>
        <w:t xml:space="preserve"> (comme précédemment).</w:t>
      </w:r>
    </w:p>
    <w:p>
      <w:pPr>
        <w:spacing w:after="220" w:lineRule="auto"/>
      </w:pPr>
      <w:r>
        <w:rPr>
          <w:rFonts w:eastAsia="Georgia" w:cs="Georgia" w:ascii="Georgia" w:hAnsi="Georgia"/>
        </w:rPr>
        <w:t xml:space="preserve">On considère toujours, pour tout entier </w:t>
      </w:r>
      <m:oMath>
        <m:r>
          <m:rPr>
            <m:sty m:val="i"/>
          </m:rPr>
          <m:t>n</m:t>
        </m:r>
        <m:r>
          <m:rPr>
            <m:sty m:val="p"/>
          </m:rPr>
          <m:t>⩾</m:t>
        </m:r>
        <m:r>
          <m:rPr>
            <m:sty m:val="p"/>
          </m:rPr>
          <m:t>1</m:t>
        </m:r>
        <m:r>
          <m:rPr>
            <m:sty m:val="p"/>
          </m:rPr>
          <m:t>:</m:t>
        </m:r>
        <m:sSub>
          <m:sSubPr/>
          <m:e>
            <m:r>
              <m:rPr>
                <m:sty m:val="i"/>
              </m:rPr>
              <m:t>V</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sSub>
          <m:sSubPr/>
          <m:e>
            <m:r>
              <m:rPr>
                <m:sty m:val="i"/>
              </m:rPr>
              <m:t>M</m:t>
            </m:r>
          </m:e>
          <m:sub>
            <m:r>
              <m:rPr>
                <m:sty m:val="i"/>
              </m:rPr>
              <m:t>n</m:t>
            </m:r>
          </m:sub>
        </m:sSub>
        <m:r>
          <m:rPr>
            <m:sty m:val="p"/>
          </m:rPr>
          <m:t>=</m:t>
        </m:r>
        <m:r>
          <m:rPr>
            <m:sty m:val="p"/>
          </m:rPr>
          <m:t>2</m:t>
        </m:r>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2</m:t>
            </m:r>
          </m:num>
          <m:den>
            <m:r>
              <m:rPr>
                <m:sty m:val="i"/>
              </m:rPr>
              <m:t>n</m:t>
            </m:r>
          </m:den>
        </m:f>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14. (a)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Pour tout réel </w:t>
      </w:r>
      <m:oMath>
        <m:r>
          <m:rPr>
            <m:sty m:val="i"/>
          </m:rPr>
          <m:t>t</m:t>
        </m:r>
      </m:oMath>
      <w:r>
        <w:rPr/>
        <w:t xml:space="preserve"> de </w:t>
      </w:r>
      <m:oMath>
        <m:d>
          <m:dPr>
            <m:begChr m:val=""/>
            <m:endChr m:val="]"/>
            <m:ctrlPr>
              <w:rPr>
                <w:rFonts w:ascii="Cambria Math" w:hAnsi="Cambria Math"/>
              </w:rPr>
            </m:ctrlPr>
          </m:dPr>
          <m:e>
            <m:r>
              <m:rPr>
                <m:sty m:val="p"/>
              </m:rPr>
              <m:t>]</m:t>
            </m:r>
            <m:r>
              <m:rPr>
                <m:sty m:val="i"/>
              </m:rPr>
              <m:t>a</m:t>
            </m:r>
            <m:r>
              <m:rPr>
                <m:sty m:val="p"/>
              </m:rPr>
              <m:t>,</m:t>
            </m:r>
            <m:r>
              <m:rPr>
                <m:sty m:val="p"/>
              </m:rPr>
              <m:t>2</m:t>
            </m:r>
            <m:r>
              <m:rPr>
                <m:sty m:val="i"/>
              </m:rPr>
              <m:t>a</m:t>
            </m:r>
          </m:e>
        </m:d>
      </m:oMath>
      <w:r>
        <w:rPr/>
        <w:t xml:space="preserve">, montrer que : </w:t>
      </w:r>
      <m:oMath>
        <m:r>
          <m:rPr>
            <m:scr m:val="double-struck"/>
          </m:rPr>
          <m:t>P</m:t>
        </m:r>
        <m:d>
          <m:dPr>
            <m:begChr m:val="("/>
            <m:endChr m:val=")"/>
            <m:ctrlPr>
              <w:rPr>
                <w:rFonts w:ascii="Cambria Math" w:hAnsi="Cambria Math"/>
              </w:rPr>
            </m:ctrlPr>
          </m:dPr>
          <m:e>
            <m:sSub>
              <m:sSubPr/>
              <m:e>
                <m:r>
                  <m:rPr>
                    <m:sty m:val="i"/>
                  </m:rPr>
                  <m:t>V</m:t>
                </m:r>
              </m:e>
              <m:sub>
                <m:r>
                  <m:rPr>
                    <m:sty m:val="i"/>
                  </m:rPr>
                  <m:t>n</m:t>
                </m:r>
              </m:sub>
            </m:sSub>
            <m:r>
              <m:rPr>
                <m:sty m:val="p"/>
              </m:rPr>
              <m:t>⩽</m:t>
            </m:r>
            <m:r>
              <m:rPr>
                <m:sty m:val="i"/>
              </m:rPr>
              <m:t>t</m:t>
            </m:r>
          </m:e>
        </m:d>
        <m:r>
          <m:rPr>
            <m:sty m:val="p"/>
          </m:rPr>
          <m:t>=</m:t>
        </m:r>
        <m:f>
          <m:fPr>
            <m:ctrlPr>
              <w:rPr>
                <w:rFonts w:ascii="Cambria Math" w:hAnsi="Cambria Math"/>
              </w:rPr>
            </m:ctrlPr>
          </m:fPr>
          <m:num>
            <m:r>
              <m:rPr>
                <m:sty m:val="i"/>
              </m:rPr>
              <m:t>t</m:t>
            </m:r>
          </m:num>
          <m:den>
            <m:r>
              <m:rPr>
                <m:sty m:val="p"/>
              </m:rPr>
              <m:t>2</m:t>
            </m:r>
            <m:r>
              <m:rPr>
                <m:sty m:val="i"/>
              </m:rPr>
              <m:t>a</m:t>
            </m:r>
          </m:den>
        </m:f>
      </m:oMath>
      <w:r>
        <w:rPr/>
        <w:t xml:space="preserve">.</w:t>
      </w:r>
      <w:r>
        <w:rPr/>
        <w:br w:type="textWrapping"/>
      </w:r>
      <w:r>
        <w:rPr/>
        <w:t xml:space="preserve">(b)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déterminer la fonction de répartition de </w:t>
      </w:r>
      <m:oMath>
        <m:sSub>
          <m:sSubPr/>
          <m:e>
            <m:r>
              <m:rPr>
                <m:sty m:val="i"/>
              </m:rPr>
              <m:t>V</m:t>
            </m:r>
          </m:e>
          <m:sub>
            <m:r>
              <m:rPr>
                <m:sty m:val="i"/>
              </m:rPr>
              <m:t>n</m:t>
            </m:r>
          </m:sub>
        </m:sSub>
      </m:oMath>
      <w:r>
        <w:rPr/>
        <w:t xml:space="preserve">.</w:t>
      </w:r>
    </w:p>
    <w:p>
      <w:pPr>
        <w:spacing w:after="220" w:lineRule="auto"/>
      </w:pPr>
      <w:r>
        <w:rPr>
          <w:rFonts w:eastAsia="Georgia" w:cs="Georgia" w:ascii="Georgia" w:hAnsi="Georgia"/>
        </w:rPr>
        <w:t xml:space="preserve">La suite de variables aléatoires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t xml:space="preserve"> converge-t-elle en loi?</w:t>
      </w:r>
      <w:r>
        <w:rPr/>
        <w:br w:type="textWrapping"/>
      </w:r>
      <w:r>
        <w:rPr/>
        <w:t xml:space="preserve">(c) Calculer </w:t>
      </w:r>
      <m:oMath>
        <m:r>
          <m:rPr>
            <m:scr m:val="double-struck"/>
          </m:rPr>
          <m:t>P</m:t>
        </m:r>
        <m:d>
          <m:dPr>
            <m:begChr m:val="("/>
            <m:endChr m:val=")"/>
            <m:ctrlPr>
              <w:rPr>
                <w:rFonts w:ascii="Cambria Math" w:hAnsi="Cambria Math"/>
              </w:rPr>
            </m:ctrlPr>
          </m:dPr>
          <m:e>
            <m:sSub>
              <m:sSubPr/>
              <m:e>
                <m:r>
                  <m:rPr>
                    <m:sty m:val="i"/>
                  </m:rPr>
                  <m:t>V</m:t>
                </m:r>
              </m:e>
              <m:sub>
                <m:r>
                  <m:rPr>
                    <m:sty m:val="i"/>
                  </m:rPr>
                  <m:t>n</m:t>
                </m:r>
              </m:sub>
            </m:sSub>
            <m:r>
              <m:rPr>
                <m:sty m:val="p"/>
              </m:rPr>
              <m:t>&gt;</m:t>
            </m:r>
            <m:f>
              <m:fPr>
                <m:ctrlPr>
                  <w:rPr>
                    <w:rFonts w:ascii="Cambria Math" w:hAnsi="Cambria Math"/>
                  </w:rPr>
                </m:ctrlPr>
              </m:fPr>
              <m:num>
                <m:r>
                  <m:rPr>
                    <m:sty m:val="p"/>
                  </m:rPr>
                  <m:t>3</m:t>
                </m:r>
              </m:num>
              <m:den>
                <m:r>
                  <m:rPr>
                    <m:sty m:val="p"/>
                  </m:rPr>
                  <m:t>2</m:t>
                </m:r>
              </m:den>
            </m:f>
            <m:r>
              <m:rPr>
                <m:sty m:val="i"/>
              </m:rPr>
              <m:t>a</m:t>
            </m:r>
          </m:e>
        </m:d>
      </m:oMath>
      <w:r>
        <w:rPr/>
        <w:t xml:space="preserve">.</w:t>
      </w:r>
    </w:p>
    <w:p>
      <w:pPr>
        <w:spacing w:after="220" w:lineRule="auto"/>
      </w:pPr>
      <w:r>
        <w:rPr/>
        <w:t xml:space="preserve">L'estimateur </w:t>
      </w:r>
      <m:oMath>
        <m:sSub>
          <m:sSubPr/>
          <m:e>
            <m:r>
              <m:rPr>
                <m:sty m:val="i"/>
              </m:rPr>
              <m:t>V</m:t>
            </m:r>
          </m:e>
          <m:sub>
            <m:r>
              <m:rPr>
                <m:sty m:val="i"/>
              </m:rPr>
              <m:t>n</m:t>
            </m:r>
          </m:sub>
        </m:sSub>
      </m:oMath>
      <w:r>
        <w:rPr/>
        <w:t xml:space="preserve"> est-il toujours convergent?</w:t>
      </w:r>
      <w:r>
        <w:rPr/>
        <w:br w:type="textWrapping"/>
      </w:r>
      <w:r>
        <w:rPr/>
        <w:t xml:space="preserve">15. On pose pour tout entier naturel </w:t>
      </w:r>
      <m:oMath>
        <m:r>
          <m:rPr>
            <m:sty m:val="i"/>
          </m:rPr>
          <m:t>n</m:t>
        </m:r>
      </m:oMath>
      <w:r>
        <w:rPr>
          <w:rFonts w:eastAsia="Georgia" w:cs="Georgia" w:ascii="Georgia" w:hAnsi="Georgia"/>
        </w:rPr>
        <w:t xml:space="preserve"> supérieur ou égal à 2 : </w:t>
      </w:r>
      <m:oMath>
        <m:sSubSup>
          <m:sSubSupPr/>
          <m:e>
            <m:r>
              <m:rPr>
                <m:sty m:val="i"/>
              </m:rPr>
              <m:t>M</m:t>
            </m:r>
          </m:e>
          <m:sub>
            <m:r>
              <m:rPr>
                <m:sty m:val="i"/>
              </m:rPr>
              <m:t>n</m:t>
            </m:r>
          </m:sub>
          <m:sup>
            <m:r>
              <m:rPr>
                <m:sty m:val="i"/>
              </m:rPr>
              <m:t>′</m:t>
            </m:r>
          </m:sup>
        </m:sSubSup>
        <m:r>
          <m:rPr>
            <m:sty m:val="p"/>
          </m:rPr>
          <m:t>=</m:t>
        </m:r>
        <m:f>
          <m:fPr>
            <m:ctrlPr>
              <w:rPr>
                <w:rFonts w:ascii="Cambria Math" w:hAnsi="Cambria Math"/>
              </w:rPr>
            </m:ctrlPr>
          </m:fPr>
          <m:num>
            <m:r>
              <m:rPr>
                <m:sty m:val="p"/>
              </m:rPr>
              <m:t>2</m:t>
            </m:r>
          </m:num>
          <m:den>
            <m:r>
              <m:rPr>
                <m:sty m:val="i"/>
              </m:rPr>
              <m:t>n</m:t>
            </m:r>
            <m:r>
              <m:rPr>
                <m:sty m:val="p"/>
              </m:rPr>
              <m:t>−</m:t>
            </m:r>
            <m:r>
              <m:rPr>
                <m:sty m:val="p"/>
              </m:rPr>
              <m:t>1</m:t>
            </m:r>
          </m:den>
        </m:f>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after="220" w:lineRule="auto"/>
      </w:pPr>
      <w:r>
        <w:rPr/>
        <w:t xml:space="preserve">On rappelle que la suite </w:t>
      </w:r>
      <m:oMath>
        <m:sSub>
          <m:sSubPr/>
          <m:e>
            <m:d>
              <m:dPr>
                <m:begChr m:val="("/>
                <m:endChr m:val=")"/>
                <m:ctrlPr>
                  <w:rPr>
                    <w:rFonts w:ascii="Cambria Math" w:hAnsi="Cambria Math"/>
                  </w:rPr>
                </m:ctrlPr>
              </m:dPr>
              <m:e>
                <m:sSubSup>
                  <m:sSubSupPr/>
                  <m:e>
                    <m:r>
                      <m:rPr>
                        <m:sty m:val="i"/>
                      </m:rPr>
                      <m:t>M</m:t>
                    </m:r>
                  </m:e>
                  <m:sub>
                    <m:r>
                      <m:rPr>
                        <m:sty m:val="i"/>
                      </m:rPr>
                      <m:t>n</m:t>
                    </m:r>
                  </m:sub>
                  <m:sup>
                    <m:r>
                      <m:rPr>
                        <m:sty m:val="i"/>
                      </m:rPr>
                      <m:t>′</m:t>
                    </m:r>
                  </m:sup>
                </m:sSubSup>
              </m:e>
            </m:d>
          </m:e>
          <m:sub>
            <m:r>
              <m:rPr>
                <m:sty m:val="i"/>
              </m:rPr>
              <m:t>n</m:t>
            </m:r>
            <m:r>
              <m:rPr>
                <m:sty m:val="p"/>
              </m:rPr>
              <m:t>⩾</m:t>
            </m:r>
            <m:r>
              <m:rPr>
                <m:sty m:val="p"/>
              </m:rPr>
              <m:t>2</m:t>
            </m:r>
          </m:sub>
        </m:sSub>
      </m:oMath>
      <w:r>
        <w:rPr>
          <w:rFonts w:eastAsia="Georgia" w:cs="Georgia" w:ascii="Georgia" w:hAnsi="Georgia"/>
        </w:rPr>
        <w:t xml:space="preserve"> converge en probabilité vers </w:t>
      </w:r>
      <m:oMath>
        <m:r>
          <m:rPr>
            <m:sty m:val="i"/>
          </m:rPr>
          <m:t>a</m:t>
        </m:r>
      </m:oMath>
      <w:r>
        <w:rPr/>
        <w:t xml:space="preserve">.</w:t>
      </w:r>
      <w:r>
        <w:rPr/>
        <w:br w:type="textWrapping"/>
      </w:r>
      <w:r>
        <w:rPr/>
        <w:t xml:space="preserve">(a) Pour tout entier naturel </w:t>
      </w:r>
      <m:oMath>
        <m:r>
          <m:rPr>
            <m:sty m:val="i"/>
          </m:rPr>
          <m:t>n</m:t>
        </m:r>
      </m:oMath>
      <w:r>
        <w:rPr>
          <w:rFonts w:eastAsia="Georgia" w:cs="Georgia" w:ascii="Georgia" w:hAnsi="Georgia"/>
        </w:rPr>
        <w:t xml:space="preserve"> supérieur ou égal à 2 , exprimer </w:t>
      </w:r>
      <m:oMath>
        <m:sSub>
          <m:sSubPr/>
          <m:e>
            <m:r>
              <m:rPr>
                <m:sty m:val="i"/>
              </m:rPr>
              <m:t>M</m:t>
            </m:r>
          </m:e>
          <m:sub>
            <m:r>
              <m:rPr>
                <m:sty m:val="i"/>
              </m:rPr>
              <m:t>n</m:t>
            </m:r>
          </m:sub>
        </m:sSub>
      </m:oMath>
      <w:r>
        <w:rPr/>
        <w:t xml:space="preserve"> en fonction de </w:t>
      </w:r>
      <m:oMath>
        <m:sSub>
          <m:sSubPr/>
          <m:e>
            <m:r>
              <m:rPr>
                <m:sty m:val="i"/>
              </m:rPr>
              <m:t>X</m:t>
            </m:r>
          </m:e>
          <m:sub>
            <m:r>
              <m:rPr>
                <m:sty m:val="p"/>
              </m:rPr>
              <m:t>1</m:t>
            </m:r>
          </m:sub>
        </m:sSub>
        <m:r>
          <m:rPr>
            <m:sty m:val="p"/>
          </m:rPr>
          <m:t>,</m:t>
        </m:r>
        <m:sSubSup>
          <m:sSubSupPr/>
          <m:e>
            <m:r>
              <m:rPr>
                <m:sty m:val="i"/>
              </m:rPr>
              <m:t>M</m:t>
            </m:r>
          </m:e>
          <m:sub>
            <m:r>
              <m:rPr>
                <m:sty m:val="i"/>
              </m:rPr>
              <m:t>n</m:t>
            </m:r>
          </m:sub>
          <m:sup>
            <m:r>
              <m:rPr>
                <m:sty m:val="i"/>
              </m:rPr>
              <m:t>′</m:t>
            </m:r>
          </m:sup>
        </m:sSubSup>
      </m:oMath>
      <w:r>
        <w:rPr/>
        <w:t xml:space="preserve"> et </w:t>
      </w:r>
      <m:oMath>
        <m:r>
          <m:rPr>
            <m:sty m:val="i"/>
          </m:rPr>
          <m:t>n</m:t>
        </m:r>
      </m:oMath>
      <w:r>
        <w:rPr/>
        <w:t xml:space="preserve">.</w:t>
      </w:r>
      <w:r>
        <w:rPr/>
        <w:br w:type="textWrapping"/>
      </w:r>
      <w:r>
        <w:rPr>
          <w:rFonts w:eastAsia="Georgia" w:cs="Georgia" w:ascii="Georgia" w:hAnsi="Georgia"/>
        </w:rPr>
        <w:t xml:space="preserve">(b) En déduire que pour tout entier naturel </w:t>
      </w:r>
      <m:oMath>
        <m:r>
          <m:rPr>
            <m:sty m:val="i"/>
          </m:rPr>
          <m:t>n</m:t>
        </m:r>
      </m:oMath>
      <w:r>
        <w:rPr>
          <w:rFonts w:eastAsia="Georgia" w:cs="Georgia" w:ascii="Georgia" w:hAnsi="Georgia"/>
        </w:rPr>
        <w:t xml:space="preserve"> supérieur ou égal à 2 :</w:t>
      </w:r>
    </w:p>
    <w:p>
      <w:pPr>
        <w:spacing w:after="220" w:lineRule="auto"/>
      </w:pPr>
      <m:oMathPara>
        <m:oMath>
          <m:d>
            <m:dPr>
              <m:begChr m:val="|"/>
              <m:endChr m:val="|"/>
              <m:ctrlPr>
                <w:rPr>
                  <w:rFonts w:ascii="Cambria Math" w:hAnsi="Cambria Math"/>
                </w:rPr>
              </m:ctrlPr>
            </m:dPr>
            <m:e>
              <m:sSub>
                <m:sSubPr/>
                <m:e>
                  <m:r>
                    <m:rPr>
                      <m:sty m:val="i"/>
                    </m:rPr>
                    <m:t>M</m:t>
                  </m:r>
                </m:e>
                <m:sub>
                  <m:r>
                    <m:rPr>
                      <m:sty m:val="i"/>
                    </m:rPr>
                    <m:t>n</m:t>
                  </m:r>
                </m:sub>
              </m:sSub>
              <m:r>
                <m:rPr>
                  <m:sty m:val="p"/>
                </m:rPr>
                <m:t>−</m:t>
              </m:r>
              <m:r>
                <m:rPr>
                  <m:sty m:val="i"/>
                </m:rPr>
                <m:t>a</m:t>
              </m:r>
            </m:e>
          </m:d>
          <m:r>
            <m:rPr>
              <m:sty m:val="p"/>
            </m:rPr>
            <m:t>⩽</m:t>
          </m:r>
          <m:f>
            <m:fPr>
              <m:ctrlPr>
                <w:rPr>
                  <w:rFonts w:ascii="Cambria Math" w:hAnsi="Cambria Math"/>
                </w:rPr>
              </m:ctrlPr>
            </m:fPr>
            <m:num>
              <m:r>
                <m:rPr>
                  <m:sty m:val="p"/>
                </m:rPr>
                <m:t>3</m:t>
              </m:r>
              <m:r>
                <m:rPr>
                  <m:sty m:val="i"/>
                </m:rPr>
                <m:t>a</m:t>
              </m:r>
            </m:num>
            <m:den>
              <m:r>
                <m:rPr>
                  <m:sty m:val="i"/>
                </m:rPr>
                <m:t>n</m:t>
              </m:r>
            </m:den>
          </m:f>
          <m:r>
            <m:rPr>
              <m:sty m:val="p"/>
            </m:rPr>
            <m:t>+</m:t>
          </m:r>
          <m:d>
            <m:dPr>
              <m:begChr m:val="|"/>
              <m:endChr m:val="|"/>
              <m:ctrlPr>
                <w:rPr>
                  <w:rFonts w:ascii="Cambria Math" w:hAnsi="Cambria Math"/>
                </w:rPr>
              </m:ctrlPr>
            </m:dPr>
            <m:e>
              <m:sSubSup>
                <m:sSubSupPr/>
                <m:e>
                  <m:r>
                    <m:rPr>
                      <m:sty m:val="i"/>
                    </m:rPr>
                    <m:t>M</m:t>
                  </m:r>
                </m:e>
                <m:sub>
                  <m:r>
                    <m:rPr>
                      <m:sty m:val="i"/>
                    </m:rPr>
                    <m:t>n</m:t>
                  </m:r>
                </m:sub>
                <m:sup>
                  <m:r>
                    <m:rPr>
                      <m:sty m:val="i"/>
                    </m:rPr>
                    <m:t>′</m:t>
                  </m:r>
                </m:sup>
              </m:sSubSup>
              <m:r>
                <m:rPr>
                  <m:sty m:val="p"/>
                </m:rPr>
                <m:t>−</m:t>
              </m:r>
              <m:r>
                <m:rPr>
                  <m:sty m:val="i"/>
                </m:rPr>
                <m:t>a</m:t>
              </m:r>
            </m:e>
          </m:d>
          <m:r>
            <m:rPr>
              <m:sty m:val="p"/>
            </m:rPr>
            <m:t>.</m:t>
          </m:r>
        </m:oMath>
      </m:oMathPara>
    </w:p>
    <w:p>
      <w:pPr>
        <w:spacing w:after="220" w:lineRule="auto"/>
      </w:pPr>
      <w:r>
        <w:rPr/>
        <w:t xml:space="preserve">(c) Soit </w:t>
      </w:r>
      <m:oMath>
        <m:r>
          <m:rPr>
            <m:sty m:val="i"/>
          </m:rPr>
          <m:t>ε</m:t>
        </m:r>
        <m:r>
          <m:rPr>
            <m:sty m:val="p"/>
          </m:rPr>
          <m:t>&gt;</m:t>
        </m:r>
        <m:r>
          <m:rPr>
            <m:sty m:val="p"/>
          </m:rPr>
          <m:t>0</m:t>
        </m:r>
      </m:oMath>
      <w:r>
        <w:rPr/>
        <w:t xml:space="preserve"> et soit </w:t>
      </w:r>
      <m:oMath>
        <m:sSub>
          <m:sSubPr/>
          <m:e>
            <m:r>
              <m:rPr>
                <m:sty m:val="i"/>
              </m:rPr>
              <m:t>n</m:t>
            </m:r>
          </m:e>
          <m:sub>
            <m:r>
              <m:rPr>
                <m:sty m:val="p"/>
              </m:rPr>
              <m:t>0</m:t>
            </m:r>
          </m:sub>
        </m:sSub>
      </m:oMath>
      <w:r>
        <w:rPr>
          <w:rFonts w:eastAsia="Georgia" w:cs="Georgia" w:ascii="Georgia" w:hAnsi="Georgia"/>
        </w:rPr>
        <w:t xml:space="preserve"> un entier naturel supérieur ou égal à 2 tel que </w:t>
      </w:r>
      <m:oMath>
        <m:f>
          <m:fPr>
            <m:ctrlPr>
              <w:rPr>
                <w:rFonts w:ascii="Cambria Math" w:hAnsi="Cambria Math"/>
              </w:rPr>
            </m:ctrlPr>
          </m:fPr>
          <m:num>
            <m:r>
              <m:rPr>
                <m:sty m:val="p"/>
              </m:rPr>
              <m:t>3</m:t>
            </m:r>
            <m:r>
              <m:rPr>
                <m:sty m:val="i"/>
              </m:rPr>
              <m:t>a</m:t>
            </m:r>
          </m:num>
          <m:den>
            <m:sSub>
              <m:sSubPr/>
              <m:e>
                <m:r>
                  <m:rPr>
                    <m:sty m:val="i"/>
                  </m:rPr>
                  <m:t>n</m:t>
                </m:r>
              </m:e>
              <m:sub>
                <m:r>
                  <m:rPr>
                    <m:sty m:val="p"/>
                  </m:rPr>
                  <m:t>0</m:t>
                </m:r>
              </m:sub>
            </m:sSub>
          </m:den>
        </m:f>
        <m:r>
          <m:rPr>
            <m:sty m:val="p"/>
          </m:rPr>
          <m:t>&lt;</m:t>
        </m:r>
        <m:r>
          <m:rPr>
            <m:sty m:val="i"/>
          </m:rPr>
          <m:t>ε</m:t>
        </m:r>
      </m:oMath>
      <w:r>
        <w:rPr/>
        <w:t xml:space="preserve">.</w:t>
      </w:r>
    </w:p>
    <w:p>
      <w:pPr>
        <w:spacing w:after="220" w:lineRule="auto"/>
      </w:pPr>
      <w:r>
        <w:rPr/>
        <w:t xml:space="preserve">Pour tout entier </w:t>
      </w:r>
      <m:oMath>
        <m:r>
          <m:rPr>
            <m:sty m:val="i"/>
          </m:rPr>
          <m:t>n</m:t>
        </m:r>
      </m:oMath>
      <w:r>
        <w:rPr>
          <w:rFonts w:eastAsia="Georgia" w:cs="Georgia" w:ascii="Georgia" w:hAnsi="Georgia"/>
        </w:rPr>
        <w:t xml:space="preserve"> vérifiant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comparer les événements </w:t>
      </w:r>
      <m:oMath>
        <m:d>
          <m:dPr>
            <m:begChr m:val="["/>
            <m:endChr m:val="]"/>
            <m:ctrlPr>
              <w:rPr>
                <w:rFonts w:ascii="Cambria Math" w:hAnsi="Cambria Math"/>
              </w:rPr>
            </m:ctrlPr>
          </m:dPr>
          <m:e>
            <m:d>
              <m:dPr>
                <m:begChr m:val="|"/>
                <m:endChr m:val="|"/>
                <m:ctrlPr>
                  <w:rPr>
                    <w:rFonts w:ascii="Cambria Math" w:hAnsi="Cambria Math"/>
                  </w:rPr>
                </m:ctrlPr>
              </m:dPr>
              <m:e>
                <m:sSubSup>
                  <m:sSubSupPr/>
                  <m:e>
                    <m:r>
                      <m:rPr>
                        <m:sty m:val="i"/>
                      </m:rPr>
                      <m:t>M</m:t>
                    </m:r>
                  </m:e>
                  <m:sub>
                    <m:r>
                      <m:rPr>
                        <m:sty m:val="i"/>
                      </m:rPr>
                      <m:t>n</m:t>
                    </m:r>
                  </m:sub>
                  <m:sup>
                    <m:r>
                      <m:rPr>
                        <m:sty m:val="i"/>
                      </m:rPr>
                      <m:t>′</m:t>
                    </m:r>
                  </m:sup>
                </m:sSubSup>
                <m:r>
                  <m:rPr>
                    <m:sty m:val="p"/>
                  </m:rPr>
                  <m:t>−</m:t>
                </m:r>
                <m:r>
                  <m:rPr>
                    <m:sty m:val="i"/>
                  </m:rPr>
                  <m:t>a</m:t>
                </m:r>
              </m:e>
            </m:d>
            <m:r>
              <m:rPr>
                <m:sty m:val="p"/>
              </m:rPr>
              <m:t>&lt;</m:t>
            </m:r>
            <m:r>
              <m:rPr>
                <m:sty m:val="i"/>
              </m:rPr>
              <m:t>ε</m:t>
            </m:r>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n</m:t>
                    </m:r>
                  </m:sub>
                </m:sSub>
                <m:r>
                  <m:rPr>
                    <m:sty m:val="p"/>
                  </m:rPr>
                  <m:t>−</m:t>
                </m:r>
                <m:r>
                  <m:rPr>
                    <m:sty m:val="i"/>
                  </m:rPr>
                  <m:t>a</m:t>
                </m:r>
              </m:e>
            </m:d>
            <m:r>
              <m:rPr>
                <m:sty m:val="p"/>
              </m:rPr>
              <m:t>&lt;</m:t>
            </m:r>
            <m:r>
              <m:rPr>
                <m:sty m:val="p"/>
              </m:rPr>
              <m:t>2</m:t>
            </m:r>
            <m:r>
              <m:rPr>
                <m:sty m:val="i"/>
              </m:rPr>
              <m:t>ε</m:t>
            </m:r>
          </m:e>
        </m:d>
      </m:oMath>
      <w:r>
        <w:rPr/>
        <w:t xml:space="preserve">.</w:t>
      </w:r>
      <w:r>
        <w:rPr/>
        <w:br w:type="textWrapping"/>
      </w:r>
      <w:r>
        <w:rPr>
          <w:rFonts w:eastAsia="Georgia" w:cs="Georgia" w:ascii="Georgia" w:hAnsi="Georgia"/>
        </w:rPr>
        <w:t xml:space="preserve">(d) La suite de variables aléatoires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converge-t-elle en probabilité vers </w:t>
      </w:r>
      <m:oMath>
        <m:r>
          <m:rPr>
            <m:sty m:val="i"/>
          </m:rPr>
          <m:t>a</m:t>
        </m:r>
      </m:oMath>
      <w:r>
        <w:rPr/>
        <w:t xml:space="preserve"> ?</w:t>
      </w:r>
      <w:r>
        <w:rPr/>
        <w:br w:type="textWrapping"/>
      </w:r>
      <w:r>
        <w:rPr>
          <w:rFonts w:eastAsia="Georgia" w:cs="Georgia" w:ascii="Georgia" w:hAnsi="Georgia"/>
        </w:rPr>
        <w:t xml:space="preserve">16. Commenter les résultats de cette partie à partir des parties précédentes.</w:t>
      </w:r>
      <w:r>
        <w:rPr/>
        <w:br w:type="textWrapping"/>
      </w:r>
      <w:r>
        <w:rPr>
          <w:rFonts w:eastAsia="Georgia" w:cs="Georgia" w:ascii="Georgia" w:hAnsi="Georgia"/>
        </w:rPr>
        <w:t xml:space="preserve">@cricome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03ad4a1a7c52326c10070c800f1dc05c43d730.jpg" TargetMode="Internal"/><Relationship Id="rId6" Type="http://schemas.openxmlformats.org/officeDocument/2006/relationships/image" Target="media/image-649d35382b34ab6b38896f7ca078ae7f55b55cb4.jpg" TargetMode="Internal"/><Relationship Id="rId7" Type="http://schemas.openxmlformats.org/officeDocument/2006/relationships/image" Target="media/image-f88e8d4c8469d17e630ae076b76ba8aed19b90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2026-05-03T10:22:45.976Z</dcterms:created>
  <dcterms:modified xsi:type="dcterms:W3CDTF">2026-05-03T10:22:45.976Z</dcterms:modified>
</cp:coreProperties>
</file>