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ÉCOLES NORMALES SUPÉRIEURES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COMPOSITION D'INFORMATIQUE-MATHÉMATIQUES - (ULC)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présent sujet comporte 8 pages numérotées de 2 à 9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Autour des séries formelles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série formelle à coefficients dans </w:t>
      </w:r>
      <m:oMath>
        <m:r>
          <m:rPr>
            <m:scr m:val="double-struck"/>
          </m:rPr>
          <m:t>R</m:t>
        </m:r>
      </m:oMath>
      <w:r>
        <w:rPr/>
        <w:t xml:space="preserve"> est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d'éléments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L'ensemble des séries formelles est noté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Les opérations usuelles d'addition (terme à terme) et de multiplication par un scalaire (terme à terme) sur les suites font naturellement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/>
        <w:t xml:space="preserve"> un </w:t>
      </w:r>
      <m:oMath>
        <m:r>
          <m:rPr>
            <m:scr m:val="double-struck"/>
          </m:rPr>
          <m:t>R</m:t>
        </m:r>
      </m:oMath>
      <w:r>
        <w:rPr/>
        <w:t xml:space="preserve">-espace vectoriel.</w:t>
      </w:r>
    </w:p>
    <w:p>
      <w:pPr>
        <w:spacing w:after="220" w:lineRule="auto"/>
      </w:pPr>
      <w:r>
        <w:rPr/>
        <w:t xml:space="preserve">La suite (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), considérée comme série formelle, est également notée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La légitimité de cette notation sommatoire sera explorée plus tard ; pour l'instant, elle ne doit pas s'interpréter comme provenant d'une notion de série classique. Ainsi, la série formelle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n</m:t>
        </m:r>
        <m:r>
          <m:rPr>
            <m:sty m:val="p"/>
          </m:rPr>
          <m:t>!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un élément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bien que la série entière correspondante ait un rayon de convergence nul. En particulier, en dehors de la dernière partie du problème, toute considération de rayon de convergence est exclue.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sur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une opération de multiplication de deux séries formelles de la manière suivante : si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alors </w:t>
      </w:r>
      <m:oMath>
        <m:r>
          <m:rPr>
            <m:sty m:val="i"/>
          </m:rPr>
          <m:t>S</m:t>
        </m:r>
        <m:r>
          <m:rPr>
            <m:sty m:val="p"/>
          </m:rPr>
          <m:t>.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avec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j</m:t>
              </m:r>
            </m:sub>
          </m:sSub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Quelques notations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Lorsqu'une série formelle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définie,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désigne implicitement son "coefficient de degré </w:t>
      </w:r>
      <m:oMath>
        <m:r>
          <m:rPr>
            <m:sty m:val="i"/>
          </m:rPr>
          <m:t>n</m:t>
        </m:r>
      </m:oMath>
      <w:r>
        <w:rPr/>
        <w:t xml:space="preserve"> ", i.e.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Deux séries formelles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sont égales si et seulement si on a,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la série formelle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p"/>
          </m:rPr>
          <m:t>1</m:t>
        </m:r>
        <m:r>
          <m:rPr>
            <m:sty m:val="p"/>
          </m:rPr>
          <m:t>;</m:t>
        </m:r>
        <m:sSub>
          <m:sSubPr/>
          <m:e>
            <m:r>
              <m:rPr>
                <m:sty m:val="p"/>
              </m:rPr>
              <m:t>1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la série formelle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; et </w:t>
      </w:r>
      <m:oMath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la série formelle dont tous les termes sont nuls. On admettra que le produit de séries formelles est commutatif et associatif, et admet </w:t>
      </w:r>
      <m:oMath>
        <m:sSub>
          <m:sSubPr/>
          <m:e>
            <m:r>
              <m:rPr>
                <m:sty m:val="p"/>
              </m:rPr>
              <m:t>1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comme élément neutre et </w:t>
      </w:r>
      <m:oMath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comme élément absorbant.</w:t>
      </w:r>
    </w:p>
    <w:p>
      <w:pPr>
        <w:spacing w:after="220" w:lineRule="auto"/>
      </w:pPr>
      <w:r>
        <w:rPr/>
        <w:t xml:space="preserve">Lorsque </w:t>
      </w:r>
      <m:oMath>
        <m:r>
          <m:rPr>
            <m:sty m:val="i"/>
          </m:rPr>
          <m:t>E</m:t>
        </m:r>
      </m:oMath>
      <w:r>
        <w:rPr/>
        <w:t xml:space="preserve"> est un ensemble fini, on note </w:t>
      </w:r>
      <m:oMath>
        <m:r>
          <m:rPr>
            <m:sty m:val="p"/>
          </m:rPr>
          <m:t>#</m:t>
        </m:r>
        <m:r>
          <m:rPr>
            <m:sty m:val="i"/>
          </m:rPr>
          <m:t>E</m:t>
        </m:r>
      </m:oMath>
      <w:r>
        <w:rPr/>
        <w:t xml:space="preserve"> le cardinal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1 : Algèbre des séries formelles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1.1. Quelle est la suite associée à la série formelle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F</m:t>
                    </m:r>
                  </m:sub>
                </m:sSub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1.2. Montrer qu'il existe une unique application linéaire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/>
        <w:t xml:space="preserve"> telle que,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F</m:t>
                    </m:r>
                  </m:sub>
                </m:sSub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et qu'il s'agit d'un morphisme injectif d'algèbres.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suite, on identifiera un polynôme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à son image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et on pourra considérer que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est un sous-ensemble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/>
        <w:t xml:space="preserve">. On se gardera toutefois d'utiliser la notation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réel et 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une série formelle qui n'est pas un polynôme.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une série formelle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non identiquement nulle, la valuation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définie </w:t>
      </w:r>
      <m:oMath>
        <m:r>
          <m:rPr>
            <m:sty m:val="p"/>
          </m:rPr>
          <m:t>par</m:t>
        </m:r>
        <m:r>
          <m:rPr>
            <m:sty m:val="i"/>
          </m:rPr>
          <m:t>ν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min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r>
              <m:rPr>
                <m:sty m:val="p"/>
              </m:rPr>
              <m:t>: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≠</m:t>
            </m:r>
            <m:r>
              <m:rPr>
                <m:sty m:val="p"/>
              </m:rPr>
              <m:t>0</m:t>
            </m:r>
          </m:e>
        </m:d>
      </m:oMath>
      <w:r>
        <w:rPr>
          <w:rFonts w:eastAsia="Georgia" w:cs="Georgia" w:ascii="Georgia" w:hAnsi="Georgia"/>
        </w:rPr>
        <w:t xml:space="preserve">. Pour deux séries formelles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on définit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T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i"/>
                      </m:rPr>
                      <m:t>ν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i"/>
                      </m:rPr>
                      <m:t>T</m:t>
                    </m:r>
                  </m:e>
                </m:mr>
              </m:m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Question 1.3.</w:t>
      </w:r>
    </w:p>
    <w:p>
      <w:pPr>
        <w:spacing w:after="220" w:lineRule="auto"/>
      </w:pPr>
      <w:r>
        <w:rPr/>
        <w:t xml:space="preserve">(a). Montrer que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définit une distance sur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(b). Montrer que </w:t>
      </w:r>
      <m:oMath>
        <m:r>
          <m:rPr>
            <m:sty m:val="i"/>
          </m:rPr>
          <m:t>d</m:t>
        </m:r>
      </m:oMath>
      <w:r>
        <w:rPr/>
        <w:t xml:space="preserve"> n'est pas une distance provenant d'une norme sur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Question 1.4. Soient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deux séries formelles. Montrer que </w:t>
      </w:r>
      <m:oMath>
        <m:r>
          <m:rPr>
            <m:sty m:val="i"/>
          </m:rPr>
          <m:t>S</m:t>
        </m:r>
        <m:r>
          <m:rPr>
            <m:sty m:val="p"/>
          </m:rPr>
          <m:t>.</m:t>
        </m:r>
        <m:r>
          <m:rPr>
            <m:sty m:val="i"/>
          </m:rPr>
          <m:t>T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si et seulement si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ou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/>
        <w:t xml:space="preserve">, et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une suite d'éléments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/>
        <w:t xml:space="preserve">. On dit que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</m:oMath>
      <w:r>
        <w:rPr/>
        <w:t xml:space="preserve"> converge vers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au sens des séries formelles, si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i"/>
              </m:rPr>
              <m:t>U</m:t>
            </m:r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également la convergence d'une série de séries formelles, de la manière suivante : si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est une suite d'éléments de </w:t>
      </w:r>
      <m:oMath>
        <m:r>
          <m:rPr>
            <m:sty m:val="i"/>
          </m:rPr>
          <m:t>R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on dira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converge, avec comme somme </w:t>
      </w:r>
      <m:oMath>
        <m:r>
          <m:rPr>
            <m:sty m:val="i"/>
          </m:rPr>
          <m:t>U</m:t>
        </m:r>
      </m:oMath>
      <w:r>
        <w:rPr/>
        <w:t xml:space="preserve">, si la suite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converge vers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 1.5.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(a). Montrer que la suite de polynômes définie par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ne converge pas au sens des séries formelles. Existe-t-il une norme sur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pour laquelle elle converge?</w:t>
      </w:r>
      <w:r>
        <w:rPr/>
        <w:br w:type="textWrapping"/>
      </w:r>
      <w:r>
        <w:rPr>
          <w:rFonts w:eastAsia="Georgia" w:cs="Georgia" w:ascii="Georgia" w:hAnsi="Georgia"/>
        </w:rPr>
        <w:t xml:space="preserve">(b). Montrer qu'une condition nécessaire et suffisante pour que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de séries formelles converge vers une série formelle </w:t>
      </w:r>
      <m:oMath>
        <m:r>
          <m:rPr>
            <m:sty m:val="i"/>
          </m:rPr>
          <m:t>U</m:t>
        </m:r>
      </m:oMath>
      <w:r>
        <w:rPr/>
        <w:t xml:space="preserve"> est que, pour tout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)</m:t>
                    </m:r>
                  </m:sup>
                </m:sSub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soit ultimement constante et égale à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(c). Montrer qu'une suite de séries formelles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converge au sens des séries formelles si et seulement si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converge vers la série </w:t>
      </w:r>
      <m:oMath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1.6. Montrer que toute série formelle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la somme de la série de séries formelles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F</m:t>
                    </m:r>
                  </m:sub>
                </m:sSub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1.7. On définit sur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/>
        <w:t xml:space="preserve"> une relation binaire </w:t>
      </w:r>
      <m:oMath>
        <m:sSub>
          <m:sSubPr/>
          <m:e>
            <m:r>
              <m:rPr>
                <m:sty m:val="p"/>
              </m:rPr>
              <m:t>≤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de la manière suivante :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p"/>
              </m:rPr>
              <m:t>≤</m:t>
            </m:r>
          </m:e>
          <m:sub>
            <m:r>
              <m:rPr>
                <m:sty m:val="i"/>
              </m:rPr>
              <m:t>F</m:t>
            </m:r>
          </m:sub>
        </m:sSub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si et seulement si,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Montrer que </w:t>
      </w:r>
      <m:oMath>
        <m:sSub>
          <m:sSubPr/>
          <m:e>
            <m:r>
              <m:rPr>
                <m:sty m:val="p"/>
              </m:rPr>
              <m:t>≤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est une relation d'ordre sur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2 : Équations de séries formelles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nous nous intéressons à différentes formes d'équations portant sur des séries formelles, et à donner des conditions permettant d'affirmer l'existence et l'unicité de solutions.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p"/>
          </m:rPr>
          <m:t>Φ</m:t>
        </m:r>
      </m:oMath>
      <w:r>
        <w:rPr/>
        <w:t xml:space="preserve"> est une fonction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dans lui-même, une série formelle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une solution de l'équation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si l'image de </w:t>
      </w:r>
      <m:oMath>
        <m:r>
          <m:rPr>
            <m:sty m:val="i"/>
          </m:rPr>
          <m:t>S</m:t>
        </m:r>
      </m:oMath>
      <w:r>
        <w:rPr/>
        <w:t xml:space="preserve"> par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est la série nulle. De même, une série formelle est une solution de l'équation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S</m:t>
        </m:r>
      </m:oMath>
      <w:r>
        <w:rPr/>
        <w:t xml:space="preserve"> si </w:t>
      </w:r>
      <m:oMath>
        <m:r>
          <m:rPr>
            <m:sty m:val="i"/>
          </m:rPr>
          <m:t>S</m:t>
        </m:r>
      </m:oMath>
      <w:r>
        <w:rPr/>
        <w:t xml:space="preserve"> est sa propre image par </w:t>
      </w:r>
      <m:oMath>
        <m:r>
          <m:rPr>
            <m:sty m:val="p"/>
          </m:rPr>
          <m:t>Φ</m:t>
        </m:r>
      </m:oMath>
      <w:r>
        <w:rPr/>
        <w:t xml:space="preserve"> ( </w:t>
      </w:r>
      <m:oMath>
        <m:r>
          <m:rPr>
            <m:sty m:val="i"/>
          </m:rPr>
          <m:t>S</m:t>
        </m:r>
      </m:oMath>
      <w:r>
        <w:rPr/>
        <w:t xml:space="preserve"> est un point fixe de </w:t>
      </w:r>
      <m:oMath>
        <m:r>
          <m:rPr>
            <m:sty m:val="p"/>
          </m:rPr>
          <m:t>Φ</m:t>
        </m:r>
      </m:oMath>
      <w:r>
        <w:rPr/>
        <w:t xml:space="preserve"> ).</w:t>
      </w:r>
    </w:p>
    <w:p>
      <w:pPr>
        <w:spacing w:after="220" w:lineRule="auto"/>
      </w:pPr>
      <w:r>
        <w:rPr/>
        <w:t xml:space="preserve">Question 2.1. Soit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une série formelle non identiquement nulle, et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Montrer qu'il existe une série formelle </w:t>
      </w:r>
      <m:oMath>
        <m:r>
          <m:rPr>
            <m:sty m:val="i"/>
          </m:rPr>
          <m:t>T</m:t>
        </m:r>
      </m:oMath>
      <w:r>
        <w:rPr/>
        <w:t xml:space="preserve"> telle que l'on ait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F</m:t>
                    </m:r>
                  </m:sub>
                </m:sSub>
              </m:e>
            </m:d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⋅</m:t>
        </m:r>
        <m:r>
          <m:rPr>
            <m:sty m:val="i"/>
          </m:rPr>
          <m:t>T</m:t>
        </m:r>
      </m:oMath>
      <w:r>
        <w:rPr/>
        <w:t xml:space="preserve">, si et seulement si </w:t>
      </w:r>
      <m:oMath>
        <m:r>
          <m:rPr>
            <m:sty m:val="i"/>
          </m:rPr>
          <m:t>ν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≥</m:t>
        </m:r>
        <m:r>
          <m:rPr>
            <m:sty m:val="i"/>
          </m:rPr>
          <m:t>k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2.2. La série formelle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un inverse (multiplicatif) de la série formelle </w:t>
      </w:r>
      <m:oMath>
        <m:r>
          <m:rPr>
            <m:sty m:val="i"/>
          </m:rPr>
          <m:t>S</m:t>
        </m:r>
      </m:oMath>
      <w:r>
        <w:rPr/>
        <w:t xml:space="preserve">, si l'on a </w:t>
      </w:r>
      <m:oMath>
        <m:r>
          <m:rPr>
            <m:sty m:val="i"/>
          </m:rPr>
          <m:t>S</m:t>
        </m:r>
        <m:r>
          <m:rPr>
            <m:sty m:val="p"/>
          </m:rPr>
          <m:t>.</m:t>
        </m:r>
        <m:r>
          <m:rPr>
            <m:sty m:val="i"/>
          </m:rPr>
          <m:t>T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1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(a). En supposant connus les coefficients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, écrire de manière générique les équations sur les coefficients 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qui caractérisent le fait que </w:t>
      </w:r>
      <m:oMath>
        <m:r>
          <m:rPr>
            <m:sty m:val="i"/>
          </m:rPr>
          <m:t>T</m:t>
        </m:r>
      </m:oMath>
      <w:r>
        <w:rPr/>
        <w:t xml:space="preserve"> soit un inverse de </w:t>
      </w:r>
      <m:oMath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(b). Montrer qu'une série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admet un inverse si et seulement si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et que cet inverse est alors unique.</w:t>
      </w:r>
      <w:r>
        <w:rPr/>
        <w:br w:type="textWrapping"/>
      </w:r>
      <w:r>
        <w:rPr/>
        <w:t xml:space="preserve">(c). Soit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n</m:t>
        </m:r>
        <m:r>
          <m:rPr>
            <m:sty m:val="p"/>
          </m:rPr>
          <m:t>!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et soit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l'inverse de </w:t>
      </w:r>
      <m:oMath>
        <m:r>
          <m:rPr>
            <m:sty m:val="i"/>
          </m:rPr>
          <m:t>S</m:t>
        </m:r>
      </m:oMath>
      <w:r>
        <w:rPr/>
        <w:t xml:space="preserve">. Calculer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Question 2.3. Soient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deux polynômes, </w:t>
      </w:r>
      <m:oMath>
        <m:r>
          <m:rPr>
            <m:sty m:val="i"/>
          </m:rPr>
          <m:t>Q</m:t>
        </m:r>
      </m:oMath>
      <w:r>
        <w:rPr/>
        <w:t xml:space="preserve"> non identiquement nul.</w:t>
      </w:r>
      <w:r>
        <w:rPr/>
        <w:br w:type="textWrapping"/>
      </w:r>
      <w:r>
        <w:rPr>
          <w:rFonts w:eastAsia="Georgia" w:cs="Georgia" w:ascii="Georgia" w:hAnsi="Georgia"/>
        </w:rPr>
        <w:t xml:space="preserve">(a). Montrer qu'il existe au plus une série formelle </w:t>
      </w:r>
      <m:oMath>
        <m:r>
          <m:rPr>
            <m:sty m:val="i"/>
          </m:rPr>
          <m:t>S</m:t>
        </m:r>
      </m:oMath>
      <w:r>
        <w:rPr/>
        <w:t xml:space="preserve"> telle que </w:t>
      </w:r>
      <m:oMath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i"/>
          </m:rPr>
          <m:t>Q</m:t>
        </m:r>
        <m:r>
          <m:rPr>
            <m:sty m:val="p"/>
          </m:rPr>
          <m:t>.</m:t>
        </m:r>
        <m:r>
          <m:rPr>
            <m:sty m:val="i"/>
          </m:rPr>
          <m:t>S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(b). Montrer que, si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alors il existe une série formelle </w:t>
      </w:r>
      <m:oMath>
        <m:r>
          <m:rPr>
            <m:sty m:val="i"/>
          </m:rPr>
          <m:t>S</m:t>
        </m:r>
      </m:oMath>
      <w:r>
        <w:rPr/>
        <w:t xml:space="preserve"> telle que </w:t>
      </w:r>
      <m:oMath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i"/>
          </m:rPr>
          <m:t>Q</m:t>
        </m:r>
        <m:r>
          <m:rPr>
            <m:sty m:val="p"/>
          </m:rPr>
          <m:t>.</m:t>
        </m:r>
        <m:r>
          <m:rPr>
            <m:sty m:val="i"/>
          </m:rPr>
          <m:t>S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(c). Donner une condition nécessaire et suffisante sur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pour qu'une telle série formelle existe (sans nécessairement supposer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série formelle solution d'une équation de la forme </w:t>
      </w:r>
      <m:oMath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i"/>
          </m:rPr>
          <m:t>Q</m:t>
        </m:r>
        <m:r>
          <m:rPr>
            <m:sty m:val="p"/>
          </m:rPr>
          <m:t>.</m:t>
        </m:r>
        <m:r>
          <m:rPr>
            <m:sty m:val="i"/>
          </m:rPr>
          <m:t>S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sont des polynômes, est appelée série rationnelle.</w:t>
      </w:r>
    </w:p>
    <w:p>
      <w:pPr>
        <w:spacing w:after="220" w:lineRule="auto"/>
      </w:pPr>
      <w:r>
        <w:rPr/>
        <w:t xml:space="preserve">Question 2.4.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une suite satisfaisant,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Montrer que la série formelle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rationnelle.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2.5. Montrer que, pour toute série rationnelle </w:t>
      </w:r>
      <m:oMath>
        <m:r>
          <m:rPr>
            <m:sty m:val="i"/>
          </m:rPr>
          <m:t>S</m:t>
        </m:r>
        <m:r>
          <m:rPr>
            <m:sty m:val="p"/>
          </m:rPr>
          <m:t>≠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, il existe un unique couple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de polynômes premiers entre eux, avec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unitaire, tels 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soit l'unique solution de l'équation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.</m:t>
        </m:r>
        <m:r>
          <m:rPr>
            <m:sty m:val="i"/>
          </m:rPr>
          <m:t>S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. Dans la suite, ces deux polynômes seront notés respectivement </w:t>
      </w:r>
      <m:oMath>
        <m:r>
          <m:rPr>
            <m:sty m:val="p"/>
          </m:rPr>
          <m:t>Num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Den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Question 2.6. Soit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une série rationnelle. Montrer qu'il existe un entier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 un entier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et des réels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tels que les coefficients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satisfassent,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2.7. Réciproquement, démontrer que toute série formelle qui satisfait une condition de la forme (1) est rationnelle.</w:t>
      </w:r>
    </w:p>
    <w:p>
      <w:pPr>
        <w:spacing w:after="220" w:lineRule="auto"/>
      </w:pPr>
      <w:r>
        <w:rPr/>
        <w:t xml:space="preserve">Question 2.8. Soient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deux polynômes non identiquement nuls, avec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On suppose que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sont donnés par leurs degrés respectifs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 (considérés comme des constantes), et leurs coefficients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</m:sub>
        </m:sSub>
      </m:oMath>
      <w:r>
        <w:rPr/>
        <w:t xml:space="preserve">. Soit alors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la série formelle d'équation </w:t>
      </w:r>
      <m:oMath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i"/>
          </m:rPr>
          <m:t>Q</m:t>
        </m:r>
        <m:r>
          <m:rPr>
            <m:sty m:val="p"/>
          </m:rPr>
          <m:t>.</m:t>
        </m:r>
        <m:r>
          <m:rPr>
            <m:sty m:val="i"/>
          </m:rPr>
          <m:t>S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. Montrer qu'il est possible de calculer le coefficient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opérations arithmétiques sur des nombres entiers.</w:t>
      </w:r>
    </w:p>
    <w:p>
      <w:pPr>
        <w:spacing w:after="220" w:lineRule="auto"/>
      </w:pPr>
      <w:r>
        <w:rPr/>
        <w:t xml:space="preserve">Une fonction </w:t>
      </w:r>
      <m:oMath>
        <m:r>
          <m:rPr>
            <m:sty m:val="p"/>
          </m:rPr>
          <m:t>Φ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dans lui-même est dite contractante si, pour toutes séries formelles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/>
        <w:t xml:space="preserve"> telles que </w:t>
      </w:r>
      <m:oMath>
        <m:r>
          <m:rPr>
            <m:sty m:val="i"/>
          </m:rPr>
          <m:t>S</m:t>
        </m:r>
        <m:r>
          <m:rPr>
            <m:sty m:val="p"/>
          </m:rPr>
          <m:t>≠</m:t>
        </m:r>
        <m:r>
          <m:rPr>
            <m:sty m:val="i"/>
          </m:rPr>
          <m:t>T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&lt;</m:t>
          </m:r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Question 2.9.</w:t>
      </w:r>
    </w:p>
    <w:p>
      <w:pPr>
        <w:spacing w:after="220" w:lineRule="auto"/>
      </w:pPr>
      <w:r>
        <w:rPr/>
        <w:t xml:space="preserve">(a). Montrer que si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est contractante, alors l'équation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a au plus une solution.</w:t>
      </w:r>
      <w:r>
        <w:rPr/>
        <w:br w:type="textWrapping"/>
      </w:r>
      <w:r>
        <w:rPr/>
        <w:t xml:space="preserve">(b). On suppose </w:t>
      </w:r>
      <m:oMath>
        <m:r>
          <m:rPr>
            <m:sty m:val="p"/>
          </m:rPr>
          <m:t>Φ</m:t>
        </m:r>
      </m:oMath>
      <w:r>
        <w:rPr/>
        <w:t xml:space="preserve"> contractante. Soit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une série formelle quelconque. On définit la suite de séries formelles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S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par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S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 Montrer que, pour tout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≠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ν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S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S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)</m:t>
                  </m:r>
                </m:sup>
              </m:sSup>
            </m:e>
          </m:d>
          <m:r>
            <m:rPr>
              <m:sty m:val="p"/>
            </m:rPr>
            <m:t>≥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ν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S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S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(c). Montrer que, si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est contractante, alors l'équation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a une solution unique.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équation de la forme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est algébrique s'il existe un entier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polynômes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, non tous nuls, tels que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s'exprime sous la forme</w:t>
      </w:r>
    </w:p>
    <w:p>
      <w:pPr>
        <w:spacing w:after="220" w:lineRule="auto"/>
      </w:pPr>
      <m:oMathPara>
        <m:oMath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p>
            <m:sSupPr/>
            <m:e>
              <m:r>
                <m:rPr>
                  <m:sty m:val="i"/>
                </m:rPr>
                <m:t>S</m:t>
              </m:r>
            </m:e>
            <m:sup>
              <m:r>
                <m:rPr>
                  <m:sty m:val="i"/>
                </m:rPr>
                <m:t>i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éventuelle solution d'une équation algébrique est elle-même appelée série formelle algébrique.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2.10. Soit une équation algébrique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, pour laquelle le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ne s'annule pas en 0 , alors que chaque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&lt;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s'annule en 0 . Montrer qu'une telle équation a une solution unique dans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Question 2.11.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un polynôme tel que l'on ait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s'intéresse aux solutions de l'équation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(a). Montrer qu'une condition nécessaire pour qu'une série formelle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soit solution de l'équation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est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appartienne à un ensemble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s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s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à déterminer.</w:t>
      </w:r>
      <w:r>
        <w:rPr/>
        <w:br w:type="textWrapping"/>
      </w:r>
      <w:r>
        <w:rPr>
          <w:rFonts w:eastAsia="Georgia" w:cs="Georgia" w:ascii="Georgia" w:hAnsi="Georgia"/>
        </w:rPr>
        <w:t xml:space="preserve">(b). Montrer que l'équation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a exactement deux solutions dans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3 : Séries génératrices de langages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 ensemble fini non vide.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désigne l'ensemble des suites finies d'éléments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suites qui sont appelées mots sur l'alphabet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On supposera systématiquement que les suites</w:t>
      </w:r>
      <w:r>
        <w:rPr/>
        <w:br w:type="textWrapping"/>
      </w:r>
      <w:r>
        <w:rPr/>
        <w:t xml:space="preserve">finies non vides sont de la forme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i.e. sont indexées à partir de 1 . L'entier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alors la longueur du mot, notée </w:t>
      </w:r>
      <m:oMath>
        <m:r>
          <m:rPr>
            <m:sty m:val="p"/>
          </m:rPr>
          <m:t>|</m:t>
        </m:r>
        <m:r>
          <m:rPr>
            <m:sty m:val="i"/>
          </m:rPr>
          <m:t>w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. L'unique mot de longueur 0 , appelé mot vide, est noté </w:t>
      </w:r>
      <m:oMath>
        <m:r>
          <m:rPr>
            <m:sty m:val="i"/>
          </m:rPr>
          <m:t>ε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Afin de simplifier les notations, on note les mots en écrivant directement la séquence de leurs lettres: ainsi, le mot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(de longueur 4) se note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i"/>
          </m:rPr>
          <m:t>b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Un langage </w:t>
      </w:r>
      <m:oMath>
        <m:r>
          <m:rPr>
            <m:sty m:val="i"/>
          </m:rPr>
          <m:t>L</m:t>
        </m:r>
      </m:oMath>
      <w:r>
        <w:rPr/>
        <w:t xml:space="preserve"> est une partie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; l'ensemble des langages sur l'alphabet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noté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Une occurrence d'une lettre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/>
        <w:t xml:space="preserve"> dans un mot </w:t>
      </w:r>
      <m:oMath>
        <m:r>
          <m:rPr>
            <m:sty m:val="i"/>
          </m:rPr>
          <m:t>w</m:t>
        </m:r>
      </m:oMath>
      <w:r>
        <w:rPr/>
        <w:t xml:space="preserve"> est un indice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p"/>
          </m:rPr>
          <m:t>|</m:t>
        </m:r>
        <m:r>
          <m:rPr>
            <m:sty m:val="i"/>
          </m:rPr>
          <m:t>w</m:t>
        </m:r>
        <m:r>
          <m:rPr>
            <m:sty m:val="p"/>
          </m:rPr>
          <m:t>|</m:t>
        </m:r>
      </m:oMath>
      <w:r>
        <w:rPr/>
        <w:t xml:space="preserve"> tel que l'on ait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. Le nombre d'occurrences de </w:t>
      </w:r>
      <m:oMath>
        <m:r>
          <m:rPr>
            <m:sty m:val="i"/>
          </m:rPr>
          <m:t>a</m:t>
        </m:r>
      </m:oMath>
      <w:r>
        <w:rPr/>
        <w:t xml:space="preserve"> dans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est noté </w:t>
      </w:r>
      <m:oMath>
        <m:r>
          <m:rPr>
            <m:sty m:val="p"/>
          </m:rPr>
          <m:t>|</m:t>
        </m:r>
        <m:r>
          <m:rPr>
            <m:sty m:val="i"/>
          </m:rPr>
          <m:t>w</m:t>
        </m:r>
        <m:sSub>
          <m:sSubPr/>
          <m:e>
            <m:r>
              <m:rPr>
                <m:sty m:val="p"/>
              </m:rPr>
              <m:t>|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L</m:t>
        </m:r>
      </m:oMath>
      <w:r>
        <w:rPr/>
        <w:t xml:space="preserve"> est un langage, on note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L</m:t>
        </m:r>
        <m:r>
          <m:rPr>
            <m:sty m:val="p"/>
          </m:rPr>
          <m:t>∩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pour tout entier </w:t>
      </w:r>
      <m:oMath>
        <m:r>
          <m:rPr>
            <m:sty m:val="i"/>
          </m:rPr>
          <m:t>n</m:t>
        </m:r>
      </m:oMath>
      <w:r>
        <w:rPr/>
        <w:t xml:space="preserve">, l'ensemble des mots de </w:t>
      </w:r>
      <m:oMath>
        <m:r>
          <m:rPr>
            <m:sty m:val="i"/>
          </m:rPr>
          <m:t>L</m:t>
        </m:r>
      </m:oMath>
      <w:r>
        <w:rPr/>
        <w:t xml:space="preserve"> dont la longueur est </w:t>
      </w:r>
      <m:oMath>
        <m:r>
          <m:rPr>
            <m:sty m:val="i"/>
          </m:rPr>
          <m:t>n</m:t>
        </m:r>
      </m:oMath>
      <w:r>
        <w:rPr/>
        <w:t xml:space="preserve">, et </w:t>
      </w:r>
      <m:oMath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#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On a donc en particulier </w:t>
      </w:r>
      <m:oMath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ou </w:t>
      </w:r>
      <m:oMath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selon que </w:t>
      </w:r>
      <m:oMath>
        <m:r>
          <m:rPr>
            <m:sty m:val="i"/>
          </m:rPr>
          <m:t>ϵ</m:t>
        </m:r>
      </m:oMath>
      <w:r>
        <w:rPr>
          <w:rFonts w:eastAsia="Georgia" w:cs="Georgia" w:ascii="Georgia" w:hAnsi="Georgia"/>
        </w:rPr>
        <w:t xml:space="preserve"> appartient ou non à </w:t>
      </w:r>
      <m:oMath>
        <m:r>
          <m:rPr>
            <m:sty m:val="i"/>
          </m:rPr>
          <m:t>L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la série génératrice du langage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comme la série formelle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Question 3.1. Soient </w:t>
      </w:r>
      <m:oMath>
        <m:r>
          <m:rPr>
            <m:sty m:val="i"/>
          </m:rPr>
          <m:t>L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deux langages. Montrer que, si </w:t>
      </w:r>
      <m:oMath>
        <m:r>
          <m:rPr>
            <m:sty m:val="i"/>
          </m:rPr>
          <m:t>L</m:t>
        </m:r>
        <m:r>
          <m:rPr>
            <m:sty m:val="p"/>
          </m:rPr>
          <m:t>⊂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alors on a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L</m:t>
            </m:r>
          </m:sub>
        </m:sSub>
        <m:sSub>
          <m:sSubPr/>
          <m:e>
            <m:r>
              <m:rPr>
                <m:sty m:val="p"/>
              </m:rPr>
              <m:t>≤</m:t>
            </m:r>
          </m:e>
          <m:sub>
            <m:r>
              <m:rPr>
                <m:sty m:val="i"/>
              </m:rPr>
              <m:t>F</m:t>
            </m:r>
          </m:sub>
        </m:sSub>
        <m:sSub>
          <m:sSubPr/>
          <m:e>
            <m:r>
              <m:rPr>
                <m:sty m:val="i"/>
              </m:rPr>
              <m:t>S</m:t>
            </m:r>
          </m:e>
          <m:sub>
            <m:sSup>
              <m:sSupPr/>
              <m:e>
                <m:r>
                  <m:rPr>
                    <m:sty m:val="i"/>
                  </m:rPr>
                  <m:t>L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/>
        <w:t xml:space="preserve">, et que, si de plus on a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sSup>
              <m:sSupPr/>
              <m:e>
                <m:r>
                  <m:rPr>
                    <m:sty m:val="i"/>
                  </m:rPr>
                  <m:t>L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/>
        <w:t xml:space="preserve">, alors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Question 3.2. Soient </w:t>
      </w:r>
      <m:oMath>
        <m:r>
          <m:rPr>
            <m:sty m:val="i"/>
          </m:rPr>
          <m:t>L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deux langages. Montrer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L</m:t>
            </m:r>
            <m:r>
              <m:rPr>
                <m:sty m:val="p"/>
              </m:rPr>
              <m:t>∪</m:t>
            </m:r>
            <m:sSup>
              <m:sSupPr/>
              <m:e>
                <m:r>
                  <m:rPr>
                    <m:sty m:val="i"/>
                  </m:rPr>
                  <m:t>L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sSub>
          <m:sSubPr/>
          <m:e>
            <m:r>
              <m:rPr>
                <m:sty m:val="p"/>
              </m:rPr>
              <m:t>≤</m:t>
            </m:r>
          </m:e>
          <m:sub>
            <m:r>
              <m:rPr>
                <m:sty m:val="i"/>
              </m:rPr>
              <m:t>F</m:t>
            </m:r>
          </m:sub>
        </m:sSub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S</m:t>
            </m:r>
          </m:e>
          <m:sub>
            <m:sSup>
              <m:sSupPr/>
              <m:e>
                <m:r>
                  <m:rPr>
                    <m:sty m:val="i"/>
                  </m:rPr>
                  <m:t>L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, et qu'il y a égalité si et seulement si les langages </w:t>
      </w:r>
      <m:oMath>
        <m:r>
          <m:rPr>
            <m:sty m:val="i"/>
          </m:rPr>
          <m:t>L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sont disjoints.</w:t>
      </w:r>
    </w:p>
    <w:p>
      <w:pPr>
        <w:spacing w:after="220" w:lineRule="auto"/>
      </w:pPr>
      <w:r>
        <w:rPr/>
        <w:t xml:space="preserve">L'ensemble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est muni d'une loi de composition interne dite produit de concaténation, notée . et définie comme suit : si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 sont deux mots de longueurs respectives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.</m:t>
        </m:r>
        <m:r>
          <m:rPr>
            <m:sty m:val="i"/>
          </m:rPr>
          <m:t>v</m:t>
        </m:r>
      </m:oMath>
      <w:r>
        <w:rPr/>
        <w:t xml:space="preserve"> est le mot </w:t>
      </w:r>
      <m:oMath>
        <m:r>
          <m:rPr>
            <m:sty m:val="i"/>
          </m:rPr>
          <m:t>w</m:t>
        </m:r>
      </m:oMath>
      <w:r>
        <w:rPr/>
        <w:t xml:space="preserve">, de longueur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défini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m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admettra que le produit de concaténation est associatif et admet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comme élément neutre.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le produit (ensembliste) de deux langages </w:t>
      </w:r>
      <m:oMath>
        <m:r>
          <m:rPr>
            <m:sty m:val="i"/>
          </m:rPr>
          <m:t>L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comme le langage </w:t>
      </w:r>
      <m:oMath>
        <m:r>
          <m:rPr>
            <m:sty m:val="i"/>
          </m:rPr>
          <m:t>L</m:t>
        </m:r>
        <m:r>
          <m:rPr>
            <m:sty m:val="p"/>
          </m:rPr>
          <m:t>.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défini par :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r>
          <m:rPr>
            <m:sty m:val="i"/>
          </m:rPr>
          <m:t>L</m:t>
        </m:r>
        <m:r>
          <m:rPr>
            <m:sty m:val="p"/>
          </m:rPr>
          <m:t>.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si et seulement s'il existe deux mots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L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tels que l'on ait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.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. Lorsque l'un des langages est réduit à un unique mot, on s'autorise un abus de notation consistant par exemple à écrire </w:t>
      </w:r>
      <m:oMath>
        <m:r>
          <m:rPr>
            <m:sty m:val="i"/>
          </m:rPr>
          <m:t>w</m:t>
        </m:r>
        <m:r>
          <m:rPr>
            <m:sty m:val="p"/>
          </m:rPr>
          <m:t>.</m:t>
        </m:r>
        <m:r>
          <m:rPr>
            <m:sty m:val="i"/>
          </m:rPr>
          <m:t>L</m:t>
        </m:r>
      </m:oMath>
      <w:r>
        <w:rPr/>
        <w:t xml:space="preserve"> pour le langage </w:t>
      </w:r>
      <m:oMath>
        <m:r>
          <m:rPr>
            <m:sty m:val="p"/>
          </m:rPr>
          <m:t>{</m:t>
        </m:r>
        <m:r>
          <m:rPr>
            <m:sty m:val="i"/>
          </m:rPr>
          <m:t>w</m:t>
        </m:r>
        <m:r>
          <m:rPr>
            <m:sty m:val="p"/>
          </m:rPr>
          <m:t>}</m:t>
        </m:r>
        <m:r>
          <m:rPr>
            <m:sty m:val="p"/>
          </m:rPr>
          <m:t>.</m:t>
        </m:r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. Cette définition s'étend à un produit de plus de deux langages : si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sont des langages,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.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…</m:t>
        </m:r>
        <m:r>
          <m:rPr>
            <m:sty m:val="p"/>
          </m:rPr>
          <m:t>.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désigne l'ensemble des mots </w:t>
      </w:r>
      <m:oMath>
        <m:r>
          <m:rPr>
            <m:sty m:val="i"/>
          </m:rPr>
          <m:t>w</m:t>
        </m:r>
      </m:oMath>
      <w:r>
        <w:rPr/>
        <w:t xml:space="preserve"> tels qu'il existe des mots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(pour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k</m:t>
        </m:r>
      </m:oMath>
      <w:r>
        <w:rPr/>
        <w:t xml:space="preserve"> ) avec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.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…</m:t>
        </m:r>
        <m:r>
          <m:rPr>
            <m:sty m:val="p"/>
          </m:rPr>
          <m:t>.</m:t>
        </m:r>
        <m:r>
          <m:rPr>
            <m:sty m:val="p"/>
          </m:rPr>
          <m:t>.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Le produit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.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…</m:t>
        </m:r>
        <m:r>
          <m:rPr>
            <m:sty m:val="p"/>
          </m:rPr>
          <m:t>.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est dit non ambigu si, pour tout mot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.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…</m:t>
        </m:r>
        <m:r>
          <m:rPr>
            <m:sty m:val="p"/>
          </m:rPr>
          <m:t>.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, le </w:t>
      </w:r>
      <m:oMath>
        <m:r>
          <m:rPr>
            <m:sty m:val="i"/>
          </m:rPr>
          <m:t>k</m:t>
        </m:r>
      </m:oMath>
      <w:r>
        <w:rPr/>
        <w:t xml:space="preserve">-uplet de mots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 est unique.</w:t>
      </w:r>
    </w:p>
    <w:p>
      <w:pPr>
        <w:spacing w:after="220" w:lineRule="auto"/>
      </w:pPr>
      <w:r>
        <w:rPr/>
        <w:t xml:space="preserve">Un mot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un préfixe d'un mot </w:t>
      </w:r>
      <m:oMath>
        <m:r>
          <m:rPr>
            <m:sty m:val="i"/>
          </m:rPr>
          <m:t>w</m:t>
        </m:r>
      </m:oMath>
      <w:r>
        <w:rPr/>
        <w:t xml:space="preserve"> s'il existe un mot </w:t>
      </w:r>
      <m:oMath>
        <m:r>
          <m:rPr>
            <m:sty m:val="i"/>
          </m:rPr>
          <m:t>v</m:t>
        </m:r>
      </m:oMath>
      <w:r>
        <w:rPr/>
        <w:t xml:space="preserve"> tel que l'on ait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.</m:t>
        </m:r>
        <m:r>
          <m:rPr>
            <m:sty m:val="i"/>
          </m:rPr>
          <m:t>v</m:t>
        </m:r>
      </m:oMath>
      <w:r>
        <w:rPr/>
        <w:t xml:space="preserve">; en particulier, le mot vide </w:t>
      </w:r>
      <m:oMath>
        <m:r>
          <m:rPr>
            <m:sty m:val="i"/>
          </m:rPr>
          <m:t>ϵ</m:t>
        </m:r>
      </m:oMath>
      <w:r>
        <w:rPr>
          <w:rFonts w:eastAsia="Georgia" w:cs="Georgia" w:ascii="Georgia" w:hAnsi="Georgia"/>
        </w:rPr>
        <w:t xml:space="preserve"> est préfixe de tout mot, et tout mot est préfixe de lui-même. Un langage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est dit préfixe si, pour tout couple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w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w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est préfixe de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si et seulement si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(attention, la terminologie est un peu trompeuse : un langage préfixe est un langage qui ne contient pas de couples de mots distincts préfixes l'un de l'autre). À titre d'exemple, le langage fini {a,ab} n'est pas préfixe (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préfixe de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/>
        <w:t xml:space="preserve"> ), mais le langage </w:t>
      </w:r>
      <m:oMath>
        <m:r>
          <m:rPr>
            <m:sty m:val="p"/>
          </m:rPr>
          <m:t>{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i"/>
          </m:rPr>
          <m:t>a</m:t>
        </m:r>
        <m:r>
          <m:rPr>
            <m:sty m:val="p"/>
          </m:rPr>
          <m:t>}</m:t>
        </m:r>
      </m:oMath>
      <w:r>
        <w:rPr/>
        <w:t xml:space="preserve"> l'est.</w:t>
      </w:r>
    </w:p>
    <w:p>
      <w:pPr>
        <w:spacing w:after="220" w:lineRule="auto"/>
      </w:pPr>
      <w:r>
        <w:rPr/>
        <w:t xml:space="preserve">Question 3.3. Soit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un langage préfixe, et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un langage quelconque. Montrer que le produit </w:t>
      </w:r>
      <m:oMath>
        <m:r>
          <m:rPr>
            <m:sty m:val="i"/>
          </m:rPr>
          <m:t>L</m:t>
        </m:r>
        <m:r>
          <m:rPr>
            <m:sty m:val="p"/>
          </m:rPr>
          <m:t>.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non ambigu.</w:t>
      </w:r>
    </w:p>
    <w:p>
      <w:pPr>
        <w:spacing w:after="220" w:lineRule="auto"/>
      </w:pPr>
      <w:r>
        <w:rPr/>
        <w:t xml:space="preserve">Question 3.4. Soient </w:t>
      </w:r>
      <m:oMath>
        <m:r>
          <m:rPr>
            <m:sty m:val="i"/>
          </m:rPr>
          <m:t>L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deux langages.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l'on a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L</m:t>
            </m:r>
            <m:r>
              <m:rPr>
                <m:sty m:val="p"/>
              </m:rPr>
              <m:t>⋅</m:t>
            </m:r>
            <m:sSup>
              <m:sSupPr/>
              <m:e>
                <m:r>
                  <m:rPr>
                    <m:sty m:val="i"/>
                  </m:rPr>
                  <m:t>L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sSub>
          <m:sSubPr/>
          <m:e>
            <m:r>
              <m:rPr>
                <m:sty m:val="p"/>
              </m:rPr>
              <m:t>≤</m:t>
            </m:r>
          </m:e>
          <m:sub>
            <m:r>
              <m:rPr>
                <m:sty m:val="i"/>
              </m:rPr>
              <m:t>F</m:t>
            </m:r>
          </m:sub>
        </m:sSub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⋅</m:t>
        </m:r>
        <m:sSub>
          <m:sSubPr/>
          <m:e>
            <m:r>
              <m:rPr>
                <m:sty m:val="i"/>
              </m:rPr>
              <m:t>S</m:t>
            </m:r>
          </m:e>
          <m:sub>
            <m:sSup>
              <m:sSupPr/>
              <m:e>
                <m:r>
                  <m:rPr>
                    <m:sty m:val="i"/>
                  </m:rPr>
                  <m:t>L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</w:p>
    <w:p>
      <w:pPr>
        <w:numPr>
          <w:ilvl w:val="0"/>
          <w:numId w:val="1"/>
        </w:numPr>
        <w:spacing w:lineRule="auto"/>
      </w:pPr>
      <w:r>
        <w:rPr/>
        <w:t xml:space="preserve">Montrer que l'on a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L</m:t>
            </m:r>
            <m:r>
              <m:rPr>
                <m:sty m:val="p"/>
              </m:rPr>
              <m:t>.</m:t>
            </m:r>
            <m:sSup>
              <m:sSupPr/>
              <m:e>
                <m:r>
                  <m:rPr>
                    <m:sty m:val="i"/>
                  </m:rPr>
                  <m:t>L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⋅</m:t>
        </m:r>
        <m:sSub>
          <m:sSubPr/>
          <m:e>
            <m:r>
              <m:rPr>
                <m:sty m:val="i"/>
              </m:rPr>
              <m:t>S</m:t>
            </m:r>
          </m:e>
          <m:sub>
            <m:sSup>
              <m:sSupPr/>
              <m:e>
                <m:r>
                  <m:rPr>
                    <m:sty m:val="i"/>
                  </m:rPr>
                  <m:t>L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/>
        <w:t xml:space="preserve"> si et seulement si le produit de langages </w:t>
      </w:r>
      <m:oMath>
        <m:r>
          <m:rPr>
            <m:sty m:val="i"/>
          </m:rPr>
          <m:t>L</m:t>
        </m:r>
        <m:r>
          <m:rPr>
            <m:sty m:val="p"/>
          </m:rPr>
          <m:t>⋅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non ambigu.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3.5. On définit un langage </w:t>
      </w:r>
      <m:oMath>
        <m:r>
          <m:rPr>
            <m:sty m:val="i"/>
          </m:rPr>
          <m:t>F</m:t>
        </m:r>
        <m:r>
          <m:rPr>
            <m:sty m:val="p"/>
          </m:rPr>
          <m:t>⊂</m:t>
        </m:r>
        <m:r>
          <m:rPr>
            <m:sty m:val="p"/>
          </m:rPr>
          <m:t>{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sur l'alphabet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de la manière suivante :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l'ensemble des mots (y compris le mot vide) qui ne contiennent pas deux occurrences consécutives de la lettre </w:t>
      </w:r>
      <m:oMath>
        <m:r>
          <m:rPr>
            <m:sty m:val="i"/>
          </m:rPr>
          <m:t>b</m:t>
        </m:r>
      </m:oMath>
      <w:r>
        <w:rPr/>
        <w:t xml:space="preserve">, i.e. l'ensemble des mots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…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(avec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}</m:t>
        </m:r>
      </m:oMath>
      <w:r>
        <w:rPr/>
        <w:t xml:space="preserve"> pour chaque </w:t>
      </w:r>
      <m:oMath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tels que, pour tout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≠</m:t>
        </m:r>
        <m:r>
          <m:rPr>
            <m:sty m:val="i"/>
          </m:rPr>
          <m:t>b</m:t>
        </m:r>
      </m:oMath>
      <w:r>
        <w:rPr/>
        <w:t xml:space="preserve"> ou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≠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(a).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satisfait l'identité ensembliste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ε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}</m:t>
          </m:r>
          <m:r>
            <m:rPr>
              <m:sty m:val="p"/>
            </m:rPr>
            <m:t>∪</m:t>
          </m:r>
          <m:r>
            <m:rPr>
              <m:sty m:val="p"/>
            </m:rPr>
            <m:t>(</m:t>
          </m:r>
          <m:r>
            <m:rPr>
              <m:sty m:val="p"/>
            </m:rPr>
            <m:t>{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i"/>
            </m:rPr>
            <m:t>a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(b). Montrer que la série génératrice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série rationnelle, et déterminer </w:t>
      </w:r>
      <m:oMath>
        <m:r>
          <m:rPr>
            <m:sty m:val="p"/>
          </m:rPr>
          <m:t>Num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p"/>
          </m:rPr>
          <m:t>Den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(c). Donner une relation de récurrence définissant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3.6. On définit un langage </w:t>
      </w:r>
      <m:oMath>
        <m:r>
          <m:rPr>
            <m:sty m:val="i"/>
          </m:rPr>
          <m:t>D</m:t>
        </m:r>
      </m:oMath>
      <w:r>
        <w:rPr/>
        <w:t xml:space="preserve"> sur l'alphabet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de la manière suivante : un mot </w:t>
      </w:r>
      <m:oMath>
        <m:r>
          <m:rPr>
            <m:sty m:val="i"/>
          </m:rPr>
          <m:t>w</m:t>
        </m:r>
      </m:oMath>
      <w:r>
        <w:rPr/>
        <w:t xml:space="preserve"> est dans </w:t>
      </w:r>
      <m:oMath>
        <m:r>
          <m:rPr>
            <m:sty m:val="i"/>
          </m:rPr>
          <m:t>D</m:t>
        </m:r>
      </m:oMath>
      <w:r>
        <w:rPr/>
        <w:t xml:space="preserve"> si et seulement si, d'une part, </w:t>
      </w:r>
      <m:oMath>
        <m:r>
          <m:rPr>
            <m:sty m:val="p"/>
          </m:rPr>
          <m:t>|</m:t>
        </m:r>
        <m:r>
          <m:rPr>
            <m:sty m:val="i"/>
          </m:rPr>
          <m:t>w</m:t>
        </m:r>
        <m:sSub>
          <m:sSubPr/>
          <m:e>
            <m:r>
              <m:rPr>
                <m:sty m:val="p"/>
              </m:rPr>
              <m:t>|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i"/>
          </m:rPr>
          <m:t>w</m:t>
        </m:r>
        <m:sSub>
          <m:sSubPr/>
          <m:e>
            <m:r>
              <m:rPr>
                <m:sty m:val="p"/>
              </m:rPr>
              <m:t>|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, et d'autre part, pour tout préfixe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w</m:t>
        </m:r>
      </m:oMath>
      <w:r>
        <w:rPr/>
        <w:t xml:space="preserve">, on a </w:t>
      </w:r>
      <m:oMath>
        <m:sSub>
          <m:sSub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≥</m:t>
        </m:r>
        <m:sSub>
          <m:sSub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(a). Soient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deux mots de </w:t>
      </w:r>
      <m:oMath>
        <m:r>
          <m:rPr>
            <m:sty m:val="i"/>
          </m:rPr>
          <m:t>D</m:t>
        </m:r>
      </m:oMath>
      <w:r>
        <w:rPr/>
        <w:t xml:space="preserve">. Montrer que a.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.</m:t>
        </m:r>
        <m:r>
          <m:rPr>
            <m:sty m:val="i"/>
          </m:rPr>
          <m:t>b</m:t>
        </m:r>
        <m:r>
          <m:rPr>
            <m:sty m:val="p"/>
          </m:rPr>
          <m:t>.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(b). Soit </w:t>
      </w:r>
      <m:oMath>
        <m:r>
          <m:rPr>
            <m:sty m:val="i"/>
          </m:rPr>
          <m:t>w</m:t>
        </m:r>
      </m:oMath>
      <w:r>
        <w:rPr/>
        <w:t xml:space="preserve"> un mot non vide de </w:t>
      </w:r>
      <m:oMath>
        <m:r>
          <m:rPr>
            <m:sty m:val="i"/>
          </m:rPr>
          <m:t>D</m:t>
        </m:r>
      </m:oMath>
      <w:r>
        <w:rPr/>
        <w:t xml:space="preserve">. Montrer qu'il existe deux mots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D</m:t>
        </m:r>
      </m:oMath>
      <w:r>
        <w:rPr/>
        <w:t xml:space="preserve"> tels que l'on ait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.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.</m:t>
        </m:r>
        <m:r>
          <m:rPr>
            <m:sty m:val="i"/>
          </m:rPr>
          <m:t>b</m:t>
        </m:r>
        <m:r>
          <m:rPr>
            <m:sty m:val="p"/>
          </m:rPr>
          <m:t>.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et que ces deux mots sont uniques.</w:t>
      </w:r>
      <w:r>
        <w:rPr/>
        <w:br w:type="textWrapping"/>
      </w:r>
      <w:r>
        <w:rPr/>
        <w:t xml:space="preserve">(c). Montrer que le langage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satisfait l'identité ensembliste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ε</m:t>
          </m:r>
          <m:r>
            <m:rPr>
              <m:sty m:val="p"/>
            </m:rPr>
            <m:t>}</m:t>
          </m:r>
          <m:r>
            <m:rPr>
              <m:sty m:val="p"/>
            </m:rPr>
            <m:t>∪</m:t>
          </m:r>
          <m:r>
            <m:rPr>
              <m:nor/>
            </m:rPr>
            <m:t> a.D.b.D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(d). Montrer que la série génératrice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 satisfait l'équation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D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1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+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F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sSubSup>
            <m:sSubSup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D</m:t>
              </m:r>
            </m:sub>
            <m:sup>
              <m:r>
                <m:rPr>
                  <m:sty m:val="p"/>
                </m:rPr>
                <m:t>2</m:t>
              </m:r>
            </m:sup>
          </m:sSubSup>
        </m:oMath>
      </m:oMathPara>
    </w:p>
    <w:p>
      <w:pPr>
        <w:spacing w:after="220" w:lineRule="auto"/>
      </w:pPr>
      <w:r>
        <w:rPr/>
        <w:t xml:space="preserve">Question 3.7.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L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une suite de langages sur un même alphabet fini </w:t>
      </w:r>
      <m:oMath>
        <m:r>
          <m:rPr>
            <m:sty m:val="i"/>
          </m:rPr>
          <m:t>A</m:t>
        </m:r>
      </m:oMath>
      <w:r>
        <w:rPr/>
        <w:t xml:space="preserve">. On suppose que l'on a,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⊂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 On note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la série génératrice du langage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Montrer que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S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converge au sens des séries formelles vers la série génératrice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L</m:t>
            </m:r>
          </m:sub>
        </m:sSub>
      </m:oMath>
      <w:r>
        <w:rPr/>
        <w:t xml:space="preserve"> du langage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∪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。</w:t>
      </w:r>
    </w:p>
    <w:p>
      <w:pPr>
        <w:spacing w:after="220" w:lineRule="auto"/>
      </w:pPr>
      <w:r>
        <w:rPr/>
        <w:t xml:space="preserve">Dans le reste de cette partie, </w:t>
      </w:r>
      <m:oMath>
        <m:r>
          <m:rPr>
            <m:sty m:val="p"/>
          </m:rPr>
          <m:t>Ψ</m:t>
        </m:r>
      </m:oMath>
      <w:r>
        <w:rPr>
          <w:rFonts w:eastAsia="Georgia" w:cs="Georgia" w:ascii="Georgia" w:hAnsi="Georgia"/>
        </w:rPr>
        <w:t xml:space="preserve"> désigne une fonction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lui-même. On suppose que </w:t>
      </w:r>
      <m:oMath>
        <m:r>
          <m:rPr>
            <m:sty m:val="p"/>
          </m:rPr>
          <m:t>Ψ</m:t>
        </m:r>
      </m:oMath>
      <w:r>
        <w:rPr/>
        <w:t xml:space="preserve"> est croissante au sens suivant : pour tous langages </w:t>
      </w:r>
      <m:oMath>
        <m:r>
          <m:rPr>
            <m:sty m:val="i"/>
          </m:rPr>
          <m:t>L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si </w:t>
      </w:r>
      <m:oMath>
        <m:r>
          <m:rPr>
            <m:sty m:val="i"/>
          </m:rPr>
          <m:t>L</m:t>
        </m:r>
        <m:r>
          <m:rPr>
            <m:sty m:val="p"/>
          </m:rPr>
          <m:t>⊂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alors </w:t>
      </w:r>
      <m:oMath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p"/>
          </m:rPr>
          <m:t>Ψ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L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deux suites de langages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K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de la manière suivante :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∅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et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Ψ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Ψ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Enfin, on pose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∪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∩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 3.8.</w:t>
      </w:r>
    </w:p>
    <w:p>
      <w:pPr>
        <w:spacing w:after="220" w:lineRule="auto"/>
      </w:pPr>
      <w:r>
        <w:rPr/>
        <w:t xml:space="preserve">(a). Montrer que l'on a,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⊂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⊂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⊂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(b). Montrer que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 satisfont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(c). Montrer que, si </w:t>
      </w:r>
      <m:oMath>
        <m:r>
          <m:rPr>
            <m:sty m:val="i"/>
          </m:rPr>
          <m:t>L</m:t>
        </m:r>
      </m:oMath>
      <w:r>
        <w:rPr/>
        <w:t xml:space="preserve"> est un langage qui satisfait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/>
        <w:t xml:space="preserve">, alors </w:t>
      </w:r>
      <m:oMath>
        <m:r>
          <m:rPr>
            <m:sty m:val="i"/>
          </m:rPr>
          <m:t>K</m:t>
        </m:r>
        <m:r>
          <m:rPr>
            <m:sty m:val="p"/>
          </m:rPr>
          <m:t>⊂</m:t>
        </m:r>
        <m:r>
          <m:rPr>
            <m:sty m:val="i"/>
          </m:rPr>
          <m:t>L</m:t>
        </m:r>
        <m:r>
          <m:rPr>
            <m:sty m:val="p"/>
          </m:rPr>
          <m:t>⊂</m:t>
        </m:r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suppose maintenant que </w:t>
      </w:r>
      <m:oMath>
        <m:r>
          <m:rPr>
            <m:sty m:val="p"/>
          </m:rPr>
          <m:t>Ψ</m:t>
        </m:r>
      </m:oMath>
      <w:r>
        <w:rPr>
          <w:rFonts w:eastAsia="Georgia" w:cs="Georgia" w:ascii="Georgia" w:hAnsi="Georgia"/>
        </w:rPr>
        <w:t xml:space="preserve"> peut s'exprimer de la manière suivante : pour tout langage </w:t>
      </w:r>
      <m:oMath>
        <m:r>
          <m:rPr>
            <m:sty m:val="i"/>
          </m:rPr>
          <m:t>L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L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ψ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∪</m:t>
          </m:r>
          <m:nary>
            <m:naryPr>
              <m:chr m:val="⋃"/>
              <m:limLoc m:val="undOvr"/>
              <m:grow m:val="1"/>
            </m:naryPr>
            <m:sub>
              <m:r>
                <m:rPr>
                  <m:sty m:val="i"/>
                </m:rPr>
                <m:t>ℓ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⋃"/>
                  <m:limLoc m:val="undOvr"/>
                  <m:grow m:val="1"/>
                  <m:supHide m:val="1"/>
                </m:naryPr>
                <m: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w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…</m:t>
                      </m:r>
                      <m:r>
                        <m:rPr>
                          <m:sty m:val="p"/>
                        </m:rPr>
                        <m:t>,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w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ℓ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∈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L</m:t>
                      </m:r>
                    </m:e>
                    <m:sup>
                      <m:r>
                        <m:rPr>
                          <m:sty m:val="i"/>
                        </m:rPr>
                        <m:t>ℓ</m:t>
                      </m:r>
                    </m:sup>
                  </m:sSup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ψ</m:t>
                  </m:r>
                </m:e>
                <m:sub>
                  <m:r>
                    <m:rPr>
                      <m:sty m:val="i"/>
                    </m:rPr>
                    <m:t>ℓ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i"/>
                        </m:rPr>
                        <m:t>ℓ</m:t>
                      </m:r>
                    </m:sub>
                  </m:sSub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langage fixé et chaque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ℓ</m:t>
            </m:r>
          </m:sub>
        </m:sSub>
      </m:oMath>
      <w:r>
        <w:rPr/>
        <w:t xml:space="preserve"> (pour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ℓ</m:t>
        </m:r>
        <m:r>
          <m:rPr>
            <m:sty m:val="p"/>
          </m:rPr>
          <m:t>≤</m:t>
        </m:r>
        <m:r>
          <m:rPr>
            <m:sty m:val="i"/>
          </m:rPr>
          <m:t>k</m:t>
        </m:r>
      </m:oMath>
      <w:r>
        <w:rPr/>
        <w:t xml:space="preserve"> ) est une fonction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</m:e>
            </m:d>
          </m:e>
          <m:sup>
            <m:r>
              <m:rPr>
                <m:sty m:val="i"/>
              </m:rPr>
              <m:t>ℓ</m:t>
            </m:r>
          </m:sup>
        </m:sSup>
        <m:r>
          <m:rPr>
            <m:sty m:val="p"/>
          </m:rPr>
          <m:t>→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qui, à chaque </w:t>
      </w:r>
      <m:oMath>
        <m:r>
          <m:rPr>
            <m:sty m:val="i"/>
          </m:rPr>
          <m:t>ℓ</m:t>
        </m:r>
      </m:oMath>
      <w:r>
        <w:rPr/>
        <w:t xml:space="preserve">-uplet de mots, associe un langage.</w:t>
      </w:r>
    </w:p>
    <w:p>
      <w:pPr>
        <w:spacing w:after="220" w:lineRule="auto"/>
      </w:pPr>
      <w:r>
        <w:rPr/>
        <w:t xml:space="preserve">Question 3.9. Soient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trois langages fixés, et </w:t>
      </w:r>
      <m:oMath>
        <m:acc>
          <m:accPr>
            <m:chr m:val="‾"/>
          </m:accPr>
          <m:e>
            <m:r>
              <m:rPr>
                <m:sty m:val="p"/>
              </m:rPr>
              <m:t>Ψ</m:t>
            </m:r>
          </m:e>
        </m:acc>
      </m:oMath>
      <w:r>
        <w:rPr>
          <w:rFonts w:eastAsia="Georgia" w:cs="Georgia" w:ascii="Georgia" w:hAnsi="Georgia"/>
        </w:rPr>
        <w:t xml:space="preserve"> définie (pour cette question seulement) par</w:t>
      </w:r>
    </w:p>
    <w:p>
      <w:pPr>
        <w:spacing w:after="220" w:lineRule="auto"/>
      </w:pPr>
      <m:oMathPara>
        <m:oMath>
          <m:acc>
            <m:accPr>
              <m:chr m:val="‾"/>
            </m:accPr>
            <m:e>
              <m:r>
                <m:rPr>
                  <m:sty m:val="p"/>
                </m:rPr>
                <m:t>Ψ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L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∪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.</m:t>
          </m:r>
          <m:r>
            <m:rPr>
              <m:sty m:val="i"/>
            </m:rPr>
            <m:t>L</m:t>
          </m:r>
          <m:r>
            <m:rPr>
              <m:sty m:val="p"/>
            </m:rPr>
            <m:t>∪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.</m:t>
          </m:r>
          <m:r>
            <m:rPr>
              <m:sty m:val="i"/>
            </m:rPr>
            <m:t>L</m:t>
          </m:r>
          <m:r>
            <m:rPr>
              <m:sty m:val="p"/>
            </m:rPr>
            <m:t>.</m:t>
          </m:r>
          <m:r>
            <m:rPr>
              <m:sty m:val="i"/>
            </m:rPr>
            <m:t>L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Trouver un entier </w:t>
      </w:r>
      <m:oMath>
        <m:r>
          <m:rPr>
            <m:sty m:val="i"/>
          </m:rPr>
          <m:t>k</m:t>
        </m:r>
      </m:oMath>
      <w:r>
        <w:rPr/>
        <w:t xml:space="preserve"> et des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ℓ</m:t>
            </m:r>
          </m:sub>
        </m:sSub>
      </m:oMath>
      <w:r>
        <w:rPr/>
        <w:t xml:space="preserve"> permettant d'exprimer </w:t>
      </w:r>
      <m:oMath>
        <m:acc>
          <m:accPr>
            <m:chr m:val="‾"/>
          </m:accPr>
          <m:e>
            <m:r>
              <m:rPr>
                <m:sty m:val="p"/>
              </m:rPr>
              <m:t>Ψ</m:t>
            </m:r>
          </m:e>
        </m:acc>
      </m:oMath>
      <w:r>
        <w:rPr>
          <w:rFonts w:eastAsia="Georgia" w:cs="Georgia" w:ascii="Georgia" w:hAnsi="Georgia"/>
        </w:rPr>
        <w:t xml:space="preserve"> sous la forme précédente.</w:t>
      </w:r>
    </w:p>
    <w:p>
      <w:pPr>
        <w:spacing w:after="220" w:lineRule="auto"/>
      </w:pPr>
      <w:r>
        <w:rPr/>
        <w:t xml:space="preserve">Question 3.10. Montrer qu'une telle fonction </w:t>
      </w:r>
      <m:oMath>
        <m:r>
          <m:rPr>
            <m:sty m:val="p"/>
          </m:rPr>
          <m:t>Ψ</m:t>
        </m:r>
      </m:oMath>
      <w:r>
        <w:rPr>
          <w:rFonts w:eastAsia="Georgia" w:cs="Georgia" w:ascii="Georgia" w:hAnsi="Georgia"/>
        </w:rPr>
        <w:t xml:space="preserve"> est croissante au sens précédemment défini.</w:t>
      </w:r>
    </w:p>
    <w:p>
      <w:pPr>
        <w:spacing w:after="220" w:lineRule="auto"/>
      </w:pPr>
      <w:r>
        <w:rPr/>
        <w:t xml:space="preserve">Question 3.11. On suppose que chaque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ℓ</m:t>
            </m:r>
          </m:sub>
        </m:sSub>
      </m:oMath>
      <w:r>
        <w:rPr/>
        <w:t xml:space="preserve"> satisfait la condition suivante : pour tout </w:t>
      </w:r>
      <m:oMath>
        <m:r>
          <m:rPr>
            <m:sty m:val="i"/>
          </m:rPr>
          <m:t>ℓ</m:t>
        </m:r>
      </m:oMath>
      <w:r>
        <w:rPr/>
        <w:t xml:space="preserve">-uplet de mots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ℓ</m:t>
                </m:r>
              </m:sub>
            </m:sSub>
          </m:e>
        </m:d>
      </m:oMath>
      <w:r>
        <w:rPr/>
        <w:t xml:space="preserve"> et tout mot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ℓ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ℓ</m:t>
                </m:r>
              </m:sub>
            </m:sSub>
          </m:e>
        </m:d>
      </m:oMath>
      <w:r>
        <w:rPr/>
        <w:t xml:space="preserve">, on a </w:t>
      </w:r>
      <m:oMath>
        <m:r>
          <m:rPr>
            <m:sty m:val="p"/>
          </m:rPr>
          <m:t>|</m:t>
        </m:r>
        <m:r>
          <m:rPr>
            <m:sty m:val="i"/>
          </m:rPr>
          <m:t>w</m:t>
        </m:r>
        <m:r>
          <m:rPr>
            <m:sty m:val="p"/>
          </m:rPr>
          <m:t>|</m:t>
        </m:r>
        <m:r>
          <m:rPr>
            <m:sty m:val="p"/>
          </m:rPr>
          <m:t>&gt;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ℓ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sous ces conditions, le langage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précédemment défini est l'unique langage tel que l'on ait </w:t>
      </w:r>
      <m:oMath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Question 3.12. On se donne, sur un alphabet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fixé, deux langages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dont on suppose que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préfixe, et qu'aucun mot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n'a de préfixe dans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(a). Montrer qu'il existe un unique langage </w:t>
      </w:r>
      <m:oMath>
        <m:r>
          <m:rPr>
            <m:sty m:val="i"/>
          </m:rPr>
          <m:t>L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tel que l'identité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∪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.</m:t>
        </m:r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soit satisfaite, et que la série génératrice de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satisfait l'équation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L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sub>
          </m:sSub>
          <m:r>
            <m:rPr>
              <m:sty m:val="p"/>
            </m:rPr>
            <m:t>⋅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L</m:t>
              </m:r>
            </m:sub>
          </m:sSub>
        </m:oMath>
      </m:oMathPara>
    </w:p>
    <w:p>
      <w:pPr>
        <w:spacing w:after="220" w:lineRule="auto"/>
      </w:pPr>
      <w:r>
        <w:rPr/>
        <w:t xml:space="preserve">(b). Montrer que, si les langages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ont des séries génératrices rationnelles, alors il en est de même de </w:t>
      </w:r>
      <m:oMath>
        <m:r>
          <m:rPr>
            <m:sty m:val="i"/>
          </m:rPr>
          <m:t>L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4 : Séries formelles et séries entières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s'intéresse aux liens entre la théorie des séries formelles et celle des fonctions sommes de séries entières. Étant donnée une série formelle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notera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la série entière correspondante, et, une fois la convergence en un point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(qui sera toujours réel) établie, on notera </w:t>
      </w:r>
      <m:oMath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la valeur en </w:t>
      </w:r>
      <m:oMath>
        <m:r>
          <m:rPr>
            <m:sty m:val="i"/>
          </m:rPr>
          <m:t>t</m:t>
        </m:r>
      </m:oMath>
      <w:r>
        <w:rPr/>
        <w:t xml:space="preserve"> de la fonction somme.</w:t>
      </w:r>
    </w:p>
    <w:p>
      <w:pPr>
        <w:spacing w:after="220" w:lineRule="auto"/>
      </w:pPr>
      <w:r>
        <w:rPr/>
        <w:t xml:space="preserve">Question 4.1. Soit </w:t>
      </w:r>
      <m:oMath>
        <m:r>
          <m:rPr>
            <m:sty m:val="i"/>
          </m:rPr>
          <m:t>A</m:t>
        </m:r>
      </m:oMath>
      <w:r>
        <w:rPr/>
        <w:t xml:space="preserve"> un alphabet fini, </w:t>
      </w:r>
      <m:oMath>
        <m:r>
          <m:rPr>
            <m:sty m:val="i"/>
          </m:rPr>
          <m:t>L</m:t>
        </m:r>
      </m:oMath>
      <w:r>
        <w:rPr/>
        <w:t xml:space="preserve"> un langage d'alphabet </w:t>
      </w:r>
      <m:oMath>
        <m:r>
          <m:rPr>
            <m:sty m:val="i"/>
          </m:rPr>
          <m:t>A</m:t>
        </m:r>
      </m:oMath>
      <w:r>
        <w:rPr/>
        <w:t xml:space="preserve">, et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L</m:t>
            </m:r>
          </m:sub>
        </m:sSub>
      </m:oMath>
      <w:r>
        <w:rPr>
          <w:rFonts w:eastAsia="Georgia" w:cs="Georgia" w:ascii="Georgia" w:hAnsi="Georgia"/>
        </w:rPr>
        <w:t xml:space="preserve"> la série génératrice de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. Montrer que la série entière correspondant à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L</m:t>
            </m:r>
          </m:sub>
        </m:sSub>
      </m:oMath>
      <w:r>
        <w:rPr/>
        <w:t xml:space="preserve"> a un rayon de convergence strictement positif.</w:t>
      </w:r>
    </w:p>
    <w:p>
      <w:pPr>
        <w:spacing w:after="220" w:lineRule="auto"/>
      </w:pPr>
      <w:r>
        <w:rPr/>
        <w:t xml:space="preserve">Question 4.2. Soient </w:t>
      </w:r>
      <m:oMath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deux séries formelles dont les séries entières associées ont un rayon de convergence strictement positif. Montrer que les séries formelles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.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ont également un rayon de convergence strictement positif, et que l'on a, pour </w:t>
      </w:r>
      <m:oMath>
        <m:r>
          <m:rPr>
            <m:sty m:val="p"/>
          </m:rPr>
          <m:t>|</m:t>
        </m:r>
        <m:r>
          <m:rPr>
            <m:sty m:val="i"/>
          </m:rPr>
          <m:t>t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i"/>
          </m:rPr>
          <m:t>ρ</m:t>
        </m:r>
      </m:oMath>
      <w:r>
        <w:rPr/>
        <w:t xml:space="preserve"> (pour un certain </w:t>
      </w:r>
      <m:oMath>
        <m:r>
          <m:rPr>
            <m:sty m:val="i"/>
          </m:rPr>
          <m:t>ρ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acc>
          <m:accPr>
            <m:chr m:val="˜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acc>
          <m:accPr>
            <m:chr m:val="˜"/>
          </m:accPr>
          <m:e>
            <m:r>
              <m:rPr>
                <m:sty m:val="i"/>
              </m:rPr>
              <m:t>T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acc>
          <m:accPr>
            <m:chr m:val="˜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acc>
          <m:accPr>
            <m:chr m:val="˜"/>
          </m:accPr>
          <m:e>
            <m:r>
              <m:rPr>
                <m:sty m:val="i"/>
              </m:rPr>
              <m:t>T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.</m:t>
        </m:r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Question 4.3. Soit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S</m:t>
                </m:r>
              </m:e>
            </m:acc>
          </m:e>
          <m:sub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 la somme de la série entière correspondant à la série génératrice du langage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défini à la question 3.6.</w:t>
      </w:r>
      <w:r>
        <w:rPr/>
        <w:br w:type="textWrapping"/>
      </w:r>
      <w:r>
        <w:rPr/>
        <w:t xml:space="preserve">(a). Montrer que la fonction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S</m:t>
                </m:r>
              </m:e>
            </m:acc>
          </m:e>
          <m:sub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 est, sur un voisinage de 0 , solution de l'équation fonctionnelle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(b). Donner une expression analytique pour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S</m:t>
                </m:r>
              </m:e>
            </m:acc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au voisinage de 0 .</w:t>
      </w:r>
    </w:p>
    <w:p>
      <w:pPr>
        <w:spacing w:after="220" w:lineRule="auto"/>
      </w:pPr>
      <w:r>
        <w:rPr/>
        <w:t xml:space="preserve">Question 4.4. On note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 coefficient de degré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, i.e.,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Montrer que,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nor/>
                      </m:rPr>
                      <m:t> est impair 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!</m:t>
                        </m:r>
                      </m:num>
                      <m:den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/</m:t>
                        </m:r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!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/</m:t>
                        </m:r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!</m:t>
                        </m:r>
                      </m:den>
                    </m:f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nor/>
                      </m:rPr>
                      <m:t> est pair. </m:t>
                    </m:r>
                  </m:e>
                </m:mr>
              </m:m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l'épreuve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2025-08-29T16:05:42.712Z</dcterms:created>
  <dcterms:modified xsi:type="dcterms:W3CDTF">2025-08-29T16:05:42.712Z</dcterms:modified>
</cp:coreProperties>
</file>