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2002</w:t>
      </w:r>
    </w:p>
    <w:p>
      <w:pPr>
        <w:spacing w:line="271" w:before="330" w:lineRule="auto"/>
      </w:pPr>
      <w:r>
        <w:rPr>
          <w:rFonts w:eastAsia="Georgia" w:cs="Georgia" w:ascii="Georgia" w:hAnsi="Georgia"/>
          <w:b/>
          <w:sz w:val="42"/>
        </w:rPr>
        <w:t xml:space="preserve">Filière BCPST</w:t>
      </w:r>
    </w:p>
    <w:p>
      <w:pPr>
        <w:spacing w:after="220" w:lineRule="auto"/>
      </w:pPr>
      <w:r>
        <w:rPr/>
        <w:t xml:space="preserve">(Epreuve commune aux ENS de Paris, Lyon et Cachan)</w:t>
      </w:r>
    </w:p>
    <w:p>
      <w:pPr>
        <w:spacing w:line="271" w:before="330" w:lineRule="auto"/>
      </w:pPr>
      <w:r>
        <w:rPr>
          <w:b/>
          <w:sz w:val="42"/>
        </w:rPr>
        <w:t xml:space="preserve">MATHEMATIQUES</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Ce problème aborde l'étude d'une classe d'objets probabilistes connus sous le nom de "marches aléatoires". Dans tout le problème, N (respectivement </w:t>
      </w:r>
      <m:oMath>
        <m:sSup>
          <m:sSupPr/>
          <m:e>
            <m:r>
              <m:rPr>
                <m:sty m:val="p"/>
              </m:rPr>
              <m:t>N</m:t>
            </m:r>
          </m:e>
          <m:sup>
            <m:r>
              <m:rPr>
                <m:sty m:val="p"/>
              </m:rPr>
              <m:t>∗</m:t>
            </m:r>
          </m:sup>
        </m:sSup>
      </m:oMath>
      <w:r>
        <w:rPr>
          <w:rFonts w:eastAsia="Georgia" w:cs="Georgia" w:ascii="Georgia" w:hAnsi="Georgia"/>
        </w:rPr>
        <w:t xml:space="preserve"> ) désigne l'ensemble des nombres entiers naturels (respectivement, des entiers naturels strictement positifs); Z , l'ensemble des nombres entiers relatifs; R (respectivement </w:t>
      </w:r>
      <m:oMath>
        <m:sSub>
          <m:sSubPr/>
          <m:e>
            <m:r>
              <m:rPr>
                <m:sty m:val="i"/>
              </m:rPr>
              <m:t>R</m:t>
            </m:r>
          </m:e>
          <m:sub>
            <m:r>
              <m:rPr>
                <m:sty m:val="p"/>
              </m:rPr>
              <m:t>+</m:t>
            </m:r>
          </m:sub>
        </m:sSub>
        <m:r>
          <m:rPr>
            <m:sty m:val="p"/>
          </m:rPr>
          <m:t>,</m:t>
        </m:r>
        <m:sSubSup>
          <m:sSubSupPr/>
          <m:e>
            <m:r>
              <m:rPr>
                <m:sty m:val="i"/>
              </m:rPr>
              <m:t>R</m:t>
            </m:r>
          </m:e>
          <m:sub>
            <m:r>
              <m:rPr>
                <m:sty m:val="p"/>
              </m:rPr>
              <m:t>+</m:t>
            </m:r>
          </m:sub>
          <m:sup>
            <m:r>
              <m:rPr>
                <m:sty m:val="p"/>
              </m:rPr>
              <m:t>∗</m:t>
            </m:r>
          </m:sup>
        </m:sSubSup>
      </m:oMath>
      <w:r>
        <w:rPr>
          <w:rFonts w:eastAsia="Georgia" w:cs="Georgia" w:ascii="Georgia" w:hAnsi="Georgia"/>
        </w:rPr>
        <w:t xml:space="preserve"> ), l'ensemble des nombres réels (respectivement, des réels positifs ou nuls, des réels strictement positifs). On note </w:t>
      </w:r>
      <m:oMath>
        <m:r>
          <m:rPr>
            <m:sty m:val="i"/>
          </m:rPr>
          <m:t>e</m:t>
        </m:r>
      </m:oMath>
      <w:r>
        <w:rPr>
          <w:rFonts w:eastAsia="Georgia" w:cs="Georgia" w:ascii="Georgia" w:hAnsi="Georgia"/>
        </w:rPr>
        <w:t xml:space="preserve"> la base du logarithme néperien ( </w:t>
      </w:r>
      <m:oMath>
        <m:r>
          <m:rPr>
            <m:sty m:val="p"/>
          </m:rPr>
          <m:t>ln</m:t>
        </m:r>
      </m:oMath>
      <w:r>
        <w:rPr/>
        <w:t xml:space="preserve"> ), et la fonction exponentielle de </w:t>
      </w:r>
      <m:oMath>
        <m:r>
          <m:rPr>
            <m:sty m:val="i"/>
          </m:rPr>
          <m:t>x</m:t>
        </m:r>
      </m:oMath>
      <w:r>
        <w:rPr>
          <w:rFonts w:eastAsia="Georgia" w:cs="Georgia" w:ascii="Georgia" w:hAnsi="Georgia"/>
        </w:rPr>
        <w:t xml:space="preserve"> est notée indifféremment </w:t>
      </w:r>
      <m:oMath>
        <m:r>
          <m:rPr>
            <m:sty m:val="i"/>
          </m:rPr>
          <m:t>x</m:t>
        </m:r>
        <m:r>
          <m:rPr>
            <m:sty m:val="p"/>
          </m:rPr>
          <m:t>↦</m:t>
        </m:r>
        <m:sSup>
          <m:sSupPr/>
          <m:e>
            <m:r>
              <m:rPr>
                <m:sty m:val="i"/>
              </m:rPr>
              <m:t>e</m:t>
            </m:r>
          </m:e>
          <m:sup>
            <m:r>
              <m:rPr>
                <m:sty m:val="i"/>
              </m:rPr>
              <m:t>x</m:t>
            </m:r>
          </m:sup>
        </m:sSup>
      </m:oMath>
      <w:r>
        <w:rPr/>
        <w:t xml:space="preserve"> ou </w:t>
      </w:r>
      <m:oMath>
        <m:r>
          <m:rPr>
            <m:sty m:val="i"/>
          </m:rPr>
          <m:t>x</m:t>
        </m:r>
        <m:r>
          <m:rPr>
            <m:sty m:val="p"/>
          </m:rPr>
          <m:t>↦</m:t>
        </m:r>
        <m:r>
          <m:rPr>
            <m:sty m:val="p"/>
          </m:rPr>
          <m:t>exp</m:t>
        </m:r>
        <m:r>
          <m:rPr>
            <m:sty m:val="p"/>
          </m:rPr>
          <m:t>⁡</m:t>
        </m:r>
        <m:r>
          <m:rPr>
            <m:sty m:val="i"/>
          </m:rPr>
          <m:t>x</m:t>
        </m:r>
      </m:oMath>
      <w:r>
        <w:rPr>
          <w:rFonts w:eastAsia="Georgia" w:cs="Georgia" w:ascii="Georgia" w:hAnsi="Georgia"/>
        </w:rPr>
        <w:t xml:space="preserve">. L'espérance et la variance d'une variable aléatoire réelle </w:t>
      </w:r>
      <m:oMath>
        <m:r>
          <m:rPr>
            <m:sty m:val="i"/>
          </m:rPr>
          <m:t>X</m:t>
        </m:r>
      </m:oMath>
      <w:r>
        <w:rPr>
          <w:rFonts w:eastAsia="Georgia" w:cs="Georgia" w:ascii="Georgia" w:hAnsi="Georgia"/>
        </w:rPr>
        <w:t xml:space="preserve"> seront notées respectivement </w:t>
      </w:r>
      <m:oMath>
        <m:r>
          <m:rPr>
            <m:sty m:val="p"/>
          </m:rPr>
          <m:t>E</m:t>
        </m:r>
        <m:r>
          <m:rPr>
            <m:sty m:val="p"/>
          </m:rPr>
          <m:t>[</m:t>
        </m:r>
        <m:r>
          <m:rPr>
            <m:sty m:val="i"/>
          </m:rPr>
          <m:t>X</m:t>
        </m:r>
        <m:r>
          <m:rPr>
            <m:sty m:val="p"/>
          </m:rPr>
          <m:t>]</m:t>
        </m:r>
      </m:oMath>
      <w:r>
        <w:rPr/>
        <w:t xml:space="preserve"> et var </w:t>
      </w:r>
      <m:oMath>
        <m:r>
          <m:rPr>
            <m:sty m:val="i"/>
          </m:rPr>
          <m:t>X</m:t>
        </m:r>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i"/>
              </m:rPr>
              <m:t>N</m:t>
            </m:r>
          </m:sub>
        </m:sSub>
      </m:oMath>
      <w:r>
        <w:rPr>
          <w:rFonts w:eastAsia="Georgia" w:cs="Georgia" w:ascii="Georgia" w:hAnsi="Georgia"/>
        </w:rPr>
        <w:t xml:space="preserve">. une suite de variables aléatoires réelles definies sur un mēme espace de probabilité ( </w:t>
      </w:r>
      <m:oMath>
        <m:r>
          <m:rPr>
            <m:sty m:val="p"/>
          </m:rPr>
          <m:t>Ω</m:t>
        </m:r>
        <m:r>
          <m:rPr>
            <m:sty m:val="p"/>
          </m:rPr>
          <m:t>,</m:t>
        </m:r>
        <m:r>
          <m:rPr>
            <m:scr m:val="script"/>
          </m:rPr>
          <m:t>A</m:t>
        </m:r>
        <m:r>
          <m:rPr>
            <m:sty m:val="p"/>
          </m:rPr>
          <m:t>,</m:t>
        </m:r>
        <m:r>
          <m:rPr>
            <m:sty m:val="p"/>
          </m:rPr>
          <m:t>P</m:t>
        </m:r>
      </m:oMath>
      <w:r>
        <w:rPr>
          <w:rFonts w:eastAsia="Georgia" w:cs="Georgia" w:ascii="Georgia" w:hAnsi="Georgia"/>
        </w:rPr>
        <w:t xml:space="preserve"> ), indépendantes, identiquement distribuées (c'est-à-dire, pour tout entier </w:t>
      </w:r>
      <m:oMath>
        <m:r>
          <m:rPr>
            <m:sty m:val="i"/>
          </m:rPr>
          <m:t>k</m:t>
        </m:r>
        <m:r>
          <m:rPr>
            <m:sty m:val="p"/>
          </m:rPr>
          <m:t>&gt;</m:t>
        </m:r>
        <m:r>
          <m:rPr>
            <m:sty m:val="p"/>
          </m:rPr>
          <m:t>0</m:t>
        </m:r>
      </m:oMath>
      <w:r>
        <w:rPr/>
        <w:t xml:space="preserve">. les variables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sont indépendantes et identiquement distribuées). Pour tout entier </w:t>
      </w:r>
      <m:oMath>
        <m:r>
          <m:rPr>
            <m:sty m:val="i"/>
          </m:rPr>
          <m:t>n</m:t>
        </m:r>
        <m:r>
          <m:rPr>
            <m:sty m:val="p"/>
          </m:rPr>
          <m:t>&gt;</m:t>
        </m:r>
        <m:r>
          <m:rPr>
            <m:sty m:val="p"/>
          </m:rPr>
          <m:t>0</m:t>
        </m:r>
      </m:oMath>
      <w:r>
        <w:rPr/>
        <w:t xml:space="preserve">, on pose:</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m:oMathPara>
    </w:p>
    <w:p>
      <w:pPr>
        <w:spacing w:after="220" w:lineRule="auto"/>
      </w:pPr>
      <w:r>
        <w:rPr/>
        <w:t xml:space="preserve">Sauf mention contraire (questions II. 2 et II.3), on pose </w:t>
      </w:r>
      <m:oMath>
        <m:sSub>
          <m:sSubPr/>
          <m:e>
            <m:r>
              <m:rPr>
                <m:sty m:val="i"/>
              </m:rPr>
              <m:t>S</m:t>
            </m:r>
          </m:e>
          <m:sub>
            <m:r>
              <m:rPr>
                <m:sty m:val="p"/>
              </m:rPr>
              <m:t>0</m:t>
            </m:r>
          </m:sub>
        </m:sSub>
        <m:r>
          <m:rPr>
            <m:sty m:val="p"/>
          </m:rPr>
          <m:t>=</m:t>
        </m:r>
        <m:r>
          <m:rPr>
            <m:sty m:val="p"/>
          </m:rPr>
          <m:t>0</m:t>
        </m:r>
      </m:oMath>
      <w:r>
        <w:rPr/>
        <w:t xml:space="preserve">.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appelée "marche aléatoire". Dans tout le problème, on suppose </w:t>
      </w:r>
      <m:oMath>
        <m:r>
          <m:rPr>
            <m:sty m:val="p"/>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0</m:t>
            </m:r>
          </m:e>
        </m:d>
        <m:r>
          <m:rPr>
            <m:sty m:val="p"/>
          </m:rPr>
          <m:t>&lt;</m:t>
        </m:r>
        <m:r>
          <m:rPr>
            <m:sty m:val="p"/>
          </m:rPr>
          <m:t>1</m:t>
        </m:r>
      </m:oMath>
      <w:r>
        <w:rPr/>
        <w:t xml:space="preserve">, </w:t>
      </w:r>
      <m:oMath>
        <m:r>
          <m:rPr>
            <m:sty m:val="i"/>
          </m:rPr>
          <m:t>E</m:t>
        </m:r>
        <m:d>
          <m:dPr>
            <m:begChr m:val="["/>
            <m:endChr m:val="]"/>
            <m:ctrlPr>
              <w:rPr>
                <w:rFonts w:ascii="Cambria Math" w:hAnsi="Cambria Math"/>
              </w:rPr>
            </m:ctrlPr>
          </m:dPr>
          <m:e>
            <m:sSub>
              <m:sSubPr/>
              <m:e>
                <m:r>
                  <m:rPr>
                    <m:sty m:val="i"/>
                  </m:rPr>
                  <m:t>X</m:t>
                </m:r>
              </m:e>
              <m:sub>
                <m:r>
                  <m:rPr>
                    <m:sty m:val="p"/>
                  </m:rPr>
                  <m:t>1</m:t>
                </m:r>
              </m:sub>
            </m:sSub>
          </m:e>
        </m:d>
        <m:r>
          <m:rPr>
            <m:sty m:val="p"/>
          </m:rPr>
          <m:t>&lt;</m:t>
        </m:r>
        <m:r>
          <m:rPr>
            <m:sty m:val="p"/>
          </m:rPr>
          <m:t>∞</m:t>
        </m:r>
      </m:oMath>
      <w:r>
        <w:rPr/>
        <w:t xml:space="preserve"> et </w:t>
      </w:r>
      <m:oMath>
        <m:r>
          <m:rPr>
            <m:sty m:val="p"/>
          </m:rPr>
          <m:t>0</m:t>
        </m:r>
        <m:r>
          <m:rPr>
            <m:sty m:val="p"/>
          </m:rPr>
          <m:t>&lt;</m:t>
        </m:r>
        <m:r>
          <m:rPr>
            <m:sty m:val="p"/>
          </m:rPr>
          <m:t>var</m:t>
        </m:r>
        <m:sSub>
          <m:sSubPr/>
          <m:e>
            <m:r>
              <m:rPr>
                <m:sty m:val="i"/>
              </m:rPr>
              <m:t>X</m:t>
            </m:r>
          </m:e>
          <m:sub>
            <m:r>
              <m:rPr>
                <m:sty m:val="p"/>
              </m:rPr>
              <m:t>1</m:t>
            </m:r>
          </m:sub>
        </m:sSub>
        <m:r>
          <m:rPr>
            <m:sty m:val="p"/>
          </m:rPr>
          <m:t>&lt;</m:t>
        </m:r>
        <m:r>
          <m:rPr>
            <m:sty m:val="p"/>
          </m:rPr>
          <m:t>∞</m:t>
        </m:r>
      </m:oMath>
      <w:r>
        <w:rPr/>
        <w:t xml:space="preserve">.</w:t>
      </w:r>
    </w:p>
    <w:p>
      <w:pPr>
        <w:spacing w:after="220" w:lineRule="auto"/>
      </w:pPr>
      <w:r>
        <w:rPr/>
        <w:t xml:space="preserve">Tournez la page S.V.P.</w:t>
      </w:r>
    </w:p>
    <w:p>
      <w:pPr>
        <w:spacing w:after="220" w:lineRule="auto"/>
      </w:pPr>
      <w:r>
        <w:rPr>
          <w:rFonts w:eastAsia="Georgia" w:cs="Georgia" w:ascii="Georgia" w:hAnsi="Georgia"/>
        </w:rPr>
        <w:t xml:space="preserve">Pour tout événement </w:t>
      </w:r>
      <m:oMath>
        <m:r>
          <m:rPr>
            <m:sty m:val="i"/>
          </m:rPr>
          <m:t>A</m:t>
        </m:r>
      </m:oMath>
      <w:r>
        <w:rPr>
          <w:rFonts w:eastAsia="Georgia" w:cs="Georgia" w:ascii="Georgia" w:hAnsi="Georgia"/>
        </w:rPr>
        <w:t xml:space="preserve"> de l'espace de probabilité considéré, on note </w:t>
      </w:r>
      <m:oMath>
        <m:sSub>
          <m:sSubPr/>
          <m:e>
            <m:r>
              <m:rPr>
                <m:sty m:val="b"/>
              </m:rPr>
              <m:t>1</m:t>
            </m:r>
          </m:e>
          <m:sub>
            <m:r>
              <m:rPr>
                <m:sty m:val="i"/>
              </m:rPr>
              <m:t>A</m:t>
            </m:r>
          </m:sub>
        </m:sSub>
      </m:oMath>
      <w:r>
        <w:rPr/>
        <w:t xml:space="preserve"> la fonction indicatrice de </w:t>
      </w:r>
      <m:oMath>
        <m:r>
          <m:rPr>
            <m:sty m:val="i"/>
          </m:rPr>
          <m:t>A</m:t>
        </m:r>
      </m:oMath>
      <w:r>
        <w:rPr>
          <w:rFonts w:eastAsia="Georgia" w:cs="Georgia" w:ascii="Georgia" w:hAnsi="Georgia"/>
        </w:rPr>
        <w:t xml:space="preserve">, c'est-à-dire la variable aléatoire qui vaut 1 si </w:t>
      </w:r>
      <m:oMath>
        <m:r>
          <m:rPr>
            <m:sty m:val="i"/>
          </m:rPr>
          <m:t>A</m:t>
        </m:r>
      </m:oMath>
      <w:r>
        <w:rPr>
          <w:rFonts w:eastAsia="Georgia" w:cs="Georgia" w:ascii="Georgia" w:hAnsi="Georgia"/>
        </w:rPr>
        <w:t xml:space="preserve"> est réalisé, 0 sinon.</w:t>
      </w:r>
    </w:p>
    <w:p>
      <w:pPr>
        <w:spacing w:after="220"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nombres réels tels que </w:t>
      </w:r>
      <m:oMath>
        <m:r>
          <m:rPr>
            <m:sty m:val="i"/>
          </m:rPr>
          <m:t>a</m:t>
        </m:r>
        <m:r>
          <m:rPr>
            <m:sty m:val="p"/>
          </m:rPr>
          <m:t>&lt;</m:t>
        </m:r>
        <m:r>
          <m:rPr>
            <m:sty m:val="p"/>
          </m:rPr>
          <m:t>0</m:t>
        </m:r>
        <m:r>
          <m:rPr>
            <m:sty m:val="p"/>
          </m:rPr>
          <m:t>&lt;</m:t>
        </m:r>
        <m:r>
          <m:rPr>
            <m:sty m:val="i"/>
          </m:rPr>
          <m:t>b</m:t>
        </m:r>
      </m:oMath>
      <w:r>
        <w:rPr/>
        <w:t xml:space="preserve">. On note </w:t>
      </w:r>
      <m:oMath>
        <m:r>
          <m:rPr>
            <m:sty m:val="i"/>
          </m:rPr>
          <m:t>T</m:t>
        </m:r>
      </m:oMath>
      <w:r>
        <w:rPr>
          <w:rFonts w:eastAsia="Georgia" w:cs="Georgia" w:ascii="Georgia" w:hAnsi="Georgia"/>
        </w:rPr>
        <w:t xml:space="preserve"> la variable aléatoire définie par:</w:t>
      </w:r>
    </w:p>
    <w:p>
      <w:pPr>
        <w:spacing w:after="220" w:lineRule="auto"/>
      </w:pPr>
      <m:oMathPara>
        <m:oMath>
          <m:r>
            <m:rPr>
              <m:sty m:val="i"/>
            </m:rPr>
            <m:t>T</m:t>
          </m:r>
          <m:r>
            <m:rPr>
              <m:sty m:val="p"/>
            </m:rPr>
            <m:t>=</m:t>
          </m:r>
          <m:r>
            <m:rPr>
              <m:sty m:val="p"/>
            </m:rPr>
            <m:t>min</m:t>
          </m:r>
          <m:d>
            <m:dPr>
              <m:begChr m:val="{"/>
              <m:endChr m:val="}"/>
              <m:ctrlPr>
                <w:rPr>
                  <w:rFonts w:ascii="Cambria Math" w:hAnsi="Cambria Math"/>
                </w:rPr>
              </m:ctrlPr>
            </m:dPr>
            <m:e>
              <m:r>
                <m:rPr>
                  <m:sty m:val="i"/>
                </m:rPr>
                <m:t>n</m:t>
              </m:r>
              <m:r>
                <m:rPr>
                  <m:sty m:val="p"/>
                </m:rPr>
                <m:t>∈</m:t>
              </m:r>
              <m:sSup>
                <m:sSupPr/>
                <m:e>
                  <m:r>
                    <m:rPr>
                      <m:nor/>
                    </m:rPr>
                    <m:t xml:space="preserve"> </m:t>
                  </m:r>
                  <m:r>
                    <m:rPr>
                      <m:sty m:val="p"/>
                    </m:rPr>
                    <m:t>N</m:t>
                  </m:r>
                </m:e>
                <m:sup>
                  <m:r>
                    <m:rPr>
                      <m:sty m:val="p"/>
                    </m:rPr>
                    <m:t>∗</m:t>
                  </m:r>
                </m:sup>
              </m:sSup>
              <m:r>
                <m:rPr>
                  <m:sty m:val="p"/>
                </m:rPr>
                <m:t>∣</m:t>
              </m:r>
              <m:sSub>
                <m:sSubPr/>
                <m:e>
                  <m:r>
                    <m:rPr>
                      <m:sty m:val="i"/>
                    </m:rPr>
                    <m:t>S</m:t>
                  </m:r>
                </m:e>
                <m:sub>
                  <m:r>
                    <m:rPr>
                      <m:sty m:val="i"/>
                    </m:rPr>
                    <m:t>n</m:t>
                  </m:r>
                </m:sub>
              </m:sSub>
              <m:r>
                <m:rPr>
                  <m:sty m:val="p"/>
                </m:rPr>
                <m:t>≤</m:t>
              </m:r>
              <m:r>
                <m:rPr>
                  <m:sty m:val="i"/>
                </m:rPr>
                <m:t>a</m:t>
              </m:r>
              <m:r>
                <m:rPr>
                  <m:nor/>
                </m:rPr>
                <m:t> ou </m:t>
              </m:r>
              <m:sSub>
                <m:sSubPr/>
                <m:e>
                  <m:r>
                    <m:rPr>
                      <m:sty m:val="i"/>
                    </m:rPr>
                    <m:t>S</m:t>
                  </m:r>
                </m:e>
                <m:sub>
                  <m:r>
                    <m:rPr>
                      <m:sty m:val="i"/>
                    </m:rPr>
                    <m:t>n</m:t>
                  </m:r>
                </m:sub>
              </m:sSub>
              <m:r>
                <m:rPr>
                  <m:sty m:val="p"/>
                </m:rPr>
                <m:t>≥</m:t>
              </m:r>
              <m:r>
                <m:rPr>
                  <m:sty m:val="i"/>
                </m:rPr>
                <m:t>b</m:t>
              </m:r>
            </m:e>
          </m:d>
          <m:r>
            <m:rPr>
              <m:sty m:val="p"/>
            </m:rPr>
            <m:t>.</m:t>
          </m:r>
        </m:oMath>
      </m:oMathPara>
    </w:p>
    <w:p>
      <w:pPr>
        <w:spacing w:after="220" w:lineRule="auto"/>
      </w:pPr>
      <w:r>
        <w:rPr>
          <w:rFonts w:eastAsia="Georgia" w:cs="Georgia" w:ascii="Georgia" w:hAnsi="Georgia"/>
        </w:rPr>
        <w:t xml:space="preserve">Le problème vise à décrire la loi de </w:t>
      </w:r>
      <m:oMath>
        <m:r>
          <m:rPr>
            <m:sty m:val="i"/>
          </m:rPr>
          <m:t>T</m:t>
        </m:r>
      </m:oMath>
      <w:r>
        <w:rPr>
          <w:rFonts w:eastAsia="Georgia" w:cs="Georgia" w:ascii="Georgia" w:hAnsi="Georgia"/>
        </w:rPr>
        <w:t xml:space="preserve">, dont l'étude connait d'importantes applications en biologie des populations - évaluation du risque d'extinction d'une espèce, planification des stratégies de contrôle des épidémies, etc. La partie II utilise les résultats de la partie I. Les parties III et IV sont indépendantes et peuvent être traitées indépendamment des parties I et II.</w:t>
      </w:r>
    </w:p>
    <w:p>
      <w:pPr>
        <w:spacing w:line="271" w:before="330" w:lineRule="auto"/>
      </w:pPr>
      <w:r>
        <w:rPr>
          <w:b/>
          <w:sz w:val="42"/>
        </w:rPr>
        <w:t xml:space="preserve">Partie I</w:t>
      </w:r>
    </w:p>
    <w:p>
      <w:pPr>
        <w:spacing w:after="220" w:lineRule="auto"/>
      </w:pPr>
      <w:r>
        <w:rPr>
          <w:rFonts w:eastAsia="Georgia" w:cs="Georgia" w:ascii="Georgia" w:hAnsi="Georgia"/>
        </w:rPr>
        <w:t xml:space="preserve">I.1. Montrer que la variable aléatoire </w:t>
      </w:r>
      <m:oMath>
        <m:r>
          <m:rPr>
            <m:sty m:val="i"/>
          </m:rPr>
          <m:t>T</m:t>
        </m:r>
      </m:oMath>
      <w:r>
        <w:rPr/>
        <w:t xml:space="preserve"> est finie presque surement.</w:t>
      </w:r>
    </w:p>
    <w:p>
      <w:pPr>
        <w:spacing w:after="220" w:lineRule="auto"/>
      </w:pPr>
      <w:r>
        <w:rPr/>
        <w:t xml:space="preserve">On suppose dans la suite de cette partie I que </w:t>
      </w:r>
      <m:oMath>
        <m:r>
          <m:rPr>
            <m:sty m:val="p"/>
          </m:rPr>
          <m:t>E</m:t>
        </m:r>
        <m:r>
          <m:rPr>
            <m:sty m:val="p"/>
          </m:rPr>
          <m:t>[</m:t>
        </m:r>
        <m:r>
          <m:rPr>
            <m:sty m:val="i"/>
          </m:rPr>
          <m:t>T</m:t>
        </m:r>
        <m:r>
          <m:rPr>
            <m:sty m:val="p"/>
          </m:rPr>
          <m:t>]</m:t>
        </m:r>
      </m:oMath>
      <w:r>
        <w:rPr>
          <w:rFonts w:eastAsia="Georgia" w:cs="Georgia" w:ascii="Georgia" w:hAnsi="Georgia"/>
        </w:rPr>
        <w:t xml:space="preserve"> est fini fla démonstration de ce résultat fera l'objet de la question III.4.e).</w:t>
      </w:r>
      <w:r>
        <w:rPr/>
        <w:br w:type="textWrapping"/>
      </w:r>
      <w:r>
        <w:rPr>
          <w:rFonts w:eastAsia="Georgia" w:cs="Georgia" w:ascii="Georgia" w:hAnsi="Georgia"/>
        </w:rPr>
        <w:t xml:space="preserve">I.2. Montrer les égalités: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(a) </m:t>
                </m:r>
                <m:r>
                  <m:rPr>
                    <m:sty m:val="p"/>
                  </m:rPr>
                  <m:t>E</m:t>
                </m:r>
                <m:d>
                  <m:dPr>
                    <m:begChr m:val="["/>
                    <m:endChr m:val="]"/>
                    <m:ctrlPr>
                      <w:rPr>
                        <w:rFonts w:ascii="Cambria Math" w:hAnsi="Cambria Math"/>
                      </w:rPr>
                    </m:ctrlPr>
                  </m:dPr>
                  <m:e>
                    <m:sSub>
                      <m:sSubPr/>
                      <m:e>
                        <m:r>
                          <m:rPr>
                            <m:sty m:val="i"/>
                          </m:rPr>
                          <m:t>S</m:t>
                        </m:r>
                      </m:e>
                      <m:sub>
                        <m:r>
                          <m:rPr>
                            <m:sty m:val="i"/>
                          </m:rPr>
                          <m:t>T</m:t>
                        </m:r>
                      </m:sub>
                    </m:sSub>
                  </m:e>
                </m:d>
                <m:r>
                  <m:rPr>
                    <m:sty m:val="p"/>
                  </m:rPr>
                  <m:t>=</m:t>
                </m:r>
                <m:r>
                  <m:rPr>
                    <m:sty m:val="p"/>
                  </m:rPr>
                  <m:t>E</m:t>
                </m:r>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p"/>
                          </m:rPr>
                          <m:t>+</m:t>
                        </m:r>
                        <m:r>
                          <m:rPr>
                            <m:sty m:val="p"/>
                          </m:rPr>
                          <m:t>∞</m:t>
                        </m:r>
                      </m:sup>
                      <m:e>
                        <m:r>
                          <m:rPr>
                            <m:sty m:val="p"/>
                          </m:rPr>
                          <m:t xml:space="preserve"> </m:t>
                        </m:r>
                      </m:e>
                    </m:nary>
                    <m:r>
                      <m:rPr>
                        <m:sty m:val="p"/>
                      </m:rPr>
                      <m:t xml:space="preserve"> </m:t>
                    </m:r>
                    <m:sSub>
                      <m:sSubPr/>
                      <m:e>
                        <m:r>
                          <m:rPr>
                            <m:sty m:val="i"/>
                          </m:rPr>
                          <m:t>X</m:t>
                        </m:r>
                      </m:e>
                      <m:sub>
                        <m:r>
                          <m:rPr>
                            <m:sty m:val="i"/>
                          </m:rPr>
                          <m:t>j</m:t>
                        </m:r>
                      </m:sub>
                    </m:sSub>
                    <m:d>
                      <m:dPr>
                        <m:begChr m:val="("/>
                        <m:endChr m:val=")"/>
                        <m:ctrlPr>
                          <w:rPr>
                            <w:rFonts w:ascii="Cambria Math" w:hAnsi="Cambria Math"/>
                          </w:rPr>
                        </m:ctrlPr>
                      </m:dPr>
                      <m:e>
                        <m:r>
                          <m:rPr>
                            <m:sty m:val="p"/>
                          </m:rPr>
                          <m:t>1</m:t>
                        </m:r>
                        <m:r>
                          <m:rPr>
                            <m:sty m:val="p"/>
                          </m:rPr>
                          <m:t>−</m:t>
                        </m:r>
                        <m:sSub>
                          <m:sSubPr/>
                          <m:e>
                            <m:r>
                              <m:rPr>
                                <m:sty m:val="b"/>
                              </m:rPr>
                              <m:t>1</m:t>
                            </m:r>
                          </m:e>
                          <m:sub>
                            <m:r>
                              <m:rPr>
                                <m:sty m:val="p"/>
                              </m:rPr>
                              <m:t>{</m:t>
                            </m:r>
                            <m:r>
                              <m:rPr>
                                <m:sty m:val="i"/>
                              </m:rPr>
                              <m:t>T</m:t>
                            </m:r>
                            <m:r>
                              <m:rPr>
                                <m:sty m:val="p"/>
                              </m:rPr>
                              <m:t>&lt;</m:t>
                            </m:r>
                            <m:r>
                              <m:rPr>
                                <m:sty m:val="i"/>
                              </m:rPr>
                              <m:t>j</m:t>
                            </m:r>
                            <m:r>
                              <m:rPr>
                                <m:sty m:val="p"/>
                              </m:rPr>
                              <m:t>}</m:t>
                            </m:r>
                          </m:sub>
                        </m:sSub>
                      </m:e>
                    </m:d>
                  </m:e>
                </m:d>
              </m:e>
            </m:mr>
            <m:mr>
              <m:e/>
              <m:e>
                <m:r>
                  <m:rPr>
                    <m:nor/>
                  </m:rPr>
                  <m:t> (b) </m:t>
                </m:r>
                <m:r>
                  <m:rPr>
                    <m:sty m:val="p"/>
                  </m:rPr>
                  <m:t>E</m:t>
                </m:r>
                <m:d>
                  <m:dPr>
                    <m:begChr m:val="["/>
                    <m:endChr m:val="]"/>
                    <m:ctrlPr>
                      <w:rPr>
                        <w:rFonts w:ascii="Cambria Math" w:hAnsi="Cambria Math"/>
                      </w:rPr>
                    </m:ctrlPr>
                  </m:dPr>
                  <m:e>
                    <m:sSubSup>
                      <m:sSubSupPr/>
                      <m:e>
                        <m:r>
                          <m:rPr>
                            <m:sty m:val="i"/>
                          </m:rPr>
                          <m:t>S</m:t>
                        </m:r>
                      </m:e>
                      <m:sub>
                        <m:r>
                          <m:rPr>
                            <m:sty m:val="i"/>
                          </m:rPr>
                          <m:t>T</m:t>
                        </m:r>
                      </m:sub>
                      <m:sup>
                        <m:r>
                          <m:rPr>
                            <m:sty m:val="p"/>
                          </m:rPr>
                          <m:t>2</m:t>
                        </m:r>
                      </m:sup>
                    </m:sSubSup>
                  </m:e>
                </m:d>
                <m:r>
                  <m:rPr>
                    <m:sty m:val="p"/>
                  </m:rPr>
                  <m:t>=</m:t>
                </m:r>
                <m:r>
                  <m:rPr>
                    <m:sty m:val="p"/>
                  </m:rPr>
                  <m:t>E</m:t>
                </m:r>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p"/>
                          </m:rPr>
                          <m:t>+</m:t>
                        </m:r>
                        <m:r>
                          <m:rPr>
                            <m:sty m:val="p"/>
                          </m:rPr>
                          <m:t>∞</m:t>
                        </m:r>
                      </m:sup>
                      <m:e>
                        <m:r>
                          <m:rPr>
                            <m:sty m:val="p"/>
                          </m:rPr>
                          <m:t xml:space="preserve"> </m:t>
                        </m:r>
                      </m:e>
                    </m:nary>
                    <m:r>
                      <m:rPr>
                        <m:sty m:val="p"/>
                      </m:rPr>
                      <m:t xml:space="preserve"> </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sSub>
                      <m:sSubPr/>
                      <m:e>
                        <m:r>
                          <m:rPr>
                            <m:sty m:val="i"/>
                          </m:rPr>
                          <m:t>X</m:t>
                        </m:r>
                      </m:e>
                      <m:sub>
                        <m:r>
                          <m:rPr>
                            <m:sty m:val="i"/>
                          </m:rPr>
                          <m:t>j</m:t>
                        </m:r>
                      </m:sub>
                    </m:sSub>
                    <m:d>
                      <m:dPr>
                        <m:begChr m:val="("/>
                        <m:endChr m:val=")"/>
                        <m:ctrlPr>
                          <w:rPr>
                            <w:rFonts w:ascii="Cambria Math" w:hAnsi="Cambria Math"/>
                          </w:rPr>
                        </m:ctrlPr>
                      </m:dPr>
                      <m:e>
                        <m:r>
                          <m:rPr>
                            <m:sty m:val="p"/>
                          </m:rPr>
                          <m:t>1</m:t>
                        </m:r>
                        <m:r>
                          <m:rPr>
                            <m:sty m:val="p"/>
                          </m:rPr>
                          <m:t>−</m:t>
                        </m:r>
                        <m:sSub>
                          <m:sSubPr/>
                          <m:e>
                            <m:r>
                              <m:rPr>
                                <m:sty m:val="b"/>
                              </m:rPr>
                              <m:t>1</m:t>
                            </m:r>
                          </m:e>
                          <m:sub>
                            <m:r>
                              <m:rPr>
                                <m:sty m:val="p"/>
                              </m:rPr>
                              <m:t>{</m:t>
                            </m:r>
                            <m:r>
                              <m:rPr>
                                <m:sty m:val="i"/>
                              </m:rPr>
                              <m:t>T</m:t>
                            </m:r>
                            <m:r>
                              <m:rPr>
                                <m:sty m:val="p"/>
                              </m:rPr>
                              <m:t>&lt;</m:t>
                            </m:r>
                            <m:r>
                              <m:rPr>
                                <m:sty m:val="i"/>
                              </m:rPr>
                              <m:t>j</m:t>
                            </m:r>
                            <m:r>
                              <m:rPr>
                                <m:sty m:val="p"/>
                              </m:rPr>
                              <m:t>}</m:t>
                            </m:r>
                          </m:sub>
                        </m:sSub>
                      </m:e>
                    </m:d>
                    <m:sSub>
                      <m:sSubPr/>
                      <m:e>
                        <m:r>
                          <m:rPr>
                            <m:sty m:val="i"/>
                          </m:rPr>
                          <m:t>X</m:t>
                        </m:r>
                      </m:e>
                      <m:sub>
                        <m:r>
                          <m:rPr>
                            <m:sty m:val="i"/>
                          </m:rPr>
                          <m:t>k</m:t>
                        </m:r>
                      </m:sub>
                    </m:sSub>
                    <m:d>
                      <m:dPr>
                        <m:begChr m:val="("/>
                        <m:endChr m:val=")"/>
                        <m:ctrlPr>
                          <w:rPr>
                            <w:rFonts w:ascii="Cambria Math" w:hAnsi="Cambria Math"/>
                          </w:rPr>
                        </m:ctrlPr>
                      </m:dPr>
                      <m:e>
                        <m:r>
                          <m:rPr>
                            <m:sty m:val="p"/>
                          </m:rPr>
                          <m:t>1</m:t>
                        </m:r>
                        <m:r>
                          <m:rPr>
                            <m:sty m:val="p"/>
                          </m:rPr>
                          <m:t>−</m:t>
                        </m:r>
                        <m:sSub>
                          <m:sSubPr/>
                          <m:e>
                            <m:r>
                              <m:rPr>
                                <m:sty m:val="b"/>
                              </m:rPr>
                              <m:t>1</m:t>
                            </m:r>
                          </m:e>
                          <m:sub>
                            <m:r>
                              <m:rPr>
                                <m:sty m:val="p"/>
                              </m:rPr>
                              <m:t>{</m:t>
                            </m:r>
                            <m:r>
                              <m:rPr>
                                <m:sty m:val="i"/>
                              </m:rPr>
                              <m:t>T</m:t>
                            </m:r>
                            <m:r>
                              <m:rPr>
                                <m:sty m:val="p"/>
                              </m:rPr>
                              <m:t>&lt;</m:t>
                            </m:r>
                            <m:r>
                              <m:rPr>
                                <m:sty m:val="i"/>
                              </m:rPr>
                              <m:t>k</m:t>
                            </m:r>
                            <m:r>
                              <m:rPr>
                                <m:sty m:val="p"/>
                              </m:rPr>
                              <m:t>}</m:t>
                            </m:r>
                          </m:sub>
                        </m:sSub>
                      </m:e>
                    </m:d>
                  </m:e>
                </m:d>
              </m:e>
            </m:mr>
          </m:m>
        </m:oMath>
      </m:oMathPara>
    </w:p>
    <w:p>
      <w:pPr>
        <w:spacing w:after="220" w:lineRule="auto"/>
      </w:pPr>
      <w:r>
        <w:rPr/>
        <w:t xml:space="preserve">I.3. Montrer, pour tout </w:t>
      </w:r>
      <m:oMath>
        <m:r>
          <m:rPr>
            <m:sty m:val="i"/>
          </m:rPr>
          <m:t>j</m:t>
        </m:r>
        <m:r>
          <m:rPr>
            <m:sty m:val="p"/>
          </m:rPr>
          <m:t>∈</m:t>
        </m:r>
        <m:sSup>
          <m:sSupPr/>
          <m:e>
            <m:r>
              <m:rPr>
                <m:nor/>
              </m:rPr>
              <m:t xml:space="preserve"> </m:t>
            </m:r>
            <m:r>
              <m:rPr>
                <m:sty m:val="p"/>
              </m:rPr>
              <m:t>N</m:t>
            </m:r>
          </m:e>
          <m:sup>
            <m:r>
              <m:rPr>
                <m:sty m:val="p"/>
              </m:rPr>
              <m:t>∗</m:t>
            </m:r>
          </m:sup>
        </m:sSup>
      </m:oMath>
      <w:r>
        <w:rPr>
          <w:rFonts w:eastAsia="Georgia" w:cs="Georgia" w:ascii="Georgia" w:hAnsi="Georgia"/>
        </w:rPr>
        <w:t xml:space="preserve">, que les variables aléatoires </w:t>
      </w:r>
      <m:oMath>
        <m:sSub>
          <m:sSubPr/>
          <m:e>
            <m:r>
              <m:rPr>
                <m:sty m:val="i"/>
              </m:rPr>
              <m:t>X</m:t>
            </m:r>
          </m:e>
          <m:sub>
            <m:r>
              <m:rPr>
                <m:sty m:val="i"/>
              </m:rPr>
              <m:t>j</m:t>
            </m:r>
          </m:sub>
        </m:sSub>
      </m:oMath>
      <w:r>
        <w:rPr/>
        <w:t xml:space="preserve"> et </w:t>
      </w:r>
      <m:oMath>
        <m:d>
          <m:dPr>
            <m:begChr m:val="("/>
            <m:endChr m:val=")"/>
            <m:ctrlPr>
              <w:rPr>
                <w:rFonts w:ascii="Cambria Math" w:hAnsi="Cambria Math"/>
              </w:rPr>
            </m:ctrlPr>
          </m:dPr>
          <m:e>
            <m:r>
              <m:rPr>
                <m:sty m:val="p"/>
              </m:rPr>
              <m:t>1</m:t>
            </m:r>
            <m:r>
              <m:rPr>
                <m:sty m:val="p"/>
              </m:rPr>
              <m:t>−</m:t>
            </m:r>
            <m:sSub>
              <m:sSubPr/>
              <m:e>
                <m:r>
                  <m:rPr>
                    <m:sty m:val="b"/>
                  </m:rPr>
                  <m:t>1</m:t>
                </m:r>
              </m:e>
              <m:sub>
                <m:r>
                  <m:rPr>
                    <m:sty m:val="p"/>
                  </m:rPr>
                  <m:t>{</m:t>
                </m:r>
                <m:r>
                  <m:rPr>
                    <m:sty m:val="i"/>
                  </m:rPr>
                  <m:t>T</m:t>
                </m:r>
                <m:r>
                  <m:rPr>
                    <m:sty m:val="p"/>
                  </m:rPr>
                  <m:t>&lt;</m:t>
                </m:r>
                <m:r>
                  <m:rPr>
                    <m:sty m:val="i"/>
                  </m:rPr>
                  <m:t>j</m:t>
                </m:r>
                <m:r>
                  <m:rPr>
                    <m:sty m:val="p"/>
                  </m:rPr>
                  <m:t>}</m:t>
                </m:r>
              </m:sub>
            </m:sSub>
          </m:e>
        </m:d>
      </m:oMath>
      <w:r>
        <w:rPr>
          <w:rFonts w:eastAsia="Georgia" w:cs="Georgia" w:ascii="Georgia" w:hAnsi="Georgia"/>
        </w:rPr>
        <w:t xml:space="preserve"> sont indépendantes, de même que les variables aléatoires </w:t>
      </w:r>
      <m:oMath>
        <m:sSub>
          <m:sSubPr/>
          <m:e>
            <m:r>
              <m:rPr>
                <m:sty m:val="i"/>
              </m:rPr>
              <m:t>X</m:t>
            </m:r>
          </m:e>
          <m:sub>
            <m:r>
              <m:rPr>
                <m:sty m:val="i"/>
              </m:rPr>
              <m:t>k</m:t>
            </m:r>
          </m:sub>
        </m:sSub>
      </m:oMath>
      <w:r>
        <w:rPr/>
        <w:t xml:space="preserve"> et </w:t>
      </w:r>
      <m:oMath>
        <m:sSub>
          <m:sSubPr/>
          <m:e>
            <m:r>
              <m:rPr>
                <m:sty m:val="i"/>
              </m:rPr>
              <m:t>X</m:t>
            </m:r>
          </m:e>
          <m:sub>
            <m:r>
              <m:rPr>
                <m:sty m:val="i"/>
              </m:rPr>
              <m:t>j</m:t>
            </m:r>
          </m:sub>
        </m:sSub>
        <m:d>
          <m:dPr>
            <m:begChr m:val="("/>
            <m:endChr m:val=")"/>
            <m:ctrlPr>
              <w:rPr>
                <w:rFonts w:ascii="Cambria Math" w:hAnsi="Cambria Math"/>
              </w:rPr>
            </m:ctrlPr>
          </m:dPr>
          <m:e>
            <m:r>
              <m:rPr>
                <m:sty m:val="p"/>
              </m:rPr>
              <m:t>1</m:t>
            </m:r>
            <m:r>
              <m:rPr>
                <m:sty m:val="p"/>
              </m:rPr>
              <m:t>−</m:t>
            </m:r>
            <m:sSub>
              <m:sSubPr/>
              <m:e>
                <m:r>
                  <m:rPr>
                    <m:sty m:val="p"/>
                  </m:rPr>
                  <m:t>1</m:t>
                </m:r>
              </m:e>
              <m:sub>
                <m:r>
                  <m:rPr>
                    <m:sty m:val="p"/>
                  </m:rPr>
                  <m:t>{</m:t>
                </m:r>
                <m:r>
                  <m:rPr>
                    <m:sty m:val="i"/>
                  </m:rPr>
                  <m:t>T</m:t>
                </m:r>
                <m:r>
                  <m:rPr>
                    <m:sty m:val="p"/>
                  </m:rPr>
                  <m:t>&lt;</m:t>
                </m:r>
                <m:r>
                  <m:rPr>
                    <m:sty m:val="i"/>
                  </m:rPr>
                  <m:t>j</m:t>
                </m:r>
                <m:r>
                  <m:rPr>
                    <m:sty m:val="p"/>
                  </m:rPr>
                  <m:t>}</m:t>
                </m:r>
              </m:sub>
            </m:sSub>
          </m:e>
        </m:d>
        <m:d>
          <m:dPr>
            <m:begChr m:val="("/>
            <m:endChr m:val=")"/>
            <m:ctrlPr>
              <w:rPr>
                <w:rFonts w:ascii="Cambria Math" w:hAnsi="Cambria Math"/>
              </w:rPr>
            </m:ctrlPr>
          </m:dPr>
          <m:e>
            <m:r>
              <m:rPr>
                <m:sty m:val="p"/>
              </m:rPr>
              <m:t>1</m:t>
            </m:r>
            <m:r>
              <m:rPr>
                <m:sty m:val="p"/>
              </m:rPr>
              <m:t>−</m:t>
            </m:r>
            <m:sSub>
              <m:sSubPr/>
              <m:e>
                <m:r>
                  <m:rPr>
                    <m:sty m:val="p"/>
                  </m:rPr>
                  <m:t>1</m:t>
                </m:r>
              </m:e>
              <m:sub>
                <m:r>
                  <m:rPr>
                    <m:sty m:val="p"/>
                  </m:rPr>
                  <m:t>{</m:t>
                </m:r>
                <m:r>
                  <m:rPr>
                    <m:sty m:val="i"/>
                  </m:rPr>
                  <m:t>T</m:t>
                </m:r>
                <m:r>
                  <m:rPr>
                    <m:sty m:val="p"/>
                  </m:rPr>
                  <m:t>&lt;</m:t>
                </m:r>
                <m:r>
                  <m:rPr>
                    <m:sty m:val="i"/>
                  </m:rPr>
                  <m:t>k</m:t>
                </m:r>
                <m:r>
                  <m:rPr>
                    <m:sty m:val="p"/>
                  </m:rPr>
                  <m:t>}</m:t>
                </m:r>
              </m:sub>
            </m:sSub>
          </m:e>
        </m:d>
      </m:oMath>
      <w:r>
        <w:rPr/>
        <w:t xml:space="preserve"> pour tout entier </w:t>
      </w:r>
      <m:oMath>
        <m:r>
          <m:rPr>
            <m:sty m:val="i"/>
          </m:rPr>
          <m:t>k</m:t>
        </m:r>
      </m:oMath>
      <w:r>
        <w:rPr/>
        <w:t xml:space="preserve"> tel que </w:t>
      </w:r>
      <m:oMath>
        <m:r>
          <m:rPr>
            <m:sty m:val="i"/>
          </m:rPr>
          <m:t>k</m:t>
        </m:r>
        <m:r>
          <m:rPr>
            <m:sty m:val="p"/>
          </m:rPr>
          <m:t>&gt;</m:t>
        </m:r>
        <m:r>
          <m:rPr>
            <m:sty m:val="i"/>
          </m:rPr>
          <m:t>j</m:t>
        </m:r>
      </m:oMath>
      <w:r>
        <w:rPr/>
        <w:t xml:space="preserve">.</w:t>
      </w:r>
      <w:r>
        <w:rPr/>
        <w:br w:type="textWrapping"/>
      </w:r>
      <w:r>
        <w:rPr>
          <w:rFonts w:eastAsia="Georgia" w:cs="Georgia" w:ascii="Georgia" w:hAnsi="Georgia"/>
        </w:rPr>
        <w:t xml:space="preserve">I.4. On admet que l'espérance et la somme infinie qui apparaissent dans l'expression (a) de la question I. 2 peuvent être permutées. Démontrer l'égalité:</w:t>
      </w:r>
    </w:p>
    <w:p>
      <w:pPr>
        <w:spacing w:after="220" w:lineRule="auto"/>
      </w:pPr>
      <m:oMathPara>
        <m:oMath>
          <m:r>
            <m:rPr>
              <m:sty m:val="p"/>
            </m:rPr>
            <m:t>E</m:t>
          </m:r>
          <m:d>
            <m:dPr>
              <m:begChr m:val="["/>
              <m:endChr m:val="]"/>
              <m:ctrlPr>
                <w:rPr>
                  <w:rFonts w:ascii="Cambria Math" w:hAnsi="Cambria Math"/>
                </w:rPr>
              </m:ctrlPr>
            </m:dPr>
            <m:e>
              <m:sSub>
                <m:sSubPr/>
                <m:e>
                  <m:r>
                    <m:rPr>
                      <m:sty m:val="i"/>
                    </m:rPr>
                    <m:t>S</m:t>
                  </m:r>
                </m:e>
                <m:sub>
                  <m:r>
                    <m:rPr>
                      <m:sty m:val="i"/>
                    </m:rPr>
                    <m:t>T</m:t>
                  </m:r>
                </m:sub>
              </m:sSub>
            </m:e>
          </m:d>
          <m:r>
            <m:rPr>
              <m:sty m:val="p"/>
            </m:rPr>
            <m:t>=</m:t>
          </m:r>
          <m:r>
            <m:rPr>
              <m:sty m:val="p"/>
            </m:rPr>
            <m:t>E</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E</m:t>
          </m:r>
          <m:r>
            <m:rPr>
              <m:sty m:val="p"/>
            </m:rPr>
            <m:t>[</m:t>
          </m:r>
          <m:r>
            <m:rPr>
              <m:sty m:val="i"/>
            </m:rPr>
            <m:t>T</m:t>
          </m:r>
          <m:r>
            <m:rPr>
              <m:sty m:val="p"/>
            </m:rPr>
            <m:t>]</m:t>
          </m:r>
        </m:oMath>
      </m:oMathPara>
    </w:p>
    <w:p>
      <w:pPr>
        <w:spacing w:after="220" w:lineRule="auto"/>
      </w:pPr>
      <w:r>
        <w:rPr>
          <w:rFonts w:eastAsia="Georgia" w:cs="Georgia" w:ascii="Georgia" w:hAnsi="Georgia"/>
        </w:rPr>
        <w:t xml:space="preserve">(C'est la "première identité de Wald".)</w:t>
      </w:r>
      <w:r>
        <w:rPr/>
        <w:br w:type="textWrapping"/>
      </w:r>
      <w:r>
        <w:rPr/>
        <w:t xml:space="preserve">I.5. On suppose </w:t>
      </w:r>
      <m:oMath>
        <m:r>
          <m:rPr>
            <m:sty m:val="p"/>
          </m:rPr>
          <m:t>E</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0</m:t>
        </m:r>
      </m:oMath>
      <w:r>
        <w:rPr>
          <w:rFonts w:eastAsia="Georgia" w:cs="Georgia" w:ascii="Georgia" w:hAnsi="Georgia"/>
        </w:rPr>
        <w:t xml:space="preserve">. En admettant que l'espérance et la somme infinie qui apparaissent dans l'expression (b) de la question I. 2 peuvent être permutées, montrer l'égalité:</w:t>
      </w:r>
    </w:p>
    <w:p>
      <w:pPr>
        <w:spacing w:after="220" w:lineRule="auto"/>
      </w:pPr>
      <m:oMathPara>
        <m:oMath>
          <m:r>
            <m:rPr>
              <m:sty m:val="p"/>
            </m:rPr>
            <m:t>E</m:t>
          </m:r>
          <m:d>
            <m:dPr>
              <m:begChr m:val="["/>
              <m:endChr m:val="]"/>
              <m:ctrlPr>
                <w:rPr>
                  <w:rFonts w:ascii="Cambria Math" w:hAnsi="Cambria Math"/>
                </w:rPr>
              </m:ctrlPr>
            </m:dPr>
            <m:e>
              <m:sSubSup>
                <m:sSubSupPr/>
                <m:e>
                  <m:r>
                    <m:rPr>
                      <m:sty m:val="i"/>
                    </m:rPr>
                    <m:t>S</m:t>
                  </m:r>
                </m:e>
                <m:sub>
                  <m:r>
                    <m:rPr>
                      <m:sty m:val="i"/>
                    </m:rPr>
                    <m:t>T</m:t>
                  </m:r>
                </m:sub>
                <m:sup>
                  <m:r>
                    <m:rPr>
                      <m:sty m:val="p"/>
                    </m:rPr>
                    <m:t>2</m:t>
                  </m:r>
                </m:sup>
              </m:sSubSup>
            </m:e>
          </m:d>
          <m:r>
            <m:rPr>
              <m:sty m:val="p"/>
            </m:rPr>
            <m:t>=</m:t>
          </m:r>
          <m:r>
            <m:rPr>
              <m:sty m:val="p"/>
            </m:rPr>
            <m:t>var</m:t>
          </m:r>
          <m:sSub>
            <m:sSubPr/>
            <m:e>
              <m:r>
                <m:rPr>
                  <m:sty m:val="i"/>
                </m:rPr>
                <m:t>X</m:t>
              </m:r>
            </m:e>
            <m:sub>
              <m:r>
                <m:rPr>
                  <m:sty m:val="p"/>
                </m:rPr>
                <m:t>1</m:t>
              </m:r>
            </m:sub>
          </m:sSub>
          <m:r>
            <m:rPr>
              <m:sty m:val="p"/>
            </m:rPr>
            <m:t>⋅</m:t>
          </m:r>
          <m:r>
            <m:rPr>
              <m:sty m:val="p"/>
            </m:rPr>
            <m:t>E</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et en déduire:</w:t>
      </w:r>
    </w:p>
    <w:p>
      <w:pPr>
        <w:spacing w:after="220" w:lineRule="auto"/>
      </w:pPr>
      <m:oMathPara>
        <m:oMath>
          <m:r>
            <m:rPr>
              <m:sty m:val="p"/>
            </m:rPr>
            <m:t>var</m:t>
          </m:r>
          <m:sSub>
            <m:sSubPr/>
            <m:e>
              <m:r>
                <m:rPr>
                  <m:sty m:val="i"/>
                </m:rPr>
                <m:t>S</m:t>
              </m:r>
            </m:e>
            <m:sub>
              <m:r>
                <m:rPr>
                  <m:sty m:val="i"/>
                </m:rPr>
                <m:t>T</m:t>
              </m:r>
            </m:sub>
          </m:sSub>
          <m:r>
            <m:rPr>
              <m:sty m:val="p"/>
            </m:rPr>
            <m:t>=</m:t>
          </m:r>
          <m:r>
            <m:rPr>
              <m:sty m:val="p"/>
            </m:rPr>
            <m:t>var</m:t>
          </m:r>
          <m:sSub>
            <m:sSubPr/>
            <m:e>
              <m:r>
                <m:rPr>
                  <m:sty m:val="i"/>
                </m:rPr>
                <m:t>X</m:t>
              </m:r>
            </m:e>
            <m:sub>
              <m:r>
                <m:rPr>
                  <m:sty m:val="p"/>
                </m:rPr>
                <m:t>1</m:t>
              </m:r>
            </m:sub>
          </m:sSub>
          <m:r>
            <m:rPr>
              <m:sty m:val="p"/>
            </m:rPr>
            <m:t>⋅</m:t>
          </m:r>
          <m:r>
            <m:rPr>
              <m:sty m:val="p"/>
            </m:rPr>
            <m:t>E</m:t>
          </m:r>
          <m:r>
            <m:rPr>
              <m:sty m:val="p"/>
            </m:rPr>
            <m:t>[</m:t>
          </m:r>
          <m:r>
            <m:rPr>
              <m:sty m:val="i"/>
            </m:rPr>
            <m:t>T</m:t>
          </m:r>
          <m:r>
            <m:rPr>
              <m:sty m:val="p"/>
            </m:rPr>
            <m:t>]</m:t>
          </m:r>
        </m:oMath>
      </m:oMathPara>
    </w:p>
    <w:p>
      <w:pPr>
        <w:spacing w:after="220" w:lineRule="auto"/>
      </w:pPr>
      <w:r>
        <w:rPr>
          <w:rFonts w:eastAsia="Georgia" w:cs="Georgia" w:ascii="Georgia" w:hAnsi="Georgia"/>
        </w:rPr>
        <w:t xml:space="preserve">(C'est la "deuxième identité de Wald".)</w:t>
      </w:r>
    </w:p>
    <w:p>
      <w:pPr>
        <w:spacing w:line="271" w:before="330" w:lineRule="auto"/>
      </w:pPr>
      <w:r>
        <w:rPr>
          <w:b/>
          <w:sz w:val="42"/>
        </w:rPr>
        <w:t xml:space="preserve">Partie II</w:t>
      </w:r>
    </w:p>
    <w:p>
      <w:pPr>
        <w:spacing w:after="220" w:lineRule="auto"/>
      </w:pPr>
      <w:r>
        <w:rPr/>
        <w:t xml:space="preserve">On suppose dans cette partie II seulement que </w:t>
      </w:r>
      <m:oMath>
        <m:r>
          <m:rPr>
            <m:sty m:val="i"/>
          </m:rPr>
          <m:t>a</m:t>
        </m:r>
      </m:oMath>
      <w:r>
        <w:rPr/>
        <w:t xml:space="preserve"> et </w:t>
      </w:r>
      <m:oMath>
        <m:r>
          <m:rPr>
            <m:sty m:val="i"/>
          </m:rPr>
          <m:t>b</m:t>
        </m:r>
      </m:oMath>
      <w:r>
        <w:rPr/>
        <w:t xml:space="preserve"> sont des entiers relatifs tels que </w:t>
      </w:r>
      <m:oMath>
        <m:r>
          <m:rPr>
            <m:sty m:val="i"/>
          </m:rPr>
          <m:t>a</m:t>
        </m:r>
        <m:r>
          <m:rPr>
            <m:sty m:val="p"/>
          </m:rPr>
          <m:t>&lt;</m:t>
        </m:r>
        <m:r>
          <m:rPr>
            <m:sty m:val="p"/>
          </m:rPr>
          <m:t>0</m:t>
        </m:r>
        <m:r>
          <m:rPr>
            <m:sty m:val="p"/>
          </m:rPr>
          <m:t>&lt;</m:t>
        </m:r>
        <m:r>
          <m:rPr>
            <m:sty m:val="i"/>
          </m:rPr>
          <m:t>b</m:t>
        </m:r>
      </m:oMath>
      <w:r>
        <w:rPr/>
        <w:t xml:space="preserve">, et que l'on a </w:t>
      </w:r>
      <m:oMath>
        <m:r>
          <m:rPr>
            <m:sty m:val="p"/>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1</m:t>
            </m:r>
          </m:e>
        </m:d>
      </m:oMath>
      <w:r>
        <w:rPr/>
        <w:t xml:space="preserve"> ou 0 ou 1</w:t>
      </w:r>
      <m:oMath>
        <m:r>
          <m:rPr>
            <m:sty m:val="p"/>
          </m:rPr>
          <m:t>)</m:t>
        </m:r>
        <m:r>
          <m:rPr>
            <m:sty m:val="p"/>
          </m:rPr>
          <m:t>=</m:t>
        </m:r>
        <m:r>
          <m:rPr>
            <m:sty m:val="p"/>
          </m:rPr>
          <m:t>1</m:t>
        </m:r>
      </m:oMath>
      <w:r>
        <w:rPr>
          <w:rFonts w:eastAsia="Georgia" w:cs="Georgia" w:ascii="Georgia" w:hAnsi="Georgia"/>
        </w:rPr>
        <w:t xml:space="preserve">. Plus précisément, on pose:</w:t>
      </w:r>
    </w:p>
    <w:p>
      <w:pPr>
        <w:spacing w:after="220" w:lineRule="auto"/>
      </w:pPr>
      <m:oMathPara>
        <m:oMath>
          <m:r>
            <m:rPr>
              <m:sty m:val="p"/>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r>
            <m:rPr>
              <m:sty m:val="p"/>
            </m:rPr>
            <m:t>=</m:t>
          </m:r>
          <m:r>
            <m:rPr>
              <m:sty m:val="p"/>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1</m:t>
              </m:r>
            </m:e>
          </m:d>
          <m:r>
            <m:rPr>
              <m:sty m:val="p"/>
            </m:rPr>
            <m:t>=</m:t>
          </m:r>
          <m:r>
            <m:rPr>
              <m:sty m:val="i"/>
            </m:rPr>
            <m:t>p</m:t>
          </m:r>
        </m:oMath>
      </m:oMathPara>
    </w:p>
    <w:p>
      <w:pPr>
        <w:spacing w:after="220" w:lineRule="auto"/>
      </w:pPr>
      <w:r>
        <w:rPr/>
        <w:t xml:space="preserve">et</w:t>
      </w:r>
    </w:p>
    <w:p>
      <w:pPr>
        <w:spacing w:after="220" w:lineRule="auto"/>
      </w:pPr>
      <m:oMathPara>
        <m:oMath>
          <m:r>
            <m:rPr>
              <m:sty m:val="p"/>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0</m:t>
              </m:r>
            </m:e>
          </m:d>
          <m:r>
            <m:rPr>
              <m:sty m:val="p"/>
            </m:rPr>
            <m:t>=</m:t>
          </m:r>
          <m:r>
            <m:rPr>
              <m:sty m:val="i"/>
            </m:rPr>
            <m:t>q</m:t>
          </m:r>
          <m:r>
            <m:rPr>
              <m:nor/>
            </m:rPr>
            <m:t>, </m:t>
          </m:r>
        </m:oMath>
      </m:oMathPara>
    </w:p>
    <w:p>
      <w:pPr>
        <w:spacing w:after="220" w:lineRule="auto"/>
      </w:pPr>
      <w:r>
        <w:rPr>
          <w:rFonts w:eastAsia="Georgia" w:cs="Georgia" w:ascii="Georgia" w:hAnsi="Georgia"/>
        </w:rPr>
        <w:t xml:space="preserve">où </w:t>
      </w:r>
      <m:oMath>
        <m:r>
          <m:rPr>
            <m:sty m:val="i"/>
          </m:rPr>
          <m:t>p</m:t>
        </m:r>
      </m:oMath>
      <w:r>
        <w:rPr/>
        <w:t xml:space="preserve"> et </w:t>
      </w:r>
      <m:oMath>
        <m:r>
          <m:rPr>
            <m:sty m:val="i"/>
          </m:rPr>
          <m:t>q</m:t>
        </m:r>
      </m:oMath>
      <w:r>
        <w:rPr>
          <w:rFonts w:eastAsia="Georgia" w:cs="Georgia" w:ascii="Georgia" w:hAnsi="Georgia"/>
        </w:rPr>
        <w:t xml:space="preserve"> sont des réels positifs ou nuls tels que </w:t>
      </w:r>
      <m:oMath>
        <m:r>
          <m:rPr>
            <m:sty m:val="p"/>
          </m:rPr>
          <m:t>2</m:t>
        </m:r>
        <m:r>
          <m:rPr>
            <m:sty m:val="i"/>
          </m:rPr>
          <m:t>p</m:t>
        </m:r>
        <m:r>
          <m:rPr>
            <m:sty m:val="p"/>
          </m:rPr>
          <m:t>+</m:t>
        </m:r>
        <m:r>
          <m:rPr>
            <m:sty m:val="i"/>
          </m:rPr>
          <m:t>q</m:t>
        </m:r>
        <m:r>
          <m:rPr>
            <m:sty m:val="p"/>
          </m:rPr>
          <m:t>=</m:t>
        </m:r>
        <m:r>
          <m:rPr>
            <m:sty m:val="p"/>
          </m:rPr>
          <m:t>1</m:t>
        </m:r>
      </m:oMath>
      <w:r>
        <w:rPr/>
        <w:t xml:space="preserve"> et </w:t>
      </w:r>
      <m:oMath>
        <m:r>
          <m:rPr>
            <m:sty m:val="i"/>
          </m:rPr>
          <m:t>q</m:t>
        </m:r>
        <m:r>
          <m:rPr>
            <m:sty m:val="p"/>
          </m:rPr>
          <m:t>&lt;</m:t>
        </m:r>
        <m:r>
          <m:rPr>
            <m:sty m:val="p"/>
          </m:rPr>
          <m:t>1</m:t>
        </m:r>
      </m:oMath>
      <w:r>
        <w:rPr/>
        <w:t xml:space="preserve">.</w:t>
      </w:r>
      <w:r>
        <w:rPr/>
        <w:br w:type="textWrapping"/>
      </w:r>
      <w:r>
        <w:rPr>
          <w:rFonts w:eastAsia="Georgia" w:cs="Georgia" w:ascii="Georgia" w:hAnsi="Georgia"/>
        </w:rPr>
        <w:t xml:space="preserve">On admettra, comme à la partie I, que </w:t>
      </w:r>
      <m:oMath>
        <m:r>
          <m:rPr>
            <m:sty m:val="p"/>
          </m:rPr>
          <m:t>E</m:t>
        </m:r>
        <m:r>
          <m:rPr>
            <m:sty m:val="p"/>
          </m:rPr>
          <m:t>[</m:t>
        </m:r>
        <m:r>
          <m:rPr>
            <m:sty m:val="i"/>
          </m:rPr>
          <m:t>T</m:t>
        </m:r>
        <m:r>
          <m:rPr>
            <m:sty m:val="p"/>
          </m:rPr>
          <m:t>]</m:t>
        </m:r>
      </m:oMath>
      <w:r>
        <w:rPr/>
        <w:t xml:space="preserve"> est fini.</w:t>
      </w:r>
      <w:r>
        <w:rPr/>
        <w:br w:type="textWrapping"/>
      </w:r>
      <w:r>
        <w:rPr>
          <w:rFonts w:eastAsia="Georgia" w:cs="Georgia" w:ascii="Georgia" w:hAnsi="Georgia"/>
        </w:rPr>
        <w:t xml:space="preserve">II.1. Utiliser la première identité de Wald (cf. question I.4) pour calculer </w:t>
      </w:r>
      <m:oMath>
        <m:r>
          <m:rPr>
            <m:sty m:val="p"/>
          </m:rPr>
          <m:t>E</m:t>
        </m:r>
        <m:d>
          <m:dPr>
            <m:begChr m:val="["/>
            <m:endChr m:val="]"/>
            <m:ctrlPr>
              <w:rPr>
                <w:rFonts w:ascii="Cambria Math" w:hAnsi="Cambria Math"/>
              </w:rPr>
            </m:ctrlPr>
          </m:dPr>
          <m:e>
            <m:sSub>
              <m:sSubPr/>
              <m:e>
                <m:r>
                  <m:rPr>
                    <m:sty m:val="i"/>
                  </m:rPr>
                  <m:t>S</m:t>
                </m:r>
              </m:e>
              <m:sub>
                <m:r>
                  <m:rPr>
                    <m:sty m:val="i"/>
                  </m:rPr>
                  <m:t>T</m:t>
                </m:r>
              </m:sub>
            </m:sSub>
          </m:e>
        </m:d>
      </m:oMath>
      <w:r>
        <w:rPr>
          <w:rFonts w:eastAsia="Georgia" w:cs="Georgia" w:ascii="Georgia" w:hAnsi="Georgia"/>
        </w:rPr>
        <w:t xml:space="preserve">; en déduire les expressions de </w:t>
      </w:r>
      <m:oMath>
        <m:r>
          <m:rPr>
            <m:sty m:val="p"/>
          </m:rPr>
          <m:t>P</m:t>
        </m:r>
        <m:d>
          <m:dPr>
            <m:begChr m:val="("/>
            <m:endChr m:val=")"/>
            <m:ctrlPr>
              <w:rPr>
                <w:rFonts w:ascii="Cambria Math" w:hAnsi="Cambria Math"/>
              </w:rPr>
            </m:ctrlPr>
          </m:dPr>
          <m:e>
            <m:sSub>
              <m:sSubPr/>
              <m:e>
                <m:r>
                  <m:rPr>
                    <m:sty m:val="i"/>
                  </m:rPr>
                  <m:t>S</m:t>
                </m:r>
              </m:e>
              <m:sub>
                <m:r>
                  <m:rPr>
                    <m:sty m:val="i"/>
                  </m:rPr>
                  <m:t>T</m:t>
                </m:r>
              </m:sub>
            </m:sSub>
            <m:r>
              <m:rPr>
                <m:sty m:val="p"/>
              </m:rPr>
              <m:t>=</m:t>
            </m:r>
            <m:r>
              <m:rPr>
                <m:sty m:val="i"/>
              </m:rPr>
              <m:t>a</m:t>
            </m:r>
          </m:e>
        </m:d>
      </m:oMath>
      <w:r>
        <w:rPr/>
        <w:t xml:space="preserve"> et </w:t>
      </w:r>
      <m:oMath>
        <m:r>
          <m:rPr>
            <m:sty m:val="p"/>
          </m:rPr>
          <m:t>P</m:t>
        </m:r>
        <m:d>
          <m:dPr>
            <m:begChr m:val="("/>
            <m:endChr m:val=")"/>
            <m:ctrlPr>
              <w:rPr>
                <w:rFonts w:ascii="Cambria Math" w:hAnsi="Cambria Math"/>
              </w:rPr>
            </m:ctrlPr>
          </m:dPr>
          <m:e>
            <m:sSub>
              <m:sSubPr/>
              <m:e>
                <m:r>
                  <m:rPr>
                    <m:sty m:val="i"/>
                  </m:rPr>
                  <m:t>S</m:t>
                </m:r>
              </m:e>
              <m:sub>
                <m:r>
                  <m:rPr>
                    <m:sty m:val="i"/>
                  </m:rPr>
                  <m:t>T</m:t>
                </m:r>
              </m:sub>
            </m:sSub>
            <m:r>
              <m:rPr>
                <m:sty m:val="p"/>
              </m:rPr>
              <m:t>=</m:t>
            </m:r>
            <m:r>
              <m:rPr>
                <m:sty m:val="i"/>
              </m:rPr>
              <m:t>b</m:t>
            </m:r>
          </m:e>
        </m:d>
      </m:oMath>
      <w:r>
        <w:rPr/>
        <w:t xml:space="preserve">, puis celle de </w:t>
      </w:r>
      <m:oMath>
        <m:r>
          <m:rPr>
            <m:sty m:val="p"/>
          </m:rPr>
          <m:t>E</m:t>
        </m:r>
        <m:d>
          <m:dPr>
            <m:begChr m:val="["/>
            <m:endChr m:val="]"/>
            <m:ctrlPr>
              <w:rPr>
                <w:rFonts w:ascii="Cambria Math" w:hAnsi="Cambria Math"/>
              </w:rPr>
            </m:ctrlPr>
          </m:dPr>
          <m:e>
            <m:sSubSup>
              <m:sSubSupPr/>
              <m:e>
                <m:r>
                  <m:rPr>
                    <m:sty m:val="i"/>
                  </m:rPr>
                  <m:t>S</m:t>
                </m:r>
              </m:e>
              <m:sub>
                <m:r>
                  <m:rPr>
                    <m:sty m:val="i"/>
                  </m:rPr>
                  <m:t>T</m:t>
                </m:r>
              </m:sub>
              <m:sup>
                <m:r>
                  <m:rPr>
                    <m:sty m:val="p"/>
                  </m:rPr>
                  <m:t>2</m:t>
                </m:r>
              </m:sup>
            </m:sSubSup>
          </m:e>
        </m:d>
      </m:oMath>
      <w:r>
        <w:rPr>
          <w:rFonts w:eastAsia="Georgia" w:cs="Georgia" w:ascii="Georgia" w:hAnsi="Georgia"/>
        </w:rPr>
        <w:t xml:space="preserve">. En utilisant la deuxième identité de Wald (cf. question I.5), établir l'égalité:</w:t>
      </w:r>
    </w:p>
    <w:p>
      <w:pPr>
        <w:spacing w:after="220" w:lineRule="auto"/>
      </w:pPr>
      <m:oMathPara>
        <m:oMath>
          <m:r>
            <m:rPr>
              <m:sty m:val="p"/>
            </m:rPr>
            <m:t>E</m:t>
          </m:r>
          <m:r>
            <m:rPr>
              <m:sty m:val="p"/>
            </m:rPr>
            <m:t>[</m:t>
          </m:r>
          <m:r>
            <m:rPr>
              <m:sty m:val="i"/>
            </m:rPr>
            <m:t>T</m:t>
          </m:r>
          <m:r>
            <m:rPr>
              <m:sty m:val="p"/>
            </m:rPr>
            <m:t>]</m:t>
          </m:r>
          <m:r>
            <m:rPr>
              <m:sty m:val="p"/>
            </m:rPr>
            <m:t>=</m:t>
          </m:r>
          <m:f>
            <m:fPr>
              <m:ctrlPr>
                <w:rPr>
                  <w:rFonts w:ascii="Cambria Math" w:hAnsi="Cambria Math"/>
                </w:rPr>
              </m:ctrlPr>
            </m:fPr>
            <m:num>
              <m:r>
                <m:rPr>
                  <m:sty m:val="p"/>
                </m:rPr>
                <m:t>|</m:t>
              </m:r>
              <m:r>
                <m:rPr>
                  <m:sty m:val="i"/>
                </m:rPr>
                <m:t>a</m:t>
              </m:r>
              <m:r>
                <m:rPr>
                  <m:sty m:val="i"/>
                </m:rPr>
                <m:t>b</m:t>
              </m:r>
              <m:r>
                <m:rPr>
                  <m:sty m:val="p"/>
                </m:rPr>
                <m:t>|</m:t>
              </m:r>
            </m:num>
            <m:den>
              <m:r>
                <m:rPr>
                  <m:sty m:val="p"/>
                </m:rPr>
                <m:t>1</m:t>
              </m:r>
              <m:r>
                <m:rPr>
                  <m:sty m:val="p"/>
                </m:rPr>
                <m:t>−</m:t>
              </m:r>
              <m:r>
                <m:rPr>
                  <m:sty m:val="i"/>
                </m:rPr>
                <m:t>q</m:t>
              </m:r>
            </m:den>
          </m:f>
          <m:r>
            <m:rPr>
              <m:sty m:val="p"/>
            </m:rPr>
            <m:t>.</m:t>
          </m:r>
        </m:oMath>
      </m:oMathPara>
    </w:p>
    <w:p>
      <w:pPr>
        <w:spacing w:after="220" w:lineRule="auto"/>
      </w:pPr>
      <w:r>
        <w:rPr/>
        <w:t xml:space="preserve">Soient </w:t>
      </w:r>
      <m:oMath>
        <m:r>
          <m:rPr>
            <m:sty m:val="p"/>
          </m:rPr>
          <m:t>Δ</m:t>
        </m:r>
      </m:oMath>
      <w:r>
        <w:rPr/>
        <w:t xml:space="preserve"> une partie de Z , et </w:t>
      </w:r>
      <m:oMath>
        <m:r>
          <m:rPr>
            <m:sty m:val="i"/>
          </m:rPr>
          <m:t>x</m:t>
        </m:r>
      </m:oMath>
      <w:r>
        <w:rPr/>
        <w:t xml:space="preserve"> et </w:t>
      </w:r>
      <m:oMath>
        <m:r>
          <m:rPr>
            <m:sty m:val="i"/>
          </m:rPr>
          <m:t>y</m:t>
        </m:r>
      </m:oMath>
      <w:r>
        <w:rPr/>
        <w:t xml:space="preserve">, deux entiers naturels tels que </w:t>
      </w:r>
      <m:oMath>
        <m:r>
          <m:rPr>
            <m:sty m:val="i"/>
          </m:rPr>
          <m:t>x</m:t>
        </m:r>
        <m:r>
          <m:rPr>
            <m:sty m:val="p"/>
          </m:rPr>
          <m:t>∉</m:t>
        </m:r>
        <m:r>
          <m:rPr>
            <m:sty m:val="p"/>
          </m:rPr>
          <m:t>Δ</m:t>
        </m:r>
      </m:oMath>
      <w:r>
        <w:rPr/>
        <w:t xml:space="preserve"> et </w:t>
      </w:r>
      <m:oMath>
        <m:r>
          <m:rPr>
            <m:sty m:val="i"/>
          </m:rPr>
          <m:t>y</m:t>
        </m:r>
        <m:r>
          <m:rPr>
            <m:sty m:val="p"/>
          </m:rPr>
          <m:t>∉</m:t>
        </m:r>
        <m:r>
          <m:rPr>
            <m:sty m:val="p"/>
          </m:rPr>
          <m:t>Δ</m:t>
        </m:r>
      </m:oMath>
      <w:r>
        <w:rPr/>
        <w:t xml:space="preserve">. On note </w:t>
      </w:r>
      <m:oMath>
        <m:sSub>
          <m:sSubPr/>
          <m:e>
            <m:r>
              <m:rPr>
                <m:sty m:val="p"/>
              </m:rPr>
              <m:t>P</m:t>
            </m:r>
          </m:e>
          <m:sub>
            <m:r>
              <m:rPr>
                <m:sty m:val="p"/>
              </m:rPr>
              <m:t>Δ</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la probabilité que la marche aléatoire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nor/>
              </m:rPr>
              <m:t xml:space="preserve"> </m:t>
            </m:r>
            <m:r>
              <m:rPr>
                <m:sty m:val="p"/>
              </m:rPr>
              <m:t>N</m:t>
            </m:r>
          </m:sub>
        </m:sSub>
      </m:oMath>
      <w:r>
        <w:rPr/>
        <w:t xml:space="preserve"> partant de </w:t>
      </w:r>
      <m:oMath>
        <m:r>
          <m:rPr>
            <m:sty m:val="i"/>
          </m:rPr>
          <m:t>x</m:t>
        </m:r>
      </m:oMath>
      <w:r>
        <w:rPr/>
        <w:t xml:space="preserve"> (ce qui signifie: </w:t>
      </w:r>
      <m:oMath>
        <m:sSub>
          <m:sSubPr/>
          <m:e>
            <m:r>
              <m:rPr>
                <m:sty m:val="i"/>
              </m:rPr>
              <m:t>S</m:t>
            </m:r>
          </m:e>
          <m:sub>
            <m:r>
              <m:rPr>
                <m:sty m:val="p"/>
              </m:rPr>
              <m:t>0</m:t>
            </m:r>
          </m:sub>
        </m:sSub>
        <m:r>
          <m:rPr>
            <m:sty m:val="p"/>
          </m:rPr>
          <m:t>=</m:t>
        </m:r>
        <m:r>
          <m:rPr>
            <m:sty m:val="i"/>
          </m:rPr>
          <m:t>x</m:t>
        </m:r>
      </m:oMath>
      <w:r>
        <w:rPr/>
        <w:t xml:space="preserve"> ) atteigne la valeur </w:t>
      </w:r>
      <m:oMath>
        <m:r>
          <m:rPr>
            <m:sty m:val="i"/>
          </m:rPr>
          <m:t>y</m:t>
        </m:r>
      </m:oMath>
      <w:r>
        <w:rPr>
          <w:rFonts w:eastAsia="Georgia" w:cs="Georgia" w:ascii="Georgia" w:hAnsi="Georgia"/>
        </w:rPr>
        <w:t xml:space="preserve"> à un instant </w:t>
      </w:r>
      <m:oMath>
        <m:r>
          <m:rPr>
            <m:sty m:val="i"/>
          </m:rPr>
          <m:t>n</m:t>
        </m:r>
        <m:r>
          <m:rPr>
            <m:sty m:val="p"/>
          </m:rPr>
          <m:t>∈</m:t>
        </m:r>
        <m:sSup>
          <m:sSupPr/>
          <m:e>
            <m:r>
              <m:rPr>
                <m:nor/>
              </m:rPr>
              <m:t xml:space="preserve"> </m:t>
            </m:r>
            <m:r>
              <m:rPr>
                <m:sty m:val="p"/>
              </m:rPr>
              <m:t>N</m:t>
            </m:r>
          </m:e>
          <m:sup>
            <m:r>
              <m:rPr>
                <m:sty m:val="p"/>
              </m:rPr>
              <m:t>∗</m:t>
            </m:r>
          </m:sup>
        </m:sSup>
      </m:oMath>
      <w:r>
        <w:rPr>
          <w:rFonts w:eastAsia="Georgia" w:cs="Georgia" w:ascii="Georgia" w:hAnsi="Georgia"/>
        </w:rPr>
        <w:t xml:space="preserve"> inférieur à l'instant auquel elle atteint la partie </w:t>
      </w:r>
      <m:oMath>
        <m:r>
          <m:rPr>
            <m:sty m:val="p"/>
          </m:rPr>
          <m:t>Δ</m:t>
        </m:r>
      </m:oMath>
      <w:r>
        <w:rPr>
          <w:rFonts w:eastAsia="Georgia" w:cs="Georgia" w:ascii="Georgia" w:hAnsi="Georgia"/>
        </w:rPr>
        <w:t xml:space="preserve"> pour la première fois.</w:t>
      </w:r>
      <w:r>
        <w:rPr/>
        <w:br w:type="textWrapping"/>
      </w:r>
      <w:r>
        <w:rPr/>
        <w:t xml:space="preserve">II.2. On suppose dans cette question II. 2 seulement que </w:t>
      </w:r>
      <m:oMath>
        <m:r>
          <m:rPr>
            <m:sty m:val="p"/>
          </m:rPr>
          <m:t>Δ</m:t>
        </m:r>
        <m:r>
          <m:rPr>
            <m:sty m:val="p"/>
          </m:rPr>
          <m:t>=</m:t>
        </m:r>
        <m:r>
          <m:rPr>
            <m:sty m:val="p"/>
          </m:rPr>
          <m:t>{</m:t>
        </m:r>
        <m:r>
          <m:rPr>
            <m:sty m:val="i"/>
          </m:rPr>
          <m:t>a</m:t>
        </m:r>
        <m:r>
          <m:rPr>
            <m:sty m:val="p"/>
          </m:rPr>
          <m:t>,</m:t>
        </m:r>
        <m:r>
          <m:rPr>
            <m:sty m:val="i"/>
          </m:rPr>
          <m:t>b</m:t>
        </m:r>
        <m:r>
          <m:rPr>
            <m:sty m:val="p"/>
          </m:rPr>
          <m:t>}</m:t>
        </m:r>
      </m:oMath>
      <w:r>
        <w:rPr/>
        <w:t xml:space="preserve">. Soit </w:t>
      </w:r>
      <m:oMath>
        <m:r>
          <m:rPr>
            <m:sty m:val="i"/>
          </m:rPr>
          <m:t>y</m:t>
        </m:r>
      </m:oMath>
      <w:r>
        <w:rPr/>
        <w:t xml:space="preserve"> un entier relatif tel que </w:t>
      </w:r>
      <m:oMath>
        <m:r>
          <m:rPr>
            <m:sty m:val="i"/>
          </m:rPr>
          <m:t>a</m:t>
        </m:r>
        <m:r>
          <m:rPr>
            <m:sty m:val="p"/>
          </m:rPr>
          <m:t>&lt;</m:t>
        </m:r>
        <m:r>
          <m:rPr>
            <m:sty m:val="i"/>
          </m:rPr>
          <m:t>y</m:t>
        </m:r>
        <m:r>
          <m:rPr>
            <m:sty m:val="p"/>
          </m:rPr>
          <m:t>&lt;</m:t>
        </m:r>
        <m:r>
          <m:rPr>
            <m:sty m:val="i"/>
          </m:rPr>
          <m:t>b</m:t>
        </m:r>
      </m:oMath>
      <w:r>
        <w:rPr>
          <w:rFonts w:eastAsia="Georgia" w:cs="Georgia" w:ascii="Georgia" w:hAnsi="Georgia"/>
        </w:rPr>
        <w:t xml:space="preserve">. Montrer l'égalité:</w:t>
      </w:r>
    </w:p>
    <w:p>
      <w:pPr>
        <w:spacing w:after="220" w:lineRule="auto"/>
      </w:pPr>
      <m:oMathPara>
        <m:oMath>
          <m:sSub>
            <m:sSubPr/>
            <m:e>
              <m:r>
                <m:rPr>
                  <m:sty m:val="p"/>
                </m:rPr>
                <m:t>P</m:t>
              </m:r>
            </m:e>
            <m:sub>
              <m:r>
                <m:rPr>
                  <m:sty m:val="p"/>
                </m:rPr>
                <m:t>Δ</m:t>
              </m:r>
            </m:sub>
          </m:sSub>
          <m:r>
            <m:rPr>
              <m:sty m:val="p"/>
            </m:rPr>
            <m:t>(</m:t>
          </m:r>
          <m:r>
            <m:rPr>
              <m:sty m:val="i"/>
            </m:rPr>
            <m:t>y</m:t>
          </m:r>
          <m:r>
            <m:rPr>
              <m:sty m:val="p"/>
            </m:rPr>
            <m:t>,</m:t>
          </m:r>
          <m:r>
            <m:rPr>
              <m:sty m:val="i"/>
            </m:rPr>
            <m:t>y</m:t>
          </m:r>
          <m:r>
            <m:rPr>
              <m:sty m:val="p"/>
            </m:rPr>
            <m:t>)</m:t>
          </m:r>
          <m:r>
            <m:rPr>
              <m:sty m:val="p"/>
            </m:rPr>
            <m:t>=</m:t>
          </m:r>
          <m:r>
            <m:rPr>
              <m:sty m:val="p"/>
            </m:rPr>
            <m:t>1</m:t>
          </m:r>
          <m:r>
            <m:rPr>
              <m:sty m:val="p"/>
            </m:rPr>
            <m:t>−</m:t>
          </m:r>
          <m:f>
            <m:fPr>
              <m:ctrlPr>
                <w:rPr>
                  <w:rFonts w:ascii="Cambria Math" w:hAnsi="Cambria Math"/>
                </w:rPr>
              </m:ctrlPr>
            </m:fPr>
            <m:num>
              <m:r>
                <m:rPr>
                  <m:sty m:val="i"/>
                </m:rPr>
                <m:t>p</m:t>
              </m:r>
              <m:r>
                <m:rPr>
                  <m:sty m:val="p"/>
                </m:rPr>
                <m:t>(</m:t>
              </m:r>
              <m:r>
                <m:rPr>
                  <m:sty m:val="i"/>
                </m:rPr>
                <m:t>b</m:t>
              </m:r>
              <m:r>
                <m:rPr>
                  <m:sty m:val="p"/>
                </m:rPr>
                <m:t>−</m:t>
              </m:r>
              <m:r>
                <m:rPr>
                  <m:sty m:val="i"/>
                </m:rPr>
                <m:t>a</m:t>
              </m:r>
              <m:r>
                <m:rPr>
                  <m:sty m:val="p"/>
                </m:rPr>
                <m:t>)</m:t>
              </m:r>
            </m:num>
            <m:den>
              <m:r>
                <m:rPr>
                  <m:sty m:val="p"/>
                </m:rPr>
                <m:t>(</m:t>
              </m:r>
              <m:r>
                <m:rPr>
                  <m:sty m:val="i"/>
                </m:rPr>
                <m:t>y</m:t>
              </m:r>
              <m:r>
                <m:rPr>
                  <m:sty m:val="p"/>
                </m:rPr>
                <m:t>−</m:t>
              </m:r>
              <m:r>
                <m:rPr>
                  <m:sty m:val="i"/>
                </m:rPr>
                <m:t>a</m:t>
              </m:r>
              <m:r>
                <m:rPr>
                  <m:sty m:val="p"/>
                </m:rPr>
                <m:t>)</m:t>
              </m:r>
              <m:r>
                <m:rPr>
                  <m:sty m:val="p"/>
                </m:rPr>
                <m:t>(</m:t>
              </m:r>
              <m:r>
                <m:rPr>
                  <m:sty m:val="i"/>
                </m:rPr>
                <m:t>b</m:t>
              </m:r>
              <m:r>
                <m:rPr>
                  <m:sty m:val="p"/>
                </m:rPr>
                <m:t>−</m:t>
              </m:r>
              <m:r>
                <m:rPr>
                  <m:sty m:val="i"/>
                </m:rPr>
                <m:t>y</m:t>
              </m:r>
              <m:r>
                <m:rPr>
                  <m:sty m:val="p"/>
                </m:rPr>
                <m:t>)</m:t>
              </m:r>
            </m:den>
          </m:f>
        </m:oMath>
      </m:oMathPara>
    </w:p>
    <w:p>
      <w:pPr>
        <w:spacing w:after="220" w:lineRule="auto"/>
      </w:pPr>
      <w:r>
        <w:rPr/>
        <w:t xml:space="preserve">II.3. On note </w:t>
      </w:r>
      <m:oMath>
        <m:sSub>
          <m:sSubPr/>
          <m:e>
            <m:r>
              <m:rPr>
                <m:sty m:val="p"/>
              </m:rPr>
              <m:t>E</m:t>
            </m:r>
          </m:e>
          <m:sub>
            <m:r>
              <m:rPr>
                <m:sty m:val="p"/>
              </m:rPr>
              <m:t>Δ</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l'espérance de la variable aléatoire </w:t>
      </w:r>
      <m:oMath>
        <m:sSub>
          <m:sSubPr/>
          <m:e>
            <m:r>
              <m:rPr>
                <m:sty m:val="i"/>
              </m:rPr>
              <m:t>W</m:t>
            </m:r>
          </m:e>
          <m:sub>
            <m:r>
              <m:rPr>
                <m:sty m:val="p"/>
              </m:rPr>
              <m:t>(</m:t>
            </m:r>
            <m:r>
              <m:rPr>
                <m:sty m:val="i"/>
              </m:rPr>
              <m:t>x</m:t>
            </m:r>
            <m:r>
              <m:rPr>
                <m:sty m:val="p"/>
              </m:rPr>
              <m:t>,</m:t>
            </m:r>
            <m:r>
              <m:rPr>
                <m:sty m:val="i"/>
              </m:rPr>
              <m:t>y</m:t>
            </m:r>
            <m:r>
              <m:rPr>
                <m:sty m:val="p"/>
              </m:rPr>
              <m:t>)</m:t>
            </m:r>
          </m:sub>
        </m:sSub>
      </m:oMath>
      <w:r>
        <w:rPr>
          <w:rFonts w:eastAsia="Georgia" w:cs="Georgia" w:ascii="Georgia" w:hAnsi="Georgia"/>
        </w:rPr>
        <w:t xml:space="preserve"> égale au nombre de passages par la valeur </w:t>
      </w:r>
      <m:oMath>
        <m:r>
          <m:rPr>
            <m:sty m:val="i"/>
          </m:rPr>
          <m:t>y</m:t>
        </m:r>
      </m:oMath>
      <w:r>
        <w:rPr>
          <w:rFonts w:eastAsia="Georgia" w:cs="Georgia" w:ascii="Georgia" w:hAnsi="Georgia"/>
        </w:rPr>
        <w:t xml:space="preserve"> que la marche aléatoire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nor/>
              </m:rPr>
              <m:t xml:space="preserve"> </m:t>
            </m:r>
            <m:r>
              <m:rPr>
                <m:sty m:val="p"/>
              </m:rPr>
              <m:t>N</m:t>
            </m:r>
          </m:sub>
        </m:sSub>
      </m:oMath>
      <w:r>
        <w:rPr/>
        <w:t xml:space="preserve"> partant de </w:t>
      </w:r>
      <m:oMath>
        <m:r>
          <m:rPr>
            <m:sty m:val="i"/>
          </m:rPr>
          <m:t>x</m:t>
        </m:r>
      </m:oMath>
      <w:r>
        <w:rPr/>
        <w:t xml:space="preserve"> effectue avant d'atteindre </w:t>
      </w:r>
      <m:oMath>
        <m:r>
          <m:rPr>
            <m:sty m:val="p"/>
          </m:rPr>
          <m:t>Δ</m:t>
        </m:r>
      </m:oMath>
      <w:r>
        <w:rPr>
          <w:rFonts w:eastAsia="Georgia" w:cs="Georgia" w:ascii="Georgia" w:hAnsi="Georgia"/>
        </w:rPr>
        <w:t xml:space="preserve"> pour la première fois. On se propose de montrer l'égalité:</w:t>
      </w:r>
    </w:p>
    <w:p>
      <w:pPr>
        <w:spacing w:after="220" w:lineRule="auto"/>
      </w:pPr>
      <m:oMathPara>
        <m:oMath>
          <m:sSub>
            <m:sSubPr/>
            <m:e>
              <m:r>
                <m:rPr>
                  <m:sty m:val="p"/>
                </m:rPr>
                <m:t>E</m:t>
              </m:r>
            </m:e>
            <m:sub>
              <m:r>
                <m:rPr>
                  <m:sty m:val="p"/>
                </m:rPr>
                <m:t>Δ</m:t>
              </m:r>
            </m:sub>
          </m:sSub>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b>
                <m:sSubPr/>
                <m:e>
                  <m:r>
                    <m:rPr>
                      <m:sty m:val="p"/>
                    </m:rPr>
                    <m:t>P</m:t>
                  </m:r>
                </m:e>
                <m:sub>
                  <m:r>
                    <m:rPr>
                      <m:sty m:val="p"/>
                    </m:rPr>
                    <m:t>Δ</m:t>
                  </m:r>
                </m:sub>
              </m:sSub>
              <m:r>
                <m:rPr>
                  <m:sty m:val="p"/>
                </m:rPr>
                <m:t>(</m:t>
              </m:r>
              <m:r>
                <m:rPr>
                  <m:sty m:val="i"/>
                </m:rPr>
                <m:t>x</m:t>
              </m:r>
              <m:r>
                <m:rPr>
                  <m:sty m:val="p"/>
                </m:rPr>
                <m:t>,</m:t>
              </m:r>
              <m:r>
                <m:rPr>
                  <m:sty m:val="i"/>
                </m:rPr>
                <m:t>y</m:t>
              </m:r>
              <m:r>
                <m:rPr>
                  <m:sty m:val="p"/>
                </m:rPr>
                <m:t>)</m:t>
              </m:r>
            </m:num>
            <m:den>
              <m:r>
                <m:rPr>
                  <m:sty m:val="p"/>
                </m:rPr>
                <m:t>1</m:t>
              </m:r>
              <m:r>
                <m:rPr>
                  <m:sty m:val="p"/>
                </m:rPr>
                <m:t>−</m:t>
              </m:r>
              <m:sSub>
                <m:sSubPr/>
                <m:e>
                  <m:r>
                    <m:rPr>
                      <m:sty m:val="p"/>
                    </m:rPr>
                    <m:t>P</m:t>
                  </m:r>
                </m:e>
                <m:sub>
                  <m:r>
                    <m:rPr>
                      <m:sty m:val="p"/>
                    </m:rPr>
                    <m:t>Δ</m:t>
                  </m:r>
                </m:sub>
              </m:sSub>
              <m:r>
                <m:rPr>
                  <m:sty m:val="p"/>
                </m:rPr>
                <m:t>(</m:t>
              </m:r>
              <m:r>
                <m:rPr>
                  <m:sty m:val="i"/>
                </m:rPr>
                <m:t>y</m:t>
              </m:r>
              <m:r>
                <m:rPr>
                  <m:sty m:val="p"/>
                </m:rPr>
                <m:t>,</m:t>
              </m:r>
              <m:r>
                <m:rPr>
                  <m:sty m:val="i"/>
                </m:rPr>
                <m:t>y</m:t>
              </m:r>
              <m:r>
                <m:rPr>
                  <m:sty m:val="p"/>
                </m:rPr>
                <m:t>)</m:t>
              </m:r>
            </m:den>
          </m:f>
          <m:r>
            <m:rPr>
              <m:sty m:val="p"/>
            </m:rPr>
            <m:t>.</m:t>
          </m:r>
        </m:oMath>
      </m:oMathPara>
    </w:p>
    <w:p>
      <w:pPr>
        <w:spacing w:after="220" w:lineRule="auto"/>
      </w:pPr>
      <w:r>
        <w:rPr/>
        <w:t xml:space="preserve">II.3.a. On se place d'abord dans le cas particulier </w:t>
      </w:r>
      <m:oMath>
        <m:r>
          <m:rPr>
            <m:sty m:val="i"/>
          </m:rPr>
          <m:t>x</m:t>
        </m:r>
        <m:r>
          <m:rPr>
            <m:sty m:val="p"/>
          </m:rPr>
          <m:t>=</m:t>
        </m:r>
        <m:r>
          <m:rPr>
            <m:sty m:val="i"/>
          </m:rPr>
          <m:t>y</m:t>
        </m:r>
      </m:oMath>
      <w:r>
        <w:rPr/>
        <w:t xml:space="preserve">. Montrer que </w:t>
      </w:r>
      <m:oMath>
        <m:sSub>
          <m:sSubPr/>
          <m:e>
            <m:r>
              <m:rPr>
                <m:sty m:val="i"/>
              </m:rPr>
              <m:t>W</m:t>
            </m:r>
          </m:e>
          <m:sub>
            <m:r>
              <m:rPr>
                <m:sty m:val="p"/>
              </m:rPr>
              <m:t>(</m:t>
            </m:r>
            <m:r>
              <m:rPr>
                <m:sty m:val="i"/>
              </m:rPr>
              <m:t>y</m:t>
            </m:r>
            <m:r>
              <m:rPr>
                <m:sty m:val="p"/>
              </m:rPr>
              <m:t>,</m:t>
            </m:r>
            <m:r>
              <m:rPr>
                <m:sty m:val="i"/>
              </m:rPr>
              <m:t>y</m:t>
            </m:r>
            <m:r>
              <m:rPr>
                <m:sty m:val="p"/>
              </m:rPr>
              <m:t>)</m:t>
            </m:r>
          </m:sub>
        </m:sSub>
      </m:oMath>
      <w:r>
        <w:rPr>
          <w:rFonts w:eastAsia="Georgia" w:cs="Georgia" w:ascii="Georgia" w:hAnsi="Georgia"/>
        </w:rPr>
        <w:t xml:space="preserve"> suit une loi géométrique de paramètre </w:t>
      </w:r>
      <m:oMath>
        <m:r>
          <m:rPr>
            <m:sty m:val="p"/>
          </m:rPr>
          <m:t>1</m:t>
        </m:r>
        <m:r>
          <m:rPr>
            <m:sty m:val="p"/>
          </m:rPr>
          <m:t>−</m:t>
        </m:r>
        <m:sSub>
          <m:sSubPr/>
          <m:e>
            <m:r>
              <m:rPr>
                <m:sty m:val="p"/>
              </m:rPr>
              <m:t>P</m:t>
            </m:r>
          </m:e>
          <m:sub>
            <m:r>
              <m:rPr>
                <m:sty m:val="p"/>
              </m:rPr>
              <m:t>Δ</m:t>
            </m:r>
          </m:sub>
        </m:sSub>
        <m:r>
          <m:rPr>
            <m:sty m:val="p"/>
          </m:rPr>
          <m:t>(</m:t>
        </m:r>
        <m:r>
          <m:rPr>
            <m:sty m:val="i"/>
          </m:rPr>
          <m:t>y</m:t>
        </m:r>
        <m:r>
          <m:rPr>
            <m:sty m:val="p"/>
          </m:rPr>
          <m:t>,</m:t>
        </m:r>
        <m:r>
          <m:rPr>
            <m:sty m:val="i"/>
          </m:rPr>
          <m:t>y</m:t>
        </m:r>
        <m:r>
          <m:rPr>
            <m:sty m:val="p"/>
          </m:rPr>
          <m:t>)</m:t>
        </m:r>
      </m:oMath>
      <w:r>
        <w:rPr>
          <w:rFonts w:eastAsia="Georgia" w:cs="Georgia" w:ascii="Georgia" w:hAnsi="Georgia"/>
        </w:rPr>
        <w:t xml:space="preserve">. En déduire l'égalité annoncée.</w:t>
      </w:r>
      <w:r>
        <w:rPr/>
        <w:br w:type="textWrapping"/>
      </w:r>
      <w:r>
        <w:rPr/>
        <w:t xml:space="preserve">II.3.b. Dans le cas </w:t>
      </w:r>
      <m:oMath>
        <m:r>
          <m:rPr>
            <m:sty m:val="i"/>
          </m:rPr>
          <m:t>x</m:t>
        </m:r>
        <m:r>
          <m:rPr>
            <m:sty m:val="p"/>
          </m:rPr>
          <m:t>≠</m:t>
        </m:r>
        <m:r>
          <m:rPr>
            <m:sty m:val="i"/>
          </m:rPr>
          <m:t>y</m:t>
        </m:r>
      </m:oMath>
      <w:r>
        <w:rPr>
          <w:rFonts w:eastAsia="Georgia" w:cs="Georgia" w:ascii="Georgia" w:hAnsi="Georgia"/>
        </w:rPr>
        <w:t xml:space="preserve">, montrer l'égalité:</w:t>
      </w:r>
    </w:p>
    <w:p>
      <w:pPr>
        <w:spacing w:after="220" w:lineRule="auto"/>
      </w:pPr>
      <m:oMathPara>
        <m:oMath>
          <m:sSub>
            <m:sSubPr/>
            <m:e>
              <m:r>
                <m:rPr>
                  <m:sty m:val="p"/>
                </m:rPr>
                <m:t>E</m:t>
              </m:r>
            </m:e>
            <m:sub>
              <m:r>
                <m:rPr>
                  <m:sty m:val="p"/>
                </m:rPr>
                <m:t>Δ</m:t>
              </m:r>
            </m:sub>
          </m:sSub>
          <m:r>
            <m:rPr>
              <m:sty m:val="p"/>
            </m:rPr>
            <m:t>(</m:t>
          </m:r>
          <m:r>
            <m:rPr>
              <m:sty m:val="i"/>
            </m:rPr>
            <m:t>x</m:t>
          </m:r>
          <m:r>
            <m:rPr>
              <m:sty m:val="p"/>
            </m:rPr>
            <m:t>,</m:t>
          </m:r>
          <m:r>
            <m:rPr>
              <m:sty m:val="i"/>
            </m:rPr>
            <m:t>y</m:t>
          </m:r>
          <m:r>
            <m:rPr>
              <m:sty m:val="p"/>
            </m:rPr>
            <m:t>)</m:t>
          </m:r>
          <m:r>
            <m:rPr>
              <m:sty m:val="p"/>
            </m:rPr>
            <m:t>=</m:t>
          </m:r>
          <m:sSub>
            <m:sSubPr/>
            <m:e>
              <m:r>
                <m:rPr>
                  <m:sty m:val="p"/>
                </m:rPr>
                <m:t>P</m:t>
              </m:r>
            </m:e>
            <m:sub>
              <m:r>
                <m:rPr>
                  <m:sty m:val="p"/>
                </m:rPr>
                <m:t>Δ</m:t>
              </m:r>
            </m:sub>
          </m:sSub>
          <m:r>
            <m:rPr>
              <m:sty m:val="p"/>
            </m:rPr>
            <m:t>(</m:t>
          </m:r>
          <m:r>
            <m:rPr>
              <m:sty m:val="i"/>
            </m:rPr>
            <m:t>x</m:t>
          </m:r>
          <m:r>
            <m:rPr>
              <m:sty m:val="p"/>
            </m:rPr>
            <m:t>,</m:t>
          </m:r>
          <m:r>
            <m:rPr>
              <m:sty m:val="i"/>
            </m:rPr>
            <m:t>y</m:t>
          </m:r>
          <m:r>
            <m:rPr>
              <m:sty m:val="p"/>
            </m:rPr>
            <m:t>)</m:t>
          </m:r>
          <m:d>
            <m:dPr>
              <m:begChr m:val="["/>
              <m:endChr m:val="]"/>
              <m:ctrlPr>
                <w:rPr>
                  <w:rFonts w:ascii="Cambria Math" w:hAnsi="Cambria Math"/>
                </w:rPr>
              </m:ctrlPr>
            </m:dPr>
            <m:e>
              <m:r>
                <m:rPr>
                  <m:sty m:val="p"/>
                </m:rPr>
                <m:t>1</m:t>
              </m:r>
              <m:r>
                <m:rPr>
                  <m:sty m:val="p"/>
                </m:rPr>
                <m:t>+</m:t>
              </m:r>
              <m:sSub>
                <m:sSubPr/>
                <m:e>
                  <m:r>
                    <m:rPr>
                      <m:sty m:val="p"/>
                    </m:rPr>
                    <m:t>E</m:t>
                  </m:r>
                </m:e>
                <m:sub>
                  <m:r>
                    <m:rPr>
                      <m:sty m:val="p"/>
                    </m:rPr>
                    <m:t>Δ</m:t>
                  </m:r>
                </m:sub>
              </m:sSub>
              <m:r>
                <m:rPr>
                  <m:sty m:val="p"/>
                </m:rPr>
                <m:t>(</m:t>
              </m:r>
              <m:r>
                <m:rPr>
                  <m:sty m:val="i"/>
                </m:rPr>
                <m:t>y</m:t>
              </m:r>
              <m:r>
                <m:rPr>
                  <m:sty m:val="p"/>
                </m:rPr>
                <m:t>,</m:t>
              </m:r>
              <m:r>
                <m:rPr>
                  <m:sty m:val="i"/>
                </m:rPr>
                <m:t>y</m:t>
              </m:r>
              <m:r>
                <m:rPr>
                  <m:sty m:val="p"/>
                </m:rPr>
                <m:t>)</m:t>
              </m:r>
            </m:e>
          </m:d>
          <m:r>
            <m:rPr>
              <m:sty m:val="p"/>
            </m:rPr>
            <m:t>,</m:t>
          </m:r>
        </m:oMath>
      </m:oMathPara>
    </w:p>
    <w:p>
      <w:pPr>
        <w:spacing w:after="220" w:lineRule="auto"/>
      </w:pPr>
      <w:r>
        <w:rPr/>
        <w:t xml:space="preserve">et conclure.</w:t>
      </w:r>
    </w:p>
    <w:p>
      <w:pPr>
        <w:spacing w:line="271" w:before="330" w:lineRule="auto"/>
      </w:pPr>
      <w:r>
        <w:rPr>
          <w:b/>
          <w:sz w:val="42"/>
        </w:rPr>
        <w:t xml:space="preserve">Partie III</w:t>
      </w:r>
    </w:p>
    <w:p>
      <w:pPr>
        <w:spacing w:after="220" w:lineRule="auto"/>
      </w:pPr>
      <w:r>
        <w:rPr>
          <w:rFonts w:eastAsia="Georgia" w:cs="Georgia" w:ascii="Georgia" w:hAnsi="Georgia"/>
        </w:rPr>
        <w:t xml:space="preserve">Cette partie III vise à établir une généralisation des identités de Wald démontrées dans la partie I. On suppose ici que la fonction génératrice </w:t>
      </w:r>
      <m:oMath>
        <m:r>
          <m:rPr>
            <m:sty m:val="i"/>
          </m:rPr>
          <m:t>G</m:t>
        </m:r>
        <m:r>
          <m:rPr>
            <m:sty m:val="p"/>
          </m:rPr>
          <m:t>(</m:t>
        </m:r>
        <m:r>
          <m:rPr>
            <m:sty m:val="i"/>
          </m:rPr>
          <m:t>t</m:t>
        </m:r>
        <m:r>
          <m:rPr>
            <m:sty m:val="p"/>
          </m:rPr>
          <m:t>)</m:t>
        </m:r>
        <m:r>
          <m:rPr>
            <m:sty m:val="p"/>
          </m:rPr>
          <m:t>=</m:t>
        </m:r>
        <m:r>
          <m:rPr>
            <m:sty m:val="p"/>
          </m:rPr>
          <m:t>E</m:t>
        </m:r>
        <m:d>
          <m:dPr>
            <m:begChr m:val="["/>
            <m:endChr m:val="]"/>
            <m:ctrlPr>
              <w:rPr>
                <w:rFonts w:ascii="Cambria Math" w:hAnsi="Cambria Math"/>
              </w:rPr>
            </m:ctrlPr>
          </m:dPr>
          <m:e>
            <m:sSup>
              <m:sSupPr/>
              <m:e>
                <m:r>
                  <m:rPr>
                    <m:sty m:val="i"/>
                  </m:rPr>
                  <m:t>e</m:t>
                </m:r>
              </m:e>
              <m:sup>
                <m:r>
                  <m:rPr>
                    <m:sty m:val="i"/>
                  </m:rPr>
                  <m:t>t</m:t>
                </m:r>
                <m:sSub>
                  <m:sSubPr/>
                  <m:e>
                    <m:r>
                      <m:rPr>
                        <m:sty m:val="i"/>
                      </m:rPr>
                      <m:t>X</m:t>
                    </m:r>
                  </m:e>
                  <m:sub>
                    <m:r>
                      <m:rPr>
                        <m:sty m:val="p"/>
                      </m:rPr>
                      <m:t>1</m:t>
                    </m:r>
                  </m:sub>
                </m:sSub>
              </m:sup>
            </m:sSup>
          </m:e>
        </m:d>
      </m:oMath>
      <w:r>
        <w:rPr>
          <w:rFonts w:eastAsia="Georgia" w:cs="Georgia" w:ascii="Georgia" w:hAnsi="Georgia"/>
        </w:rPr>
        <w:t xml:space="preserve"> de la variable aléatoire </w:t>
      </w:r>
      <m:oMath>
        <m:sSub>
          <m:sSubPr/>
          <m:e>
            <m:r>
              <m:rPr>
                <m:sty m:val="i"/>
              </m:rPr>
              <m:t>X</m:t>
            </m:r>
          </m:e>
          <m:sub>
            <m:r>
              <m:rPr>
                <m:sty m:val="p"/>
              </m:rPr>
              <m:t>1</m:t>
            </m:r>
          </m:sub>
        </m:sSub>
      </m:oMath>
      <w:r>
        <w:rPr>
          <w:rFonts w:eastAsia="Georgia" w:cs="Georgia" w:ascii="Georgia" w:hAnsi="Georgia"/>
        </w:rPr>
        <w:t xml:space="preserve"> est définie pour tout réel </w:t>
      </w:r>
      <m:oMath>
        <m:r>
          <m:rPr>
            <m:sty m:val="i"/>
          </m:rPr>
          <m:t>t</m:t>
        </m:r>
      </m:oMath>
      <w:r>
        <w:rPr>
          <w:rFonts w:eastAsia="Georgia" w:cs="Georgia" w:ascii="Georgia" w:hAnsi="Georgia"/>
        </w:rPr>
        <w:t xml:space="preserve"> dans un certain intervalle (fini ou infini). Dans les questions III. 1 à III.3, on supposera </w:t>
      </w:r>
      <m:oMath>
        <m:r>
          <m:rPr>
            <m:sty m:val="i"/>
          </m:rPr>
          <m:t>t</m:t>
        </m:r>
      </m:oMath>
      <w:r>
        <w:rPr/>
        <w:t xml:space="preserve"> quelconque dans cet intervalle.</w:t>
      </w:r>
    </w:p>
    <w:p>
      <w:pPr>
        <w:spacing w:after="220" w:lineRule="auto"/>
      </w:pPr>
      <w:r>
        <w:rPr>
          <w:rFonts w:eastAsia="Georgia" w:cs="Georgia" w:ascii="Georgia" w:hAnsi="Georgia"/>
        </w:rPr>
        <w:t xml:space="preserve">Pour toute variable aléatoire </w:t>
      </w:r>
      <m:oMath>
        <m:r>
          <m:rPr>
            <m:sty m:val="i"/>
          </m:rPr>
          <m:t>X</m:t>
        </m:r>
      </m:oMath>
      <w:r>
        <w:rPr>
          <w:rFonts w:eastAsia="Georgia" w:cs="Georgia" w:ascii="Georgia" w:hAnsi="Georgia"/>
        </w:rPr>
        <w:t xml:space="preserve"> définie sur l'espace de probabilité ( </w:t>
      </w:r>
      <m:oMath>
        <m:r>
          <m:rPr>
            <m:sty m:val="p"/>
          </m:rPr>
          <m:t>Ω</m:t>
        </m:r>
        <m:r>
          <m:rPr>
            <m:sty m:val="p"/>
          </m:rPr>
          <m:t>,</m:t>
        </m:r>
        <m:r>
          <m:rPr>
            <m:scr m:val="script"/>
          </m:rPr>
          <m:t>A</m:t>
        </m:r>
        <m:r>
          <m:rPr>
            <m:sty m:val="p"/>
          </m:rPr>
          <m:t>,</m:t>
        </m:r>
        <m:r>
          <m:rPr>
            <m:sty m:val="p"/>
          </m:rPr>
          <m:t>P</m:t>
        </m:r>
      </m:oMath>
      <w:r>
        <w:rPr>
          <w:rFonts w:eastAsia="Georgia" w:cs="Georgia" w:ascii="Georgia" w:hAnsi="Georgia"/>
        </w:rPr>
        <w:t xml:space="preserve"> ) et tout événement </w:t>
      </w:r>
      <m:oMath>
        <m:r>
          <m:rPr>
            <m:sty m:val="i"/>
          </m:rPr>
          <m:t>A</m:t>
        </m:r>
      </m:oMath>
      <w:r>
        <w:rPr/>
        <w:t xml:space="preserve"> on pose: </w:t>
      </w:r>
      <m:oMath>
        <m:sSub>
          <m:sSubPr/>
          <m:e>
            <m:r>
              <m:rPr>
                <m:sty m:val="p"/>
              </m:rPr>
              <m:t>E</m:t>
            </m:r>
          </m:e>
          <m:sub>
            <m:r>
              <m:rPr>
                <m:sty m:val="i"/>
              </m:rPr>
              <m:t>A</m:t>
            </m:r>
          </m:sub>
        </m:sSub>
        <m:r>
          <m:rPr>
            <m:sty m:val="p"/>
          </m:rPr>
          <m:t>[</m:t>
        </m:r>
        <m:r>
          <m:rPr>
            <m:sty m:val="i"/>
          </m:rPr>
          <m:t>X</m:t>
        </m:r>
        <m:r>
          <m:rPr>
            <m:sty m:val="p"/>
          </m:rPr>
          <m:t>]</m:t>
        </m:r>
        <m:r>
          <m:rPr>
            <m:sty m:val="p"/>
          </m:rPr>
          <m:t>=</m:t>
        </m:r>
        <m:r>
          <m:rPr>
            <m:sty m:val="p"/>
          </m:rPr>
          <m:t>E</m:t>
        </m:r>
        <m:d>
          <m:dPr>
            <m:begChr m:val="["/>
            <m:endChr m:val="]"/>
            <m:ctrlPr>
              <w:rPr>
                <w:rFonts w:ascii="Cambria Math" w:hAnsi="Cambria Math"/>
              </w:rPr>
            </m:ctrlPr>
          </m:dPr>
          <m:e>
            <m:sSub>
              <m:sSubPr/>
              <m:e>
                <m:r>
                  <m:rPr>
                    <m:sty m:val="b"/>
                  </m:rPr>
                  <m:t>1</m:t>
                </m:r>
              </m:e>
              <m:sub>
                <m:r>
                  <m:rPr>
                    <m:sty m:val="i"/>
                  </m:rPr>
                  <m:t>A</m:t>
                </m:r>
              </m:sub>
            </m:sSub>
            <m:r>
              <m:rPr>
                <m:sty m:val="i"/>
              </m:rPr>
              <m:t>X</m:t>
            </m:r>
          </m:e>
        </m:d>
      </m:oMath>
      <w:r>
        <w:rPr/>
        <w:t xml:space="preserve">.</w:t>
      </w:r>
      <w:r>
        <w:rPr/>
        <w:br w:type="textWrapping"/>
      </w:r>
      <w:r>
        <w:rPr/>
        <w:t xml:space="preserve">III.1. Montrer que, quel que soit </w:t>
      </w:r>
      <m:oMath>
        <m:r>
          <m:rPr>
            <m:sty m:val="i"/>
          </m:rPr>
          <m:t>n</m:t>
        </m:r>
        <m:r>
          <m:rPr>
            <m:sty m:val="p"/>
          </m:rPr>
          <m:t>∈</m:t>
        </m:r>
        <m:sSup>
          <m:sSupPr/>
          <m:e>
            <m:r>
              <m:rPr>
                <m:nor/>
              </m:rPr>
              <m:t xml:space="preserve"> </m:t>
            </m:r>
            <m:r>
              <m:rPr>
                <m:sty m:val="p"/>
              </m:rPr>
              <m:t>N</m:t>
            </m:r>
          </m:e>
          <m:sup>
            <m:r>
              <m:rPr>
                <m:sty m:val="p"/>
              </m:rPr>
              <m:t>∗</m:t>
            </m:r>
          </m:sup>
        </m:sSup>
        <m:r>
          <m:rPr>
            <m:sty m:val="p"/>
          </m:rPr>
          <m:t>,</m:t>
        </m:r>
        <m:r>
          <m:rPr>
            <m:sty m:val="p"/>
          </m:rPr>
          <m:t>E</m:t>
        </m:r>
        <m:d>
          <m:dPr>
            <m:begChr m:val="["/>
            <m:endChr m:val="]"/>
            <m:ctrlPr>
              <w:rPr>
                <w:rFonts w:ascii="Cambria Math" w:hAnsi="Cambria Math"/>
              </w:rPr>
            </m:ctrlPr>
          </m:dPr>
          <m:e>
            <m:sSup>
              <m:sSupPr/>
              <m:e>
                <m:r>
                  <m:rPr>
                    <m:sty m:val="i"/>
                  </m:rPr>
                  <m:t>e</m:t>
                </m:r>
              </m:e>
              <m:sup>
                <m:r>
                  <m:rPr>
                    <m:sty m:val="i"/>
                  </m:rPr>
                  <m:t>t</m:t>
                </m:r>
                <m:sSub>
                  <m:sSubPr/>
                  <m:e>
                    <m:r>
                      <m:rPr>
                        <m:sty m:val="i"/>
                      </m:rPr>
                      <m:t>S</m:t>
                    </m:r>
                  </m:e>
                  <m:sub>
                    <m:r>
                      <m:rPr>
                        <m:sty m:val="i"/>
                      </m:rPr>
                      <m:t>n</m:t>
                    </m:r>
                  </m:sub>
                </m:sSub>
              </m:sup>
            </m:sSup>
          </m:e>
        </m:d>
        <m:r>
          <m:rPr>
            <m:sty m:val="p"/>
          </m:rPr>
          <m:t>=</m:t>
        </m:r>
        <m:r>
          <m:rPr>
            <m:sty m:val="i"/>
          </m:rPr>
          <m:t>G</m:t>
        </m:r>
        <m:r>
          <m:rPr>
            <m:sty m:val="p"/>
          </m:rPr>
          <m:t>(</m:t>
        </m:r>
        <m:r>
          <m:rPr>
            <m:sty m:val="i"/>
          </m:rPr>
          <m:t>t</m:t>
        </m:r>
        <m:sSup>
          <m:sSupPr/>
          <m:e>
            <m:r>
              <m:rPr>
                <m:sty m:val="p"/>
              </m:rPr>
              <m:t>)</m:t>
            </m:r>
          </m:e>
          <m:sup>
            <m:r>
              <m:rPr>
                <m:sty m:val="i"/>
              </m:rPr>
              <m:t>n</m:t>
            </m:r>
          </m:sup>
        </m:sSup>
      </m:oMath>
      <w:r>
        <w:rPr/>
        <w:t xml:space="preserve">.</w:t>
      </w:r>
      <w:r>
        <w:rPr/>
        <w:br w:type="textWrapping"/>
      </w:r>
      <w:r>
        <w:rPr/>
        <w:t xml:space="preserve">III.2. Soit </w:t>
      </w:r>
      <m:oMath>
        <m:r>
          <m:rPr>
            <m:sty m:val="i"/>
          </m:rPr>
          <m:t>n</m:t>
        </m:r>
        <m:r>
          <m:rPr>
            <m:sty m:val="p"/>
          </m:rPr>
          <m:t>∈</m:t>
        </m:r>
        <m:sSup>
          <m:sSupPr/>
          <m:e>
            <m:r>
              <m:rPr>
                <m:nor/>
              </m:rPr>
              <m:t xml:space="preserve"> </m:t>
            </m:r>
            <m:r>
              <m:rPr>
                <m:sty m:val="p"/>
              </m:rPr>
              <m:t>N</m:t>
            </m:r>
          </m:e>
          <m:sup>
            <m:r>
              <m:rPr>
                <m:sty m:val="p"/>
              </m:rPr>
              <m:t>∗</m:t>
            </m:r>
          </m:sup>
        </m:sSup>
      </m:oMath>
      <w:r>
        <w:rPr>
          <w:rFonts w:eastAsia="Georgia" w:cs="Georgia" w:ascii="Georgia" w:hAnsi="Georgia"/>
        </w:rPr>
        <w:t xml:space="preserve">. Conditionnellement à l'événement </w:t>
      </w:r>
      <m:oMath>
        <m:r>
          <m:rPr>
            <m:sty m:val="p"/>
          </m:rPr>
          <m:t>{</m:t>
        </m:r>
        <m:r>
          <m:rPr>
            <m:sty m:val="i"/>
          </m:rPr>
          <m:t>T</m:t>
        </m:r>
        <m:r>
          <m:rPr>
            <m:sty m:val="p"/>
          </m:rPr>
          <m:t>≤</m:t>
        </m:r>
        <m:r>
          <m:rPr>
            <m:sty m:val="i"/>
          </m:rPr>
          <m:t>n</m:t>
        </m:r>
        <m:r>
          <m:rPr>
            <m:sty m:val="p"/>
          </m:rPr>
          <m:t>}</m:t>
        </m:r>
      </m:oMath>
      <w:r>
        <w:rPr>
          <w:rFonts w:eastAsia="Georgia" w:cs="Georgia" w:ascii="Georgia" w:hAnsi="Georgia"/>
        </w:rPr>
        <w:t xml:space="preserve">, les variables aléatoires </w:t>
      </w:r>
      <m:oMath>
        <m:sSub>
          <m:sSubPr/>
          <m:e>
            <m:r>
              <m:rPr>
                <m:sty m:val="i"/>
              </m:rPr>
              <m:t>S</m:t>
            </m:r>
          </m:e>
          <m:sub>
            <m:r>
              <m:rPr>
                <m:sty m:val="i"/>
              </m:rPr>
              <m:t>n</m:t>
            </m:r>
          </m:sub>
        </m:sSub>
        <m:r>
          <m:rPr>
            <m:sty m:val="p"/>
          </m:rPr>
          <m:t>−</m:t>
        </m:r>
        <m:sSub>
          <m:sSubPr/>
          <m:e>
            <m:r>
              <m:rPr>
                <m:sty m:val="i"/>
              </m:rPr>
              <m:t>S</m:t>
            </m:r>
          </m:e>
          <m:sub>
            <m:r>
              <m:rPr>
                <m:sty m:val="i"/>
              </m:rPr>
              <m:t>T</m:t>
            </m:r>
          </m:sub>
        </m:sSub>
      </m:oMath>
      <w:r>
        <w:rPr/>
        <w:t xml:space="preserve"> et </w:t>
      </w:r>
      <m:oMath>
        <m:sSub>
          <m:sSubPr/>
          <m:e>
            <m:r>
              <m:rPr>
                <m:sty m:val="i"/>
              </m:rPr>
              <m:t>S</m:t>
            </m:r>
          </m:e>
          <m:sub>
            <m:r>
              <m:rPr>
                <m:sty m:val="i"/>
              </m:rPr>
              <m:t>T</m:t>
            </m:r>
          </m:sub>
        </m:sSub>
      </m:oMath>
      <w:r>
        <w:rPr>
          <w:rFonts w:eastAsia="Georgia" w:cs="Georgia" w:ascii="Georgia" w:hAnsi="Georgia"/>
        </w:rPr>
        <w:t xml:space="preserve"> sont-elles indépendantes?</w:t>
      </w:r>
      <w:r>
        <w:rPr/>
        <w:br w:type="textWrapping"/>
      </w:r>
      <w:r>
        <w:rPr>
          <w:rFonts w:eastAsia="Georgia" w:cs="Georgia" w:ascii="Georgia" w:hAnsi="Georgia"/>
        </w:rPr>
        <w:t xml:space="preserve">III.3. Démontrer l'égalité:</w:t>
      </w:r>
    </w:p>
    <w:p>
      <w:pPr>
        <w:spacing w:after="220" w:lineRule="auto"/>
      </w:pPr>
      <m:oMathPara>
        <m:oMath>
          <m:sSub>
            <m:sSubPr/>
            <m:e>
              <m:r>
                <m:rPr>
                  <m:sty m:val="p"/>
                </m:rPr>
                <m:t>E</m:t>
              </m:r>
            </m:e>
            <m:sub>
              <m:r>
                <m:rPr>
                  <m:sty m:val="p"/>
                </m:rPr>
                <m:t>{</m:t>
              </m:r>
              <m:r>
                <m:rPr>
                  <m:sty m:val="i"/>
                </m:rPr>
                <m:t>τ</m:t>
              </m:r>
              <m:r>
                <m:rPr>
                  <m:sty m:val="p"/>
                </m:rPr>
                <m:t>≤</m:t>
              </m:r>
              <m:r>
                <m:rPr>
                  <m:sty m:val="i"/>
                </m:rPr>
                <m:t>n</m:t>
              </m:r>
              <m:r>
                <m:rPr>
                  <m:sty m:val="p"/>
                </m:rPr>
                <m:t>}</m:t>
              </m:r>
            </m:sub>
          </m:sSub>
          <m:d>
            <m:dPr>
              <m:begChr m:val="["/>
              <m:endChr m:val="]"/>
              <m:ctrlPr>
                <w:rPr>
                  <w:rFonts w:ascii="Cambria Math" w:hAnsi="Cambria Math"/>
                </w:rPr>
              </m:ctrlPr>
            </m:dPr>
            <m:e>
              <m:sSup>
                <m:sSupPr/>
                <m:e>
                  <m:r>
                    <m:rPr>
                      <m:sty m:val="i"/>
                    </m:rPr>
                    <m:t>e</m:t>
                  </m:r>
                </m:e>
                <m:sup>
                  <m:r>
                    <m:rPr>
                      <m:sty m:val="i"/>
                    </m:rPr>
                    <m:t>t</m:t>
                  </m:r>
                  <m:sSub>
                    <m:sSubPr/>
                    <m:e>
                      <m:r>
                        <m:rPr>
                          <m:sty m:val="i"/>
                        </m:rPr>
                        <m:t>S</m:t>
                      </m:r>
                    </m:e>
                    <m:sub>
                      <m:r>
                        <m:rPr>
                          <m:sty m:val="i"/>
                        </m:rPr>
                        <m:t>n</m:t>
                      </m:r>
                    </m:sub>
                  </m:sSub>
                </m:sup>
              </m:sSup>
            </m:e>
          </m:d>
          <m:r>
            <m:rPr>
              <m:sty m:val="p"/>
            </m:rPr>
            <m:t>=</m:t>
          </m:r>
          <m:sSub>
            <m:sSubPr/>
            <m:e>
              <m:r>
                <m:rPr>
                  <m:sty m:val="p"/>
                </m:rPr>
                <m:t>E</m:t>
              </m:r>
            </m:e>
            <m:sub>
              <m:r>
                <m:rPr>
                  <m:sty m:val="p"/>
                </m:rPr>
                <m:t>{</m:t>
              </m:r>
              <m:r>
                <m:rPr>
                  <m:sty m:val="i"/>
                </m:rPr>
                <m:t>τ</m:t>
              </m:r>
              <m:r>
                <m:rPr>
                  <m:sty m:val="p"/>
                </m:rPr>
                <m:t>≤</m:t>
              </m:r>
              <m:r>
                <m:rPr>
                  <m:sty m:val="i"/>
                </m:rPr>
                <m:t>n</m:t>
              </m:r>
              <m:r>
                <m:rPr>
                  <m:sty m:val="p"/>
                </m:rPr>
                <m:t>}</m:t>
              </m:r>
            </m:sub>
          </m:sSub>
          <m:d>
            <m:dPr>
              <m:begChr m:val="["/>
              <m:endChr m:val="]"/>
              <m:ctrlPr>
                <w:rPr>
                  <w:rFonts w:ascii="Cambria Math" w:hAnsi="Cambria Math"/>
                </w:rPr>
              </m:ctrlPr>
            </m:dPr>
            <m:e>
              <m:sSup>
                <m:sSupPr/>
                <m:e>
                  <m:r>
                    <m:rPr>
                      <m:sty m:val="i"/>
                    </m:rPr>
                    <m:t>e</m:t>
                  </m:r>
                </m:e>
                <m:sup>
                  <m:r>
                    <m:rPr>
                      <m:sty m:val="i"/>
                    </m:rPr>
                    <m:t>t</m:t>
                  </m:r>
                  <m:sSub>
                    <m:sSubPr/>
                    <m:e>
                      <m:r>
                        <m:rPr>
                          <m:sty m:val="i"/>
                        </m:rPr>
                        <m:t>S</m:t>
                      </m:r>
                    </m:e>
                    <m:sub>
                      <m:r>
                        <m:rPr>
                          <m:sty m:val="i"/>
                        </m:rPr>
                        <m:t>T</m:t>
                      </m:r>
                    </m:sub>
                  </m:sSub>
                </m:sup>
              </m:sSup>
              <m:r>
                <m:rPr>
                  <m:sty m:val="i"/>
                </m:rPr>
                <m:t>G</m:t>
              </m:r>
              <m:r>
                <m:rPr>
                  <m:sty m:val="p"/>
                </m:rPr>
                <m:t>(</m:t>
              </m:r>
              <m:r>
                <m:rPr>
                  <m:sty m:val="i"/>
                </m:rPr>
                <m:t>t</m:t>
              </m:r>
              <m:sSup>
                <m:sSupPr/>
                <m:e>
                  <m:r>
                    <m:rPr>
                      <m:sty m:val="p"/>
                    </m:rPr>
                    <m:t>)</m:t>
                  </m:r>
                </m:e>
                <m:sup>
                  <m:r>
                    <m:rPr>
                      <m:sty m:val="i"/>
                    </m:rPr>
                    <m:t>n</m:t>
                  </m:r>
                  <m:r>
                    <m:rPr>
                      <m:sty m:val="p"/>
                    </m:rPr>
                    <m:t>−</m:t>
                  </m:r>
                  <m:r>
                    <m:rPr>
                      <m:sty m:val="i"/>
                    </m:rPr>
                    <m:t>T</m:t>
                  </m:r>
                </m:sup>
              </m:sSup>
            </m:e>
          </m:d>
        </m:oMath>
      </m:oMathPara>
    </w:p>
    <w:p>
      <w:pPr>
        <w:spacing w:after="220" w:lineRule="auto"/>
      </w:pPr>
      <w:r>
        <w:rPr>
          <w:rFonts w:eastAsia="Georgia" w:cs="Georgia" w:ascii="Georgia" w:hAnsi="Georgia"/>
        </w:rPr>
        <w:t xml:space="preserve">On pourra écrire: </w:t>
      </w:r>
      <m:oMath>
        <m:sSub>
          <m:sSubPr/>
          <m:e>
            <m:r>
              <m:rPr>
                <m:sty m:val="i"/>
              </m:rPr>
              <m:t>S</m:t>
            </m:r>
          </m:e>
          <m:sub>
            <m:r>
              <m:rPr>
                <m:sty m:val="i"/>
              </m:rPr>
              <m:t>n</m:t>
            </m:r>
          </m:sub>
        </m:sSub>
        <m:r>
          <m:rPr>
            <m:sty m:val="p"/>
          </m:rPr>
          <m:t>=</m:t>
        </m:r>
        <m:sSub>
          <m:sSubPr/>
          <m:e>
            <m:r>
              <m:rPr>
                <m:sty m:val="i"/>
              </m:rPr>
              <m:t>S</m:t>
            </m:r>
          </m:e>
          <m:sub>
            <m:r>
              <m:rPr>
                <m:sty m:val="i"/>
              </m:rPr>
              <m:t>T</m:t>
            </m:r>
          </m:sub>
        </m:sSub>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S</m:t>
                </m:r>
              </m:e>
              <m:sub>
                <m:r>
                  <m:rPr>
                    <m:sty m:val="i"/>
                  </m:rPr>
                  <m:t>T</m:t>
                </m:r>
              </m:sub>
            </m:sSub>
          </m:e>
        </m:d>
      </m:oMath>
      <w:r>
        <w:rPr/>
        <w:t xml:space="preserve">.</w:t>
      </w:r>
      <w:r>
        <w:rPr/>
        <w:br w:type="textWrapping"/>
      </w:r>
      <w:r>
        <w:rPr>
          <w:rFonts w:eastAsia="Georgia" w:cs="Georgia" w:ascii="Georgia" w:hAnsi="Georgia"/>
        </w:rPr>
        <w:t xml:space="preserve">III.4. On établit dans cette question un lemme (III.4.e) qui sera utilisé à la question suivante pour établir une généralisation des identités de Wald.</w:t>
      </w:r>
      <w:r>
        <w:rPr/>
        <w:br w:type="textWrapping"/>
      </w:r>
      <w:r>
        <w:rPr>
          <w:rFonts w:eastAsia="Georgia" w:cs="Georgia" w:ascii="Georgia" w:hAnsi="Georgia"/>
        </w:rPr>
        <w:t xml:space="preserve">III.4.a. En appliquant l'inégalité de Tchebychev, montrer qu'il existe un entier </w:t>
      </w:r>
      <m:oMath>
        <m:sSub>
          <m:sSubPr/>
          <m:e>
            <m:r>
              <m:rPr>
                <m:sty m:val="i"/>
              </m:rPr>
              <m:t>n</m:t>
            </m:r>
          </m:e>
          <m:sub>
            <m:r>
              <m:rPr>
                <m:sty m:val="p"/>
              </m:rPr>
              <m:t>0</m:t>
            </m:r>
          </m:sub>
        </m:sSub>
        <m:r>
          <m:rPr>
            <m:sty m:val="p"/>
          </m:rPr>
          <m:t>∈</m:t>
        </m:r>
        <m:sSup>
          <m:sSupPr/>
          <m:e>
            <m:r>
              <m:rPr>
                <m:nor/>
              </m:rPr>
              <m:t xml:space="preserve"> </m:t>
            </m:r>
            <m:r>
              <m:rPr>
                <m:sty m:val="p"/>
              </m:rPr>
              <m:t>N</m:t>
            </m:r>
          </m:e>
          <m:sup>
            <m:r>
              <m:rPr>
                <m:sty m:val="p"/>
              </m:rPr>
              <m:t>∗</m:t>
            </m:r>
          </m:sup>
        </m:sSup>
      </m:oMath>
      <w:r>
        <w:rPr/>
        <w:t xml:space="preserve"> tel que pour tout </w:t>
      </w:r>
      <m:oMath>
        <m:r>
          <m:rPr>
            <m:sty m:val="i"/>
          </m:rPr>
          <m:t>n</m:t>
        </m:r>
        <m:r>
          <m:rPr>
            <m:sty m:val="p"/>
          </m:rPr>
          <m:t>≥</m:t>
        </m:r>
        <m:sSub>
          <m:sSubPr/>
          <m:e>
            <m:r>
              <m:rPr>
                <m:sty m:val="i"/>
              </m:rPr>
              <m:t>n</m:t>
            </m:r>
          </m:e>
          <m:sub>
            <m:r>
              <m:rPr>
                <m:sty m:val="p"/>
              </m:rPr>
              <m:t>0</m:t>
            </m:r>
          </m:sub>
        </m:sSub>
      </m:oMath>
      <w:r>
        <w:rPr/>
        <w:t xml:space="preserve">, on a:</w:t>
      </w:r>
    </w:p>
    <w:p>
      <w:pPr>
        <w:spacing w:after="220" w:lineRule="auto"/>
      </w:pPr>
      <m:oMathPara>
        <m:oMath>
          <m:r>
            <m:rPr>
              <m:sty m:val="p"/>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e>
              </m:d>
              <m:r>
                <m:rPr>
                  <m:sty m:val="p"/>
                </m:rPr>
                <m:t>≤</m:t>
              </m:r>
              <m:r>
                <m:rPr>
                  <m:sty m:val="p"/>
                </m:rPr>
                <m:t>2</m:t>
              </m:r>
              <m:r>
                <m:rPr>
                  <m:sty m:val="p"/>
                </m:rPr>
                <m:t>|</m:t>
              </m:r>
              <m:r>
                <m:rPr>
                  <m:sty m:val="i"/>
                </m:rPr>
                <m:t>a</m:t>
              </m:r>
              <m:r>
                <m:rPr>
                  <m:sty m:val="p"/>
                </m:rPr>
                <m:t>|</m:t>
              </m:r>
              <m:r>
                <m:rPr>
                  <m:sty m:val="p"/>
                </m:rPr>
                <m:t>+</m:t>
              </m:r>
              <m:r>
                <m:rPr>
                  <m:sty m:val="p"/>
                </m:rPr>
                <m:t>2</m:t>
              </m:r>
              <m:r>
                <m:rPr>
                  <m:sty m:val="i"/>
                </m:rPr>
                <m:t>b</m:t>
              </m:r>
            </m:e>
          </m:d>
          <m:r>
            <m:rPr>
              <m:sty m:val="p"/>
            </m:rPr>
            <m:t>&lt;</m:t>
          </m:r>
          <m:f>
            <m:fPr>
              <m:ctrlPr>
                <w:rPr>
                  <w:rFonts w:ascii="Cambria Math" w:hAnsi="Cambria Math"/>
                </w:rPr>
              </m:ctrlPr>
            </m:fPr>
            <m:num>
              <m:r>
                <m:rPr>
                  <m:sty m:val="p"/>
                </m:rPr>
                <m:t>1</m:t>
              </m:r>
            </m:num>
            <m:den>
              <m:r>
                <m:rPr>
                  <m:sty m:val="p"/>
                </m:rPr>
                <m:t>2</m:t>
              </m:r>
            </m:den>
          </m:f>
          <m:r>
            <m:rPr>
              <m:sty m:val="p"/>
            </m:rPr>
            <m:t>.</m:t>
          </m:r>
        </m:oMath>
      </m:oMathPara>
    </w:p>
    <w:p>
      <w:pPr>
        <w:spacing w:after="220" w:lineRule="auto"/>
      </w:pPr>
      <w:r>
        <w:rPr/>
        <w:t xml:space="preserve">III.4.b. Montrer que pour tout entier </w:t>
      </w:r>
      <m:oMath>
        <m:r>
          <m:rPr>
            <m:sty m:val="i"/>
          </m:rPr>
          <m:t>k</m:t>
        </m:r>
        <m:r>
          <m:rPr>
            <m:sty m:val="p"/>
          </m:rPr>
          <m:t>&gt;</m:t>
        </m:r>
        <m:r>
          <m:rPr>
            <m:sty m:val="p"/>
          </m:rPr>
          <m:t>1</m:t>
        </m:r>
      </m:oMath>
      <w:r>
        <w:rPr>
          <w:rFonts w:eastAsia="Georgia" w:cs="Georgia" w:ascii="Georgia" w:hAnsi="Georgia"/>
        </w:rPr>
        <w:t xml:space="preserve">, les variables aléatoires </w:t>
      </w:r>
      <m:oMath>
        <m:sSub>
          <m:sSubPr/>
          <m:e>
            <m:r>
              <m:rPr>
                <m:sty m:val="i"/>
              </m:rPr>
              <m:t>S</m:t>
            </m:r>
          </m:e>
          <m:sub>
            <m:sSub>
              <m:sSubPr/>
              <m:e>
                <m:r>
                  <m:rPr>
                    <m:sty m:val="i"/>
                  </m:rPr>
                  <m:t>n</m:t>
                </m:r>
              </m:e>
              <m:sub>
                <m:r>
                  <m:rPr>
                    <m:sty m:val="p"/>
                  </m:rPr>
                  <m:t>0</m:t>
                </m:r>
              </m:sub>
            </m:sSub>
          </m:sub>
        </m:sSub>
      </m:oMath>
      <w:r>
        <w:rPr/>
        <w:t xml:space="preserve">, </w:t>
      </w:r>
      <m:oMath>
        <m:sSub>
          <m:sSubPr/>
          <m:e>
            <m:r>
              <m:rPr>
                <m:sty m:val="i"/>
              </m:rPr>
              <m:t>S</m:t>
            </m:r>
          </m:e>
          <m:sub>
            <m:r>
              <m:rPr>
                <m:sty m:val="p"/>
              </m:rPr>
              <m:t>2</m:t>
            </m:r>
            <m:sSub>
              <m:sSubPr/>
              <m:e>
                <m:r>
                  <m:rPr>
                    <m:sty m:val="i"/>
                  </m:rPr>
                  <m:t>n</m:t>
                </m:r>
              </m:e>
              <m:sub>
                <m:r>
                  <m:rPr>
                    <m:sty m:val="p"/>
                  </m:rPr>
                  <m:t>0</m:t>
                </m:r>
              </m:sub>
            </m:sSub>
          </m:sub>
        </m:sSub>
        <m:r>
          <m:rPr>
            <m:sty m:val="p"/>
          </m:rPr>
          <m:t>−</m:t>
        </m:r>
        <m:sSub>
          <m:sSubPr/>
          <m:e>
            <m:r>
              <m:rPr>
                <m:sty m:val="i"/>
              </m:rPr>
              <m:t>S</m:t>
            </m:r>
          </m:e>
          <m:sub>
            <m:sSub>
              <m:sSubPr/>
              <m:e>
                <m:r>
                  <m:rPr>
                    <m:sty m:val="i"/>
                  </m:rPr>
                  <m:t>n</m:t>
                </m:r>
              </m:e>
              <m:sub>
                <m:r>
                  <m:rPr>
                    <m:sty m:val="p"/>
                  </m:rPr>
                  <m:t>0</m:t>
                </m:r>
              </m:sub>
            </m:sSub>
          </m:sub>
        </m:sSub>
        <m:r>
          <m:rPr>
            <m:sty m:val="p"/>
          </m:rPr>
          <m:t>,</m:t>
        </m:r>
        <m:sSub>
          <m:sSubPr/>
          <m:e>
            <m:r>
              <m:rPr>
                <m:sty m:val="i"/>
              </m:rPr>
              <m:t>S</m:t>
            </m:r>
          </m:e>
          <m:sub>
            <m:r>
              <m:rPr>
                <m:sty m:val="p"/>
              </m:rPr>
              <m:t>3</m:t>
            </m:r>
            <m:sSub>
              <m:sSubPr/>
              <m:e>
                <m:r>
                  <m:rPr>
                    <m:sty m:val="i"/>
                  </m:rPr>
                  <m:t>n</m:t>
                </m:r>
              </m:e>
              <m:sub>
                <m:r>
                  <m:rPr>
                    <m:sty m:val="p"/>
                  </m:rPr>
                  <m:t>0</m:t>
                </m:r>
              </m:sub>
            </m:sSub>
          </m:sub>
        </m:sSub>
        <m:r>
          <m:rPr>
            <m:sty m:val="p"/>
          </m:rPr>
          <m:t>−</m:t>
        </m:r>
        <m:sSub>
          <m:sSubPr/>
          <m:e>
            <m:r>
              <m:rPr>
                <m:sty m:val="i"/>
              </m:rPr>
              <m:t>S</m:t>
            </m:r>
          </m:e>
          <m:sub>
            <m:r>
              <m:rPr>
                <m:sty m:val="p"/>
              </m:rPr>
              <m:t>2</m:t>
            </m:r>
            <m:sSub>
              <m:sSubPr/>
              <m:e>
                <m:r>
                  <m:rPr>
                    <m:sty m:val="i"/>
                  </m:rPr>
                  <m:t>n</m:t>
                </m:r>
              </m:e>
              <m:sub>
                <m:r>
                  <m:rPr>
                    <m:sty m:val="p"/>
                  </m:rPr>
                  <m:t>0</m:t>
                </m:r>
              </m:sub>
            </m:sSub>
          </m:sub>
        </m:sSub>
        <m:r>
          <m:rPr>
            <m:sty m:val="p"/>
          </m:rPr>
          <m:t>,</m:t>
        </m:r>
        <m:r>
          <m:rPr>
            <m:sty m:val="p"/>
          </m:rPr>
          <m:t>…</m:t>
        </m:r>
        <m:r>
          <m:rPr>
            <m:sty m:val="p"/>
          </m:rPr>
          <m:t>,</m:t>
        </m:r>
        <m:sSub>
          <m:sSubPr/>
          <m:e>
            <m:r>
              <m:rPr>
                <m:sty m:val="i"/>
              </m:rPr>
              <m:t>S</m:t>
            </m:r>
          </m:e>
          <m:sub>
            <m:r>
              <m:rPr>
                <m:sty m:val="i"/>
              </m:rPr>
              <m:t>k</m:t>
            </m:r>
            <m:sSub>
              <m:sSubPr/>
              <m:e>
                <m:r>
                  <m:rPr>
                    <m:sty m:val="i"/>
                  </m:rPr>
                  <m:t>n</m:t>
                </m:r>
              </m:e>
              <m:sub>
                <m:r>
                  <m:rPr>
                    <m:sty m:val="p"/>
                  </m:rPr>
                  <m:t>0</m:t>
                </m:r>
              </m:sub>
            </m:sSub>
          </m:sub>
        </m:sSub>
        <m:r>
          <m:rPr>
            <m:sty m:val="p"/>
          </m:rPr>
          <m:t>−</m:t>
        </m:r>
        <m:sSub>
          <m:sSubPr/>
          <m:e>
            <m:r>
              <m:rPr>
                <m:sty m:val="i"/>
              </m:rPr>
              <m:t>S</m:t>
            </m:r>
          </m:e>
          <m:sub>
            <m:r>
              <m:rPr>
                <m:sty m:val="p"/>
              </m:rPr>
              <m:t>(</m:t>
            </m:r>
            <m:r>
              <m:rPr>
                <m:sty m:val="i"/>
              </m:rPr>
              <m:t>k</m:t>
            </m:r>
            <m:r>
              <m:rPr>
                <m:sty m:val="p"/>
              </m:rPr>
              <m:t>−</m:t>
            </m:r>
            <m:r>
              <m:rPr>
                <m:sty m:val="p"/>
              </m:rPr>
              <m:t>1</m:t>
            </m:r>
            <m:r>
              <m:rPr>
                <m:sty m:val="p"/>
              </m:rPr>
              <m:t>)</m:t>
            </m:r>
            <m:sSub>
              <m:sSubPr/>
              <m:e>
                <m:r>
                  <m:rPr>
                    <m:sty m:val="i"/>
                  </m:rPr>
                  <m:t>n</m:t>
                </m:r>
              </m:e>
              <m:sub>
                <m:r>
                  <m:rPr>
                    <m:sty m:val="p"/>
                  </m:rPr>
                  <m:t>0</m:t>
                </m:r>
              </m:sub>
            </m:sSub>
          </m:sub>
        </m:sSub>
      </m:oMath>
      <w:r>
        <w:rPr>
          <w:rFonts w:eastAsia="Georgia" w:cs="Georgia" w:ascii="Georgia" w:hAnsi="Georgia"/>
        </w:rPr>
        <w:t xml:space="preserve"> sont indépendantes.</w:t>
      </w:r>
      <w:r>
        <w:rPr/>
        <w:br w:type="textWrapping"/>
      </w:r>
      <w:r>
        <w:rPr/>
        <w:t xml:space="preserve">III.4.c. Montrer que l'on a:</w:t>
      </w:r>
    </w:p>
    <w:p>
      <w:pPr>
        <w:spacing w:after="220" w:lineRule="auto"/>
      </w:pPr>
      <m:oMathPara>
        <m:oMath>
          <m:r>
            <m:rPr>
              <m:sty m:val="p"/>
            </m:rPr>
            <m:t>P</m:t>
          </m:r>
          <m:d>
            <m:dPr>
              <m:begChr m:val="("/>
              <m:endChr m:val=")"/>
              <m:ctrlPr>
                <w:rPr>
                  <w:rFonts w:ascii="Cambria Math" w:hAnsi="Cambria Math"/>
                </w:rPr>
              </m:ctrlPr>
            </m:dPr>
            <m:e>
              <m:r>
                <m:rPr>
                  <m:sty m:val="p"/>
                </m:rPr>
                <m:t>∀</m:t>
              </m:r>
              <m:r>
                <m:rPr>
                  <m:sty m:val="i"/>
                </m:rPr>
                <m:t>k</m:t>
              </m:r>
              <m:r>
                <m:rPr>
                  <m:sty m:val="p"/>
                </m:rPr>
                <m:t>∈</m:t>
              </m:r>
              <m:sSup>
                <m:sSupPr/>
                <m:e>
                  <m:r>
                    <m:rPr>
                      <m:nor/>
                    </m:rPr>
                    <m:t xml:space="preserve"> </m:t>
                  </m:r>
                  <m:r>
                    <m:rPr>
                      <m:sty m:val="p"/>
                    </m:rPr>
                    <m:t>N</m:t>
                  </m:r>
                </m:e>
                <m:sup>
                  <m:r>
                    <m:rPr>
                      <m:sty m:val="p"/>
                    </m:rPr>
                    <m:t>∗</m:t>
                  </m:r>
                </m:sup>
              </m:sSup>
              <m:r>
                <m:rPr>
                  <m:sty m:val="p"/>
                </m:rPr>
                <m:t>,</m:t>
              </m:r>
              <m:d>
                <m:dPr>
                  <m:begChr m:val="|"/>
                  <m:endChr m:val="|"/>
                  <m:ctrlPr>
                    <w:rPr>
                      <w:rFonts w:ascii="Cambria Math" w:hAnsi="Cambria Math"/>
                    </w:rPr>
                  </m:ctrlPr>
                </m:dPr>
                <m:e>
                  <m:sSub>
                    <m:sSubPr/>
                    <m:e>
                      <m:r>
                        <m:rPr>
                          <m:sty m:val="i"/>
                        </m:rPr>
                        <m:t>S</m:t>
                      </m:r>
                    </m:e>
                    <m:sub>
                      <m:r>
                        <m:rPr>
                          <m:sty m:val="i"/>
                        </m:rPr>
                        <m:t>k</m:t>
                      </m:r>
                      <m:sSub>
                        <m:sSubPr/>
                        <m:e>
                          <m:r>
                            <m:rPr>
                              <m:sty m:val="i"/>
                            </m:rPr>
                            <m:t>n</m:t>
                          </m:r>
                        </m:e>
                        <m:sub>
                          <m:r>
                            <m:rPr>
                              <m:sty m:val="p"/>
                            </m:rPr>
                            <m:t>0</m:t>
                          </m:r>
                        </m:sub>
                      </m:sSub>
                    </m:sub>
                  </m:sSub>
                  <m:r>
                    <m:rPr>
                      <m:sty m:val="p"/>
                    </m:rPr>
                    <m:t>−</m:t>
                  </m:r>
                  <m:sSub>
                    <m:sSubPr/>
                    <m:e>
                      <m:r>
                        <m:rPr>
                          <m:sty m:val="i"/>
                        </m:rPr>
                        <m:t>S</m:t>
                      </m:r>
                    </m:e>
                    <m:sub>
                      <m:r>
                        <m:rPr>
                          <m:sty m:val="p"/>
                        </m:rPr>
                        <m:t>(</m:t>
                      </m:r>
                      <m:r>
                        <m:rPr>
                          <m:sty m:val="i"/>
                        </m:rPr>
                        <m:t>k</m:t>
                      </m:r>
                      <m:r>
                        <m:rPr>
                          <m:sty m:val="p"/>
                        </m:rPr>
                        <m:t>−</m:t>
                      </m:r>
                      <m:r>
                        <m:rPr>
                          <m:sty m:val="p"/>
                        </m:rPr>
                        <m:t>1</m:t>
                      </m:r>
                      <m:r>
                        <m:rPr>
                          <m:sty m:val="p"/>
                        </m:rPr>
                        <m:t>)</m:t>
                      </m:r>
                      <m:sSub>
                        <m:sSubPr/>
                        <m:e>
                          <m:r>
                            <m:rPr>
                              <m:sty m:val="i"/>
                            </m:rPr>
                            <m:t>n</m:t>
                          </m:r>
                        </m:e>
                        <m:sub>
                          <m:r>
                            <m:rPr>
                              <m:sty m:val="p"/>
                            </m:rPr>
                            <m:t>0</m:t>
                          </m:r>
                        </m:sub>
                      </m:sSub>
                    </m:sub>
                  </m:sSub>
                </m:e>
              </m:d>
              <m:r>
                <m:rPr>
                  <m:sty m:val="p"/>
                </m:rPr>
                <m:t>≤</m:t>
              </m:r>
              <m:r>
                <m:rPr>
                  <m:sty m:val="p"/>
                </m:rPr>
                <m:t>2</m:t>
              </m:r>
              <m:r>
                <m:rPr>
                  <m:sty m:val="p"/>
                </m:rPr>
                <m:t>|</m:t>
              </m:r>
              <m:r>
                <m:rPr>
                  <m:sty m:val="i"/>
                </m:rPr>
                <m:t>a</m:t>
              </m:r>
              <m:r>
                <m:rPr>
                  <m:sty m:val="p"/>
                </m:rPr>
                <m:t>|</m:t>
              </m:r>
              <m:r>
                <m:rPr>
                  <m:sty m:val="p"/>
                </m:rPr>
                <m:t>+</m:t>
              </m:r>
              <m:r>
                <m:rPr>
                  <m:sty m:val="p"/>
                </m:rPr>
                <m:t>2</m:t>
              </m:r>
              <m:r>
                <m:rPr>
                  <m:sty m:val="i"/>
                </m:rPr>
                <m:t>b</m:t>
              </m:r>
            </m:e>
          </m:d>
          <m:r>
            <m:rPr>
              <m:sty m:val="p"/>
            </m:rPr>
            <m:t>=</m:t>
          </m:r>
          <m:r>
            <m:rPr>
              <m:sty m:val="p"/>
            </m:rPr>
            <m:t>0</m:t>
          </m:r>
        </m:oMath>
      </m:oMathPara>
    </w:p>
    <w:p>
      <w:pPr>
        <w:spacing w:after="220" w:lineRule="auto"/>
      </w:pPr>
      <w:r>
        <w:rPr>
          <w:rFonts w:eastAsia="Georgia" w:cs="Georgia" w:ascii="Georgia" w:hAnsi="Georgia"/>
        </w:rPr>
        <w:t xml:space="preserve">III.4.d. Montrer qu'il existe des constantes réelles </w:t>
      </w:r>
      <m:oMath>
        <m:r>
          <m:rPr>
            <m:sty m:val="i"/>
          </m:rPr>
          <m:t>M</m:t>
        </m:r>
        <m:r>
          <m:rPr>
            <m:sty m:val="p"/>
          </m:rPr>
          <m:t>&gt;</m:t>
        </m:r>
        <m:r>
          <m:rPr>
            <m:sty m:val="p"/>
          </m:rPr>
          <m:t>0</m:t>
        </m:r>
      </m:oMath>
      <w:r>
        <w:rPr/>
        <w:t xml:space="preserve"> et </w:t>
      </w:r>
      <m:oMath>
        <m:r>
          <m:rPr>
            <m:sty m:val="i"/>
          </m:rPr>
          <m:t>c</m:t>
        </m:r>
        <m:r>
          <m:rPr>
            <m:sty m:val="p"/>
          </m:rPr>
          <m:t>&gt;</m:t>
        </m:r>
        <m:r>
          <m:rPr>
            <m:sty m:val="p"/>
          </m:rPr>
          <m:t>0</m:t>
        </m:r>
      </m:oMath>
      <w:r>
        <w:rPr/>
        <w:t xml:space="preserve"> telles que, quel que soit </w:t>
      </w:r>
      <m:oMath>
        <m:r>
          <m:rPr>
            <m:sty m:val="i"/>
          </m:rPr>
          <m:t>n</m:t>
        </m:r>
        <m:r>
          <m:rPr>
            <m:sty m:val="p"/>
          </m:rPr>
          <m:t>∈</m:t>
        </m:r>
        <m:sSup>
          <m:sSupPr/>
          <m:e>
            <m:r>
              <m:rPr>
                <m:nor/>
              </m:rPr>
              <m:t xml:space="preserve"> </m:t>
            </m:r>
            <m:r>
              <m:rPr>
                <m:sty m:val="p"/>
              </m:rPr>
              <m:t>N</m:t>
            </m:r>
          </m:e>
          <m:sup>
            <m:r>
              <m:rPr>
                <m:sty m:val="p"/>
              </m:rPr>
              <m:t>∗</m:t>
            </m:r>
          </m:sup>
        </m:sSup>
      </m:oMath>
      <w:r>
        <w:rPr/>
        <w:t xml:space="preserve">,</w:t>
      </w:r>
    </w:p>
    <w:p>
      <w:pPr>
        <w:spacing w:after="220" w:lineRule="auto"/>
      </w:pPr>
      <m:oMathPara>
        <m:oMath>
          <m:r>
            <m:rPr>
              <m:sty m:val="p"/>
            </m:rPr>
            <m:t>P</m:t>
          </m:r>
          <m:d>
            <m:dPr>
              <m:begChr m:val="("/>
              <m:endChr m:val=")"/>
              <m:ctrlPr>
                <w:rPr>
                  <w:rFonts w:ascii="Cambria Math" w:hAnsi="Cambria Math"/>
                </w:rPr>
              </m:ctrlPr>
            </m:dPr>
            <m:e>
              <m:r>
                <m:rPr>
                  <m:sty m:val="p"/>
                </m:rPr>
                <m:t>∀</m:t>
              </m:r>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S</m:t>
                      </m:r>
                    </m:e>
                    <m:sub>
                      <m:r>
                        <m:rPr>
                          <m:sty m:val="i"/>
                        </m:rPr>
                        <m:t>k</m:t>
                      </m:r>
                    </m:sub>
                  </m:sSub>
                </m:e>
              </m:d>
              <m:r>
                <m:rPr>
                  <m:sty m:val="p"/>
                </m:rPr>
                <m:t>≤</m:t>
              </m:r>
              <m:r>
                <m:rPr>
                  <m:sty m:val="p"/>
                </m:rPr>
                <m:t>|</m:t>
              </m:r>
              <m:r>
                <m:rPr>
                  <m:sty m:val="i"/>
                </m:rPr>
                <m:t>a</m:t>
              </m:r>
              <m:r>
                <m:rPr>
                  <m:sty m:val="p"/>
                </m:rPr>
                <m:t>|</m:t>
              </m:r>
              <m:r>
                <m:rPr>
                  <m:sty m:val="p"/>
                </m:rPr>
                <m:t>+</m:t>
              </m:r>
              <m:r>
                <m:rPr>
                  <m:sty m:val="i"/>
                </m:rPr>
                <m:t>b</m:t>
              </m:r>
            </m:e>
          </m:d>
          <m:r>
            <m:rPr>
              <m:sty m:val="p"/>
            </m:rPr>
            <m:t>&lt;</m:t>
          </m:r>
          <m:r>
            <m:rPr>
              <m:sty m:val="i"/>
            </m:rPr>
            <m:t>M</m:t>
          </m:r>
          <m:sSup>
            <m:sSupPr/>
            <m:e>
              <m:r>
                <m:rPr>
                  <m:sty m:val="i"/>
                </m:rPr>
                <m:t>e</m:t>
              </m:r>
            </m:e>
            <m:sup>
              <m:r>
                <m:rPr>
                  <m:sty m:val="p"/>
                </m:rPr>
                <m:t>−</m:t>
              </m:r>
              <m:r>
                <m:rPr>
                  <m:sty m:val="i"/>
                </m:rPr>
                <m:t>c</m:t>
              </m:r>
              <m:r>
                <m:rPr>
                  <m:sty m:val="i"/>
                </m:rPr>
                <m:t>n</m:t>
              </m:r>
            </m:sup>
          </m:sSup>
        </m:oMath>
      </m:oMathPara>
    </w:p>
    <w:p>
      <w:pPr>
        <w:spacing w:after="220" w:lineRule="auto"/>
      </w:pPr>
      <w:r>
        <w:rPr>
          <w:rFonts w:eastAsia="Georgia" w:cs="Georgia" w:ascii="Georgia" w:hAnsi="Georgia"/>
        </w:rPr>
        <w:t xml:space="preserve">III.4.e. En déduire que, quel que soit </w:t>
      </w:r>
      <m:oMath>
        <m:r>
          <m:rPr>
            <m:sty m:val="i"/>
          </m:rPr>
          <m:t>n</m:t>
        </m:r>
        <m:r>
          <m:rPr>
            <m:sty m:val="p"/>
          </m:rPr>
          <m:t>∈</m:t>
        </m:r>
        <m:sSup>
          <m:sSupPr/>
          <m:e>
            <m:r>
              <m:rPr>
                <m:nor/>
              </m:rPr>
              <m:t xml:space="preserve"> </m:t>
            </m:r>
            <m:r>
              <m:rPr>
                <m:sty m:val="p"/>
              </m:rPr>
              <m:t>N</m:t>
            </m:r>
          </m:e>
          <m:sup>
            <m:r>
              <m:rPr>
                <m:sty m:val="p"/>
              </m:rPr>
              <m:t>∗</m:t>
            </m:r>
          </m:sup>
        </m:sSup>
        <m:r>
          <m:rPr>
            <m:sty m:val="p"/>
          </m:rPr>
          <m:t>,</m:t>
        </m:r>
        <m:r>
          <m:rPr>
            <m:sty m:val="p"/>
          </m:rPr>
          <m:t>P</m:t>
        </m:r>
        <m:r>
          <m:rPr>
            <m:sty m:val="p"/>
          </m:rPr>
          <m:t>(</m:t>
        </m:r>
        <m:r>
          <m:rPr>
            <m:sty m:val="i"/>
          </m:rPr>
          <m:t>T</m:t>
        </m:r>
        <m:r>
          <m:rPr>
            <m:sty m:val="p"/>
          </m:rPr>
          <m:t>&gt;</m:t>
        </m:r>
        <m:r>
          <m:rPr>
            <m:sty m:val="i"/>
          </m:rPr>
          <m:t>n</m:t>
        </m:r>
        <m:r>
          <m:rPr>
            <m:sty m:val="p"/>
          </m:rPr>
          <m:t>)</m:t>
        </m:r>
        <m:r>
          <m:rPr>
            <m:sty m:val="p"/>
          </m:rPr>
          <m:t>&lt;</m:t>
        </m:r>
        <m:r>
          <m:rPr>
            <m:sty m:val="i"/>
          </m:rPr>
          <m:t>M</m:t>
        </m:r>
        <m:sSup>
          <m:sSupPr/>
          <m:e>
            <m:r>
              <m:rPr>
                <m:sty m:val="i"/>
              </m:rPr>
              <m:t>e</m:t>
            </m:r>
          </m:e>
          <m:sup>
            <m:r>
              <m:rPr>
                <m:sty m:val="p"/>
              </m:rPr>
              <m:t>−</m:t>
            </m:r>
            <m:r>
              <m:rPr>
                <m:sty m:val="i"/>
              </m:rPr>
              <m:t>c</m:t>
            </m:r>
            <m:r>
              <m:rPr>
                <m:sty m:val="i"/>
              </m:rPr>
              <m:t>n</m:t>
            </m:r>
          </m:sup>
        </m:sSup>
      </m:oMath>
      <w:r>
        <w:rPr/>
        <w:t xml:space="preserve">, puis que les moments de </w:t>
      </w:r>
      <m:oMath>
        <m:r>
          <m:rPr>
            <m:sty m:val="i"/>
          </m:rPr>
          <m:t>T</m:t>
        </m:r>
      </m:oMath>
      <w:r>
        <w:rPr/>
        <w:t xml:space="preserve"> de tous ordres sont finis.</w:t>
      </w:r>
      <w:r>
        <w:rPr/>
        <w:br w:type="textWrapping"/>
      </w:r>
      <w:r>
        <w:rPr>
          <w:rFonts w:eastAsia="Georgia" w:cs="Georgia" w:ascii="Georgia" w:hAnsi="Georgia"/>
        </w:rPr>
        <w:t xml:space="preserve">III.5. En écrivant </w:t>
      </w:r>
      <m:oMath>
        <m:r>
          <m:rPr>
            <m:sty m:val="p"/>
          </m:rPr>
          <m:t>E</m:t>
        </m:r>
        <m:d>
          <m:dPr>
            <m:begChr m:val="["/>
            <m:endChr m:val="]"/>
            <m:ctrlPr>
              <w:rPr>
                <w:rFonts w:ascii="Cambria Math" w:hAnsi="Cambria Math"/>
              </w:rPr>
            </m:ctrlPr>
          </m:dPr>
          <m:e>
            <m:sSup>
              <m:sSupPr/>
              <m:e>
                <m:r>
                  <m:rPr>
                    <m:sty m:val="i"/>
                  </m:rPr>
                  <m:t>e</m:t>
                </m:r>
              </m:e>
              <m:sup>
                <m:r>
                  <m:rPr>
                    <m:sty m:val="i"/>
                  </m:rPr>
                  <m:t>t</m:t>
                </m:r>
                <m:sSub>
                  <m:sSubPr/>
                  <m:e>
                    <m:r>
                      <m:rPr>
                        <m:sty m:val="i"/>
                      </m:rPr>
                      <m:t>s</m:t>
                    </m:r>
                  </m:e>
                  <m:sub>
                    <m:r>
                      <m:rPr>
                        <m:sty m:val="i"/>
                      </m:rPr>
                      <m:t>a</m:t>
                    </m:r>
                  </m:sub>
                </m:sSub>
              </m:sup>
            </m:sSup>
          </m:e>
        </m:d>
      </m:oMath>
      <w:r>
        <w:rPr/>
        <w:t xml:space="preserve"> sous la forme:</w:t>
      </w:r>
    </w:p>
    <w:p>
      <w:pPr>
        <w:spacing w:after="220" w:lineRule="auto"/>
      </w:pPr>
      <m:oMathPara>
        <m:oMath>
          <m:r>
            <m:rPr>
              <m:sty m:val="p"/>
            </m:rPr>
            <m:t>E</m:t>
          </m:r>
          <m:d>
            <m:dPr>
              <m:begChr m:val="["/>
              <m:endChr m:val="]"/>
              <m:ctrlPr>
                <w:rPr>
                  <w:rFonts w:ascii="Cambria Math" w:hAnsi="Cambria Math"/>
                </w:rPr>
              </m:ctrlPr>
            </m:dPr>
            <m:e>
              <m:sSup>
                <m:sSupPr/>
                <m:e>
                  <m:r>
                    <m:rPr>
                      <m:sty m:val="i"/>
                    </m:rPr>
                    <m:t>e</m:t>
                  </m:r>
                </m:e>
                <m:sup>
                  <m:r>
                    <m:rPr>
                      <m:sty m:val="i"/>
                    </m:rPr>
                    <m:t>ι</m:t>
                  </m:r>
                  <m:sSub>
                    <m:sSubPr/>
                    <m:e>
                      <m:r>
                        <m:rPr>
                          <m:sty m:val="i"/>
                        </m:rPr>
                        <m:t>S</m:t>
                      </m:r>
                    </m:e>
                    <m:sub>
                      <m:r>
                        <m:rPr>
                          <m:sty m:val="i"/>
                        </m:rPr>
                        <m:t>n</m:t>
                      </m:r>
                    </m:sub>
                  </m:sSub>
                </m:sup>
              </m:sSup>
            </m:e>
          </m:d>
          <m:r>
            <m:rPr>
              <m:sty m:val="p"/>
            </m:rPr>
            <m:t>=</m:t>
          </m:r>
          <m:sSub>
            <m:sSubPr/>
            <m:e>
              <m:r>
                <m:rPr>
                  <m:sty m:val="p"/>
                </m:rPr>
                <m:t>E</m:t>
              </m:r>
            </m:e>
            <m:sub>
              <m:r>
                <m:rPr>
                  <m:sty m:val="p"/>
                </m:rPr>
                <m:t>{</m:t>
              </m:r>
              <m:r>
                <m:rPr>
                  <m:sty m:val="i"/>
                </m:rPr>
                <m:t>T</m:t>
              </m:r>
              <m:r>
                <m:rPr>
                  <m:sty m:val="p"/>
                </m:rPr>
                <m:t>≤</m:t>
              </m:r>
              <m:r>
                <m:rPr>
                  <m:sty m:val="i"/>
                </m:rPr>
                <m:t>n</m:t>
              </m:r>
              <m:r>
                <m:rPr>
                  <m:sty m:val="p"/>
                </m:rPr>
                <m:t>}</m:t>
              </m:r>
            </m:sub>
          </m:sSub>
          <m:d>
            <m:dPr>
              <m:begChr m:val="["/>
              <m:endChr m:val="]"/>
              <m:ctrlPr>
                <w:rPr>
                  <w:rFonts w:ascii="Cambria Math" w:hAnsi="Cambria Math"/>
                </w:rPr>
              </m:ctrlPr>
            </m:dPr>
            <m:e>
              <m:sSup>
                <m:sSupPr/>
                <m:e>
                  <m:r>
                    <m:rPr>
                      <m:sty m:val="i"/>
                    </m:rPr>
                    <m:t>e</m:t>
                  </m:r>
                </m:e>
                <m:sup>
                  <m:r>
                    <m:rPr>
                      <m:sty m:val="i"/>
                    </m:rPr>
                    <m:t>ι</m:t>
                  </m:r>
                  <m:sSub>
                    <m:sSubPr/>
                    <m:e>
                      <m:r>
                        <m:rPr>
                          <m:sty m:val="i"/>
                        </m:rPr>
                        <m:t>S</m:t>
                      </m:r>
                    </m:e>
                    <m:sub>
                      <m:r>
                        <m:rPr>
                          <m:sty m:val="i"/>
                        </m:rPr>
                        <m:t>n</m:t>
                      </m:r>
                    </m:sub>
                  </m:sSub>
                </m:sup>
              </m:sSup>
            </m:e>
          </m:d>
          <m:r>
            <m:rPr>
              <m:sty m:val="p"/>
            </m:rPr>
            <m:t>+</m:t>
          </m:r>
          <m:sSub>
            <m:sSubPr/>
            <m:e>
              <m:r>
                <m:rPr>
                  <m:sty m:val="p"/>
                </m:rPr>
                <m:t>E</m:t>
              </m:r>
            </m:e>
            <m:sub>
              <m:r>
                <m:rPr>
                  <m:sty m:val="p"/>
                </m:rPr>
                <m:t>{</m:t>
              </m:r>
              <m:r>
                <m:rPr>
                  <m:sty m:val="i"/>
                </m:rPr>
                <m:t>T</m:t>
              </m:r>
              <m:r>
                <m:rPr>
                  <m:sty m:val="p"/>
                </m:rPr>
                <m:t>&gt;</m:t>
              </m:r>
              <m:r>
                <m:rPr>
                  <m:sty m:val="i"/>
                </m:rPr>
                <m:t>n</m:t>
              </m:r>
              <m:r>
                <m:rPr>
                  <m:sty m:val="p"/>
                </m:rPr>
                <m:t>}</m:t>
              </m:r>
            </m:sub>
          </m:sSub>
          <m:d>
            <m:dPr>
              <m:begChr m:val="["/>
              <m:endChr m:val="]"/>
              <m:ctrlPr>
                <w:rPr>
                  <w:rFonts w:ascii="Cambria Math" w:hAnsi="Cambria Math"/>
                </w:rPr>
              </m:ctrlPr>
            </m:dPr>
            <m:e>
              <m:sSup>
                <m:sSupPr/>
                <m:e>
                  <m:r>
                    <m:rPr>
                      <m:sty m:val="i"/>
                    </m:rPr>
                    <m:t>e</m:t>
                  </m:r>
                </m:e>
                <m:sup>
                  <m:r>
                    <m:rPr>
                      <m:sty m:val="i"/>
                    </m:rPr>
                    <m:t>t</m:t>
                  </m:r>
                  <m:sSub>
                    <m:sSubPr/>
                    <m:e>
                      <m:r>
                        <m:rPr>
                          <m:sty m:val="i"/>
                        </m:rPr>
                        <m:t>S</m:t>
                      </m:r>
                    </m:e>
                    <m:sub>
                      <m:r>
                        <m:rPr>
                          <m:sty m:val="i"/>
                        </m:rPr>
                        <m:t>n</m:t>
                      </m:r>
                    </m:sub>
                  </m:sSub>
                </m:sup>
              </m:sSup>
            </m:e>
          </m:d>
        </m:oMath>
      </m:oMathPara>
    </w:p>
    <w:p>
      <w:pPr>
        <w:spacing w:after="220" w:lineRule="auto"/>
      </w:pPr>
      <w:r>
        <w:rPr>
          <w:rFonts w:eastAsia="Georgia" w:cs="Georgia" w:ascii="Georgia" w:hAnsi="Georgia"/>
        </w:rPr>
        <w:t xml:space="preserve">(expression que l'on justifiera), montrer que pour tout réel </w:t>
      </w:r>
      <m:oMath>
        <m:r>
          <m:rPr>
            <m:sty m:val="i"/>
          </m:rPr>
          <m:t>t</m:t>
        </m:r>
      </m:oMath>
      <w:r>
        <w:rPr/>
        <w:t xml:space="preserve"> tel que </w:t>
      </w:r>
      <m:oMath>
        <m:r>
          <m:rPr>
            <m:sty m:val="p"/>
          </m:rPr>
          <m:t>1</m:t>
        </m:r>
        <m:r>
          <m:rPr>
            <m:sty m:val="p"/>
          </m:rPr>
          <m:t>≤</m:t>
        </m:r>
        <m:r>
          <m:rPr>
            <m:sty m:val="i"/>
          </m:rPr>
          <m:t>G</m:t>
        </m:r>
        <m:r>
          <m:rPr>
            <m:sty m:val="p"/>
          </m:rPr>
          <m:t>(</m:t>
        </m:r>
        <m:r>
          <m:rPr>
            <m:sty m:val="i"/>
          </m:rPr>
          <m:t>t</m:t>
        </m:r>
        <m:r>
          <m:rPr>
            <m:sty m:val="p"/>
          </m:rPr>
          <m:t>)</m:t>
        </m:r>
        <m:r>
          <m:rPr>
            <m:sty m:val="p"/>
          </m:rPr>
          <m:t>&lt;</m:t>
        </m:r>
        <m:r>
          <m:rPr>
            <m:sty m:val="p"/>
          </m:rPr>
          <m:t>+</m:t>
        </m:r>
        <m:r>
          <m:rPr>
            <m:sty m:val="p"/>
          </m:rPr>
          <m:t>∞</m:t>
        </m:r>
      </m:oMath>
      <w:r>
        <w:rPr>
          <w:rFonts w:eastAsia="Georgia" w:cs="Georgia" w:ascii="Georgia" w:hAnsi="Georgia"/>
        </w:rPr>
        <w:t xml:space="preserve">, on a l'égalité:</w:t>
      </w:r>
    </w:p>
    <w:p>
      <w:pPr>
        <w:spacing w:after="220" w:lineRule="auto"/>
      </w:pPr>
      <m:oMathPara>
        <m:oMath>
          <m:r>
            <m:rPr>
              <m:sty m:val="p"/>
            </m:rPr>
            <m:t>E</m:t>
          </m:r>
          <m:d>
            <m:dPr>
              <m:begChr m:val="["/>
              <m:endChr m:val="]"/>
              <m:ctrlPr>
                <w:rPr>
                  <w:rFonts w:ascii="Cambria Math" w:hAnsi="Cambria Math"/>
                </w:rPr>
              </m:ctrlPr>
            </m:dPr>
            <m:e>
              <m:sSup>
                <m:sSupPr/>
                <m:e>
                  <m:r>
                    <m:rPr>
                      <m:sty m:val="i"/>
                    </m:rPr>
                    <m:t>e</m:t>
                  </m:r>
                </m:e>
                <m:sup>
                  <m:r>
                    <m:rPr>
                      <m:sty m:val="i"/>
                    </m:rPr>
                    <m:t>t</m:t>
                  </m:r>
                  <m:sSub>
                    <m:sSubPr/>
                    <m:e>
                      <m:r>
                        <m:rPr>
                          <m:sty m:val="i"/>
                        </m:rPr>
                        <m:t>S</m:t>
                      </m:r>
                    </m:e>
                    <m:sub>
                      <m:r>
                        <m:rPr>
                          <m:sty m:val="i"/>
                        </m:rPr>
                        <m:t>T</m:t>
                      </m:r>
                    </m:sub>
                  </m:sSub>
                </m:sup>
              </m:sSup>
              <m:r>
                <m:rPr>
                  <m:sty m:val="i"/>
                </m:rPr>
                <m:t>G</m:t>
              </m:r>
              <m:r>
                <m:rPr>
                  <m:sty m:val="p"/>
                </m:rPr>
                <m:t>(</m:t>
              </m:r>
              <m:r>
                <m:rPr>
                  <m:sty m:val="i"/>
                </m:rPr>
                <m:t>t</m:t>
              </m:r>
              <m:sSup>
                <m:sSupPr/>
                <m:e>
                  <m:r>
                    <m:rPr>
                      <m:sty m:val="p"/>
                    </m:rPr>
                    <m:t>)</m:t>
                  </m:r>
                </m:e>
                <m:sup>
                  <m:r>
                    <m:rPr>
                      <m:sty m:val="p"/>
                    </m:rPr>
                    <m:t>−</m:t>
                  </m:r>
                  <m:r>
                    <m:rPr>
                      <m:sty m:val="i"/>
                    </m:rPr>
                    <m:t>T</m:t>
                  </m:r>
                </m:sup>
              </m:sSup>
            </m:e>
          </m:d>
          <m:r>
            <m:rPr>
              <m:sty m:val="p"/>
            </m:rPr>
            <m:t>=</m:t>
          </m:r>
          <m:r>
            <m:rPr>
              <m:sty m:val="p"/>
            </m:rPr>
            <m:t>1</m:t>
          </m:r>
        </m:oMath>
      </m:oMathPara>
    </w:p>
    <w:p>
      <w:pPr>
        <w:spacing w:after="220" w:lineRule="auto"/>
      </w:pPr>
      <w:r>
        <w:rPr>
          <w:rFonts w:eastAsia="Georgia" w:cs="Georgia" w:ascii="Georgia" w:hAnsi="Georgia"/>
        </w:rPr>
        <w:t xml:space="preserve">("identité de Wald généralisée"). Pour cela, on utilisera les résultats des questions précédentes (III.1, III. 3 et III.4.e), et l'on remarquera que la condition </w:t>
      </w:r>
      <m:oMath>
        <m:r>
          <m:rPr>
            <m:sty m:val="i"/>
          </m:rPr>
          <m:t>T</m:t>
        </m:r>
        <m:r>
          <m:rPr>
            <m:sty m:val="p"/>
          </m:rPr>
          <m:t>&gt;</m:t>
        </m:r>
        <m:r>
          <m:rPr>
            <m:sty m:val="i"/>
          </m:rPr>
          <m:t>n</m:t>
        </m:r>
      </m:oMath>
      <w:r>
        <w:rPr/>
        <w:t xml:space="preserve"> implique </w:t>
      </w:r>
      <m:oMath>
        <m:r>
          <m:rPr>
            <m:sty m:val="i"/>
          </m:rPr>
          <m:t>a</m:t>
        </m:r>
        <m:r>
          <m:rPr>
            <m:sty m:val="p"/>
          </m:rPr>
          <m:t>&lt;</m:t>
        </m:r>
        <m:sSub>
          <m:sSubPr/>
          <m:e>
            <m:r>
              <m:rPr>
                <m:sty m:val="i"/>
              </m:rPr>
              <m:t>S</m:t>
            </m:r>
          </m:e>
          <m:sub>
            <m:r>
              <m:rPr>
                <m:sty m:val="i"/>
              </m:rPr>
              <m:t>n</m:t>
            </m:r>
          </m:sub>
        </m:sSub>
        <m:r>
          <m:rPr>
            <m:sty m:val="p"/>
          </m:rPr>
          <m:t>&lt;</m:t>
        </m:r>
        <m:r>
          <m:rPr>
            <m:sty m:val="i"/>
          </m:rPr>
          <m:t>b</m:t>
        </m:r>
      </m:oMath>
      <w:r>
        <w:rPr/>
        <w:t xml:space="preserve">.</w:t>
      </w:r>
    </w:p>
    <w:p>
      <w:pPr>
        <w:spacing w:line="271" w:before="330" w:lineRule="auto"/>
      </w:pPr>
      <w:r>
        <w:rPr>
          <w:b/>
          <w:sz w:val="42"/>
        </w:rPr>
        <w:t xml:space="preserve">Partie IV</w:t>
      </w:r>
    </w:p>
    <w:p>
      <w:pPr>
        <w:spacing w:after="220" w:lineRule="auto"/>
      </w:pPr>
      <w:r>
        <w:rPr>
          <w:rFonts w:eastAsia="Georgia" w:cs="Georgia" w:ascii="Georgia" w:hAnsi="Georgia"/>
        </w:rPr>
        <w:t xml:space="preserve">On suppose ici que les variables aléatoires (indépendantes et identiquement distribuées)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oMath>
      <w:r>
        <w:rPr>
          <w:rFonts w:eastAsia="Georgia" w:cs="Georgia" w:ascii="Georgia" w:hAnsi="Georgia"/>
        </w:rPr>
        <w:t xml:space="preserve"> sont entières, à valeurs dans l'ensemble</w:t>
      </w:r>
    </w:p>
    <w:p>
      <w:pPr>
        <w:spacing w:after="220" w:lineRule="auto"/>
      </w:pPr>
      <m:oMathPara>
        <m:oMath>
          <m:r>
            <m:rPr>
              <m:sty m:val="p"/>
            </m:rPr>
            <m:t>{</m:t>
          </m:r>
          <m:r>
            <m:rPr>
              <m:sty m:val="p"/>
            </m:rPr>
            <m:t>−</m:t>
          </m:r>
          <m:r>
            <m:rPr>
              <m:sty m:val="i"/>
            </m:rPr>
            <m:t>r</m:t>
          </m:r>
          <m:r>
            <m:rPr>
              <m:sty m:val="p"/>
            </m:rPr>
            <m:t>,</m:t>
          </m:r>
          <m:r>
            <m:rPr>
              <m:sty m:val="p"/>
            </m:rPr>
            <m:t>−</m:t>
          </m:r>
          <m:r>
            <m:rPr>
              <m:sty m:val="p"/>
            </m:rPr>
            <m:t>(</m:t>
          </m:r>
          <m:r>
            <m:rPr>
              <m:sty m:val="i"/>
            </m:rPr>
            <m:t>r</m:t>
          </m:r>
          <m:r>
            <m:rPr>
              <m:sty m:val="p"/>
            </m:rPr>
            <m:t>−</m:t>
          </m:r>
          <m:r>
            <m:rPr>
              <m:sty m:val="p"/>
            </m:rPr>
            <m:t>1</m:t>
          </m:r>
          <m:r>
            <m:rPr>
              <m:sty m:val="p"/>
            </m:rPr>
            <m:t>)</m:t>
          </m:r>
          <m:r>
            <m:rPr>
              <m:sty m:val="p"/>
            </m:rPr>
            <m:t>,</m:t>
          </m:r>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s</m:t>
          </m:r>
          <m:r>
            <m:rPr>
              <m:sty m:val="p"/>
            </m:rPr>
            <m:t>}</m:t>
          </m:r>
        </m:oMath>
      </m:oMathPara>
    </w:p>
    <w:p>
      <w:pPr>
        <w:spacing w:after="220" w:lineRule="auto"/>
      </w:pPr>
      <w:r>
        <w:rPr>
          <w:rFonts w:eastAsia="Georgia" w:cs="Georgia" w:ascii="Georgia" w:hAnsi="Georgia"/>
        </w:rPr>
        <w:t xml:space="preserve">où </w:t>
      </w:r>
      <m:oMath>
        <m:r>
          <m:rPr>
            <m:sty m:val="i"/>
          </m:rPr>
          <m:t>r</m:t>
        </m:r>
      </m:oMath>
      <w:r>
        <w:rPr/>
        <w:t xml:space="preserve"> et </w:t>
      </w:r>
      <m:oMath>
        <m:r>
          <m:rPr>
            <m:sty m:val="i"/>
          </m:rPr>
          <m:t>s</m:t>
        </m:r>
      </m:oMath>
      <w:r>
        <w:rPr>
          <w:rFonts w:eastAsia="Georgia" w:cs="Georgia" w:ascii="Georgia" w:hAnsi="Georgia"/>
        </w:rPr>
        <w:t xml:space="preserve"> sont fixés dans </w:t>
      </w:r>
      <m:oMath>
        <m:sSup>
          <m:sSupPr/>
          <m:e>
            <m:r>
              <m:rPr>
                <m:sty m:val="p"/>
              </m:rPr>
              <m:t>N</m:t>
            </m:r>
          </m:e>
          <m:sup>
            <m:r>
              <m:rPr>
                <m:sty m:val="p"/>
              </m:rPr>
              <m:t>∗</m:t>
            </m:r>
          </m:sup>
        </m:sSup>
      </m:oMath>
      <w:r>
        <w:rPr>
          <w:rFonts w:eastAsia="Georgia" w:cs="Georgia" w:ascii="Georgia" w:hAnsi="Georgia"/>
        </w:rPr>
        <w:t xml:space="preserve">. On définit une variable aléatoire </w:t>
      </w:r>
      <m:oMath>
        <m:sSub>
          <m:sSubPr/>
          <m:e>
            <m:r>
              <m:rPr>
                <m:sty m:val="i"/>
              </m:rPr>
              <m:t>U</m:t>
            </m:r>
          </m:e>
          <m:sub>
            <m:r>
              <m:rPr>
                <m:sty m:val="i"/>
              </m:rPr>
              <m:t>n</m:t>
            </m:r>
          </m:sub>
        </m:sSub>
      </m:oMath>
      <w:r>
        <w:rPr/>
        <w:t xml:space="preserve"> en posant:</w:t>
      </w:r>
    </w:p>
    <w:p>
      <w:pPr>
        <w:spacing w:after="220" w:lineRule="auto"/>
      </w:pPr>
      <m:oMathPara>
        <m:oMath>
          <m:sSub>
            <m:sSubPr/>
            <m:e>
              <m:r>
                <m:rPr>
                  <m:sty m:val="i"/>
                </m:rPr>
                <m:t>U</m:t>
              </m:r>
            </m:e>
            <m:sub>
              <m:r>
                <m:rPr>
                  <m:sty m:val="i"/>
                </m:rPr>
                <m:t>n</m:t>
              </m:r>
            </m:sub>
          </m:sSub>
          <m:r>
            <m:rPr>
              <m:sty m:val="p"/>
            </m:rPr>
            <m:t>=</m:t>
          </m:r>
          <m:limLow>
            <m:limLowPr/>
            <m:e>
              <m:r>
                <m:rPr>
                  <m:sty m:val="p"/>
                </m:rPr>
                <m:t>max</m:t>
              </m:r>
            </m:e>
            <m:lim>
              <m:r>
                <m:rPr>
                  <m:sty m:val="p"/>
                </m:rPr>
                <m:t>0</m:t>
              </m:r>
              <m:r>
                <m:rPr>
                  <m:sty m:val="p"/>
                </m:rPr>
                <m:t>≤</m:t>
              </m:r>
              <m:r>
                <m:rPr>
                  <m:sty m:val="i"/>
                </m:rPr>
                <m:t>k</m:t>
              </m:r>
              <m:r>
                <m:rPr>
                  <m:sty m:val="p"/>
                </m:rPr>
                <m:t>≤</m:t>
              </m:r>
              <m:r>
                <m:rPr>
                  <m:sty m:val="i"/>
                </m:rPr>
                <m:t>n</m:t>
              </m:r>
            </m:lim>
          </m:limLow>
          <m:r>
            <m:rPr>
              <m:sty m:val="p"/>
            </m:rPr>
            <m:t xml:space="preserve"> </m:t>
          </m:r>
          <m:sSub>
            <m:sSubPr/>
            <m:e>
              <m:r>
                <m:rPr>
                  <m:sty m:val="i"/>
                </m:rPr>
                <m:t>S</m:t>
              </m:r>
            </m:e>
            <m:sub>
              <m:r>
                <m:rPr>
                  <m:sty m:val="i"/>
                </m:rPr>
                <m:t>k</m:t>
              </m:r>
            </m:sub>
          </m:sSub>
          <m:r>
            <m:rPr>
              <m:sty m:val="p"/>
            </m:rPr>
            <m:t>.</m:t>
          </m:r>
        </m:oMath>
      </m:oMathPara>
    </w:p>
    <w:p>
      <w:pPr>
        <w:spacing w:after="220" w:lineRule="auto"/>
      </w:pPr>
      <w:r>
        <w:rPr>
          <w:rFonts w:eastAsia="Georgia" w:cs="Georgia" w:ascii="Georgia" w:hAnsi="Georgia"/>
        </w:rPr>
        <w:t xml:space="preserve">Etant donnés </w:t>
      </w:r>
      <m:oMath>
        <m:r>
          <m:rPr>
            <m:sty m:val="i"/>
          </m:rPr>
          <m:t>j</m:t>
        </m:r>
        <m:r>
          <m:rPr>
            <m:sty m:val="p"/>
          </m:rPr>
          <m:t>∈</m:t>
        </m:r>
        <m:sSup>
          <m:sSupPr/>
          <m:e>
            <m:r>
              <m:rPr>
                <m:nor/>
              </m:rPr>
              <m:t xml:space="preserve"> </m:t>
            </m:r>
            <m:r>
              <m:rPr>
                <m:sty m:val="p"/>
              </m:rPr>
              <m:t>N</m:t>
            </m:r>
          </m:e>
          <m:sup>
            <m:r>
              <m:rPr>
                <m:sty m:val="p"/>
              </m:rPr>
              <m:t>∗</m:t>
            </m:r>
          </m:sup>
        </m:sSup>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i"/>
              </m:rPr>
              <m:t>j</m:t>
            </m:r>
          </m:sub>
        </m:sSub>
      </m:oMath>
      <w:r>
        <w:rPr/>
        <w:t xml:space="preserve"> des entiers positifs distincts, et </w:t>
      </w:r>
      <m:oMath>
        <m:r>
          <m:rPr>
            <m:sty m:val="i"/>
          </m:rPr>
          <m:t>φ</m:t>
        </m:r>
      </m:oMath>
      <w:r>
        <w:rPr>
          <w:rFonts w:eastAsia="Georgia" w:cs="Georgia" w:ascii="Georgia" w:hAnsi="Georgia"/>
        </w:rPr>
        <w:t xml:space="preserve"> une fonction réelle quelconque définie sur </w:t>
      </w:r>
      <m:oMath>
        <m:r>
          <m:rPr>
            <m:sty m:val="p"/>
          </m:rPr>
          <m:t>{</m:t>
        </m:r>
        <m:r>
          <m:rPr>
            <m:sty m:val="p"/>
          </m:rPr>
          <m:t>−</m:t>
        </m:r>
        <m:r>
          <m:rPr>
            <m:sty m:val="i"/>
          </m:rPr>
          <m:t>r</m:t>
        </m:r>
        <m:r>
          <m:rPr>
            <m:sty m:val="p"/>
          </m:rPr>
          <m:t>,</m:t>
        </m:r>
        <m:r>
          <m:rPr>
            <m:sty m:val="p"/>
          </m:rPr>
          <m:t>…</m:t>
        </m:r>
        <m:r>
          <m:rPr>
            <m:sty m:val="p"/>
          </m:rPr>
          <m:t>,</m:t>
        </m:r>
        <m:r>
          <m:rPr>
            <m:sty m:val="i"/>
          </m:rPr>
          <m:t>s</m:t>
        </m:r>
        <m:sSup>
          <m:sSupPr/>
          <m:e>
            <m:r>
              <m:rPr>
                <m:sty m:val="p"/>
              </m:rPr>
              <m:t>}</m:t>
            </m:r>
          </m:e>
          <m:sup>
            <m:r>
              <m:rPr>
                <m:sty m:val="i"/>
              </m:rPr>
              <m:t>j</m:t>
            </m:r>
          </m:sup>
        </m:sSup>
      </m:oMath>
      <w:r>
        <w:rPr>
          <w:rFonts w:eastAsia="Georgia" w:cs="Georgia" w:ascii="Georgia" w:hAnsi="Georgia"/>
        </w:rPr>
        <w:t xml:space="preserve">, on admettra que l'espérance de la variable aléatoire </w:t>
      </w:r>
      <m:oMath>
        <m:r>
          <m:rPr>
            <m:sty m:val="i"/>
          </m:rPr>
          <m:t>φ</m:t>
        </m:r>
        <m:d>
          <m:dPr>
            <m:begChr m:val="("/>
            <m:endChr m:val=")"/>
            <m:ctrlPr>
              <w:rPr>
                <w:rFonts w:ascii="Cambria Math" w:hAnsi="Cambria Math"/>
              </w:rPr>
            </m:ctrlPr>
          </m:dPr>
          <m:e>
            <m:sSub>
              <m:sSubPr/>
              <m:e>
                <m:r>
                  <m:rPr>
                    <m:sty m:val="i"/>
                  </m:rPr>
                  <m:t>X</m:t>
                </m:r>
              </m:e>
              <m:sub>
                <m:sSub>
                  <m:sSubPr/>
                  <m:e>
                    <m:r>
                      <m:rPr>
                        <m:sty m:val="i"/>
                      </m:rPr>
                      <m:t>i</m:t>
                    </m:r>
                  </m:e>
                  <m:sub>
                    <m:r>
                      <m:rPr>
                        <m:sty m:val="p"/>
                      </m:rPr>
                      <m:t>1</m:t>
                    </m:r>
                  </m:sub>
                </m:sSub>
              </m:sub>
            </m:sSub>
            <m:r>
              <m:rPr>
                <m:sty m:val="p"/>
              </m:rPr>
              <m:t>,</m:t>
            </m:r>
            <m:sSub>
              <m:sSubPr/>
              <m:e>
                <m:r>
                  <m:rPr>
                    <m:sty m:val="i"/>
                  </m:rPr>
                  <m:t>X</m:t>
                </m:r>
              </m:e>
              <m:sub>
                <m:sSub>
                  <m:sSubPr/>
                  <m:e>
                    <m:r>
                      <m:rPr>
                        <m:sty m:val="i"/>
                      </m:rPr>
                      <m:t>i</m:t>
                    </m:r>
                  </m:e>
                  <m:sub>
                    <m:r>
                      <m:rPr>
                        <m:sty m:val="p"/>
                      </m:rPr>
                      <m:t>2</m:t>
                    </m:r>
                  </m:sub>
                </m:sSub>
              </m:sub>
            </m:sSub>
            <m:r>
              <m:rPr>
                <m:sty m:val="p"/>
              </m:rPr>
              <m:t>,</m:t>
            </m:r>
            <m:r>
              <m:rPr>
                <m:sty m:val="p"/>
              </m:rPr>
              <m:t>…</m:t>
            </m:r>
            <m:r>
              <m:rPr>
                <m:sty m:val="p"/>
              </m:rPr>
              <m:t>,</m:t>
            </m:r>
            <m:sSub>
              <m:sSubPr/>
              <m:e>
                <m:r>
                  <m:rPr>
                    <m:sty m:val="i"/>
                  </m:rPr>
                  <m:t>X</m:t>
                </m:r>
              </m:e>
              <m:sub>
                <m:sSub>
                  <m:sSubPr/>
                  <m:e>
                    <m:r>
                      <m:rPr>
                        <m:sty m:val="i"/>
                      </m:rPr>
                      <m:t>i</m:t>
                    </m:r>
                  </m:e>
                  <m:sub>
                    <m:r>
                      <m:rPr>
                        <m:sty m:val="i"/>
                      </m:rPr>
                      <m:t>j</m:t>
                    </m:r>
                  </m:sub>
                </m:sSub>
              </m:sub>
            </m:sSub>
          </m:e>
        </m:d>
      </m:oMath>
      <w:r>
        <w:rPr>
          <w:rFonts w:eastAsia="Georgia" w:cs="Georgia" w:ascii="Georgia" w:hAnsi="Georgia"/>
        </w:rPr>
        <w:t xml:space="preserve"> est donnée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E</m:t>
                </m:r>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X</m:t>
                            </m:r>
                          </m:e>
                          <m:sub>
                            <m:sSub>
                              <m:sSubPr/>
                              <m:e>
                                <m:r>
                                  <m:rPr>
                                    <m:sty m:val="i"/>
                                  </m:rPr>
                                  <m:t>i</m:t>
                                </m:r>
                              </m:e>
                              <m:sub>
                                <m:r>
                                  <m:rPr>
                                    <m:sty m:val="p"/>
                                  </m:rPr>
                                  <m:t>1</m:t>
                                </m:r>
                              </m:sub>
                            </m:sSub>
                          </m:sub>
                        </m:sSub>
                        <m:r>
                          <m:rPr>
                            <m:sty m:val="p"/>
                          </m:rPr>
                          <m:t>,</m:t>
                        </m:r>
                        <m:sSub>
                          <m:sSubPr/>
                          <m:e>
                            <m:r>
                              <m:rPr>
                                <m:sty m:val="i"/>
                              </m:rPr>
                              <m:t>X</m:t>
                            </m:r>
                          </m:e>
                          <m:sub>
                            <m:sSub>
                              <m:sSubPr/>
                              <m:e>
                                <m:r>
                                  <m:rPr>
                                    <m:sty m:val="i"/>
                                  </m:rPr>
                                  <m:t>i</m:t>
                                </m:r>
                              </m:e>
                              <m:sub>
                                <m:r>
                                  <m:rPr>
                                    <m:sty m:val="p"/>
                                  </m:rPr>
                                  <m:t>2</m:t>
                                </m:r>
                              </m:sub>
                            </m:sSub>
                          </m:sub>
                        </m:sSub>
                        <m:r>
                          <m:rPr>
                            <m:sty m:val="p"/>
                          </m:rPr>
                          <m:t>,</m:t>
                        </m:r>
                        <m:r>
                          <m:rPr>
                            <m:sty m:val="p"/>
                          </m:rPr>
                          <m:t>…</m:t>
                        </m:r>
                        <m:r>
                          <m:rPr>
                            <m:sty m:val="p"/>
                          </m:rPr>
                          <m:t>,</m:t>
                        </m:r>
                        <m:sSub>
                          <m:sSubPr/>
                          <m:e>
                            <m:r>
                              <m:rPr>
                                <m:sty m:val="i"/>
                              </m:rPr>
                              <m:t>X</m:t>
                            </m:r>
                          </m:e>
                          <m:sub>
                            <m:sSub>
                              <m:sSubPr/>
                              <m:e>
                                <m:r>
                                  <m:rPr>
                                    <m:sty m:val="i"/>
                                  </m:rPr>
                                  <m:t>i</m:t>
                                </m:r>
                              </m:e>
                              <m:sub>
                                <m:r>
                                  <m:rPr>
                                    <m:sty m:val="i"/>
                                  </m:rPr>
                                  <m:t>j</m:t>
                                </m:r>
                              </m:sub>
                            </m:sSub>
                          </m:sub>
                        </m:sSub>
                      </m:e>
                    </m:d>
                  </m:e>
                </m:d>
                <m:r>
                  <m:rPr>
                    <m:sty m:val="p"/>
                  </m:rPr>
                  <m:t>=</m:t>
                </m:r>
              </m:e>
            </m:mr>
            <m:mr>
              <m:e/>
              <m:e>
                <m:r>
                  <m:rPr>
                    <m:sty m:val="i"/>
                  </m:rPr>
                  <m:t xml:space="preserve"> </m:t>
                </m:r>
                <m:nary>
                  <m:naryPr>
                    <m:chr m:val="∑"/>
                    <m:limLoc m:val="undOvr"/>
                    <m:grow m:val="1"/>
                    <m:supHide m:val="1"/>
                  </m:naryPr>
                  <m:sub>
                    <m:m>
                      <m:mPr>
                        <m:plcHide m:val="1"/>
                        <m:cGpRule m:val="4"/>
                        <m:mcs>
                          <m:mc>
                            <m:mcPr>
                              <m:count m:val="1"/>
                              <m:mcJc m:val="center"/>
                            </m:mcPr>
                          </m:mc>
                        </m:mcs>
                        <m:ctrlPr>
                          <w:rPr>
                            <w:rFonts w:ascii="Cambria Math" w:hAnsi="Cambria Math"/>
                            <w:i/>
                          </w:rPr>
                        </m:ctrlPr>
                      </m:mPr>
                      <m:mr>
                        <m:e>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m:t>
                              </m:r>
                              <m:r>
                                <m:rPr>
                                  <m:sty m:val="p"/>
                                </m:rPr>
                                <m:t>,</m:t>
                              </m:r>
                              <m:sSub>
                                <m:sSubPr/>
                                <m:e>
                                  <m:r>
                                    <m:rPr>
                                      <m:sty m:val="i"/>
                                    </m:rPr>
                                    <m:t>n</m:t>
                                  </m:r>
                                </m:e>
                                <m:sub>
                                  <m:r>
                                    <m:rPr>
                                      <m:sty m:val="i"/>
                                    </m:rPr>
                                    <m:t>j</m:t>
                                  </m:r>
                                </m:sub>
                              </m:sSub>
                            </m:e>
                          </m:d>
                        </m:e>
                      </m:mr>
                      <m:mr>
                        <m:e>
                          <m:r>
                            <m:rPr>
                              <m:sty m:val="i"/>
                            </m:rPr>
                            <m:t>ϵ</m:t>
                          </m:r>
                          <m:d>
                            <m:dPr>
                              <m:begChr m:val="{"/>
                              <m:endChr m:val=""/>
                              <m:ctrlPr>
                                <w:rPr>
                                  <w:rFonts w:ascii="Cambria Math" w:hAnsi="Cambria Math"/>
                                </w:rPr>
                              </m:ctrlPr>
                            </m:dPr>
                            <m:e>
                              <m:r>
                                <m:rPr>
                                  <m:sty m:val="p"/>
                                </m:rPr>
                                <m:t>−</m:t>
                              </m:r>
                              <m:sSub>
                                <m:sSubPr/>
                                <m:e>
                                  <m:r>
                                    <m:rPr>
                                      <m:sty m:val="i"/>
                                    </m:rPr>
                                    <m:t>r</m:t>
                                  </m:r>
                                </m:e>
                                <m:sub>
                                  <m:r>
                                    <m:rPr>
                                      <m:sty m:val="p"/>
                                    </m:rPr>
                                    <m:t>1</m:t>
                                  </m:r>
                                </m:sub>
                              </m:sSub>
                              <m:r>
                                <m:rPr>
                                  <m:sty m:val="p"/>
                                </m:rPr>
                                <m:t>,</m:t>
                              </m:r>
                              <m:r>
                                <m:rPr>
                                  <m:sty m:val="p"/>
                                </m:rPr>
                                <m:t>…</m:t>
                              </m:r>
                              <m:r>
                                <m:rPr>
                                  <m:sty m:val="p"/>
                                </m:rPr>
                                <m:t>,</m:t>
                              </m:r>
                              <m:sSup>
                                <m:sSupPr/>
                                <m:e>
                                  <m:r>
                                    <m:rPr>
                                      <m:sty m:val="i"/>
                                    </m:rPr>
                                    <m:t>s</m:t>
                                  </m:r>
                                </m:e>
                                <m:sup>
                                  <m:r>
                                    <m:rPr>
                                      <m:sty m:val="i"/>
                                    </m:rPr>
                                    <m:t>j</m:t>
                                  </m:r>
                                </m:sup>
                              </m:sSup>
                            </m:e>
                          </m:d>
                        </m:e>
                      </m:mr>
                    </m:m>
                  </m:sub>
                  <m:sup/>
                  <m:e>
                    <m:r>
                      <m:rPr>
                        <m:sty m:val="p"/>
                      </m:rPr>
                      <m:t xml:space="preserve"> </m:t>
                    </m:r>
                  </m:e>
                </m:nary>
                <m:r>
                  <m:rPr>
                    <m:sty m:val="p"/>
                  </m:rPr>
                  <m:t xml:space="preserve"> </m:t>
                </m:r>
                <m:r>
                  <m:rPr>
                    <m:sty m:val="i"/>
                  </m:rPr>
                  <m:t>φ</m:t>
                </m:r>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m:t>
                    </m:r>
                    <m:r>
                      <m:rPr>
                        <m:sty m:val="p"/>
                      </m:rPr>
                      <m:t>,</m:t>
                    </m:r>
                    <m:sSub>
                      <m:sSubPr/>
                      <m:e>
                        <m:r>
                          <m:rPr>
                            <m:sty m:val="i"/>
                          </m:rPr>
                          <m:t>n</m:t>
                        </m:r>
                      </m:e>
                      <m:sub>
                        <m:r>
                          <m:rPr>
                            <m:sty m:val="i"/>
                          </m:rPr>
                          <m:t>j</m:t>
                        </m:r>
                      </m:sub>
                    </m:sSub>
                  </m:e>
                </m:d>
                <m:r>
                  <m:rPr>
                    <m:sty m:val="p"/>
                  </m:rPr>
                  <m:t>P</m:t>
                </m:r>
                <m:d>
                  <m:dPr>
                    <m:begChr m:val="("/>
                    <m:endChr m:val=")"/>
                    <m:ctrlPr>
                      <w:rPr>
                        <w:rFonts w:ascii="Cambria Math" w:hAnsi="Cambria Math"/>
                      </w:rPr>
                    </m:ctrlPr>
                  </m:dPr>
                  <m:e>
                    <m:sSub>
                      <m:sSubPr/>
                      <m:e>
                        <m:r>
                          <m:rPr>
                            <m:sty m:val="i"/>
                          </m:rPr>
                          <m:t>X</m:t>
                        </m:r>
                      </m:e>
                      <m:sub>
                        <m:sSub>
                          <m:sSubPr/>
                          <m:e>
                            <m:r>
                              <m:rPr>
                                <m:sty m:val="i"/>
                              </m:rPr>
                              <m:t>i</m:t>
                            </m:r>
                          </m:e>
                          <m:sub>
                            <m:r>
                              <m:rPr>
                                <m:sty m:val="p"/>
                              </m:rPr>
                              <m:t>1</m:t>
                            </m:r>
                          </m:sub>
                        </m:sSub>
                      </m:sub>
                    </m:sSub>
                    <m:r>
                      <m:rPr>
                        <m:sty m:val="p"/>
                      </m:rPr>
                      <m:t>=</m:t>
                    </m:r>
                    <m:sSub>
                      <m:sSubPr/>
                      <m:e>
                        <m:r>
                          <m:rPr>
                            <m:sty m:val="i"/>
                          </m:rPr>
                          <m:t>n</m:t>
                        </m:r>
                      </m:e>
                      <m:sub>
                        <m:r>
                          <m:rPr>
                            <m:sty m:val="p"/>
                          </m:rPr>
                          <m:t>1</m:t>
                        </m:r>
                      </m:sub>
                    </m:sSub>
                  </m:e>
                </m:d>
                <m:r>
                  <m:rPr>
                    <m:sty m:val="p"/>
                  </m:rPr>
                  <m:t>P</m:t>
                </m:r>
                <m:d>
                  <m:dPr>
                    <m:begChr m:val="("/>
                    <m:endChr m:val=")"/>
                    <m:ctrlPr>
                      <w:rPr>
                        <w:rFonts w:ascii="Cambria Math" w:hAnsi="Cambria Math"/>
                      </w:rPr>
                    </m:ctrlPr>
                  </m:dPr>
                  <m:e>
                    <m:sSub>
                      <m:sSubPr/>
                      <m:e>
                        <m:r>
                          <m:rPr>
                            <m:sty m:val="i"/>
                          </m:rPr>
                          <m:t>X</m:t>
                        </m:r>
                      </m:e>
                      <m:sub>
                        <m:sSub>
                          <m:sSubPr/>
                          <m:e>
                            <m:r>
                              <m:rPr>
                                <m:sty m:val="i"/>
                              </m:rPr>
                              <m:t>i</m:t>
                            </m:r>
                          </m:e>
                          <m:sub>
                            <m:r>
                              <m:rPr>
                                <m:sty m:val="p"/>
                              </m:rPr>
                              <m:t>2</m:t>
                            </m:r>
                          </m:sub>
                        </m:sSub>
                      </m:sub>
                    </m:sSub>
                    <m:r>
                      <m:rPr>
                        <m:sty m:val="p"/>
                      </m:rPr>
                      <m:t>=</m:t>
                    </m:r>
                    <m:sSub>
                      <m:sSubPr/>
                      <m:e>
                        <m:r>
                          <m:rPr>
                            <m:sty m:val="i"/>
                          </m:rPr>
                          <m:t>n</m:t>
                        </m:r>
                      </m:e>
                      <m:sub>
                        <m:r>
                          <m:rPr>
                            <m:sty m:val="p"/>
                          </m:rPr>
                          <m:t>2</m:t>
                        </m:r>
                      </m:sub>
                    </m:sSub>
                  </m:e>
                </m:d>
                <m:r>
                  <m:rPr>
                    <m:sty m:val="p"/>
                  </m:rPr>
                  <m:t>…</m:t>
                </m:r>
                <m:r>
                  <m:rPr>
                    <m:sty m:val="p"/>
                  </m:rPr>
                  <m:t>P</m:t>
                </m:r>
                <m:d>
                  <m:dPr>
                    <m:begChr m:val="("/>
                    <m:endChr m:val=")"/>
                    <m:ctrlPr>
                      <w:rPr>
                        <w:rFonts w:ascii="Cambria Math" w:hAnsi="Cambria Math"/>
                      </w:rPr>
                    </m:ctrlPr>
                  </m:dPr>
                  <m:e>
                    <m:sSub>
                      <m:sSubPr/>
                      <m:e>
                        <m:r>
                          <m:rPr>
                            <m:sty m:val="i"/>
                          </m:rPr>
                          <m:t>X</m:t>
                        </m:r>
                      </m:e>
                      <m:sub>
                        <m:sSub>
                          <m:sSubPr/>
                          <m:e>
                            <m:r>
                              <m:rPr>
                                <m:sty m:val="i"/>
                              </m:rPr>
                              <m:t>i</m:t>
                            </m:r>
                          </m:e>
                          <m:sub>
                            <m:r>
                              <m:rPr>
                                <m:sty m:val="i"/>
                              </m:rPr>
                              <m:t>j</m:t>
                            </m:r>
                          </m:sub>
                        </m:sSub>
                      </m:sub>
                    </m:sSub>
                    <m:r>
                      <m:rPr>
                        <m:sty m:val="p"/>
                      </m:rPr>
                      <m:t>=</m:t>
                    </m:r>
                    <m:sSub>
                      <m:sSubPr/>
                      <m:e>
                        <m:r>
                          <m:rPr>
                            <m:sty m:val="i"/>
                          </m:rPr>
                          <m:t>n</m:t>
                        </m:r>
                      </m:e>
                      <m:sub>
                        <m:r>
                          <m:rPr>
                            <m:sty m:val="i"/>
                          </m:rPr>
                          <m:t>j</m:t>
                        </m:r>
                      </m:sub>
                    </m:sSub>
                  </m:e>
                </m:d>
                <m:r>
                  <m:rPr>
                    <m:sty m:val="p"/>
                  </m:rPr>
                  <m:t>.</m:t>
                </m:r>
              </m:e>
            </m:mr>
          </m:m>
        </m:oMath>
      </m:oMathPara>
    </w:p>
    <w:p>
      <w:pPr>
        <w:spacing w:after="220" w:lineRule="auto"/>
      </w:pPr>
      <w:r>
        <w:rPr/>
        <w:t xml:space="preserve">On pose </w:t>
      </w:r>
      <m:oMath>
        <m:sSub>
          <m:sSubPr/>
          <m:e>
            <m:r>
              <m:rPr>
                <m:sty m:val="p"/>
              </m:rPr>
              <m:t>E</m:t>
            </m:r>
          </m:e>
          <m:sub>
            <m:r>
              <m:rPr>
                <m:sty m:val="i"/>
              </m:rPr>
              <m:t>A</m:t>
            </m:r>
          </m:sub>
        </m:sSub>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X</m:t>
                    </m:r>
                  </m:e>
                  <m:sub>
                    <m:sSub>
                      <m:sSubPr/>
                      <m:e>
                        <m:r>
                          <m:rPr>
                            <m:sty m:val="i"/>
                          </m:rPr>
                          <m:t>i</m:t>
                        </m:r>
                      </m:e>
                      <m:sub>
                        <m:r>
                          <m:rPr>
                            <m:sty m:val="p"/>
                          </m:rPr>
                          <m:t>1</m:t>
                        </m:r>
                      </m:sub>
                    </m:sSub>
                  </m:sub>
                </m:sSub>
                <m:r>
                  <m:rPr>
                    <m:sty m:val="p"/>
                  </m:rPr>
                  <m:t>,</m:t>
                </m:r>
                <m:sSub>
                  <m:sSubPr/>
                  <m:e>
                    <m:r>
                      <m:rPr>
                        <m:sty m:val="i"/>
                      </m:rPr>
                      <m:t>X</m:t>
                    </m:r>
                  </m:e>
                  <m:sub>
                    <m:sSub>
                      <m:sSubPr/>
                      <m:e>
                        <m:r>
                          <m:rPr>
                            <m:sty m:val="i"/>
                          </m:rPr>
                          <m:t>i</m:t>
                        </m:r>
                      </m:e>
                      <m:sub>
                        <m:r>
                          <m:rPr>
                            <m:sty m:val="p"/>
                          </m:rPr>
                          <m:t>2</m:t>
                        </m:r>
                      </m:sub>
                    </m:sSub>
                  </m:sub>
                </m:sSub>
                <m:r>
                  <m:rPr>
                    <m:sty m:val="p"/>
                  </m:rPr>
                  <m:t>,</m:t>
                </m:r>
                <m:r>
                  <m:rPr>
                    <m:sty m:val="p"/>
                  </m:rPr>
                  <m:t>…</m:t>
                </m:r>
                <m:r>
                  <m:rPr>
                    <m:sty m:val="p"/>
                  </m:rPr>
                  <m:t>,</m:t>
                </m:r>
                <m:sSub>
                  <m:sSubPr/>
                  <m:e>
                    <m:r>
                      <m:rPr>
                        <m:sty m:val="i"/>
                      </m:rPr>
                      <m:t>X</m:t>
                    </m:r>
                  </m:e>
                  <m:sub>
                    <m:sSub>
                      <m:sSubPr/>
                      <m:e>
                        <m:r>
                          <m:rPr>
                            <m:sty m:val="i"/>
                          </m:rPr>
                          <m:t>i</m:t>
                        </m:r>
                      </m:e>
                      <m:sub>
                        <m:r>
                          <m:rPr>
                            <m:sty m:val="i"/>
                          </m:rPr>
                          <m:t>j</m:t>
                        </m:r>
                      </m:sub>
                    </m:sSub>
                  </m:sub>
                </m:sSub>
              </m:e>
            </m:d>
          </m:e>
        </m:d>
        <m:r>
          <m:rPr>
            <m:sty m:val="p"/>
          </m:rPr>
          <m:t>=</m:t>
        </m:r>
        <m:r>
          <m:rPr>
            <m:sty m:val="p"/>
          </m:rPr>
          <m:t>E</m:t>
        </m:r>
        <m:d>
          <m:dPr>
            <m:begChr m:val="["/>
            <m:endChr m:val="]"/>
            <m:ctrlPr>
              <w:rPr>
                <w:rFonts w:ascii="Cambria Math" w:hAnsi="Cambria Math"/>
              </w:rPr>
            </m:ctrlPr>
          </m:dPr>
          <m:e>
            <m:sSub>
              <m:sSubPr/>
              <m:e>
                <m:r>
                  <m:rPr>
                    <m:sty m:val="p"/>
                  </m:rPr>
                  <m:t>1</m:t>
                </m:r>
              </m:e>
              <m:sub>
                <m:r>
                  <m:rPr>
                    <m:sty m:val="i"/>
                  </m:rPr>
                  <m:t>A</m:t>
                </m:r>
              </m:sub>
            </m:sSub>
            <m:r>
              <m:rPr>
                <m:sty m:val="i"/>
              </m:rPr>
              <m:t>φ</m:t>
            </m:r>
            <m:d>
              <m:dPr>
                <m:begChr m:val="("/>
                <m:endChr m:val=")"/>
                <m:ctrlPr>
                  <w:rPr>
                    <w:rFonts w:ascii="Cambria Math" w:hAnsi="Cambria Math"/>
                  </w:rPr>
                </m:ctrlPr>
              </m:dPr>
              <m:e>
                <m:sSub>
                  <m:sSubPr/>
                  <m:e>
                    <m:r>
                      <m:rPr>
                        <m:sty m:val="i"/>
                      </m:rPr>
                      <m:t>X</m:t>
                    </m:r>
                  </m:e>
                  <m:sub>
                    <m:sSub>
                      <m:sSubPr/>
                      <m:e>
                        <m:r>
                          <m:rPr>
                            <m:sty m:val="i"/>
                          </m:rPr>
                          <m:t>i</m:t>
                        </m:r>
                      </m:e>
                      <m:sub>
                        <m:r>
                          <m:rPr>
                            <m:sty m:val="p"/>
                          </m:rPr>
                          <m:t>1</m:t>
                        </m:r>
                      </m:sub>
                    </m:sSub>
                  </m:sub>
                </m:sSub>
                <m:r>
                  <m:rPr>
                    <m:sty m:val="p"/>
                  </m:rPr>
                  <m:t>,</m:t>
                </m:r>
                <m:sSub>
                  <m:sSubPr/>
                  <m:e>
                    <m:r>
                      <m:rPr>
                        <m:sty m:val="i"/>
                      </m:rPr>
                      <m:t>X</m:t>
                    </m:r>
                  </m:e>
                  <m:sub>
                    <m:sSub>
                      <m:sSubPr/>
                      <m:e>
                        <m:r>
                          <m:rPr>
                            <m:sty m:val="i"/>
                          </m:rPr>
                          <m:t>i</m:t>
                        </m:r>
                      </m:e>
                      <m:sub>
                        <m:r>
                          <m:rPr>
                            <m:sty m:val="p"/>
                          </m:rPr>
                          <m:t>2</m:t>
                        </m:r>
                      </m:sub>
                    </m:sSub>
                  </m:sub>
                </m:sSub>
                <m:r>
                  <m:rPr>
                    <m:sty m:val="p"/>
                  </m:rPr>
                  <m:t>,</m:t>
                </m:r>
                <m:r>
                  <m:rPr>
                    <m:sty m:val="p"/>
                  </m:rPr>
                  <m:t>…</m:t>
                </m:r>
                <m:r>
                  <m:rPr>
                    <m:sty m:val="p"/>
                  </m:rPr>
                  <m:t>,</m:t>
                </m:r>
                <m:sSub>
                  <m:sSubPr/>
                  <m:e>
                    <m:r>
                      <m:rPr>
                        <m:sty m:val="i"/>
                      </m:rPr>
                      <m:t>X</m:t>
                    </m:r>
                  </m:e>
                  <m:sub>
                    <m:sSub>
                      <m:sSubPr/>
                      <m:e>
                        <m:r>
                          <m:rPr>
                            <m:sty m:val="i"/>
                          </m:rPr>
                          <m:t>i</m:t>
                        </m:r>
                      </m:e>
                      <m:sub>
                        <m:r>
                          <m:rPr>
                            <m:sty m:val="i"/>
                          </m:rPr>
                          <m:t>j</m:t>
                        </m:r>
                      </m:sub>
                    </m:sSub>
                  </m:sub>
                </m:sSub>
              </m:e>
            </m:d>
          </m:e>
        </m:d>
      </m:oMath>
      <w:r>
        <w:rPr>
          <w:rFonts w:eastAsia="Georgia" w:cs="Georgia" w:ascii="Georgia" w:hAnsi="Georgia"/>
        </w:rPr>
        <w:t xml:space="preserve">, où </w:t>
      </w:r>
      <m:oMath>
        <m:sSub>
          <m:sSubPr/>
          <m:e>
            <m:r>
              <m:rPr>
                <m:sty m:val="b"/>
              </m:rPr>
              <m:t>1</m:t>
            </m:r>
          </m:e>
          <m:sub>
            <m:r>
              <m:rPr>
                <m:sty m:val="i"/>
              </m:rPr>
              <m:t>A</m:t>
            </m:r>
          </m:sub>
        </m:sSub>
      </m:oMath>
      <w:r>
        <w:rPr>
          <w:rFonts w:eastAsia="Georgia" w:cs="Georgia" w:ascii="Georgia" w:hAnsi="Georgia"/>
        </w:rPr>
        <w:t xml:space="preserve"> désigne la fonction indicatrice d'un événement </w:t>
      </w:r>
      <m:oMath>
        <m:r>
          <m:rPr>
            <m:sty m:val="i"/>
          </m:rPr>
          <m:t>A</m:t>
        </m:r>
      </m:oMath>
      <w:r>
        <w:rPr>
          <w:rFonts w:eastAsia="Georgia" w:cs="Georgia" w:ascii="Georgia" w:hAnsi="Georgia"/>
        </w:rPr>
        <w:t xml:space="preserve"> de l'espace de probabilité considéré.</w:t>
      </w:r>
      <w:r>
        <w:rPr/>
        <w:br w:type="textWrapping"/>
      </w:r>
      <w:r>
        <w:rPr>
          <w:rFonts w:eastAsia="Georgia" w:cs="Georgia" w:ascii="Georgia" w:hAnsi="Georgia"/>
        </w:rPr>
        <w:t xml:space="preserve">IV.1. Donner (sans démonstration) le développement en série entière des fonctions </w:t>
      </w:r>
      <m:oMath>
        <m:r>
          <m:rPr>
            <m:sty m:val="i"/>
          </m:rPr>
          <m:t>z</m:t>
        </m:r>
        <m:r>
          <m:rPr>
            <m:sty m:val="p"/>
          </m:rPr>
          <m:t>↦</m:t>
        </m:r>
        <m:sSup>
          <m:sSupPr/>
          <m:e>
            <m:r>
              <m:rPr>
                <m:sty m:val="i"/>
              </m:rPr>
              <m:t>e</m:t>
            </m:r>
          </m:e>
          <m:sup>
            <m:r>
              <m:rPr>
                <m:sty m:val="i"/>
              </m:rPr>
              <m:t>z</m:t>
            </m:r>
          </m:sup>
        </m:sSup>
        <m:r>
          <m:rPr>
            <m:sty m:val="p"/>
          </m:rPr>
          <m:t>,</m:t>
        </m:r>
        <m:r>
          <m:rPr>
            <m:sty m:val="p"/>
          </m:rPr>
          <m:t xml:space="preserve"> </m:t>
        </m:r>
        <m:r>
          <m:rPr>
            <m:sty m:val="i"/>
          </m:rPr>
          <m:t>z</m:t>
        </m:r>
        <m:r>
          <m:rPr>
            <m:sty m:val="p"/>
          </m:rPr>
          <m:t>↦</m:t>
        </m:r>
        <m:r>
          <m:rPr>
            <m:sty m:val="p"/>
          </m:rPr>
          <m:t>ln</m:t>
        </m:r>
        <m:r>
          <m:rPr>
            <m:sty m:val="p"/>
          </m:rPr>
          <m:t>⁡</m:t>
        </m:r>
        <m:r>
          <m:rPr>
            <m:sty m:val="p"/>
          </m:rPr>
          <m:t>(</m:t>
        </m:r>
        <m:r>
          <m:rPr>
            <m:sty m:val="p"/>
          </m:rPr>
          <m:t>1</m:t>
        </m:r>
        <m:r>
          <m:rPr>
            <m:sty m:val="p"/>
          </m:rPr>
          <m:t>−</m:t>
        </m:r>
        <m:r>
          <m:rPr>
            <m:sty m:val="i"/>
          </m:rPr>
          <m:t>z</m:t>
        </m:r>
        <m:r>
          <m:rPr>
            <m:sty m:val="p"/>
          </m:rPr>
          <m:t>)</m:t>
        </m:r>
      </m:oMath>
      <w:r>
        <w:rPr/>
        <w:t xml:space="preserve"> et </w:t>
      </w:r>
      <m:oMath>
        <m:r>
          <m:rPr>
            <m:sty m:val="i"/>
          </m:rPr>
          <m:t>z</m:t>
        </m:r>
        <m:r>
          <m:rPr>
            <m:sty m:val="p"/>
          </m:rPr>
          <m:t>↦</m:t>
        </m:r>
        <m:r>
          <m:rPr>
            <m:sty m:val="p"/>
          </m:rPr>
          <m:t>1</m:t>
        </m:r>
        <m:r>
          <m:rPr>
            <m:sty m:val="p"/>
          </m:rPr>
          <m:t>/</m:t>
        </m:r>
        <m:r>
          <m:rPr>
            <m:sty m:val="p"/>
          </m:rPr>
          <m:t>(</m:t>
        </m:r>
        <m:r>
          <m:rPr>
            <m:sty m:val="p"/>
          </m:rPr>
          <m:t>1</m:t>
        </m:r>
        <m:r>
          <m:rPr>
            <m:sty m:val="p"/>
          </m:rPr>
          <m:t>−</m:t>
        </m:r>
        <m:r>
          <m:rPr>
            <m:sty m:val="i"/>
          </m:rPr>
          <m:t>z</m:t>
        </m:r>
        <m:r>
          <m:rPr>
            <m:sty m:val="p"/>
          </m:rPr>
          <m:t>)</m:t>
        </m:r>
      </m:oMath>
      <w:r>
        <w:rPr>
          <w:rFonts w:eastAsia="Georgia" w:cs="Georgia" w:ascii="Georgia" w:hAnsi="Georgia"/>
        </w:rPr>
        <w:t xml:space="preserve">, en précisant leur rayon de convergence.</w:t>
      </w:r>
      <w:r>
        <w:rPr/>
        <w:br w:type="textWrapping"/>
      </w:r>
      <w:r>
        <w:rPr>
          <w:rFonts w:eastAsia="Georgia" w:cs="Georgia" w:ascii="Georgia" w:hAnsi="Georgia"/>
        </w:rPr>
        <w:t xml:space="preserve">IV.2. On suppose la variable aléatoire </w:t>
      </w:r>
      <m:oMath>
        <m:r>
          <m:rPr>
            <m:sty m:val="i"/>
          </m:rPr>
          <m:t>T</m:t>
        </m:r>
      </m:oMath>
      <w:r>
        <w:rPr>
          <w:rFonts w:eastAsia="Georgia" w:cs="Georgia" w:ascii="Georgia" w:hAnsi="Georgia"/>
        </w:rPr>
        <w:t xml:space="preserve"> définie pour </w:t>
      </w:r>
      <m:oMath>
        <m:r>
          <m:rPr>
            <m:sty m:val="i"/>
          </m:rPr>
          <m:t>a</m:t>
        </m:r>
        <m:r>
          <m:rPr>
            <m:sty m:val="p"/>
          </m:rPr>
          <m:t>=</m:t>
        </m:r>
        <m:r>
          <m:rPr>
            <m:sty m:val="p"/>
          </m:rPr>
          <m:t>−</m:t>
        </m:r>
        <m:r>
          <m:rPr>
            <m:sty m:val="p"/>
          </m:rPr>
          <m:t>∞</m:t>
        </m:r>
      </m:oMath>
      <w:r>
        <w:rPr/>
        <w:t xml:space="preserve">. Quelle relation existe-t-il entre </w:t>
      </w:r>
      <m:oMath>
        <m:r>
          <m:rPr>
            <m:sty m:val="p"/>
          </m:rPr>
          <m:t>P</m:t>
        </m:r>
        <m:r>
          <m:rPr>
            <m:sty m:val="p"/>
          </m:rPr>
          <m:t>(</m:t>
        </m:r>
        <m:r>
          <m:rPr>
            <m:sty m:val="i"/>
          </m:rPr>
          <m:t>T</m:t>
        </m:r>
        <m:r>
          <m:rPr>
            <m:sty m:val="p"/>
          </m:rPr>
          <m:t>&gt;</m:t>
        </m:r>
        <m:r>
          <m:rPr>
            <m:sty m:val="i"/>
          </m:rPr>
          <m:t>n</m:t>
        </m:r>
        <m:r>
          <m:rPr>
            <m:sty m:val="p"/>
          </m:rPr>
          <m:t>)</m:t>
        </m:r>
      </m:oMath>
      <w:r>
        <w:rPr/>
        <w:t xml:space="preserve"> et </w:t>
      </w:r>
      <m:oMath>
        <m:r>
          <m:rPr>
            <m:sty m:val="p"/>
          </m:rPr>
          <m:t>P</m:t>
        </m:r>
        <m:d>
          <m:dPr>
            <m:begChr m:val="("/>
            <m:endChr m:val=")"/>
            <m:ctrlPr>
              <w:rPr>
                <w:rFonts w:ascii="Cambria Math" w:hAnsi="Cambria Math"/>
              </w:rPr>
            </m:ctrlPr>
          </m:dPr>
          <m:e>
            <m:sSub>
              <m:sSubPr/>
              <m:e>
                <m:r>
                  <m:rPr>
                    <m:sty m:val="i"/>
                  </m:rPr>
                  <m:t>U</m:t>
                </m:r>
              </m:e>
              <m:sub>
                <m:r>
                  <m:rPr>
                    <m:sty m:val="i"/>
                  </m:rPr>
                  <m:t>n</m:t>
                </m:r>
              </m:sub>
            </m:sSub>
            <m:r>
              <m:rPr>
                <m:sty m:val="p"/>
              </m:rPr>
              <m:t>&lt;</m:t>
            </m:r>
            <m:r>
              <m:rPr>
                <m:sty m:val="i"/>
              </m:rPr>
              <m:t>b</m:t>
            </m:r>
          </m:e>
        </m:d>
      </m:oMath>
      <w:r>
        <w:rPr/>
        <w:t xml:space="preserve"> ?</w:t>
      </w:r>
      <w:r>
        <w:rPr/>
        <w:br w:type="textWrapping"/>
      </w:r>
      <w:r>
        <w:rPr>
          <w:rFonts w:eastAsia="Georgia" w:cs="Georgia" w:ascii="Georgia" w:hAnsi="Georgia"/>
        </w:rPr>
        <w:t xml:space="preserve">IV.3. On définit les fonctions réelles de deux variables réelles:</w:t>
      </w:r>
    </w:p>
    <w:p>
      <w:pPr>
        <w:spacing w:after="220" w:lineRule="auto"/>
      </w:pPr>
      <m:oMathPara>
        <m:oMath>
          <m:sSub>
            <m:sSubPr/>
            <m:e>
              <m:r>
                <m:rPr>
                  <m:sty m:val="i"/>
                </m:rPr>
                <m:t>f</m:t>
              </m:r>
            </m:e>
            <m:sub>
              <m:r>
                <m:rPr>
                  <m:sty m:val="p"/>
                </m:rPr>
                <m:t>+</m:t>
              </m:r>
            </m:sub>
          </m:sSub>
          <m:r>
            <m:rPr>
              <m:sty m:val="p"/>
            </m:rPr>
            <m:t>(</m:t>
          </m:r>
          <m:r>
            <m:rPr>
              <m:sty m:val="i"/>
            </m:rPr>
            <m:t>z</m:t>
          </m:r>
          <m:r>
            <m:rPr>
              <m:sty m:val="p"/>
            </m:rPr>
            <m:t>,</m:t>
          </m:r>
          <m:r>
            <m:rPr>
              <m:sty m:val="i"/>
            </m:rPr>
            <m:t>w</m:t>
          </m:r>
          <m:r>
            <m:rPr>
              <m:sty m:val="p"/>
            </m:rPr>
            <m:t>)</m:t>
          </m:r>
          <m:r>
            <m:rPr>
              <m:sty m:val="p"/>
            </m:rPr>
            <m:t>=</m:t>
          </m:r>
          <m:r>
            <m:rPr>
              <m:sty m:val="p"/>
            </m:rPr>
            <m:t>exp</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z</m:t>
                  </m:r>
                </m:e>
                <m:sup>
                  <m:r>
                    <m:rPr>
                      <m:sty m:val="i"/>
                    </m:rPr>
                    <m:t>n</m:t>
                  </m:r>
                </m:sup>
              </m:sSup>
            </m:num>
            <m:den>
              <m:r>
                <m:rPr>
                  <m:sty m:val="i"/>
                </m:rPr>
                <m:t>n</m:t>
              </m:r>
            </m:den>
          </m:f>
          <m:sSub>
            <m:sSubPr/>
            <m:e>
              <m:r>
                <m:rPr>
                  <m:sty m:val="p"/>
                </m:rPr>
                <m:t>E</m:t>
              </m:r>
            </m:e>
            <m:sub>
              <m:d>
                <m:dPr>
                  <m:begChr m:val="{"/>
                  <m:endChr m:val="}"/>
                  <m:ctrlPr>
                    <w:rPr>
                      <w:rFonts w:ascii="Cambria Math" w:hAnsi="Cambria Math"/>
                    </w:rPr>
                  </m:ctrlPr>
                </m:dPr>
                <m:e>
                  <m:sSub>
                    <m:sSubPr/>
                    <m:e>
                      <m:r>
                        <m:rPr>
                          <m:sty m:val="i"/>
                        </m:rPr>
                        <m:t>S</m:t>
                      </m:r>
                    </m:e>
                    <m:sub>
                      <m:r>
                        <m:rPr>
                          <m:sty m:val="i"/>
                        </m:rPr>
                        <m:t>n</m:t>
                      </m:r>
                    </m:sub>
                  </m:sSub>
                  <m:r>
                    <m:rPr>
                      <m:sty m:val="p"/>
                    </m:rPr>
                    <m:t>&gt;</m:t>
                  </m:r>
                  <m:r>
                    <m:rPr>
                      <m:sty m:val="p"/>
                    </m:rPr>
                    <m:t>0</m:t>
                  </m:r>
                </m:e>
              </m:d>
            </m:sub>
          </m:sSub>
          <m:d>
            <m:dPr>
              <m:begChr m:val="["/>
              <m:endChr m:val="]"/>
              <m:ctrlPr>
                <w:rPr>
                  <w:rFonts w:ascii="Cambria Math" w:hAnsi="Cambria Math"/>
                </w:rPr>
              </m:ctrlPr>
            </m:dPr>
            <m:e>
              <m:sSup>
                <m:sSupPr/>
                <m:e>
                  <m:r>
                    <m:rPr>
                      <m:sty m:val="i"/>
                    </m:rPr>
                    <m:t>w</m:t>
                  </m:r>
                </m:e>
                <m:sup>
                  <m:sSub>
                    <m:sSubPr/>
                    <m:e>
                      <m:r>
                        <m:rPr>
                          <m:sty m:val="i"/>
                        </m:rPr>
                        <m:t>S</m:t>
                      </m:r>
                    </m:e>
                    <m:sub>
                      <m:r>
                        <m:rPr>
                          <m:sty m:val="i"/>
                        </m:rPr>
                        <m:t>n</m:t>
                      </m:r>
                    </m:sub>
                  </m:sSub>
                </m:sup>
              </m:sSup>
            </m:e>
          </m:d>
          <m:r>
            <m:rPr>
              <m:nor/>
            </m:rPr>
            <m:t> et </m:t>
          </m:r>
          <m:sSub>
            <m:sSubPr/>
            <m:e>
              <m:r>
                <m:rPr>
                  <m:sty m:val="i"/>
                </m:rPr>
                <m:t>f</m:t>
              </m:r>
            </m:e>
            <m:sub>
              <m:r>
                <m:rPr>
                  <m:sty m:val="p"/>
                </m:rPr>
                <m:t>−</m:t>
              </m:r>
            </m:sub>
          </m:sSub>
          <m:r>
            <m:rPr>
              <m:sty m:val="p"/>
            </m:rPr>
            <m:t>(</m:t>
          </m:r>
          <m:r>
            <m:rPr>
              <m:sty m:val="i"/>
            </m:rPr>
            <m:t>z</m:t>
          </m:r>
          <m:r>
            <m:rPr>
              <m:sty m:val="p"/>
            </m:rPr>
            <m:t>,</m:t>
          </m:r>
          <m:r>
            <m:rPr>
              <m:sty m:val="i"/>
            </m:rPr>
            <m:t>w</m:t>
          </m:r>
          <m:r>
            <m:rPr>
              <m:sty m:val="p"/>
            </m:rPr>
            <m:t>)</m:t>
          </m:r>
          <m:r>
            <m:rPr>
              <m:sty m:val="p"/>
            </m:rPr>
            <m:t>=</m:t>
          </m:r>
          <m:r>
            <m:rPr>
              <m:sty m:val="p"/>
            </m:rPr>
            <m:t>exp</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z</m:t>
                  </m:r>
                </m:e>
                <m:sup>
                  <m:r>
                    <m:rPr>
                      <m:sty m:val="i"/>
                    </m:rPr>
                    <m:t>n</m:t>
                  </m:r>
                </m:sup>
              </m:sSup>
            </m:num>
            <m:den>
              <m:r>
                <m:rPr>
                  <m:sty m:val="i"/>
                </m:rPr>
                <m:t>n</m:t>
              </m:r>
            </m:den>
          </m:f>
          <m:sSub>
            <m:sSubPr/>
            <m:e>
              <m:r>
                <m:rPr>
                  <m:sty m:val="p"/>
                </m:rPr>
                <m:t>E</m:t>
              </m:r>
            </m:e>
            <m:sub>
              <m:d>
                <m:dPr>
                  <m:begChr m:val="{"/>
                  <m:endChr m:val="}"/>
                  <m:ctrlPr>
                    <w:rPr>
                      <w:rFonts w:ascii="Cambria Math" w:hAnsi="Cambria Math"/>
                    </w:rPr>
                  </m:ctrlPr>
                </m:dPr>
                <m:e>
                  <m:sSub>
                    <m:sSubPr/>
                    <m:e>
                      <m:r>
                        <m:rPr>
                          <m:sty m:val="i"/>
                        </m:rPr>
                        <m:t>S</m:t>
                      </m:r>
                    </m:e>
                    <m:sub>
                      <m:r>
                        <m:rPr>
                          <m:sty m:val="i"/>
                        </m:rPr>
                        <m:t>n</m:t>
                      </m:r>
                    </m:sub>
                  </m:sSub>
                  <m:r>
                    <m:rPr>
                      <m:sty m:val="p"/>
                    </m:rPr>
                    <m:t>≤</m:t>
                  </m:r>
                  <m:r>
                    <m:rPr>
                      <m:sty m:val="p"/>
                    </m:rPr>
                    <m:t>0</m:t>
                  </m:r>
                </m:e>
              </m:d>
            </m:sub>
          </m:sSub>
          <m:d>
            <m:dPr>
              <m:begChr m:val="["/>
              <m:endChr m:val="]"/>
              <m:ctrlPr>
                <w:rPr>
                  <w:rFonts w:ascii="Cambria Math" w:hAnsi="Cambria Math"/>
                </w:rPr>
              </m:ctrlPr>
            </m:dPr>
            <m:e>
              <m:sSup>
                <m:sSupPr/>
                <m:e>
                  <m:r>
                    <m:rPr>
                      <m:sty m:val="i"/>
                    </m:rPr>
                    <m:t>w</m:t>
                  </m:r>
                </m:e>
                <m:sup>
                  <m:sSub>
                    <m:sSubPr/>
                    <m:e>
                      <m:r>
                        <m:rPr>
                          <m:sty m:val="i"/>
                        </m:rPr>
                        <m:t>S</m:t>
                      </m:r>
                    </m:e>
                    <m:sub>
                      <m:r>
                        <m:rPr>
                          <m:sty m:val="i"/>
                        </m:rPr>
                        <m:t>n</m:t>
                      </m:r>
                    </m:sub>
                  </m:sSub>
                </m:sup>
              </m:sSup>
            </m:e>
          </m:d>
          <m:r>
            <m:rPr>
              <m:sty m:val="p"/>
            </m:rPr>
            <m:t>,</m:t>
          </m:r>
        </m:oMath>
      </m:oMathPara>
    </w:p>
    <w:p>
      <w:pPr>
        <w:spacing w:after="220" w:lineRule="auto"/>
      </w:pPr>
      <w:r>
        <w:rPr/>
        <w:t xml:space="preserve">et on note </w:t>
      </w:r>
      <m:oMath>
        <m:r>
          <m:rPr>
            <m:sty m:val="i"/>
          </m:rPr>
          <m:t>π</m:t>
        </m:r>
        <m:r>
          <m:rPr>
            <m:sty m:val="p"/>
          </m:rPr>
          <m:t>(</m:t>
        </m:r>
        <m:r>
          <m:rPr>
            <m:sty m:val="i"/>
          </m:rPr>
          <m:t>w</m:t>
        </m:r>
        <m:r>
          <m:rPr>
            <m:sty m:val="p"/>
          </m:rPr>
          <m:t>)</m:t>
        </m:r>
      </m:oMath>
      <w:r>
        <w:rPr>
          <w:rFonts w:eastAsia="Georgia" w:cs="Georgia" w:ascii="Georgia" w:hAnsi="Georgia"/>
        </w:rPr>
        <w:t xml:space="preserve"> la fonction génératrice de </w:t>
      </w:r>
      <m:oMath>
        <m:sSub>
          <m:sSubPr/>
          <m:e>
            <m:r>
              <m:rPr>
                <m:sty m:val="i"/>
              </m:rPr>
              <m:t>X</m:t>
            </m:r>
          </m:e>
          <m:sub>
            <m:r>
              <m:rPr>
                <m:sty m:val="p"/>
              </m:rPr>
              <m:t>1</m:t>
            </m:r>
          </m:sub>
        </m:sSub>
        <m:r>
          <m:rPr>
            <m:sty m:val="p"/>
          </m:rPr>
          <m:t>:</m:t>
        </m:r>
        <m:r>
          <m:rPr>
            <m:sty m:val="i"/>
          </m:rPr>
          <m:t>π</m:t>
        </m:r>
        <m:r>
          <m:rPr>
            <m:sty m:val="p"/>
          </m:rPr>
          <m:t>(</m:t>
        </m:r>
        <m:r>
          <m:rPr>
            <m:sty m:val="i"/>
          </m:rPr>
          <m:t>w</m:t>
        </m:r>
        <m:r>
          <m:rPr>
            <m:sty m:val="p"/>
          </m:rPr>
          <m:t>)</m:t>
        </m:r>
        <m:r>
          <m:rPr>
            <m:sty m:val="p"/>
          </m:rPr>
          <m:t>=</m:t>
        </m:r>
        <m:r>
          <m:rPr>
            <m:sty m:val="p"/>
          </m:rPr>
          <m:t>E</m:t>
        </m:r>
        <m:d>
          <m:dPr>
            <m:begChr m:val="["/>
            <m:endChr m:val="]"/>
            <m:ctrlPr>
              <w:rPr>
                <w:rFonts w:ascii="Cambria Math" w:hAnsi="Cambria Math"/>
              </w:rPr>
            </m:ctrlPr>
          </m:dPr>
          <m:e>
            <m:sSup>
              <m:sSupPr/>
              <m:e>
                <m:r>
                  <m:rPr>
                    <m:sty m:val="i"/>
                  </m:rPr>
                  <m:t>w</m:t>
                </m:r>
              </m:e>
              <m:sup>
                <m:sSub>
                  <m:sSubPr/>
                  <m:e>
                    <m:r>
                      <m:rPr>
                        <m:sty m:val="i"/>
                      </m:rPr>
                      <m:t>X</m:t>
                    </m:r>
                  </m:e>
                  <m:sub>
                    <m:r>
                      <m:rPr>
                        <m:sty m:val="p"/>
                      </m:rPr>
                      <m:t>1</m:t>
                    </m:r>
                  </m:sub>
                </m:sSub>
              </m:sup>
            </m:sSup>
          </m:e>
        </m:d>
      </m:oMath>
      <w:r>
        <w:rPr/>
        <w:t xml:space="preserve">.</w:t>
      </w:r>
      <w:r>
        <w:rPr/>
        <w:br w:type="textWrapping"/>
      </w:r>
      <w:r>
        <w:rPr/>
        <w:t xml:space="preserve">IV.3.a. Montrer que les fonctions </w:t>
      </w:r>
      <m:oMath>
        <m:sSub>
          <m:sSubPr/>
          <m:e>
            <m:r>
              <m:rPr>
                <m:sty m:val="i"/>
              </m:rPr>
              <m:t>f</m:t>
            </m:r>
          </m:e>
          <m:sub>
            <m:r>
              <m:rPr>
                <m:sty m:val="p"/>
              </m:rPr>
              <m:t>+</m:t>
            </m:r>
          </m:sub>
        </m:sSub>
      </m:oMath>
      <w:r>
        <w:rPr/>
        <w:t xml:space="preserve">et </w:t>
      </w:r>
      <m:oMath>
        <m:sSub>
          <m:sSubPr/>
          <m:e>
            <m:r>
              <m:rPr>
                <m:sty m:val="i"/>
              </m:rPr>
              <m:t>f</m:t>
            </m:r>
          </m:e>
          <m:sub>
            <m:r>
              <m:rPr>
                <m:sty m:val="p"/>
              </m:rPr>
              <m:t>−</m:t>
            </m:r>
          </m:sub>
        </m:sSub>
      </m:oMath>
      <w:r>
        <w:rPr>
          <w:rFonts w:eastAsia="Georgia" w:cs="Georgia" w:ascii="Georgia" w:hAnsi="Georgia"/>
        </w:rPr>
        <w:t xml:space="preserve">sont bien définies pour </w:t>
      </w:r>
      <m:oMath>
        <m:r>
          <m:rPr>
            <m:sty m:val="p"/>
          </m:rPr>
          <m:t>|</m:t>
        </m:r>
        <m:r>
          <m:rPr>
            <m:sty m:val="i"/>
          </m:rPr>
          <m:t>z</m:t>
        </m:r>
        <m:r>
          <m:rPr>
            <m:sty m:val="p"/>
          </m:rPr>
          <m:t>|</m:t>
        </m:r>
        <m:r>
          <m:rPr>
            <m:sty m:val="p"/>
          </m:rPr>
          <m:t>&lt;</m:t>
        </m:r>
        <m:r>
          <m:rPr>
            <m:sty m:val="p"/>
          </m:rPr>
          <m:t>1</m:t>
        </m:r>
      </m:oMath>
      <w:r>
        <w:rPr/>
        <w:t xml:space="preserve"> et </w:t>
      </w:r>
      <m:oMath>
        <m:r>
          <m:rPr>
            <m:sty m:val="p"/>
          </m:rPr>
          <m:t>|</m:t>
        </m:r>
        <m:r>
          <m:rPr>
            <m:sty m:val="i"/>
          </m:rPr>
          <m:t>w</m:t>
        </m:r>
        <m:r>
          <m:rPr>
            <m:sty m:val="p"/>
          </m:rPr>
          <m:t>|</m:t>
        </m:r>
        <m:r>
          <m:rPr>
            <m:sty m:val="p"/>
          </m:rPr>
          <m:t>≤</m:t>
        </m:r>
        <m:r>
          <m:rPr>
            <m:sty m:val="p"/>
          </m:rPr>
          <m:t>1</m:t>
        </m:r>
      </m:oMath>
      <w:r>
        <w:rPr/>
        <w:t xml:space="preserve">.</w:t>
      </w:r>
      <w:r>
        <w:rPr/>
        <w:br w:type="textWrapping"/>
      </w:r>
      <w:r>
        <w:rPr>
          <w:rFonts w:eastAsia="Georgia" w:cs="Georgia" w:ascii="Georgia" w:hAnsi="Georgia"/>
        </w:rPr>
        <w:t xml:space="preserve">IV.3.b. Démontrer l'égalité:</w:t>
      </w:r>
    </w:p>
    <w:p>
      <w:pPr>
        <w:spacing w:after="220" w:lineRule="auto"/>
      </w:pPr>
      <m:oMathPara>
        <m:oMath>
          <m:sSub>
            <m:sSubPr/>
            <m:e>
              <m:r>
                <m:rPr>
                  <m:sty m:val="i"/>
                </m:rPr>
                <m:t>f</m:t>
              </m:r>
            </m:e>
            <m:sub>
              <m:r>
                <m:rPr>
                  <m:sty m:val="p"/>
                </m:rPr>
                <m:t>+</m:t>
              </m:r>
            </m:sub>
          </m:sSub>
          <m:r>
            <m:rPr>
              <m:sty m:val="p"/>
            </m:rPr>
            <m:t>(</m:t>
          </m:r>
          <m:r>
            <m:rPr>
              <m:sty m:val="i"/>
            </m:rPr>
            <m:t>z</m:t>
          </m:r>
          <m:r>
            <m:rPr>
              <m:sty m:val="p"/>
            </m:rPr>
            <m:t>,</m:t>
          </m:r>
          <m:r>
            <m:rPr>
              <m:sty m:val="i"/>
            </m:rPr>
            <m:t>w</m:t>
          </m:r>
          <m:r>
            <m:rPr>
              <m:sty m:val="p"/>
            </m:rPr>
            <m:t>)</m:t>
          </m:r>
          <m:sSub>
            <m:sSubPr/>
            <m:e>
              <m:r>
                <m:rPr>
                  <m:sty m:val="i"/>
                </m:rPr>
                <m:t>f</m:t>
              </m:r>
            </m:e>
            <m:sub>
              <m:r>
                <m:rPr>
                  <m:sty m:val="p"/>
                </m:rPr>
                <m:t>−</m:t>
              </m:r>
            </m:sub>
          </m:sSub>
          <m:r>
            <m:rPr>
              <m:sty m:val="p"/>
            </m:rPr>
            <m:t>(</m:t>
          </m:r>
          <m:r>
            <m:rPr>
              <m:sty m:val="i"/>
            </m:rPr>
            <m:t>z</m:t>
          </m:r>
          <m:r>
            <m:rPr>
              <m:sty m:val="p"/>
            </m:rPr>
            <m:t>,</m:t>
          </m:r>
          <m:r>
            <m:rPr>
              <m:sty m:val="i"/>
            </m:rPr>
            <m:t>w</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z</m:t>
              </m:r>
              <m:r>
                <m:rPr>
                  <m:sty m:val="i"/>
                </m:rPr>
                <m:t>π</m:t>
              </m:r>
              <m:r>
                <m:rPr>
                  <m:sty m:val="p"/>
                </m:rPr>
                <m:t>(</m:t>
              </m:r>
              <m:r>
                <m:rPr>
                  <m:sty m:val="i"/>
                </m:rPr>
                <m:t>w</m:t>
              </m:r>
              <m:r>
                <m:rPr>
                  <m:sty m:val="p"/>
                </m:rPr>
                <m:t>)</m:t>
              </m:r>
            </m:den>
          </m:f>
        </m:oMath>
      </m:oMathPara>
    </w:p>
    <w:p>
      <w:pPr>
        <w:spacing w:after="220" w:lineRule="auto"/>
      </w:pPr>
      <w:r>
        <w:rPr/>
        <w:t xml:space="preserve">pout tout </w:t>
      </w:r>
      <m:oMath>
        <m:r>
          <m:rPr>
            <m:sty m:val="p"/>
          </m:rPr>
          <m:t>(</m:t>
        </m:r>
        <m:r>
          <m:rPr>
            <m:sty m:val="i"/>
          </m:rPr>
          <m:t>z</m:t>
        </m:r>
        <m:r>
          <m:rPr>
            <m:sty m:val="p"/>
          </m:rPr>
          <m:t>,</m:t>
        </m:r>
        <m:r>
          <m:rPr>
            <m:sty m:val="i"/>
          </m:rPr>
          <m:t>w</m:t>
        </m:r>
        <m:r>
          <m:rPr>
            <m:sty m:val="p"/>
          </m:rPr>
          <m:t>)</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On admettra que l'on peut écrire </w:t>
      </w:r>
      <m:oMath>
        <m:sSub>
          <m:sSubPr/>
          <m:e>
            <m:r>
              <m:rPr>
                <m:sty m:val="i"/>
              </m:rPr>
              <m:t>f</m:t>
            </m:r>
          </m:e>
          <m:sub>
            <m:r>
              <m:rPr>
                <m:sty m:val="p"/>
              </m:rPr>
              <m:t>+</m:t>
            </m:r>
          </m:sub>
        </m:sSub>
        <m:r>
          <m:rPr>
            <m:sty m:val="p"/>
          </m:rPr>
          <m:t>(</m:t>
        </m:r>
        <m:r>
          <m:rPr>
            <m:sty m:val="i"/>
          </m:rPr>
          <m:t>z</m:t>
        </m:r>
        <m:r>
          <m:rPr>
            <m:sty m:val="p"/>
          </m:rPr>
          <m:t>,</m:t>
        </m:r>
        <m:r>
          <m:rPr>
            <m:sty m:val="i"/>
          </m:rPr>
          <m:t>w</m:t>
        </m:r>
        <m:r>
          <m:rPr>
            <m:sty m:val="p"/>
          </m:rPr>
          <m:t>)</m:t>
        </m:r>
      </m:oMath>
      <w:r>
        <w:rPr/>
        <w:t xml:space="preserve"> et </w:t>
      </w:r>
      <m:oMath>
        <m:sSub>
          <m:sSubPr/>
          <m:e>
            <m:r>
              <m:rPr>
                <m:sty m:val="i"/>
              </m:rPr>
              <m:t>f</m:t>
            </m:r>
          </m:e>
          <m:sub>
            <m:r>
              <m:rPr>
                <m:sty m:val="p"/>
              </m:rPr>
              <m:t>−</m:t>
            </m:r>
          </m:sub>
        </m:sSub>
        <m:r>
          <m:rPr>
            <m:sty m:val="p"/>
          </m:rPr>
          <m:t>(</m:t>
        </m:r>
        <m:r>
          <m:rPr>
            <m:sty m:val="i"/>
          </m:rPr>
          <m:t>z</m:t>
        </m:r>
        <m:r>
          <m:rPr>
            <m:sty m:val="p"/>
          </m:rPr>
          <m:t>,</m:t>
        </m:r>
        <m:r>
          <m:rPr>
            <m:sty m:val="i"/>
          </m:rPr>
          <m:t>w</m:t>
        </m:r>
        <m:r>
          <m:rPr>
            <m:sty m:val="p"/>
          </m:rPr>
          <m:t>)</m:t>
        </m:r>
      </m:oMath>
      <w:r>
        <w:rPr/>
        <w:t xml:space="preserve"> sous la forme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α</m:t>
            </m:r>
          </m:e>
          <m:sub>
            <m:r>
              <m:rPr>
                <m:sty m:val="i"/>
              </m:rPr>
              <m:t>n</m:t>
            </m:r>
          </m:sub>
        </m:sSub>
        <m:r>
          <m:rPr>
            <m:sty m:val="p"/>
          </m:rPr>
          <m:t>(</m:t>
        </m:r>
        <m:r>
          <m:rPr>
            <m:sty m:val="i"/>
          </m:rPr>
          <m:t>w</m:t>
        </m:r>
        <m:r>
          <m:rPr>
            <m:sty m:val="p"/>
          </m:rPr>
          <m:t>)</m:t>
        </m:r>
        <m:sSup>
          <m:sSupPr/>
          <m:e>
            <m:r>
              <m:rPr>
                <m:sty m:val="i"/>
              </m:rPr>
              <m:t>z</m:t>
            </m:r>
          </m:e>
          <m:sup>
            <m:r>
              <m:rPr>
                <m:sty m:val="i"/>
              </m:rPr>
              <m:t>n</m:t>
            </m:r>
          </m:sup>
        </m:sSup>
      </m:oMath>
      <w:r>
        <w:rPr/>
        <w:t xml:space="preserve"> et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β</m:t>
            </m:r>
          </m:e>
          <m:sub>
            <m:r>
              <m:rPr>
                <m:sty m:val="i"/>
              </m:rPr>
              <m:t>n</m:t>
            </m:r>
          </m:sub>
        </m:sSub>
        <m:r>
          <m:rPr>
            <m:sty m:val="p"/>
          </m:rPr>
          <m:t>(</m:t>
        </m:r>
        <m:r>
          <m:rPr>
            <m:sty m:val="i"/>
          </m:rPr>
          <m:t>w</m:t>
        </m:r>
        <m:r>
          <m:rPr>
            <m:sty m:val="p"/>
          </m:rPr>
          <m:t>)</m:t>
        </m:r>
        <m:sSup>
          <m:sSupPr/>
          <m:e>
            <m:r>
              <m:rPr>
                <m:sty m:val="i"/>
              </m:rPr>
              <m:t>z</m:t>
            </m:r>
          </m:e>
          <m:sup>
            <m:r>
              <m:rPr>
                <m:sty m:val="i"/>
              </m:rPr>
              <m:t>n</m:t>
            </m:r>
          </m:sup>
        </m:sSup>
      </m:oMath>
      <w:r>
        <w:rPr>
          <w:rFonts w:eastAsia="Georgia" w:cs="Georgia" w:ascii="Georgia" w:hAnsi="Georgia"/>
        </w:rPr>
        <w:t xml:space="preserve">, où </w:t>
      </w:r>
      <m:oMath>
        <m:sSub>
          <m:sSubPr/>
          <m:e>
            <m:r>
              <m:rPr>
                <m:sty m:val="i"/>
              </m:rPr>
              <m:t>α</m:t>
            </m:r>
          </m:e>
          <m:sub>
            <m:r>
              <m:rPr>
                <m:sty m:val="i"/>
              </m:rPr>
              <m:t>n</m:t>
            </m:r>
          </m:sub>
        </m:sSub>
        <m:r>
          <m:rPr>
            <m:sty m:val="p"/>
          </m:rPr>
          <m:t>(</m:t>
        </m:r>
        <m:r>
          <m:rPr>
            <m:sty m:val="i"/>
          </m:rPr>
          <m:t>w</m:t>
        </m:r>
        <m:r>
          <m:rPr>
            <m:sty m:val="p"/>
          </m:rPr>
          <m:t>)</m:t>
        </m:r>
      </m:oMath>
      <w:r>
        <w:rPr/>
        <w:t xml:space="preserve"> et </w:t>
      </w:r>
      <m:oMath>
        <m:sSub>
          <m:sSubPr/>
          <m:e>
            <m:r>
              <m:rPr>
                <m:sty m:val="i"/>
              </m:rPr>
              <m:t>β</m:t>
            </m:r>
          </m:e>
          <m:sub>
            <m:r>
              <m:rPr>
                <m:sty m:val="i"/>
              </m:rPr>
              <m:t>n</m:t>
            </m:r>
          </m:sub>
        </m:sSub>
        <m:r>
          <m:rPr>
            <m:sty m:val="p"/>
          </m:rPr>
          <m:t>(</m:t>
        </m:r>
        <m:r>
          <m:rPr>
            <m:sty m:val="i"/>
          </m:rPr>
          <m:t>w</m:t>
        </m:r>
        <m:r>
          <m:rPr>
            <m:sty m:val="p"/>
          </m:rPr>
          <m:t>)</m:t>
        </m:r>
      </m:oMath>
      <w:r>
        <w:rPr/>
        <w:t xml:space="preserve"> sont des produits de puissances de termes de la forme </w:t>
      </w:r>
      <m:oMath>
        <m:sSub>
          <m:sSubPr/>
          <m:e>
            <m:r>
              <m:rPr>
                <m:sty m:val="p"/>
              </m:rPr>
              <m:t>E</m:t>
            </m:r>
          </m:e>
          <m:sub>
            <m:d>
              <m:dPr>
                <m:begChr m:val="{"/>
                <m:endChr m:val="}"/>
                <m:ctrlPr>
                  <w:rPr>
                    <w:rFonts w:ascii="Cambria Math" w:hAnsi="Cambria Math"/>
                  </w:rPr>
                </m:ctrlPr>
              </m:dPr>
              <m:e>
                <m:sSub>
                  <m:sSubPr/>
                  <m:e>
                    <m:r>
                      <m:rPr>
                        <m:sty m:val="i"/>
                      </m:rPr>
                      <m:t>S</m:t>
                    </m:r>
                  </m:e>
                  <m:sub>
                    <m:r>
                      <m:rPr>
                        <m:sty m:val="i"/>
                      </m:rPr>
                      <m:t>n</m:t>
                    </m:r>
                  </m:sub>
                </m:sSub>
                <m:r>
                  <m:rPr>
                    <m:sty m:val="p"/>
                  </m:rPr>
                  <m:t>&gt;</m:t>
                </m:r>
                <m:r>
                  <m:rPr>
                    <m:sty m:val="p"/>
                  </m:rPr>
                  <m:t>0</m:t>
                </m:r>
              </m:e>
            </m:d>
          </m:sub>
        </m:sSub>
        <m:d>
          <m:dPr>
            <m:begChr m:val="["/>
            <m:endChr m:val="]"/>
            <m:ctrlPr>
              <w:rPr>
                <w:rFonts w:ascii="Cambria Math" w:hAnsi="Cambria Math"/>
              </w:rPr>
            </m:ctrlPr>
          </m:dPr>
          <m:e>
            <m:sSup>
              <m:sSupPr/>
              <m:e>
                <m:r>
                  <m:rPr>
                    <m:sty m:val="i"/>
                  </m:rPr>
                  <m:t>w</m:t>
                </m:r>
              </m:e>
              <m:sup>
                <m:sSub>
                  <m:sSubPr/>
                  <m:e>
                    <m:r>
                      <m:rPr>
                        <m:sty m:val="i"/>
                      </m:rPr>
                      <m:t>S</m:t>
                    </m:r>
                  </m:e>
                  <m:sub>
                    <m:r>
                      <m:rPr>
                        <m:sty m:val="i"/>
                      </m:rPr>
                      <m:t>n</m:t>
                    </m:r>
                  </m:sub>
                </m:sSub>
              </m:sup>
            </m:sSup>
          </m:e>
        </m:d>
      </m:oMath>
      <w:r>
        <w:rPr/>
        <w:t xml:space="preserve"> et </w:t>
      </w:r>
      <m:oMath>
        <m:sSub>
          <m:sSubPr/>
          <m:e>
            <m:r>
              <m:rPr>
                <m:sty m:val="p"/>
              </m:rPr>
              <m:t>E</m:t>
            </m:r>
          </m:e>
          <m:sub>
            <m:d>
              <m:dPr>
                <m:begChr m:val="{"/>
                <m:endChr m:val="}"/>
                <m:ctrlPr>
                  <w:rPr>
                    <w:rFonts w:ascii="Cambria Math" w:hAnsi="Cambria Math"/>
                  </w:rPr>
                </m:ctrlPr>
              </m:dPr>
              <m:e>
                <m:sSub>
                  <m:sSubPr/>
                  <m:e>
                    <m:r>
                      <m:rPr>
                        <m:sty m:val="i"/>
                      </m:rPr>
                      <m:t>S</m:t>
                    </m:r>
                  </m:e>
                  <m:sub>
                    <m:r>
                      <m:rPr>
                        <m:sty m:val="i"/>
                      </m:rPr>
                      <m:t>n</m:t>
                    </m:r>
                  </m:sub>
                </m:sSub>
                <m:r>
                  <m:rPr>
                    <m:sty m:val="p"/>
                  </m:rPr>
                  <m:t>≤</m:t>
                </m:r>
                <m:r>
                  <m:rPr>
                    <m:sty m:val="p"/>
                  </m:rPr>
                  <m:t>0</m:t>
                </m:r>
              </m:e>
            </m:d>
          </m:sub>
        </m:sSub>
        <m:d>
          <m:dPr>
            <m:begChr m:val="["/>
            <m:endChr m:val="]"/>
            <m:ctrlPr>
              <w:rPr>
                <w:rFonts w:ascii="Cambria Math" w:hAnsi="Cambria Math"/>
              </w:rPr>
            </m:ctrlPr>
          </m:dPr>
          <m:e>
            <m:sSup>
              <m:sSupPr/>
              <m:e>
                <m:r>
                  <m:rPr>
                    <m:sty m:val="i"/>
                  </m:rPr>
                  <m:t>w</m:t>
                </m:r>
              </m:e>
              <m:sup>
                <m:sSub>
                  <m:sSubPr/>
                  <m:e>
                    <m:r>
                      <m:rPr>
                        <m:sty m:val="i"/>
                      </m:rPr>
                      <m:t>S</m:t>
                    </m:r>
                  </m:e>
                  <m:sub>
                    <m:r>
                      <m:rPr>
                        <m:sty m:val="i"/>
                      </m:rPr>
                      <m:t>n</m:t>
                    </m:r>
                  </m:sub>
                </m:sSub>
              </m:sup>
            </m:sSup>
          </m:e>
        </m:d>
      </m:oMath>
      <w:r>
        <w:rPr/>
        <w:t xml:space="preserve">, respectivement.</w:t>
      </w:r>
      <w:r>
        <w:rPr/>
        <w:br w:type="textWrapping"/>
      </w:r>
      <w:r>
        <w:rPr>
          <w:rFonts w:eastAsia="Georgia" w:cs="Georgia" w:ascii="Georgia" w:hAnsi="Georgia"/>
        </w:rPr>
        <w:t xml:space="preserve">IV.3.c. Montrer l'identité:</w:t>
      </w:r>
    </w:p>
    <w:p>
      <w:pPr>
        <w:spacing w:after="220" w:lineRule="auto"/>
      </w:pPr>
      <m:oMathPara>
        <m:oMath>
          <m:r>
            <m:rPr>
              <m:sty m:val="i"/>
            </m:rPr>
            <m:t>π</m:t>
          </m:r>
          <m:r>
            <m:rPr>
              <m:sty m:val="p"/>
            </m:rPr>
            <m:t>(</m:t>
          </m:r>
          <m:r>
            <m:rPr>
              <m:sty m:val="i"/>
            </m:rPr>
            <m:t>w</m:t>
          </m:r>
          <m:sSup>
            <m:sSupPr/>
            <m:e>
              <m:r>
                <m:rPr>
                  <m:sty m:val="p"/>
                </m:rPr>
                <m:t>)</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α</m:t>
              </m:r>
            </m:e>
            <m:sub>
              <m:r>
                <m:rPr>
                  <m:sty m:val="i"/>
                </m:rPr>
                <m:t>k</m:t>
              </m:r>
            </m:sub>
          </m:sSub>
          <m:r>
            <m:rPr>
              <m:sty m:val="p"/>
            </m:rPr>
            <m:t>(</m:t>
          </m:r>
          <m:r>
            <m:rPr>
              <m:sty m:val="i"/>
            </m:rPr>
            <m:t>w</m:t>
          </m:r>
          <m:r>
            <m:rPr>
              <m:sty m:val="p"/>
            </m:rPr>
            <m:t>)</m:t>
          </m:r>
          <m:sSub>
            <m:sSubPr/>
            <m:e>
              <m:r>
                <m:rPr>
                  <m:sty m:val="i"/>
                </m:rPr>
                <m:t>β</m:t>
              </m:r>
            </m:e>
            <m:sub>
              <m:r>
                <m:rPr>
                  <m:sty m:val="i"/>
                </m:rPr>
                <m:t>n</m:t>
              </m:r>
              <m:r>
                <m:rPr>
                  <m:sty m:val="p"/>
                </m:rPr>
                <m:t>−</m:t>
              </m:r>
              <m:r>
                <m:rPr>
                  <m:sty m:val="i"/>
                </m:rPr>
                <m:t>k</m:t>
              </m:r>
            </m:sub>
          </m:sSub>
          <m:r>
            <m:rPr>
              <m:sty m:val="p"/>
            </m:rPr>
            <m:t>(</m:t>
          </m:r>
          <m:r>
            <m:rPr>
              <m:sty m:val="i"/>
            </m:rPr>
            <m:t>w</m:t>
          </m:r>
          <m:r>
            <m:rPr>
              <m:sty m:val="p"/>
            </m:rPr>
            <m:t>)</m:t>
          </m:r>
        </m:oMath>
      </m:oMathPara>
    </w:p>
    <w:p>
      <w:pPr>
        <w:spacing w:after="220" w:lineRule="auto"/>
      </w:pPr>
      <w:r>
        <w:rPr/>
        <w:t xml:space="preserve">pour tout </w:t>
      </w:r>
      <m:oMath>
        <m:r>
          <m:rPr>
            <m:sty m:val="i"/>
          </m:rPr>
          <m:t>n</m:t>
        </m:r>
        <m:r>
          <m:rPr>
            <m:sty m:val="p"/>
          </m:rPr>
          <m:t>∈</m:t>
        </m:r>
        <m:r>
          <m:rPr>
            <m:nor/>
          </m:rPr>
          <m:t xml:space="preserve"> </m:t>
        </m:r>
        <m:r>
          <m:rPr>
            <m:sty m:val="p"/>
          </m:rPr>
          <m:t>N</m:t>
        </m:r>
      </m:oMath>
      <w:r>
        <w:rPr/>
        <w:t xml:space="preserve"> et tout </w:t>
      </w:r>
      <m:oMath>
        <m:r>
          <m:rPr>
            <m:sty m:val="i"/>
          </m:rPr>
          <m:t>w</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IV.4. Pour tout entier </w:t>
      </w:r>
      <m:oMath>
        <m:r>
          <m:rPr>
            <m:sty m:val="i"/>
          </m:rPr>
          <m:t>n</m:t>
        </m:r>
      </m:oMath>
      <w:r>
        <w:rPr>
          <w:rFonts w:eastAsia="Georgia" w:cs="Georgia" w:ascii="Georgia" w:hAnsi="Georgia"/>
        </w:rPr>
        <w:t xml:space="preserve">, on définit la variable aléatoire </w:t>
      </w:r>
      <m:oMath>
        <m:sSub>
          <m:sSubPr/>
          <m:e>
            <m:r>
              <m:rPr>
                <m:sty m:val="i"/>
              </m:rPr>
              <m:t>L</m:t>
            </m:r>
          </m:e>
          <m:sub>
            <m:r>
              <m:rPr>
                <m:sty m:val="i"/>
              </m:rPr>
              <m:t>n</m:t>
            </m:r>
          </m:sub>
        </m:sSub>
      </m:oMath>
      <w:r>
        <w:rPr>
          <w:rFonts w:eastAsia="Georgia" w:cs="Georgia" w:ascii="Georgia" w:hAnsi="Georgia"/>
        </w:rPr>
        <w:t xml:space="preserve"> égale au premier entier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tel que </w:t>
      </w:r>
      <m:oMath>
        <m:sSub>
          <m:sSubPr/>
          <m:e>
            <m:r>
              <m:rPr>
                <m:sty m:val="i"/>
              </m:rPr>
              <m:t>S</m:t>
            </m:r>
          </m:e>
          <m:sub>
            <m:r>
              <m:rPr>
                <m:sty m:val="i"/>
              </m:rPr>
              <m:t>k</m:t>
            </m:r>
          </m:sub>
        </m:sSub>
        <m:r>
          <m:rPr>
            <m:sty m:val="p"/>
          </m:rPr>
          <m:t>=</m:t>
        </m:r>
        <m:sSub>
          <m:sSubPr/>
          <m:e>
            <m:r>
              <m:rPr>
                <m:sty m:val="i"/>
              </m:rPr>
              <m:t>U</m:t>
            </m:r>
          </m:e>
          <m:sub>
            <m:r>
              <m:rPr>
                <m:sty m:val="i"/>
              </m:rPr>
              <m:t>n</m:t>
            </m:r>
          </m:sub>
        </m:sSub>
      </m:oMath>
      <w:r>
        <w:rPr/>
        <w:t xml:space="preserve">.</w:t>
      </w:r>
      <w:r>
        <w:rPr/>
        <w:br w:type="textWrapping"/>
      </w:r>
      <w:r>
        <w:rPr/>
        <w:t xml:space="preserve">IV.4.a. Montrer que </w:t>
      </w:r>
      <m:oMath>
        <m:sSub>
          <m:sSubPr/>
          <m:e>
            <m:r>
              <m:rPr>
                <m:sty m:val="i"/>
              </m:rPr>
              <m:t>L</m:t>
            </m:r>
          </m:e>
          <m:sub>
            <m:r>
              <m:rPr>
                <m:sty m:val="i"/>
              </m:rPr>
              <m:t>n</m:t>
            </m:r>
          </m:sub>
        </m:sSub>
        <m:r>
          <m:rPr>
            <m:sty m:val="p"/>
          </m:rPr>
          <m:t>=</m:t>
        </m:r>
        <m:r>
          <m:rPr>
            <m:sty m:val="p"/>
          </m:rPr>
          <m:t>0</m:t>
        </m:r>
      </m:oMath>
      <w:r>
        <w:rPr/>
        <w:t xml:space="preserve"> si et seulement si, quel que soit l'entier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on a </w:t>
      </w:r>
      <m:oMath>
        <m:sSub>
          <m:sSubPr/>
          <m:e>
            <m:r>
              <m:rPr>
                <m:sty m:val="i"/>
              </m:rPr>
              <m:t>S</m:t>
            </m:r>
          </m:e>
          <m:sub>
            <m:r>
              <m:rPr>
                <m:sty m:val="i"/>
              </m:rPr>
              <m:t>i</m:t>
            </m:r>
          </m:sub>
        </m:sSub>
        <m:r>
          <m:rPr>
            <m:sty m:val="p"/>
          </m:rPr>
          <m:t>≤</m:t>
        </m:r>
        <m:r>
          <m:rPr>
            <m:sty m:val="p"/>
          </m:rPr>
          <m:t>0</m:t>
        </m:r>
      </m:oMath>
      <w:r>
        <w:rPr/>
        <w:t xml:space="preserve">.</w:t>
      </w:r>
      <w:r>
        <w:rPr/>
        <w:br w:type="textWrapping"/>
      </w:r>
      <w:r>
        <w:rPr/>
        <w:t xml:space="preserve">IV.4.b. Montrer que pour tout entier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sSub>
          <m:sSubPr/>
          <m:e>
            <m:r>
              <m:rPr>
                <m:sty m:val="i"/>
              </m:rPr>
              <m:t>L</m:t>
            </m:r>
          </m:e>
          <m:sub>
            <m:r>
              <m:rPr>
                <m:sty m:val="i"/>
              </m:rPr>
              <m:t>n</m:t>
            </m:r>
          </m:sub>
        </m:sSub>
        <m:r>
          <m:rPr>
            <m:sty m:val="p"/>
          </m:rPr>
          <m:t>=</m:t>
        </m:r>
        <m:r>
          <m:rPr>
            <m:sty m:val="i"/>
          </m:rPr>
          <m:t>k</m:t>
        </m:r>
      </m:oMath>
      <w:r>
        <w:rPr/>
        <w:t xml:space="preserve"> si et seulement si les conditions </w:t>
      </w:r>
      <m:oMath>
        <m:sSub>
          <m:sSubPr/>
          <m:e>
            <m:r>
              <m:rPr>
                <m:sty m:val="i"/>
              </m:rPr>
              <m:t>S</m:t>
            </m:r>
          </m:e>
          <m:sub>
            <m:r>
              <m:rPr>
                <m:sty m:val="i"/>
              </m:rPr>
              <m:t>k</m:t>
            </m:r>
          </m:sub>
        </m:sSub>
        <m:r>
          <m:rPr>
            <m:sty m:val="p"/>
          </m:rPr>
          <m:t>&gt;</m:t>
        </m:r>
        <m:r>
          <m:rPr>
            <m:sty m:val="p"/>
          </m:rPr>
          <m:t>0</m:t>
        </m:r>
        <m:r>
          <m:rPr>
            <m:sty m:val="p"/>
          </m:rPr>
          <m:t>,</m:t>
        </m:r>
        <m:sSub>
          <m:sSubPr/>
          <m:e>
            <m:r>
              <m:rPr>
                <m:sty m:val="i"/>
              </m:rPr>
              <m:t>S</m:t>
            </m:r>
          </m:e>
          <m:sub>
            <m:r>
              <m:rPr>
                <m:sty m:val="i"/>
              </m:rPr>
              <m:t>k</m:t>
            </m:r>
          </m:sub>
        </m:sSub>
        <m:r>
          <m:rPr>
            <m:sty m:val="p"/>
          </m:rPr>
          <m:t>&gt;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sub>
        </m:sSub>
        <m:r>
          <m:rPr>
            <m:sty m:val="p"/>
          </m:rPr>
          <m:t>&gt;</m:t>
        </m:r>
        <m:sSub>
          <m:sSubPr/>
          <m:e>
            <m:r>
              <m:rPr>
                <m:sty m:val="i"/>
              </m:rPr>
              <m:t>S</m:t>
            </m:r>
          </m:e>
          <m:sub>
            <m:r>
              <m:rPr>
                <m:sty m:val="i"/>
              </m:rPr>
              <m:t>k</m:t>
            </m:r>
            <m:r>
              <m:rPr>
                <m:sty m:val="p"/>
              </m:rPr>
              <m:t>−</m:t>
            </m:r>
            <m:r>
              <m:rPr>
                <m:sty m:val="p"/>
              </m:rPr>
              <m:t>1</m:t>
            </m:r>
          </m:sub>
        </m:sSub>
      </m:oMath>
      <w:r>
        <w:rPr/>
        <w:t xml:space="preserve"> et </w:t>
      </w:r>
      <m:oMath>
        <m:sSub>
          <m:sSubPr/>
          <m:e>
            <m:r>
              <m:rPr>
                <m:sty m:val="i"/>
              </m:rPr>
              <m:t>S</m:t>
            </m:r>
          </m:e>
          <m:sub>
            <m:r>
              <m:rPr>
                <m:sty m:val="i"/>
              </m:rPr>
              <m:t>k</m:t>
            </m:r>
          </m:sub>
        </m:sSub>
        <m:r>
          <m:rPr>
            <m:sty m:val="p"/>
          </m:rPr>
          <m:t>≥</m:t>
        </m:r>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r>
          <m:rPr>
            <m:sty m:val="p"/>
          </m:rPr>
          <m:t>≥</m:t>
        </m:r>
        <m:sSub>
          <m:sSubPr/>
          <m:e>
            <m:r>
              <m:rPr>
                <m:sty m:val="i"/>
              </m:rPr>
              <m:t>S</m:t>
            </m:r>
          </m:e>
          <m:sub>
            <m:r>
              <m:rPr>
                <m:sty m:val="i"/>
              </m:rPr>
              <m:t>k</m:t>
            </m:r>
            <m:r>
              <m:rPr>
                <m:sty m:val="p"/>
              </m:rPr>
              <m:t>+</m:t>
            </m:r>
            <m:r>
              <m:rPr>
                <m:sty m:val="p"/>
              </m:rPr>
              <m:t>2</m:t>
            </m:r>
          </m:sub>
        </m:sSub>
        <m:r>
          <m:rPr>
            <m:sty m:val="p"/>
          </m:rPr>
          <m:t>,</m:t>
        </m:r>
        <m:r>
          <m:rPr>
            <m:sty m:val="p"/>
          </m:rPr>
          <m:t>…</m:t>
        </m:r>
        <m:r>
          <m:rPr>
            <m:sty m:val="p"/>
          </m:rPr>
          <m:t>,</m:t>
        </m:r>
        <m:sSub>
          <m:sSubPr/>
          <m:e>
            <m:r>
              <m:rPr>
                <m:sty m:val="i"/>
              </m:rPr>
              <m:t>S</m:t>
            </m:r>
          </m:e>
          <m:sub>
            <m:r>
              <m:rPr>
                <m:sty m:val="i"/>
              </m:rPr>
              <m:t>k</m:t>
            </m:r>
          </m:sub>
        </m:sSub>
        <m:r>
          <m:rPr>
            <m:sty m:val="p"/>
          </m:rPr>
          <m:t>≥</m:t>
        </m:r>
        <m:sSub>
          <m:sSubPr/>
          <m:e>
            <m:r>
              <m:rPr>
                <m:sty m:val="i"/>
              </m:rPr>
              <m:t>S</m:t>
            </m:r>
          </m:e>
          <m:sub>
            <m:r>
              <m:rPr>
                <m:sty m:val="i"/>
              </m:rPr>
              <m:t>n</m:t>
            </m:r>
          </m:sub>
        </m:sSub>
      </m:oMath>
      <w:r>
        <w:rPr>
          <w:rFonts w:eastAsia="Georgia" w:cs="Georgia" w:ascii="Georgia" w:hAnsi="Georgia"/>
        </w:rPr>
        <w:t xml:space="preserve"> sont toutes simultanément satisfaites.</w:t>
      </w:r>
      <w:r>
        <w:rPr/>
        <w:br w:type="textWrapping"/>
      </w:r>
      <w:r>
        <w:rPr/>
        <w:t xml:space="preserve">IV.5. Pour tout entier </w:t>
      </w:r>
      <m:oMath>
        <m:r>
          <m:rPr>
            <m:sty m:val="i"/>
          </m:rPr>
          <m:t>n</m:t>
        </m:r>
      </m:oMath>
      <w:r>
        <w:rPr>
          <w:rFonts w:eastAsia="Georgia" w:cs="Georgia" w:ascii="Georgia" w:hAnsi="Georgia"/>
        </w:rPr>
        <w:t xml:space="preserve"> et tout réel </w:t>
      </w:r>
      <m:oMath>
        <m:r>
          <m:rPr>
            <m:sty m:val="i"/>
          </m:rPr>
          <m:t>w</m:t>
        </m:r>
      </m:oMath>
      <w:r>
        <w:rPr/>
        <w:t xml:space="preserve"> tel que </w:t>
      </w:r>
      <m:oMath>
        <m:r>
          <m:rPr>
            <m:sty m:val="p"/>
          </m:rPr>
          <m:t>|</m:t>
        </m:r>
        <m:r>
          <m:rPr>
            <m:sty m:val="i"/>
          </m:rPr>
          <m:t>w</m:t>
        </m:r>
        <m:r>
          <m:rPr>
            <m:sty m:val="p"/>
          </m:rPr>
          <m:t>|</m:t>
        </m:r>
        <m:r>
          <m:rPr>
            <m:sty m:val="p"/>
          </m:rPr>
          <m:t>≤</m:t>
        </m:r>
        <m:r>
          <m:rPr>
            <m:sty m:val="p"/>
          </m:rPr>
          <m:t>1</m:t>
        </m:r>
      </m:oMath>
      <w:r>
        <w:rPr/>
        <w:t xml:space="preserve">, on pose </w:t>
      </w:r>
      <m:oMath>
        <m:sSub>
          <m:sSubPr/>
          <m:e>
            <m:r>
              <m:rPr>
                <m:sty m:val="i"/>
              </m:rPr>
              <m:t>p</m:t>
            </m:r>
          </m:e>
          <m:sub>
            <m:r>
              <m:rPr>
                <m:sty m:val="i"/>
              </m:rPr>
              <m:t>n</m:t>
            </m:r>
          </m:sub>
        </m:sSub>
        <m:r>
          <m:rPr>
            <m:sty m:val="p"/>
          </m:rPr>
          <m:t>(</m:t>
        </m:r>
        <m:r>
          <m:rPr>
            <m:sty m:val="i"/>
          </m:rPr>
          <m:t>w</m:t>
        </m:r>
        <m:r>
          <m:rPr>
            <m:sty m:val="p"/>
          </m:rPr>
          <m:t>)</m:t>
        </m:r>
        <m:r>
          <m:rPr>
            <m:sty m:val="p"/>
          </m:rPr>
          <m:t>=</m:t>
        </m:r>
        <m:sSub>
          <m:sSubPr/>
          <m:e>
            <m:r>
              <m:rPr>
                <m:sty m:val="p"/>
              </m:rPr>
              <m:t>E</m:t>
            </m:r>
          </m:e>
          <m:sub>
            <m:d>
              <m:dPr>
                <m:begChr m:val="{"/>
                <m:endChr m:val="}"/>
                <m:ctrlPr>
                  <w:rPr>
                    <w:rFonts w:ascii="Cambria Math" w:hAnsi="Cambria Math"/>
                  </w:rPr>
                </m:ctrlPr>
              </m:dPr>
              <m:e>
                <m:sSub>
                  <m:sSubPr/>
                  <m:e>
                    <m:r>
                      <m:rPr>
                        <m:sty m:val="i"/>
                      </m:rPr>
                      <m:t>L</m:t>
                    </m:r>
                  </m:e>
                  <m:sub>
                    <m:r>
                      <m:rPr>
                        <m:sty m:val="i"/>
                      </m:rPr>
                      <m:t>n</m:t>
                    </m:r>
                  </m:sub>
                </m:sSub>
                <m:r>
                  <m:rPr>
                    <m:sty m:val="p"/>
                  </m:rPr>
                  <m:t>=</m:t>
                </m:r>
                <m:r>
                  <m:rPr>
                    <m:sty m:val="i"/>
                  </m:rPr>
                  <m:t>n</m:t>
                </m:r>
              </m:e>
            </m:d>
          </m:sub>
        </m:sSub>
        <m:d>
          <m:dPr>
            <m:begChr m:val="["/>
            <m:endChr m:val="]"/>
            <m:ctrlPr>
              <w:rPr>
                <w:rFonts w:ascii="Cambria Math" w:hAnsi="Cambria Math"/>
              </w:rPr>
            </m:ctrlPr>
          </m:dPr>
          <m:e>
            <m:sSup>
              <m:sSupPr/>
              <m:e>
                <m:r>
                  <m:rPr>
                    <m:sty m:val="i"/>
                  </m:rPr>
                  <m:t>w</m:t>
                </m:r>
              </m:e>
              <m:sup>
                <m:sSub>
                  <m:sSubPr/>
                  <m:e>
                    <m:r>
                      <m:rPr>
                        <m:sty m:val="i"/>
                      </m:rPr>
                      <m:t>S</m:t>
                    </m:r>
                  </m:e>
                  <m:sub>
                    <m:r>
                      <m:rPr>
                        <m:sty m:val="i"/>
                      </m:rPr>
                      <m:t>n</m:t>
                    </m:r>
                  </m:sub>
                </m:sSub>
              </m:sup>
            </m:sSup>
          </m:e>
        </m:d>
      </m:oMath>
      <w:r>
        <w:rPr/>
        <w:t xml:space="preserve"> et </w:t>
      </w:r>
      <m:oMath>
        <m:sSub>
          <m:sSubPr/>
          <m:e>
            <m:r>
              <m:rPr>
                <m:sty m:val="i"/>
              </m:rPr>
              <m:t>q</m:t>
            </m:r>
          </m:e>
          <m:sub>
            <m:r>
              <m:rPr>
                <m:sty m:val="i"/>
              </m:rPr>
              <m:t>n</m:t>
            </m:r>
          </m:sub>
        </m:sSub>
        <m:r>
          <m:rPr>
            <m:sty m:val="p"/>
          </m:rPr>
          <m:t>(</m:t>
        </m:r>
        <m:r>
          <m:rPr>
            <m:sty m:val="i"/>
          </m:rPr>
          <m:t>w</m:t>
        </m:r>
        <m:r>
          <m:rPr>
            <m:sty m:val="p"/>
          </m:rPr>
          <m:t>)</m:t>
        </m:r>
        <m:r>
          <m:rPr>
            <m:sty m:val="p"/>
          </m:rPr>
          <m:t>=</m:t>
        </m:r>
        <m:sSub>
          <m:sSubPr/>
          <m:e>
            <m:r>
              <m:rPr>
                <m:sty m:val="p"/>
              </m:rPr>
              <m:t>E</m:t>
            </m:r>
          </m:e>
          <m:sub>
            <m:d>
              <m:dPr>
                <m:begChr m:val="{"/>
                <m:endChr m:val="}"/>
                <m:ctrlPr>
                  <w:rPr>
                    <w:rFonts w:ascii="Cambria Math" w:hAnsi="Cambria Math"/>
                  </w:rPr>
                </m:ctrlPr>
              </m:dPr>
              <m:e>
                <m:sSub>
                  <m:sSubPr/>
                  <m:e>
                    <m:r>
                      <m:rPr>
                        <m:sty m:val="i"/>
                      </m:rPr>
                      <m:t>L</m:t>
                    </m:r>
                  </m:e>
                  <m:sub>
                    <m:r>
                      <m:rPr>
                        <m:sty m:val="i"/>
                      </m:rPr>
                      <m:t>n</m:t>
                    </m:r>
                  </m:sub>
                </m:sSub>
                <m:r>
                  <m:rPr>
                    <m:sty m:val="p"/>
                  </m:rPr>
                  <m:t>=</m:t>
                </m:r>
                <m:r>
                  <m:rPr>
                    <m:sty m:val="p"/>
                  </m:rPr>
                  <m:t>0</m:t>
                </m:r>
              </m:e>
            </m:d>
          </m:sub>
        </m:sSub>
        <m:d>
          <m:dPr>
            <m:begChr m:val="["/>
            <m:endChr m:val="]"/>
            <m:ctrlPr>
              <w:rPr>
                <w:rFonts w:ascii="Cambria Math" w:hAnsi="Cambria Math"/>
              </w:rPr>
            </m:ctrlPr>
          </m:dPr>
          <m:e>
            <m:sSup>
              <m:sSupPr/>
              <m:e>
                <m:r>
                  <m:rPr>
                    <m:sty m:val="i"/>
                  </m:rPr>
                  <m:t>w</m:t>
                </m:r>
              </m:e>
              <m:sup>
                <m:sSub>
                  <m:sSubPr/>
                  <m:e>
                    <m:r>
                      <m:rPr>
                        <m:sty m:val="i"/>
                      </m:rPr>
                      <m:t>S</m:t>
                    </m:r>
                  </m:e>
                  <m:sub>
                    <m:r>
                      <m:rPr>
                        <m:sty m:val="i"/>
                      </m:rPr>
                      <m:t>n</m:t>
                    </m:r>
                  </m:sub>
                </m:sSub>
              </m:sup>
            </m:sSup>
          </m:e>
        </m:d>
      </m:oMath>
      <w:r>
        <w:rPr>
          <w:rFonts w:eastAsia="Georgia" w:cs="Georgia" w:ascii="Georgia" w:hAnsi="Georgia"/>
        </w:rPr>
        <w:t xml:space="preserve"> où </w:t>
      </w:r>
      <m:oMath>
        <m:r>
          <m:rPr>
            <m:sty m:val="i"/>
          </m:rPr>
          <m:t>w</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IV.5.a. Montrer, pour tout entier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l'égalité:</w:t>
      </w:r>
    </w:p>
    <w:p>
      <w:pPr>
        <w:spacing w:after="220" w:lineRule="auto"/>
      </w:pPr>
      <m:oMathPara>
        <m:oMath>
          <m:sSub>
            <m:sSubPr/>
            <m:e>
              <m:r>
                <m:rPr>
                  <m:sty m:val="p"/>
                </m:rPr>
                <m:t>E</m:t>
              </m:r>
            </m:e>
            <m:sub>
              <m:d>
                <m:dPr>
                  <m:begChr m:val="{"/>
                  <m:endChr m:val="}"/>
                  <m:ctrlPr>
                    <w:rPr>
                      <w:rFonts w:ascii="Cambria Math" w:hAnsi="Cambria Math"/>
                    </w:rPr>
                  </m:ctrlPr>
                </m:dPr>
                <m:e>
                  <m:sSub>
                    <m:sSubPr/>
                    <m:e>
                      <m:r>
                        <m:rPr>
                          <m:sty m:val="i"/>
                        </m:rPr>
                        <m:t>L</m:t>
                      </m:r>
                    </m:e>
                    <m:sub>
                      <m:r>
                        <m:rPr>
                          <m:sty m:val="i"/>
                        </m:rPr>
                        <m:t>n</m:t>
                      </m:r>
                    </m:sub>
                  </m:sSub>
                  <m:r>
                    <m:rPr>
                      <m:sty m:val="p"/>
                    </m:rPr>
                    <m:t>=</m:t>
                  </m:r>
                  <m:r>
                    <m:rPr>
                      <m:sty m:val="i"/>
                    </m:rPr>
                    <m:t>k</m:t>
                  </m:r>
                </m:e>
              </m:d>
            </m:sub>
          </m:sSub>
          <m:d>
            <m:dPr>
              <m:begChr m:val="["/>
              <m:endChr m:val="]"/>
              <m:ctrlPr>
                <w:rPr>
                  <w:rFonts w:ascii="Cambria Math" w:hAnsi="Cambria Math"/>
                </w:rPr>
              </m:ctrlPr>
            </m:dPr>
            <m:e>
              <m:sSup>
                <m:sSupPr/>
                <m:e>
                  <m:r>
                    <m:rPr>
                      <m:sty m:val="i"/>
                    </m:rPr>
                    <m:t>w</m:t>
                  </m:r>
                </m:e>
                <m:sup>
                  <m:sSub>
                    <m:sSubPr/>
                    <m:e>
                      <m:r>
                        <m:rPr>
                          <m:sty m:val="i"/>
                        </m:rPr>
                        <m:t>S</m:t>
                      </m:r>
                    </m:e>
                    <m:sub>
                      <m:r>
                        <m:rPr>
                          <m:sty m:val="i"/>
                        </m:rPr>
                        <m:t>n</m:t>
                      </m:r>
                    </m:sub>
                  </m:sSub>
                </m:sup>
              </m:sSup>
            </m:e>
          </m:d>
          <m:r>
            <m:rPr>
              <m:sty m:val="p"/>
            </m:rPr>
            <m:t>=</m:t>
          </m:r>
          <m:sSub>
            <m:sSubPr/>
            <m:e>
              <m:r>
                <m:rPr>
                  <m:sty m:val="p"/>
                </m:rPr>
                <m:t>E</m:t>
              </m:r>
            </m:e>
            <m:sub>
              <m:d>
                <m:dPr>
                  <m:begChr m:val="{"/>
                  <m:endChr m:val="}"/>
                  <m:ctrlPr>
                    <w:rPr>
                      <w:rFonts w:ascii="Cambria Math" w:hAnsi="Cambria Math"/>
                    </w:rPr>
                  </m:ctrlPr>
                </m:dPr>
                <m:e>
                  <m:sSub>
                    <m:sSubPr/>
                    <m:e>
                      <m:r>
                        <m:rPr>
                          <m:sty m:val="i"/>
                        </m:rPr>
                        <m:t>L</m:t>
                      </m:r>
                    </m:e>
                    <m:sub>
                      <m:r>
                        <m:rPr>
                          <m:sty m:val="i"/>
                        </m:rPr>
                        <m:t>k</m:t>
                      </m:r>
                    </m:sub>
                  </m:sSub>
                  <m:r>
                    <m:rPr>
                      <m:sty m:val="p"/>
                    </m:rPr>
                    <m:t>=</m:t>
                  </m:r>
                  <m:r>
                    <m:rPr>
                      <m:sty m:val="i"/>
                    </m:rPr>
                    <m:t>k</m:t>
                  </m:r>
                </m:e>
              </m:d>
            </m:sub>
          </m:sSub>
          <m:d>
            <m:dPr>
              <m:begChr m:val="["/>
              <m:endChr m:val="]"/>
              <m:ctrlPr>
                <w:rPr>
                  <w:rFonts w:ascii="Cambria Math" w:hAnsi="Cambria Math"/>
                </w:rPr>
              </m:ctrlPr>
            </m:dPr>
            <m:e>
              <m:sSup>
                <m:sSupPr/>
                <m:e>
                  <m:r>
                    <m:rPr>
                      <m:sty m:val="i"/>
                    </m:rPr>
                    <m:t>w</m:t>
                  </m:r>
                </m:e>
                <m:sup>
                  <m:sSub>
                    <m:sSubPr/>
                    <m:e>
                      <m:r>
                        <m:rPr>
                          <m:sty m:val="i"/>
                        </m:rPr>
                        <m:t>S</m:t>
                      </m:r>
                    </m:e>
                    <m:sub>
                      <m:r>
                        <m:rPr>
                          <m:sty m:val="i"/>
                        </m:rPr>
                        <m:t>k</m:t>
                      </m:r>
                    </m:sub>
                  </m:sSub>
                </m:sup>
              </m:sSup>
            </m:e>
          </m:d>
          <m:sSub>
            <m:sSubPr/>
            <m:e>
              <m:r>
                <m:rPr>
                  <m:sty m:val="p"/>
                </m:rPr>
                <m:t>E</m:t>
              </m:r>
            </m:e>
            <m:sub>
              <m:d>
                <m:dPr>
                  <m:begChr m:val="{"/>
                  <m:endChr m:val="}"/>
                  <m:ctrlPr>
                    <w:rPr>
                      <w:rFonts w:ascii="Cambria Math" w:hAnsi="Cambria Math"/>
                    </w:rPr>
                  </m:ctrlPr>
                </m:dPr>
                <m:e>
                  <m:sSub>
                    <m:sSubPr/>
                    <m:e>
                      <m:r>
                        <m:rPr>
                          <m:sty m:val="i"/>
                        </m:rPr>
                        <m:t>L</m:t>
                      </m:r>
                    </m:e>
                    <m:sub>
                      <m:r>
                        <m:rPr>
                          <m:sty m:val="i"/>
                        </m:rPr>
                        <m:t>n</m:t>
                      </m:r>
                      <m:r>
                        <m:rPr>
                          <m:sty m:val="p"/>
                        </m:rPr>
                        <m:t>−</m:t>
                      </m:r>
                      <m:r>
                        <m:rPr>
                          <m:sty m:val="i"/>
                        </m:rPr>
                        <m:t>k</m:t>
                      </m:r>
                    </m:sub>
                  </m:sSub>
                  <m:r>
                    <m:rPr>
                      <m:sty m:val="p"/>
                    </m:rPr>
                    <m:t>=</m:t>
                  </m:r>
                  <m:r>
                    <m:rPr>
                      <m:sty m:val="p"/>
                    </m:rPr>
                    <m:t>0</m:t>
                  </m:r>
                </m:e>
              </m:d>
            </m:sub>
          </m:sSub>
          <m:d>
            <m:dPr>
              <m:begChr m:val="["/>
              <m:endChr m:val="]"/>
              <m:ctrlPr>
                <w:rPr>
                  <w:rFonts w:ascii="Cambria Math" w:hAnsi="Cambria Math"/>
                </w:rPr>
              </m:ctrlPr>
            </m:dPr>
            <m:e>
              <m:sSup>
                <m:sSupPr/>
                <m:e>
                  <m:r>
                    <m:rPr>
                      <m:sty m:val="i"/>
                    </m:rPr>
                    <m:t>w</m:t>
                  </m:r>
                </m:e>
                <m:sup>
                  <m:sSub>
                    <m:sSubPr/>
                    <m:e>
                      <m:r>
                        <m:rPr>
                          <m:sty m:val="i"/>
                        </m:rPr>
                        <m:t>S</m:t>
                      </m:r>
                    </m:e>
                    <m:sub>
                      <m:r>
                        <m:rPr>
                          <m:sty m:val="i"/>
                        </m:rPr>
                        <m:t>n</m:t>
                      </m:r>
                      <m:r>
                        <m:rPr>
                          <m:sty m:val="p"/>
                        </m:rPr>
                        <m:t>−</m:t>
                      </m:r>
                      <m:r>
                        <m:rPr>
                          <m:sty m:val="i"/>
                        </m:rPr>
                        <m:t>k</m:t>
                      </m:r>
                    </m:sub>
                  </m:sSub>
                </m:sup>
              </m:sSup>
            </m:e>
          </m:d>
          <m:r>
            <m:rPr>
              <m:sty m:val="p"/>
            </m:rPr>
            <m:t>.</m:t>
          </m:r>
        </m:oMath>
      </m:oMathPara>
    </w:p>
    <w:p>
      <w:pPr>
        <w:spacing w:after="220" w:lineRule="auto"/>
      </w:pPr>
      <w:r>
        <w:rPr>
          <w:rFonts w:eastAsia="Georgia" w:cs="Georgia" w:ascii="Georgia" w:hAnsi="Georgia"/>
        </w:rPr>
        <w:t xml:space="preserve">IV.5.b. En déduire la relation:</w:t>
      </w:r>
    </w:p>
    <w:p>
      <w:pPr>
        <w:spacing w:after="220" w:lineRule="auto"/>
      </w:pPr>
      <m:oMathPara>
        <m:oMath>
          <m:r>
            <m:rPr>
              <m:sty m:val="i"/>
            </m:rPr>
            <m:t>π</m:t>
          </m:r>
          <m:r>
            <m:rPr>
              <m:sty m:val="p"/>
            </m:rPr>
            <m:t>(</m:t>
          </m:r>
          <m:r>
            <m:rPr>
              <m:sty m:val="i"/>
            </m:rPr>
            <m:t>w</m:t>
          </m:r>
          <m:sSup>
            <m:sSupPr/>
            <m:e>
              <m:r>
                <m:rPr>
                  <m:sty m:val="p"/>
                </m:rPr>
                <m:t>)</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r>
            <m:rPr>
              <m:sty m:val="p"/>
            </m:rPr>
            <m:t>(</m:t>
          </m:r>
          <m:r>
            <m:rPr>
              <m:sty m:val="i"/>
            </m:rPr>
            <m:t>w</m:t>
          </m:r>
          <m:r>
            <m:rPr>
              <m:sty m:val="p"/>
            </m:rPr>
            <m:t>)</m:t>
          </m:r>
          <m:sSub>
            <m:sSubPr/>
            <m:e>
              <m:r>
                <m:rPr>
                  <m:sty m:val="i"/>
                </m:rPr>
                <m:t>q</m:t>
              </m:r>
            </m:e>
            <m:sub>
              <m:r>
                <m:rPr>
                  <m:sty m:val="i"/>
                </m:rPr>
                <m:t>n</m:t>
              </m:r>
              <m:r>
                <m:rPr>
                  <m:sty m:val="p"/>
                </m:rPr>
                <m:t>−</m:t>
              </m:r>
              <m:r>
                <m:rPr>
                  <m:sty m:val="i"/>
                </m:rPr>
                <m:t>k</m:t>
              </m:r>
            </m:sub>
          </m:sSub>
          <m:r>
            <m:rPr>
              <m:sty m:val="p"/>
            </m:rPr>
            <m:t>(</m:t>
          </m:r>
          <m:r>
            <m:rPr>
              <m:sty m:val="i"/>
            </m:rPr>
            <m:t>w</m:t>
          </m:r>
          <m:r>
            <m:rPr>
              <m:sty m:val="p"/>
            </m:rPr>
            <m:t>)</m:t>
          </m:r>
        </m:oMath>
      </m:oMathPara>
    </w:p>
    <w:p>
      <w:pPr>
        <w:spacing w:after="220" w:lineRule="auto"/>
      </w:pPr>
      <w:r>
        <w:rPr/>
        <w:t xml:space="preserve">pour tout </w:t>
      </w:r>
      <m:oMath>
        <m:r>
          <m:rPr>
            <m:sty m:val="i"/>
          </m:rPr>
          <m:t>n</m:t>
        </m:r>
        <m:r>
          <m:rPr>
            <m:sty m:val="p"/>
          </m:rPr>
          <m:t>∈</m:t>
        </m:r>
        <m:r>
          <m:rPr>
            <m:nor/>
          </m:rPr>
          <m:t xml:space="preserve"> </m:t>
        </m:r>
        <m:r>
          <m:rPr>
            <m:sty m:val="p"/>
          </m:rPr>
          <m:t>N</m:t>
        </m:r>
      </m:oMath>
      <w:r>
        <w:rPr/>
        <w:t xml:space="preserve"> et tout </w:t>
      </w:r>
      <m:oMath>
        <m:r>
          <m:rPr>
            <m:sty m:val="i"/>
          </m:rPr>
          <m:t>w</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IV.6. A partir des résultats des questions IV.3.c et IV.5.b, établir les identités </w:t>
      </w:r>
      <m:oMath>
        <m:sSub>
          <m:sSubPr/>
          <m:e>
            <m:r>
              <m:rPr>
                <m:sty m:val="i"/>
              </m:rPr>
              <m:t>α</m:t>
            </m:r>
          </m:e>
          <m:sub>
            <m:r>
              <m:rPr>
                <m:sty m:val="i"/>
              </m:rPr>
              <m:t>n</m:t>
            </m:r>
          </m:sub>
        </m:sSub>
        <m:r>
          <m:rPr>
            <m:sty m:val="p"/>
          </m:rPr>
          <m:t>(</m:t>
        </m:r>
        <m:r>
          <m:rPr>
            <m:sty m:val="i"/>
          </m:rPr>
          <m:t>w</m:t>
        </m:r>
        <m:r>
          <m:rPr>
            <m:sty m:val="p"/>
          </m:rPr>
          <m:t>)</m:t>
        </m:r>
        <m:r>
          <m:rPr>
            <m:sty m:val="p"/>
          </m:rPr>
          <m:t>=</m:t>
        </m:r>
        <m:sSub>
          <m:sSubPr/>
          <m:e>
            <m:r>
              <m:rPr>
                <m:sty m:val="i"/>
              </m:rPr>
              <m:t>p</m:t>
            </m:r>
          </m:e>
          <m:sub>
            <m:r>
              <m:rPr>
                <m:sty m:val="i"/>
              </m:rPr>
              <m:t>n</m:t>
            </m:r>
          </m:sub>
        </m:sSub>
        <m:r>
          <m:rPr>
            <m:sty m:val="p"/>
          </m:rPr>
          <m:t>(</m:t>
        </m:r>
        <m:r>
          <m:rPr>
            <m:sty m:val="i"/>
          </m:rPr>
          <m:t>w</m:t>
        </m:r>
        <m:r>
          <m:rPr>
            <m:sty m:val="p"/>
          </m:rPr>
          <m:t>)</m:t>
        </m:r>
      </m:oMath>
      <w:r>
        <w:rPr/>
        <w:t xml:space="preserve"> et </w:t>
      </w:r>
      <m:oMath>
        <m:sSub>
          <m:sSubPr/>
          <m:e>
            <m:r>
              <m:rPr>
                <m:sty m:val="i"/>
              </m:rPr>
              <m:t>β</m:t>
            </m:r>
          </m:e>
          <m:sub>
            <m:r>
              <m:rPr>
                <m:sty m:val="i"/>
              </m:rPr>
              <m:t>n</m:t>
            </m:r>
          </m:sub>
        </m:sSub>
        <m:r>
          <m:rPr>
            <m:sty m:val="p"/>
          </m:rPr>
          <m:t>(</m:t>
        </m:r>
        <m:r>
          <m:rPr>
            <m:sty m:val="i"/>
          </m:rPr>
          <m:t>w</m:t>
        </m:r>
        <m:r>
          <m:rPr>
            <m:sty m:val="p"/>
          </m:rPr>
          <m:t>)</m:t>
        </m:r>
        <m:r>
          <m:rPr>
            <m:sty m:val="p"/>
          </m:rPr>
          <m:t>=</m:t>
        </m:r>
        <m:sSub>
          <m:sSubPr/>
          <m:e>
            <m:r>
              <m:rPr>
                <m:sty m:val="i"/>
              </m:rPr>
              <m:t>q</m:t>
            </m:r>
          </m:e>
          <m:sub>
            <m:r>
              <m:rPr>
                <m:sty m:val="i"/>
              </m:rPr>
              <m:t>n</m:t>
            </m:r>
          </m:sub>
        </m:sSub>
        <m:r>
          <m:rPr>
            <m:sty m:val="p"/>
          </m:rPr>
          <m:t>(</m:t>
        </m:r>
        <m:r>
          <m:rPr>
            <m:sty m:val="i"/>
          </m:rPr>
          <m:t>w</m:t>
        </m:r>
        <m:r>
          <m:rPr>
            <m:sty m:val="p"/>
          </m:rPr>
          <m:t>)</m:t>
        </m:r>
      </m:oMath>
      <w:r>
        <w:rPr/>
        <w:t xml:space="preserve"> pour tout </w:t>
      </w:r>
      <m:oMath>
        <m:r>
          <m:rPr>
            <m:sty m:val="i"/>
          </m:rPr>
          <m:t>n</m:t>
        </m:r>
        <m:r>
          <m:rPr>
            <m:sty m:val="p"/>
          </m:rPr>
          <m:t>∈</m:t>
        </m:r>
        <m:r>
          <m:rPr>
            <m:nor/>
          </m:rPr>
          <m:t xml:space="preserve"> </m:t>
        </m:r>
        <m:r>
          <m:rPr>
            <m:sty m:val="p"/>
          </m:rPr>
          <m:t>N</m:t>
        </m:r>
      </m:oMath>
      <w:r>
        <w:rPr/>
        <w:t xml:space="preserve"> et tout </w:t>
      </w:r>
      <m:oMath>
        <m:r>
          <m:rPr>
            <m:sty m:val="i"/>
          </m:rPr>
          <m:t>w</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IV.7. Démontrer l'égalité:</w:t>
      </w:r>
    </w:p>
    <w:p>
      <w:pPr>
        <w:spacing w:after="220" w:lineRule="auto"/>
      </w:pPr>
      <m:oMathPara>
        <m:oMath>
          <m:r>
            <m:rPr>
              <m:sty m:val="p"/>
            </m:rPr>
            <m:t>E</m:t>
          </m:r>
          <m:d>
            <m:dPr>
              <m:begChr m:val="["/>
              <m:endChr m:val="]"/>
              <m:ctrlPr>
                <w:rPr>
                  <w:rFonts w:ascii="Cambria Math" w:hAnsi="Cambria Math"/>
                </w:rPr>
              </m:ctrlPr>
            </m:dPr>
            <m:e>
              <m:sSup>
                <m:sSupPr/>
                <m:e>
                  <m:r>
                    <m:rPr>
                      <m:sty m:val="i"/>
                    </m:rPr>
                    <m:t>w</m:t>
                  </m:r>
                </m:e>
                <m:sup>
                  <m:sSub>
                    <m:sSubPr/>
                    <m:e>
                      <m:r>
                        <m:rPr>
                          <m:sty m:val="i"/>
                        </m:rPr>
                        <m:t>U</m:t>
                      </m:r>
                    </m:e>
                    <m:sub>
                      <m:r>
                        <m:rPr>
                          <m:sty m:val="i"/>
                        </m:rPr>
                        <m:t>n</m:t>
                      </m:r>
                    </m:sub>
                  </m:sSub>
                </m:sup>
              </m:sSup>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r>
            <m:rPr>
              <m:sty m:val="p"/>
            </m:rPr>
            <m:t>(</m:t>
          </m:r>
          <m:r>
            <m:rPr>
              <m:sty m:val="i"/>
            </m:rPr>
            <m:t>w</m:t>
          </m:r>
          <m:r>
            <m:rPr>
              <m:sty m:val="p"/>
            </m:rPr>
            <m:t>)</m:t>
          </m:r>
          <m:sSub>
            <m:sSubPr/>
            <m:e>
              <m:r>
                <m:rPr>
                  <m:sty m:val="i"/>
                </m:rPr>
                <m:t>q</m:t>
              </m:r>
            </m:e>
            <m:sub>
              <m:r>
                <m:rPr>
                  <m:sty m:val="i"/>
                </m:rPr>
                <m:t>n</m:t>
              </m:r>
              <m:r>
                <m:rPr>
                  <m:sty m:val="p"/>
                </m:rPr>
                <m:t>−</m:t>
              </m:r>
              <m:r>
                <m:rPr>
                  <m:sty m:val="i"/>
                </m:rPr>
                <m:t>k</m:t>
              </m:r>
            </m:sub>
          </m:sSub>
          <m:r>
            <m:rPr>
              <m:sty m:val="p"/>
            </m:rPr>
            <m:t>(</m:t>
          </m:r>
          <m:r>
            <m:rPr>
              <m:sty m:val="p"/>
            </m:rPr>
            <m:t>1</m:t>
          </m:r>
          <m:r>
            <m:rPr>
              <m:sty m:val="p"/>
            </m:rPr>
            <m:t>)</m:t>
          </m:r>
        </m:oMath>
      </m:oMathPara>
    </w:p>
    <w:p>
      <w:pPr>
        <w:spacing w:after="220" w:lineRule="auto"/>
      </w:pPr>
      <w:r>
        <w:rPr/>
        <w:t xml:space="preserve">pour tout </w:t>
      </w:r>
      <m:oMath>
        <m:r>
          <m:rPr>
            <m:sty m:val="i"/>
          </m:rPr>
          <m:t>n</m:t>
        </m:r>
        <m:r>
          <m:rPr>
            <m:sty m:val="p"/>
          </m:rPr>
          <m:t>∈</m:t>
        </m:r>
        <m:r>
          <m:rPr>
            <m:nor/>
          </m:rPr>
          <m:t xml:space="preserve"> </m:t>
        </m:r>
        <m:r>
          <m:rPr>
            <m:sty m:val="p"/>
          </m:rPr>
          <m:t>N</m:t>
        </m:r>
      </m:oMath>
      <w:r>
        <w:rPr/>
        <w:t xml:space="preserve"> et tout </w:t>
      </w:r>
      <m:oMath>
        <m:r>
          <m:rPr>
            <m:sty m:val="i"/>
          </m:rPr>
          <m:t>w</m:t>
        </m:r>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En déduire que pour tous réels </w:t>
      </w:r>
      <m:oMath>
        <m:r>
          <m:rPr>
            <m:sty m:val="i"/>
          </m:rPr>
          <m:t>z</m:t>
        </m:r>
      </m:oMath>
      <w:r>
        <w:rPr/>
        <w:t xml:space="preserve"> tel que </w:t>
      </w:r>
      <m:oMath>
        <m:r>
          <m:rPr>
            <m:sty m:val="p"/>
          </m:rPr>
          <m:t>|</m:t>
        </m:r>
        <m:r>
          <m:rPr>
            <m:sty m:val="i"/>
          </m:rPr>
          <m:t>z</m:t>
        </m:r>
        <m:r>
          <m:rPr>
            <m:sty m:val="p"/>
          </m:rPr>
          <m:t>|</m:t>
        </m:r>
        <m:r>
          <m:rPr>
            <m:sty m:val="p"/>
          </m:rPr>
          <m:t>&lt;</m:t>
        </m:r>
        <m:r>
          <m:rPr>
            <m:sty m:val="p"/>
          </m:rPr>
          <m:t>1</m:t>
        </m:r>
      </m:oMath>
      <w:r>
        <w:rPr/>
        <w:t xml:space="preserve"> et </w:t>
      </w:r>
      <m:oMath>
        <m:r>
          <m:rPr>
            <m:sty m:val="i"/>
          </m:rPr>
          <m:t>w</m:t>
        </m:r>
      </m:oMath>
      <w:r>
        <w:rPr/>
        <w:t xml:space="preserve"> tel que </w:t>
      </w:r>
      <m:oMath>
        <m:r>
          <m:rPr>
            <m:sty m:val="p"/>
          </m:rPr>
          <m:t>|</m:t>
        </m:r>
        <m:r>
          <m:rPr>
            <m:sty m:val="i"/>
          </m:rPr>
          <m:t>w</m:t>
        </m:r>
        <m:r>
          <m:rPr>
            <m:sty m:val="p"/>
          </m:rPr>
          <m:t>|</m:t>
        </m:r>
        <m:r>
          <m:rPr>
            <m:sty m:val="p"/>
          </m:rPr>
          <m:t>≤</m:t>
        </m:r>
        <m:r>
          <m:rPr>
            <m:sty m:val="p"/>
          </m:rPr>
          <m:t>1</m:t>
        </m:r>
      </m:oMath>
      <w:r>
        <w:rPr/>
        <w:t xml:space="preserve">, on a la relation:</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E</m:t>
          </m:r>
          <m:d>
            <m:dPr>
              <m:begChr m:val="["/>
              <m:endChr m:val="]"/>
              <m:ctrlPr>
                <w:rPr>
                  <w:rFonts w:ascii="Cambria Math" w:hAnsi="Cambria Math"/>
                </w:rPr>
              </m:ctrlPr>
            </m:dPr>
            <m:e>
              <m:sSup>
                <m:sSupPr/>
                <m:e>
                  <m:r>
                    <m:rPr>
                      <m:sty m:val="i"/>
                    </m:rPr>
                    <m:t>w</m:t>
                  </m:r>
                </m:e>
                <m:sup>
                  <m:sSub>
                    <m:sSubPr/>
                    <m:e>
                      <m:r>
                        <m:rPr>
                          <m:sty m:val="i"/>
                        </m:rPr>
                        <m:t>U</m:t>
                      </m:r>
                    </m:e>
                    <m:sub>
                      <m:r>
                        <m:rPr>
                          <m:sty m:val="i"/>
                        </m:rPr>
                        <m:t>n</m:t>
                      </m:r>
                    </m:sub>
                  </m:sSub>
                </m:sup>
              </m:sSup>
            </m:e>
          </m:d>
          <m:sSup>
            <m:sSupPr/>
            <m:e>
              <m:r>
                <m:rPr>
                  <m:sty m:val="i"/>
                </m:rPr>
                <m:t>z</m:t>
              </m:r>
            </m:e>
            <m:sup>
              <m:r>
                <m:rPr>
                  <m:sty m:val="i"/>
                </m:rPr>
                <m:t>n</m:t>
              </m:r>
            </m:sup>
          </m:sSup>
          <m:r>
            <m:rPr>
              <m:sty m:val="p"/>
            </m:rPr>
            <m:t>=</m:t>
          </m:r>
          <m:sSub>
            <m:sSubPr/>
            <m:e>
              <m:r>
                <m:rPr>
                  <m:sty m:val="i"/>
                </m:rPr>
                <m:t>f</m:t>
              </m:r>
            </m:e>
            <m:sub>
              <m:r>
                <m:rPr>
                  <m:sty m:val="p"/>
                </m:rPr>
                <m:t>+</m:t>
              </m:r>
            </m:sub>
          </m:sSub>
          <m:r>
            <m:rPr>
              <m:sty m:val="p"/>
            </m:rPr>
            <m:t>(</m:t>
          </m:r>
          <m:r>
            <m:rPr>
              <m:sty m:val="i"/>
            </m:rPr>
            <m:t>z</m:t>
          </m:r>
          <m:r>
            <m:rPr>
              <m:sty m:val="p"/>
            </m:rPr>
            <m:t>,</m:t>
          </m:r>
          <m:r>
            <m:rPr>
              <m:sty m:val="i"/>
            </m:rPr>
            <m:t>w</m:t>
          </m:r>
          <m:r>
            <m:rPr>
              <m:sty m:val="p"/>
            </m:rPr>
            <m:t>)</m:t>
          </m:r>
          <m:sSub>
            <m:sSubPr/>
            <m:e>
              <m:r>
                <m:rPr>
                  <m:sty m:val="i"/>
                </m:rPr>
                <m:t>f</m:t>
              </m:r>
            </m:e>
            <m:sub>
              <m:r>
                <m:rPr>
                  <m:sty m:val="p"/>
                </m:rPr>
                <m:t>−</m:t>
              </m:r>
            </m:sub>
          </m:sSub>
          <m:r>
            <m:rPr>
              <m:sty m:val="p"/>
            </m:rPr>
            <m:t>(</m:t>
          </m:r>
          <m:r>
            <m:rPr>
              <m:sty m:val="i"/>
            </m:rPr>
            <m:t>z</m:t>
          </m:r>
          <m:r>
            <m:rPr>
              <m:sty m:val="p"/>
            </m:rPr>
            <m:t>,</m:t>
          </m:r>
          <m:r>
            <m:rPr>
              <m:sty m:val="p"/>
            </m:rPr>
            <m:t>1</m:t>
          </m:r>
          <m:r>
            <m:rPr>
              <m:sty m:val="p"/>
            </m:rPr>
            <m:t>)</m:t>
          </m:r>
        </m:oMath>
      </m:oMathPara>
    </w:p>
    <w:p>
      <w:pPr>
        <w:spacing w:after="220" w:lineRule="auto"/>
      </w:pPr>
      <w:r>
        <w:rPr/>
        <w:t xml:space="preserve">IV.8. On note </w:t>
      </w:r>
      <m:oMath>
        <m:sSub>
          <m:sSubPr/>
          <m:e>
            <m:r>
              <m:rPr>
                <m:sty m:val="i"/>
              </m:rPr>
              <m:t>ϕ</m:t>
            </m:r>
          </m:e>
          <m:sub>
            <m:r>
              <m:rPr>
                <m:sty m:val="i"/>
              </m:rPr>
              <m:t>n</m:t>
            </m:r>
          </m:sub>
        </m:sSub>
        <m:r>
          <m:rPr>
            <m:sty m:val="p"/>
          </m:rPr>
          <m:t>(</m:t>
        </m:r>
        <m:r>
          <m:rPr>
            <m:sty m:val="i"/>
          </m:rPr>
          <m:t>t</m:t>
        </m:r>
        <m:r>
          <m:rPr>
            <m:sty m:val="p"/>
          </m:rPr>
          <m:t>)</m:t>
        </m:r>
      </m:oMath>
      <w:r>
        <w:rPr/>
        <w:t xml:space="preserve"> et </w:t>
      </w:r>
      <m:oMath>
        <m:sSub>
          <m:sSubPr/>
          <m:e>
            <m:r>
              <m:rPr>
                <m:sty m:val="i"/>
              </m:rPr>
              <m:t>ψ</m:t>
            </m:r>
          </m:e>
          <m:sub>
            <m:r>
              <m:rPr>
                <m:sty m:val="i"/>
              </m:rPr>
              <m:t>n</m:t>
            </m:r>
          </m:sub>
        </m:sSub>
        <m:r>
          <m:rPr>
            <m:sty m:val="p"/>
          </m:rPr>
          <m:t>(</m:t>
        </m:r>
        <m:r>
          <m:rPr>
            <m:sty m:val="i"/>
          </m:rPr>
          <m:t>t</m:t>
        </m:r>
        <m:r>
          <m:rPr>
            <m:sty m:val="p"/>
          </m:rPr>
          <m:t>)</m:t>
        </m:r>
      </m:oMath>
      <w:r>
        <w:rPr>
          <w:rFonts w:eastAsia="Georgia" w:cs="Georgia" w:ascii="Georgia" w:hAnsi="Georgia"/>
        </w:rPr>
        <w:t xml:space="preserve"> les fonctions caractéristiques de </w:t>
      </w:r>
      <m:oMath>
        <m:sSub>
          <m:sSubPr/>
          <m:e>
            <m:r>
              <m:rPr>
                <m:sty m:val="i"/>
              </m:rPr>
              <m:t>U</m:t>
            </m:r>
          </m:e>
          <m:sub>
            <m:r>
              <m:rPr>
                <m:sty m:val="i"/>
              </m:rPr>
              <m:t>n</m:t>
            </m:r>
          </m:sub>
        </m:sSub>
      </m:oMath>
      <w:r>
        <w:rPr>
          <w:rFonts w:eastAsia="Georgia" w:cs="Georgia" w:ascii="Georgia" w:hAnsi="Georgia"/>
        </w:rPr>
        <w:t xml:space="preserve"> et de la variable aléatoire </w:t>
      </w:r>
      <m:oMath>
        <m:sSubSup>
          <m:sSubSupPr/>
          <m:e>
            <m:r>
              <m:rPr>
                <m:sty m:val="i"/>
              </m:rPr>
              <m:t>S</m:t>
            </m:r>
          </m:e>
          <m:sub>
            <m:r>
              <m:rPr>
                <m:sty m:val="i"/>
              </m:rPr>
              <m:t>n</m:t>
            </m:r>
          </m:sub>
          <m:sup>
            <m:r>
              <m:rPr>
                <m:sty m:val="p"/>
              </m:rPr>
              <m:t>+</m:t>
            </m:r>
          </m:sup>
        </m:sSubSup>
        <m:r>
          <m:rPr>
            <m:sty m:val="p"/>
          </m:rPr>
          <m:t>=</m:t>
        </m:r>
        <m:r>
          <m:rPr>
            <m:sty m:val="p"/>
          </m:rPr>
          <m:t>max</m:t>
        </m:r>
        <m:d>
          <m:dPr>
            <m:begChr m:val="("/>
            <m:endChr m:val=")"/>
            <m:ctrlPr>
              <w:rPr>
                <w:rFonts w:ascii="Cambria Math" w:hAnsi="Cambria Math"/>
              </w:rPr>
            </m:ctrlPr>
          </m:dPr>
          <m:e>
            <m:r>
              <m:rPr>
                <m:sty m:val="p"/>
              </m:rPr>
              <m:t>0</m:t>
            </m:r>
            <m:r>
              <m:rPr>
                <m:sty m:val="p"/>
              </m:rPr>
              <m:t>,</m:t>
            </m:r>
            <m:sSub>
              <m:sSubPr/>
              <m:e>
                <m:r>
                  <m:rPr>
                    <m:sty m:val="i"/>
                  </m:rPr>
                  <m:t>S</m:t>
                </m:r>
              </m:e>
              <m:sub>
                <m:r>
                  <m:rPr>
                    <m:sty m:val="i"/>
                  </m:rPr>
                  <m:t>n</m:t>
                </m:r>
              </m:sub>
            </m:sSub>
          </m:e>
        </m:d>
      </m:oMath>
      <w:r>
        <w:rPr>
          <w:rFonts w:eastAsia="Georgia" w:cs="Georgia" w:ascii="Georgia" w:hAnsi="Georgia"/>
        </w:rPr>
        <w:t xml:space="preserve">, respectivement. Démontrer l'égalité:</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ϕ</m:t>
              </m:r>
            </m:e>
            <m:sub>
              <m:r>
                <m:rPr>
                  <m:sty m:val="i"/>
                </m:rPr>
                <m:t>n</m:t>
              </m:r>
            </m:sub>
          </m:sSub>
          <m:r>
            <m:rPr>
              <m:sty m:val="p"/>
            </m:rPr>
            <m:t>(</m:t>
          </m:r>
          <m:r>
            <m:rPr>
              <m:sty m:val="i"/>
            </m:rPr>
            <m:t>t</m:t>
          </m:r>
          <m:r>
            <m:rPr>
              <m:sty m:val="p"/>
            </m:rPr>
            <m:t>)</m:t>
          </m:r>
          <m:sSup>
            <m:sSupPr/>
            <m:e>
              <m:r>
                <m:rPr>
                  <m:sty m:val="i"/>
                </m:rPr>
                <m:t>z</m:t>
              </m:r>
            </m:e>
            <m:sup>
              <m:r>
                <m:rPr>
                  <m:sty m:val="i"/>
                </m:rPr>
                <m:t>n</m:t>
              </m:r>
            </m:sup>
          </m:sSup>
          <m:r>
            <m:rPr>
              <m:sty m:val="p"/>
            </m:rPr>
            <m:t>=</m:t>
          </m:r>
          <m:r>
            <m:rPr>
              <m:sty m:val="p"/>
            </m:rPr>
            <m:t>exp</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ψ</m:t>
              </m:r>
            </m:e>
            <m:sub>
              <m:r>
                <m:rPr>
                  <m:sty m:val="i"/>
                </m:rPr>
                <m:t>n</m:t>
              </m:r>
            </m:sub>
          </m:sSub>
          <m:r>
            <m:rPr>
              <m:sty m:val="p"/>
            </m:rPr>
            <m:t>(</m:t>
          </m:r>
          <m:r>
            <m:rPr>
              <m:sty m:val="i"/>
            </m:rPr>
            <m:t>t</m:t>
          </m:r>
          <m:r>
            <m:rPr>
              <m:sty m:val="p"/>
            </m:rPr>
            <m:t>)</m:t>
          </m:r>
          <m:f>
            <m:fPr>
              <m:ctrlPr>
                <w:rPr>
                  <w:rFonts w:ascii="Cambria Math" w:hAnsi="Cambria Math"/>
                </w:rPr>
              </m:ctrlPr>
            </m:fPr>
            <m:num>
              <m:sSup>
                <m:sSupPr/>
                <m:e>
                  <m:r>
                    <m:rPr>
                      <m:sty m:val="i"/>
                    </m:rPr>
                    <m:t>z</m:t>
                  </m:r>
                </m:e>
                <m:sup>
                  <m:r>
                    <m:rPr>
                      <m:sty m:val="i"/>
                    </m:rPr>
                    <m:t>n</m:t>
                  </m:r>
                </m:sup>
              </m:sSup>
            </m:num>
            <m:den>
              <m:r>
                <m:rPr>
                  <m:sty m:val="i"/>
                </m:rPr>
                <m:t>n</m:t>
              </m:r>
            </m:den>
          </m:f>
        </m:oMath>
      </m:oMathPara>
    </w:p>
    <w:p>
      <w:pPr>
        <w:spacing w:after="220" w:lineRule="auto"/>
      </w:pPr>
      <w:r>
        <w:rPr/>
        <w:t xml:space="preserve">IV.9. Montrer que l'on a, pour tout entier </w:t>
      </w:r>
      <m:oMath>
        <m:r>
          <m:rPr>
            <m:sty m:val="i"/>
          </m:rPr>
          <m:t>n</m:t>
        </m:r>
        <m:r>
          <m:rPr>
            <m:sty m:val="p"/>
          </m:rPr>
          <m:t>∈</m:t>
        </m:r>
        <m:sSup>
          <m:sSupPr/>
          <m:e>
            <m:r>
              <m:rPr>
                <m:nor/>
              </m:rPr>
              <m:t xml:space="preserve"> </m:t>
            </m:r>
            <m:r>
              <m:rPr>
                <m:sty m:val="p"/>
              </m:rPr>
              <m:t>N</m:t>
            </m:r>
          </m:e>
          <m:sup>
            <m:r>
              <m:rPr>
                <m:sty m:val="p"/>
              </m:rPr>
              <m:t>∗</m:t>
            </m:r>
          </m:sup>
        </m:sSup>
      </m:oMath>
      <w:r>
        <w:rPr/>
        <w:t xml:space="preserve"> :</w:t>
      </w:r>
    </w:p>
    <w:p>
      <w:pPr>
        <w:spacing w:after="220" w:lineRule="auto"/>
      </w:pPr>
      <m:oMathPara>
        <m:oMath>
          <m:r>
            <m:rPr>
              <m:sty m:val="p"/>
            </m:rPr>
            <m:t>E</m:t>
          </m:r>
          <m:d>
            <m:dPr>
              <m:begChr m:val="["/>
              <m:endChr m:val="]"/>
              <m:ctrlPr>
                <w:rPr>
                  <w:rFonts w:ascii="Cambria Math" w:hAnsi="Cambria Math"/>
                </w:rPr>
              </m:ctrlPr>
            </m:dPr>
            <m:e>
              <m:sSub>
                <m:sSubPr/>
                <m:e>
                  <m:r>
                    <m:rPr>
                      <m:sty m:val="i"/>
                    </m:rPr>
                    <m:t>U</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E</m:t>
          </m:r>
          <m:d>
            <m:dPr>
              <m:begChr m:val="["/>
              <m:endChr m:val="]"/>
              <m:ctrlPr>
                <w:rPr>
                  <w:rFonts w:ascii="Cambria Math" w:hAnsi="Cambria Math"/>
                </w:rPr>
              </m:ctrlPr>
            </m:dPr>
            <m:e>
              <m:sSubSup>
                <m:sSubSupPr/>
                <m:e>
                  <m:r>
                    <m:rPr>
                      <m:sty m:val="i"/>
                    </m:rPr>
                    <m:t>S</m:t>
                  </m:r>
                </m:e>
                <m:sub>
                  <m:r>
                    <m:rPr>
                      <m:sty m:val="i"/>
                    </m:rPr>
                    <m:t>k</m:t>
                  </m:r>
                </m:sub>
                <m:sup>
                  <m:r>
                    <m:rPr>
                      <m:sty m:val="p"/>
                    </m:rPr>
                    <m:t>+</m:t>
                  </m:r>
                </m:sup>
              </m:sSubSup>
            </m:e>
          </m:d>
        </m:oMath>
      </m:oMathPara>
    </w:p>
    <w:p>
      <w:pPr>
        <w:spacing w:after="220" w:lineRule="auto"/>
      </w:pPr>
      <w:r>
        <w:rPr>
          <w:rFonts w:eastAsia="Georgia" w:cs="Georgia" w:ascii="Georgia" w:hAnsi="Georgia"/>
        </w:rPr>
        <w:t xml:space="preserve">Examiner le cas particulier où la loi de </w:t>
      </w:r>
      <m:oMath>
        <m:sSub>
          <m:sSubPr/>
          <m:e>
            <m:r>
              <m:rPr>
                <m:sty m:val="i"/>
              </m:rPr>
              <m:t>X</m:t>
            </m:r>
          </m:e>
          <m:sub>
            <m:r>
              <m:rPr>
                <m:sty m:val="p"/>
              </m:rPr>
              <m:t>1</m:t>
            </m:r>
          </m:sub>
        </m:sSub>
      </m:oMath>
      <w:r>
        <w:rPr>
          <w:rFonts w:eastAsia="Georgia" w:cs="Georgia" w:ascii="Georgia" w:hAnsi="Georgia"/>
        </w:rPr>
        <w:t xml:space="preserve"> est gaussienne de moyenne nulle et de variance unité.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