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BCPST</w:t>
      </w:r>
    </w:p>
    <w:p>
      <w:pPr>
        <w:spacing w:line="271" w:before="330" w:lineRule="auto"/>
      </w:pPr>
      <w:r>
        <w:rPr>
          <w:rFonts w:eastAsia="Georgia" w:cs="Georgia" w:ascii="Georgia" w:hAnsi="Georgia"/>
          <w:b/>
          <w:sz w:val="42"/>
        </w:rPr>
        <w:t xml:space="preserve">MATHÉMATIQUES</w:t>
      </w:r>
    </w:p>
    <w:p>
      <w:pPr>
        <w:spacing w:line="271" w:before="330" w:lineRule="auto"/>
      </w:pPr>
      <w:r>
        <w:rPr>
          <w:b/>
          <w:sz w:val="42"/>
        </w:rPr>
        <w:t xml:space="preserve">Epreuve commune aux ENS de Paris, Lyon et Cachan</w:t>
      </w:r>
    </w:p>
    <w:p>
      <w:pPr>
        <w:spacing w:line="271" w:before="330" w:lineRule="auto"/>
      </w:pPr>
      <w:r>
        <w:rPr>
          <w:rFonts w:eastAsia="Georgia" w:cs="Georgia" w:ascii="Georgia" w:hAnsi="Georgia"/>
          <w:b/>
          <w:sz w:val="42"/>
        </w:rPr>
        <w:t xml:space="preserve">Durée : 4 heures</w:t>
      </w:r>
    </w:p>
    <w:p>
      <w:pPr>
        <w:spacing w:line="271" w:before="330" w:lineRule="auto"/>
      </w:pPr>
      <w:r>
        <w:rPr>
          <w:b/>
          <w:sz w:val="42"/>
        </w:rPr>
        <w:t xml:space="preserve">L'usage de calculatrice est interdit.</w:t>
      </w:r>
    </w:p>
    <w:p>
      <w:pPr>
        <w:spacing w:after="220" w:lineRule="auto"/>
      </w:pPr>
      <w:r>
        <w:rPr>
          <w:rFonts w:eastAsia="Georgia" w:cs="Georgia" w:ascii="Georgia" w:hAnsi="Georgia"/>
        </w:rPr>
        <w:t xml:space="preserve">L'objectif de ce sujet est d'étudier les propriétés de modèles simples pour la croissance d'une sous-population de cellules mutantes au sein d'une population de cellules sauvages.</w:t>
      </w:r>
    </w:p>
    <w:p>
      <w:pPr>
        <w:spacing w:after="220" w:lineRule="auto"/>
      </w:pPr>
      <w:r>
        <w:rPr>
          <w:rFonts w:eastAsia="Georgia" w:cs="Georgia" w:ascii="Georgia" w:hAnsi="Georgia"/>
        </w:rPr>
        <w:t xml:space="preserve">Le sujet comporte cinq parties relativement indépendantes et de difficultés variées, pouvant être traitées dans le désordre. Toutefois, les résultats, admis ou démontrés, de la deuxième partie intitulée «Fonctions génératrices» sont censés pouvoir servir dans les trois parties qui suivent. Il est donc recommandé de parcourir le sujet dans son intégralité avant de démarrer. Enfin, il est demandé de veiller au soin de la présentation, 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 logarithme (neperien) est désigné par </w:t>
      </w:r>
      <m:oMath>
        <m:r>
          <m:rPr>
            <m:sty m:val="p"/>
          </m:rPr>
          <m:t>ln</m:t>
        </m:r>
      </m:oMath>
      <w:r>
        <w:rPr>
          <w:rFonts w:eastAsia="Georgia" w:cs="Georgia" w:ascii="Georgia" w:hAnsi="Georgia"/>
        </w:rPr>
        <w:t xml:space="preserve">. L'ensemble des entiers naturels est noté </w:t>
      </w:r>
      <m:oMath>
        <m:r>
          <m:rPr>
            <m:scr m:val="double-struck"/>
          </m:rPr>
          <m:t>N</m:t>
        </m:r>
      </m:oMath>
      <w:r>
        <w:rPr>
          <w:rFonts w:eastAsia="Georgia" w:cs="Georgia" w:ascii="Georgia" w:hAnsi="Georgia"/>
        </w:rPr>
        <w:t xml:space="preserve"> et l'ensemble des nombres réels </w:t>
      </w:r>
      <m:oMath>
        <m:r>
          <m:rPr>
            <m:scr m:val="double-struck"/>
          </m:rPr>
          <m:t>R</m:t>
        </m:r>
      </m:oMath>
      <w:r>
        <w:rPr/>
        <w:t xml:space="preserve">.</w:t>
      </w:r>
    </w:p>
    <w:p>
      <w:pPr>
        <w:spacing w:after="220" w:lineRule="auto"/>
      </w:pPr>
      <w:r>
        <w:rPr>
          <w:rFonts w:eastAsia="Georgia" w:cs="Georgia" w:ascii="Georgia" w:hAnsi="Georgia"/>
        </w:rPr>
        <w:t xml:space="preserve">Par convention, une somme indicée par un ensemble vide est nulle, et un produit indicé par un ensemble vide est égal à 1 . Pour tout entier naturel </w:t>
      </w:r>
      <m:oMath>
        <m:r>
          <m:rPr>
            <m:sty m:val="i"/>
          </m:rPr>
          <m:t>n</m:t>
        </m:r>
      </m:oMath>
      <w:r>
        <w:rPr/>
        <w:t xml:space="preserve">, la notation </w:t>
      </w:r>
      <m:oMath>
        <m:r>
          <m:rPr>
            <m:sty m:val="i"/>
          </m:rPr>
          <m:t>n</m:t>
        </m:r>
      </m:oMath>
      <w:r>
        <w:rPr>
          <w:rFonts w:eastAsia="Georgia" w:cs="Georgia" w:ascii="Georgia" w:hAnsi="Georgia"/>
        </w:rPr>
        <w:t xml:space="preserve"> ! désigne le produit des </w:t>
      </w:r>
      <m:oMath>
        <m:r>
          <m:rPr>
            <m:sty m:val="i"/>
          </m:rPr>
          <m:t>n</m:t>
        </m:r>
      </m:oMath>
      <w:r>
        <w:rPr/>
        <w:t xml:space="preserve"> premiers entiers non nuls, et en particulier </w:t>
      </w:r>
      <m:oMath>
        <m:r>
          <m:rPr>
            <m:sty m:val="p"/>
          </m:rPr>
          <m:t>0</m:t>
        </m:r>
        <m:r>
          <m:rPr>
            <m:sty m:val="p"/>
          </m:rPr>
          <m:t>!</m:t>
        </m:r>
        <m:r>
          <m:rPr>
            <m:sty m:val="p"/>
          </m:rPr>
          <m:t>=</m:t>
        </m:r>
        <m:r>
          <m:rPr>
            <m:sty m:val="p"/>
          </m:rPr>
          <m:t>1</m:t>
        </m:r>
      </m:oMath>
      <w:r>
        <w:rPr>
          <w:rFonts w:eastAsia="Georgia" w:cs="Georgia" w:ascii="Georgia" w:hAnsi="Georgia"/>
        </w:rPr>
        <w:t xml:space="preserve">. On rappelle que le nombre de parties à </w:t>
      </w:r>
      <m:oMath>
        <m:r>
          <m:rPr>
            <m:sty m:val="i"/>
          </m:rPr>
          <m:t>k</m:t>
        </m:r>
      </m:oMath>
      <w:r>
        <w:rPr>
          <w:rFonts w:eastAsia="Georgia" w:cs="Georgia" w:ascii="Georgia" w:hAnsi="Georgia"/>
        </w:rPr>
        <w:t xml:space="preserve"> éléments d'un ensemble à </w:t>
      </w:r>
      <m:oMath>
        <m:r>
          <m:rPr>
            <m:sty m:val="i"/>
          </m:rPr>
          <m:t>n</m:t>
        </m:r>
      </m:oMath>
      <w:r>
        <w:rPr>
          <w:rFonts w:eastAsia="Georgia" w:cs="Georgia" w:ascii="Georgia" w:hAnsi="Georgia"/>
        </w:rPr>
        <w:t xml:space="preserve"> éléments est noté </w:t>
      </w:r>
      <m:oMath>
        <m:sSubSup>
          <m:sSubSupPr/>
          <m:e>
            <m:r>
              <m:rPr>
                <m:sty m:val="p"/>
              </m:rPr>
              <m:t>C</m:t>
            </m:r>
          </m:e>
          <m:sub>
            <m:r>
              <m:rPr>
                <m:sty m:val="i"/>
              </m:rPr>
              <m:t>n</m:t>
            </m:r>
          </m:sub>
          <m:sup>
            <m:r>
              <m:rPr>
                <m:sty m:val="i"/>
              </m:rPr>
              <m:t>k</m:t>
            </m:r>
          </m:sup>
        </m:sSubSup>
      </m:oMath>
      <w:r>
        <w:rPr/>
        <w:t xml:space="preserve"> et vaut </w:t>
      </w:r>
      <m:oMath>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t xml:space="preserve">.</w:t>
      </w:r>
      <w:r>
        <w:rPr/>
        <w:br w:type="textWrapping"/>
      </w:r>
      <w:r>
        <w:rPr>
          <w:rFonts w:eastAsia="Georgia" w:cs="Georgia" w:ascii="Georgia" w:hAnsi="Georgia"/>
        </w:rPr>
        <w:t xml:space="preserve">Une variable aléatoire à valeurs dans </w:t>
      </w:r>
      <m:oMath>
        <m:r>
          <m:rPr>
            <m:scr m:val="double-struck"/>
          </m:rPr>
          <m:t>N</m:t>
        </m:r>
      </m:oMath>
      <w:r>
        <w:rPr>
          <w:rFonts w:eastAsia="Georgia" w:cs="Georgia" w:ascii="Georgia" w:hAnsi="Georgia"/>
        </w:rPr>
        <w:t xml:space="preserve"> sera appelée v.a.e., pour variable aléatoire entière.</w:t>
      </w:r>
    </w:p>
    <w:p>
      <w:pPr>
        <w:spacing w:line="271" w:before="330" w:lineRule="auto"/>
      </w:pPr>
      <w:r>
        <w:rPr>
          <w:rFonts w:eastAsia="Georgia" w:cs="Georgia" w:ascii="Georgia" w:hAnsi="Georgia"/>
          <w:b/>
          <w:sz w:val="42"/>
        </w:rPr>
        <w:t xml:space="preserve">Première partie : un modèle déterministe simple</w:t>
      </w:r>
    </w:p>
    <w:p>
      <w:pPr>
        <w:spacing w:after="220" w:lineRule="auto"/>
      </w:pPr>
      <w:r>
        <w:rPr>
          <w:rFonts w:eastAsia="Georgia" w:cs="Georgia" w:ascii="Georgia" w:hAnsi="Georgia"/>
        </w:rPr>
        <w:t xml:space="preserve">Dans cette partie, on s'intéresse au comportement moyen (non aléatoire), en fonction du temps (entier), d'une population de cellules composée de deux types, les cellules dites sauvages et les cellules dites mutantes. On suppose ici que les cellules ne meurent pas et qu'à chaque pas de temps, chaque cellule sauvage produit en moyenne </w:t>
      </w:r>
      <m:oMath>
        <m:r>
          <m:rPr>
            <m:sty m:val="i"/>
          </m:rPr>
          <m:t>s</m:t>
        </m:r>
      </m:oMath>
      <w:r>
        <w:rPr/>
        <w:t xml:space="preserve"> cellules filles, et chaque cellule mutante </w:t>
      </w:r>
      <m:oMath>
        <m:r>
          <m:rPr>
            <m:sty m:val="i"/>
          </m:rPr>
          <m:t>m</m:t>
        </m:r>
      </m:oMath>
      <w:r>
        <w:rPr>
          <w:rFonts w:eastAsia="Georgia" w:cs="Georgia" w:ascii="Georgia" w:hAnsi="Georgia"/>
        </w:rPr>
        <w:t xml:space="preserve"> cellules filles, où </w:t>
      </w:r>
      <m:oMath>
        <m:r>
          <m:rPr>
            <m:sty m:val="i"/>
          </m:rPr>
          <m:t>m</m:t>
        </m:r>
      </m:oMath>
      <w:r>
        <w:rPr/>
        <w:t xml:space="preserve"> et </w:t>
      </w:r>
      <m:oMath>
        <m:r>
          <m:rPr>
            <m:sty m:val="i"/>
          </m:rPr>
          <m:t>s</m:t>
        </m:r>
      </m:oMath>
      <w:r>
        <w:rPr>
          <w:rFonts w:eastAsia="Georgia" w:cs="Georgia" w:ascii="Georgia" w:hAnsi="Georgia"/>
        </w:rPr>
        <w:t xml:space="preserve"> sont deux réels positifs. Au temps 0 , la population est constituée d'une seule cellule, et cette cellule est sauvage.</w:t>
      </w:r>
    </w:p>
    <w:p>
      <w:pPr>
        <w:numPr>
          <w:ilvl w:val="0"/>
          <w:numId w:val="1"/>
        </w:numPr>
        <w:spacing w:lineRule="auto"/>
      </w:pPr>
      <w:r>
        <w:rPr>
          <w:rFonts w:eastAsia="Georgia" w:cs="Georgia" w:ascii="Georgia" w:hAnsi="Georgia"/>
        </w:rPr>
        <w:t xml:space="preserve">Interpréter le modèle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p"/>
                          </m:rPr>
                          <m:t>S</m:t>
                        </m:r>
                      </m:e>
                      <m:sub>
                        <m:r>
                          <m:rPr>
                            <m:sty m:val="i"/>
                          </m:rPr>
                          <m:t>n</m:t>
                        </m:r>
                        <m:r>
                          <m:rPr>
                            <m:sty m:val="p"/>
                          </m:rPr>
                          <m:t>+</m:t>
                        </m:r>
                        <m:r>
                          <m:rPr>
                            <m:sty m:val="p"/>
                          </m:rPr>
                          <m:t>1</m:t>
                        </m:r>
                      </m:sub>
                    </m:sSub>
                    <m:r>
                      <m:rPr>
                        <m:sty m:val="p"/>
                      </m:rPr>
                      <m:t>=</m:t>
                    </m:r>
                    <m:r>
                      <m:rPr>
                        <m:sty m:val="p"/>
                      </m:rPr>
                      <m:t>(</m:t>
                    </m:r>
                    <m:r>
                      <m:rPr>
                        <m:sty m:val="p"/>
                      </m:rPr>
                      <m:t>1</m:t>
                    </m:r>
                    <m:r>
                      <m:rPr>
                        <m:sty m:val="p"/>
                      </m:rPr>
                      <m:t>+</m:t>
                    </m:r>
                    <m:r>
                      <m:rPr>
                        <m:sty m:val="i"/>
                      </m:rPr>
                      <m:t>β</m:t>
                    </m:r>
                    <m:r>
                      <m:rPr>
                        <m:sty m:val="i"/>
                      </m:rPr>
                      <m:t>s</m:t>
                    </m:r>
                    <m:r>
                      <m:rPr>
                        <m:sty m:val="p"/>
                      </m:rPr>
                      <m:t>)</m:t>
                    </m:r>
                    <m:sSub>
                      <m:sSubPr/>
                      <m:e>
                        <m:r>
                          <m:rPr>
                            <m:sty m:val="p"/>
                          </m:rPr>
                          <m:t>S</m:t>
                        </m:r>
                      </m:e>
                      <m:sub>
                        <m:r>
                          <m:rPr>
                            <m:sty m:val="i"/>
                          </m:rPr>
                          <m:t>n</m:t>
                        </m:r>
                      </m:sub>
                    </m:sSub>
                  </m:e>
                </m:mr>
                <m:mr>
                  <m:e>
                    <m:sSub>
                      <m:sSubPr/>
                      <m:e>
                        <m:r>
                          <m:rPr>
                            <m:sty m:val="p"/>
                          </m:rPr>
                          <m:t>M</m:t>
                        </m:r>
                      </m:e>
                      <m:sub>
                        <m:r>
                          <m:rPr>
                            <m:sty m:val="i"/>
                          </m:rPr>
                          <m:t>n</m:t>
                        </m:r>
                        <m:r>
                          <m:rPr>
                            <m:sty m:val="p"/>
                          </m:rPr>
                          <m:t>+</m:t>
                        </m:r>
                        <m:r>
                          <m:rPr>
                            <m:sty m:val="p"/>
                          </m:rPr>
                          <m:t>1</m:t>
                        </m:r>
                      </m:sub>
                    </m:sSub>
                    <m:r>
                      <m:rPr>
                        <m:sty m:val="p"/>
                      </m:rPr>
                      <m:t>=</m:t>
                    </m:r>
                    <m:r>
                      <m:rPr>
                        <m:sty m:val="p"/>
                      </m:rPr>
                      <m:t>(</m:t>
                    </m:r>
                    <m:r>
                      <m:rPr>
                        <m:sty m:val="p"/>
                      </m:rPr>
                      <m:t>1</m:t>
                    </m:r>
                    <m:r>
                      <m:rPr>
                        <m:sty m:val="p"/>
                      </m:rPr>
                      <m:t>+</m:t>
                    </m:r>
                    <m:r>
                      <m:rPr>
                        <m:sty m:val="i"/>
                      </m:rPr>
                      <m:t>m</m:t>
                    </m:r>
                    <m:r>
                      <m:rPr>
                        <m:sty m:val="p"/>
                      </m:rPr>
                      <m:t>)</m:t>
                    </m:r>
                    <m:sSub>
                      <m:sSubPr/>
                      <m:e>
                        <m:r>
                          <m:rPr>
                            <m:sty m:val="p"/>
                          </m:rPr>
                          <m:t>M</m:t>
                        </m:r>
                      </m:e>
                      <m:sub>
                        <m:r>
                          <m:rPr>
                            <m:sty m:val="i"/>
                          </m:rPr>
                          <m:t>n</m:t>
                        </m:r>
                      </m:sub>
                    </m:sSub>
                    <m:r>
                      <m:rPr>
                        <m:sty m:val="p"/>
                      </m:rPr>
                      <m:t>+</m:t>
                    </m:r>
                    <m:r>
                      <m:rPr>
                        <m:sty m:val="i"/>
                      </m:rPr>
                      <m:t>α</m:t>
                    </m:r>
                    <m:r>
                      <m:rPr>
                        <m:sty m:val="i"/>
                      </m:rPr>
                      <m:t>s</m:t>
                    </m:r>
                    <m:sSub>
                      <m:sSubPr/>
                      <m:e>
                        <m:r>
                          <m:rPr>
                            <m:nor/>
                          </m:rPr>
                          <m:t xml:space="preserve"> </m:t>
                        </m:r>
                        <m:r>
                          <m:rPr>
                            <m:sty m:val="p"/>
                          </m:rPr>
                          <m:t>S</m:t>
                        </m:r>
                      </m:e>
                      <m:sub>
                        <m:r>
                          <m:rPr>
                            <m:sty m:val="i"/>
                          </m:rPr>
                          <m:t>n</m:t>
                        </m:r>
                      </m:sub>
                    </m:sSub>
                    <m:r>
                      <m:rPr>
                        <m:sty m:val="p"/>
                      </m:rPr>
                      <m:t xml:space="preserve"> </m:t>
                    </m:r>
                    <m:r>
                      <m:rPr>
                        <m:sty m:val="i"/>
                      </m:rPr>
                      <m:t>n</m:t>
                    </m:r>
                    <m:r>
                      <m:rPr>
                        <m:sty m:val="p"/>
                      </m:rPr>
                      <m:t>≥</m:t>
                    </m:r>
                    <m:r>
                      <m:rPr>
                        <m:sty m:val="p"/>
                      </m:rPr>
                      <m:t>0</m:t>
                    </m:r>
                  </m:e>
                </m:mr>
              </m:m>
            </m:e>
          </m:d>
        </m:oMath>
      </m:oMathPara>
    </w:p>
    <w:p>
      <w:pPr>
        <w:spacing w:after="220" w:lineRule="auto"/>
      </w:pPr>
      <w:r>
        <w:rPr>
          <w:rFonts w:eastAsia="Georgia" w:cs="Georgia" w:ascii="Georgia" w:hAnsi="Georgia"/>
        </w:rPr>
        <w:t xml:space="preserve">ainsi que les réels </w:t>
      </w:r>
      <m:oMath>
        <m:r>
          <m:rPr>
            <m:sty m:val="i"/>
          </m:rPr>
          <m:t>α</m:t>
        </m:r>
        <m:r>
          <m:rPr>
            <m:sty m:val="p"/>
          </m:rPr>
          <m:t>∈</m:t>
        </m:r>
        <m:r>
          <m:rPr>
            <m:sty m:val="p"/>
          </m:rPr>
          <m:t>]</m:t>
        </m:r>
        <m:r>
          <m:rPr>
            <m:sty m:val="p"/>
          </m:rPr>
          <m:t>0</m:t>
        </m:r>
        <m:r>
          <m:rPr>
            <m:sty m:val="p"/>
          </m:rPr>
          <m:t>;</m:t>
        </m:r>
        <m:r>
          <m:rPr>
            <m:sty m:val="p"/>
          </m:rPr>
          <m:t>1</m:t>
        </m:r>
        <m:r>
          <m:rPr>
            <m:sty m:val="p"/>
          </m:rPr>
          <m:t>]</m:t>
        </m:r>
      </m:oMath>
      <w:r>
        <w:rPr/>
        <w:t xml:space="preserve"> et </w:t>
      </w:r>
      <m:oMath>
        <m:r>
          <m:rPr>
            <m:sty m:val="i"/>
          </m:rPr>
          <m:t>β</m:t>
        </m:r>
        <m:r>
          <m:rPr>
            <m:sty m:val="p"/>
          </m:rPr>
          <m:t>=</m:t>
        </m:r>
        <m:r>
          <m:rPr>
            <m:sty m:val="p"/>
          </m:rPr>
          <m:t>1</m:t>
        </m:r>
        <m:r>
          <m:rPr>
            <m:sty m:val="p"/>
          </m:rPr>
          <m:t>−</m:t>
        </m:r>
        <m:r>
          <m:rPr>
            <m:sty m:val="i"/>
          </m:rPr>
          <m:t>α</m:t>
        </m:r>
      </m:oMath>
      <w:r>
        <w:rPr/>
        <w:t xml:space="preserve">. Que valent </w:t>
      </w:r>
      <m:oMath>
        <m:sSub>
          <m:sSubPr/>
          <m:e>
            <m:r>
              <m:rPr>
                <m:sty m:val="p"/>
              </m:rPr>
              <m:t>S</m:t>
            </m:r>
          </m:e>
          <m:sub>
            <m:r>
              <m:rPr>
                <m:sty m:val="p"/>
              </m:rPr>
              <m:t>0</m:t>
            </m:r>
          </m:sub>
        </m:sSub>
      </m:oMath>
      <w:r>
        <w:rPr/>
        <w:t xml:space="preserve"> et </w:t>
      </w:r>
      <m:oMath>
        <m:sSub>
          <m:sSubPr/>
          <m:e>
            <m:r>
              <m:rPr>
                <m:sty m:val="p"/>
              </m:rPr>
              <m:t>M</m:t>
            </m:r>
          </m:e>
          <m:sub>
            <m:r>
              <m:rPr>
                <m:sty m:val="p"/>
              </m:rPr>
              <m:t>0</m:t>
            </m:r>
          </m:sub>
        </m:sSub>
      </m:oMath>
      <w:r>
        <w:rPr/>
        <w:t xml:space="preserve"> ?</w:t>
      </w:r>
      <w:r>
        <w:rPr/>
        <w:br w:type="textWrapping"/>
      </w:r>
      <w:r>
        <w:rPr/>
        <w:t xml:space="preserve">2. Donner une expression de </w:t>
      </w:r>
      <m:oMath>
        <m:sSub>
          <m:sSubPr/>
          <m:e>
            <m:r>
              <m:rPr>
                <m:sty m:val="p"/>
              </m:rPr>
              <m:t>S</m:t>
            </m:r>
          </m:e>
          <m:sub>
            <m:r>
              <m:rPr>
                <m:sty m:val="i"/>
              </m:rPr>
              <m:t>n</m:t>
            </m:r>
          </m:sub>
        </m:sSub>
      </m:oMath>
      <w:r>
        <w:rPr/>
        <w:t xml:space="preserve"> en fonction de </w:t>
      </w:r>
      <m:oMath>
        <m:r>
          <m:rPr>
            <m:sty m:val="i"/>
          </m:rPr>
          <m:t>β</m:t>
        </m:r>
        <m:r>
          <m:rPr>
            <m:sty m:val="p"/>
          </m:rPr>
          <m:t>,</m:t>
        </m:r>
        <m:r>
          <m:rPr>
            <m:sty m:val="i"/>
          </m:rPr>
          <m:t>s</m:t>
        </m:r>
      </m:oMath>
      <w:r>
        <w:rPr/>
        <w:t xml:space="preserve"> et </w:t>
      </w:r>
      <m:oMath>
        <m:r>
          <m:rPr>
            <m:sty m:val="i"/>
          </m:rPr>
          <m:t>n</m:t>
        </m:r>
      </m:oMath>
      <w:r>
        <w:rPr/>
        <w:t xml:space="preserve">.</w:t>
      </w:r>
      <w:r>
        <w:rPr/>
        <w:br w:type="textWrapping"/>
      </w:r>
      <w:r>
        <w:rPr/>
        <w:t xml:space="preserve">3. a) Soient deux suites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liées pour tout entier </w:t>
      </w:r>
      <m:oMath>
        <m:r>
          <m:rPr>
            <m:sty m:val="i"/>
          </m:rPr>
          <m:t>n</m:t>
        </m:r>
      </m:oMath>
      <w:r>
        <w:rPr/>
        <w:t xml:space="preserve"> par la relation </w:t>
      </w:r>
      <m:oMath>
        <m:sSub>
          <m:sSubPr/>
          <m:e>
            <m:r>
              <m:rPr>
                <m:sty m:val="i"/>
              </m:rPr>
              <m:t>v</m:t>
            </m:r>
          </m:e>
          <m:sub>
            <m:r>
              <m:rPr>
                <m:sty m:val="i"/>
              </m:rPr>
              <m:t>n</m:t>
            </m:r>
            <m:r>
              <m:rPr>
                <m:sty m:val="p"/>
              </m:rPr>
              <m:t>+</m:t>
            </m:r>
            <m:r>
              <m:rPr>
                <m:sty m:val="p"/>
              </m:rPr>
              <m:t>1</m:t>
            </m:r>
          </m:sub>
        </m:sSub>
        <m:r>
          <m:rPr>
            <m:sty m:val="p"/>
          </m:rPr>
          <m:t>=</m:t>
        </m:r>
        <m:r>
          <m:rPr>
            <m:sty m:val="i"/>
          </m:rPr>
          <m:t>a</m:t>
        </m:r>
        <m:sSub>
          <m:sSubPr/>
          <m:e>
            <m:r>
              <m:rPr>
                <m:sty m:val="i"/>
              </m:rPr>
              <m:t>v</m:t>
            </m:r>
          </m:e>
          <m:sub>
            <m:r>
              <m:rPr>
                <m:sty m:val="i"/>
              </m:rPr>
              <m:t>n</m:t>
            </m:r>
          </m:sub>
        </m:sSub>
        <m:r>
          <m:rPr>
            <m:sty m:val="p"/>
          </m:rPr>
          <m:t>+</m:t>
        </m:r>
        <m:sSub>
          <m:sSubPr/>
          <m:e>
            <m:r>
              <m:rPr>
                <m:sty m:val="i"/>
              </m:rPr>
              <m:t>u</m:t>
            </m:r>
          </m:e>
          <m:sub>
            <m:r>
              <m:rPr>
                <m:sty m:val="i"/>
              </m:rPr>
              <m:t>n</m:t>
            </m:r>
          </m:sub>
        </m:sSub>
      </m:oMath>
      <w:r>
        <w:rPr>
          <w:rFonts w:eastAsia="Georgia" w:cs="Georgia" w:ascii="Georgia" w:hAnsi="Georgia"/>
        </w:rPr>
        <w:t xml:space="preserve">, où </w:t>
      </w:r>
      <m:oMath>
        <m:r>
          <m:rPr>
            <m:sty m:val="i"/>
          </m:rPr>
          <m:t>a</m:t>
        </m:r>
      </m:oMath>
      <w:r>
        <w:rPr>
          <w:rFonts w:eastAsia="Georgia" w:cs="Georgia" w:ascii="Georgia" w:hAnsi="Georgia"/>
        </w:rPr>
        <w:t xml:space="preserve"> est un nombre réel quelconque. Exprimer </w:t>
      </w:r>
      <m:oMath>
        <m:sSub>
          <m:sSubPr/>
          <m:e>
            <m:r>
              <m:rPr>
                <m:sty m:val="i"/>
              </m:rPr>
              <m:t>v</m:t>
            </m:r>
          </m:e>
          <m:sub>
            <m:r>
              <m:rPr>
                <m:sty m:val="i"/>
              </m:rPr>
              <m:t>n</m:t>
            </m:r>
          </m:sub>
        </m:sSub>
      </m:oMath>
      <w:r>
        <w:rPr/>
        <w:t xml:space="preserve"> en fonction de </w:t>
      </w:r>
      <m:oMath>
        <m:r>
          <m:rPr>
            <m:sty m:val="i"/>
          </m:rPr>
          <m:t>a</m:t>
        </m:r>
      </m:oMath>
      <w:r>
        <w:rPr/>
        <w:t xml:space="preserve">, de </w:t>
      </w:r>
      <m:oMath>
        <m:r>
          <m:rPr>
            <m:sty m:val="i"/>
          </m:rPr>
          <m:t>n</m:t>
        </m:r>
      </m:oMath>
      <w:r>
        <w:rPr/>
        <w:t xml:space="preserve">, de </w:t>
      </w:r>
      <m:oMath>
        <m:sSub>
          <m:sSubPr/>
          <m:e>
            <m:r>
              <m:rPr>
                <m:sty m:val="i"/>
              </m:rPr>
              <m:t>v</m:t>
            </m:r>
          </m:e>
          <m:sub>
            <m:r>
              <m:rPr>
                <m:sty m:val="p"/>
              </m:rPr>
              <m:t>0</m:t>
            </m:r>
          </m:sub>
        </m:sSub>
      </m:oMath>
      <w:r>
        <w:rPr/>
        <w:t xml:space="preserve"> et des </w:t>
      </w:r>
      <m:oMath>
        <m:r>
          <m:rPr>
            <m:sty m:val="i"/>
          </m:rPr>
          <m:t>n</m:t>
        </m:r>
      </m:oMath>
      <w:r>
        <w:rPr>
          <w:rFonts w:eastAsia="Georgia" w:cs="Georgia" w:ascii="Georgia" w:hAnsi="Georgia"/>
        </w:rPr>
        <w:t xml:space="preserve"> premiers éléments de la suite </w:t>
      </w:r>
      <m:oMath>
        <m:r>
          <m:rPr>
            <m:sty m:val="i"/>
          </m:rPr>
          <m:t>u</m:t>
        </m:r>
      </m:oMath>
      <w:r>
        <w:rPr/>
        <w:t xml:space="preserve">.</w:t>
      </w:r>
      <w:r>
        <w:rPr/>
        <w:br w:type="textWrapping"/>
      </w:r>
      <w:r>
        <w:rPr/>
        <w:t xml:space="preserve">b) Exprimer </w:t>
      </w:r>
      <m:oMath>
        <m:sSub>
          <m:sSubPr/>
          <m:e>
            <m:r>
              <m:rPr>
                <m:sty m:val="p"/>
              </m:rPr>
              <m:t>M</m:t>
            </m:r>
          </m:e>
          <m:sub>
            <m:r>
              <m:rPr>
                <m:sty m:val="i"/>
              </m:rPr>
              <m:t>n</m:t>
            </m:r>
          </m:sub>
        </m:sSub>
      </m:oMath>
      <w:r>
        <w:rPr/>
        <w:t xml:space="preserve"> en fonction de </w:t>
      </w:r>
      <m:oMath>
        <m:r>
          <m:rPr>
            <m:sty m:val="i"/>
          </m:rPr>
          <m:t>α</m:t>
        </m:r>
        <m:r>
          <m:rPr>
            <m:sty m:val="p"/>
          </m:rPr>
          <m:t>,</m:t>
        </m:r>
        <m:r>
          <m:rPr>
            <m:sty m:val="i"/>
          </m:rPr>
          <m:t>β</m:t>
        </m:r>
        <m:r>
          <m:rPr>
            <m:sty m:val="p"/>
          </m:rPr>
          <m:t>,</m:t>
        </m:r>
        <m:r>
          <m:rPr>
            <m:sty m:val="i"/>
          </m:rPr>
          <m:t>s</m:t>
        </m:r>
        <m:r>
          <m:rPr>
            <m:sty m:val="p"/>
          </m:rPr>
          <m:t>,</m:t>
        </m:r>
        <m:r>
          <m:rPr>
            <m:sty m:val="i"/>
          </m:rPr>
          <m:t>m</m:t>
        </m:r>
      </m:oMath>
      <w:r>
        <w:rPr/>
        <w:t xml:space="preserve"> et </w:t>
      </w:r>
      <m:oMath>
        <m:r>
          <m:rPr>
            <m:sty m:val="i"/>
          </m:rPr>
          <m:t>n</m:t>
        </m:r>
      </m:oMath>
      <w:r>
        <w:rPr/>
        <w:t xml:space="preserve">. On distinguera les cas </w:t>
      </w:r>
      <m:oMath>
        <m:r>
          <m:rPr>
            <m:sty m:val="i"/>
          </m:rPr>
          <m:t>β</m:t>
        </m:r>
        <m:r>
          <m:rPr>
            <m:sty m:val="i"/>
          </m:rPr>
          <m:t>s</m:t>
        </m:r>
        <m:r>
          <m:rPr>
            <m:sty m:val="p"/>
          </m:rPr>
          <m:t>=</m:t>
        </m:r>
        <m:r>
          <m:rPr>
            <m:sty m:val="i"/>
          </m:rPr>
          <m:t>m</m:t>
        </m:r>
      </m:oMath>
      <w:r>
        <w:rPr/>
        <w:t xml:space="preserve"> et </w:t>
      </w:r>
      <m:oMath>
        <m:r>
          <m:rPr>
            <m:sty m:val="i"/>
          </m:rPr>
          <m:t>β</m:t>
        </m:r>
        <m:r>
          <m:rPr>
            <m:sty m:val="i"/>
          </m:rPr>
          <m:t>s</m:t>
        </m:r>
        <m:r>
          <m:rPr>
            <m:sty m:val="p"/>
          </m:rPr>
          <m:t>≠</m:t>
        </m:r>
        <m:r>
          <m:rPr>
            <m:sty m:val="i"/>
          </m:rPr>
          <m:t>m</m:t>
        </m:r>
      </m:oMath>
      <w:r>
        <w:rPr/>
        <w:t xml:space="preserve">.</w:t>
      </w:r>
      <w:r>
        <w:rPr/>
        <w:br w:type="textWrapping"/>
      </w:r>
      <w:r>
        <w:rPr/>
        <w:t xml:space="preserve">4. a) Suivant la position de </w:t>
      </w:r>
      <m:oMath>
        <m:r>
          <m:rPr>
            <m:sty m:val="i"/>
          </m:rPr>
          <m:t>β</m:t>
        </m:r>
        <m:r>
          <m:rPr>
            <m:sty m:val="i"/>
          </m:rPr>
          <m:t>s</m:t>
        </m:r>
      </m:oMath>
      <w:r>
        <w:rPr>
          <w:rFonts w:eastAsia="Georgia" w:cs="Georgia" w:ascii="Georgia" w:hAnsi="Georgia"/>
        </w:rPr>
        <w:t xml:space="preserve"> par rapport à </w:t>
      </w:r>
      <m:oMath>
        <m:r>
          <m:rPr>
            <m:sty m:val="i"/>
          </m:rPr>
          <m:t>m</m:t>
        </m:r>
      </m:oMath>
      <w:r>
        <w:rPr>
          <w:rFonts w:eastAsia="Georgia" w:cs="Georgia" w:ascii="Georgia" w:hAnsi="Georgia"/>
        </w:rPr>
        <w:t xml:space="preserve">, établir un équivalent asymptotique, lorsque </w:t>
      </w:r>
      <m:oMath>
        <m:r>
          <m:rPr>
            <m:sty m:val="i"/>
          </m:rPr>
          <m:t>n</m:t>
        </m:r>
        <m:r>
          <m:rPr>
            <m:sty m:val="p"/>
          </m:rPr>
          <m:t>→</m:t>
        </m:r>
        <m:r>
          <m:rPr>
            <m:sty m:val="p"/>
          </m:rPr>
          <m:t>∞</m:t>
        </m:r>
      </m:oMath>
      <w:r>
        <w:rPr/>
        <w:t xml:space="preserve">, de </w:t>
      </w:r>
      <m:oMath>
        <m:sSub>
          <m:sSubPr/>
          <m:e>
            <m:r>
              <m:rPr>
                <m:sty m:val="p"/>
              </m:rPr>
              <m:t>S</m:t>
            </m:r>
          </m:e>
          <m:sub>
            <m:r>
              <m:rPr>
                <m:sty m:val="i"/>
              </m:rPr>
              <m:t>n</m:t>
            </m:r>
          </m:sub>
        </m:sSub>
        <m:r>
          <m:rPr>
            <m:sty m:val="p"/>
          </m:rPr>
          <m:t>,</m:t>
        </m:r>
        <m:sSub>
          <m:sSubPr/>
          <m:e>
            <m:r>
              <m:rPr>
                <m:sty m:val="p"/>
              </m:rPr>
              <m:t>M</m:t>
            </m:r>
          </m:e>
          <m:sub>
            <m:r>
              <m:rPr>
                <m:sty m:val="i"/>
              </m:rPr>
              <m:t>n</m:t>
            </m:r>
          </m:sub>
        </m:sSub>
      </m:oMath>
      <w:r>
        <w:rPr/>
        <w:t xml:space="preserve">, et </w:t>
      </w:r>
      <m:oMath>
        <m:sSub>
          <m:sSubPr/>
          <m:e>
            <m:r>
              <m:rPr>
                <m:sty m:val="p"/>
              </m:rPr>
              <m:t>M</m:t>
            </m:r>
          </m:e>
          <m:sub>
            <m:r>
              <m:rPr>
                <m:sty m:val="i"/>
              </m:rPr>
              <m:t>n</m:t>
            </m:r>
          </m:sub>
        </m:sSub>
        <m:r>
          <m:rPr>
            <m:sty m:val="p"/>
          </m:rPr>
          <m:t>+</m:t>
        </m:r>
        <m:sSub>
          <m:sSubPr/>
          <m:e>
            <m:r>
              <m:rPr>
                <m:sty m:val="p"/>
              </m:rPr>
              <m:t>S</m:t>
            </m:r>
          </m:e>
          <m:sub>
            <m:r>
              <m:rPr>
                <m:sty m:val="i"/>
              </m:rPr>
              <m:t>n</m:t>
            </m:r>
          </m:sub>
        </m:sSub>
      </m:oMath>
      <w:r>
        <w:rPr/>
        <w:t xml:space="preserve">.</w:t>
      </w:r>
      <w:r>
        <w:rPr/>
        <w:br w:type="textWrapping"/>
      </w:r>
      <w:r>
        <w:rPr/>
        <w:t xml:space="preserve">b) Montrer que la proportion asymptotique de cellules mutantes vaut 1 si </w:t>
      </w:r>
      <m:oMath>
        <m:r>
          <m:rPr>
            <m:sty m:val="i"/>
          </m:rPr>
          <m:t>β</m:t>
        </m:r>
        <m:r>
          <m:rPr>
            <m:sty m:val="i"/>
          </m:rPr>
          <m:t>s</m:t>
        </m:r>
        <m:r>
          <m:rPr>
            <m:sty m:val="p"/>
          </m:rPr>
          <m:t>≤</m:t>
        </m:r>
        <m:r>
          <m:rPr>
            <m:sty m:val="i"/>
          </m:rPr>
          <m:t>m</m:t>
        </m:r>
      </m:oMath>
      <w:r>
        <w:rPr/>
        <w:t xml:space="preserve">, et </w:t>
      </w:r>
      <m:oMath>
        <m:r>
          <m:rPr>
            <m:sty m:val="i"/>
          </m:rPr>
          <m:t>α</m:t>
        </m:r>
        <m:r>
          <m:rPr>
            <m:sty m:val="i"/>
          </m:rPr>
          <m:t>s</m:t>
        </m:r>
        <m:r>
          <m:rPr>
            <m:sty m:val="p"/>
          </m:rPr>
          <m:t>/</m:t>
        </m:r>
        <m:r>
          <m:rPr>
            <m:sty m:val="p"/>
          </m:rPr>
          <m:t>(</m:t>
        </m:r>
        <m:r>
          <m:rPr>
            <m:sty m:val="i"/>
          </m:rPr>
          <m:t>s</m:t>
        </m:r>
        <m:r>
          <m:rPr>
            <m:sty m:val="p"/>
          </m:rPr>
          <m:t>−</m:t>
        </m:r>
        <m:r>
          <m:rPr>
            <m:sty m:val="i"/>
          </m:rPr>
          <m:t>m</m:t>
        </m:r>
        <m:r>
          <m:rPr>
            <m:sty m:val="p"/>
          </m:rPr>
          <m:t>)</m:t>
        </m:r>
      </m:oMath>
      <w:r>
        <w:rPr/>
        <w:t xml:space="preserve"> si </w:t>
      </w:r>
      <m:oMath>
        <m:r>
          <m:rPr>
            <m:sty m:val="i"/>
          </m:rPr>
          <m:t>β</m:t>
        </m:r>
        <m:r>
          <m:rPr>
            <m:sty m:val="i"/>
          </m:rPr>
          <m:t>s</m:t>
        </m:r>
        <m:r>
          <m:rPr>
            <m:sty m:val="p"/>
          </m:rPr>
          <m:t>&gt;</m:t>
        </m:r>
        <m:r>
          <m:rPr>
            <m:sty m:val="i"/>
          </m:rPr>
          <m:t>m</m:t>
        </m:r>
      </m:oMath>
      <w:r>
        <w:rPr/>
        <w:t xml:space="preserve">.</w:t>
      </w:r>
    </w:p>
    <w:p>
      <w:pPr>
        <w:spacing w:line="271" w:before="330" w:lineRule="auto"/>
      </w:pPr>
      <w:r>
        <w:rPr>
          <w:rFonts w:eastAsia="Georgia" w:cs="Georgia" w:ascii="Georgia" w:hAnsi="Georgia"/>
          <w:b/>
          <w:sz w:val="42"/>
        </w:rPr>
        <w:t xml:space="preserve">Deuxième partie : fonctions génératrices</w:t>
      </w:r>
    </w:p>
    <w:p>
      <w:pPr>
        <w:spacing w:after="220" w:lineRule="auto"/>
      </w:pPr>
      <w:r>
        <w:rPr>
          <w:rFonts w:eastAsia="Georgia" w:cs="Georgia" w:ascii="Georgia" w:hAnsi="Georgia"/>
        </w:rPr>
        <w:t xml:space="preserve">Pour toute v.a.e. X , on définit </w:t>
      </w:r>
      <m:oMath>
        <m:r>
          <m:rPr>
            <m:sty m:val="i"/>
          </m:rPr>
          <m:t>f</m:t>
        </m:r>
      </m:oMath>
      <w:r>
        <w:rPr>
          <w:rFonts w:eastAsia="Georgia" w:cs="Georgia" w:ascii="Georgia" w:hAnsi="Georgia"/>
        </w:rPr>
        <w:t xml:space="preserve"> sa fonction génératrice par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p</m:t>
              </m:r>
            </m:e>
            <m:sub>
              <m:r>
                <m:rPr>
                  <m:sty m:val="i"/>
                </m:rPr>
                <m:t>n</m:t>
              </m:r>
            </m:sub>
          </m:sSub>
          <m:sSup>
            <m:sSupPr/>
            <m:e>
              <m:r>
                <m:rPr>
                  <m:sty m:val="i"/>
                </m:rPr>
                <m:t>x</m:t>
              </m:r>
            </m:e>
            <m:sup>
              <m:r>
                <m:rPr>
                  <m:sty m:val="i"/>
                </m:rPr>
                <m:t>n</m:t>
              </m:r>
            </m:sup>
          </m:sSup>
          <m:r>
            <m:rPr>
              <m:sty m:val="p"/>
            </m:rPr>
            <m:t xml:space="preserve"> </m:t>
          </m:r>
          <m:r>
            <m:rPr>
              <m:sty m:val="i"/>
            </m:rPr>
            <m:t>x</m:t>
          </m:r>
          <m:r>
            <m:rPr>
              <m:sty m:val="p"/>
            </m:rPr>
            <m:t>∈</m:t>
          </m:r>
          <m:r>
            <m:rPr>
              <m:sty m:val="p"/>
            </m:rPr>
            <m:t>[</m:t>
          </m:r>
          <m:r>
            <m:rPr>
              <m:sty m:val="p"/>
            </m:rPr>
            <m:t>−</m:t>
          </m:r>
          <m:r>
            <m:rPr>
              <m:sty m:val="p"/>
            </m:rPr>
            <m:t>1</m:t>
          </m:r>
          <m:r>
            <m:rPr>
              <m:sty m:val="p"/>
            </m:rPr>
            <m:t>;</m:t>
          </m:r>
          <m:r>
            <m:rPr>
              <m:sty m:val="p"/>
            </m:rPr>
            <m:t>1</m:t>
          </m:r>
          <m:r>
            <m:rPr>
              <m:sty m:val="p"/>
            </m:rPr>
            <m:t>]</m:t>
          </m:r>
        </m:oMath>
      </m:oMathPara>
    </w:p>
    <w:p>
      <w:pPr>
        <w:spacing w:after="220" w:lineRule="auto"/>
      </w:pPr>
      <w:r>
        <w:rPr>
          <w:rFonts w:eastAsia="Georgia" w:cs="Georgia" w:ascii="Georgia" w:hAnsi="Georgia"/>
        </w:rPr>
        <w:t xml:space="preserve">où, par définition, </w:t>
      </w:r>
      <m:oMath>
        <m:sSub>
          <m:sSubPr/>
          <m:e>
            <m:r>
              <m:rPr>
                <m:sty m:val="i"/>
              </m:rPr>
              <m:t>p</m:t>
            </m:r>
          </m:e>
          <m:sub>
            <m:r>
              <m:rPr>
                <m:sty m:val="i"/>
              </m:rPr>
              <m:t>n</m:t>
            </m:r>
          </m:sub>
        </m:sSub>
        <m:r>
          <m:rPr>
            <m:sty m:val="p"/>
          </m:rPr>
          <m:t>=</m:t>
        </m:r>
        <m:r>
          <m:rPr>
            <m:scr m:val="double-struck"/>
          </m:rPr>
          <m:t>P</m:t>
        </m:r>
        <m:r>
          <m:rPr>
            <m:sty m:val="p"/>
          </m:rPr>
          <m:t>(</m:t>
        </m:r>
        <m:r>
          <m:rPr>
            <m:sty m:val="p"/>
          </m:rPr>
          <m:t>X</m:t>
        </m:r>
        <m:r>
          <m:rPr>
            <m:sty m:val="p"/>
          </m:rPr>
          <m:t>=</m:t>
        </m:r>
        <m:r>
          <m:rPr>
            <m:sty m:val="i"/>
          </m:rPr>
          <m:t>n</m:t>
        </m:r>
        <m:r>
          <m:rPr>
            <m:sty m:val="p"/>
          </m:rPr>
          <m:t>)</m:t>
        </m:r>
      </m:oMath>
      <w:r>
        <w:rPr/>
        <w:t xml:space="preserve">.</w:t>
      </w:r>
    </w:p>
    <w:p>
      <w:pPr>
        <w:numPr>
          <w:ilvl w:val="0"/>
          <w:numId w:val="2"/>
        </w:numPr>
        <w:spacing w:lineRule="auto"/>
      </w:pPr>
      <w:r>
        <w:rPr/>
        <w:t xml:space="preserve">Montrer que </w:t>
      </w:r>
      <m:oMath>
        <m:r>
          <m:rPr>
            <m:sty m:val="i"/>
          </m:rPr>
          <m:t>f</m:t>
        </m:r>
      </m:oMath>
      <w:r>
        <w:rPr>
          <w:rFonts w:eastAsia="Georgia" w:cs="Georgia" w:ascii="Georgia" w:hAnsi="Georgia"/>
        </w:rPr>
        <w:t xml:space="preserve"> est bien définie sur </w:t>
      </w:r>
      <m:oMath>
        <m:r>
          <m:rPr>
            <m:sty m:val="p"/>
          </m:rPr>
          <m:t>[</m:t>
        </m:r>
        <m:r>
          <m:rPr>
            <m:sty m:val="p"/>
          </m:rPr>
          <m:t>−</m:t>
        </m:r>
        <m:r>
          <m:rPr>
            <m:sty m:val="p"/>
          </m:rPr>
          <m:t>1</m:t>
        </m:r>
        <m:r>
          <m:rPr>
            <m:sty m:val="p"/>
          </m:rPr>
          <m:t>;</m:t>
        </m:r>
        <m:r>
          <m:rPr>
            <m:sty m:val="p"/>
          </m:rPr>
          <m:t>1</m:t>
        </m:r>
        <m:r>
          <m:rPr>
            <m:sty m:val="p"/>
          </m:rPr>
          <m:t>]</m:t>
        </m:r>
      </m:oMath>
      <w:r>
        <w:rPr/>
        <w:t xml:space="preserve">, calculer </w:t>
      </w:r>
      <m:oMath>
        <m:r>
          <m:rPr>
            <m:sty m:val="i"/>
          </m:rPr>
          <m:t>f</m:t>
        </m:r>
        <m:r>
          <m:rPr>
            <m:sty m:val="p"/>
          </m:rPr>
          <m:t>(</m:t>
        </m:r>
        <m:r>
          <m:rPr>
            <m:sty m:val="p"/>
          </m:rPr>
          <m:t>0</m:t>
        </m:r>
        <m:r>
          <m:rPr>
            <m:sty m:val="p"/>
          </m:rPr>
          <m:t>)</m:t>
        </m:r>
      </m:oMath>
      <w:r>
        <w:rPr/>
        <w:t xml:space="preserve"> et </w:t>
      </w:r>
      <m:oMath>
        <m:r>
          <m:rPr>
            <m:sty m:val="i"/>
          </m:rPr>
          <m:t>f</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De manière générale, pour toute suite réelle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on définit formellement la série entière de terme général </w:t>
      </w:r>
      <m:oMath>
        <m:sSub>
          <m:sSubPr/>
          <m:e>
            <m:r>
              <m:rPr>
                <m:sty m:val="i"/>
              </m:rPr>
              <m:t>a</m:t>
            </m:r>
          </m:e>
          <m:sub>
            <m:r>
              <m:rPr>
                <m:sty m:val="i"/>
              </m:rPr>
              <m:t>n</m:t>
            </m:r>
          </m:sub>
        </m:sSub>
      </m:oMath>
      <w:r>
        <w:rPr/>
        <w:t xml:space="preserve"> par</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m:oMathPara>
    </w:p>
    <w:p>
      <w:pPr>
        <w:spacing w:after="220" w:lineRule="auto"/>
      </w:pPr>
      <w:r>
        <w:rPr>
          <w:rFonts w:eastAsia="Georgia" w:cs="Georgia" w:ascii="Georgia" w:hAnsi="Georgia"/>
        </w:rPr>
        <w:t xml:space="preserve">et l'on cherche notamment à déterminer le domaine de définition de </w:t>
      </w:r>
      <m:oMath>
        <m:r>
          <m:rPr>
            <m:sty m:val="i"/>
          </m:rPr>
          <m:t>f</m:t>
        </m:r>
      </m:oMath>
      <w:r>
        <w:rPr/>
        <w:t xml:space="preserve">.</w:t>
      </w:r>
      <w:r>
        <w:rPr/>
        <w:br w:type="textWrapping"/>
      </w:r>
      <w:r>
        <w:rPr/>
        <w:t xml:space="preserve">Soit </w:t>
      </w:r>
      <m:oMath>
        <m:r>
          <m:rPr>
            <m:scr m:val="script"/>
          </m:rPr>
          <m:t>E</m:t>
        </m:r>
        <m:r>
          <m:rPr>
            <m:sty m:val="p"/>
          </m:rPr>
          <m:t>(</m:t>
        </m:r>
        <m:r>
          <m:rPr>
            <m:sty m:val="i"/>
          </m:rPr>
          <m:t>a</m:t>
        </m:r>
        <m:r>
          <m:rPr>
            <m:sty m:val="p"/>
          </m:rPr>
          <m:t>)</m:t>
        </m:r>
      </m:oMath>
      <w:r>
        <w:rPr/>
        <w:t xml:space="preserve"> l'ensemble suivant :</w:t>
      </w:r>
    </w:p>
    <w:p>
      <w:pPr>
        <w:spacing w:after="220" w:lineRule="auto"/>
      </w:pPr>
      <m:oMathPara>
        <m:oMath>
          <m:r>
            <m:rPr>
              <m:scr m:val="script"/>
            </m:rPr>
            <m:t>E</m:t>
          </m:r>
          <m:r>
            <m:rPr>
              <m:sty m:val="p"/>
            </m:rPr>
            <m:t>(</m:t>
          </m:r>
          <m:r>
            <m:rPr>
              <m:sty m:val="i"/>
            </m:rPr>
            <m:t>a</m:t>
          </m:r>
          <m:r>
            <m:rPr>
              <m:sty m:val="p"/>
            </m:rPr>
            <m:t>)</m:t>
          </m:r>
          <m:r>
            <m:rPr>
              <m:sty m:val="p"/>
            </m:rPr>
            <m:t>=</m:t>
          </m:r>
          <m:d>
            <m:dPr>
              <m:begChr m:val="{"/>
              <m:endChr m:val="}"/>
              <m:ctrlPr>
                <w:rPr>
                  <w:rFonts w:ascii="Cambria Math" w:hAnsi="Cambria Math"/>
                </w:rPr>
              </m:ctrlPr>
            </m:dPr>
            <m:e>
              <m:r>
                <m:rPr>
                  <m:sty m:val="i"/>
                </m:rPr>
                <m:t>r</m:t>
              </m:r>
              <m:r>
                <m:rPr>
                  <m:sty m:val="p"/>
                </m:rPr>
                <m:t>∈</m:t>
              </m:r>
              <m:r>
                <m:rPr>
                  <m:scr m:val="double-struck"/>
                </m:rPr>
                <m:t>R</m:t>
              </m:r>
              <m:r>
                <m:rPr>
                  <m:sty m:val="p"/>
                </m:rPr>
                <m:t>:</m:t>
              </m:r>
              <m:sSub>
                <m:sSubPr/>
                <m:e>
                  <m:d>
                    <m:dPr>
                      <m:begChr m:val="("/>
                      <m:endChr m:val=")"/>
                      <m:ctrlPr>
                        <w:rPr>
                          <w:rFonts w:ascii="Cambria Math" w:hAnsi="Cambria Math"/>
                        </w:rPr>
                      </m:ctrlPr>
                    </m:dPr>
                    <m:e>
                      <m:sSub>
                        <m:sSubPr/>
                        <m:e>
                          <m:r>
                            <m:rPr>
                              <m:sty m:val="i"/>
                            </m:rPr>
                            <m:t>a</m:t>
                          </m:r>
                        </m:e>
                        <m:sub>
                          <m:r>
                            <m:rPr>
                              <m:sty m:val="i"/>
                            </m:rPr>
                            <m:t>n</m:t>
                          </m:r>
                        </m:sub>
                      </m:sSub>
                      <m:sSup>
                        <m:sSupPr/>
                        <m:e>
                          <m:r>
                            <m:rPr>
                              <m:sty m:val="i"/>
                            </m:rPr>
                            <m:t>r</m:t>
                          </m:r>
                        </m:e>
                        <m:sup>
                          <m:r>
                            <m:rPr>
                              <m:sty m:val="i"/>
                            </m:rPr>
                            <m:t>n</m:t>
                          </m:r>
                        </m:sup>
                      </m:sSup>
                    </m:e>
                  </m:d>
                </m:e>
                <m:sub>
                  <m:r>
                    <m:rPr>
                      <m:sty m:val="i"/>
                    </m:rPr>
                    <m:t>n</m:t>
                  </m:r>
                  <m:r>
                    <m:rPr>
                      <m:sty m:val="p"/>
                    </m:rPr>
                    <m:t>∈</m:t>
                  </m:r>
                  <m:r>
                    <m:rPr>
                      <m:scr m:val="double-struck"/>
                    </m:rPr>
                    <m:t>N</m:t>
                  </m:r>
                </m:sub>
              </m:sSub>
              <m:r>
                <m:rPr>
                  <m:nor/>
                </m:rPr>
                <m:t> est bornée </m:t>
              </m:r>
            </m:e>
          </m:d>
        </m:oMath>
      </m:oMathPara>
    </w:p>
    <w:p>
      <w:pPr>
        <w:spacing w:after="220" w:lineRule="auto"/>
      </w:pPr>
      <w:r>
        <w:rPr/>
        <w:t xml:space="preserve">et </w:t>
      </w:r>
      <m:oMath>
        <m:r>
          <m:rPr>
            <m:sty m:val="p"/>
          </m:rPr>
          <m:t>R</m:t>
        </m:r>
        <m:r>
          <m:rPr>
            <m:sty m:val="p"/>
          </m:rPr>
          <m:t>(</m:t>
        </m:r>
        <m:r>
          <m:rPr>
            <m:sty m:val="i"/>
          </m:rPr>
          <m:t>a</m:t>
        </m:r>
        <m:r>
          <m:rPr>
            <m:sty m:val="p"/>
          </m:rPr>
          <m:t>)</m:t>
        </m:r>
        <m:r>
          <m:rPr>
            <m:sty m:val="p"/>
          </m:rPr>
          <m:t>≥</m:t>
        </m:r>
        <m:r>
          <m:rPr>
            <m:sty m:val="p"/>
          </m:rPr>
          <m:t>0</m:t>
        </m:r>
      </m:oMath>
      <w:r>
        <w:rPr>
          <w:rFonts w:eastAsia="Georgia" w:cs="Georgia" w:ascii="Georgia" w:hAnsi="Georgia"/>
        </w:rPr>
        <w:t xml:space="preserve"> sa borne supérieure.</w:t>
      </w:r>
      <w:r>
        <w:rPr/>
        <w:br w:type="textWrapping"/>
      </w:r>
      <w:r>
        <w:rPr/>
        <w:t xml:space="preserve">a) Montrer que si </w:t>
      </w:r>
      <m:oMath>
        <m:r>
          <m:rPr>
            <m:sty m:val="p"/>
          </m:rPr>
          <m:t>R</m:t>
        </m:r>
        <m:r>
          <m:rPr>
            <m:sty m:val="p"/>
          </m:rPr>
          <m:t>(</m:t>
        </m:r>
        <m:r>
          <m:rPr>
            <m:sty m:val="i"/>
          </m:rPr>
          <m:t>a</m:t>
        </m:r>
        <m:r>
          <m:rPr>
            <m:sty m:val="p"/>
          </m:rPr>
          <m:t>)</m:t>
        </m:r>
        <m:r>
          <m:rPr>
            <m:sty m:val="p"/>
          </m:rPr>
          <m:t>&gt;</m:t>
        </m:r>
        <m:r>
          <m:rPr>
            <m:sty m:val="p"/>
          </m:rPr>
          <m:t>0</m:t>
        </m:r>
      </m:oMath>
      <w:r>
        <w:rPr/>
        <w:t xml:space="preserve">, alors pour tout </w:t>
      </w:r>
      <m:oMath>
        <m:r>
          <m:rPr>
            <m:sty m:val="i"/>
          </m:rPr>
          <m:t>r</m:t>
        </m:r>
        <m:r>
          <m:rPr>
            <m:sty m:val="p"/>
          </m:rPr>
          <m:t>∈</m:t>
        </m:r>
        <m:r>
          <m:rPr>
            <m:sty m:val="p"/>
          </m:rPr>
          <m:t>]</m:t>
        </m:r>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a</m:t>
        </m:r>
        <m:r>
          <m:rPr>
            <m:sty m:val="p"/>
          </m:rPr>
          <m:t>)</m:t>
        </m:r>
        <m:r>
          <m:rPr>
            <m:sty m:val="p"/>
          </m:rPr>
          <m:t>[</m:t>
        </m:r>
      </m:oMath>
      <w:r>
        <w:rPr/>
        <w:t xml:space="preserve">,</w:t>
      </w:r>
      <w:r>
        <w:rPr/>
        <w:br w:type="textWrapping"/>
      </w:r>
      <w:r>
        <w:rPr/>
        <w:t xml:space="preserve">a-i) </w:t>
      </w:r>
      <m:oMath>
        <m:r>
          <m:rPr>
            <m:sty m:val="p"/>
          </m:rPr>
          <m:t xml:space="preserve"> </m:t>
        </m:r>
        <m:r>
          <m:rPr>
            <m:sty m:val="i"/>
          </m:rPr>
          <m:t>r</m:t>
        </m:r>
        <m:r>
          <m:rPr>
            <m:sty m:val="p"/>
          </m:rPr>
          <m:t>∈</m:t>
        </m:r>
        <m:r>
          <m:rPr>
            <m:scr m:val="script"/>
          </m:rPr>
          <m:t>E</m:t>
        </m:r>
        <m:r>
          <m:rPr>
            <m:sty m:val="p"/>
          </m:rPr>
          <m:t>(</m:t>
        </m:r>
        <m:r>
          <m:rPr>
            <m:sty m:val="i"/>
          </m:rPr>
          <m:t>a</m:t>
        </m:r>
        <m:r>
          <m:rPr>
            <m:sty m:val="p"/>
          </m:rPr>
          <m:t>)</m:t>
        </m:r>
      </m:oMath>
      <w:r>
        <w:rPr/>
        <w:t xml:space="preserve">,</w:t>
      </w:r>
      <w:r>
        <w:rPr/>
        <w:br w:type="textWrapping"/>
      </w:r>
      <w:r>
        <w:rPr/>
        <w:t xml:space="preserve">a-ii) </w:t>
      </w:r>
      <m:oMath>
        <m:r>
          <m:rPr>
            <m:sty m:val="p"/>
          </m:rPr>
          <m:t xml:space="preserve"> </m:t>
        </m:r>
        <m:limLow>
          <m:limLowPr/>
          <m:e>
            <m:r>
              <m:rPr>
                <m:sty m:val="p"/>
              </m:rPr>
              <m:t>lim</m:t>
            </m:r>
          </m:e>
          <m:lim>
            <m:r>
              <m:rPr>
                <m:sty m:val="i"/>
              </m:rPr>
              <m:t>n</m:t>
            </m:r>
            <m:r>
              <m:rPr>
                <m:sty m:val="p"/>
              </m:rPr>
              <m:t>→</m:t>
            </m:r>
            <m:r>
              <m:rPr>
                <m:sty m:val="p"/>
              </m:rPr>
              <m:t>∞</m:t>
            </m:r>
          </m:lim>
        </m:limLow>
        <m:r>
          <m:rPr>
            <m:sty m:val="p"/>
          </m:rPr>
          <m:t xml:space="preserve"> </m:t>
        </m:r>
        <m:sSub>
          <m:sSubPr/>
          <m:e>
            <m:r>
              <m:rPr>
                <m:sty m:val="i"/>
              </m:rPr>
              <m:t>a</m:t>
            </m:r>
          </m:e>
          <m:sub>
            <m:r>
              <m:rPr>
                <m:sty m:val="i"/>
              </m:rPr>
              <m:t>n</m:t>
            </m:r>
          </m:sub>
        </m:sSub>
        <m:sSup>
          <m:sSupPr/>
          <m:e>
            <m:r>
              <m:rPr>
                <m:sty m:val="i"/>
              </m:rPr>
              <m:t>r</m:t>
            </m:r>
          </m:e>
          <m:sup>
            <m:r>
              <m:rPr>
                <m:sty m:val="i"/>
              </m:rPr>
              <m:t>n</m:t>
            </m:r>
          </m:sup>
        </m:sSup>
        <m:r>
          <m:rPr>
            <m:sty m:val="p"/>
          </m:rPr>
          <m:t>=</m:t>
        </m:r>
        <m:r>
          <m:rPr>
            <m:sty m:val="p"/>
          </m:rPr>
          <m:t>0</m:t>
        </m:r>
      </m:oMath>
      <w:r>
        <w:rPr/>
        <w:br w:type="textWrapping"/>
      </w:r>
      <m:oMath>
        <m:r>
          <m:rPr>
            <m:sty m:val="i"/>
          </m:rPr>
          <m:t>a</m:t>
        </m:r>
        <m:r>
          <m:rPr>
            <m:sty m:val="p"/>
          </m:rPr>
          <m:t>−</m:t>
        </m:r>
        <m:r>
          <m:rPr>
            <m:sty m:val="i"/>
          </m:rPr>
          <m:t>i</m:t>
        </m:r>
        <m:r>
          <m:rPr>
            <m:sty m:val="i"/>
          </m:rPr>
          <m:t>i</m:t>
        </m:r>
        <m:r>
          <m:rPr>
            <m:sty m:val="i"/>
          </m:rPr>
          <m:t>i</m:t>
        </m:r>
        <m:r>
          <m:rPr>
            <m:sty m:val="p"/>
          </m:rPr>
          <m:t>)</m:t>
        </m:r>
        <m:r>
          <m:rPr>
            <m:sty m:val="p"/>
          </m:rPr>
          <m:t xml:space="preserve"> </m:t>
        </m:r>
      </m:oMath>
      <w:r>
        <w:rPr>
          <w:rFonts w:eastAsia="Georgia" w:cs="Georgia" w:ascii="Georgia" w:hAnsi="Georgia"/>
        </w:rPr>
        <w:t xml:space="preserve"> la série de terme général </w:t>
      </w:r>
      <m:oMath>
        <m:sSub>
          <m:sSubPr/>
          <m:e>
            <m:r>
              <m:rPr>
                <m:sty m:val="i"/>
              </m:rPr>
              <m:t>a</m:t>
            </m:r>
          </m:e>
          <m:sub>
            <m:r>
              <m:rPr>
                <m:sty m:val="i"/>
              </m:rPr>
              <m:t>n</m:t>
            </m:r>
          </m:sub>
        </m:sSub>
        <m:sSup>
          <m:sSupPr/>
          <m:e>
            <m:r>
              <m:rPr>
                <m:sty m:val="i"/>
              </m:rPr>
              <m:t>r</m:t>
            </m:r>
          </m:e>
          <m:sup>
            <m:r>
              <m:rPr>
                <m:sty m:val="i"/>
              </m:rPr>
              <m:t>n</m:t>
            </m:r>
          </m:sup>
        </m:sSup>
      </m:oMath>
      <w:r>
        <w:rPr/>
        <w:t xml:space="preserve"> converge absolument.</w:t>
      </w:r>
      <w:r>
        <w:rPr/>
        <w:br w:type="textWrapping"/>
      </w:r>
      <w:r>
        <w:rPr/>
        <w:t xml:space="preserve">b) Montrer que pour tout </w:t>
      </w:r>
      <m:oMath>
        <m:r>
          <m:rPr>
            <m:sty m:val="i"/>
          </m:rPr>
          <m:t>r</m:t>
        </m:r>
        <m:r>
          <m:rPr>
            <m:sty m:val="p"/>
          </m:rPr>
          <m:t>∉</m:t>
        </m:r>
        <m:r>
          <m:rPr>
            <m:sty m:val="p"/>
          </m:rPr>
          <m:t>[</m:t>
        </m:r>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a</m:t>
        </m:r>
        <m:r>
          <m:rPr>
            <m:sty m:val="p"/>
          </m:rPr>
          <m:t>)</m:t>
        </m:r>
        <m:r>
          <m:rPr>
            <m:sty m:val="p"/>
          </m:rPr>
          <m:t>]</m:t>
        </m:r>
      </m:oMath>
      <w:r>
        <w:rPr>
          <w:rFonts w:eastAsia="Georgia" w:cs="Georgia" w:ascii="Georgia" w:hAnsi="Georgia"/>
        </w:rPr>
        <w:t xml:space="preserve">, la série de terme général </w:t>
      </w:r>
      <m:oMath>
        <m:sSub>
          <m:sSubPr/>
          <m:e>
            <m:r>
              <m:rPr>
                <m:sty m:val="i"/>
              </m:rPr>
              <m:t>a</m:t>
            </m:r>
          </m:e>
          <m:sub>
            <m:r>
              <m:rPr>
                <m:sty m:val="i"/>
              </m:rPr>
              <m:t>n</m:t>
            </m:r>
          </m:sub>
        </m:sSub>
        <m:sSup>
          <m:sSupPr/>
          <m:e>
            <m:r>
              <m:rPr>
                <m:sty m:val="i"/>
              </m:rPr>
              <m:t>r</m:t>
            </m:r>
          </m:e>
          <m:sup>
            <m:r>
              <m:rPr>
                <m:sty m:val="i"/>
              </m:rPr>
              <m:t>n</m:t>
            </m:r>
          </m:sup>
        </m:sSup>
      </m:oMath>
      <w:r>
        <w:rPr>
          <w:rFonts w:eastAsia="Georgia" w:cs="Georgia" w:ascii="Georgia" w:hAnsi="Georgia"/>
        </w:rPr>
        <w:t xml:space="preserve"> diverge. En déduire deux inclusions entre les ensembles </w:t>
      </w:r>
      <m:oMath>
        <m:r>
          <m:rPr>
            <m:sty m:val="p"/>
          </m:rPr>
          <m:t>]</m:t>
        </m:r>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a</m:t>
        </m:r>
        <m:r>
          <m:rPr>
            <m:sty m:val="p"/>
          </m:rPr>
          <m:t>)</m:t>
        </m:r>
        <m:r>
          <m:rPr>
            <m:sty m:val="p"/>
          </m:rPr>
          <m:t>[</m:t>
        </m:r>
        <m:r>
          <m:rPr>
            <m:sty m:val="p"/>
          </m:rPr>
          <m:t>,</m:t>
        </m:r>
        <m:r>
          <m:rPr>
            <m:sty m:val="p"/>
          </m:rPr>
          <m:t>[</m:t>
        </m:r>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a</m:t>
        </m:r>
        <m:r>
          <m:rPr>
            <m:sty m:val="p"/>
          </m:rPr>
          <m:t>)</m:t>
        </m:r>
        <m:r>
          <m:rPr>
            <m:sty m:val="p"/>
          </m:rPr>
          <m:t>]</m:t>
        </m:r>
      </m:oMath>
      <w:r>
        <w:rPr/>
        <w:t xml:space="preserve"> et </w:t>
      </w:r>
      <m:oMath>
        <m:r>
          <m:rPr>
            <m:scr m:val="script"/>
          </m:rPr>
          <m:t>E</m:t>
        </m:r>
        <m:r>
          <m:rPr>
            <m:sty m:val="p"/>
          </m:rPr>
          <m:t>(</m:t>
        </m:r>
        <m:r>
          <m:rPr>
            <m:sty m:val="i"/>
          </m:rPr>
          <m:t>a</m:t>
        </m:r>
        <m:r>
          <m:rPr>
            <m:sty m:val="p"/>
          </m:rPr>
          <m:t>)</m:t>
        </m:r>
      </m:oMath>
      <w:r>
        <w:rPr/>
        <w:t xml:space="preserve">.</w:t>
      </w:r>
    </w:p>
    <w:p>
      <w:pPr>
        <w:spacing w:after="220" w:lineRule="auto"/>
      </w:pPr>
      <w:r>
        <w:rPr/>
        <w:t xml:space="preserve">On appelle </w:t>
      </w:r>
      <m:oMath>
        <m:r>
          <m:rPr>
            <m:sty m:val="p"/>
          </m:rPr>
          <m:t>R</m:t>
        </m:r>
        <m:r>
          <m:rPr>
            <m:sty m:val="p"/>
          </m:rPr>
          <m:t>(</m:t>
        </m:r>
        <m:r>
          <m:rPr>
            <m:sty m:val="i"/>
          </m:rPr>
          <m:t>a</m:t>
        </m:r>
        <m:r>
          <m:rPr>
            <m:sty m:val="p"/>
          </m:rPr>
          <m:t>)</m:t>
        </m:r>
      </m:oMath>
      <w:r>
        <w:rPr>
          <w:rFonts w:eastAsia="Georgia" w:cs="Georgia" w:ascii="Georgia" w:hAnsi="Georgia"/>
        </w:rPr>
        <w:t xml:space="preserve"> rayon de convergence de la série entière </w:t>
      </w:r>
      <m:oMath>
        <m:r>
          <m:rPr>
            <m:sty m:val="i"/>
          </m:rPr>
          <m:t>f</m:t>
        </m:r>
      </m:oMath>
      <w:r>
        <w:rPr/>
        <w:t xml:space="preserve">.</w:t>
      </w:r>
      <w:r>
        <w:rPr/>
        <w:br w:type="textWrapping"/>
      </w:r>
      <w:r>
        <w:rPr>
          <w:rFonts w:eastAsia="Georgia" w:cs="Georgia" w:ascii="Georgia" w:hAnsi="Georgia"/>
        </w:rPr>
        <w:t xml:space="preserve">3. Calculer le rayon de convergence des séries entières de terme général :</w:t>
      </w:r>
      <w:r>
        <w:rPr/>
        <w:br w:type="textWrapping"/>
      </w:r>
      <w:r>
        <w:rPr/>
        <w:t xml:space="preserve">a) </w:t>
      </w:r>
      <m:oMath>
        <m:sSub>
          <m:sSubPr/>
          <m:e>
            <m:r>
              <m:rPr>
                <m:sty m:val="i"/>
              </m:rPr>
              <m:t>a</m:t>
            </m:r>
          </m:e>
          <m:sub>
            <m:r>
              <m:rPr>
                <m:sty m:val="i"/>
              </m:rPr>
              <m:t>n</m:t>
            </m:r>
          </m:sub>
        </m:sSub>
        <m:r>
          <m:rPr>
            <m:sty m:val="p"/>
          </m:rPr>
          <m:t>=</m:t>
        </m:r>
        <m:sSup>
          <m:sSupPr/>
          <m:e>
            <m:r>
              <m:rPr>
                <m:sty m:val="i"/>
              </m:rPr>
              <m:t>c</m:t>
            </m:r>
          </m:e>
          <m:sup>
            <m:r>
              <m:rPr>
                <m:sty m:val="i"/>
              </m:rPr>
              <m:t>n</m:t>
            </m:r>
          </m:sup>
        </m:sSup>
      </m:oMath>
      <w:r>
        <w:rPr>
          <w:rFonts w:eastAsia="Georgia" w:cs="Georgia" w:ascii="Georgia" w:hAnsi="Georgia"/>
        </w:rPr>
        <w:t xml:space="preserve">, en fonction de la valeur du nombre réel </w:t>
      </w:r>
      <m:oMath>
        <m:r>
          <m:rPr>
            <m:sty m:val="i"/>
          </m:rPr>
          <m:t>c</m:t>
        </m:r>
      </m:oMath>
      <w:r>
        <w:rPr/>
        <w:t xml:space="preserve">;</w:t>
      </w:r>
      <w:r>
        <w:rPr/>
        <w:br w:type="textWrapping"/>
      </w:r>
      <w:r>
        <w:rPr/>
        <w:t xml:space="preserve">b) </w:t>
      </w:r>
      <m:oMath>
        <m:sSub>
          <m:sSubPr/>
          <m:e>
            <m:r>
              <m:rPr>
                <m:sty m:val="i"/>
              </m:rPr>
              <m:t>a</m:t>
            </m:r>
          </m:e>
          <m:sub>
            <m:r>
              <m:rPr>
                <m:sty m:val="i"/>
              </m:rPr>
              <m:t>n</m:t>
            </m:r>
          </m:sub>
        </m:sSub>
        <m:r>
          <m:rPr>
            <m:sty m:val="p"/>
          </m:rPr>
          <m:t>=</m:t>
        </m:r>
        <m:sSup>
          <m:sSupPr/>
          <m:e>
            <m:r>
              <m:rPr>
                <m:sty m:val="i"/>
              </m:rPr>
              <m:t>n</m:t>
            </m:r>
          </m:e>
          <m:sup>
            <m:r>
              <m:rPr>
                <m:sty m:val="i"/>
              </m:rPr>
              <m:t>α</m:t>
            </m:r>
          </m:sup>
        </m:sSup>
      </m:oMath>
      <w:r>
        <w:rPr>
          <w:rFonts w:eastAsia="Georgia" w:cs="Georgia" w:ascii="Georgia" w:hAnsi="Georgia"/>
        </w:rPr>
        <w:t xml:space="preserve">, en fonction de la valeur du nombre réel </w:t>
      </w:r>
      <m:oMath>
        <m:r>
          <m:rPr>
            <m:sty m:val="i"/>
          </m:rPr>
          <m:t>α</m:t>
        </m:r>
      </m:oMath>
      <w:r>
        <w:rPr/>
        <w:t xml:space="preserve">;</w:t>
      </w:r>
      <w:r>
        <w:rPr/>
        <w:br w:type="textWrapping"/>
      </w:r>
      <w:r>
        <w:rPr/>
        <w:t xml:space="preserve">4. Soient </w:t>
      </w:r>
      <m:oMath>
        <m:r>
          <m:rPr>
            <m:sty m:val="i"/>
          </m:rPr>
          <m:t>f</m:t>
        </m:r>
      </m:oMath>
      <w:r>
        <w:rPr>
          <w:rFonts w:eastAsia="Georgia" w:cs="Georgia" w:ascii="Georgia" w:hAnsi="Georgia"/>
        </w:rPr>
        <w:t xml:space="preserve"> la série entière de terme général </w:t>
      </w:r>
      <m:oMath>
        <m:sSub>
          <m:sSubPr/>
          <m:e>
            <m:r>
              <m:rPr>
                <m:sty m:val="i"/>
              </m:rPr>
              <m:t>a</m:t>
            </m:r>
          </m:e>
          <m:sub>
            <m:r>
              <m:rPr>
                <m:sty m:val="i"/>
              </m:rPr>
              <m:t>n</m:t>
            </m:r>
          </m:sub>
        </m:sSub>
      </m:oMath>
      <w:r>
        <w:rPr/>
        <w:t xml:space="preserve"> et </w:t>
      </w:r>
      <m:oMath>
        <m:r>
          <m:rPr>
            <m:sty m:val="i"/>
          </m:rPr>
          <m:t>g</m:t>
        </m:r>
      </m:oMath>
      <w:r>
        <w:rPr>
          <w:rFonts w:eastAsia="Georgia" w:cs="Georgia" w:ascii="Georgia" w:hAnsi="Georgia"/>
        </w:rPr>
        <w:t xml:space="preserve"> la série entière de terme général </w:t>
      </w:r>
      <m:oMath>
        <m:sSub>
          <m:sSubPr/>
          <m:e>
            <m:r>
              <m:rPr>
                <m:sty m:val="i"/>
              </m:rPr>
              <m:t>b</m:t>
            </m:r>
          </m:e>
          <m:sub>
            <m:r>
              <m:rPr>
                <m:sty m:val="i"/>
              </m:rPr>
              <m:t>n</m:t>
            </m:r>
          </m:sub>
        </m:sSub>
      </m:oMath>
      <w:r>
        <w:rPr/>
        <w:t xml:space="preserve">. On suppose que les rayons de convergence </w:t>
      </w:r>
      <m:oMath>
        <m:r>
          <m:rPr>
            <m:sty m:val="p"/>
          </m:rPr>
          <m:t>R</m:t>
        </m:r>
        <m:r>
          <m:rPr>
            <m:sty m:val="p"/>
          </m:rPr>
          <m:t>(</m:t>
        </m:r>
        <m:r>
          <m:rPr>
            <m:sty m:val="i"/>
          </m:rPr>
          <m:t>a</m:t>
        </m:r>
        <m:r>
          <m:rPr>
            <m:sty m:val="p"/>
          </m:rPr>
          <m:t>)</m:t>
        </m:r>
      </m:oMath>
      <w:r>
        <w:rPr/>
        <w:t xml:space="preserve"> et </w:t>
      </w:r>
      <m:oMath>
        <m:r>
          <m:rPr>
            <m:sty m:val="p"/>
          </m:rPr>
          <m:t>R</m:t>
        </m:r>
        <m:r>
          <m:rPr>
            <m:sty m:val="p"/>
          </m:rPr>
          <m:t>(</m:t>
        </m:r>
        <m:r>
          <m:rPr>
            <m:sty m:val="i"/>
          </m:rPr>
          <m:t>b</m:t>
        </m:r>
        <m:r>
          <m:rPr>
            <m:sty m:val="p"/>
          </m:rPr>
          <m:t>)</m:t>
        </m:r>
      </m:oMath>
      <w:r>
        <w:rPr/>
        <w:t xml:space="preserve"> de </w:t>
      </w:r>
      <m:oMath>
        <m:r>
          <m:rPr>
            <m:sty m:val="i"/>
          </m:rPr>
          <m:t>f</m:t>
        </m:r>
      </m:oMath>
      <w:r>
        <w:rPr/>
        <w:t xml:space="preserve"> et </w:t>
      </w:r>
      <m:oMath>
        <m:r>
          <m:rPr>
            <m:sty m:val="i"/>
          </m:rPr>
          <m:t>g</m:t>
        </m:r>
      </m:oMath>
      <w:r>
        <w:rPr>
          <w:rFonts w:eastAsia="Georgia" w:cs="Georgia" w:ascii="Georgia" w:hAnsi="Georgia"/>
        </w:rPr>
        <w:t xml:space="preserve"> respectivement, sont non nuls, et l'on définit </w:t>
      </w:r>
      <m:oMath>
        <m:r>
          <m:rPr>
            <m:sty m:val="p"/>
          </m:rPr>
          <m:t>U</m:t>
        </m:r>
        <m:r>
          <m:rPr>
            <m:sty m:val="p"/>
          </m:rPr>
          <m:t>=</m:t>
        </m:r>
        <m:r>
          <m:rPr>
            <m:sty m:val="p"/>
          </m:rPr>
          <m:t>min</m:t>
        </m:r>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b</m:t>
        </m:r>
        <m:r>
          <m:rPr>
            <m:sty m:val="p"/>
          </m:rPr>
          <m:t>)</m:t>
        </m:r>
        <m:r>
          <m:rPr>
            <m:sty m:val="p"/>
          </m:rPr>
          <m:t>)</m:t>
        </m:r>
        <m:r>
          <m:rPr>
            <m:sty m:val="p"/>
          </m:rPr>
          <m:t>&gt;</m:t>
        </m:r>
        <m:r>
          <m:rPr>
            <m:sty m:val="p"/>
          </m:rPr>
          <m:t>0</m:t>
        </m:r>
      </m:oMath>
      <w:r>
        <w:rPr/>
        <w:t xml:space="preserve">. Soit</w:t>
      </w:r>
    </w:p>
    <w:p>
      <w:pPr>
        <w:spacing w:after="220" w:lineRule="auto"/>
      </w:pPr>
      <m:oMathPara>
        <m:oMath>
          <m:sSub>
            <m:sSubPr/>
            <m:e>
              <m:r>
                <m:rPr>
                  <m:sty m:val="i"/>
                </m:rPr>
                <m:t>c</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b>
            <m:sSubPr/>
            <m:e>
              <m:r>
                <m:rPr>
                  <m:sty m:val="i"/>
                </m:rPr>
                <m:t>b</m:t>
              </m:r>
            </m:e>
            <m:sub>
              <m:r>
                <m:rPr>
                  <m:sty m:val="i"/>
                </m:rPr>
                <m:t>n</m:t>
              </m:r>
              <m:r>
                <m:rPr>
                  <m:sty m:val="p"/>
                </m:rPr>
                <m:t>−</m:t>
              </m:r>
              <m:r>
                <m:rPr>
                  <m:sty m:val="i"/>
                </m:rPr>
                <m:t>k</m:t>
              </m:r>
            </m:sub>
          </m:sSub>
          <m:r>
            <m:rPr>
              <m:sty m:val="p"/>
            </m:rPr>
            <m:t xml:space="preserve"> </m:t>
          </m:r>
          <m:r>
            <m:rPr>
              <m:sty m:val="i"/>
            </m:rPr>
            <m:t>n</m:t>
          </m:r>
          <m:r>
            <m:rPr>
              <m:sty m:val="p"/>
            </m:rPr>
            <m:t>≥</m:t>
          </m:r>
          <m:r>
            <m:rPr>
              <m:sty m:val="p"/>
            </m:rPr>
            <m:t>0</m:t>
          </m:r>
        </m:oMath>
      </m:oMathPara>
    </w:p>
    <w:p>
      <w:pPr>
        <w:spacing w:after="220" w:lineRule="auto"/>
      </w:pPr>
      <w:r>
        <w:rPr>
          <w:rFonts w:eastAsia="Georgia" w:cs="Georgia" w:ascii="Georgia" w:hAnsi="Georgia"/>
        </w:rPr>
        <w:t xml:space="preserve">a) Montrer que la série de terme général </w:t>
      </w:r>
      <m:oMath>
        <m:sSub>
          <m:sSubPr/>
          <m:e>
            <m:r>
              <m:rPr>
                <m:sty m:val="i"/>
              </m:rPr>
              <m:t>c</m:t>
            </m:r>
          </m:e>
          <m:sub>
            <m:r>
              <m:rPr>
                <m:sty m:val="i"/>
              </m:rPr>
              <m:t>n</m:t>
            </m:r>
          </m:sub>
        </m:sSub>
        <m:sSup>
          <m:sSupPr/>
          <m:e>
            <m:r>
              <m:rPr>
                <m:sty m:val="i"/>
              </m:rPr>
              <m:t>r</m:t>
            </m:r>
          </m:e>
          <m:sup>
            <m:r>
              <m:rPr>
                <m:sty m:val="i"/>
              </m:rPr>
              <m:t>n</m:t>
            </m:r>
          </m:sup>
        </m:sSup>
      </m:oMath>
      <w:r>
        <w:rPr/>
        <w:t xml:space="preserve"> converge absolument pour tout </w:t>
      </w:r>
      <m:oMath>
        <m:d>
          <m:dPr>
            <m:begChr m:val=""/>
            <m:endChr m:val="]"/>
            <m:ctrlPr>
              <w:rPr>
                <w:rFonts w:ascii="Cambria Math" w:hAnsi="Cambria Math"/>
              </w:rPr>
            </m:ctrlPr>
          </m:dPr>
          <m:e>
            <m:r>
              <m:rPr>
                <m:sty m:val="i"/>
              </m:rPr>
              <m:t>r</m:t>
            </m:r>
            <m:r>
              <m:rPr>
                <m:sty m:val="p"/>
              </m:rPr>
              <m:t>∈</m:t>
            </m:r>
          </m:e>
        </m:d>
        <m:r>
          <m:rPr>
            <m:sty m:val="p"/>
          </m:rPr>
          <m:t>−</m:t>
        </m:r>
        <m:r>
          <m:rPr>
            <m:sty m:val="p"/>
          </m:rPr>
          <m:t>U</m:t>
        </m:r>
        <m:r>
          <m:rPr>
            <m:sty m:val="p"/>
          </m:rPr>
          <m:t>;</m:t>
        </m:r>
        <m:r>
          <m:rPr>
            <m:sty m:val="p"/>
          </m:rPr>
          <m:t>U</m:t>
        </m:r>
        <m:r>
          <m:rPr>
            <m:sty m:val="p"/>
          </m:rPr>
          <m:t>[</m:t>
        </m:r>
      </m:oMath>
      <w:r>
        <w:rPr/>
        <w:t xml:space="preserve">.</w:t>
      </w:r>
    </w:p>
    <w:p>
      <w:pPr>
        <w:spacing w:after="220" w:lineRule="auto"/>
      </w:pPr>
      <w:r>
        <w:rPr/>
        <w:t xml:space="preserve">On admettra par la suite que pour tout </w:t>
      </w:r>
      <m:oMath>
        <m:r>
          <m:rPr>
            <m:sty m:val="i"/>
          </m:rPr>
          <m:t>x</m:t>
        </m:r>
        <m:r>
          <m:rPr>
            <m:sty m:val="p"/>
          </m:rPr>
          <m:t>∈</m:t>
        </m:r>
        <m:r>
          <m:rPr>
            <m:sty m:val="p"/>
          </m:rPr>
          <m:t>]</m:t>
        </m:r>
        <m:r>
          <m:rPr>
            <m:sty m:val="p"/>
          </m:rPr>
          <m:t>−</m:t>
        </m:r>
        <m:r>
          <m:rPr>
            <m:sty m:val="p"/>
          </m:rPr>
          <m:t>U</m:t>
        </m:r>
        <m:r>
          <m:rPr>
            <m:sty m:val="p"/>
          </m:rPr>
          <m:t>;</m:t>
        </m:r>
        <m:r>
          <m:rPr>
            <m:sty m:val="p"/>
          </m:rPr>
          <m:t>U</m:t>
        </m:r>
        <m:r>
          <m:rPr>
            <m:sty m:val="p"/>
          </m:rPr>
          <m:t>[</m:t>
        </m:r>
      </m:oMath>
      <w:r>
        <w:rPr/>
        <w:t xml:space="preserv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c</m:t>
              </m:r>
            </m:e>
            <m:sub>
              <m:r>
                <m:rPr>
                  <m:sty m:val="i"/>
                </m:rPr>
                <m:t>n</m:t>
              </m:r>
            </m:sub>
          </m:sSub>
          <m:sSup>
            <m:sSupPr/>
            <m:e>
              <m:r>
                <m:rPr>
                  <m:sty m:val="i"/>
                </m:rPr>
                <m:t>x</m:t>
              </m:r>
            </m:e>
            <m:sup>
              <m:r>
                <m:rPr>
                  <m:sty m:val="i"/>
                </m:rPr>
                <m:t>n</m:t>
              </m:r>
            </m:sup>
          </m:sSup>
          <m:r>
            <m:rPr>
              <m:sty m:val="p"/>
            </m:rPr>
            <m:t>=</m:t>
          </m:r>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b) Montrer que si X et Y sont deux v.a.e. indépendantes dont les fonctions génératrices sont désignées respectivement par </w:t>
      </w:r>
      <m:oMath>
        <m:r>
          <m:rPr>
            <m:sty m:val="i"/>
          </m:rPr>
          <m:t>f</m:t>
        </m:r>
      </m:oMath>
      <w:r>
        <w:rPr/>
        <w:t xml:space="preserve"> et </w:t>
      </w:r>
      <m:oMath>
        <m:r>
          <m:rPr>
            <m:sty m:val="i"/>
          </m:rPr>
          <m:t>g</m:t>
        </m:r>
      </m:oMath>
      <w:r>
        <w:rPr>
          <w:rFonts w:eastAsia="Georgia" w:cs="Georgia" w:ascii="Georgia" w:hAnsi="Georgia"/>
        </w:rPr>
        <w:t xml:space="preserve">, alors la fonction génératrice de </w:t>
      </w:r>
      <m:oMath>
        <m:r>
          <m:rPr>
            <m:sty m:val="p"/>
          </m:rPr>
          <m:t>X</m:t>
        </m:r>
        <m:r>
          <m:rPr>
            <m:sty m:val="p"/>
          </m:rPr>
          <m:t>+</m:t>
        </m:r>
        <m:r>
          <m:rPr>
            <m:sty m:val="p"/>
          </m:rPr>
          <m:t>Y</m:t>
        </m:r>
      </m:oMath>
      <w:r>
        <w:rPr/>
        <w:t xml:space="preserve"> est </w:t>
      </w:r>
      <m:oMath>
        <m:r>
          <m:rPr>
            <m:sty m:val="i"/>
          </m:rPr>
          <m:t>f</m:t>
        </m:r>
        <m:r>
          <m:rPr>
            <m:sty m:val="i"/>
          </m:rPr>
          <m:t>g</m:t>
        </m:r>
      </m:oMath>
      <w:r>
        <w:rPr/>
        <w:t xml:space="preserve">.</w:t>
      </w:r>
      <w:r>
        <w:rPr/>
        <w:br w:type="textWrapping"/>
      </w:r>
      <w:r>
        <w:rPr/>
        <w:t xml:space="preserve">5. a) Soit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oMath>
      <w:r>
        <w:rPr>
          <w:rFonts w:eastAsia="Georgia" w:cs="Georgia" w:ascii="Georgia" w:hAnsi="Georgia"/>
        </w:rPr>
        <w:t xml:space="preserve"> une suite de v.a.e. indépendantes et de même loi, de fonction génératrice commune </w:t>
      </w:r>
      <m:oMath>
        <m:r>
          <m:rPr>
            <m:sty m:val="i"/>
          </m:rPr>
          <m:t>g</m:t>
        </m:r>
      </m:oMath>
      <w:r>
        <w:rPr/>
        <w:t xml:space="preserve">. Pour tout entier </w:t>
      </w:r>
      <m:oMath>
        <m:r>
          <m:rPr>
            <m:sty m:val="i"/>
          </m:rPr>
          <m:t>k</m:t>
        </m:r>
        <m:r>
          <m:rPr>
            <m:sty m:val="p"/>
          </m:rPr>
          <m:t>≥</m:t>
        </m:r>
        <m:r>
          <m:rPr>
            <m:sty m:val="p"/>
          </m:rPr>
          <m:t>1</m:t>
        </m:r>
      </m:oMath>
      <w:r>
        <w:rPr>
          <w:rFonts w:eastAsia="Georgia" w:cs="Georgia" w:ascii="Georgia" w:hAnsi="Georgia"/>
        </w:rPr>
        <w:t xml:space="preserve">, donner la fonction génératrice de la v.a.e. </w:t>
      </w:r>
      <m:oMath>
        <m:sSub>
          <m:sSubPr/>
          <m:e>
            <m:r>
              <m:rPr>
                <m:sty m:val="p"/>
              </m:rPr>
              <m:t>X</m:t>
            </m:r>
          </m:e>
          <m:sub>
            <m:r>
              <m:rPr>
                <m:sty m:val="p"/>
              </m:rPr>
              <m:t>1</m:t>
            </m:r>
          </m:sub>
        </m:sSub>
        <m:r>
          <m:rPr>
            <m:sty m:val="p"/>
          </m:rPr>
          <m:t>+</m:t>
        </m:r>
        <m:r>
          <m:rPr>
            <m:sty m:val="p"/>
          </m:rPr>
          <m:t>⋯</m:t>
        </m:r>
        <m:r>
          <m:rPr>
            <m:sty m:val="p"/>
          </m:rPr>
          <m:t>+</m:t>
        </m:r>
        <m:sSub>
          <m:sSubPr/>
          <m:e>
            <m:r>
              <m:rPr>
                <m:sty m:val="p"/>
              </m:rPr>
              <m:t>X</m:t>
            </m:r>
          </m:e>
          <m:sub>
            <m:r>
              <m:rPr>
                <m:sty m:val="i"/>
              </m:rPr>
              <m:t>k</m:t>
            </m:r>
          </m:sub>
        </m:sSub>
      </m:oMath>
      <w:r>
        <w:rPr/>
        <w:t xml:space="preserve">.</w:t>
      </w:r>
      <w:r>
        <w:rPr/>
        <w:br w:type="textWrapping"/>
      </w:r>
      <w:r>
        <w:rPr>
          <w:rFonts w:eastAsia="Georgia" w:cs="Georgia" w:ascii="Georgia" w:hAnsi="Georgia"/>
        </w:rPr>
        <w:t xml:space="preserve">b) Soient N une v.a.e. de fonction génératrice </w:t>
      </w:r>
      <m:oMath>
        <m:r>
          <m:rPr>
            <m:sty m:val="i"/>
          </m:rPr>
          <m:t>f</m:t>
        </m:r>
      </m:oMath>
      <w:r>
        <w:rPr>
          <w:rFonts w:eastAsia="Georgia" w:cs="Georgia" w:ascii="Georgia" w:hAnsi="Georgia"/>
        </w:rPr>
        <w:t xml:space="preserve"> indépendantes des </w:t>
      </w:r>
      <m:oMath>
        <m:sSub>
          <m:sSubPr/>
          <m:e>
            <m:r>
              <m:rPr>
                <m:sty m:val="p"/>
              </m:rPr>
              <m:t>X</m:t>
            </m:r>
          </m:e>
          <m:sub>
            <m:r>
              <m:rPr>
                <m:sty m:val="p"/>
              </m:rPr>
              <m:t>1</m:t>
            </m:r>
          </m:sub>
        </m:sSub>
        <m:r>
          <m:rPr>
            <m:sty m:val="p"/>
          </m:rPr>
          <m:t>,</m:t>
        </m:r>
        <m:sSub>
          <m:sSubPr/>
          <m:e>
            <m:r>
              <m:rPr>
                <m:sty m:val="p"/>
              </m:rPr>
              <m:t>X</m:t>
            </m:r>
          </m:e>
          <m:sub>
            <m:r>
              <m:rPr>
                <m:sty m:val="p"/>
              </m:rPr>
              <m:t>2</m:t>
            </m:r>
          </m:sub>
        </m:sSub>
        <m:r>
          <m:rPr>
            <m:sty m:val="p"/>
          </m:rPr>
          <m:t>,</m:t>
        </m:r>
        <m:r>
          <m:rPr>
            <m:sty m:val="p"/>
          </m:rPr>
          <m:t>…</m:t>
        </m:r>
      </m:oMath>
      <w:r>
        <w:rPr/>
        <w:t xml:space="preserve"> Montrer que la somme </w:t>
      </w:r>
      <m:oMath>
        <m:sSub>
          <m:sSubPr/>
          <m:e>
            <m:r>
              <m:rPr>
                <m:sty m:val="p"/>
              </m:rPr>
              <m:t>X</m:t>
            </m:r>
          </m:e>
          <m:sub>
            <m:r>
              <m:rPr>
                <m:sty m:val="p"/>
              </m:rPr>
              <m:t>1</m:t>
            </m:r>
          </m:sub>
        </m:sSub>
        <m:r>
          <m:rPr>
            <m:sty m:val="p"/>
          </m:rPr>
          <m:t>+</m:t>
        </m:r>
        <m:r>
          <m:rPr>
            <m:sty m:val="p"/>
          </m:rPr>
          <m:t>⋯</m:t>
        </m:r>
        <m:r>
          <m:rPr>
            <m:sty m:val="p"/>
          </m:rPr>
          <m:t>+</m:t>
        </m:r>
        <m:sSub>
          <m:sSubPr/>
          <m:e>
            <m:r>
              <m:rPr>
                <m:sty m:val="p"/>
              </m:rPr>
              <m:t>X</m:t>
            </m:r>
          </m:e>
          <m:sub>
            <m:r>
              <m:rPr>
                <m:sty m:val="p"/>
              </m:rPr>
              <m:t>N</m:t>
            </m:r>
          </m:sub>
        </m:sSub>
      </m:oMath>
      <w:r>
        <w:rPr>
          <w:rFonts w:eastAsia="Georgia" w:cs="Georgia" w:ascii="Georgia" w:hAnsi="Georgia"/>
        </w:rPr>
        <w:t xml:space="preserve"> est une v.a.e. de fonction génératrice </w:t>
      </w:r>
      <m:oMath>
        <m:r>
          <m:rPr>
            <m:sty m:val="i"/>
          </m:rPr>
          <m:t>f</m:t>
        </m:r>
        <m:r>
          <m:rPr>
            <m:sty m:val="p"/>
          </m:rPr>
          <m:t>∘</m:t>
        </m:r>
        <m:r>
          <m:rPr>
            <m:sty m:val="i"/>
          </m:rPr>
          <m:t>g</m:t>
        </m:r>
      </m:oMath>
      <w:r>
        <w:rPr/>
        <w:t xml:space="preserve">.</w:t>
      </w:r>
    </w:p>
    <w:p>
      <w:pPr>
        <w:spacing w:after="220" w:lineRule="auto"/>
      </w:pPr>
      <w:r>
        <w:rPr>
          <w:rFonts w:eastAsia="Georgia" w:cs="Georgia" w:ascii="Georgia" w:hAnsi="Georgia"/>
        </w:rPr>
        <w:t xml:space="preserve">Dans la suite, on admettra que toute série entière </w:t>
      </w:r>
      <m:oMath>
        <m:r>
          <m:rPr>
            <m:sty m:val="i"/>
          </m:rPr>
          <m:t>f</m:t>
        </m:r>
      </m:oMath>
      <w:r>
        <w:rPr>
          <w:rFonts w:eastAsia="Georgia" w:cs="Georgia" w:ascii="Georgia" w:hAnsi="Georgia"/>
        </w:rPr>
        <w:t xml:space="preserve"> de terme général </w:t>
      </w:r>
      <m:oMath>
        <m:sSub>
          <m:sSubPr/>
          <m:e>
            <m:r>
              <m:rPr>
                <m:sty m:val="i"/>
              </m:rPr>
              <m:t>a</m:t>
            </m:r>
          </m:e>
          <m:sub>
            <m:r>
              <m:rPr>
                <m:sty m:val="i"/>
              </m:rPr>
              <m:t>n</m:t>
            </m:r>
          </m:sub>
        </m:sSub>
      </m:oMath>
      <w:r>
        <w:rPr>
          <w:rFonts w:eastAsia="Georgia" w:cs="Georgia" w:ascii="Georgia" w:hAnsi="Georgia"/>
        </w:rPr>
        <w:t xml:space="preserve"> est dérivable sur ]-R </w:t>
      </w:r>
      <m:oMath>
        <m:r>
          <m:rPr>
            <m:sty m:val="p"/>
          </m:rPr>
          <m:t>(</m:t>
        </m:r>
        <m:r>
          <m:rPr>
            <m:sty m:val="i"/>
          </m:rPr>
          <m:t>a</m:t>
        </m:r>
        <m:r>
          <m:rPr>
            <m:sty m:val="p"/>
          </m:rPr>
          <m:t>)</m:t>
        </m:r>
        <m:r>
          <m:rPr>
            <m:sty m:val="p"/>
          </m:rPr>
          <m:t>;</m:t>
        </m:r>
        <m:r>
          <m:rPr>
            <m:sty m:val="p"/>
          </m:rPr>
          <m:t>R</m:t>
        </m:r>
        <m:r>
          <m:rPr>
            <m:sty m:val="p"/>
          </m:rPr>
          <m:t>(</m:t>
        </m:r>
        <m:r>
          <m:rPr>
            <m:sty m:val="i"/>
          </m:rPr>
          <m:t>a</m:t>
        </m:r>
        <m:r>
          <m:rPr>
            <m:sty m:val="p"/>
          </m:rPr>
          <m:t>)</m:t>
        </m:r>
      </m:oMath>
      <w:r>
        <w:rPr/>
        <w:t xml:space="preserve"> [, et que</w:t>
      </w:r>
    </w:p>
    <w:p>
      <w:pPr>
        <w:spacing w:after="220" w:lineRule="auto"/>
      </w:pPr>
      <m:oMathPara>
        <m:oMath>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 xml:space="preserve"> </m:t>
              </m:r>
              <m:r>
                <m:rPr>
                  <m:sty m:val="i"/>
                </m:rPr>
                <m:t>n</m:t>
              </m:r>
              <m:sSub>
                <m:sSubPr/>
                <m:e>
                  <m:r>
                    <m:rPr>
                      <m:sty m:val="i"/>
                    </m:rPr>
                    <m:t>a</m:t>
                  </m:r>
                </m:e>
                <m:sub>
                  <m:r>
                    <m:rPr>
                      <m:sty m:val="i"/>
                    </m:rPr>
                    <m:t>n</m:t>
                  </m:r>
                </m:sub>
              </m:sSub>
              <m:sSup>
                <m:sSupPr/>
                <m:e>
                  <m:r>
                    <m:rPr>
                      <m:sty m:val="i"/>
                    </m:rPr>
                    <m:t>x</m:t>
                  </m:r>
                </m:e>
                <m:sup>
                  <m:r>
                    <m:rPr>
                      <m:sty m:val="i"/>
                    </m:rPr>
                    <m:t>n</m:t>
                  </m:r>
                  <m:r>
                    <m:rPr>
                      <m:sty m:val="p"/>
                    </m:rPr>
                    <m:t>−</m:t>
                  </m:r>
                  <m:r>
                    <m:rPr>
                      <m:sty m:val="p"/>
                    </m:rPr>
                    <m:t>1</m:t>
                  </m:r>
                </m:sup>
              </m:sSup>
              <m:r>
                <m:rPr>
                  <m:sty m:val="p"/>
                </m:rPr>
                <m:t xml:space="preserve"> </m:t>
              </m:r>
              <m:r>
                <m:rPr>
                  <m:sty m:val="i"/>
                </m:rPr>
                <m:t>x</m:t>
              </m:r>
              <m:r>
                <m:rPr>
                  <m:sty m:val="p"/>
                </m:rPr>
                <m:t>∈</m:t>
              </m:r>
            </m:e>
          </m:d>
          <m:r>
            <m:rPr>
              <m:sty m:val="p"/>
            </m:rPr>
            <m:t>−</m:t>
          </m:r>
          <m:r>
            <m:rPr>
              <m:sty m:val="p"/>
            </m:rPr>
            <m:t>R</m:t>
          </m:r>
          <m:r>
            <m:rPr>
              <m:sty m:val="p"/>
            </m:rPr>
            <m:t>(</m:t>
          </m:r>
          <m:r>
            <m:rPr>
              <m:sty m:val="i"/>
            </m:rPr>
            <m:t>a</m:t>
          </m:r>
          <m:r>
            <m:rPr>
              <m:sty m:val="p"/>
            </m:rPr>
            <m:t>)</m:t>
          </m:r>
          <m:r>
            <m:rPr>
              <m:sty m:val="p"/>
            </m:rPr>
            <m:t>;</m:t>
          </m:r>
          <m:r>
            <m:rPr>
              <m:sty m:val="p"/>
            </m:rPr>
            <m:t>R</m:t>
          </m:r>
          <m:r>
            <m:rPr>
              <m:sty m:val="p"/>
            </m:rPr>
            <m:t>(</m:t>
          </m:r>
          <m:r>
            <m:rPr>
              <m:sty m:val="i"/>
            </m:rPr>
            <m:t>a</m:t>
          </m:r>
          <m:r>
            <m:rPr>
              <m:sty m:val="p"/>
            </m:rPr>
            <m:t>)</m:t>
          </m:r>
          <m:r>
            <m:rPr>
              <m:sty m:val="p"/>
            </m:rPr>
            <m:t>[</m:t>
          </m:r>
          <m:r>
            <m:rPr>
              <m:sty m:val="p"/>
            </m:rPr>
            <m:t>.</m:t>
          </m:r>
        </m:oMath>
      </m:oMathPara>
    </w:p>
    <w:p>
      <w:pPr>
        <w:spacing w:after="220" w:lineRule="auto"/>
      </w:pPr>
      <w:r>
        <w:rPr>
          <w:rFonts w:eastAsia="Georgia" w:cs="Georgia" w:ascii="Georgia" w:hAnsi="Georgia"/>
        </w:rPr>
        <w:t xml:space="preserve">On pourra également se servir des trois égalités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exp</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 xml:space="preserve"> </m:t>
                </m:r>
                <m:r>
                  <m:rPr>
                    <m:sty m:val="i"/>
                  </m:rPr>
                  <m:t>x</m:t>
                </m:r>
                <m:r>
                  <m:rPr>
                    <m:sty m:val="p"/>
                  </m:rPr>
                  <m:t>∈</m:t>
                </m:r>
                <m:r>
                  <m:rPr>
                    <m:scr m:val="double-struck"/>
                  </m:rPr>
                  <m:t>R</m:t>
                </m:r>
                <m:r>
                  <m:rPr>
                    <m:sty m:val="p"/>
                  </m:rPr>
                  <m:t>,</m:t>
                </m:r>
              </m:e>
            </m:mr>
            <m:mr>
              <m:e>
                <m:r>
                  <m:rPr>
                    <m:sty m:val="p"/>
                  </m:rPr>
                  <m:t>ln</m:t>
                </m:r>
                <m:r>
                  <m:rPr>
                    <m:sty m:val="p"/>
                  </m:rPr>
                  <m:t>⁡</m:t>
                </m:r>
                <m:r>
                  <m:rPr>
                    <m:sty m:val="p"/>
                  </m:rPr>
                  <m:t>(</m:t>
                </m:r>
                <m:r>
                  <m:rPr>
                    <m:sty m:val="p"/>
                  </m:rPr>
                  <m:t>1</m:t>
                </m:r>
                <m:r>
                  <m:rPr>
                    <m:sty m:val="p"/>
                  </m:rPr>
                  <m:t>−</m:t>
                </m:r>
                <m:r>
                  <m:rPr>
                    <m:sty m:val="i"/>
                  </m:rPr>
                  <m:t>x</m:t>
                </m:r>
                <m:r>
                  <m:rPr>
                    <m:sty m:val="p"/>
                  </m:rPr>
                  <m: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n</m:t>
                        </m:r>
                      </m:sup>
                    </m:sSup>
                  </m:num>
                  <m:den>
                    <m:r>
                      <m:rPr>
                        <m:sty m:val="i"/>
                      </m:rPr>
                      <m:t>n</m:t>
                    </m:r>
                  </m:den>
                </m:f>
                <m:r>
                  <m:rPr>
                    <m:sty m:val="p"/>
                  </m:rPr>
                  <m:t xml:space="preserve"> </m:t>
                </m:r>
                <m:r>
                  <m:rPr>
                    <m:sty m:val="i"/>
                  </m:rPr>
                  <m:t>x</m:t>
                </m:r>
                <m:r>
                  <m:rPr>
                    <m:sty m:val="p"/>
                  </m:rPr>
                  <m:t>∈</m:t>
                </m:r>
                <m:r>
                  <m:rPr>
                    <m:sty m:val="p"/>
                  </m:rPr>
                  <m:t>[</m:t>
                </m:r>
                <m:r>
                  <m:rPr>
                    <m:sty m:val="p"/>
                  </m:rPr>
                  <m:t>−</m:t>
                </m:r>
                <m:r>
                  <m:rPr>
                    <m:sty m:val="p"/>
                  </m:rPr>
                  <m:t>1</m:t>
                </m:r>
                <m:r>
                  <m:rPr>
                    <m:sty m:val="p"/>
                  </m:rPr>
                  <m:t>;</m:t>
                </m:r>
                <m:r>
                  <m:rPr>
                    <m:sty m:val="p"/>
                  </m:rPr>
                  <m:t>1</m:t>
                </m:r>
                <m:r>
                  <m:rPr>
                    <m:sty m:val="p"/>
                  </m:rPr>
                  <m:t>[</m:t>
                </m:r>
              </m:e>
            </m:mr>
            <m:mr>
              <m:e>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p"/>
                          </m:rPr>
                          <m:t>−</m:t>
                        </m:r>
                        <m:r>
                          <m:rPr>
                            <m:sty m:val="i"/>
                          </m:rPr>
                          <m:t>a</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r>
                          <m:rPr>
                            <m:sty m:val="i"/>
                          </m:rPr>
                          <m:t>a</m:t>
                        </m:r>
                        <m:r>
                          <m:rPr>
                            <m:sty m:val="p"/>
                          </m:rPr>
                          <m:t>(</m:t>
                        </m:r>
                        <m:r>
                          <m:rPr>
                            <m:sty m:val="i"/>
                          </m:rPr>
                          <m:t>a</m:t>
                        </m:r>
                        <m:r>
                          <m:rPr>
                            <m:sty m:val="p"/>
                          </m:rPr>
                          <m:t>+</m:t>
                        </m:r>
                        <m:r>
                          <m:rPr>
                            <m:sty m:val="p"/>
                          </m:rPr>
                          <m:t>1</m:t>
                        </m:r>
                        <m:r>
                          <m:rPr>
                            <m:sty m:val="p"/>
                          </m:rPr>
                          <m:t>)</m:t>
                        </m:r>
                        <m:r>
                          <m:rPr>
                            <m:sty m:val="p"/>
                          </m:rPr>
                          <m:t>⋯</m:t>
                        </m:r>
                        <m:r>
                          <m:rPr>
                            <m:sty m:val="p"/>
                          </m:rPr>
                          <m:t>(</m:t>
                        </m:r>
                        <m:r>
                          <m:rPr>
                            <m:sty m:val="i"/>
                          </m:rPr>
                          <m:t>a</m:t>
                        </m:r>
                        <m:r>
                          <m:rPr>
                            <m:sty m:val="p"/>
                          </m:rPr>
                          <m:t>+</m:t>
                        </m:r>
                        <m:r>
                          <m:rPr>
                            <m:sty m:val="i"/>
                          </m:rPr>
                          <m:t>n</m:t>
                        </m:r>
                        <m:r>
                          <m:rPr>
                            <m:sty m:val="p"/>
                          </m:rPr>
                          <m:t>−</m:t>
                        </m:r>
                        <m:r>
                          <m:rPr>
                            <m:sty m:val="p"/>
                          </m:rPr>
                          <m:t>1</m:t>
                        </m:r>
                        <m:r>
                          <m:rPr>
                            <m:sty m:val="p"/>
                          </m:rPr>
                          <m:t>)</m:t>
                        </m:r>
                      </m:num>
                      <m:den>
                        <m:r>
                          <m:rPr>
                            <m:sty m:val="i"/>
                          </m:rPr>
                          <m:t>n</m:t>
                        </m:r>
                        <m:r>
                          <m:rPr>
                            <m:sty m:val="p"/>
                          </m:rPr>
                          <m:t>!</m:t>
                        </m:r>
                      </m:den>
                    </m:f>
                    <m:sSup>
                      <m:sSupPr/>
                      <m:e>
                        <m:r>
                          <m:rPr>
                            <m:sty m:val="i"/>
                          </m:rPr>
                          <m:t>x</m:t>
                        </m:r>
                      </m:e>
                      <m:sup>
                        <m:r>
                          <m:rPr>
                            <m:sty m:val="i"/>
                          </m:rPr>
                          <m:t>n</m:t>
                        </m:r>
                      </m:sup>
                    </m:sSup>
                    <m:r>
                      <m:rPr>
                        <m:sty m:val="p"/>
                      </m:rPr>
                      <m:t xml:space="preserve"> </m:t>
                    </m:r>
                    <m:r>
                      <m:rPr>
                        <m:sty m:val="i"/>
                      </m:rPr>
                      <m:t>a</m:t>
                    </m:r>
                    <m:r>
                      <m:rPr>
                        <m:sty m:val="p"/>
                      </m:rPr>
                      <m:t>∈</m:t>
                    </m:r>
                    <m:r>
                      <m:rPr>
                        <m:scr m:val="double-struck"/>
                      </m:rPr>
                      <m:t>R</m:t>
                    </m:r>
                    <m:r>
                      <m:rPr>
                        <m:sty m:val="p"/>
                      </m:rPr>
                      <m:t>,</m:t>
                    </m:r>
                    <m:r>
                      <m:rPr>
                        <m:sty m:val="i"/>
                      </m:rPr>
                      <m:t>x</m:t>
                    </m:r>
                    <m:r>
                      <m:rPr>
                        <m:sty m:val="p"/>
                      </m:rPr>
                      <m:t>∈</m:t>
                    </m:r>
                  </m:e>
                </m:d>
                <m:r>
                  <m:rPr>
                    <m:sty m:val="p"/>
                  </m:rPr>
                  <m:t>−</m:t>
                </m:r>
                <m:r>
                  <m:rPr>
                    <m:sty m:val="p"/>
                  </m:rPr>
                  <m:t>1</m:t>
                </m:r>
                <m:r>
                  <m:rPr>
                    <m:sty m:val="p"/>
                  </m:rPr>
                  <m:t>;</m:t>
                </m:r>
                <m:r>
                  <m:rPr>
                    <m:sty m:val="p"/>
                  </m:rPr>
                  <m:t>1</m:t>
                </m:r>
                <m:r>
                  <m:rPr>
                    <m:sty m:val="p"/>
                  </m:rPr>
                  <m:t>[</m:t>
                </m:r>
              </m:e>
            </m:mr>
          </m:m>
        </m:oMath>
      </m:oMathPara>
    </w:p>
    <w:p>
      <w:pPr>
        <w:spacing w:after="220" w:lineRule="auto"/>
      </w:pPr>
      <w:r>
        <w:rPr>
          <w:rFonts w:eastAsia="Georgia" w:cs="Georgia" w:ascii="Georgia" w:hAnsi="Georgia"/>
        </w:rPr>
        <w:t xml:space="preserve">On admettra enfin qu'un développement en série entière est unique, c'est-à-dire que s'il existe deux suites réelles </w:t>
      </w:r>
      <m:oMath>
        <m:r>
          <m:rPr>
            <m:sty m:val="i"/>
          </m:rPr>
          <m:t>a</m:t>
        </m:r>
      </m:oMath>
      <w:r>
        <w:rPr/>
        <w:t xml:space="preserve"> et </w:t>
      </w:r>
      <m:oMath>
        <m:r>
          <m:rPr>
            <m:sty m:val="i"/>
          </m:rPr>
          <m:t>b</m:t>
        </m:r>
      </m:oMath>
      <w:r>
        <w:rPr>
          <w:rFonts w:eastAsia="Georgia" w:cs="Georgia" w:ascii="Georgia" w:hAnsi="Georgia"/>
        </w:rPr>
        <w:t xml:space="preserve">, et un nombre réel </w:t>
      </w:r>
      <m:oMath>
        <m:r>
          <m:rPr>
            <m:sty m:val="p"/>
          </m:rPr>
          <m:t>U</m:t>
        </m:r>
        <m:r>
          <m:rPr>
            <m:sty m:val="p"/>
          </m:rPr>
          <m:t>&gt;</m:t>
        </m:r>
        <m:r>
          <m:rPr>
            <m:sty m:val="p"/>
          </m:rPr>
          <m:t>0</m:t>
        </m:r>
      </m:oMath>
      <w:r>
        <w:rPr/>
        <w:t xml:space="preserve">, tels que pour tout </w:t>
      </w:r>
      <m:oMath>
        <m:r>
          <m:rPr>
            <m:sty m:val="i"/>
          </m:rPr>
          <m:t>x</m:t>
        </m:r>
        <m:r>
          <m:rPr>
            <m:sty m:val="p"/>
          </m:rPr>
          <m:t>∈</m:t>
        </m:r>
        <m:r>
          <m:rPr>
            <m:sty m:val="p"/>
          </m:rPr>
          <m:t>]</m:t>
        </m:r>
        <m:r>
          <m:rPr>
            <m:sty m:val="p"/>
          </m:rPr>
          <m:t>−</m:t>
        </m:r>
        <m:r>
          <m:rPr>
            <m:sty m:val="p"/>
          </m:rPr>
          <m:t>U</m:t>
        </m:r>
        <m:r>
          <m:rPr>
            <m:sty m:val="p"/>
          </m:rPr>
          <m:t>;</m:t>
        </m:r>
        <m:r>
          <m:rPr>
            <m:sty m:val="p"/>
          </m:rPr>
          <m:t>U</m:t>
        </m:r>
        <m:r>
          <m:rPr>
            <m:sty m:val="p"/>
          </m:rPr>
          <m:t>[</m:t>
        </m:r>
      </m:oMath>
      <w:r>
        <w:rPr/>
        <w:t xml:space="preserve">,</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oMath>
      </m:oMathPara>
    </w:p>
    <w:p>
      <w:pPr>
        <w:spacing w:after="220" w:lineRule="auto"/>
      </w:pPr>
      <w:r>
        <w:rPr/>
        <w:t xml:space="preserve">alors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quel que soit </w:t>
      </w:r>
      <m:oMath>
        <m:r>
          <m:rPr>
            <m:sty m:val="i"/>
          </m:rPr>
          <m:t>n</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Troisième partie : la distribution de Luria-Delbrück</w:t>
      </w:r>
    </w:p>
    <w:p>
      <w:pPr>
        <w:spacing w:after="220" w:lineRule="auto"/>
      </w:pPr>
      <w:r>
        <w:rPr>
          <w:rFonts w:eastAsia="Georgia" w:cs="Georgia" w:ascii="Georgia" w:hAnsi="Georgia"/>
        </w:rPr>
        <w:t xml:space="preserve">On suppose qu'il existe une suite de réels positifs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t xml:space="preserve"> et une fonction </w:t>
      </w:r>
      <m:oMath>
        <m:r>
          <m:rPr>
            <m:sty m:val="i"/>
          </m:rPr>
          <m:t>f</m:t>
        </m:r>
      </m:oMath>
      <w:r>
        <w:rPr/>
        <w:t xml:space="preserve"> continue sur </w:t>
      </w:r>
      <m:oMath>
        <m:r>
          <m:rPr>
            <m:sty m:val="p"/>
          </m:rPr>
          <m:t>[</m:t>
        </m:r>
        <m:r>
          <m:rPr>
            <m:sty m:val="p"/>
          </m:rPr>
          <m:t>−</m:t>
        </m:r>
        <m:r>
          <m:rPr>
            <m:sty m:val="p"/>
          </m:rPr>
          <m:t>1</m:t>
        </m:r>
        <m:r>
          <m:rPr>
            <m:sty m:val="p"/>
          </m:rPr>
          <m:t>;</m:t>
        </m:r>
        <m:r>
          <m:rPr>
            <m:sty m:val="p"/>
          </m:rPr>
          <m:t>1</m:t>
        </m:r>
        <m:r>
          <m:rPr>
            <m:sty m:val="p"/>
          </m:rPr>
          <m:t>]</m:t>
        </m:r>
      </m:oMath>
      <w:r>
        <w:rPr/>
        <w:t xml:space="preserve">, tels que</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p</m:t>
              </m:r>
            </m:e>
            <m:sub>
              <m:r>
                <m:rPr>
                  <m:sty m:val="i"/>
                </m:rPr>
                <m:t>n</m:t>
              </m:r>
            </m:sub>
          </m:sSub>
          <m:sSup>
            <m:sSupPr/>
            <m:e>
              <m:r>
                <m:rPr>
                  <m:sty m:val="i"/>
                </m:rPr>
                <m:t>x</m:t>
              </m:r>
            </m:e>
            <m:sup>
              <m:r>
                <m:rPr>
                  <m:sty m:val="i"/>
                </m:rPr>
                <m:t>n</m:t>
              </m:r>
            </m:sup>
          </m:sSup>
          <m:r>
            <m:rPr>
              <m:sty m:val="p"/>
            </m:rPr>
            <m:t xml:space="preserve"> </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oMath>
      </m:oMathPara>
    </w:p>
    <w:p>
      <w:pPr>
        <w:spacing w:after="220" w:lineRule="auto"/>
      </w:pPr>
      <w:r>
        <w:rPr/>
        <w:t xml:space="preserve">et</w:t>
      </w:r>
    </w:p>
    <w:p>
      <w:pPr>
        <w:spacing w:after="220" w:lineRule="auto"/>
      </w:pPr>
      <m:oMathPara>
        <m:oMath>
          <m:d>
            <m:dPr>
              <m:begChr m:val=""/>
              <m:endChr m:val="]"/>
              <m:ctrlPr>
                <w:rPr>
                  <w:rFonts w:ascii="Cambria Math" w:hAnsi="Cambria Math"/>
                </w:rPr>
              </m:ctrlPr>
            </m:dPr>
            <m:e>
              <m:r>
                <m:rPr>
                  <m:sty m:val="i"/>
                </m:rPr>
                <m:t>f</m:t>
              </m:r>
              <m:r>
                <m:rPr>
                  <m:sty m:val="p"/>
                </m:rPr>
                <m:t>(</m:t>
              </m:r>
              <m:r>
                <m:rPr>
                  <m:sty m:val="i"/>
                </m:rPr>
                <m:t>x</m:t>
              </m:r>
              <m:r>
                <m:rPr>
                  <m:sty m:val="p"/>
                </m:rPr>
                <m:t>)</m:t>
              </m:r>
              <m:r>
                <m:rPr>
                  <m:sty m:val="p"/>
                </m:rPr>
                <m:t>=</m:t>
              </m:r>
              <m:r>
                <m:rPr>
                  <m:sty m:val="p"/>
                </m:rPr>
                <m:t>(</m:t>
              </m:r>
              <m:r>
                <m:rPr>
                  <m:sty m:val="p"/>
                </m:rPr>
                <m:t>1</m:t>
              </m:r>
              <m:r>
                <m:rPr>
                  <m:sty m:val="p"/>
                </m:rPr>
                <m:t>−</m:t>
              </m:r>
              <m:r>
                <m:rPr>
                  <m:sty m:val="i"/>
                </m:rPr>
                <m:t>x</m:t>
              </m:r>
              <m:sSup>
                <m:sSupPr/>
                <m:e>
                  <m:r>
                    <m:rPr>
                      <m:sty m:val="p"/>
                    </m:rPr>
                    <m:t>)</m:t>
                  </m:r>
                </m:e>
                <m:sup>
                  <m:r>
                    <m:rPr>
                      <m:sty m:val="i"/>
                    </m:rPr>
                    <m:t>α</m:t>
                  </m:r>
                  <m:f>
                    <m:fPr>
                      <m:ctrlPr>
                        <w:rPr>
                          <w:rFonts w:ascii="Cambria Math" w:hAnsi="Cambria Math"/>
                        </w:rPr>
                      </m:ctrlPr>
                    </m:fPr>
                    <m:num>
                      <m:r>
                        <m:rPr>
                          <m:sty m:val="p"/>
                        </m:rPr>
                        <m:t>1</m:t>
                      </m:r>
                      <m:r>
                        <m:rPr>
                          <m:sty m:val="p"/>
                        </m:rPr>
                        <m:t>−</m:t>
                      </m:r>
                      <m:r>
                        <m:rPr>
                          <m:sty m:val="i"/>
                        </m:rPr>
                        <m:t>x</m:t>
                      </m:r>
                    </m:num>
                    <m:den>
                      <m:r>
                        <m:rPr>
                          <m:sty m:val="i"/>
                        </m:rPr>
                        <m:t>x</m:t>
                      </m:r>
                    </m:den>
                  </m:f>
                </m:sup>
              </m:sSup>
              <m:r>
                <m:rPr>
                  <m:sty m:val="p"/>
                </m:rPr>
                <m:t xml:space="preserve"> </m:t>
              </m:r>
              <m:r>
                <m:rPr>
                  <m:sty m:val="i"/>
                </m:rPr>
                <m:t>x</m:t>
              </m:r>
              <m:r>
                <m:rPr>
                  <m:sty m:val="p"/>
                </m:rPr>
                <m:t>∈</m:t>
              </m:r>
            </m:e>
          </m:d>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réel strictement positif.</w:t>
      </w:r>
    </w:p>
    <w:p>
      <w:pPr>
        <w:numPr>
          <w:ilvl w:val="0"/>
          <w:numId w:val="3"/>
        </w:numPr>
        <w:spacing w:lineRule="auto"/>
      </w:pPr>
      <w:r>
        <w:rPr/>
        <w:t xml:space="preserve">Calculer les limites de </w:t>
      </w:r>
      <m:oMath>
        <m:r>
          <m:rPr>
            <m:sty m:val="i"/>
          </m:rPr>
          <m:t>f</m:t>
        </m:r>
      </m:oMath>
      <w:r>
        <w:rPr>
          <w:rFonts w:eastAsia="Georgia" w:cs="Georgia" w:ascii="Georgia" w:hAnsi="Georgia"/>
        </w:rPr>
        <w:t xml:space="preserve"> en 0 et en 1 . En déduire que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loi de probabilité sur </w:t>
      </w:r>
      <m:oMath>
        <m:r>
          <m:rPr>
            <m:scr m:val="double-struck"/>
          </m:rPr>
          <m:t>N</m:t>
        </m:r>
      </m:oMath>
      <w:r>
        <w:rPr>
          <w:rFonts w:eastAsia="Georgia" w:cs="Georgia" w:ascii="Georgia" w:hAnsi="Georgia"/>
        </w:rPr>
        <w:t xml:space="preserve">, que l'on appellera distribution (ou loi) de Luria-Delbrück.</w:t>
      </w:r>
    </w:p>
    <w:p>
      <w:pPr>
        <w:numPr>
          <w:ilvl w:val="0"/>
          <w:numId w:val="3"/>
        </w:numPr>
        <w:spacing w:lineRule="auto"/>
      </w:pPr>
      <w:r>
        <w:rPr>
          <w:rFonts w:eastAsia="Georgia" w:cs="Georgia" w:ascii="Georgia" w:hAnsi="Georgia"/>
        </w:rPr>
        <w:t xml:space="preserve">En dérivant </w:t>
      </w:r>
      <m:oMath>
        <m:r>
          <m:rPr>
            <m:sty m:val="p"/>
          </m:rPr>
          <m:t>ln</m:t>
        </m:r>
        <m:r>
          <m:rPr>
            <m:sty m:val="p"/>
          </m:rPr>
          <m:t>⁡</m:t>
        </m:r>
        <m:r>
          <m:rPr>
            <m:sty m:val="p"/>
          </m:rPr>
          <m:t>(</m:t>
        </m:r>
        <m:r>
          <m:rPr>
            <m:sty m:val="i"/>
          </m:rPr>
          <m:t>f</m:t>
        </m:r>
        <m:r>
          <m:rPr>
            <m:sty m:val="p"/>
          </m:rPr>
          <m:t>)</m:t>
        </m:r>
      </m:oMath>
      <w:r>
        <w:rPr/>
        <w:t xml:space="preserve">,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p>
                    <m:sSupPr/>
                    <m:e>
                      <m:r>
                        <m:rPr>
                          <m:sty m:val="i"/>
                        </m:rPr>
                        <m:t>f</m:t>
                      </m:r>
                    </m:e>
                    <m:sup>
                      <m:r>
                        <m:rPr>
                          <m:sty m:val="i"/>
                        </m:rPr>
                        <m:t>′</m:t>
                      </m:r>
                    </m:sup>
                  </m:sSup>
                </m:num>
                <m:den>
                  <m:r>
                    <m:rPr>
                      <m:sty m:val="i"/>
                    </m:rPr>
                    <m:t>f</m:t>
                  </m:r>
                </m:den>
              </m:f>
              <m:r>
                <m:rPr>
                  <m:sty m:val="p"/>
                </m:rPr>
                <m:t>(</m:t>
              </m:r>
              <m:r>
                <m:rPr>
                  <m:sty m:val="i"/>
                </m:rPr>
                <m:t>x</m:t>
              </m:r>
              <m:r>
                <m:rPr>
                  <m:sty m:val="p"/>
                </m:rPr>
                <m:t>)</m:t>
              </m:r>
              <m:r>
                <m:rPr>
                  <m:sty m:val="p"/>
                </m:rPr>
                <m:t>=</m:t>
              </m:r>
              <m:r>
                <m:rPr>
                  <m:sty m:val="i"/>
                </m:rPr>
                <m:t>α</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n</m:t>
                      </m:r>
                    </m:sup>
                  </m:sSup>
                </m:num>
                <m:den>
                  <m:r>
                    <m:rPr>
                      <m:sty m:val="i"/>
                    </m:rPr>
                    <m:t>n</m:t>
                  </m:r>
                  <m:r>
                    <m:rPr>
                      <m:sty m:val="p"/>
                    </m:rPr>
                    <m:t>+</m:t>
                  </m:r>
                  <m:r>
                    <m:rPr>
                      <m:sty m:val="p"/>
                    </m:rPr>
                    <m:t>2</m:t>
                  </m:r>
                </m:den>
              </m:f>
              <m:r>
                <m:rPr>
                  <m:sty m:val="p"/>
                </m:rPr>
                <m:t xml:space="preserve"> </m:t>
              </m:r>
              <m:r>
                <m:rPr>
                  <m:sty m:val="i"/>
                </m:rPr>
                <m:t>x</m:t>
              </m:r>
              <m:r>
                <m:rPr>
                  <m:sty m:val="p"/>
                </m:rPr>
                <m:t>∈</m:t>
              </m:r>
            </m:e>
          </m:d>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r>
            <m:rPr>
              <m:sty m:val="p"/>
            </m:rPr>
            <m:t>.</m:t>
          </m:r>
        </m:oMath>
      </m:oMathPara>
    </w:p>
    <w:p>
      <w:pPr>
        <w:numPr>
          <w:ilvl w:val="0"/>
          <w:numId w:val="4"/>
        </w:numPr>
        <w:spacing w:lineRule="auto"/>
      </w:pPr>
      <w:r>
        <w:rPr>
          <w:rFonts w:eastAsia="Georgia" w:cs="Georgia" w:ascii="Georgia" w:hAnsi="Georgia"/>
        </w:rPr>
        <w:t xml:space="preserve">a) Établir la relation de récurrence suivante :</w:t>
      </w:r>
    </w:p>
    <w:p>
      <w:pPr>
        <w:spacing w:after="220" w:lineRule="auto"/>
      </w:pPr>
      <m:oMathPara>
        <m:oMath>
          <m:r>
            <m:rPr>
              <m:sty m:val="i"/>
            </m:rPr>
            <m:t>n</m:t>
          </m:r>
          <m:sSub>
            <m:sSubPr/>
            <m:e>
              <m:r>
                <m:rPr>
                  <m:sty m:val="i"/>
                </m:rPr>
                <m:t>p</m:t>
              </m:r>
            </m:e>
            <m:sub>
              <m:r>
                <m:rPr>
                  <m:sty m:val="i"/>
                </m:rPr>
                <m:t>n</m:t>
              </m:r>
            </m:sub>
          </m:sSub>
          <m:r>
            <m:rPr>
              <m:sty m:val="p"/>
            </m:rPr>
            <m:t>=</m:t>
          </m:r>
          <m:r>
            <m:rPr>
              <m:sty m:val="i"/>
            </m:rPr>
            <m:t>α</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sSub>
                <m:sSubPr/>
                <m:e>
                  <m:r>
                    <m:rPr>
                      <m:sty m:val="i"/>
                    </m:rPr>
                    <m:t>p</m:t>
                  </m:r>
                </m:e>
                <m:sub>
                  <m:r>
                    <m:rPr>
                      <m:sty m:val="i"/>
                    </m:rPr>
                    <m:t>k</m:t>
                  </m:r>
                </m:sub>
              </m:sSub>
            </m:num>
            <m:den>
              <m:r>
                <m:rPr>
                  <m:sty m:val="i"/>
                </m:rPr>
                <m:t>n</m:t>
              </m:r>
              <m:r>
                <m:rPr>
                  <m:sty m:val="p"/>
                </m:rPr>
                <m:t>+</m:t>
              </m:r>
              <m:r>
                <m:rPr>
                  <m:sty m:val="p"/>
                </m:rPr>
                <m:t>1</m:t>
              </m:r>
              <m:r>
                <m:rPr>
                  <m:sty m:val="p"/>
                </m:rPr>
                <m:t>−</m:t>
              </m:r>
              <m:r>
                <m:rPr>
                  <m:sty m:val="i"/>
                </m:rPr>
                <m:t>k</m:t>
              </m:r>
            </m:den>
          </m:f>
          <m:r>
            <m:rPr>
              <m:sty m:val="p"/>
            </m:rPr>
            <m:t xml:space="preserve"> </m:t>
          </m:r>
          <m:r>
            <m:rPr>
              <m:sty m:val="i"/>
            </m:rPr>
            <m:t>n</m:t>
          </m:r>
          <m:r>
            <m:rPr>
              <m:sty m:val="p"/>
            </m:rPr>
            <m:t>≥</m:t>
          </m:r>
          <m:r>
            <m:rPr>
              <m:sty m:val="p"/>
            </m:rPr>
            <m:t>1</m:t>
          </m:r>
        </m:oMath>
      </m:oMathPara>
    </w:p>
    <w:p>
      <w:pPr>
        <w:spacing w:after="220" w:lineRule="auto"/>
      </w:pPr>
      <w:r>
        <w:rPr/>
        <w:t xml:space="preserve">b) Calculer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w:t>
      </w:r>
      <w:r>
        <w:rPr/>
        <w:br w:type="textWrapping"/>
      </w:r>
      <w:r>
        <w:rPr>
          <w:rFonts w:eastAsia="Georgia" w:cs="Georgia" w:ascii="Georgia" w:hAnsi="Georgia"/>
        </w:rPr>
        <w:t xml:space="preserve">4. a) Écrire </w:t>
      </w:r>
      <m:oMath>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sous la forme d'une série entière sur l'intervalle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b) Soit </w:t>
      </w:r>
      <m:oMath>
        <m:sSub>
          <m:sSubPr/>
          <m:e>
            <m:r>
              <m:rPr>
                <m:sty m:val="i"/>
              </m:rPr>
              <m:t>a</m:t>
            </m:r>
          </m:e>
          <m:sub>
            <m:r>
              <m:rPr>
                <m:sty m:val="p"/>
              </m:rPr>
              <m:t>0</m:t>
            </m:r>
          </m:sub>
        </m:sSub>
        <m:r>
          <m:rPr>
            <m:sty m:val="p"/>
          </m:rPr>
          <m:t>=</m:t>
        </m:r>
        <m:r>
          <m:rPr>
            <m:sty m:val="p"/>
          </m:rPr>
          <m:t>0</m:t>
        </m:r>
      </m:oMath>
      <w:r>
        <w:rPr/>
        <w:t xml:space="preserve"> et</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r>
            <m:rPr>
              <m:sty m:val="p"/>
            </m:rPr>
            <m:t xml:space="preserve"> </m:t>
          </m:r>
          <m:r>
            <m:rPr>
              <m:sty m:val="i"/>
            </m:rPr>
            <m:t>n</m:t>
          </m:r>
          <m:r>
            <m:rPr>
              <m:sty m:val="p"/>
            </m:rPr>
            <m:t>≥</m:t>
          </m:r>
          <m:r>
            <m:rPr>
              <m:sty m:val="p"/>
            </m:rPr>
            <m:t>1</m:t>
          </m:r>
        </m:oMath>
      </m:oMathPara>
    </w:p>
    <w:p>
      <w:pPr>
        <w:spacing w:after="220" w:lineRule="auto"/>
      </w:pPr>
      <w:r>
        <w:rPr/>
        <w:t xml:space="preserve">Montrer que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loi de probabilité, calculer sa fonction génératrice et son espérance.</w:t>
      </w:r>
      <w:r>
        <w:rPr/>
        <w:br w:type="textWrapping"/>
      </w:r>
      <w:r>
        <w:rPr/>
        <w:t xml:space="preserve">5. a)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oMath>
      <w:r>
        <w:rPr>
          <w:rFonts w:eastAsia="Georgia" w:cs="Georgia" w:ascii="Georgia" w:hAnsi="Georgia"/>
        </w:rPr>
        <w:t xml:space="preserve"> une suite de v.a.e. indépendantes de même loi, dont on note </w:t>
      </w:r>
      <m:oMath>
        <m:r>
          <m:rPr>
            <m:sty m:val="i"/>
          </m:rPr>
          <m:t>g</m:t>
        </m:r>
      </m:oMath>
      <w:r>
        <w:rPr>
          <w:rFonts w:eastAsia="Georgia" w:cs="Georgia" w:ascii="Georgia" w:hAnsi="Georgia"/>
        </w:rPr>
        <w:t xml:space="preserve"> la fonction génératrice commune. Soit N une variable aléatoire de Poisson de paramètre </w:t>
      </w:r>
      <m:oMath>
        <m:r>
          <m:rPr>
            <m:sty m:val="i"/>
          </m:rPr>
          <m:t>θ</m:t>
        </m:r>
        <m:r>
          <m:rPr>
            <m:sty m:val="p"/>
          </m:rPr>
          <m:t>&gt;</m:t>
        </m:r>
        <m:r>
          <m:rPr>
            <m:sty m:val="p"/>
          </m:rPr>
          <m:t>0</m:t>
        </m:r>
      </m:oMath>
      <w:r>
        <w:rPr>
          <w:rFonts w:eastAsia="Georgia" w:cs="Georgia" w:ascii="Georgia" w:hAnsi="Georgia"/>
        </w:rPr>
        <w:t xml:space="preserve">, indépendante de la suite </w:t>
      </w:r>
      <m:oMath>
        <m:sSub>
          <m:sSubPr/>
          <m:e>
            <m:d>
              <m:dPr>
                <m:begChr m:val="("/>
                <m:endChr m:val=")"/>
                <m:ctrlPr>
                  <w:rPr>
                    <w:rFonts w:ascii="Cambria Math" w:hAnsi="Cambria Math"/>
                  </w:rPr>
                </m:ctrlPr>
              </m:dPr>
              <m:e>
                <m:sSub>
                  <m:sSubPr/>
                  <m:e>
                    <m:r>
                      <m:rPr>
                        <m:sty m:val="p"/>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On définit alors la variable aléatoire Y par</w:t>
      </w:r>
    </w:p>
    <w:p>
      <w:pPr>
        <w:spacing w:after="220" w:lineRule="auto"/>
      </w:pPr>
      <m:oMathPara>
        <m:oMath>
          <m:r>
            <m:rPr>
              <m:sty m:val="p"/>
            </m:rPr>
            <m:t>Y</m:t>
          </m:r>
          <m:r>
            <m:rPr>
              <m:sty m:val="p"/>
            </m:rPr>
            <m:t>=</m:t>
          </m:r>
          <m:nary>
            <m:naryPr>
              <m:chr m:val="∑"/>
              <m:limLoc m:val="undOvr"/>
              <m:grow m:val="1"/>
            </m:naryPr>
            <m:sub>
              <m:r>
                <m:rPr>
                  <m:sty m:val="i"/>
                </m:rPr>
                <m:t>i</m:t>
              </m:r>
              <m:r>
                <m:rPr>
                  <m:sty m:val="p"/>
                </m:rPr>
                <m:t>=</m:t>
              </m:r>
              <m:r>
                <m:rPr>
                  <m:sty m:val="p"/>
                </m:rPr>
                <m:t>1</m:t>
              </m:r>
            </m:sub>
            <m:sup>
              <m:r>
                <m:rPr>
                  <m:sty m:val="p"/>
                </m:rPr>
                <m:t>N</m:t>
              </m:r>
            </m:sup>
            <m:e>
              <m:r>
                <m:rPr>
                  <m:sty m:val="p"/>
                </m:rPr>
                <m:t xml:space="preserve"> </m:t>
              </m:r>
            </m:e>
          </m:nary>
          <m:sSub>
            <m:sSubPr/>
            <m:e>
              <m:r>
                <m:rPr>
                  <m:sty m:val="p"/>
                </m:rPr>
                <m:t>X</m:t>
              </m:r>
            </m:e>
            <m:sub>
              <m:r>
                <m:rPr>
                  <m:sty m:val="i"/>
                </m:rPr>
                <m:t>i</m:t>
              </m:r>
            </m:sub>
          </m:sSub>
        </m:oMath>
      </m:oMathPara>
    </w:p>
    <w:p>
      <w:pPr>
        <w:spacing w:after="220" w:lineRule="auto"/>
      </w:pPr>
      <w:r>
        <w:rPr>
          <w:rFonts w:eastAsia="Georgia" w:cs="Georgia" w:ascii="Georgia" w:hAnsi="Georgia"/>
        </w:rPr>
        <w:t xml:space="preserve">Calculer la fonction génératrice de Y .</w:t>
      </w:r>
      <w:r>
        <w:rPr/>
        <w:br w:type="textWrapping"/>
      </w:r>
      <w:r>
        <w:rPr/>
        <w:t xml:space="preserve">b) Trouver </w:t>
      </w:r>
      <m:oMath>
        <m:r>
          <m:rPr>
            <m:sty m:val="i"/>
          </m:rPr>
          <m:t>g</m:t>
        </m:r>
      </m:oMath>
      <w:r>
        <w:rPr/>
        <w:t xml:space="preserve"> et </w:t>
      </w:r>
      <m:oMath>
        <m:r>
          <m:rPr>
            <m:sty m:val="i"/>
          </m:rPr>
          <m:t>θ</m:t>
        </m:r>
      </m:oMath>
      <w:r>
        <w:rPr>
          <w:rFonts w:eastAsia="Georgia" w:cs="Georgia" w:ascii="Georgia" w:hAnsi="Georgia"/>
        </w:rPr>
        <w:t xml:space="preserve"> pour que Y suive la loi de Luria-Delbrück.</w:t>
      </w:r>
    </w:p>
    <w:p>
      <w:pPr>
        <w:spacing w:line="271" w:before="330" w:lineRule="auto"/>
      </w:pPr>
      <w:r>
        <w:rPr>
          <w:rFonts w:eastAsia="Georgia" w:cs="Georgia" w:ascii="Georgia" w:hAnsi="Georgia"/>
          <w:b/>
          <w:sz w:val="42"/>
        </w:rPr>
        <w:t xml:space="preserve">Quatrième partie : étude succincte du modèle de Luria-Delbrück</w:t>
      </w:r>
    </w:p>
    <w:p>
      <w:pPr>
        <w:spacing w:after="220" w:lineRule="auto"/>
      </w:pPr>
      <w:r>
        <w:rPr>
          <w:rFonts w:eastAsia="Georgia" w:cs="Georgia" w:ascii="Georgia" w:hAnsi="Georgia"/>
        </w:rPr>
        <w:t xml:space="preserve">On considère une population de cellules sauvages et mutantes. Au temps 0 , la population démarre avec une seule cellule, qui est sauvage. À chaque pas de temps </w:t>
      </w:r>
      <m:oMath>
        <m:r>
          <m:rPr>
            <m:sty m:val="p"/>
          </m:rPr>
          <m:t>1</m:t>
        </m:r>
        <m:r>
          <m:rPr>
            <m:sty m:val="p"/>
          </m:rPr>
          <m:t>,</m:t>
        </m:r>
        <m:r>
          <m:rPr>
            <m:sty m:val="p"/>
          </m:rPr>
          <m:t>2</m:t>
        </m:r>
        <m:r>
          <m:rPr>
            <m:sty m:val="p"/>
          </m:rPr>
          <m:t>,</m:t>
        </m:r>
        <m:r>
          <m:rPr>
            <m:sty m:val="p"/>
          </m:rPr>
          <m:t>3</m:t>
        </m:r>
        <m:r>
          <m:rPr>
            <m:sty m:val="p"/>
          </m:rPr>
          <m:t>,</m:t>
        </m:r>
        <m:r>
          <m:rPr>
            <m:sty m:val="p"/>
          </m:rPr>
          <m:t>…</m:t>
        </m:r>
      </m:oMath>
      <w:r>
        <w:rPr>
          <w:rFonts w:eastAsia="Georgia" w:cs="Georgia" w:ascii="Georgia" w:hAnsi="Georgia"/>
        </w:rPr>
        <w:t xml:space="preserve">, une cellule et une seule, prise au hasard (uniformément) dans la population, se divise en deux ; par conséquent, entre les temps </w:t>
      </w:r>
      <m:oMath>
        <m:r>
          <m:rPr>
            <m:sty m:val="i"/>
          </m:rPr>
          <m:t>n</m:t>
        </m:r>
        <m:r>
          <m:rPr>
            <m:sty m:val="p"/>
          </m:rPr>
          <m:t>−</m:t>
        </m:r>
        <m:r>
          <m:rPr>
            <m:sty m:val="p"/>
          </m:rPr>
          <m:t>1</m:t>
        </m:r>
      </m:oMath>
      <w:r>
        <w:rPr/>
        <w:t xml:space="preserve"> et </w:t>
      </w:r>
      <m:oMath>
        <m:r>
          <m:rPr>
            <m:sty m:val="i"/>
          </m:rPr>
          <m:t>n</m:t>
        </m:r>
      </m:oMath>
      <w:r>
        <w:rPr/>
        <w:t xml:space="preserve">, le nombre de cellules est </w:t>
      </w:r>
      <m:oMath>
        <m:r>
          <m:rPr>
            <m:sty m:val="i"/>
          </m:rPr>
          <m:t>n</m:t>
        </m:r>
      </m:oMath>
      <w:r>
        <w:rPr>
          <w:rFonts w:eastAsia="Georgia" w:cs="Georgia" w:ascii="Georgia" w:hAnsi="Georgia"/>
        </w:rPr>
        <w:t xml:space="preserve">. On se donne un nombre réel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qui est la probabilité de mutation, et l'on note </w:t>
      </w:r>
      <m:oMath>
        <m:r>
          <m:rPr>
            <m:sty m:val="i"/>
          </m:rPr>
          <m:t>β</m:t>
        </m:r>
        <m:r>
          <m:rPr>
            <m:sty m:val="p"/>
          </m:rPr>
          <m:t>=</m:t>
        </m:r>
        <m:r>
          <m:rPr>
            <m:sty m:val="p"/>
          </m:rPr>
          <m:t>1</m:t>
        </m:r>
        <m:r>
          <m:rPr>
            <m:sty m:val="p"/>
          </m:rPr>
          <m:t>−</m:t>
        </m:r>
        <m:r>
          <m:rPr>
            <m:sty m:val="i"/>
          </m:rPr>
          <m:t>α</m:t>
        </m:r>
      </m:oMath>
      <w:r>
        <w:rPr/>
        <w:t xml:space="preserve"> :</w:t>
      </w:r>
    </w:p>
    <w:p>
      <w:pPr>
        <w:numPr>
          <w:ilvl w:val="0"/>
          <w:numId w:val="5"/>
        </w:numPr>
        <w:spacing w:lineRule="auto"/>
      </w:pPr>
      <w:r>
        <w:rPr>
          <w:rFonts w:eastAsia="Georgia" w:cs="Georgia" w:ascii="Georgia" w:hAnsi="Georgia"/>
        </w:rPr>
        <w:t xml:space="preserve">lorsqu'une cellule sauvage se divise, elle se divise en deux cellules sauvages avec probabilité </w:t>
      </w:r>
      <m:oMath>
        <m:r>
          <m:rPr>
            <m:sty m:val="i"/>
          </m:rPr>
          <m:t>β</m:t>
        </m:r>
      </m:oMath>
      <w:r>
        <w:rPr>
          <w:rFonts w:eastAsia="Georgia" w:cs="Georgia" w:ascii="Georgia" w:hAnsi="Georgia"/>
        </w:rPr>
        <w:t xml:space="preserve">; avec probabilité </w:t>
      </w:r>
      <m:oMath>
        <m:r>
          <m:rPr>
            <m:sty m:val="i"/>
          </m:rPr>
          <m:t>α</m:t>
        </m:r>
      </m:oMath>
      <w:r>
        <w:rPr/>
        <w:t xml:space="preserve">, en une cellule sauvage et une cellule mutante;</w:t>
      </w:r>
    </w:p>
    <w:p>
      <w:pPr>
        <w:numPr>
          <w:ilvl w:val="0"/>
          <w:numId w:val="5"/>
        </w:numPr>
        <w:spacing w:lineRule="auto"/>
      </w:pPr>
      <w:r>
        <w:rPr/>
        <w:t xml:space="preserve">lorsqu'une cellule mutante se divise, elle se divise toujours en deux cellules mutantes. On note </w:t>
      </w:r>
      <m:oMath>
        <m:sSub>
          <m:sSubPr/>
          <m:e>
            <m:r>
              <m:rPr>
                <m:scr m:val="double-struck"/>
              </m:rPr>
              <m:t>P</m:t>
            </m:r>
          </m:e>
          <m:sub>
            <m:r>
              <m:rPr>
                <m:sty m:val="i"/>
              </m:rPr>
              <m:t>α</m:t>
            </m:r>
          </m:sub>
        </m:sSub>
      </m:oMath>
      <w:r>
        <w:rPr>
          <w:rFonts w:eastAsia="Georgia" w:cs="Georgia" w:ascii="Georgia" w:hAnsi="Georgia"/>
        </w:rPr>
        <w:t xml:space="preserve"> la probabilité associée à ce modèle.</w:t>
      </w:r>
    </w:p>
    <w:p>
      <w:pPr>
        <w:spacing w:after="220" w:lineRule="auto"/>
      </w:pPr>
      <w:r>
        <w:rPr>
          <w:rFonts w:eastAsia="Georgia" w:cs="Georgia" w:ascii="Georgia" w:hAnsi="Georgia"/>
        </w:rPr>
        <w:t xml:space="preserve">On désigne par </w:t>
      </w:r>
      <m:oMath>
        <m:sSub>
          <m:sSubPr/>
          <m:e>
            <m:r>
              <m:rPr>
                <m:sty m:val="p"/>
              </m:rPr>
              <m:t>S</m:t>
            </m:r>
          </m:e>
          <m:sub>
            <m:r>
              <m:rPr>
                <m:sty m:val="i"/>
              </m:rPr>
              <m:t>n</m:t>
            </m:r>
          </m:sub>
        </m:sSub>
      </m:oMath>
      <w:r>
        <w:rPr>
          <w:rFonts w:eastAsia="Georgia" w:cs="Georgia" w:ascii="Georgia" w:hAnsi="Georgia"/>
        </w:rPr>
        <w:t xml:space="preserve"> le nombre de cellules sauvages présentes dans la population entre les temps </w:t>
      </w:r>
      <m:oMath>
        <m:r>
          <m:rPr>
            <m:sty m:val="i"/>
          </m:rPr>
          <m:t>n</m:t>
        </m:r>
        <m:r>
          <m:rPr>
            <m:sty m:val="p"/>
          </m:rPr>
          <m:t>−</m:t>
        </m:r>
        <m:r>
          <m:rPr>
            <m:sty m:val="p"/>
          </m:rPr>
          <m:t>1</m:t>
        </m:r>
      </m:oMath>
      <w:r>
        <w:rPr/>
        <w:t xml:space="preserve"> et </w:t>
      </w:r>
      <m:oMath>
        <m:r>
          <m:rPr>
            <m:sty m:val="i"/>
          </m:rPr>
          <m:t>n</m:t>
        </m:r>
      </m:oMath>
      <w:r>
        <w:rPr/>
        <w:t xml:space="preserve">, et par </w:t>
      </w:r>
      <m:oMath>
        <m:sSub>
          <m:sSubPr/>
          <m:e>
            <m:r>
              <m:rPr>
                <m:sty m:val="p"/>
              </m:rPr>
              <m:t>M</m:t>
            </m:r>
          </m:e>
          <m:sub>
            <m:r>
              <m:rPr>
                <m:sty m:val="i"/>
              </m:rPr>
              <m:t>n</m:t>
            </m:r>
          </m:sub>
        </m:sSub>
        <m:r>
          <m:rPr>
            <m:sty m:val="p"/>
          </m:rPr>
          <m:t>=</m:t>
        </m:r>
        <m:r>
          <m:rPr>
            <m:sty m:val="i"/>
          </m:rPr>
          <m:t>n</m:t>
        </m:r>
        <m:r>
          <m:rPr>
            <m:sty m:val="p"/>
          </m:rPr>
          <m:t>−</m:t>
        </m:r>
        <m:sSub>
          <m:sSubPr/>
          <m:e>
            <m:r>
              <m:rPr>
                <m:sty m:val="p"/>
              </m:rPr>
              <m:t>S</m:t>
            </m:r>
          </m:e>
          <m:sub>
            <m:r>
              <m:rPr>
                <m:sty m:val="i"/>
              </m:rPr>
              <m:t>n</m:t>
            </m:r>
          </m:sub>
        </m:sSub>
      </m:oMath>
      <w:r>
        <w:rPr/>
        <w:t xml:space="preserve"> le nombre de cellules mutantes. Enfin, on empruntera les notations suivantes :</w:t>
      </w:r>
    </w:p>
    <w:p>
      <w:pPr>
        <w:spacing w:after="220" w:lineRule="auto"/>
      </w:pPr>
      <m:oMathPara>
        <m:oMath>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i"/>
            </m:rPr>
            <m:t>α</m:t>
          </m:r>
          <m:r>
            <m:rPr>
              <m:sty m:val="p"/>
            </m:rPr>
            <m:t>)</m:t>
          </m:r>
          <m:r>
            <m:rPr>
              <m:sty m:val="p"/>
            </m:rPr>
            <m:t>=</m:t>
          </m:r>
          <m:sSub>
            <m:sSubPr/>
            <m:e>
              <m:r>
                <m:rPr>
                  <m:scr m:val="double-struck"/>
                </m:rPr>
                <m:t>P</m:t>
              </m:r>
            </m:e>
            <m:sub>
              <m:r>
                <m:rPr>
                  <m:sty m:val="i"/>
                </m:rPr>
                <m:t>α</m:t>
              </m:r>
            </m:sub>
          </m:sSub>
          <m:d>
            <m:dPr>
              <m:begChr m:val="("/>
              <m:endChr m:val=")"/>
              <m:ctrlPr>
                <w:rPr>
                  <w:rFonts w:ascii="Cambria Math" w:hAnsi="Cambria Math"/>
                </w:rPr>
              </m:ctrlPr>
            </m:dPr>
            <m:e>
              <m:sSub>
                <m:sSubPr/>
                <m:e>
                  <m:r>
                    <m:rPr>
                      <m:sty m:val="p"/>
                    </m:rPr>
                    <m:t>S</m:t>
                  </m:r>
                </m:e>
                <m:sub>
                  <m:r>
                    <m:rPr>
                      <m:sty m:val="i"/>
                    </m:rPr>
                    <m:t>n</m:t>
                  </m:r>
                </m:sub>
              </m:sSub>
              <m:r>
                <m:rPr>
                  <m:sty m:val="p"/>
                </m:rPr>
                <m:t>=</m:t>
              </m:r>
              <m:r>
                <m:rPr>
                  <m:sty m:val="i"/>
                </m:rPr>
                <m:t>k</m:t>
              </m:r>
            </m:e>
          </m:d>
          <m:r>
            <m:rPr>
              <m:sty m:val="p"/>
            </m:rPr>
            <m:t xml:space="preserve"> </m:t>
          </m:r>
          <m:r>
            <m:rPr>
              <m:nor/>
            </m:rPr>
            <m:t> et </m:t>
          </m:r>
          <m:r>
            <m:rPr>
              <m:sty m:val="p"/>
            </m:rPr>
            <m:t xml:space="preserve"> </m:t>
          </m:r>
          <m:sSub>
            <m:sSubPr/>
            <m:e>
              <m:r>
                <m:rPr>
                  <m:sty m:val="i"/>
                </m:rPr>
                <m:t>p</m:t>
              </m:r>
            </m:e>
            <m:sub>
              <m:r>
                <m:rPr>
                  <m:sty m:val="i"/>
                </m:rPr>
                <m:t>m</m:t>
              </m:r>
            </m:sub>
          </m:sSub>
          <m:r>
            <m:rPr>
              <m:sty m:val="p"/>
            </m:rPr>
            <m:t>(</m:t>
          </m:r>
          <m:r>
            <m:rPr>
              <m:sty m:val="i"/>
            </m:rPr>
            <m:t>n</m:t>
          </m:r>
          <m:r>
            <m:rPr>
              <m:sty m:val="p"/>
            </m:rPr>
            <m:t>,</m:t>
          </m:r>
          <m:r>
            <m:rPr>
              <m:sty m:val="i"/>
            </m:rPr>
            <m:t>k</m:t>
          </m:r>
          <m:r>
            <m:rPr>
              <m:sty m:val="p"/>
            </m:rPr>
            <m:t>;</m:t>
          </m:r>
          <m:r>
            <m:rPr>
              <m:sty m:val="i"/>
            </m:rPr>
            <m:t>α</m:t>
          </m:r>
          <m:r>
            <m:rPr>
              <m:sty m:val="p"/>
            </m:rPr>
            <m:t>)</m:t>
          </m:r>
          <m:r>
            <m:rPr>
              <m:sty m:val="p"/>
            </m:rPr>
            <m:t>=</m:t>
          </m:r>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i"/>
                    </m:rPr>
                    <m:t>n</m:t>
                  </m:r>
                </m:sub>
              </m:sSub>
              <m:r>
                <m:rPr>
                  <m:sty m:val="p"/>
                </m:rPr>
                <m:t>=</m:t>
              </m:r>
              <m:r>
                <m:rPr>
                  <m:sty m:val="i"/>
                </m:rPr>
                <m:t>k</m:t>
              </m:r>
            </m:e>
          </m:d>
          <m:r>
            <m:rPr>
              <m:sty m:val="p"/>
            </m:rPr>
            <m:t>,</m:t>
          </m:r>
        </m:oMath>
      </m:oMathPara>
    </w:p>
    <w:p>
      <w:pPr>
        <w:spacing w:after="220" w:lineRule="auto"/>
      </w:pPr>
      <w:r>
        <w:rPr/>
        <w:t xml:space="preserve">pour tous entiers naturels </w:t>
      </w:r>
      <m:oMath>
        <m:r>
          <m:rPr>
            <m:sty m:val="i"/>
          </m:rPr>
          <m:t>k</m:t>
        </m:r>
      </m:oMath>
      <w:r>
        <w:rPr/>
        <w:t xml:space="preserve"> et </w:t>
      </w:r>
      <m:oMath>
        <m:r>
          <m:rPr>
            <m:sty m:val="i"/>
          </m:rPr>
          <m:t>n</m:t>
        </m:r>
      </m:oMath>
      <w:r>
        <w:rPr/>
        <w:t xml:space="preserve">.</w:t>
      </w:r>
    </w:p>
    <w:p>
      <w:pPr>
        <w:numPr>
          <w:ilvl w:val="0"/>
          <w:numId w:val="6"/>
        </w:numPr>
        <w:spacing w:lineRule="auto"/>
      </w:pPr>
      <w:r>
        <w:rPr/>
        <w:t xml:space="preserve">a) Donner </w:t>
      </w:r>
      <m:oMath>
        <m:sSub>
          <m:sSubPr/>
          <m:e>
            <m:r>
              <m:rPr>
                <m:sty m:val="i"/>
              </m:rPr>
              <m:t>p</m:t>
            </m:r>
          </m:e>
          <m:sub>
            <m:r>
              <m:rPr>
                <m:sty m:val="i"/>
              </m:rPr>
              <m:t>m</m:t>
            </m:r>
          </m:sub>
        </m:sSub>
        <m:r>
          <m:rPr>
            <m:sty m:val="p"/>
          </m:rPr>
          <m:t>(</m:t>
        </m:r>
        <m:r>
          <m:rPr>
            <m:sty m:val="i"/>
          </m:rPr>
          <m:t>n</m:t>
        </m:r>
        <m:r>
          <m:rPr>
            <m:sty m:val="p"/>
          </m:rPr>
          <m:t>,</m:t>
        </m:r>
        <m:r>
          <m:rPr>
            <m:sty m:val="i"/>
          </m:rPr>
          <m:t>k</m:t>
        </m:r>
        <m:r>
          <m:rPr>
            <m:sty m:val="p"/>
          </m:rPr>
          <m:t>;</m:t>
        </m:r>
        <m:r>
          <m:rPr>
            <m:sty m:val="i"/>
          </m:rPr>
          <m:t>α</m:t>
        </m:r>
        <m:r>
          <m:rPr>
            <m:sty m:val="p"/>
          </m:rPr>
          <m:t>)</m:t>
        </m:r>
      </m:oMath>
      <w:r>
        <w:rPr/>
        <w:t xml:space="preserve"> pour tout </w:t>
      </w:r>
      <m:oMath>
        <m:r>
          <m:rPr>
            <m:sty m:val="i"/>
          </m:rPr>
          <m:t>k</m:t>
        </m:r>
        <m:r>
          <m:rPr>
            <m:sty m:val="p"/>
          </m:rPr>
          <m:t>≥</m:t>
        </m:r>
        <m:r>
          <m:rPr>
            <m:sty m:val="i"/>
          </m:rPr>
          <m:t>n</m:t>
        </m:r>
      </m:oMath>
      <w:r>
        <w:rPr/>
        <w:t xml:space="preserve">.</w:t>
      </w:r>
      <w:r>
        <w:rPr/>
        <w:br w:type="textWrapping"/>
      </w:r>
      <w:r>
        <w:rPr/>
        <w:t xml:space="preserve">b) Lorsque </w:t>
      </w:r>
      <m:oMath>
        <m:r>
          <m:rPr>
            <m:sty m:val="i"/>
          </m:rPr>
          <m:t>α</m:t>
        </m:r>
        <m:r>
          <m:rPr>
            <m:sty m:val="p"/>
          </m:rPr>
          <m:t>≠</m:t>
        </m:r>
        <m:r>
          <m:rPr>
            <m:sty m:val="p"/>
          </m:rPr>
          <m:t>0</m:t>
        </m:r>
      </m:oMath>
      <w:r>
        <w:rPr>
          <w:rFonts w:eastAsia="Georgia" w:cs="Georgia" w:ascii="Georgia" w:hAnsi="Georgia"/>
        </w:rPr>
        <w:t xml:space="preserve">, donner la loi du temps d'apparition de la première cellule mutante, ainsi que son espérance.</w:t>
      </w:r>
    </w:p>
    <w:p>
      <w:pPr>
        <w:numPr>
          <w:ilvl w:val="0"/>
          <w:numId w:val="6"/>
        </w:numPr>
        <w:spacing w:lineRule="auto"/>
      </w:pPr>
      <w:r>
        <w:rPr/>
        <w:t xml:space="preserve">a) Montrer que la suite </w:t>
      </w:r>
      <m:oMath>
        <m:sSub>
          <m:sSubPr/>
          <m:e>
            <m:d>
              <m:dPr>
                <m:begChr m:val="("/>
                <m:endChr m:val=")"/>
                <m:ctrlPr>
                  <w:rPr>
                    <w:rFonts w:ascii="Cambria Math" w:hAnsi="Cambria Math"/>
                  </w:rPr>
                </m:ctrlPr>
              </m:dPr>
              <m:e>
                <m:sSub>
                  <m:sSubPr/>
                  <m:e>
                    <m:r>
                      <m:rPr>
                        <m:sty m:val="p"/>
                      </m:rPr>
                      <m:t>M</m:t>
                    </m:r>
                  </m:e>
                  <m:sub>
                    <m:r>
                      <m:rPr>
                        <m:sty m:val="i"/>
                      </m:rPr>
                      <m:t>n</m:t>
                    </m:r>
                  </m:sub>
                </m:sSub>
              </m:e>
            </m:d>
          </m:e>
          <m:sub>
            <m:r>
              <m:rPr>
                <m:sty m:val="i"/>
              </m:rPr>
              <m:t>n</m:t>
            </m:r>
            <m:r>
              <m:rPr>
                <m:sty m:val="p"/>
              </m:rPr>
              <m:t>∈</m:t>
            </m:r>
            <m:r>
              <m:rPr>
                <m:scr m:val="double-struck"/>
              </m:rPr>
              <m:t>N</m:t>
            </m:r>
          </m:sub>
        </m:sSub>
      </m:oMath>
      <w:r>
        <w:rPr/>
        <w:t xml:space="preserve"> a une limite, finie ou infinie, que l'on notera </w:t>
      </w:r>
      <m:oMath>
        <m:sSub>
          <m:sSubPr/>
          <m:e>
            <m:r>
              <m:rPr>
                <m:sty m:val="p"/>
              </m:rPr>
              <m:t>M</m:t>
            </m:r>
          </m:e>
          <m:sub>
            <m:r>
              <m:rPr>
                <m:sty m:val="p"/>
              </m:rPr>
              <m:t>∞</m:t>
            </m:r>
          </m:sub>
        </m:sSub>
      </m:oMath>
      <w:r>
        <w:rPr>
          <w:rFonts w:eastAsia="Georgia" w:cs="Georgia" w:ascii="Georgia" w:hAnsi="Georgia"/>
        </w:rPr>
        <w:t xml:space="preserve">. On cherche à calculer </w:t>
      </w:r>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p"/>
                  </m:rPr>
                  <m:t>∞</m:t>
                </m:r>
              </m:sub>
            </m:sSub>
            <m:r>
              <m:rPr>
                <m:sty m:val="p"/>
              </m:rPr>
              <m:t>=</m:t>
            </m:r>
            <m:r>
              <m:rPr>
                <m:sty m:val="p"/>
              </m:rPr>
              <m:t>+</m:t>
            </m:r>
            <m:r>
              <m:rPr>
                <m:sty m:val="p"/>
              </m:rPr>
              <m:t>∞</m:t>
            </m:r>
          </m:e>
        </m:d>
      </m:oMath>
      <w:r>
        <w:rPr/>
        <w:t xml:space="preserve">.</w:t>
      </w:r>
      <w:r>
        <w:rPr/>
        <w:br w:type="textWrapping"/>
      </w:r>
      <w:r>
        <w:rPr/>
        <w:t xml:space="preserve">b) Soient </w:t>
      </w:r>
      <m:oMath>
        <m:r>
          <m:rPr>
            <m:sty m:val="i"/>
          </m:rPr>
          <m:t>k</m:t>
        </m:r>
        <m:r>
          <m:rPr>
            <m:sty m:val="p"/>
          </m:rPr>
          <m:t>,</m:t>
        </m:r>
        <m:sSub>
          <m:sSubPr/>
          <m:e>
            <m:r>
              <m:rPr>
                <m:sty m:val="i"/>
              </m:rPr>
              <m:t>n</m:t>
            </m:r>
          </m:e>
          <m:sub>
            <m:r>
              <m:rPr>
                <m:sty m:val="p"/>
              </m:rPr>
              <m:t>0</m:t>
            </m:r>
          </m:sub>
        </m:sSub>
        <m:r>
          <m:rPr>
            <m:sty m:val="p"/>
          </m:rPr>
          <m:t>,</m:t>
        </m:r>
        <m:r>
          <m:rPr>
            <m:sty m:val="i"/>
          </m:rPr>
          <m:t>p</m:t>
        </m:r>
      </m:oMath>
      <w:r>
        <w:rPr>
          <w:rFonts w:eastAsia="Georgia" w:cs="Georgia" w:ascii="Georgia" w:hAnsi="Georgia"/>
        </w:rPr>
        <w:t xml:space="preserve"> des entiers non nuls. Établir l'égalité suivante :</w:t>
      </w:r>
    </w:p>
    <w:p>
      <w:pPr>
        <w:spacing w:after="220" w:lineRule="auto"/>
      </w:pPr>
      <m:oMathPara>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i"/>
                    </m:rPr>
                    <m:t>n</m:t>
                  </m:r>
                </m:sub>
              </m:sSub>
              <m:r>
                <m:rPr>
                  <m:sty m:val="p"/>
                </m:rPr>
                <m:t>=</m:t>
              </m:r>
              <m:r>
                <m:rPr>
                  <m:sty m:val="i"/>
                </m:rPr>
                <m:t>k</m:t>
              </m:r>
              <m:r>
                <m:rPr>
                  <m:sty m:val="p"/>
                </m:rPr>
                <m:t>,</m:t>
              </m:r>
              <m:r>
                <m:rPr>
                  <m:sty m:val="p"/>
                </m:rPr>
                <m:t>∀</m:t>
              </m:r>
              <m:r>
                <m:rPr>
                  <m:sty m:val="i"/>
                </m:rPr>
                <m:t>n</m:t>
              </m:r>
              <m:r>
                <m:rPr>
                  <m:sty m:val="p"/>
                </m:rPr>
                <m:t>∈</m:t>
              </m:r>
              <m:d>
                <m:dPr>
                  <m:begChr m:val="{"/>
                  <m:endChr m:val="}"/>
                  <m:ctrlPr>
                    <w:rPr>
                      <w:rFonts w:ascii="Cambria Math" w:hAnsi="Cambria Math"/>
                    </w:rPr>
                  </m:ctrlPr>
                </m:dPr>
                <m:e>
                  <m:sSub>
                    <m:sSubPr/>
                    <m:e>
                      <m:r>
                        <m:rPr>
                          <m:sty m:val="i"/>
                        </m:rPr>
                        <m:t>n</m:t>
                      </m:r>
                    </m:e>
                    <m:sub>
                      <m:r>
                        <m:rPr>
                          <m:sty m:val="p"/>
                        </m:rPr>
                        <m:t>0</m:t>
                      </m:r>
                    </m:sub>
                  </m:sSub>
                  <m:r>
                    <m:rPr>
                      <m:sty m:val="p"/>
                    </m:rPr>
                    <m:t>+</m:t>
                  </m:r>
                  <m:r>
                    <m:rPr>
                      <m:sty m:val="p"/>
                    </m:rPr>
                    <m:t>1</m:t>
                  </m:r>
                  <m:r>
                    <m:rPr>
                      <m:sty m:val="p"/>
                    </m:rPr>
                    <m:t>,</m:t>
                  </m:r>
                  <m:r>
                    <m:rPr>
                      <m:sty m:val="p"/>
                    </m:rPr>
                    <m:t>…</m:t>
                  </m:r>
                  <m:r>
                    <m:rPr>
                      <m:sty m:val="p"/>
                    </m:rPr>
                    <m:t>,</m:t>
                  </m:r>
                  <m:sSub>
                    <m:sSubPr/>
                    <m:e>
                      <m:r>
                        <m:rPr>
                          <m:sty m:val="i"/>
                        </m:rPr>
                        <m:t>n</m:t>
                      </m:r>
                    </m:e>
                    <m:sub>
                      <m:r>
                        <m:rPr>
                          <m:sty m:val="p"/>
                        </m:rPr>
                        <m:t>0</m:t>
                      </m:r>
                    </m:sub>
                  </m:sSub>
                  <m:r>
                    <m:rPr>
                      <m:sty m:val="p"/>
                    </m:rPr>
                    <m:t>+</m:t>
                  </m:r>
                  <m:r>
                    <m:rPr>
                      <m:sty m:val="i"/>
                    </m:rPr>
                    <m:t>p</m:t>
                  </m:r>
                  <m:r>
                    <m:rPr>
                      <m:sty m:val="p"/>
                    </m:rPr>
                    <m:t>+</m:t>
                  </m:r>
                  <m:r>
                    <m:rPr>
                      <m:sty m:val="p"/>
                    </m:rPr>
                    <m:t>1</m:t>
                  </m:r>
                </m:e>
              </m:d>
              <m:r>
                <m:rPr>
                  <m:sty m:val="p"/>
                </m:rPr>
                <m:t>∣</m:t>
              </m:r>
              <m:sSub>
                <m:sSubPr/>
                <m:e>
                  <m:r>
                    <m:rPr>
                      <m:sty m:val="p"/>
                    </m:rPr>
                    <m:t>M</m:t>
                  </m:r>
                </m:e>
                <m:sub>
                  <m:sSub>
                    <m:sSubPr/>
                    <m:e>
                      <m:r>
                        <m:rPr>
                          <m:sty m:val="i"/>
                        </m:rPr>
                        <m:t>n</m:t>
                      </m:r>
                    </m:e>
                    <m:sub>
                      <m:r>
                        <m:rPr>
                          <m:sty m:val="p"/>
                        </m:rPr>
                        <m:t>0</m:t>
                      </m:r>
                    </m:sub>
                  </m:sSub>
                </m:sub>
              </m:sSub>
              <m:r>
                <m:rPr>
                  <m:sty m:val="p"/>
                </m:rPr>
                <m:t>=</m:t>
              </m:r>
              <m:r>
                <m:rPr>
                  <m:sty m:val="i"/>
                </m:rPr>
                <m:t>k</m:t>
              </m:r>
            </m:e>
          </m:d>
          <m:r>
            <m:rPr>
              <m:sty m:val="p"/>
            </m:rPr>
            <m:t>=</m:t>
          </m:r>
          <m:nary>
            <m:naryPr>
              <m:chr m:val="∏"/>
              <m:limLoc m:val="undOvr"/>
              <m:grow m:val="1"/>
            </m:naryPr>
            <m:sub>
              <m:r>
                <m:rPr>
                  <m:sty m:val="i"/>
                </m:rPr>
                <m:t>i</m:t>
              </m:r>
              <m:r>
                <m:rPr>
                  <m:sty m:val="p"/>
                </m:rPr>
                <m:t>=</m:t>
              </m:r>
              <m:sSub>
                <m:sSubPr/>
                <m:e>
                  <m:r>
                    <m:rPr>
                      <m:sty m:val="i"/>
                    </m:rPr>
                    <m:t>n</m:t>
                  </m:r>
                </m:e>
                <m:sub>
                  <m:r>
                    <m:rPr>
                      <m:sty m:val="p"/>
                    </m:rPr>
                    <m:t>0</m:t>
                  </m:r>
                </m:sub>
              </m:sSub>
            </m:sub>
            <m:sup>
              <m:sSub>
                <m:sSubPr/>
                <m:e>
                  <m:r>
                    <m:rPr>
                      <m:sty m:val="i"/>
                    </m:rPr>
                    <m:t>n</m:t>
                  </m:r>
                </m:e>
                <m:sub>
                  <m:r>
                    <m:rPr>
                      <m:sty m:val="p"/>
                    </m:rPr>
                    <m:t>0</m:t>
                  </m:r>
                </m:sub>
              </m:sSub>
              <m:r>
                <m:rPr>
                  <m:sty m:val="p"/>
                </m:rPr>
                <m:t>+</m:t>
              </m:r>
              <m:r>
                <m:rPr>
                  <m:sty m:val="i"/>
                </m:rPr>
                <m:t>p</m:t>
              </m:r>
            </m:sup>
            <m:e>
              <m:r>
                <m:rPr>
                  <m:sty m:val="p"/>
                </m:rPr>
                <m:t xml:space="preserve"> </m:t>
              </m:r>
            </m:e>
          </m:nary>
          <m:f>
            <m:fPr>
              <m:ctrlPr>
                <w:rPr>
                  <w:rFonts w:ascii="Cambria Math" w:hAnsi="Cambria Math"/>
                </w:rPr>
              </m:ctrlPr>
            </m:fPr>
            <m:num>
              <m:r>
                <m:rPr>
                  <m:sty m:val="p"/>
                </m:rPr>
                <m:t>(</m:t>
              </m:r>
              <m:r>
                <m:rPr>
                  <m:sty m:val="p"/>
                </m:rPr>
                <m:t>1</m:t>
              </m:r>
              <m:r>
                <m:rPr>
                  <m:sty m:val="p"/>
                </m:rPr>
                <m:t>−</m:t>
              </m:r>
              <m:r>
                <m:rPr>
                  <m:sty m:val="i"/>
                </m:rPr>
                <m:t>α</m:t>
              </m:r>
              <m:r>
                <m:rPr>
                  <m:sty m:val="p"/>
                </m:rPr>
                <m:t>)</m:t>
              </m:r>
              <m:r>
                <m:rPr>
                  <m:sty m:val="p"/>
                </m:rPr>
                <m:t>(</m:t>
              </m:r>
              <m:r>
                <m:rPr>
                  <m:sty m:val="i"/>
                </m:rPr>
                <m:t>i</m:t>
              </m:r>
              <m:r>
                <m:rPr>
                  <m:sty m:val="p"/>
                </m:rPr>
                <m:t>−</m:t>
              </m:r>
              <m:r>
                <m:rPr>
                  <m:sty m:val="i"/>
                </m:rPr>
                <m:t>k</m:t>
              </m:r>
              <m:r>
                <m:rPr>
                  <m:sty m:val="p"/>
                </m:rPr>
                <m:t>)</m:t>
              </m:r>
            </m:num>
            <m:den>
              <m:r>
                <m:rPr>
                  <m:sty m:val="i"/>
                </m:rPr>
                <m:t>i</m:t>
              </m:r>
            </m:den>
          </m:f>
        </m:oMath>
      </m:oMathPara>
    </w:p>
    <w:p>
      <w:pPr>
        <w:spacing w:after="220" w:lineRule="auto"/>
      </w:pPr>
      <w:r>
        <w:rPr/>
        <w:t xml:space="preserve">c)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de nombres réels appartenant à l'intervalle ] </w:t>
      </w:r>
      <m:oMath>
        <m:r>
          <m:rPr>
            <m:sty m:val="p"/>
          </m:rPr>
          <m:t>0</m:t>
        </m:r>
        <m:r>
          <m:rPr>
            <m:sty m:val="p"/>
          </m:rPr>
          <m:t>;</m:t>
        </m:r>
        <m:r>
          <m:rPr>
            <m:sty m:val="p"/>
          </m:rPr>
          <m:t>1</m:t>
        </m:r>
      </m:oMath>
      <w:r>
        <w:rPr/>
        <w:t xml:space="preserve"> [. Montrer que la suite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oMath>
      <w:r>
        <w:rPr>
          <w:rFonts w:eastAsia="Georgia" w:cs="Georgia" w:ascii="Georgia" w:hAnsi="Georgia"/>
        </w:rPr>
        <w:t xml:space="preserve"> est convergente, et que sa limite est nulle si et seulement si la série de terme général </w:t>
      </w:r>
      <m:oMath>
        <m:r>
          <m:rPr>
            <m:sty m:val="p"/>
          </m:rPr>
          <m:t>ln</m:t>
        </m:r>
        <m:r>
          <m:rPr>
            <m:sty m:val="p"/>
          </m:rPr>
          <m:t>⁡</m:t>
        </m:r>
        <m:d>
          <m:dPr>
            <m:begChr m:val="("/>
            <m:endChr m:val=")"/>
            <m:ctrlPr>
              <w:rPr>
                <w:rFonts w:ascii="Cambria Math" w:hAnsi="Cambria Math"/>
              </w:rPr>
            </m:ctrlPr>
          </m:dPr>
          <m:e>
            <m:sSub>
              <m:sSubPr/>
              <m:e>
                <m:r>
                  <m:rPr>
                    <m:sty m:val="i"/>
                  </m:rPr>
                  <m:t>a</m:t>
                </m:r>
              </m:e>
              <m:sub>
                <m:r>
                  <m:rPr>
                    <m:sty m:val="i"/>
                  </m:rPr>
                  <m:t>n</m:t>
                </m:r>
              </m:sub>
            </m:sSub>
          </m:e>
        </m:d>
      </m:oMath>
      <w:r>
        <w:rPr/>
        <w:t xml:space="preserve"> diverge.</w:t>
      </w:r>
      <w:r>
        <w:rPr/>
        <w:br w:type="textWrapping"/>
      </w:r>
      <w:r>
        <w:rPr/>
        <w:t xml:space="preserve">d) </w:t>
      </w:r>
      <m:oMath>
        <m:r>
          <m:rPr>
            <m:sty m:val="i"/>
          </m:rPr>
          <m:t>d</m:t>
        </m:r>
        <m:r>
          <m:rPr>
            <m:sty m:val="p"/>
          </m:rPr>
          <m:t>−</m:t>
        </m:r>
        <m:r>
          <m:rPr>
            <m:sty m:val="i"/>
          </m:rPr>
          <m:t>i</m:t>
        </m:r>
        <m:r>
          <m:rPr>
            <m:sty m:val="p"/>
          </m:rPr>
          <m:t>)</m:t>
        </m:r>
        <m:r>
          <m:rPr>
            <m:sty m:val="p"/>
          </m:rPr>
          <m:t xml:space="preserve"> </m:t>
        </m:r>
      </m:oMath>
      <w:r>
        <w:rPr/>
        <w:t xml:space="preserve"> Montrer que pour tout </w:t>
      </w:r>
      <m:oMath>
        <m:r>
          <m:rPr>
            <m:sty m:val="i"/>
          </m:rPr>
          <m:t>k</m:t>
        </m:r>
        <m:r>
          <m:rPr>
            <m:sty m:val="p"/>
          </m:rPr>
          <m:t>≥</m:t>
        </m:r>
        <m:r>
          <m:rPr>
            <m:sty m:val="p"/>
          </m:rPr>
          <m:t>1</m:t>
        </m:r>
      </m:oMath>
      <w:r>
        <w:rPr>
          <w:rFonts w:eastAsia="Georgia" w:cs="Georgia" w:ascii="Georgia" w:hAnsi="Georgia"/>
        </w:rPr>
        <w:t xml:space="preserve">, même si </w:t>
      </w:r>
      <m:oMath>
        <m:r>
          <m:rPr>
            <m:sty m:val="i"/>
          </m:rPr>
          <m:t>α</m:t>
        </m:r>
        <m:r>
          <m:rPr>
            <m:sty m:val="p"/>
          </m:rPr>
          <m:t>=</m:t>
        </m:r>
        <m:r>
          <m:rPr>
            <m:sty m:val="p"/>
          </m:rPr>
          <m:t>0</m:t>
        </m:r>
      </m:oMath>
      <w:r>
        <w:rPr/>
        <w:t xml:space="preserve">,</w:t>
      </w:r>
    </w:p>
    <w:p>
      <w:pPr>
        <w:spacing w:after="220" w:lineRule="auto"/>
      </w:pPr>
      <m:oMathPara>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i"/>
                    </m:rPr>
                    <m:t>n</m:t>
                  </m:r>
                </m:sub>
              </m:sSub>
              <m:r>
                <m:rPr>
                  <m:sty m:val="p"/>
                </m:rPr>
                <m:t>=</m:t>
              </m:r>
              <m:r>
                <m:rPr>
                  <m:sty m:val="i"/>
                </m:rPr>
                <m:t>k</m:t>
              </m:r>
              <m:r>
                <m:rPr>
                  <m:sty m:val="p"/>
                </m:rPr>
                <m:t>,</m:t>
              </m:r>
              <m:r>
                <m:rPr>
                  <m:sty m:val="p"/>
                </m:rPr>
                <m:t>∀</m:t>
              </m:r>
              <m:r>
                <m:rPr>
                  <m:sty m:val="i"/>
                </m:rPr>
                <m:t>n</m:t>
              </m:r>
              <m:r>
                <m:rPr>
                  <m:sty m:val="p"/>
                </m:rPr>
                <m:t>≥</m:t>
              </m:r>
              <m:sSub>
                <m:sSubPr/>
                <m:e>
                  <m:r>
                    <m:rPr>
                      <m:sty m:val="i"/>
                    </m:rPr>
                    <m:t>n</m:t>
                  </m:r>
                </m:e>
                <m:sub>
                  <m:r>
                    <m:rPr>
                      <m:sty m:val="p"/>
                    </m:rPr>
                    <m:t>0</m:t>
                  </m:r>
                </m:sub>
              </m:sSub>
              <m:r>
                <m:rPr>
                  <m:sty m:val="p"/>
                </m:rPr>
                <m:t>+</m:t>
              </m:r>
              <m:r>
                <m:rPr>
                  <m:sty m:val="p"/>
                </m:rPr>
                <m:t>1</m:t>
              </m:r>
              <m:r>
                <m:rPr>
                  <m:sty m:val="p"/>
                </m:rPr>
                <m:t>∣</m:t>
              </m:r>
              <m:sSub>
                <m:sSubPr/>
                <m:e>
                  <m:r>
                    <m:rPr>
                      <m:sty m:val="p"/>
                    </m:rPr>
                    <m:t>M</m:t>
                  </m:r>
                </m:e>
                <m:sub>
                  <m:sSub>
                    <m:sSubPr/>
                    <m:e>
                      <m:r>
                        <m:rPr>
                          <m:sty m:val="i"/>
                        </m:rPr>
                        <m:t>n</m:t>
                      </m:r>
                    </m:e>
                    <m:sub>
                      <m:r>
                        <m:rPr>
                          <m:sty m:val="p"/>
                        </m:rPr>
                        <m:t>0</m:t>
                      </m:r>
                    </m:sub>
                  </m:sSub>
                </m:sub>
              </m:sSub>
              <m:r>
                <m:rPr>
                  <m:sty m:val="p"/>
                </m:rPr>
                <m:t>=</m:t>
              </m:r>
              <m:r>
                <m:rPr>
                  <m:sty m:val="i"/>
                </m:rPr>
                <m:t>k</m:t>
              </m:r>
            </m:e>
          </m:d>
          <m:r>
            <m:rPr>
              <m:sty m:val="p"/>
            </m:rPr>
            <m:t>=</m:t>
          </m:r>
          <m:r>
            <m:rPr>
              <m:sty m:val="p"/>
            </m:rPr>
            <m:t>0</m:t>
          </m:r>
          <m:r>
            <m:rPr>
              <m:sty m:val="p"/>
            </m:rPr>
            <m:t>.</m:t>
          </m:r>
        </m:oMath>
      </m:oMathPara>
    </w:p>
    <w:p>
      <w:pPr>
        <w:spacing w:after="220" w:lineRule="auto"/>
      </w:pPr>
      <m:oMath>
        <m:r>
          <m:rPr>
            <m:sty m:val="i"/>
          </m:rPr>
          <m:t>d</m:t>
        </m:r>
        <m:r>
          <m:rPr>
            <m:sty m:val="p"/>
          </m:rPr>
          <m:t>−</m:t>
        </m:r>
        <m:r>
          <m:rPr>
            <m:sty m:val="i"/>
          </m:rPr>
          <m:t>i</m:t>
        </m:r>
        <m:r>
          <m:rPr>
            <m:sty m:val="i"/>
          </m:rPr>
          <m:t>i</m:t>
        </m:r>
        <m:r>
          <m:rPr>
            <m:sty m:val="p"/>
          </m:rPr>
          <m:t>)</m:t>
        </m:r>
        <m:r>
          <m:rPr>
            <m:sty m:val="p"/>
          </m:rPr>
          <m:t xml:space="preserve"> </m:t>
        </m:r>
      </m:oMath>
      <w:r>
        <w:rPr>
          <w:rFonts w:eastAsia="Georgia" w:cs="Georgia" w:ascii="Georgia" w:hAnsi="Georgia"/>
        </w:rPr>
        <w:t xml:space="preserve"> En déduire que </w:t>
      </w:r>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p"/>
                  </m:rPr>
                  <m:t>∞</m:t>
                </m:r>
              </m:sub>
            </m:sSub>
            <m:r>
              <m:rPr>
                <m:sty m:val="p"/>
              </m:rPr>
              <m:t>=</m:t>
            </m:r>
            <m:r>
              <m:rPr>
                <m:sty m:val="i"/>
              </m:rPr>
              <m:t>k</m:t>
            </m:r>
          </m:e>
        </m:d>
        <m:r>
          <m:rPr>
            <m:sty m:val="p"/>
          </m:rPr>
          <m:t>=</m:t>
        </m:r>
        <m:r>
          <m:rPr>
            <m:sty m:val="p"/>
          </m:rPr>
          <m:t>0</m:t>
        </m:r>
      </m:oMath>
      <w:r>
        <w:rPr/>
        <w:t xml:space="preserve"> pour tout </w:t>
      </w:r>
      <m:oMath>
        <m:r>
          <m:rPr>
            <m:sty m:val="i"/>
          </m:rPr>
          <m:t>k</m:t>
        </m:r>
        <m:r>
          <m:rPr>
            <m:sty m:val="p"/>
          </m:rPr>
          <m:t>≥</m:t>
        </m:r>
        <m:r>
          <m:rPr>
            <m:sty m:val="p"/>
          </m:rPr>
          <m:t>1</m:t>
        </m:r>
      </m:oMath>
      <w:r>
        <w:rPr/>
        <w:t xml:space="preserve">.</w:t>
      </w:r>
      <w:r>
        <w:rPr/>
        <w:br w:type="textWrapping"/>
      </w:r>
      <w:r>
        <w:rPr/>
        <w:t xml:space="preserve">e) Donner la valeur de </w:t>
      </w:r>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p"/>
                  </m:rPr>
                  <m:t>∞</m:t>
                </m:r>
              </m:sub>
            </m:sSub>
            <m:r>
              <m:rPr>
                <m:sty m:val="p"/>
              </m:rPr>
              <m:t>=</m:t>
            </m:r>
            <m:r>
              <m:rPr>
                <m:sty m:val="p"/>
              </m:rPr>
              <m:t>+</m:t>
            </m:r>
            <m:r>
              <m:rPr>
                <m:sty m:val="p"/>
              </m:rPr>
              <m:t>∞</m:t>
            </m:r>
          </m:e>
        </m:d>
      </m:oMath>
      <w:r>
        <w:rPr/>
        <w:t xml:space="preserve"> ou 0</w:t>
      </w:r>
      <m:oMath>
        <m:r>
          <m:rPr>
            <m:sty m:val="p"/>
          </m:rPr>
          <m:t>)</m:t>
        </m:r>
      </m:oMath>
      <w:r>
        <w:rPr>
          <w:rFonts w:eastAsia="Georgia" w:cs="Georgia" w:ascii="Georgia" w:hAnsi="Georgia"/>
        </w:rPr>
        <w:t xml:space="preserve">, et en déduire, selon la valeur de </w:t>
      </w:r>
      <m:oMath>
        <m:r>
          <m:rPr>
            <m:sty m:val="i"/>
          </m:rPr>
          <m:t>α</m:t>
        </m:r>
      </m:oMath>
      <w:r>
        <w:rPr/>
        <w:t xml:space="preserve">, celles de </w:t>
      </w:r>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p"/>
                  </m:rPr>
                  <m:t>∞</m:t>
                </m:r>
              </m:sub>
            </m:sSub>
            <m:r>
              <m:rPr>
                <m:sty m:val="p"/>
              </m:rPr>
              <m:t>=</m:t>
            </m:r>
            <m:r>
              <m:rPr>
                <m:sty m:val="p"/>
              </m:rPr>
              <m:t>0</m:t>
            </m:r>
          </m:e>
        </m:d>
      </m:oMath>
      <w:r>
        <w:rPr/>
        <w:t xml:space="preserve"> et de </w:t>
      </w:r>
      <m:oMath>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p"/>
                  </m:rPr>
                  <m:t>∞</m:t>
                </m:r>
              </m:sub>
            </m:sSub>
            <m:r>
              <m:rPr>
                <m:sty m:val="p"/>
              </m:rPr>
              <m:t>=</m:t>
            </m:r>
            <m:r>
              <m:rPr>
                <m:sty m:val="p"/>
              </m:rPr>
              <m:t>+</m:t>
            </m:r>
            <m:r>
              <m:rPr>
                <m:sty m:val="p"/>
              </m:rPr>
              <m:t>∞</m:t>
            </m:r>
          </m:e>
        </m:d>
      </m:oMath>
      <w:r>
        <w:rPr/>
        <w:t xml:space="preserve">.</w:t>
      </w:r>
    </w:p>
    <w:p>
      <w:pPr>
        <w:spacing w:line="271" w:before="330" w:lineRule="auto"/>
      </w:pPr>
      <w:r>
        <w:rPr>
          <w:rFonts w:eastAsia="Georgia" w:cs="Georgia" w:ascii="Georgia" w:hAnsi="Georgia"/>
          <w:b/>
          <w:sz w:val="42"/>
        </w:rPr>
        <w:t xml:space="preserve">Cinquième partie : loi du nombre de cellules mutantes</w:t>
      </w:r>
    </w:p>
    <w:p>
      <w:pPr>
        <w:spacing w:after="220" w:lineRule="auto"/>
      </w:pPr>
      <w:r>
        <w:rPr>
          <w:rFonts w:eastAsia="Georgia" w:cs="Georgia" w:ascii="Georgia" w:hAnsi="Georgia"/>
        </w:rPr>
        <w:t xml:space="preserve">Le but de cette partie est d'établir explicitement la loi de </w:t>
      </w:r>
      <m:oMath>
        <m:sSub>
          <m:sSubPr/>
          <m:e>
            <m:r>
              <m:rPr>
                <m:sty m:val="p"/>
              </m:rPr>
              <m:t>M</m:t>
            </m:r>
          </m:e>
          <m:sub>
            <m:r>
              <m:rPr>
                <m:sty m:val="i"/>
              </m:rPr>
              <m:t>n</m:t>
            </m:r>
          </m:sub>
        </m:sSub>
      </m:oMath>
      <w:r>
        <w:rPr>
          <w:rFonts w:eastAsia="Georgia" w:cs="Georgia" w:ascii="Georgia" w:hAnsi="Georgia"/>
        </w:rPr>
        <w:t xml:space="preserve">, puis d'obtenir son comportement asymptotique lorsque la probabilité de mutation est faible, de l'ordre de </w:t>
      </w:r>
      <m:oMath>
        <m:r>
          <m:rPr>
            <m:sty m:val="p"/>
          </m:rPr>
          <m:t>1</m:t>
        </m:r>
        <m:r>
          <m:rPr>
            <m:sty m:val="p"/>
          </m:rPr>
          <m:t>/</m:t>
        </m:r>
        <m:r>
          <m:rPr>
            <m:sty m:val="i"/>
          </m:rPr>
          <m:t>n</m:t>
        </m:r>
      </m:oMath>
      <w:r>
        <w:rPr>
          <w:rFonts w:eastAsia="Georgia" w:cs="Georgia" w:ascii="Georgia" w:hAnsi="Georgia"/>
        </w:rPr>
        <w:t xml:space="preserve">. On rappelle avoir défini </w:t>
      </w:r>
      <m:oMath>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i"/>
          </m:rPr>
          <m:t>α</m:t>
        </m:r>
        <m:r>
          <m:rPr>
            <m:sty m:val="p"/>
          </m:rPr>
          <m:t>)</m:t>
        </m:r>
        <m:r>
          <m:rPr>
            <m:sty m:val="p"/>
          </m:rPr>
          <m:t>=</m:t>
        </m:r>
        <m:sSub>
          <m:sSubPr/>
          <m:e>
            <m:r>
              <m:rPr>
                <m:scr m:val="double-struck"/>
              </m:rPr>
              <m:t>P</m:t>
            </m:r>
          </m:e>
          <m:sub>
            <m:r>
              <m:rPr>
                <m:sty m:val="i"/>
              </m:rPr>
              <m:t>α</m:t>
            </m:r>
          </m:sub>
        </m:sSub>
        <m:d>
          <m:dPr>
            <m:begChr m:val="("/>
            <m:endChr m:val=")"/>
            <m:ctrlPr>
              <w:rPr>
                <w:rFonts w:ascii="Cambria Math" w:hAnsi="Cambria Math"/>
              </w:rPr>
            </m:ctrlPr>
          </m:dPr>
          <m:e>
            <m:sSub>
              <m:sSubPr/>
              <m:e>
                <m:r>
                  <m:rPr>
                    <m:sty m:val="p"/>
                  </m:rPr>
                  <m:t>S</m:t>
                </m:r>
              </m:e>
              <m:sub>
                <m:r>
                  <m:rPr>
                    <m:sty m:val="i"/>
                  </m:rPr>
                  <m:t>n</m:t>
                </m:r>
              </m:sub>
            </m:sSub>
            <m:r>
              <m:rPr>
                <m:sty m:val="p"/>
              </m:rPr>
              <m:t>=</m:t>
            </m:r>
            <m:r>
              <m:rPr>
                <m:sty m:val="i"/>
              </m:rPr>
              <m:t>k</m:t>
            </m:r>
          </m:e>
        </m:d>
      </m:oMath>
      <w:r>
        <w:rPr/>
        <w:t xml:space="preserve"> et </w:t>
      </w:r>
      <m:oMath>
        <m:sSub>
          <m:sSubPr/>
          <m:e>
            <m:r>
              <m:rPr>
                <m:sty m:val="i"/>
              </m:rPr>
              <m:t>p</m:t>
            </m:r>
          </m:e>
          <m:sub>
            <m:r>
              <m:rPr>
                <m:sty m:val="i"/>
              </m:rPr>
              <m:t>m</m:t>
            </m:r>
          </m:sub>
        </m:sSub>
        <m:r>
          <m:rPr>
            <m:sty m:val="p"/>
          </m:rPr>
          <m:t>(</m:t>
        </m:r>
        <m:r>
          <m:rPr>
            <m:sty m:val="i"/>
          </m:rPr>
          <m:t>n</m:t>
        </m:r>
        <m:r>
          <m:rPr>
            <m:sty m:val="p"/>
          </m:rPr>
          <m:t>,</m:t>
        </m:r>
        <m:r>
          <m:rPr>
            <m:sty m:val="i"/>
          </m:rPr>
          <m:t>k</m:t>
        </m:r>
        <m:r>
          <m:rPr>
            <m:sty m:val="p"/>
          </m:rPr>
          <m:t>;</m:t>
        </m:r>
        <m:r>
          <m:rPr>
            <m:sty m:val="i"/>
          </m:rPr>
          <m:t>α</m:t>
        </m:r>
        <m:r>
          <m:rPr>
            <m:sty m:val="p"/>
          </m:rPr>
          <m:t>)</m:t>
        </m:r>
        <m:r>
          <m:rPr>
            <m:sty m:val="p"/>
          </m:rPr>
          <m:t>=</m:t>
        </m:r>
        <m:sSub>
          <m:sSubPr/>
          <m:e>
            <m:r>
              <m:rPr>
                <m:scr m:val="double-struck"/>
              </m:rPr>
              <m:t>P</m:t>
            </m:r>
          </m:e>
          <m:sub>
            <m:r>
              <m:rPr>
                <m:sty m:val="i"/>
              </m:rPr>
              <m:t>α</m:t>
            </m:r>
          </m:sub>
        </m:sSub>
        <m:d>
          <m:dPr>
            <m:begChr m:val="("/>
            <m:endChr m:val=")"/>
            <m:ctrlPr>
              <w:rPr>
                <w:rFonts w:ascii="Cambria Math" w:hAnsi="Cambria Math"/>
              </w:rPr>
            </m:ctrlPr>
          </m:dPr>
          <m:e>
            <m:sSub>
              <m:sSubPr/>
              <m:e>
                <m:r>
                  <m:rPr>
                    <m:sty m:val="p"/>
                  </m:rPr>
                  <m:t>M</m:t>
                </m:r>
              </m:e>
              <m:sub>
                <m:r>
                  <m:rPr>
                    <m:sty m:val="i"/>
                  </m:rPr>
                  <m:t>n</m:t>
                </m:r>
              </m:sub>
            </m:sSub>
            <m:r>
              <m:rPr>
                <m:sty m:val="p"/>
              </m:rPr>
              <m:t>=</m:t>
            </m:r>
            <m:r>
              <m:rPr>
                <m:sty m:val="i"/>
              </m:rPr>
              <m:t>k</m:t>
            </m:r>
          </m:e>
        </m:d>
      </m:oMath>
      <w:r>
        <w:rPr/>
        <w:t xml:space="preserve">.</w:t>
      </w:r>
    </w:p>
    <w:p>
      <w:pPr>
        <w:numPr>
          <w:ilvl w:val="0"/>
          <w:numId w:val="7"/>
        </w:numPr>
        <w:spacing w:lineRule="auto"/>
      </w:pPr>
      <w:r>
        <w:rPr>
          <w:rFonts w:eastAsia="Georgia" w:cs="Georgia" w:ascii="Georgia" w:hAnsi="Georgia"/>
        </w:rPr>
        <w:t xml:space="preserve">Montrer la relation de récurrence suivante pour tous entiers naturels </w:t>
      </w:r>
      <m:oMath>
        <m:r>
          <m:rPr>
            <m:sty m:val="i"/>
          </m:rPr>
          <m:t>k</m:t>
        </m:r>
      </m:oMath>
      <w:r>
        <w:rPr/>
        <w:t xml:space="preserve"> et </w:t>
      </w:r>
      <m:oMath>
        <m:r>
          <m:rPr>
            <m:sty m:val="i"/>
          </m:rPr>
          <m:t>n</m:t>
        </m:r>
      </m:oMath>
      <w:r>
        <w:rPr/>
        <w:t xml:space="preserve"> :</w:t>
      </w:r>
    </w:p>
    <w:p>
      <w:pPr>
        <w:spacing w:after="220" w:lineRule="auto"/>
      </w:pPr>
      <m:oMathPara>
        <m:oMath>
          <m:sSub>
            <m:sSubPr/>
            <m:e>
              <m:r>
                <m:rPr>
                  <m:sty m:val="i"/>
                </m:rPr>
                <m:t>p</m:t>
              </m:r>
            </m:e>
            <m:sub>
              <m:r>
                <m:rPr>
                  <m:sty m:val="i"/>
                </m:rPr>
                <m:t>s</m:t>
              </m:r>
            </m:sub>
          </m:sSub>
          <m:r>
            <m:rPr>
              <m:sty m:val="p"/>
            </m:rPr>
            <m:t>(</m:t>
          </m:r>
          <m:r>
            <m:rPr>
              <m:sty m:val="i"/>
            </m:rPr>
            <m:t>n</m:t>
          </m:r>
          <m:r>
            <m:rPr>
              <m:sty m:val="p"/>
            </m:rPr>
            <m:t>+</m:t>
          </m:r>
          <m:r>
            <m:rPr>
              <m:sty m:val="p"/>
            </m:rPr>
            <m:t>1</m:t>
          </m:r>
          <m:r>
            <m:rPr>
              <m:sty m:val="p"/>
            </m:rPr>
            <m:t>,</m:t>
          </m:r>
          <m:r>
            <m:rPr>
              <m:sty m:val="i"/>
            </m:rPr>
            <m:t>k</m:t>
          </m:r>
          <m:r>
            <m:rPr>
              <m:sty m:val="p"/>
            </m:rPr>
            <m:t>+</m:t>
          </m:r>
          <m:r>
            <m:rPr>
              <m:sty m:val="p"/>
            </m:rPr>
            <m:t>1</m:t>
          </m:r>
          <m:r>
            <m:rPr>
              <m:sty m:val="p"/>
            </m:rPr>
            <m:t>;</m:t>
          </m:r>
          <m:r>
            <m:rPr>
              <m:sty m:val="i"/>
            </m:rPr>
            <m:t>α</m:t>
          </m:r>
          <m:r>
            <m:rPr>
              <m:sty m:val="p"/>
            </m:rPr>
            <m:t>)</m:t>
          </m:r>
          <m:r>
            <m:rPr>
              <m:sty m:val="p"/>
            </m:rPr>
            <m:t>=</m:t>
          </m:r>
          <m:f>
            <m:fPr>
              <m:ctrlPr>
                <w:rPr>
                  <w:rFonts w:ascii="Cambria Math" w:hAnsi="Cambria Math"/>
                </w:rPr>
              </m:ctrlPr>
            </m:fPr>
            <m:num>
              <m:r>
                <m:rPr>
                  <m:sty m:val="i"/>
                </m:rPr>
                <m:t>k</m:t>
              </m:r>
            </m:num>
            <m:den>
              <m:r>
                <m:rPr>
                  <m:sty m:val="i"/>
                </m:rPr>
                <m:t>n</m:t>
              </m:r>
            </m:den>
          </m:f>
          <m:r>
            <m:rPr>
              <m:sty m:val="i"/>
            </m:rPr>
            <m:t>β</m:t>
          </m:r>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i"/>
            </m:rPr>
            <m:t>α</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r>
                    <m:rPr>
                      <m:sty m:val="p"/>
                    </m:rPr>
                    <m:t>+</m:t>
                  </m:r>
                  <m:r>
                    <m:rPr>
                      <m:sty m:val="p"/>
                    </m:rPr>
                    <m:t>1</m:t>
                  </m:r>
                </m:num>
                <m:den>
                  <m:r>
                    <m:rPr>
                      <m:sty m:val="i"/>
                    </m:rPr>
                    <m:t>n</m:t>
                  </m:r>
                </m:den>
              </m:f>
              <m:r>
                <m:rPr>
                  <m:sty m:val="i"/>
                </m:rPr>
                <m:t>β</m:t>
              </m:r>
            </m:e>
          </m:d>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p"/>
            </m:rPr>
            <m:t>1</m:t>
          </m:r>
          <m:r>
            <m:rPr>
              <m:sty m:val="p"/>
            </m:rPr>
            <m:t>;</m:t>
          </m:r>
          <m:r>
            <m:rPr>
              <m:sty m:val="i"/>
            </m:rPr>
            <m:t>α</m:t>
          </m:r>
          <m:r>
            <m:rPr>
              <m:sty m:val="p"/>
            </m:rPr>
            <m:t>)</m:t>
          </m:r>
          <m:r>
            <m:rPr>
              <m:sty m:val="p"/>
            </m:rPr>
            <m:t>.</m:t>
          </m:r>
        </m:oMath>
      </m:oMathPara>
    </w:p>
    <w:p>
      <w:pPr>
        <w:numPr>
          <w:ilvl w:val="0"/>
          <w:numId w:val="8"/>
        </w:numPr>
        <w:spacing w:lineRule="auto"/>
      </w:pPr>
      <w:r>
        <w:rPr/>
        <w:t xml:space="preserve">Montrer que pour tous entiers naturels </w:t>
      </w:r>
      <m:oMath>
        <m:r>
          <m:rPr>
            <m:sty m:val="i"/>
          </m:rPr>
          <m:t>k</m:t>
        </m:r>
      </m:oMath>
      <w:r>
        <w:rPr/>
        <w:t xml:space="preserve"> et </w:t>
      </w:r>
      <m:oMath>
        <m:r>
          <m:rPr>
            <m:sty m:val="i"/>
          </m:rPr>
          <m:t>n</m:t>
        </m:r>
      </m:oMath>
      <w:r>
        <w:rPr/>
        <w:t xml:space="preserve">,</w:t>
      </w:r>
    </w:p>
    <w:p>
      <w:pPr>
        <w:spacing w:after="220" w:lineRule="auto"/>
      </w:pPr>
      <m:oMathPara>
        <m:oMath>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den>
          </m:f>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m:t>
          </m:r>
          <m:r>
            <m:rPr>
              <m:sty m:val="p"/>
            </m:rPr>
            <m:t>−</m:t>
          </m:r>
          <m:r>
            <m:rPr>
              <m:sty m:val="p"/>
            </m:rPr>
            <m:t>1</m:t>
          </m:r>
          <m:sSup>
            <m:sSupPr/>
            <m:e>
              <m:r>
                <m:rPr>
                  <m:sty m:val="p"/>
                </m:rPr>
                <m:t>)</m:t>
              </m:r>
            </m:e>
            <m:sup>
              <m:r>
                <m:rPr>
                  <m:sty m:val="i"/>
                </m:rPr>
                <m:t>i</m:t>
              </m:r>
              <m:r>
                <m:rPr>
                  <m:sty m:val="p"/>
                </m:rPr>
                <m:t>−</m:t>
              </m:r>
              <m:r>
                <m:rPr>
                  <m:sty m:val="p"/>
                </m:rPr>
                <m:t>1</m:t>
              </m:r>
            </m:sup>
          </m:sSup>
          <m:sSubSup>
            <m:sSubSupPr/>
            <m:e>
              <m:r>
                <m:rPr>
                  <m:sty m:val="p"/>
                </m:rPr>
                <m:t>C</m:t>
              </m:r>
            </m:e>
            <m:sub>
              <m:r>
                <m:rPr>
                  <m:sty m:val="i"/>
                </m:rPr>
                <m:t>k</m:t>
              </m:r>
              <m:r>
                <m:rPr>
                  <m:sty m:val="p"/>
                </m:rPr>
                <m:t>−</m:t>
              </m:r>
              <m:r>
                <m:rPr>
                  <m:sty m:val="p"/>
                </m:rPr>
                <m:t>1</m:t>
              </m:r>
            </m:sub>
            <m:sup>
              <m:r>
                <m:rPr>
                  <m:sty m:val="i"/>
                </m:rPr>
                <m:t>i</m:t>
              </m:r>
              <m:r>
                <m:rPr>
                  <m:sty m:val="p"/>
                </m:rPr>
                <m:t>−</m:t>
              </m:r>
              <m:r>
                <m:rPr>
                  <m:sty m:val="p"/>
                </m:rPr>
                <m:t>1</m:t>
              </m:r>
            </m:sup>
          </m:sSubSup>
          <m:nary>
            <m:naryPr>
              <m:chr m:val="∏"/>
              <m:limLoc m:val="undOvr"/>
              <m:grow m:val="1"/>
            </m:naryPr>
            <m:sub>
              <m:r>
                <m:rPr>
                  <m:sty m:val="i"/>
                </m:rPr>
                <m:t>j</m:t>
              </m:r>
              <m:r>
                <m:rPr>
                  <m:sty m:val="p"/>
                </m:rPr>
                <m:t>=</m:t>
              </m:r>
              <m:r>
                <m:rPr>
                  <m:sty m:val="p"/>
                </m:rPr>
                <m:t>1</m:t>
              </m:r>
            </m:sub>
            <m:sup>
              <m:r>
                <m:rPr>
                  <m:sty m:val="i"/>
                </m:rPr>
                <m:t>n</m:t>
              </m:r>
              <m:r>
                <m:rPr>
                  <m:sty m:val="p"/>
                </m:rPr>
                <m:t>−</m:t>
              </m:r>
              <m:r>
                <m:rPr>
                  <m:sty m:val="p"/>
                </m:rPr>
                <m:t>1</m:t>
              </m:r>
            </m:sup>
            <m:e>
              <m:r>
                <m:rPr>
                  <m:sty m:val="p"/>
                </m:rPr>
                <m:t xml:space="preserve"> </m:t>
              </m:r>
            </m:e>
          </m:nary>
          <m:r>
            <m:rPr>
              <m:sty m:val="p"/>
            </m:rPr>
            <m:t>(</m:t>
          </m:r>
          <m:r>
            <m:rPr>
              <m:sty m:val="i"/>
            </m:rPr>
            <m:t>j</m:t>
          </m:r>
          <m:r>
            <m:rPr>
              <m:sty m:val="p"/>
            </m:rPr>
            <m:t>−</m:t>
          </m:r>
          <m:r>
            <m:rPr>
              <m:sty m:val="i"/>
            </m:rPr>
            <m:t>i</m:t>
          </m:r>
          <m:r>
            <m:rPr>
              <m:sty m:val="i"/>
            </m:rPr>
            <m:t>β</m:t>
          </m:r>
          <m:r>
            <m:rPr>
              <m:sty m:val="p"/>
            </m:rPr>
            <m:t>)</m:t>
          </m:r>
        </m:oMath>
      </m:oMathPara>
    </w:p>
    <w:p>
      <w:pPr>
        <w:numPr>
          <w:ilvl w:val="0"/>
          <w:numId w:val="9"/>
        </w:numPr>
        <w:spacing w:lineRule="auto"/>
      </w:pPr>
      <w:r>
        <w:rPr>
          <w:rFonts w:eastAsia="Georgia" w:cs="Georgia" w:ascii="Georgia" w:hAnsi="Georgia"/>
        </w:rPr>
        <w:t xml:space="preserve">Montrer également que pour tous entiers </w:t>
      </w:r>
      <m:oMath>
        <m:r>
          <m:rPr>
            <m:sty m:val="p"/>
          </m:rPr>
          <m:t>1</m:t>
        </m:r>
        <m:r>
          <m:rPr>
            <m:sty m:val="p"/>
          </m:rPr>
          <m:t>≤</m:t>
        </m:r>
        <m:r>
          <m:rPr>
            <m:sty m:val="i"/>
          </m:rPr>
          <m:t>k</m:t>
        </m:r>
        <m:r>
          <m:rPr>
            <m:sty m:val="p"/>
          </m:rPr>
          <m:t>≤</m:t>
        </m:r>
        <m:r>
          <m:rPr>
            <m:sty m:val="i"/>
          </m:rPr>
          <m:t>n</m:t>
        </m:r>
      </m:oMath>
      <w:r>
        <w:rPr/>
        <w:t xml:space="preserve">,</w:t>
      </w:r>
    </w:p>
    <w:p>
      <w:pPr>
        <w:spacing w:after="220" w:lineRule="auto"/>
      </w:pPr>
      <m:oMathPara>
        <m:oMath>
          <m:sSub>
            <m:sSubPr/>
            <m:e>
              <m:r>
                <m:rPr>
                  <m:sty m:val="i"/>
                </m:rPr>
                <m:t>p</m:t>
              </m:r>
            </m:e>
            <m:sub>
              <m:r>
                <m:rPr>
                  <m:sty m:val="i"/>
                </m:rPr>
                <m:t>m</m:t>
              </m:r>
            </m:sub>
          </m:sSub>
          <m:r>
            <m:rPr>
              <m:sty m:val="p"/>
            </m:rPr>
            <m:t>(</m:t>
          </m:r>
          <m:r>
            <m:rPr>
              <m:sty m:val="i"/>
            </m:rPr>
            <m:t>n</m:t>
          </m:r>
          <m:r>
            <m:rPr>
              <m:sty m:val="p"/>
            </m:rPr>
            <m:t>,</m:t>
          </m:r>
          <m:r>
            <m:rPr>
              <m:sty m:val="i"/>
            </m:rPr>
            <m:t>k</m:t>
          </m:r>
          <m:r>
            <m:rPr>
              <m:sty m:val="p"/>
            </m:rPr>
            <m:t>;</m:t>
          </m:r>
          <m:r>
            <m:rPr>
              <m:sty m:val="p"/>
            </m:rPr>
            <m:t>1</m:t>
          </m:r>
          <m:r>
            <m:rPr>
              <m:sty m:val="p"/>
            </m:rPr>
            <m:t>/</m:t>
          </m:r>
          <m:r>
            <m:rPr>
              <m:sty m:val="p"/>
            </m:rPr>
            <m:t>2</m:t>
          </m:r>
          <m:r>
            <m:rPr>
              <m:sty m:val="p"/>
            </m:rPr>
            <m:t>)</m:t>
          </m:r>
          <m:r>
            <m:rPr>
              <m:sty m:val="p"/>
            </m:rPr>
            <m:t>=</m:t>
          </m:r>
          <m:sSubSup>
            <m:sSubSupPr/>
            <m:e>
              <m:r>
                <m:rPr>
                  <m:sty m:val="p"/>
                </m:rPr>
                <m:t>C</m:t>
              </m:r>
            </m:e>
            <m:sub>
              <m:r>
                <m:rPr>
                  <m:sty m:val="i"/>
                </m:rPr>
                <m:t>n</m:t>
              </m:r>
              <m:r>
                <m:rPr>
                  <m:sty m:val="p"/>
                </m:rPr>
                <m:t>+</m:t>
              </m:r>
              <m:r>
                <m:rPr>
                  <m:sty m:val="i"/>
                </m:rPr>
                <m:t>k</m:t>
              </m:r>
              <m:r>
                <m:rPr>
                  <m:sty m:val="p"/>
                </m:rPr>
                <m:t>−</m:t>
              </m:r>
              <m:r>
                <m:rPr>
                  <m:sty m:val="p"/>
                </m:rPr>
                <m:t>1</m:t>
              </m:r>
            </m:sub>
            <m:sup>
              <m:r>
                <m:rPr>
                  <m:sty m:val="i"/>
                </m:rPr>
                <m:t>k</m:t>
              </m:r>
            </m:sup>
          </m:sSubSup>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e>
            <m:sup>
              <m:r>
                <m:rPr>
                  <m:sty m:val="i"/>
                </m:rPr>
                <m:t>n</m:t>
              </m:r>
              <m:r>
                <m:rPr>
                  <m:sty m:val="p"/>
                </m:rPr>
                <m:t>+</m:t>
              </m:r>
              <m:r>
                <m:rPr>
                  <m:sty m:val="i"/>
                </m:rPr>
                <m:t>k</m:t>
              </m:r>
              <m:r>
                <m:rPr>
                  <m:sty m:val="p"/>
                </m:rPr>
                <m:t>−</m:t>
              </m:r>
              <m:r>
                <m:rPr>
                  <m:sty m:val="p"/>
                </m:rPr>
                <m:t>1</m:t>
              </m:r>
            </m:sup>
          </m:sSup>
        </m:oMath>
      </m:oMathPara>
    </w:p>
    <w:p>
      <w:pPr>
        <w:numPr>
          <w:ilvl w:val="0"/>
          <w:numId w:val="10"/>
        </w:numPr>
        <w:spacing w:lineRule="auto"/>
      </w:pPr>
      <w:r>
        <w:rPr>
          <w:rFonts w:eastAsia="Georgia" w:cs="Georgia" w:ascii="Georgia" w:hAnsi="Georgia"/>
        </w:rPr>
        <w:t xml:space="preserve">À partir de maintenant, pour tout </w:t>
      </w:r>
      <m:oMath>
        <m:r>
          <m:rPr>
            <m:sty m:val="i"/>
          </m:rPr>
          <m:t>k</m:t>
        </m:r>
        <m:r>
          <m:rPr>
            <m:sty m:val="p"/>
          </m:rPr>
          <m:t>∈</m:t>
        </m:r>
        <m:r>
          <m:rPr>
            <m:scr m:val="double-struck"/>
          </m:rPr>
          <m:t>N</m:t>
        </m:r>
      </m:oMath>
      <w:r>
        <w:rPr/>
        <w:t xml:space="preserve"> et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définit</w:t>
      </w:r>
    </w:p>
    <w:p>
      <w:pPr>
        <w:spacing w:after="220" w:lineRule="auto"/>
      </w:pPr>
      <m:oMathPara>
        <m:oMath>
          <m:sSub>
            <m:sSubPr/>
            <m:e>
              <m:r>
                <m:rPr>
                  <m:sty m:val="i"/>
                </m:rPr>
                <m:t>γ</m:t>
              </m:r>
            </m:e>
            <m:sub>
              <m:r>
                <m:rPr>
                  <m:sty m:val="i"/>
                </m:rPr>
                <m:t>k</m:t>
              </m:r>
            </m:sub>
          </m:sSub>
          <m:r>
            <m:rPr>
              <m:sty m:val="p"/>
            </m:rPr>
            <m:t>(</m:t>
          </m:r>
          <m:r>
            <m:rPr>
              <m:sty m:val="i"/>
            </m:rPr>
            <m:t>x</m:t>
          </m:r>
          <m:r>
            <m:rPr>
              <m:sty m:val="p"/>
            </m:rPr>
            <m:t>;</m:t>
          </m:r>
          <m:r>
            <m:rPr>
              <m:sty m:val="i"/>
            </m:rPr>
            <m:t>α</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p</m:t>
              </m:r>
            </m:e>
            <m:sub>
              <m:r>
                <m:rPr>
                  <m:sty m:val="i"/>
                </m:rPr>
                <m:t>s</m:t>
              </m:r>
            </m:sub>
          </m:sSub>
          <m:r>
            <m:rPr>
              <m:sty m:val="p"/>
            </m:rPr>
            <m:t>(</m:t>
          </m:r>
          <m:r>
            <m:rPr>
              <m:sty m:val="i"/>
            </m:rPr>
            <m:t>n</m:t>
          </m:r>
          <m:r>
            <m:rPr>
              <m:sty m:val="p"/>
            </m:rPr>
            <m:t>,</m:t>
          </m:r>
          <m:r>
            <m:rPr>
              <m:sty m:val="i"/>
            </m:rPr>
            <m:t>k</m:t>
          </m:r>
          <m:r>
            <m:rPr>
              <m:sty m:val="p"/>
            </m:rPr>
            <m:t>;</m:t>
          </m:r>
          <m:r>
            <m:rPr>
              <m:sty m:val="i"/>
            </m:rPr>
            <m:t>α</m:t>
          </m:r>
          <m:r>
            <m:rPr>
              <m:sty m:val="p"/>
            </m:rPr>
            <m:t>)</m:t>
          </m:r>
          <m:sSup>
            <m:sSupPr/>
            <m:e>
              <m:r>
                <m:rPr>
                  <m:sty m:val="i"/>
                </m:rPr>
                <m:t>x</m:t>
              </m:r>
            </m:e>
            <m:sup>
              <m:r>
                <m:rPr>
                  <m:sty m:val="i"/>
                </m:rPr>
                <m:t>n</m:t>
              </m:r>
              <m:r>
                <m:rPr>
                  <m:sty m:val="p"/>
                </m:rPr>
                <m:t>−</m:t>
              </m:r>
              <m:r>
                <m:rPr>
                  <m:sty m:val="p"/>
                </m:rPr>
                <m:t>1</m:t>
              </m:r>
            </m:sup>
          </m:sSup>
        </m:oMath>
      </m:oMathPara>
    </w:p>
    <w:p>
      <w:pPr>
        <w:spacing w:after="220" w:lineRule="auto"/>
      </w:pPr>
      <w:r>
        <w:rPr/>
        <w:t xml:space="preserve">a) Montrer que </w:t>
      </w:r>
      <m:oMath>
        <m:sSub>
          <m:sSubPr/>
          <m:e>
            <m:r>
              <m:rPr>
                <m:sty m:val="i"/>
              </m:rPr>
              <m:t>γ</m:t>
            </m:r>
          </m:e>
          <m:sub>
            <m:r>
              <m:rPr>
                <m:sty m:val="i"/>
              </m:rPr>
              <m:t>k</m:t>
            </m:r>
          </m:sub>
        </m:sSub>
      </m:oMath>
      <w:r>
        <w:rPr>
          <w:rFonts w:eastAsia="Georgia" w:cs="Georgia" w:ascii="Georgia" w:hAnsi="Georgia"/>
        </w:rPr>
        <w:t xml:space="preserve"> est bien définie.</w:t>
      </w:r>
      <w:r>
        <w:rPr/>
        <w:br w:type="textWrapping"/>
      </w:r>
      <w:r>
        <w:rPr>
          <w:rFonts w:eastAsia="Georgia" w:cs="Georgia" w:ascii="Georgia" w:hAnsi="Georgia"/>
        </w:rPr>
        <w:t xml:space="preserve">b) Établir l'égalité suivante en utilisant la question 2 et sans justifier les interversions de sommes :</w:t>
      </w:r>
    </w:p>
    <w:p>
      <w:pPr>
        <w:spacing w:after="220" w:lineRule="auto"/>
      </w:pPr>
      <m:oMathPara>
        <m:oMath>
          <m:sSub>
            <m:sSubPr/>
            <m:e>
              <m:r>
                <m:rPr>
                  <m:sty m:val="i"/>
                </m:rPr>
                <m:t>γ</m:t>
              </m:r>
            </m:e>
            <m:sub>
              <m:r>
                <m:rPr>
                  <m:sty m:val="i"/>
                </m:rPr>
                <m:t>k</m:t>
              </m:r>
            </m:sub>
          </m:sSub>
          <m:r>
            <m:rPr>
              <m:sty m:val="p"/>
            </m:rPr>
            <m:t>(</m:t>
          </m:r>
          <m:r>
            <m:rPr>
              <m:sty m:val="i"/>
            </m:rPr>
            <m:t>x</m:t>
          </m:r>
          <m:r>
            <m:rPr>
              <m:sty m:val="p"/>
            </m:rPr>
            <m:t>;</m:t>
          </m:r>
          <m:r>
            <m:rPr>
              <m:sty m:val="i"/>
            </m:rPr>
            <m:t>α</m:t>
          </m:r>
          <m:r>
            <m:rPr>
              <m:sty m:val="p"/>
            </m:rPr>
            <m:t>)</m:t>
          </m:r>
          <m:r>
            <m:rPr>
              <m:sty m:val="p"/>
            </m:rPr>
            <m:t>=</m:t>
          </m:r>
          <m:r>
            <m:rPr>
              <m:sty m:val="i"/>
            </m:rPr>
            <m:t>c</m:t>
          </m:r>
          <m:r>
            <m:rPr>
              <m:sty m:val="p"/>
            </m:rPr>
            <m:t>(</m:t>
          </m:r>
          <m:r>
            <m:rPr>
              <m:sty m:val="p"/>
            </m:rPr>
            <m:t>1</m:t>
          </m:r>
          <m:r>
            <m:rPr>
              <m:sty m:val="p"/>
            </m:rPr>
            <m:t>−</m:t>
          </m:r>
          <m:r>
            <m:rPr>
              <m:sty m:val="i"/>
            </m:rPr>
            <m:t>x</m:t>
          </m:r>
          <m:sSup>
            <m:sSupPr/>
            <m:e>
              <m:r>
                <m:rPr>
                  <m:sty m:val="p"/>
                </m:rPr>
                <m:t>)</m:t>
              </m:r>
            </m:e>
            <m:sup>
              <m:r>
                <m:rPr>
                  <m:sty m:val="p"/>
                </m:rPr>
                <m:t>−</m:t>
              </m:r>
              <m:r>
                <m:rPr>
                  <m:sty m:val="i"/>
                </m:rPr>
                <m:t>δ</m:t>
              </m:r>
            </m:sup>
          </m:sSup>
          <m:sSup>
            <m:sSupPr/>
            <m:e>
              <m:d>
                <m:dPr>
                  <m:begChr m:val="("/>
                  <m:endChr m:val=")"/>
                  <m:ctrlPr>
                    <w:rPr>
                      <w:rFonts w:ascii="Cambria Math" w:hAnsi="Cambria Math"/>
                    </w:rPr>
                  </m:ctrlPr>
                </m:dPr>
                <m:e>
                  <m:r>
                    <m:rPr>
                      <m:sty m:val="p"/>
                    </m:rPr>
                    <m:t>1</m:t>
                  </m:r>
                  <m:r>
                    <m:rPr>
                      <m:sty m:val="p"/>
                    </m:rPr>
                    <m:t>−</m:t>
                  </m:r>
                  <m:r>
                    <m:rPr>
                      <m:sty m:val="p"/>
                    </m:rPr>
                    <m:t>(</m:t>
                  </m:r>
                  <m:r>
                    <m:rPr>
                      <m:sty m:val="p"/>
                    </m:rPr>
                    <m:t>1</m:t>
                  </m:r>
                  <m:r>
                    <m:rPr>
                      <m:sty m:val="p"/>
                    </m:rPr>
                    <m:t>−</m:t>
                  </m:r>
                  <m:r>
                    <m:rPr>
                      <m:sty m:val="i"/>
                    </m:rPr>
                    <m:t>x</m:t>
                  </m:r>
                  <m:sSup>
                    <m:sSupPr/>
                    <m:e>
                      <m:r>
                        <m:rPr>
                          <m:sty m:val="p"/>
                        </m:rPr>
                        <m:t>)</m:t>
                      </m:r>
                    </m:e>
                    <m:sup>
                      <m:r>
                        <m:rPr>
                          <m:sty m:val="i"/>
                        </m:rPr>
                        <m:t>η</m:t>
                      </m:r>
                    </m:sup>
                  </m:sSup>
                </m:e>
              </m:d>
            </m:e>
            <m:sup>
              <m:r>
                <m:rPr>
                  <m:sty m:val="i"/>
                </m:rPr>
                <m:t>k</m:t>
              </m:r>
              <m:r>
                <m:rPr>
                  <m:sty m:val="p"/>
                </m:rPr>
                <m:t>−</m:t>
              </m:r>
              <m:r>
                <m:rPr>
                  <m:sty m:val="p"/>
                </m:rPr>
                <m:t>1</m:t>
              </m:r>
            </m:sup>
          </m:sSup>
          <m:r>
            <m:rPr>
              <m:sty m:val="p"/>
            </m:rPr>
            <m:t xml:space="preserve"> </m:t>
          </m:r>
          <m:r>
            <m:rPr>
              <m:sty m:val="i"/>
            </m:rPr>
            <m:t>x</m:t>
          </m:r>
          <m:r>
            <m:rPr>
              <m:sty m:val="p"/>
            </m:rPr>
            <m:t>∈</m:t>
          </m:r>
          <m:r>
            <m:rPr>
              <m:sty m:val="p"/>
            </m:rPr>
            <m:t>[</m:t>
          </m:r>
          <m:r>
            <m:rPr>
              <m:sty m:val="p"/>
            </m:rPr>
            <m:t>−</m:t>
          </m:r>
          <m:r>
            <m:rPr>
              <m:sty m:val="p"/>
            </m:rPr>
            <m:t>1</m:t>
          </m:r>
          <m:r>
            <m:rPr>
              <m:sty m:val="p"/>
            </m:rPr>
            <m:t>;</m:t>
          </m:r>
          <m:r>
            <m:rPr>
              <m:sty m:val="p"/>
            </m:rPr>
            <m:t>1</m:t>
          </m:r>
          <m:r>
            <m:rPr>
              <m:sty m:val="p"/>
            </m:rPr>
            <m:t>]</m:t>
          </m:r>
        </m:oMath>
      </m:oMathPara>
    </w:p>
    <w:p>
      <w:pPr>
        <w:spacing w:after="220" w:lineRule="auto"/>
      </w:pPr>
      <w:r>
        <w:rPr>
          <w:rFonts w:eastAsia="Georgia" w:cs="Georgia" w:ascii="Georgia" w:hAnsi="Georgia"/>
        </w:rPr>
        <w:t xml:space="preserve">où </w:t>
      </w:r>
      <m:oMath>
        <m:r>
          <m:rPr>
            <m:sty m:val="i"/>
          </m:rPr>
          <m:t>c</m:t>
        </m:r>
        <m:r>
          <m:rPr>
            <m:sty m:val="p"/>
          </m:rPr>
          <m:t>,</m:t>
        </m:r>
        <m:r>
          <m:rPr>
            <m:sty m:val="i"/>
          </m:rPr>
          <m:t>δ</m:t>
        </m:r>
      </m:oMath>
      <w:r>
        <w:rPr/>
        <w:t xml:space="preserve">, et </w:t>
      </w:r>
      <m:oMath>
        <m:r>
          <m:rPr>
            <m:sty m:val="i"/>
          </m:rPr>
          <m:t>η</m:t>
        </m:r>
      </m:oMath>
      <w:r>
        <w:rPr>
          <w:rFonts w:eastAsia="Georgia" w:cs="Georgia" w:ascii="Georgia" w:hAnsi="Georgia"/>
        </w:rPr>
        <w:t xml:space="preserve"> sont des nombres réels positifs à déterminer.</w:t>
      </w:r>
      <w:r>
        <w:rPr/>
        <w:br w:type="textWrapping"/>
      </w:r>
      <w:r>
        <w:rPr/>
        <w:t xml:space="preserve">5. Montrer que pour tout </w:t>
      </w:r>
      <m:oMath>
        <m:r>
          <m:rPr>
            <m:sty m:val="i"/>
          </m:rPr>
          <m:t>k</m:t>
        </m:r>
        <m:r>
          <m:rPr>
            <m:sty m:val="p"/>
          </m:rPr>
          <m:t>∈</m:t>
        </m:r>
        <m:r>
          <m:rPr>
            <m:scr m:val="double-struck"/>
          </m:rPr>
          <m:t>N</m:t>
        </m:r>
      </m:oMath>
      <w:r>
        <w:rPr/>
        <w:t xml:space="preserve">,</w:t>
      </w:r>
    </w:p>
    <w:p>
      <w:pPr>
        <w:spacing w:after="220" w:lineRule="auto"/>
      </w:pPr>
      <m:oMathPara>
        <m:oMath>
          <m:sSup>
            <m:sSupPr/>
            <m:e>
              <m:r>
                <m:rPr>
                  <m:sty m:val="i"/>
                </m:rPr>
                <m:t>x</m:t>
              </m:r>
            </m:e>
            <m:sup>
              <m:r>
                <m:rPr>
                  <m:sty m:val="p"/>
                </m:rPr>
                <m:t>1</m:t>
              </m:r>
              <m:r>
                <m:rPr>
                  <m:sty m:val="p"/>
                </m:rPr>
                <m:t>−</m:t>
              </m:r>
              <m:r>
                <m:rPr>
                  <m:sty m:val="i"/>
                </m:rPr>
                <m:t>k</m:t>
              </m:r>
            </m:sup>
          </m:sSup>
          <m:sSub>
            <m:sSubPr/>
            <m:e>
              <m:r>
                <m:rPr>
                  <m:sty m:val="i"/>
                </m:rPr>
                <m:t>γ</m:t>
              </m:r>
            </m:e>
            <m:sub>
              <m:r>
                <m:rPr>
                  <m:sty m:val="i"/>
                </m:rPr>
                <m:t>k</m:t>
              </m:r>
            </m:sub>
          </m:sSub>
          <m:r>
            <m:rPr>
              <m:sty m:val="p"/>
            </m:rPr>
            <m:t>(</m:t>
          </m:r>
          <m:r>
            <m:rPr>
              <m:sty m:val="i"/>
            </m:rPr>
            <m:t>x</m:t>
          </m:r>
          <m:r>
            <m:rPr>
              <m:sty m:val="p"/>
            </m:rPr>
            <m:t>;</m:t>
          </m:r>
          <m:r>
            <m:rPr>
              <m:sty m:val="i"/>
            </m:rPr>
            <m:t>α</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p</m:t>
              </m:r>
            </m:e>
            <m:sub>
              <m:r>
                <m:rPr>
                  <m:sty m:val="i"/>
                </m:rPr>
                <m:t>m</m:t>
              </m:r>
            </m:sub>
          </m:sSub>
          <m:r>
            <m:rPr>
              <m:sty m:val="p"/>
            </m:rPr>
            <m:t>(</m:t>
          </m:r>
          <m:r>
            <m:rPr>
              <m:sty m:val="i"/>
            </m:rPr>
            <m:t>n</m:t>
          </m:r>
          <m:r>
            <m:rPr>
              <m:sty m:val="p"/>
            </m:rPr>
            <m:t>+</m:t>
          </m:r>
          <m:r>
            <m:rPr>
              <m:sty m:val="i"/>
            </m:rPr>
            <m:t>k</m:t>
          </m:r>
          <m:r>
            <m:rPr>
              <m:sty m:val="p"/>
            </m:rPr>
            <m:t>,</m:t>
          </m:r>
          <m:r>
            <m:rPr>
              <m:sty m:val="i"/>
            </m:rPr>
            <m:t>n</m:t>
          </m:r>
          <m:r>
            <m:rPr>
              <m:sty m:val="p"/>
            </m:rPr>
            <m:t>;</m:t>
          </m:r>
          <m:r>
            <m:rPr>
              <m:sty m:val="i"/>
            </m:rPr>
            <m:t>α</m:t>
          </m:r>
          <m:r>
            <m:rPr>
              <m:sty m:val="p"/>
            </m:rPr>
            <m:t>)</m:t>
          </m:r>
          <m:sSup>
            <m:sSupPr/>
            <m:e>
              <m:r>
                <m:rPr>
                  <m:sty m:val="i"/>
                </m:rPr>
                <m:t>x</m:t>
              </m:r>
            </m:e>
            <m:sup>
              <m:r>
                <m:rPr>
                  <m:sty m:val="i"/>
                </m:rPr>
                <m:t>n</m:t>
              </m:r>
            </m:sup>
          </m:sSup>
          <m:r>
            <m:rPr>
              <m:sty m:val="p"/>
            </m:rPr>
            <m:t xml:space="preserve"> </m:t>
          </m:r>
          <m:r>
            <m:rPr>
              <m:sty m:val="i"/>
            </m:rPr>
            <m:t>x</m:t>
          </m:r>
          <m:r>
            <m:rPr>
              <m:sty m:val="p"/>
            </m:rPr>
            <m:t>∈</m:t>
          </m:r>
          <m:r>
            <m:rPr>
              <m:sty m:val="p"/>
            </m:rPr>
            <m:t>[</m:t>
          </m:r>
          <m:r>
            <m:rPr>
              <m:sty m:val="p"/>
            </m:rPr>
            <m:t>−</m:t>
          </m:r>
          <m:r>
            <m:rPr>
              <m:sty m:val="p"/>
            </m:rPr>
            <m:t>1</m:t>
          </m:r>
          <m:r>
            <m:rPr>
              <m:sty m:val="p"/>
            </m:rPr>
            <m:t>;</m:t>
          </m:r>
          <m:r>
            <m:rPr>
              <m:sty m:val="p"/>
            </m:rPr>
            <m:t>1</m:t>
          </m:r>
          <m:r>
            <m:rPr>
              <m:sty m:val="p"/>
            </m:rPr>
            <m:t>]</m:t>
          </m:r>
        </m:oMath>
      </m:oMathPara>
    </w:p>
    <w:p>
      <w:pPr>
        <w:numPr>
          <w:ilvl w:val="0"/>
          <w:numId w:val="11"/>
        </w:numPr>
        <w:spacing w:lineRule="auto"/>
      </w:pPr>
      <w:r>
        <w:rPr/>
        <w:t xml:space="preserve">a) Pour tout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établir la limite suivante :</w:t>
      </w:r>
    </w:p>
    <w:p>
      <w:pPr>
        <w:spacing w:after="220" w:lineRule="auto"/>
      </w:pPr>
      <m:oMathPara>
        <m:oMath>
          <m:limLow>
            <m:limLowPr/>
            <m:e>
              <m:r>
                <m:rPr>
                  <m:sty m:val="p"/>
                </m:rPr>
                <m:t>lim</m:t>
              </m:r>
            </m:e>
            <m:lim>
              <m:r>
                <m:rPr>
                  <m:sty m:val="i"/>
                </m:rPr>
                <m:t>ε</m:t>
              </m:r>
              <m:r>
                <m:rPr>
                  <m:sty m:val="p"/>
                </m:rPr>
                <m:t>→</m:t>
              </m:r>
              <m:r>
                <m:rPr>
                  <m:sty m:val="p"/>
                </m:rPr>
                <m:t>0</m:t>
              </m:r>
            </m:lim>
          </m:limLow>
          <m:r>
            <m:rPr>
              <m:sty m:val="p"/>
            </m:rPr>
            <m:t xml:space="preserve"> </m:t>
          </m:r>
          <m:sSup>
            <m:sSupPr/>
            <m:e>
              <m:r>
                <m:rPr>
                  <m:sty m:val="i"/>
                </m:rPr>
                <m:t>ε</m:t>
              </m:r>
            </m:e>
            <m:sup>
              <m:r>
                <m:rPr>
                  <m:sty m:val="p"/>
                </m:rPr>
                <m:t>−</m:t>
              </m:r>
              <m:r>
                <m:rPr>
                  <m:sty m:val="p"/>
                </m:rPr>
                <m:t>1</m:t>
              </m:r>
            </m:sup>
          </m:sSup>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e</m:t>
                      </m:r>
                    </m:e>
                    <m:sup>
                      <m:r>
                        <m:rPr>
                          <m:sty m:val="p"/>
                        </m:rPr>
                        <m:t>(</m:t>
                      </m:r>
                      <m:r>
                        <m:rPr>
                          <m:sty m:val="p"/>
                        </m:rPr>
                        <m:t>1</m:t>
                      </m:r>
                      <m:r>
                        <m:rPr>
                          <m:sty m:val="p"/>
                        </m:rPr>
                        <m:t>−</m:t>
                      </m:r>
                      <m:r>
                        <m:rPr>
                          <m:sty m:val="i"/>
                        </m:rPr>
                        <m:t>ε</m:t>
                      </m:r>
                      <m:r>
                        <m:rPr>
                          <m:sty m:val="p"/>
                        </m:rPr>
                        <m:t>)</m:t>
                      </m:r>
                      <m:r>
                        <m:rPr>
                          <m:sty m:val="p"/>
                        </m:rPr>
                        <m:t>ln</m:t>
                      </m:r>
                      <m:r>
                        <m:rPr>
                          <m:sty m:val="p"/>
                        </m:rPr>
                        <m:t>⁡</m:t>
                      </m:r>
                      <m:r>
                        <m:rPr>
                          <m:sty m:val="p"/>
                        </m:rPr>
                        <m:t>(</m:t>
                      </m:r>
                      <m:r>
                        <m:rPr>
                          <m:sty m:val="p"/>
                        </m:rPr>
                        <m:t>1</m:t>
                      </m:r>
                      <m:r>
                        <m:rPr>
                          <m:sty m:val="p"/>
                        </m:rPr>
                        <m:t>−</m:t>
                      </m:r>
                      <m:r>
                        <m:rPr>
                          <m:sty m:val="i"/>
                        </m:rPr>
                        <m:t>x</m:t>
                      </m:r>
                      <m:r>
                        <m:rPr>
                          <m:sty m:val="p"/>
                        </m:rPr>
                        <m:t>)</m:t>
                      </m:r>
                    </m:sup>
                  </m:sSup>
                </m:num>
                <m:den>
                  <m:r>
                    <m:rPr>
                      <m:sty m:val="i"/>
                    </m:rPr>
                    <m:t>x</m:t>
                  </m:r>
                </m:den>
              </m:f>
            </m:e>
          </m:d>
          <m:r>
            <m:rPr>
              <m:sty m:val="p"/>
            </m:rPr>
            <m:t>=</m:t>
          </m:r>
          <m:f>
            <m:fPr>
              <m:ctrlPr>
                <w:rPr>
                  <w:rFonts w:ascii="Cambria Math" w:hAnsi="Cambria Math"/>
                </w:rPr>
              </m:ctrlPr>
            </m:fPr>
            <m:num>
              <m:r>
                <m:rPr>
                  <m:sty m:val="p"/>
                </m:rPr>
                <m:t>1</m:t>
              </m:r>
              <m:r>
                <m:rPr>
                  <m:sty m:val="p"/>
                </m:rPr>
                <m:t>−</m:t>
              </m:r>
              <m:r>
                <m:rPr>
                  <m:sty m:val="i"/>
                </m:rPr>
                <m:t>x</m:t>
              </m:r>
            </m:num>
            <m:den>
              <m:r>
                <m:rPr>
                  <m:sty m:val="i"/>
                </m:rPr>
                <m:t>x</m:t>
              </m:r>
            </m:den>
          </m:f>
          <m:r>
            <m:rPr>
              <m:sty m:val="p"/>
            </m:rPr>
            <m:t>ln</m:t>
          </m:r>
          <m:r>
            <m:rPr>
              <m:sty m:val="p"/>
            </m:rPr>
            <m:t>⁡</m:t>
          </m:r>
          <m:r>
            <m:rPr>
              <m:sty m:val="p"/>
            </m:rPr>
            <m:t>(</m:t>
          </m:r>
          <m:r>
            <m:rPr>
              <m:sty m:val="p"/>
            </m:rPr>
            <m:t>1</m:t>
          </m:r>
          <m:r>
            <m:rPr>
              <m:sty m:val="p"/>
            </m:rPr>
            <m:t>−</m:t>
          </m:r>
          <m:r>
            <m:rPr>
              <m:sty m:val="i"/>
            </m:rPr>
            <m:t>x</m:t>
          </m:r>
          <m:r>
            <m:rPr>
              <m:sty m:val="p"/>
            </m:rPr>
            <m:t>)</m:t>
          </m:r>
        </m:oMath>
      </m:oMathPara>
    </w:p>
    <w:p>
      <w:pPr>
        <w:spacing w:after="220" w:lineRule="auto"/>
      </w:pPr>
      <w:r>
        <w:rPr>
          <w:rFonts w:eastAsia="Georgia" w:cs="Georgia" w:ascii="Georgia" w:hAnsi="Georgia"/>
        </w:rPr>
        <w:t xml:space="preserve">b) 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p>
            <m:sSupPr/>
            <m:e>
              <m:r>
                <m:rPr>
                  <m:sty m:val="i"/>
                </m:rPr>
                <m:t>x</m:t>
              </m:r>
            </m:e>
            <m:sup>
              <m:r>
                <m:rPr>
                  <m:sty m:val="p"/>
                </m:rPr>
                <m:t>1</m:t>
              </m:r>
              <m:r>
                <m:rPr>
                  <m:sty m:val="p"/>
                </m:rPr>
                <m:t>−</m:t>
              </m:r>
              <m:r>
                <m:rPr>
                  <m:sty m:val="i"/>
                </m:rPr>
                <m:t>n</m:t>
              </m:r>
            </m:sup>
          </m:sSup>
          <m:sSub>
            <m:sSubPr/>
            <m:e>
              <m:r>
                <m:rPr>
                  <m:sty m:val="i"/>
                </m:rPr>
                <m:t>γ</m:t>
              </m:r>
            </m:e>
            <m:sub>
              <m:r>
                <m:rPr>
                  <m:sty m:val="i"/>
                </m:rPr>
                <m:t>n</m:t>
              </m:r>
            </m:sub>
          </m:sSub>
          <m:r>
            <m:rPr>
              <m:sty m:val="p"/>
            </m:rPr>
            <m:t>(</m:t>
          </m:r>
          <m:r>
            <m:rPr>
              <m:sty m:val="i"/>
            </m:rPr>
            <m:t>x</m:t>
          </m:r>
          <m:r>
            <m:rPr>
              <m:sty m:val="p"/>
            </m:rPr>
            <m:t>;</m:t>
          </m:r>
          <m:r>
            <m:rPr>
              <m:sty m:val="i"/>
            </m:rPr>
            <m:t>α</m:t>
          </m:r>
          <m:r>
            <m:rPr>
              <m:sty m:val="p"/>
            </m:rPr>
            <m:t>/</m:t>
          </m:r>
          <m:r>
            <m:rPr>
              <m:sty m:val="i"/>
            </m:rPr>
            <m:t>n</m:t>
          </m:r>
          <m:r>
            <m:rPr>
              <m:sty m:val="p"/>
            </m:rPr>
            <m:t>)</m:t>
          </m:r>
          <m:r>
            <m:rPr>
              <m:sty m:val="p"/>
            </m:rPr>
            <m:t>=</m:t>
          </m:r>
          <m:r>
            <m:rPr>
              <m:sty m:val="p"/>
            </m:rPr>
            <m:t>(</m:t>
          </m:r>
          <m:r>
            <m:rPr>
              <m:sty m:val="p"/>
            </m:rPr>
            <m:t>1</m:t>
          </m:r>
          <m:r>
            <m:rPr>
              <m:sty m:val="p"/>
            </m:rPr>
            <m:t>−</m:t>
          </m:r>
          <m:r>
            <m:rPr>
              <m:sty m:val="i"/>
            </m:rPr>
            <m:t>x</m:t>
          </m:r>
          <m:sSup>
            <m:sSupPr/>
            <m:e>
              <m:r>
                <m:rPr>
                  <m:sty m:val="p"/>
                </m:rPr>
                <m:t>)</m:t>
              </m:r>
            </m:e>
            <m:sup>
              <m:r>
                <m:rPr>
                  <m:sty m:val="i"/>
                </m:rPr>
                <m:t>α</m:t>
              </m:r>
              <m:f>
                <m:fPr>
                  <m:ctrlPr>
                    <w:rPr>
                      <w:rFonts w:ascii="Cambria Math" w:hAnsi="Cambria Math"/>
                    </w:rPr>
                  </m:ctrlPr>
                </m:fPr>
                <m:num>
                  <m:r>
                    <m:rPr>
                      <m:sty m:val="p"/>
                    </m:rPr>
                    <m:t>1</m:t>
                  </m:r>
                  <m:r>
                    <m:rPr>
                      <m:sty m:val="p"/>
                    </m:rPr>
                    <m:t>−</m:t>
                  </m:r>
                  <m:r>
                    <m:rPr>
                      <m:sty m:val="i"/>
                    </m:rPr>
                    <m:t>x</m:t>
                  </m:r>
                </m:num>
                <m:den>
                  <m:r>
                    <m:rPr>
                      <m:sty m:val="i"/>
                    </m:rPr>
                    <m:t>x</m:t>
                  </m:r>
                </m:den>
              </m:f>
            </m:sup>
          </m:sSup>
        </m:oMath>
      </m:oMathPara>
    </w:p>
    <w:p>
      <w:pPr>
        <w:numPr>
          <w:ilvl w:val="0"/>
          <w:numId w:val="12"/>
        </w:numPr>
        <w:spacing w:lineRule="auto"/>
      </w:pPr>
      <w:r>
        <w:rPr/>
        <w:t xml:space="preserve">Expliquer pourquoi la distribution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dite de Luria-Delbrück de la troisième partie fournit un candidat pour la limite </w:t>
      </w:r>
      <m:oMath>
        <m:sSub>
          <m:sSubPr/>
          <m:e>
            <m:r>
              <m:rPr>
                <m:sty m:val="i"/>
              </m:rPr>
              <m:t>p</m:t>
            </m:r>
          </m:e>
          <m:sub>
            <m:r>
              <m:rPr>
                <m:sty m:val="i"/>
              </m:rPr>
              <m:t>k</m:t>
            </m:r>
          </m:sub>
        </m:sSub>
      </m:oMath>
      <w:r>
        <w:rPr/>
        <w:t xml:space="preserve"> de </w:t>
      </w:r>
      <m:oMath>
        <m:sSub>
          <m:sSubPr/>
          <m:e>
            <m:r>
              <m:rPr>
                <m:scr m:val="double-struck"/>
              </m:rPr>
              <m:t>P</m:t>
            </m:r>
          </m:e>
          <m:sub>
            <m:r>
              <m:rPr>
                <m:sty m:val="i"/>
              </m:rPr>
              <m:t>α</m:t>
            </m:r>
            <m:r>
              <m:rPr>
                <m:sty m:val="p"/>
              </m:rPr>
              <m:t>/</m:t>
            </m:r>
            <m:r>
              <m:rPr>
                <m:sty m:val="i"/>
              </m:rPr>
              <m:t>n</m:t>
            </m:r>
          </m:sub>
        </m:sSub>
        <m:d>
          <m:dPr>
            <m:begChr m:val="("/>
            <m:endChr m:val=")"/>
            <m:ctrlPr>
              <w:rPr>
                <w:rFonts w:ascii="Cambria Math" w:hAnsi="Cambria Math"/>
              </w:rPr>
            </m:ctrlPr>
          </m:dPr>
          <m:e>
            <m:sSub>
              <m:sSubPr/>
              <m:e>
                <m:r>
                  <m:rPr>
                    <m:sty m:val="p"/>
                  </m:rPr>
                  <m:t>M</m:t>
                </m:r>
              </m:e>
              <m:sub>
                <m:r>
                  <m:rPr>
                    <m:sty m:val="i"/>
                  </m:rPr>
                  <m:t>n</m:t>
                </m:r>
              </m:sub>
            </m:sSub>
            <m:r>
              <m:rPr>
                <m:sty m:val="p"/>
              </m:rPr>
              <m:t>=</m:t>
            </m:r>
            <m:r>
              <m:rPr>
                <m:sty m:val="i"/>
              </m:rPr>
              <m:t>k</m:t>
            </m:r>
          </m:e>
        </m:d>
      </m:oMath>
      <w:r>
        <w:rPr>
          <w:rFonts w:eastAsia="Georgia" w:cs="Georgia" w:ascii="Georgia" w:hAnsi="Georgia"/>
        </w:rPr>
        <w:t xml:space="preserve">, et donner le ou les principaux obstacles à une démonstration mathématique rigoureuse.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3"/>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abstractNum w:abstractNumId="11">
    <w:multiLevelType w:val="hybridMultilevel"/>
    <w:lvl w:ilvl="0">
      <w:start w:val="6"/>
      <w:numFmt w:val="decimal"/>
      <w:lvlText w:val="%1."/>
      <w:lvlJc w:val="left"/>
      <w:pPr>
        <w:tabs>
          <w:tab w:val="num" w:pos="1080"/>
        </w:tabs>
        <w:ind w:left="720" w:hanging="360"/>
      </w:pPr>
    </w:lvl>
  </w:abstractNum>
  <w:abstractNum w:abstractNumId="12">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2025-08-29T16:04:46.952Z</dcterms:created>
  <dcterms:modified xsi:type="dcterms:W3CDTF">2025-08-29T16:04:46.952Z</dcterms:modified>
</cp:coreProperties>
</file>