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PHYSIQUE-U</w:t>
      </w:r>
    </w:p>
    <w:p>
      <w:pPr>
        <w:spacing w:after="220" w:lineRule="auto"/>
      </w:pPr>
      <w:r>
        <w:rPr>
          <w:rFonts w:eastAsia="Georgia" w:cs="Georgia" w:ascii="Georgia" w:hAnsi="Georgia"/>
        </w:rPr>
        <w:t xml:space="preserve">(Durée : 6 heures)</w:t>
      </w:r>
    </w:p>
    <w:p>
      <w:pPr>
        <w:numPr>
          <w:ilvl w:val="0"/>
          <w:numId w:val="1"/>
        </w:numPr>
        <w:spacing w:lineRule="auto"/>
      </w:pPr>
      <w:r>
        <w:rPr>
          <w:rFonts w:eastAsia="Georgia" w:cs="Georgia" w:ascii="Georgia" w:hAnsi="Georgia"/>
        </w:rPr>
        <w:t xml:space="preserve">L'usage de calculatrices n'est pas autorisé. Les applications numériques seront effectuées avec un chiffre significatif.</w:t>
      </w:r>
    </w:p>
    <w:p>
      <w:pPr>
        <w:numPr>
          <w:ilvl w:val="0"/>
          <w:numId w:val="1"/>
        </w:numPr>
        <w:spacing w:lineRule="auto"/>
      </w:pPr>
      <w:r>
        <w:rPr>
          <w:rFonts w:eastAsia="Georgia" w:cs="Georgia" w:ascii="Georgia" w:hAnsi="Georgia"/>
        </w:rPr>
        <w:t xml:space="preserve">Le sujet comprend 15 pages numérotées de 1 à 15 .</w:t>
      </w:r>
    </w:p>
    <w:p>
      <w:pPr>
        <w:numPr>
          <w:ilvl w:val="0"/>
          <w:numId w:val="1"/>
        </w:numPr>
        <w:spacing w:lineRule="auto"/>
      </w:pPr>
      <w:r>
        <w:rPr>
          <w:rFonts w:eastAsia="Georgia" w:cs="Georgia" w:ascii="Georgia" w:hAnsi="Georgia"/>
        </w:rPr>
        <w:t xml:space="preserve">Dans le cas où un(e) candidat(e) repère ce qui lui semble être une erreur d'énoncé, il (elle) le signale lisiblement sur sa copie, propose la correction et poursuit l'épreuve en conséquence.</w:t>
      </w:r>
    </w:p>
    <w:p>
      <w:pPr>
        <w:spacing w:line="271" w:before="330" w:lineRule="auto"/>
      </w:pPr>
      <w:r>
        <w:rPr>
          <w:rFonts w:eastAsia="Georgia" w:cs="Georgia" w:ascii="Georgia" w:hAnsi="Georgia"/>
          <w:b/>
          <w:sz w:val="42"/>
        </w:rPr>
        <w:t xml:space="preserve">Jonctions Josephson et cryogénie</w:t>
      </w:r>
    </w:p>
    <w:p>
      <w:pPr>
        <w:spacing w:after="220" w:lineRule="auto"/>
      </w:pPr>
      <w:r>
        <w:rPr>
          <w:rFonts w:eastAsia="Georgia" w:cs="Georgia" w:ascii="Georgia" w:hAnsi="Georgia"/>
        </w:rPr>
        <w:t xml:space="preserve">Ce sujet comporte deux parties largement indépendantes.</w:t>
      </w:r>
      <w:r>
        <w:rPr/>
        <w:br w:type="textWrapping"/>
      </w:r>
      <w:r>
        <w:rPr>
          <w:rFonts w:eastAsia="Georgia" w:cs="Georgia" w:ascii="Georgia" w:hAnsi="Georgia"/>
        </w:rPr>
        <w:t xml:space="preserve">La première partie est consacrée à l'étude d'un dispositif appelé jonction Josephson, dont les différentes variantes sont étudiées depuis son invention dans les années 1960. Dans la seconde partie, on étudie le fonctionnement d'un réfrigérateur à dilution. Ces réfrigérateurs permettent l'étude des phénomènes quantiques dans des dispositifs expérimentaux comme les jonctions Josephson à une température très inférieure à 1 K . Ces deux éléments sont de nos jours utilisés dans des tentatives de développement d'un ordinateur « </w:t>
      </w:r>
      <m:oMath>
        <m:r>
          <m:rPr>
            <m:sty m:val="p"/>
          </m:rPr>
          <m:t>≪</m:t>
        </m:r>
      </m:oMath>
      <w:r>
        <w:rPr/>
        <w:t xml:space="preserve"> quantique </w:t>
      </w:r>
      <m:oMath>
        <m:r>
          <m:rPr>
            <m:sty m:val="p"/>
          </m:rPr>
          <m:t>≫</m:t>
        </m:r>
      </m:oMath>
      <w:r>
        <w:rPr>
          <w:rFonts w:eastAsia="Georgia" w:cs="Georgia" w:ascii="Georgia" w:hAnsi="Georgia"/>
        </w:rPr>
        <w:t xml:space="preserve">, potentiellement capable de surpasser les ordinateurs conventionnels dans le traitement de problèmes complexes comme la factorisation de grands nombres.</w:t>
      </w:r>
    </w:p>
    <w:p>
      <w:pPr>
        <w:spacing w:line="271" w:before="330" w:lineRule="auto"/>
      </w:pPr>
      <w:r>
        <w:rPr>
          <w:b/>
          <w:sz w:val="42"/>
        </w:rPr>
        <w:t xml:space="preserve">Constantes fondamentales</w:t>
      </w:r>
    </w:p>
    <w:p>
      <w:pPr>
        <w:numPr>
          <w:ilvl w:val="0"/>
          <w:numId w:val="2"/>
        </w:numPr>
        <w:spacing w:lineRule="auto"/>
      </w:pPr>
      <w:r>
        <w:rPr>
          <w:rFonts w:eastAsia="Georgia" w:cs="Georgia" w:ascii="Georgia" w:hAnsi="Georgia"/>
        </w:rPr>
        <w:t xml:space="preserve">Constante de Planck réduite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2"/>
        </w:numPr>
        <w:spacing w:lineRule="auto"/>
      </w:pPr>
      <w:r>
        <w:rPr>
          <w:rFonts w:eastAsia="Georgia" w:cs="Georgia" w:ascii="Georgia" w:hAnsi="Georgia"/>
        </w:rPr>
        <w:t xml:space="preserve">Charge élémentaire de l'électron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p>
    <w:p>
      <w:pPr>
        <w:numPr>
          <w:ilvl w:val="0"/>
          <w:numId w:val="2"/>
        </w:numPr>
        <w:spacing w:lineRule="auto"/>
      </w:pPr>
      <w:r>
        <w:rPr/>
        <w:t xml:space="preserve">Constante de Boltzmann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rFonts w:eastAsia="Georgia" w:cs="Georgia" w:ascii="Georgia" w:hAnsi="Georgia"/>
        </w:rPr>
        <w:t xml:space="preserve">Accélération de la pesanteur terrestre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spacing w:line="271" w:before="330" w:lineRule="auto"/>
      </w:pPr>
      <w:r>
        <w:rPr>
          <w:b/>
          <w:sz w:val="42"/>
        </w:rPr>
        <w:t xml:space="preserve">Formulaire</w:t>
      </w:r>
    </w:p>
    <w:p>
      <w:pPr>
        <w:numPr>
          <w:ilvl w:val="0"/>
          <w:numId w:val="3"/>
        </w:numPr>
        <w:spacing w:lineRule="auto"/>
      </w:pPr>
      <w:r>
        <w:rPr/>
        <w:t xml:space="preserve">Pour </w:t>
      </w:r>
      <m:oMath>
        <m:r>
          <m:rPr>
            <m:sty m:val="i"/>
          </m:rPr>
          <m:t>a</m:t>
        </m:r>
        <m:r>
          <m:rPr>
            <m:sty m:val="p"/>
          </m:rPr>
          <m:t>∈</m:t>
        </m:r>
        <m:r>
          <m:rPr>
            <m:scr m:val="double-struck"/>
          </m:rPr>
          <m:t>R</m:t>
        </m:r>
      </m:oMath>
      <w:r>
        <w:rPr/>
        <w:t xml:space="preserve"> et </w:t>
      </w:r>
      <m:oMath>
        <m:sSup>
          <m:sSupPr/>
          <m:e>
            <m:r>
              <m:rPr>
                <m:sty m:val="i"/>
              </m:rPr>
              <m:t>a</m:t>
            </m:r>
          </m:e>
          <m:sup>
            <m:r>
              <m:rPr>
                <m:sty m:val="p"/>
              </m:rPr>
              <m:t>2</m:t>
            </m:r>
          </m:sup>
        </m:sSup>
        <m:r>
          <m:rPr>
            <m:sty m:val="p"/>
          </m:rPr>
          <m:t>&gt;</m:t>
        </m:r>
        <m:r>
          <m:rPr>
            <m:sty m:val="p"/>
          </m:rPr>
          <m:t>1</m:t>
        </m:r>
      </m:oMath>
      <w:r>
        <w:rPr/>
        <w:t xml:space="preserve">,</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nor/>
                </m:rPr>
                <m:t xml:space="preserve"> </m:t>
              </m:r>
              <m:r>
                <m:rPr>
                  <m:sty m:val="p"/>
                </m:rPr>
                <m:t>d</m:t>
              </m:r>
              <m:r>
                <m:rPr>
                  <m:sty m:val="i"/>
                </m:rPr>
                <m:t>x</m:t>
              </m:r>
            </m:num>
            <m:den>
              <m:r>
                <m:rPr>
                  <m:sty m:val="i"/>
                </m:rPr>
                <m:t>a</m:t>
              </m:r>
              <m:r>
                <m:rPr>
                  <m:sty m:val="p"/>
                </m:rPr>
                <m:t>−</m:t>
              </m:r>
              <m:r>
                <m:rPr>
                  <m:sty m:val="p"/>
                </m:rPr>
                <m:t>sin</m:t>
              </m:r>
              <m:r>
                <m:rPr>
                  <m:sty m:val="p"/>
                </m:rPr>
                <m:t>⁡</m:t>
              </m:r>
              <m:r>
                <m:rPr>
                  <m:sty m:val="i"/>
                </m:rPr>
                <m:t>x</m:t>
              </m:r>
            </m:den>
          </m:f>
          <m:r>
            <m:rPr>
              <m:sty m:val="p"/>
            </m:rPr>
            <m:t>=</m:t>
          </m:r>
          <m:f>
            <m:fPr>
              <m:ctrlPr>
                <w:rPr>
                  <w:rFonts w:ascii="Cambria Math" w:hAnsi="Cambria Math"/>
                </w:rPr>
              </m:ctrlPr>
            </m:fPr>
            <m:num>
              <m:r>
                <m:rPr>
                  <m:sty m:val="p"/>
                </m:rPr>
                <m:t>2</m:t>
              </m:r>
              <m:r>
                <m:rPr>
                  <m:sty m:val="i"/>
                </m:rPr>
                <m:t>π</m:t>
              </m:r>
            </m:num>
            <m:den>
              <m:rad>
                <m:radPr>
                  <m:degHide m:val="1"/>
                  <m:ctrlPr>
                    <w:rPr>
                      <w:rFonts w:ascii="Cambria Math" w:hAnsi="Cambria Math"/>
                    </w:rPr>
                  </m:ctrlPr>
                </m:radPr>
                <m:deg/>
                <m:e>
                  <m:sSup>
                    <m:sSupPr/>
                    <m:e>
                      <m:r>
                        <m:rPr>
                          <m:sty m:val="i"/>
                        </m:rPr>
                        <m:t>a</m:t>
                      </m:r>
                    </m:e>
                    <m:sup>
                      <m:r>
                        <m:rPr>
                          <m:sty m:val="p"/>
                        </m:rPr>
                        <m:t>2</m:t>
                      </m:r>
                    </m:sup>
                  </m:sSup>
                  <m:r>
                    <m:rPr>
                      <m:sty m:val="p"/>
                    </m:rPr>
                    <m:t>−</m:t>
                  </m:r>
                  <m:r>
                    <m:rPr>
                      <m:sty m:val="p"/>
                    </m:rPr>
                    <m:t>1</m:t>
                  </m:r>
                </m:e>
              </m:rad>
            </m:den>
          </m:f>
        </m:oMath>
      </m:oMathPara>
    </w:p>
    <w:p>
      <w:pPr>
        <w:numPr>
          <w:ilvl w:val="0"/>
          <w:numId w:val="4"/>
        </w:numPr>
        <w:spacing w:lineRule="auto"/>
      </w:pPr>
      <w:r>
        <w:rPr/>
        <w:t xml:space="preserve">Pour une fonction </w:t>
      </w:r>
      <m:oMath>
        <m:r>
          <m:rPr>
            <m:sty m:val="i"/>
          </m:rPr>
          <m:t>ψ</m:t>
        </m:r>
        <m:r>
          <m:rPr>
            <m:sty m:val="p"/>
          </m:rPr>
          <m:t>:</m:t>
        </m:r>
        <m:r>
          <m:rPr>
            <m:sty m:val="i"/>
          </m:rPr>
          <m:t>x</m:t>
        </m:r>
        <m:r>
          <m:rPr>
            <m:sty m:val="p"/>
          </m:rPr>
          <m:t>↦</m:t>
        </m:r>
        <m:r>
          <m:rPr>
            <m:sty m:val="i"/>
          </m:rPr>
          <m:t>ψ</m:t>
        </m:r>
        <m:r>
          <m:rPr>
            <m:sty m:val="p"/>
          </m:rPr>
          <m:t>(</m:t>
        </m:r>
        <m:r>
          <m:rPr>
            <m:sty m:val="i"/>
          </m:rPr>
          <m:t>x</m:t>
        </m:r>
        <m:r>
          <m:rPr>
            <m:sty m:val="p"/>
          </m:rPr>
          <m:t>)</m:t>
        </m:r>
      </m:oMath>
      <w:r>
        <w:rPr>
          <w:rFonts w:eastAsia="Georgia" w:cs="Georgia" w:ascii="Georgia" w:hAnsi="Georgia"/>
        </w:rPr>
        <w:t xml:space="preserve"> à valeurs complexes, et en notant </w:t>
      </w:r>
      <m:oMath>
        <m:sSup>
          <m:sSupPr/>
          <m:e>
            <m:r>
              <m:rPr>
                <m:sty m:val="i"/>
              </m:rPr>
              <m:t>ψ</m:t>
            </m:r>
          </m:e>
          <m:sup>
            <m:r>
              <m:rPr>
                <m:sty m:val="p"/>
              </m:rPr>
              <m:t>∗</m:t>
            </m:r>
          </m:sup>
        </m:sSup>
      </m:oMath>
      <w:r>
        <w:rPr>
          <w:rFonts w:eastAsia="Georgia" w:cs="Georgia" w:ascii="Georgia" w:hAnsi="Georgia"/>
        </w:rPr>
        <w:t xml:space="preserve"> la fonction complexe conjuguée :</w:t>
      </w:r>
    </w:p>
    <w:p>
      <w:pPr>
        <w:spacing w:after="220" w:lineRule="auto"/>
      </w:pPr>
      <m:oMathPara>
        <m:oMath>
          <m:sSup>
            <m:sSupPr/>
            <m:e>
              <m:r>
                <m:rPr>
                  <m:sty m:val="i"/>
                </m:rPr>
                <m:t>ψ</m:t>
              </m:r>
            </m:e>
            <m:sup>
              <m:r>
                <m:rPr>
                  <m:sty m:val="p"/>
                </m:rPr>
                <m:t>∗</m:t>
              </m:r>
            </m:sup>
          </m:sSup>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x</m:t>
                  </m:r>
                </m:e>
                <m:sup>
                  <m:r>
                    <m:rPr>
                      <m:sty m:val="p"/>
                    </m:rPr>
                    <m:t>2</m:t>
                  </m:r>
                </m:sup>
              </m:sSup>
            </m:den>
          </m:f>
          <m:r>
            <m:rPr>
              <m:sty m:val="p"/>
            </m:rPr>
            <m:t>−</m:t>
          </m:r>
          <m:r>
            <m:rPr>
              <m:sty m:val="i"/>
            </m:rPr>
            <m:t>ψ</m:t>
          </m:r>
          <m:f>
            <m:fPr>
              <m:ctrlPr>
                <w:rPr>
                  <w:rFonts w:ascii="Cambria Math" w:hAnsi="Cambria Math"/>
                </w:rPr>
              </m:ctrlPr>
            </m:fPr>
            <m:num>
              <m:sSup>
                <m:sSupPr/>
                <m:e>
                  <m:r>
                    <m:rPr>
                      <m:sty m:val="i"/>
                    </m:rPr>
                    <m:t>∂</m:t>
                  </m:r>
                </m:e>
                <m:sup>
                  <m:r>
                    <m:rPr>
                      <m:sty m:val="p"/>
                    </m:rPr>
                    <m:t>2</m:t>
                  </m:r>
                </m:sup>
              </m:sSup>
              <m:sSup>
                <m:sSupPr/>
                <m:e>
                  <m:r>
                    <m:rPr>
                      <m:sty m:val="i"/>
                    </m:rPr>
                    <m:t>ψ</m:t>
                  </m:r>
                </m:e>
                <m:sup>
                  <m:r>
                    <m:rPr>
                      <m:sty m:val="p"/>
                    </m:rPr>
                    <m:t>∗</m:t>
                  </m:r>
                </m:sup>
              </m:sSup>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sSup>
                <m:sSupPr/>
                <m:e>
                  <m:r>
                    <m:rPr>
                      <m:sty m:val="i"/>
                    </m:rPr>
                    <m:t>ψ</m:t>
                  </m:r>
                </m:e>
                <m:sup>
                  <m:r>
                    <m:rPr>
                      <m:sty m:val="p"/>
                    </m:rPr>
                    <m:t>∗</m:t>
                  </m:r>
                </m:sup>
              </m:sSup>
              <m:f>
                <m:fPr>
                  <m:ctrlPr>
                    <w:rPr>
                      <w:rFonts w:ascii="Cambria Math" w:hAnsi="Cambria Math"/>
                    </w:rPr>
                  </m:ctrlPr>
                </m:fPr>
                <m:num>
                  <m:r>
                    <m:rPr>
                      <m:sty m:val="i"/>
                    </m:rPr>
                    <m:t>∂</m:t>
                  </m:r>
                  <m:r>
                    <m:rPr>
                      <m:sty m:val="i"/>
                    </m:rPr>
                    <m:t>ψ</m:t>
                  </m:r>
                </m:num>
                <m:den>
                  <m:r>
                    <m:rPr>
                      <m:sty m:val="i"/>
                    </m:rPr>
                    <m:t>∂</m:t>
                  </m:r>
                  <m:r>
                    <m:rPr>
                      <m:sty m:val="i"/>
                    </m:rPr>
                    <m:t>x</m:t>
                  </m:r>
                </m:den>
              </m:f>
              <m:r>
                <m:rPr>
                  <m:sty m:val="p"/>
                </m:rPr>
                <m:t>−</m:t>
              </m:r>
              <m:r>
                <m:rPr>
                  <m:sty m:val="i"/>
                </m:rPr>
                <m:t>ψ</m:t>
              </m:r>
              <m:f>
                <m:fPr>
                  <m:ctrlPr>
                    <w:rPr>
                      <w:rFonts w:ascii="Cambria Math" w:hAnsi="Cambria Math"/>
                    </w:rPr>
                  </m:ctrlPr>
                </m:fPr>
                <m:num>
                  <m:r>
                    <m:rPr>
                      <m:sty m:val="i"/>
                    </m:rPr>
                    <m:t>∂</m:t>
                  </m:r>
                  <m:sSup>
                    <m:sSupPr/>
                    <m:e>
                      <m:r>
                        <m:rPr>
                          <m:sty m:val="i"/>
                        </m:rPr>
                        <m:t>ψ</m:t>
                      </m:r>
                    </m:e>
                    <m:sup>
                      <m:r>
                        <m:rPr>
                          <m:sty m:val="p"/>
                        </m:rPr>
                        <m:t>∗</m:t>
                      </m:r>
                    </m:sup>
                  </m:sSup>
                </m:num>
                <m:den>
                  <m:r>
                    <m:rPr>
                      <m:sty m:val="i"/>
                    </m:rPr>
                    <m:t>∂</m:t>
                  </m:r>
                  <m:r>
                    <m:rPr>
                      <m:sty m:val="i"/>
                    </m:rPr>
                    <m:t>x</m:t>
                  </m:r>
                </m:den>
              </m:f>
            </m:e>
          </m:d>
        </m:oMath>
      </m:oMathPara>
    </w:p>
    <w:p>
      <w:pPr>
        <w:numPr>
          <w:ilvl w:val="0"/>
          <w:numId w:val="5"/>
        </w:numPr>
        <w:spacing w:lineRule="auto"/>
      </w:pPr>
      <w:r>
        <w:rPr>
          <w:rFonts w:eastAsia="Georgia" w:cs="Georgia" w:ascii="Georgia" w:hAnsi="Georgia"/>
        </w:rPr>
        <w:t xml:space="preserve">Développement de Jacobi-Anger : pour </w:t>
      </w:r>
      <m:oMath>
        <m:r>
          <m:rPr>
            <m:sty m:val="i"/>
          </m:rPr>
          <m:t>x</m:t>
        </m:r>
        <m:r>
          <m:rPr>
            <m:sty m:val="p"/>
          </m:rPr>
          <m:t>∈</m:t>
        </m:r>
        <m:r>
          <m:rPr>
            <m:scr m:val="double-struck"/>
          </m:rPr>
          <m:t>R</m:t>
        </m:r>
      </m:oMath>
    </w:p>
    <w:p>
      <w:pPr>
        <w:spacing w:after="220" w:lineRule="auto"/>
      </w:pPr>
      <m:oMathPara>
        <m:oMath>
          <m:sSup>
            <m:sSupPr/>
            <m:e>
              <m:r>
                <m:rPr>
                  <m:sty m:val="i"/>
                </m:rPr>
                <m:t>e</m:t>
              </m:r>
            </m:e>
            <m:sup>
              <m:r>
                <m:rPr>
                  <m:sty m:val="i"/>
                </m:rPr>
                <m:t>i</m:t>
              </m:r>
              <m:r>
                <m:rPr>
                  <m:sty m:val="i"/>
                </m:rPr>
                <m:t>x</m:t>
              </m:r>
              <m:r>
                <m:rPr>
                  <m:sty m:val="p"/>
                </m:rPr>
                <m:t>sin</m:t>
              </m:r>
              <m:r>
                <m:rPr>
                  <m:sty m:val="p"/>
                </m:rPr>
                <m:t>⁡</m:t>
              </m:r>
              <m:r>
                <m:rPr>
                  <m:sty m:val="i"/>
                </m:rPr>
                <m:t>θ</m:t>
              </m:r>
            </m:sup>
          </m:sSup>
          <m:r>
            <m:rPr>
              <m:sty m:val="p"/>
            </m:rPr>
            <m:t>=</m:t>
          </m:r>
          <m:nary>
            <m:naryPr>
              <m:chr m:val="∑"/>
              <m:limLoc m:val="undOvr"/>
              <m:grow m:val="1"/>
            </m:naryPr>
            <m:sub>
              <m:r>
                <m:rPr>
                  <m:sty m:val="i"/>
                </m:rPr>
                <m:t>n</m:t>
              </m:r>
              <m:r>
                <m:rPr>
                  <m:sty m:val="p"/>
                </m:rPr>
                <m:t>=</m:t>
              </m:r>
              <m:r>
                <m:rPr>
                  <m:sty m:val="p"/>
                </m:rPr>
                <m:t>−</m:t>
              </m:r>
              <m:r>
                <m:rPr>
                  <m:sty m:val="p"/>
                </m:rPr>
                <m:t>∞</m:t>
              </m:r>
            </m:sub>
            <m:sup>
              <m:r>
                <m:rPr>
                  <m:sty m:val="p"/>
                </m:rPr>
                <m:t>∞</m:t>
              </m:r>
            </m:sup>
            <m:e>
              <m:r>
                <m:rPr>
                  <m:sty m:val="p"/>
                </m:rPr>
                <m:t xml:space="preserve"> </m:t>
              </m:r>
            </m:e>
          </m:nary>
          <m:sSub>
            <m:sSubPr/>
            <m:e>
              <m:r>
                <m:rPr>
                  <m:sty m:val="i"/>
                </m:rPr>
                <m:t>J</m:t>
              </m:r>
            </m:e>
            <m:sub>
              <m:r>
                <m:rPr>
                  <m:sty m:val="i"/>
                </m:rPr>
                <m:t>n</m:t>
              </m:r>
            </m:sub>
          </m:sSub>
          <m:r>
            <m:rPr>
              <m:sty m:val="p"/>
            </m:rPr>
            <m:t>(</m:t>
          </m:r>
          <m:r>
            <m:rPr>
              <m:sty m:val="i"/>
            </m:rPr>
            <m:t>x</m:t>
          </m:r>
          <m:r>
            <m:rPr>
              <m:sty m:val="p"/>
            </m:rPr>
            <m:t>)</m:t>
          </m:r>
          <m:sSup>
            <m:sSupPr/>
            <m:e>
              <m:r>
                <m:rPr>
                  <m:sty m:val="i"/>
                </m:rPr>
                <m:t>e</m:t>
              </m:r>
            </m:e>
            <m:sup>
              <m:r>
                <m:rPr>
                  <m:sty m:val="i"/>
                </m:rPr>
                <m:t>i</m:t>
              </m:r>
              <m:r>
                <m:rPr>
                  <m:sty m:val="i"/>
                </m:rPr>
                <m:t>n</m:t>
              </m:r>
              <m:r>
                <m:rPr>
                  <m:sty m:val="i"/>
                </m:rPr>
                <m:t>θ</m:t>
              </m:r>
            </m:sup>
          </m:sSup>
        </m:oMath>
      </m:oMathPara>
    </w:p>
    <w:p>
      <w:pPr>
        <w:spacing w:after="220" w:lineRule="auto"/>
      </w:pPr>
      <w:r>
        <w:rPr>
          <w:rFonts w:eastAsia="Georgia" w:cs="Georgia" w:ascii="Georgia" w:hAnsi="Georgia"/>
        </w:rPr>
        <w:t xml:space="preserve">où </w:t>
      </w:r>
      <m:oMath>
        <m:sSub>
          <m:sSubPr/>
          <m:e>
            <m:r>
              <m:rPr>
                <m:sty m:val="i"/>
              </m:rPr>
              <m:t>J</m:t>
            </m:r>
          </m:e>
          <m:sub>
            <m:r>
              <m:rPr>
                <m:sty m:val="i"/>
              </m:rPr>
              <m:t>n</m:t>
            </m:r>
          </m:sub>
        </m:sSub>
      </m:oMath>
      <w:r>
        <w:rPr>
          <w:rFonts w:eastAsia="Georgia" w:cs="Georgia" w:ascii="Georgia" w:hAnsi="Georgia"/>
        </w:rPr>
        <w:t xml:space="preserve"> est une fonction à valeurs réelles, appelée fonction de Bessel d'ordre </w:t>
      </w:r>
      <m:oMath>
        <m:r>
          <m:rPr>
            <m:sty m:val="i"/>
          </m:rPr>
          <m:t>n</m:t>
        </m:r>
      </m:oMath>
      <w:r>
        <w:rPr/>
        <w:t xml:space="preserve">. On admet la relation: </w:t>
      </w:r>
      <m:oMath>
        <m:r>
          <m:rPr>
            <m:sty m:val="p"/>
          </m:rPr>
          <m:t>∀</m:t>
        </m:r>
        <m:r>
          <m:rPr>
            <m:sty m:val="i"/>
          </m:rPr>
          <m:t>n</m:t>
        </m:r>
        <m:r>
          <m:rPr>
            <m:sty m:val="p"/>
          </m:rPr>
          <m:t>∈</m:t>
        </m:r>
        <m:r>
          <m:rPr>
            <m:scr m:val="double-struck"/>
          </m:rPr>
          <m:t>Z</m:t>
        </m:r>
        <m:r>
          <m:rPr>
            <m:sty m:val="p"/>
          </m:rPr>
          <m:t>,</m:t>
        </m:r>
        <m:r>
          <m:rPr>
            <m:sty m:val="p"/>
          </m:rPr>
          <m:t>∀</m:t>
        </m:r>
        <m:r>
          <m:rPr>
            <m:sty m:val="i"/>
          </m:rPr>
          <m:t>x</m:t>
        </m:r>
        <m:r>
          <m:rPr>
            <m:sty m:val="p"/>
          </m:rPr>
          <m:t>∈</m:t>
        </m:r>
        <m:r>
          <m:rPr>
            <m:scr m:val="double-struck"/>
          </m:rPr>
          <m:t>R</m:t>
        </m:r>
        <m:r>
          <m:rPr>
            <m:sty m:val="p"/>
          </m:rPr>
          <m:t>,</m:t>
        </m:r>
        <m:sSub>
          <m:sSubPr/>
          <m:e>
            <m:r>
              <m:rPr>
                <m:sty m:val="i"/>
              </m:rPr>
              <m:t>J</m:t>
            </m:r>
          </m:e>
          <m:sub>
            <m:r>
              <m:rPr>
                <m:sty m:val="p"/>
              </m:rPr>
              <m:t>−</m:t>
            </m:r>
            <m:r>
              <m:rPr>
                <m:sty m:val="i"/>
              </m:rPr>
              <m:t>n</m:t>
            </m:r>
          </m:sub>
        </m:sSub>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J</m:t>
            </m:r>
          </m:e>
          <m:sub>
            <m:r>
              <m:rPr>
                <m:sty m:val="i"/>
              </m:rPr>
              <m:t>n</m:t>
            </m:r>
          </m:sub>
        </m:sSub>
        <m:r>
          <m:rPr>
            <m:sty m:val="p"/>
          </m:rPr>
          <m:t>(</m:t>
        </m:r>
        <m:r>
          <m:rPr>
            <m:sty m:val="i"/>
          </m:rPr>
          <m:t>x</m:t>
        </m:r>
        <m:r>
          <m:rPr>
            <m:sty m:val="p"/>
          </m:rPr>
          <m:t>)</m:t>
        </m:r>
      </m:oMath>
    </w:p>
    <w:p>
      <w:pPr>
        <w:spacing w:line="271" w:before="330" w:lineRule="auto"/>
      </w:pPr>
      <w:r>
        <w:rPr>
          <w:rFonts w:eastAsia="Georgia" w:cs="Georgia" w:ascii="Georgia" w:hAnsi="Georgia"/>
          <w:b/>
          <w:sz w:val="42"/>
        </w:rPr>
        <w:t xml:space="preserve">Première partie</w:t>
      </w:r>
    </w:p>
    <w:p>
      <w:pPr>
        <w:spacing w:line="271" w:before="330" w:lineRule="auto"/>
      </w:pPr>
      <w:r>
        <w:rPr>
          <w:b/>
          <w:sz w:val="42"/>
        </w:rPr>
        <w:t xml:space="preserve">Relations courant-phase dans une jonction Josephson</w:t>
      </w:r>
    </w:p>
    <w:p>
      <w:pPr>
        <w:spacing w:lineRule="auto"/>
        <w:jc w:val="center"/>
      </w:pPr>
      <w:r>
        <w:rPr/>
        <w:drawing>
          <wp:inline distB="0" distL="0" distR="0" distT="0">
            <wp:extent cx="5486400" cy="2691442"/>
            <wp:effectExtent b="0" l="0" r="0" t="0"/>
            <wp:docPr id="1" name="image-761436be30b66552ea6f19e0f2f12f5e12c072c9.jpg"/>
            <a:graphic>
              <a:graphicData uri="http://schemas.openxmlformats.org/drawingml/2006/picture">
                <pic:pic>
                  <pic:nvPicPr>
                    <pic:cNvPr id="1" name="image-761436be30b66552ea6f19e0f2f12f5e12c072c9.jpg" descr=""/>
                    <pic:cNvPicPr/>
                  </pic:nvPicPr>
                  <pic:blipFill>
                    <a:blip r:embed="rId5" cstate="print"/>
                    <a:srcRect b="0" l="0" r="0" t="0"/>
                    <a:stretch>
                      <a:fillRect/>
                    </a:stretch>
                  </pic:blipFill>
                  <pic:spPr>
                    <a:xfrm>
                      <a:off x="0" y="0"/>
                      <a:ext cx="5486400" cy="2691442"/>
                    </a:xfrm>
                    <a:prstGeom prst="rect"/>
                  </pic:spPr>
                </pic:pic>
              </a:graphicData>
            </a:graphic>
          </wp:inline>
        </w:drawing>
      </w:r>
    </w:p>
    <w:p>
      <w:pPr>
        <w:spacing w:lineRule="auto"/>
      </w:pPr>
      <w:r>
        <w:rPr>
          <w:rFonts w:eastAsia="Georgia" w:cs="Georgia" w:ascii="Georgia" w:hAnsi="Georgia"/>
        </w:rPr>
        <w:t xml:space="preserve">Figure 1 - Schéma d'une jonction Josephson, dans laquelle deux supraconducteurs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couplés l'un à l'autre à travers un film mince non-supraconducteur d'épaisseur 2d (noté </w:t>
      </w:r>
      <m:oMath>
        <m:r>
          <m:rPr>
            <m:sty m:val="i"/>
          </m:rPr>
          <m:t>N</m:t>
        </m:r>
      </m:oMath>
      <w:r>
        <w:rPr/>
        <w:t xml:space="preserve"> ).</w:t>
      </w:r>
    </w:p>
    <w:p>
      <w:pPr>
        <w:spacing w:after="220" w:lineRule="auto"/>
      </w:pPr>
      <w:r>
        <w:rPr>
          <w:rFonts w:eastAsia="Georgia" w:cs="Georgia" w:ascii="Georgia" w:hAnsi="Georgia"/>
        </w:rPr>
        <w:t xml:space="preserve">Une jonction Josephson est représentée en Fig.1. Deux électrodes d'un matériau dit </w:t>
      </w:r>
      <m:oMath>
        <m:r>
          <m:rPr>
            <m:sty m:val="p"/>
          </m:rPr>
          <m:t>≪</m:t>
        </m:r>
      </m:oMath>
      <w:r>
        <w:rPr/>
        <w:t xml:space="preserve"> supraconducteur </w:t>
      </w:r>
      <m:oMath>
        <m:r>
          <m:rPr>
            <m:sty m:val="p"/>
          </m:rPr>
          <m:t>≫</m:t>
        </m:r>
        <m:d>
          <m:dPr>
            <m:begChr m:val="("/>
            <m:endChr m:val=""/>
            <m:ctrlPr>
              <w:rPr>
                <w:rFonts w:ascii="Cambria Math" w:hAnsi="Cambria Math"/>
              </w:rPr>
            </m:ctrlPr>
          </m:dPr>
          <m:e>
            <m:sSub>
              <m:sSubPr/>
              <m:e>
                <m:r>
                  <m:rPr>
                    <m:sty m:val="i"/>
                  </m:rPr>
                  <m:t>S</m:t>
                </m:r>
              </m:e>
              <m:sub>
                <m:r>
                  <m:rPr>
                    <m:sty m:val="p"/>
                  </m:rPr>
                  <m:t>1</m:t>
                </m:r>
              </m:sub>
            </m:sSub>
          </m:e>
        </m:d>
      </m:oMath>
      <w:r>
        <w:rPr/>
        <w:t xml:space="preserve"> et </w:t>
      </w:r>
      <m:oMath>
        <m:d>
          <m:dPr>
            <m:begChr m:val=""/>
            <m:endChr m:val=")"/>
            <m:ctrlPr>
              <w:rPr>
                <w:rFonts w:ascii="Cambria Math" w:hAnsi="Cambria Math"/>
              </w:rPr>
            </m:ctrlPr>
          </m:dPr>
          <m:e>
            <m:sSub>
              <m:sSubPr/>
              <m:e>
                <m:r>
                  <m:rPr>
                    <m:sty m:val="i"/>
                  </m:rPr>
                  <m:t>S</m:t>
                </m:r>
              </m:e>
              <m:sub>
                <m:r>
                  <m:rPr>
                    <m:sty m:val="p"/>
                  </m:rPr>
                  <m:t>2</m:t>
                </m:r>
              </m:sub>
            </m:sSub>
          </m:e>
        </m:d>
      </m:oMath>
      <w:r>
        <w:rPr>
          <w:rFonts w:eastAsia="Georgia" w:cs="Georgia" w:ascii="Georgia" w:hAnsi="Georgia"/>
        </w:rPr>
        <w:t xml:space="preserve"> sont reliées par une mince couche de matériau non-supraconducteur (noté génériquement </w:t>
      </w:r>
      <m:oMath>
        <m:r>
          <m:rPr>
            <m:sty m:val="i"/>
          </m:rPr>
          <m:t>N</m:t>
        </m:r>
      </m:oMath>
      <w:r>
        <w:rPr/>
        <w:t xml:space="preserve"> ).</w:t>
      </w:r>
    </w:p>
    <w:p>
      <w:pPr>
        <w:spacing w:line="271" w:before="330" w:lineRule="auto"/>
      </w:pPr>
      <w:r>
        <w:rPr>
          <w:b/>
          <w:sz w:val="42"/>
        </w:rPr>
        <w:t xml:space="preserve">1 Statique d'une jonction Josephson</w:t>
      </w:r>
    </w:p>
    <w:p>
      <w:pPr>
        <w:spacing w:line="271" w:before="240" w:lineRule="auto"/>
      </w:pPr>
      <w:r>
        <w:rPr>
          <w:b/>
          <w:sz w:val="33"/>
        </w:rPr>
        <w:t xml:space="preserve">1.1 Equations Josephson</w:t>
      </w:r>
    </w:p>
    <w:p>
      <w:pPr>
        <w:spacing w:after="220" w:lineRule="auto"/>
      </w:pPr>
      <w:r>
        <w:rPr>
          <w:rFonts w:eastAsia="Georgia" w:cs="Georgia" w:ascii="Georgia" w:hAnsi="Georgia"/>
        </w:rPr>
        <w:t xml:space="preserve">La jonction est modélisée en trois régions. Dans les régions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on admet que les électrons forment des paires (appelées &lt;&lt; paires de Cooper &gt;&gt;) à l'origine de la supraconductivité. Le supraconducteur de la région </w:t>
      </w:r>
      <m:oMath>
        <m:sSub>
          <m:sSubPr/>
          <m:e>
            <m:r>
              <m:rPr>
                <m:sty m:val="i"/>
              </m:rPr>
              <m:t>S</m:t>
            </m:r>
          </m:e>
          <m:sub>
            <m:r>
              <m:rPr>
                <m:sty m:val="i"/>
              </m:rPr>
              <m:t>j</m:t>
            </m:r>
          </m:sub>
        </m:sSub>
        <m:r>
          <m:rPr>
            <m:sty m:val="p"/>
          </m:rPr>
          <m:t>,</m:t>
        </m:r>
        <m:r>
          <m:rPr>
            <m:sty m:val="i"/>
          </m:rPr>
          <m:t>j</m:t>
        </m:r>
        <m:r>
          <m:rPr>
            <m:sty m:val="p"/>
          </m:rPr>
          <m:t>=</m:t>
        </m:r>
        <m:r>
          <m:rPr>
            <m:sty m:val="p"/>
          </m:rPr>
          <m:t>1</m:t>
        </m:r>
        <m:r>
          <m:rPr>
            <m:sty m:val="p"/>
          </m:rPr>
          <m:t>,</m:t>
        </m:r>
        <m:r>
          <m:rPr>
            <m:sty m:val="p"/>
          </m:rPr>
          <m:t>2</m:t>
        </m:r>
      </m:oMath>
      <w:r>
        <w:rPr>
          <w:rFonts w:eastAsia="Georgia" w:cs="Georgia" w:ascii="Georgia" w:hAnsi="Georgia"/>
        </w:rPr>
        <w:t xml:space="preserve"> peut être décrit par une fonction d'onde complexe, supposée uniforme dans </w:t>
      </w:r>
      <m:oMath>
        <m:sSub>
          <m:sSubPr/>
          <m:e>
            <m:r>
              <m:rPr>
                <m:sty m:val="i"/>
              </m:rPr>
              <m:t>S</m:t>
            </m:r>
          </m:e>
          <m:sub>
            <m:r>
              <m:rPr>
                <m:sty m:val="i"/>
              </m:rPr>
              <m:t>j</m:t>
            </m:r>
          </m:sub>
        </m:sSub>
      </m:oMath>
      <w:r>
        <w:rPr>
          <w:rFonts w:eastAsia="Georgia" w:cs="Georgia" w:ascii="Georgia" w:hAnsi="Georgia"/>
        </w:rPr>
        <w:t xml:space="preserve">, et notée </w:t>
      </w:r>
      <m:oMath>
        <m:sSub>
          <m:sSubPr/>
          <m:e>
            <m:r>
              <m:rPr>
                <m:sty m:val="p"/>
              </m:rPr>
              <m:t>Ψ</m:t>
            </m:r>
          </m:e>
          <m:sub>
            <m:r>
              <m:rPr>
                <m:sty m:val="i"/>
              </m:rPr>
              <m:t>j</m:t>
            </m:r>
          </m:sub>
        </m:sSub>
      </m:oMath>
      <w:r>
        <w:rPr>
          <w:rFonts w:eastAsia="Georgia" w:cs="Georgia" w:ascii="Georgia" w:hAnsi="Georgia"/>
        </w:rPr>
        <w:t xml:space="preserve">. La physique d'une jonction Josephson peut alors se comprendre comme le couplage entre les deux supraconducteurs par pénétration partielle de </w:t>
      </w:r>
      <m:oMath>
        <m:sSub>
          <m:sSubPr/>
          <m:e>
            <m:r>
              <m:rPr>
                <m:sty m:val="p"/>
              </m:rPr>
              <m:t>Ψ</m:t>
            </m:r>
          </m:e>
          <m:sub>
            <m:r>
              <m:rPr>
                <m:sty m:val="i"/>
              </m:rPr>
              <m:t>j</m:t>
            </m:r>
          </m:sub>
        </m:sSub>
      </m:oMath>
      <w:r>
        <w:rPr>
          <w:rFonts w:eastAsia="Georgia" w:cs="Georgia" w:ascii="Georgia" w:hAnsi="Georgia"/>
        </w:rPr>
        <w:t xml:space="preserve"> dans la région centrale. Celle-ci est ici décrite comme une barrière de potentiel de hauteur </w:t>
      </w:r>
      <m:oMath>
        <m:r>
          <m:rPr>
            <m:sty m:val="i"/>
          </m:rPr>
          <m:t>U</m:t>
        </m:r>
        <m:r>
          <m:rPr>
            <m:sty m:val="p"/>
          </m:rPr>
          <m:t>(</m:t>
        </m:r>
        <m:r>
          <m:rPr>
            <m:sty m:val="i"/>
          </m:rPr>
          <m:t>x</m:t>
        </m:r>
        <m:r>
          <m:rPr>
            <m:sty m:val="p"/>
          </m:rPr>
          <m:t>)</m:t>
        </m:r>
        <m:r>
          <m:rPr>
            <m:sty m:val="p"/>
          </m:rPr>
          <m:t>=</m:t>
        </m:r>
        <m:r>
          <m:rPr>
            <m:sty m:val="i"/>
          </m:rPr>
          <m:t>U</m:t>
        </m:r>
      </m:oMath>
      <w:r>
        <w:rPr/>
        <w:t xml:space="preserve"> si </w:t>
      </w:r>
      <m:oMath>
        <m:r>
          <m:rPr>
            <m:sty m:val="i"/>
          </m:rPr>
          <m:t>x</m:t>
        </m:r>
        <m:r>
          <m:rPr>
            <m:sty m:val="p"/>
          </m:rPr>
          <m:t>∈</m:t>
        </m:r>
        <m:r>
          <m:rPr>
            <m:sty m:val="p"/>
          </m:rPr>
          <m:t>[</m:t>
        </m:r>
        <m:r>
          <m:rPr>
            <m:sty m:val="p"/>
          </m:rPr>
          <m:t>−</m:t>
        </m:r>
        <m:r>
          <m:rPr>
            <m:sty m:val="i"/>
          </m:rPr>
          <m:t>d</m:t>
        </m:r>
        <m:r>
          <m:rPr>
            <m:sty m:val="p"/>
          </m:rPr>
          <m:t>,</m:t>
        </m:r>
        <m:r>
          <m:rPr>
            <m:sty m:val="i"/>
          </m:rPr>
          <m:t>d</m:t>
        </m:r>
        <m:r>
          <m:rPr>
            <m:sty m:val="p"/>
          </m:rPr>
          <m:t>]</m:t>
        </m:r>
        <m:r>
          <m:rPr>
            <m:sty m:val="p"/>
          </m:rPr>
          <m:t>,</m:t>
        </m:r>
        <m:r>
          <m:rPr>
            <m:sty m:val="i"/>
          </m:rPr>
          <m:t>U</m:t>
        </m:r>
        <m:r>
          <m:rPr>
            <m:sty m:val="p"/>
          </m:rPr>
          <m:t>(</m:t>
        </m:r>
        <m:r>
          <m:rPr>
            <m:sty m:val="i"/>
          </m:rPr>
          <m:t>x</m:t>
        </m:r>
        <m:r>
          <m:rPr>
            <m:sty m:val="p"/>
          </m:rPr>
          <m:t>)</m:t>
        </m:r>
        <m:r>
          <m:rPr>
            <m:sty m:val="p"/>
          </m:rPr>
          <m:t>=</m:t>
        </m:r>
        <m:r>
          <m:rPr>
            <m:sty m:val="p"/>
          </m:rPr>
          <m:t>0</m:t>
        </m:r>
      </m:oMath>
      <w:r>
        <w:rPr/>
        <w:t xml:space="preserve"> sinon.</w:t>
      </w:r>
    </w:p>
    <w:p>
      <w:pPr>
        <w:spacing w:after="220" w:lineRule="auto"/>
      </w:pPr>
      <w:r>
        <w:rPr/>
        <w:t xml:space="preserve">La fonction d'onde </w:t>
      </w:r>
      <m:oMath>
        <m:r>
          <m:rPr>
            <m:sty m:val="p"/>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décrivant le système obéit alors à l'équation à 1 dimension suivante, dite équation de Schrödinger :</w:t>
      </w:r>
    </w:p>
    <w:p>
      <w:pPr>
        <w:spacing w:after="220" w:lineRule="auto"/>
      </w:pPr>
      <m:oMathPara>
        <m:oMath>
          <m:r>
            <m:rPr>
              <m:sty m:val="i"/>
            </m:rPr>
            <m:t>i</m:t>
          </m:r>
          <m:r>
            <m:rPr>
              <m:sty m:val="i"/>
            </m:rPr>
            <m:t>ℏ</m:t>
          </m:r>
          <m:f>
            <m:fPr>
              <m:ctrlPr>
                <w:rPr>
                  <w:rFonts w:ascii="Cambria Math" w:hAnsi="Cambria Math"/>
                </w:rPr>
              </m:ctrlPr>
            </m:fPr>
            <m:num>
              <m:r>
                <m:rPr>
                  <m:sty m:val="i"/>
                </m:rPr>
                <m:t>∂</m:t>
              </m:r>
              <m:r>
                <m:rPr>
                  <m:sty m:val="p"/>
                </m:rPr>
                <m:t>Ψ</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x</m:t>
                  </m:r>
                </m:e>
                <m:sup>
                  <m:r>
                    <m:rPr>
                      <m:sty m:val="p"/>
                    </m:rPr>
                    <m:t>2</m:t>
                  </m:r>
                </m:sup>
              </m:sSup>
            </m:den>
          </m:f>
          <m:r>
            <m:rPr>
              <m:sty m:val="p"/>
            </m:rPr>
            <m:t>+</m:t>
          </m:r>
          <m:r>
            <m:rPr>
              <m:sty m:val="i"/>
            </m:rPr>
            <m:t>U</m:t>
          </m:r>
          <m:r>
            <m:rPr>
              <m:sty m:val="p"/>
            </m:rPr>
            <m:t>(</m:t>
          </m:r>
          <m:r>
            <m:rPr>
              <m:sty m:val="i"/>
            </m:rPr>
            <m:t>x</m:t>
          </m:r>
          <m:r>
            <m:rPr>
              <m:sty m:val="p"/>
            </m:rPr>
            <m:t>)</m:t>
          </m:r>
          <m:r>
            <m:rPr>
              <m:sty m:val="p"/>
            </m:rPr>
            <m:t>Ψ</m:t>
          </m:r>
        </m:oMath>
      </m:oMathPara>
    </w:p>
    <w:p>
      <w:pPr>
        <w:spacing w:after="220" w:lineRule="auto"/>
      </w:pPr>
      <w:r>
        <w:rPr>
          <w:rFonts w:eastAsia="Georgia" w:cs="Georgia" w:ascii="Georgia" w:hAnsi="Georgia"/>
        </w:rPr>
        <w:t xml:space="preserve">où </w:t>
      </w:r>
      <m:oMath>
        <m:r>
          <m:rPr>
            <m:sty m:val="i"/>
          </m:rPr>
          <m:t>ℏ</m:t>
        </m:r>
      </m:oMath>
      <w:r>
        <w:rPr>
          <w:rFonts w:eastAsia="Georgia" w:cs="Georgia" w:ascii="Georgia" w:hAnsi="Georgia"/>
        </w:rPr>
        <w:t xml:space="preserve"> est la constante de Planck réduite, </w:t>
      </w:r>
      <m:oMath>
        <m:r>
          <m:rPr>
            <m:sty m:val="i"/>
          </m:rPr>
          <m:t>m</m:t>
        </m:r>
        <m:r>
          <m:rPr>
            <m:sty m:val="p"/>
          </m:rPr>
          <m:t>=</m:t>
        </m:r>
        <m:r>
          <m:rPr>
            <m:sty m:val="p"/>
          </m:rPr>
          <m:t>2</m:t>
        </m:r>
        <m:sSub>
          <m:sSubPr/>
          <m:e>
            <m:r>
              <m:rPr>
                <m:sty m:val="i"/>
              </m:rPr>
              <m:t>m</m:t>
            </m:r>
          </m:e>
          <m:sub>
            <m:r>
              <m:rPr>
                <m:sty m:val="i"/>
              </m:rPr>
              <m:t>e</m:t>
            </m:r>
          </m:sub>
        </m:sSub>
      </m:oMath>
      <w:r>
        <w:rPr/>
        <w:t xml:space="preserve"> est la masse des paires de Cooper.</w:t>
      </w:r>
      <w:r>
        <w:rPr/>
        <w:br w:type="textWrapping"/>
      </w:r>
      <w:r>
        <w:rPr>
          <w:rFonts w:eastAsia="Georgia" w:cs="Georgia" w:ascii="Georgia" w:hAnsi="Georgia"/>
        </w:rPr>
        <w:t xml:space="preserve">[1] Justifier l'expression de la densité de charge </w:t>
      </w:r>
      <m:oMath>
        <m:r>
          <m:rPr>
            <m:sty m:val="i"/>
          </m:rPr>
          <m:t>ρ</m:t>
        </m:r>
        <m:r>
          <m:rPr>
            <m:sty m:val="p"/>
          </m:rPr>
          <m:t>(</m:t>
        </m:r>
        <m:r>
          <m:rPr>
            <m:sty m:val="i"/>
          </m:rPr>
          <m:t>x</m:t>
        </m:r>
        <m:r>
          <m:rPr>
            <m:sty m:val="p"/>
          </m:rPr>
          <m:t>)</m:t>
        </m:r>
        <m:r>
          <m:rPr>
            <m:sty m:val="p"/>
          </m:rPr>
          <m:t>=</m:t>
        </m:r>
        <m:r>
          <m:rPr>
            <m:sty m:val="p"/>
          </m:rPr>
          <m:t>−</m:t>
        </m:r>
        <m:r>
          <m:rPr>
            <m:sty m:val="p"/>
          </m:rPr>
          <m:t>2</m:t>
        </m:r>
        <m:r>
          <m:rPr>
            <m:sty m:val="i"/>
          </m:rPr>
          <m:t>e</m:t>
        </m:r>
        <m:r>
          <m:rPr>
            <m:sty m:val="p"/>
          </m:rPr>
          <m:t>|</m:t>
        </m:r>
        <m:r>
          <m:rPr>
            <m:sty m:val="p"/>
          </m:rPr>
          <m:t>Ψ</m:t>
        </m:r>
        <m:r>
          <m:rPr>
            <m:sty m:val="p"/>
          </m:rPr>
          <m:t>(</m:t>
        </m:r>
        <m:r>
          <m:rPr>
            <m:sty m:val="i"/>
          </m:rPr>
          <m:t>x</m:t>
        </m:r>
        <m:r>
          <m:rPr>
            <m:sty m:val="p"/>
          </m:rPr>
          <m:t>)</m:t>
        </m:r>
        <m:sSup>
          <m:sSupPr/>
          <m:e>
            <m:r>
              <m:rPr>
                <m:sty m:val="p"/>
              </m:rPr>
              <m:t>|</m:t>
            </m:r>
          </m:e>
          <m:sup>
            <m:r>
              <m:rPr>
                <m:sty m:val="p"/>
              </m:rPr>
              <m:t>2</m:t>
            </m:r>
          </m:sup>
        </m:sSup>
      </m:oMath>
      <w:r>
        <w:rPr>
          <w:rFonts w:eastAsia="Georgia" w:cs="Georgia" w:ascii="Georgia" w:hAnsi="Georgia"/>
        </w:rPr>
        <w:t xml:space="preserve"> et obtenir l'équation différentielle qu'elle vérifie. Vérifier à l'aide du formulaire qu'elle correspond à une équation de conservation du courant pour le courant :</w:t>
      </w:r>
    </w:p>
    <w:p>
      <w:pPr>
        <w:spacing w:after="220" w:lineRule="auto"/>
      </w:pPr>
      <m:oMathPara>
        <m:oMath>
          <m:r>
            <m:rPr>
              <m:sty m:val="i"/>
            </m:rPr>
            <m:t>I</m:t>
          </m:r>
          <m:r>
            <m:rPr>
              <m:sty m:val="p"/>
            </m:rPr>
            <m:t>(</m:t>
          </m:r>
          <m:r>
            <m:rPr>
              <m:sty m:val="i"/>
            </m:rPr>
            <m:t>x</m:t>
          </m:r>
          <m:r>
            <m:rPr>
              <m:sty m:val="p"/>
            </m:rPr>
            <m:t>)</m:t>
          </m:r>
          <m:r>
            <m:rPr>
              <m:sty m:val="p"/>
            </m:rPr>
            <m:t>=</m:t>
          </m:r>
          <m:f>
            <m:fPr>
              <m:ctrlPr>
                <w:rPr>
                  <w:rFonts w:ascii="Cambria Math" w:hAnsi="Cambria Math"/>
                </w:rPr>
              </m:ctrlPr>
            </m:fPr>
            <m:num>
              <m:r>
                <m:rPr>
                  <m:sty m:val="p"/>
                </m:rPr>
                <m:t>2</m:t>
              </m:r>
              <m:r>
                <m:rPr>
                  <m:sty m:val="i"/>
                </m:rPr>
                <m:t>e</m:t>
              </m:r>
              <m:r>
                <m:rPr>
                  <m:sty m:val="i"/>
                </m:rPr>
                <m:t>ℏ</m:t>
              </m:r>
            </m:num>
            <m:den>
              <m:r>
                <m:rPr>
                  <m:sty m:val="i"/>
                </m:rPr>
                <m:t>m</m:t>
              </m:r>
            </m:den>
          </m:f>
          <m:r>
            <m:rPr>
              <m:sty m:val="p"/>
            </m:rPr>
            <m:t>Re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i</m:t>
                  </m:r>
                </m:den>
              </m:f>
              <m:sSup>
                <m:sSupPr/>
                <m:e>
                  <m:r>
                    <m:rPr>
                      <m:sty m:val="p"/>
                    </m:rPr>
                    <m:t>Ψ</m:t>
                  </m:r>
                </m:e>
                <m:sup>
                  <m:r>
                    <m:rPr>
                      <m:sty m:val="p"/>
                    </m:rPr>
                    <m:t>∗</m:t>
                  </m:r>
                </m:sup>
              </m:sSup>
              <m:r>
                <m:rPr>
                  <m:sty m:val="p"/>
                </m:rPr>
                <m:t>(</m:t>
              </m:r>
              <m:r>
                <m:rPr>
                  <m:sty m:val="i"/>
                </m:rPr>
                <m:t>x</m:t>
              </m:r>
              <m:r>
                <m:rPr>
                  <m:sty m:val="p"/>
                </m:rPr>
                <m:t>)</m:t>
              </m:r>
              <m:f>
                <m:fPr>
                  <m:ctrlPr>
                    <w:rPr>
                      <w:rFonts w:ascii="Cambria Math" w:hAnsi="Cambria Math"/>
                    </w:rPr>
                  </m:ctrlPr>
                </m:fPr>
                <m:num>
                  <m:r>
                    <m:rPr>
                      <m:sty m:val="i"/>
                    </m:rPr>
                    <m:t>∂</m:t>
                  </m:r>
                  <m:r>
                    <m:rPr>
                      <m:sty m:val="p"/>
                    </m:rPr>
                    <m:t>Ψ</m:t>
                  </m:r>
                </m:num>
                <m:den>
                  <m:r>
                    <m:rPr>
                      <m:sty m:val="i"/>
                    </m:rPr>
                    <m:t>∂</m:t>
                  </m:r>
                  <m:r>
                    <m:rPr>
                      <m:sty m:val="i"/>
                    </m:rPr>
                    <m:t>x</m:t>
                  </m:r>
                </m:den>
              </m:f>
              <m:r>
                <m:rPr>
                  <m:sty m:val="p"/>
                </m:rPr>
                <m:t>(</m:t>
              </m:r>
              <m:r>
                <m:rPr>
                  <m:sty m:val="i"/>
                </m:rPr>
                <m:t>x</m:t>
              </m:r>
              <m:r>
                <m:rPr>
                  <m:sty m:val="p"/>
                </m:rPr>
                <m:t>)</m:t>
              </m:r>
            </m:e>
          </m:d>
        </m:oMath>
      </m:oMathPara>
    </w:p>
    <w:p>
      <w:pPr>
        <w:spacing w:after="220" w:lineRule="auto"/>
      </w:pPr>
      <w:r>
        <w:rPr>
          <w:rFonts w:eastAsia="Georgia" w:cs="Georgia" w:ascii="Georgia" w:hAnsi="Georgia"/>
        </w:rPr>
        <w:t xml:space="preserve">On cherche à séparer les variables </w:t>
      </w:r>
      <m:oMath>
        <m:r>
          <m:rPr>
            <m:sty m:val="i"/>
          </m:rPr>
          <m:t>x</m:t>
        </m:r>
      </m:oMath>
      <w:r>
        <w:rPr/>
        <w:t xml:space="preserve"> et </w:t>
      </w:r>
      <m:oMath>
        <m:r>
          <m:rPr>
            <m:sty m:val="i"/>
          </m:rPr>
          <m:t>t</m:t>
        </m:r>
      </m:oMath>
      <w:r>
        <w:rPr/>
        <w:t xml:space="preserve"> en cherchant la solution dite </w:t>
      </w:r>
      <m:oMath>
        <m:r>
          <m:rPr>
            <m:sty m:val="p"/>
          </m:rPr>
          <m:t>≪</m:t>
        </m:r>
      </m:oMath>
      <w:r>
        <w:rPr/>
        <w:t xml:space="preserve"> stationnaire </w:t>
      </w:r>
      <m:oMath>
        <m:r>
          <m:rPr>
            <m:sty m:val="p"/>
          </m:rPr>
          <m:t>≫</m:t>
        </m:r>
      </m:oMath>
      <w:r>
        <w:rPr>
          <w:rFonts w:eastAsia="Georgia" w:cs="Georgia" w:ascii="Georgia" w:hAnsi="Georgia"/>
        </w:rPr>
        <w:t xml:space="preserve"> de cette équation, c'est-à-dire vérifiant (avec </w:t>
      </w:r>
      <m:oMath>
        <m:r>
          <m:rPr>
            <m:sty m:val="i"/>
          </m:rPr>
          <m:t>E</m:t>
        </m:r>
      </m:oMath>
      <w:r>
        <w:rPr>
          <w:rFonts w:eastAsia="Georgia" w:cs="Georgia" w:ascii="Georgia" w:hAnsi="Georgia"/>
        </w:rPr>
        <w:t xml:space="preserve"> énergie associée à l'état </w:t>
      </w:r>
      <m:oMath>
        <m:r>
          <m:rPr>
            <m:sty m:val="p"/>
          </m:rPr>
          <m:t>Ψ</m:t>
        </m:r>
      </m:oMath>
      <w:r>
        <w:rPr/>
        <w:t xml:space="preserve"> ):</w:t>
      </w:r>
    </w:p>
    <w:p>
      <w:pPr>
        <w:spacing w:after="220" w:lineRule="auto"/>
      </w:pPr>
      <m:oMathPara>
        <m:oMath>
          <m:r>
            <m:rPr>
              <m:sty m:val="i"/>
            </m:rPr>
            <m:t>i</m:t>
          </m:r>
          <m:r>
            <m:rPr>
              <m:sty m:val="i"/>
            </m:rPr>
            <m:t>ℏ</m:t>
          </m:r>
          <m:f>
            <m:fPr>
              <m:ctrlPr>
                <w:rPr>
                  <w:rFonts w:ascii="Cambria Math" w:hAnsi="Cambria Math"/>
                </w:rPr>
              </m:ctrlPr>
            </m:fPr>
            <m:num>
              <m:r>
                <m:rPr>
                  <m:sty m:val="i"/>
                </m:rPr>
                <m:t>∂</m:t>
              </m:r>
              <m:r>
                <m:rPr>
                  <m:sty m:val="p"/>
                </m:rPr>
                <m:t>Ψ</m:t>
              </m:r>
            </m:num>
            <m:den>
              <m:r>
                <m:rPr>
                  <m:sty m:val="i"/>
                </m:rPr>
                <m:t>∂</m:t>
              </m:r>
              <m:r>
                <m:rPr>
                  <m:sty m:val="i"/>
                </m:rPr>
                <m:t>t</m:t>
              </m:r>
            </m:den>
          </m:f>
          <m:r>
            <m:rPr>
              <m:sty m:val="p"/>
            </m:rPr>
            <m:t>=</m:t>
          </m:r>
          <m:r>
            <m:rPr>
              <m:sty m:val="i"/>
            </m:rPr>
            <m:t>E</m:t>
          </m:r>
          <m:r>
            <m:rPr>
              <m:sty m:val="p"/>
            </m:rPr>
            <m:t>Ψ</m:t>
          </m:r>
        </m:oMath>
      </m:oMathPara>
    </w:p>
    <w:p>
      <w:pPr>
        <w:spacing w:after="220" w:lineRule="auto"/>
      </w:pPr>
      <w:r>
        <w:rPr>
          <w:rFonts w:eastAsia="Georgia" w:cs="Georgia" w:ascii="Georgia" w:hAnsi="Georgia"/>
        </w:rPr>
        <w:t xml:space="preserve">[2] Montrer qu'on peut écrire </w:t>
      </w:r>
      <m:oMath>
        <m:r>
          <m:rPr>
            <m:sty m:val="p"/>
          </m:rPr>
          <m:t>Ψ</m:t>
        </m:r>
        <m:r>
          <m:rPr>
            <m:sty m:val="p"/>
          </m:rPr>
          <m:t>(</m:t>
        </m:r>
        <m:r>
          <m:rPr>
            <m:sty m:val="i"/>
          </m:rPr>
          <m:t>x</m:t>
        </m:r>
        <m:r>
          <m:rPr>
            <m:sty m:val="p"/>
          </m:rPr>
          <m:t>,</m:t>
        </m:r>
        <m:r>
          <m:rPr>
            <m:sty m:val="i"/>
          </m:rPr>
          <m:t>t</m:t>
        </m:r>
        <m:r>
          <m:rPr>
            <m:sty m:val="p"/>
          </m:rPr>
          <m:t>)</m:t>
        </m:r>
        <m:r>
          <m:rPr>
            <m:sty m:val="p"/>
          </m:rPr>
          <m:t>=</m:t>
        </m:r>
        <m:r>
          <m:rPr>
            <m:sty m:val="i"/>
          </m:rPr>
          <m:t>ψ</m:t>
        </m:r>
        <m:r>
          <m:rPr>
            <m:sty m:val="p"/>
          </m:rPr>
          <m:t>(</m:t>
        </m:r>
        <m:r>
          <m:rPr>
            <m:sty m:val="i"/>
          </m:rPr>
          <m:t>x</m:t>
        </m:r>
        <m:r>
          <m:rPr>
            <m:sty m:val="p"/>
          </m:rPr>
          <m:t>)</m:t>
        </m:r>
        <m:sSup>
          <m:sSupPr/>
          <m:e>
            <m:r>
              <m:rPr>
                <m:sty m:val="i"/>
              </m:rPr>
              <m:t>e</m:t>
            </m:r>
          </m:e>
          <m:sup>
            <m:r>
              <m:rPr>
                <m:sty m:val="p"/>
              </m:rPr>
              <m:t>−</m:t>
            </m:r>
            <m:r>
              <m:rPr>
                <m:sty m:val="i"/>
              </m:rPr>
              <m:t>i</m:t>
            </m:r>
            <m:r>
              <m:rPr>
                <m:sty m:val="i"/>
              </m:rPr>
              <m:t>E</m:t>
            </m:r>
            <m:r>
              <m:rPr>
                <m:sty m:val="i"/>
              </m:rPr>
              <m:t>t</m:t>
            </m:r>
            <m:r>
              <m:rPr>
                <m:sty m:val="p"/>
              </m:rPr>
              <m:t>/</m:t>
            </m:r>
            <m:r>
              <m:rPr>
                <m:sty m:val="i"/>
              </m:rPr>
              <m:t>ℏ</m:t>
            </m:r>
          </m:sup>
        </m:sSup>
      </m:oMath>
      <w:r>
        <w:rPr>
          <w:rFonts w:eastAsia="Georgia" w:cs="Georgia" w:ascii="Georgia" w:hAnsi="Georgia"/>
        </w:rPr>
        <w:t xml:space="preserve">. Quelle est l'équation différentielle vérifiée par la fonction </w:t>
      </w:r>
      <m:oMath>
        <m:r>
          <m:rPr>
            <m:sty m:val="i"/>
          </m:rPr>
          <m:t>ψ</m:t>
        </m:r>
      </m:oMath>
      <w:r>
        <w:rPr>
          <w:rFonts w:eastAsia="Georgia" w:cs="Georgia" w:ascii="Georgia" w:hAnsi="Georgia"/>
        </w:rPr>
        <w:t xml:space="preserve"> dans la région normale </w:t>
      </w:r>
      <m:oMath>
        <m:r>
          <m:rPr>
            <m:sty m:val="i"/>
          </m:rPr>
          <m:t>N</m:t>
        </m:r>
      </m:oMath>
      <w:r>
        <w:rPr/>
        <w:t xml:space="preserve"> ?</w:t>
      </w:r>
      <w:r>
        <w:rPr/>
        <w:br w:type="textWrapping"/>
      </w:r>
      <w:r>
        <w:rPr/>
        <w:t xml:space="preserve">[3] On suppose </w:t>
      </w:r>
      <m:oMath>
        <m:r>
          <m:rPr>
            <m:sty m:val="i"/>
          </m:rPr>
          <m:t>E</m:t>
        </m:r>
        <m:r>
          <m:rPr>
            <m:sty m:val="p"/>
          </m:rPr>
          <m:t>&lt;</m:t>
        </m:r>
        <m:r>
          <m:rPr>
            <m:sty m:val="i"/>
          </m:rPr>
          <m:t>U</m:t>
        </m:r>
      </m:oMath>
      <w:r>
        <w:rPr>
          <w:rFonts w:eastAsia="Georgia" w:cs="Georgia" w:ascii="Georgia" w:hAnsi="Georgia"/>
        </w:rPr>
        <w:t xml:space="preserve">. Montrer que, dans la région normale </w:t>
      </w:r>
      <m:oMath>
        <m:r>
          <m:rPr>
            <m:sty m:val="i"/>
          </m:rPr>
          <m:t>N</m:t>
        </m:r>
      </m:oMath>
      <w:r>
        <w:rPr/>
        <w:t xml:space="preserve">, la fonction d'onde </w:t>
      </w:r>
      <m:oMath>
        <m:r>
          <m:rPr>
            <m:sty m:val="i"/>
          </m:rPr>
          <m:t>ψ</m:t>
        </m:r>
        <m:r>
          <m:rPr>
            <m:sty m:val="p"/>
          </m:rPr>
          <m:t>(</m:t>
        </m:r>
        <m:r>
          <m:rPr>
            <m:sty m:val="i"/>
          </m:rPr>
          <m:t>x</m:t>
        </m:r>
        <m:r>
          <m:rPr>
            <m:sty m:val="p"/>
          </m:rPr>
          <m:t>)</m:t>
        </m:r>
      </m:oMath>
      <w:r>
        <w:rPr>
          <w:rFonts w:eastAsia="Georgia" w:cs="Georgia" w:ascii="Georgia" w:hAnsi="Georgia"/>
        </w:rPr>
        <w:t xml:space="preserve"> peut s'écrire:</w:t>
      </w:r>
    </w:p>
    <w:p>
      <w:pPr>
        <w:spacing w:after="220" w:lineRule="auto"/>
      </w:pPr>
      <m:oMathPara>
        <m:oMath>
          <m:r>
            <m:rPr>
              <m:sty m:val="i"/>
            </m:rPr>
            <m:t>ψ</m:t>
          </m:r>
          <m:r>
            <m:rPr>
              <m:sty m:val="p"/>
            </m:rPr>
            <m:t>(</m:t>
          </m:r>
          <m:r>
            <m:rPr>
              <m:sty m:val="i"/>
            </m:rPr>
            <m:t>x</m:t>
          </m:r>
          <m:r>
            <m:rPr>
              <m:sty m:val="p"/>
            </m:rPr>
            <m:t>)</m:t>
          </m:r>
          <m:r>
            <m:rPr>
              <m:sty m:val="p"/>
            </m:rPr>
            <m:t>=</m:t>
          </m:r>
          <m:r>
            <m:rPr>
              <m:sty m:val="i"/>
            </m:rPr>
            <m:t>A</m:t>
          </m:r>
          <m:r>
            <m:rPr>
              <m:sty m:val="p"/>
            </m:rPr>
            <m:t>ch</m:t>
          </m:r>
          <m:r>
            <m:rPr>
              <m:sty m:val="p"/>
            </m:rPr>
            <m:t>(</m:t>
          </m:r>
          <m:r>
            <m:rPr>
              <m:sty m:val="i"/>
            </m:rPr>
            <m:t>κ</m:t>
          </m:r>
          <m:r>
            <m:rPr>
              <m:sty m:val="i"/>
            </m:rPr>
            <m:t>x</m:t>
          </m:r>
          <m:r>
            <m:rPr>
              <m:sty m:val="p"/>
            </m:rPr>
            <m:t>)</m:t>
          </m:r>
          <m:r>
            <m:rPr>
              <m:sty m:val="p"/>
            </m:rPr>
            <m:t>+</m:t>
          </m:r>
          <m:r>
            <m:rPr>
              <m:sty m:val="i"/>
            </m:rPr>
            <m:t>B</m:t>
          </m:r>
          <m:r>
            <m:rPr>
              <m:sty m:val="p"/>
            </m:rPr>
            <m:t>sh</m:t>
          </m:r>
          <m:r>
            <m:rPr>
              <m:sty m:val="p"/>
            </m:rPr>
            <m:t>(</m:t>
          </m:r>
          <m:r>
            <m:rPr>
              <m:sty m:val="i"/>
            </m:rPr>
            <m:t>κ</m:t>
          </m:r>
          <m:r>
            <m:rPr>
              <m:sty m:val="i"/>
            </m:rPr>
            <m:t>x</m:t>
          </m:r>
          <m:r>
            <m:rPr>
              <m:sty m:val="p"/>
            </m:rPr>
            <m:t>)</m:t>
          </m:r>
          <m:r>
            <m:rPr>
              <m:sty m:val="p"/>
            </m:rPr>
            <m:t>,</m:t>
          </m:r>
          <m:r>
            <m:rPr>
              <m:sty m:val="p"/>
            </m:rPr>
            <m:t xml:space="preserve"> </m:t>
          </m:r>
          <m:r>
            <m:rPr>
              <m:sty m:val="i"/>
            </m:rPr>
            <m:t>κ</m:t>
          </m:r>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m</m:t>
                  </m:r>
                  <m:r>
                    <m:rPr>
                      <m:sty m:val="p"/>
                    </m:rPr>
                    <m:t>(</m:t>
                  </m:r>
                  <m:r>
                    <m:rPr>
                      <m:sty m:val="i"/>
                    </m:rPr>
                    <m:t>U</m:t>
                  </m:r>
                  <m:r>
                    <m:rPr>
                      <m:sty m:val="p"/>
                    </m:rPr>
                    <m:t>−</m:t>
                  </m:r>
                  <m:r>
                    <m:rPr>
                      <m:sty m:val="i"/>
                    </m:rPr>
                    <m:t>E</m:t>
                  </m:r>
                  <m:r>
                    <m:rPr>
                      <m:sty m:val="p"/>
                    </m:rPr>
                    <m:t>)</m:t>
                  </m:r>
                </m:e>
              </m:rad>
            </m:num>
            <m:den>
              <m:r>
                <m:rPr>
                  <m:sty m:val="i"/>
                </m:rPr>
                <m:t>ℏ</m:t>
              </m:r>
            </m:den>
          </m:f>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deux coefficients complexes, et ch et sh désignent respectivement les fonctions cosinus et sinus hyperboliques.</w:t>
      </w:r>
      <w:r>
        <w:rPr/>
        <w:br w:type="textWrapping"/>
      </w:r>
      <w:r>
        <w:rPr/>
        <w:t xml:space="preserve">[4] On admet que </w:t>
      </w:r>
      <m:oMath>
        <m:r>
          <m:rPr>
            <m:sty m:val="i"/>
          </m:rPr>
          <m:t>ψ</m:t>
        </m:r>
      </m:oMath>
      <w:r>
        <w:rPr/>
        <w:t xml:space="preserve"> est uniforme dans </w:t>
      </w:r>
      <m:oMath>
        <m:sSub>
          <m:sSubPr/>
          <m:e>
            <m:r>
              <m:rPr>
                <m:sty m:val="i"/>
              </m:rPr>
              <m:t>S</m:t>
            </m:r>
          </m:e>
          <m:sub>
            <m:r>
              <m:rPr>
                <m:sty m:val="i"/>
              </m:rPr>
              <m:t>j</m:t>
            </m:r>
          </m:sub>
        </m:sSub>
        <m:r>
          <m:rPr>
            <m:sty m:val="p"/>
          </m:rPr>
          <m:t>,</m:t>
        </m:r>
        <m:r>
          <m:rPr>
            <m:sty m:val="i"/>
          </m:rPr>
          <m:t>j</m:t>
        </m:r>
        <m:r>
          <m:rPr>
            <m:sty m:val="p"/>
          </m:rPr>
          <m:t>=</m:t>
        </m:r>
        <m:r>
          <m:rPr>
            <m:sty m:val="p"/>
          </m:rPr>
          <m:t>1</m:t>
        </m:r>
        <m:r>
          <m:rPr>
            <m:sty m:val="p"/>
          </m:rPr>
          <m:t>,</m:t>
        </m:r>
        <m:r>
          <m:rPr>
            <m:sty m:val="p"/>
          </m:rPr>
          <m:t>2</m:t>
        </m:r>
      </m:oMath>
      <w:r>
        <w:rPr/>
        <w:t xml:space="preserve">, avec </w:t>
      </w:r>
      <m:oMath>
        <m:r>
          <m:rPr>
            <m:sty m:val="i"/>
          </m:rPr>
          <m:t>ψ</m:t>
        </m:r>
        <m:r>
          <m:rPr>
            <m:sty m:val="p"/>
          </m:rPr>
          <m:t>(</m:t>
        </m:r>
        <m:r>
          <m:rPr>
            <m:sty m:val="i"/>
          </m:rPr>
          <m:t>x</m:t>
        </m:r>
        <m:r>
          <m:rPr>
            <m:sty m:val="p"/>
          </m:rPr>
          <m:t>)</m:t>
        </m:r>
        <m:r>
          <m:rPr>
            <m:sty m:val="p"/>
          </m:rPr>
          <m:t>=</m:t>
        </m:r>
        <m:rad>
          <m:radPr>
            <m:degHide m:val="1"/>
            <m:ctrlPr>
              <w:rPr>
                <w:rFonts w:ascii="Cambria Math" w:hAnsi="Cambria Math"/>
              </w:rPr>
            </m:ctrlPr>
          </m:radPr>
          <m:deg/>
          <m:e>
            <m:sSub>
              <m:sSubPr/>
              <m:e>
                <m:r>
                  <m:rPr>
                    <m:sty m:val="i"/>
                  </m:rPr>
                  <m:t>n</m:t>
                </m:r>
              </m:e>
              <m:sub>
                <m:r>
                  <m:rPr>
                    <m:sty m:val="i"/>
                  </m:rPr>
                  <m:t>j</m:t>
                </m:r>
              </m:sub>
            </m:sSub>
          </m:e>
        </m:rad>
        <m:sSup>
          <m:sSupPr/>
          <m:e>
            <m:r>
              <m:rPr>
                <m:sty m:val="i"/>
              </m:rPr>
              <m:t>e</m:t>
            </m:r>
          </m:e>
          <m:sup>
            <m:r>
              <m:rPr>
                <m:sty m:val="i"/>
              </m:rPr>
              <m:t>i</m:t>
            </m:r>
            <m:sSub>
              <m:sSubPr/>
              <m:e>
                <m:r>
                  <m:rPr>
                    <m:sty m:val="i"/>
                  </m:rPr>
                  <m:t>θ</m:t>
                </m:r>
              </m:e>
              <m:sub>
                <m:r>
                  <m:rPr>
                    <m:sty m:val="i"/>
                  </m:rPr>
                  <m:t>j</m:t>
                </m:r>
              </m:sub>
            </m:sSub>
          </m:sup>
        </m:sSup>
      </m:oMath>
      <w:r>
        <w:rPr>
          <w:rFonts w:eastAsia="Georgia" w:cs="Georgia" w:ascii="Georgia" w:hAnsi="Georgia"/>
        </w:rPr>
        <w:t xml:space="preserve"> où </w:t>
      </w:r>
      <m:oMath>
        <m:sSub>
          <m:sSubPr/>
          <m:e>
            <m:r>
              <m:rPr>
                <m:sty m:val="i"/>
              </m:rPr>
              <m:t>n</m:t>
            </m:r>
          </m:e>
          <m:sub>
            <m:r>
              <m:rPr>
                <m:sty m:val="i"/>
              </m:rPr>
              <m:t>j</m:t>
            </m:r>
          </m:sub>
        </m:sSub>
      </m:oMath>
      <w:r>
        <w:rPr>
          <w:rFonts w:eastAsia="Georgia" w:cs="Georgia" w:ascii="Georgia" w:hAnsi="Georgia"/>
        </w:rPr>
        <w:t xml:space="preserve"> est la densité de paires de Cooper. Quelles sont alors les conditions limites à imposer en </w:t>
      </w:r>
      <m:oMath>
        <m:r>
          <m:rPr>
            <m:sty m:val="i"/>
          </m:rPr>
          <m:t>x</m:t>
        </m:r>
        <m:r>
          <m:rPr>
            <m:sty m:val="p"/>
          </m:rPr>
          <m:t>=</m:t>
        </m:r>
        <m:r>
          <m:rPr>
            <m:sty m:val="p"/>
          </m:rPr>
          <m:t>±</m:t>
        </m:r>
        <m:r>
          <m:rPr>
            <m:sty m:val="i"/>
          </m:rPr>
          <m:t>d</m:t>
        </m:r>
      </m:oMath>
      <w:r>
        <w:rPr/>
        <w:t xml:space="preserve"> pour que </w:t>
      </w:r>
      <m:oMath>
        <m:r>
          <m:rPr>
            <m:sty m:val="p"/>
          </m:rPr>
          <m:t>Ψ</m:t>
        </m:r>
      </m:oMath>
      <w:r>
        <w:rPr/>
        <w:t xml:space="preserve"> soit continue aux interfaces </w:t>
      </w:r>
      <m:oMath>
        <m:r>
          <m:rPr>
            <m:sty m:val="i"/>
          </m:rPr>
          <m:t>N</m:t>
        </m:r>
        <m:r>
          <m:rPr>
            <m:sty m:val="p"/>
          </m:rPr>
          <m:t>/</m:t>
        </m:r>
        <m:sSub>
          <m:sSubPr/>
          <m:e>
            <m:r>
              <m:rPr>
                <m:sty m:val="i"/>
              </m:rPr>
              <m:t>S</m:t>
            </m:r>
          </m:e>
          <m:sub>
            <m:r>
              <m:rPr>
                <m:sty m:val="i"/>
              </m:rPr>
              <m:t>j</m:t>
            </m:r>
          </m:sub>
        </m:sSub>
        <m:r>
          <m:rPr>
            <m:sty m:val="p"/>
          </m:rPr>
          <m:t>,</m:t>
        </m:r>
        <m:r>
          <m:rPr>
            <m:sty m:val="i"/>
          </m:rPr>
          <m:t>j</m:t>
        </m:r>
        <m:r>
          <m:rPr>
            <m:sty m:val="p"/>
          </m:rPr>
          <m:t>=</m:t>
        </m:r>
        <m:r>
          <m:rPr>
            <m:sty m:val="p"/>
          </m:rPr>
          <m:t>1</m:t>
        </m:r>
        <m:r>
          <m:rPr>
            <m:sty m:val="p"/>
          </m:rPr>
          <m:t>,</m:t>
        </m:r>
        <m:r>
          <m:rPr>
            <m:sty m:val="p"/>
          </m:rPr>
          <m:t>2</m:t>
        </m:r>
      </m:oMath>
      <w:r>
        <w:rPr>
          <w:rFonts w:eastAsia="Georgia" w:cs="Georgia" w:ascii="Georgia" w:hAnsi="Georgia"/>
        </w:rPr>
        <w:t xml:space="preserve"> ? Déterminer les coefficients </w:t>
      </w:r>
      <m:oMath>
        <m:r>
          <m:rPr>
            <m:sty m:val="i"/>
          </m:rPr>
          <m:t>A</m:t>
        </m:r>
      </m:oMath>
      <w:r>
        <w:rPr/>
        <w:t xml:space="preserve"> et </w:t>
      </w:r>
      <m:oMath>
        <m:r>
          <m:rPr>
            <m:sty m:val="i"/>
          </m:rPr>
          <m:t>B</m:t>
        </m:r>
      </m:oMath>
      <w:r>
        <w:rPr/>
        <w:t xml:space="preserve"> en fonction de </w:t>
      </w:r>
      <m:oMath>
        <m:r>
          <m:rPr>
            <m:sty m:val="i"/>
          </m:rPr>
          <m:t>d</m:t>
        </m:r>
        <m:r>
          <m:rPr>
            <m:sty m:val="p"/>
          </m:rPr>
          <m:t>,</m:t>
        </m:r>
        <m:r>
          <m:rPr>
            <m:sty m:val="i"/>
          </m:rPr>
          <m:t>κ</m:t>
        </m:r>
        <m:r>
          <m:rPr>
            <m:sty m:val="p"/>
          </m:rPr>
          <m:t>,</m:t>
        </m:r>
        <m:sSub>
          <m:sSubPr/>
          <m:e>
            <m:r>
              <m:rPr>
                <m:sty m:val="i"/>
              </m:rPr>
              <m:t>n</m:t>
            </m:r>
          </m:e>
          <m:sub>
            <m:r>
              <m:rPr>
                <m:sty m:val="i"/>
              </m:rPr>
              <m:t>j</m:t>
            </m:r>
          </m:sub>
        </m:sSub>
      </m:oMath>
      <w:r>
        <w:rPr/>
        <w:t xml:space="preserve"> et </w:t>
      </w:r>
      <m:oMath>
        <m:sSub>
          <m:sSubPr/>
          <m:e>
            <m:r>
              <m:rPr>
                <m:sty m:val="i"/>
              </m:rPr>
              <m:t>θ</m:t>
            </m:r>
          </m:e>
          <m:sub>
            <m:r>
              <m:rPr>
                <m:sty m:val="i"/>
              </m:rPr>
              <m:t>j</m:t>
            </m:r>
          </m:sub>
        </m:sSub>
      </m:oMath>
      <w:r>
        <w:rPr/>
        <w:t xml:space="preserve">.</w:t>
      </w:r>
      <w:r>
        <w:rPr/>
        <w:br w:type="textWrapping"/>
      </w:r>
      <w:r>
        <w:rPr>
          <w:rFonts w:eastAsia="Georgia" w:cs="Georgia" w:ascii="Georgia" w:hAnsi="Georgia"/>
        </w:rPr>
        <w:t xml:space="preserve">[5] En utilisant les résultats de la question [1], montrer que la jonction est parcourue par un courant </w:t>
      </w:r>
      <m:oMath>
        <m:sSub>
          <m:sSubPr/>
          <m:e>
            <m:r>
              <m:rPr>
                <m:sty m:val="i"/>
              </m:rPr>
              <m:t>I</m:t>
            </m:r>
          </m:e>
          <m:sub>
            <m:r>
              <m:rPr>
                <m:sty m:val="i"/>
              </m:rPr>
              <m:t>s</m:t>
            </m:r>
          </m:sub>
        </m:sSub>
        <m:r>
          <m:rPr>
            <m:sty m:val="p"/>
          </m:rPr>
          <m:t>(</m:t>
        </m:r>
        <m:r>
          <m:rPr>
            <m:sty m:val="i"/>
          </m:rPr>
          <m:t>ϕ</m:t>
        </m:r>
        <m:r>
          <m:rPr>
            <m:sty m:val="p"/>
          </m:rPr>
          <m:t>)</m:t>
        </m:r>
      </m:oMath>
      <w:r>
        <w:rPr>
          <w:rFonts w:eastAsia="Georgia" w:cs="Georgia" w:ascii="Georgia" w:hAnsi="Georgia"/>
        </w:rPr>
        <w:t xml:space="preserve">, où </w:t>
      </w:r>
      <m:oMath>
        <m:r>
          <m:rPr>
            <m:sty m:val="i"/>
          </m:rPr>
          <m:t>ϕ</m:t>
        </m:r>
      </m:oMath>
      <w:r>
        <w:rPr>
          <w:rFonts w:eastAsia="Georgia" w:cs="Georgia" w:ascii="Georgia" w:hAnsi="Georgia"/>
        </w:rPr>
        <w:t xml:space="preserve"> est la différence de phase supraconductrice </w:t>
      </w:r>
      <m:oMath>
        <m:r>
          <m:rPr>
            <m:sty m:val="i"/>
          </m:rPr>
          <m:t>ϕ</m:t>
        </m:r>
        <m:r>
          <m:rPr>
            <m:sty m:val="p"/>
          </m:rPr>
          <m:t>=</m:t>
        </m:r>
        <m:sSub>
          <m:sSubPr/>
          <m:e>
            <m:r>
              <m:rPr>
                <m:sty m:val="i"/>
              </m:rPr>
              <m:t>θ</m:t>
            </m:r>
          </m:e>
          <m:sub>
            <m:r>
              <m:rPr>
                <m:sty m:val="p"/>
              </m:rPr>
              <m:t>2</m:t>
            </m:r>
          </m:sub>
        </m:sSub>
        <m:r>
          <m:rPr>
            <m:sty m:val="p"/>
          </m:rPr>
          <m:t>−</m:t>
        </m:r>
        <m:sSub>
          <m:sSubPr/>
          <m:e>
            <m:r>
              <m:rPr>
                <m:sty m:val="i"/>
              </m:rPr>
              <m:t>θ</m:t>
            </m:r>
          </m:e>
          <m:sub>
            <m:r>
              <m:rPr>
                <m:sty m:val="p"/>
              </m:rPr>
              <m:t>1</m:t>
            </m:r>
          </m:sub>
        </m:sSub>
      </m:oMath>
      <w:r>
        <w:rPr/>
        <w:t xml:space="preserve">, tel que :</w:t>
      </w:r>
    </w:p>
    <w:p>
      <w:pPr>
        <w:spacing w:after="220" w:lineRule="auto"/>
      </w:pPr>
      <m:oMathPara>
        <m:oMath>
          <m:sSub>
            <m:sSubPr/>
            <m:e>
              <m:r>
                <m:rPr>
                  <m:sty m:val="i"/>
                </m:rPr>
                <m:t>I</m:t>
              </m:r>
            </m:e>
            <m:sub>
              <m:r>
                <m:rPr>
                  <m:sty m:val="i"/>
                </m:rPr>
                <m:t>s</m:t>
              </m:r>
            </m:sub>
          </m:sSub>
          <m:r>
            <m:rPr>
              <m:sty m:val="p"/>
            </m:rPr>
            <m:t>(</m:t>
          </m:r>
          <m:r>
            <m:rPr>
              <m:sty m:val="i"/>
            </m:rPr>
            <m:t>ϕ</m:t>
          </m:r>
          <m:r>
            <m:rPr>
              <m:sty m:val="p"/>
            </m:rPr>
            <m:t>)</m:t>
          </m:r>
          <m:r>
            <m:rPr>
              <m:sty m:val="p"/>
            </m:rPr>
            <m:t>=</m:t>
          </m:r>
          <m:sSub>
            <m:sSubPr/>
            <m:e>
              <m:r>
                <m:rPr>
                  <m:sty m:val="i"/>
                </m:rPr>
                <m:t>I</m:t>
              </m:r>
            </m:e>
            <m:sub>
              <m:r>
                <m:rPr>
                  <m:sty m:val="i"/>
                </m:rPr>
                <m:t>c</m:t>
              </m:r>
            </m:sub>
          </m:sSub>
          <m:r>
            <m:rPr>
              <m:sty m:val="p"/>
            </m:rPr>
            <m:t>sin</m:t>
          </m:r>
          <m:r>
            <m:rPr>
              <m:sty m:val="p"/>
            </m:rPr>
            <m:t>⁡</m:t>
          </m:r>
          <m:r>
            <m:rPr>
              <m:sty m:val="i"/>
            </m:rPr>
            <m:t>ϕ</m:t>
          </m:r>
          <m:r>
            <m:rPr>
              <m:sty m:val="p"/>
            </m:rPr>
            <m:t xml:space="preserve"> </m:t>
          </m:r>
          <m:r>
            <m:rPr>
              <m:nor/>
            </m:rPr>
            <m:t> (Première équation Josephson) </m:t>
          </m:r>
        </m:oMath>
      </m:oMathPara>
    </w:p>
    <w:p>
      <w:pPr>
        <w:spacing w:after="220" w:lineRule="auto"/>
      </w:pPr>
      <w:r>
        <w:rPr/>
        <w:t xml:space="preserve">Donner </w:t>
      </w:r>
      <m:oMath>
        <m:sSub>
          <m:sSubPr/>
          <m:e>
            <m:r>
              <m:rPr>
                <m:sty m:val="i"/>
              </m:rPr>
              <m:t>I</m:t>
            </m:r>
          </m:e>
          <m:sub>
            <m:r>
              <m:rPr>
                <m:sty m:val="i"/>
              </m:rPr>
              <m:t>c</m:t>
            </m:r>
          </m:sub>
        </m:sSub>
      </m:oMath>
      <w:r>
        <w:rPr>
          <w:rFonts w:eastAsia="Georgia" w:cs="Georgia" w:ascii="Georgia" w:hAnsi="Georgia"/>
        </w:rPr>
        <w:t xml:space="preserve"> en fonction des paramètres du problème.</w:t>
      </w:r>
      <w:r>
        <w:rPr/>
        <w:br w:type="textWrapping"/>
      </w:r>
      <w:r>
        <w:rPr/>
        <w:t xml:space="preserve">[6] Quand une tension </w:t>
      </w:r>
      <m:oMath>
        <m:r>
          <m:rPr>
            <m:sty m:val="i"/>
          </m:rPr>
          <m:t>V</m:t>
        </m:r>
      </m:oMath>
      <w:r>
        <w:rPr>
          <w:rFonts w:eastAsia="Georgia" w:cs="Georgia" w:ascii="Georgia" w:hAnsi="Georgia"/>
        </w:rPr>
        <w:t xml:space="preserve"> est appliquée entre les deux électrodes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on admet que </w:t>
      </w:r>
      <m:oMath>
        <m:sSub>
          <m:sSubPr/>
          <m:e>
            <m:r>
              <m:rPr>
                <m:sty m:val="i"/>
              </m:rPr>
              <m:t>θ</m:t>
            </m:r>
          </m:e>
          <m:sub>
            <m:r>
              <m:rPr>
                <m:sty m:val="i"/>
              </m:rPr>
              <m:t>j</m:t>
            </m:r>
          </m:sub>
        </m:sSub>
      </m:oMath>
      <w:r>
        <w:rPr>
          <w:rFonts w:eastAsia="Georgia" w:cs="Georgia" w:ascii="Georgia" w:hAnsi="Georgia"/>
        </w:rPr>
        <w:t xml:space="preserve"> devient lentement dépendant de </w:t>
      </w:r>
      <m:oMath>
        <m:r>
          <m:rPr>
            <m:sty m:val="i"/>
          </m:rPr>
          <m:t>t</m:t>
        </m:r>
      </m:oMath>
      <w:r>
        <w:rPr/>
        <w:t xml:space="preserve"> ( </w:t>
      </w:r>
      <m:oMath>
        <m:sSub>
          <m:sSubPr/>
          <m:e>
            <m:r>
              <m:rPr>
                <m:sty m:val="i"/>
              </m:rPr>
              <m:t>n</m:t>
            </m:r>
          </m:e>
          <m:sub>
            <m:r>
              <m:rPr>
                <m:sty m:val="i"/>
              </m:rPr>
              <m:t>j</m:t>
            </m:r>
          </m:sub>
        </m:sSub>
      </m:oMath>
      <w:r>
        <w:rPr>
          <w:rFonts w:eastAsia="Georgia" w:cs="Georgia" w:ascii="Georgia" w:hAnsi="Georgia"/>
        </w:rPr>
        <w:t xml:space="preserve"> restant constant). On a alors dans la région </w:t>
      </w:r>
      <m:oMath>
        <m:sSub>
          <m:sSubPr/>
          <m:e>
            <m:r>
              <m:rPr>
                <m:sty m:val="i"/>
              </m:rPr>
              <m:t>S</m:t>
            </m:r>
          </m:e>
          <m:sub>
            <m:r>
              <m:rPr>
                <m:sty m:val="i"/>
              </m:rPr>
              <m:t>j</m:t>
            </m:r>
          </m:sub>
        </m:sSub>
      </m:oMath>
      <w:r>
        <w:rPr>
          <w:rFonts w:eastAsia="Georgia" w:cs="Georgia" w:ascii="Georgia" w:hAnsi="Georgia"/>
        </w:rPr>
        <w:t xml:space="preserve"> l'équation </w:t>
      </w:r>
      <m:oMath>
        <m:r>
          <m:rPr>
            <m:sty m:val="i"/>
          </m:rPr>
          <m:t>i</m:t>
        </m:r>
        <m:r>
          <m:rPr>
            <m:sty m:val="i"/>
          </m:rPr>
          <m:t>ℏ</m:t>
        </m:r>
        <m:f>
          <m:fPr>
            <m:ctrlPr>
              <w:rPr>
                <w:rFonts w:ascii="Cambria Math" w:hAnsi="Cambria Math"/>
              </w:rPr>
            </m:ctrlPr>
          </m:fPr>
          <m:num>
            <m:r>
              <m:rPr>
                <m:sty m:val="i"/>
              </m:rPr>
              <m:t>∂</m:t>
            </m:r>
            <m:r>
              <m:rPr>
                <m:sty m:val="p"/>
              </m:rPr>
              <m:t>Ψ</m:t>
            </m:r>
          </m:num>
          <m:den>
            <m:r>
              <m:rPr>
                <m:sty m:val="i"/>
              </m:rPr>
              <m:t>∂</m:t>
            </m:r>
            <m:r>
              <m:rPr>
                <m:sty m:val="i"/>
              </m:rPr>
              <m:t>t</m:t>
            </m:r>
          </m:den>
        </m:f>
        <m:r>
          <m:rPr>
            <m:sty m:val="p"/>
          </m:rPr>
          <m:t>=</m:t>
        </m:r>
        <m:sSub>
          <m:sSubPr/>
          <m:e>
            <m:r>
              <m:rPr>
                <m:sty m:val="i"/>
              </m:rPr>
              <m:t>E</m:t>
            </m:r>
          </m:e>
          <m:sub>
            <m:r>
              <m:rPr>
                <m:sty m:val="i"/>
              </m:rPr>
              <m:t>j</m:t>
            </m:r>
          </m:sub>
        </m:sSub>
        <m:r>
          <m:rPr>
            <m:sty m:val="p"/>
          </m:rPr>
          <m:t>Ψ</m:t>
        </m:r>
      </m:oMath>
      <w:r>
        <w:rPr/>
        <w:t xml:space="preserve">, avec </w:t>
      </w:r>
      <m:oMath>
        <m:sSub>
          <m:sSubPr/>
          <m:e>
            <m:r>
              <m:rPr>
                <m:sty m:val="i"/>
              </m:rPr>
              <m:t>E</m:t>
            </m:r>
          </m:e>
          <m:sub>
            <m:r>
              <m:rPr>
                <m:sty m:val="p"/>
              </m:rPr>
              <m:t>1</m:t>
            </m:r>
          </m:sub>
        </m:sSub>
        <m:r>
          <m:rPr>
            <m:sty m:val="p"/>
          </m:rPr>
          <m:t>≠</m:t>
        </m:r>
        <m:sSub>
          <m:sSubPr/>
          <m:e>
            <m:r>
              <m:rPr>
                <m:sty m:val="i"/>
              </m:rPr>
              <m:t>E</m:t>
            </m:r>
          </m:e>
          <m:sub>
            <m:r>
              <m:rPr>
                <m:sty m:val="p"/>
              </m:rPr>
              <m:t>2</m:t>
            </m:r>
          </m:sub>
        </m:sSub>
      </m:oMath>
      <w:r>
        <w:rPr>
          <w:rFonts w:eastAsia="Georgia" w:cs="Georgia" w:ascii="Georgia" w:hAnsi="Georgia"/>
        </w:rPr>
        <w:t xml:space="preserve">. L'équilibre électrochimique impose la relation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2</m:t>
        </m:r>
        <m:r>
          <m:rPr>
            <m:sty m:val="i"/>
          </m:rPr>
          <m:t>e</m:t>
        </m:r>
        <m:r>
          <m:rPr>
            <m:sty m:val="i"/>
          </m:rPr>
          <m:t>V</m:t>
        </m:r>
      </m:oMath>
      <w:r>
        <w:rPr>
          <w:rFonts w:eastAsia="Georgia" w:cs="Georgia" w:ascii="Georgia" w:hAnsi="Georgia"/>
        </w:rPr>
        <w:t xml:space="preserve">. En déduire la seconde équation de Josephson sur la différence de phase supraconductrice </w:t>
      </w:r>
      <m:oMath>
        <m:r>
          <m:rPr>
            <m:sty m:val="i"/>
          </m:rPr>
          <m:t>ϕ</m:t>
        </m:r>
      </m:oMath>
      <w:r>
        <w:rPr/>
        <w:t xml:space="preserve"> :</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t</m:t>
              </m:r>
            </m:den>
          </m:f>
          <m:r>
            <m:rPr>
              <m:sty m:val="p"/>
            </m:rPr>
            <m:t>=</m:t>
          </m:r>
          <m:f>
            <m:fPr>
              <m:ctrlPr>
                <w:rPr>
                  <w:rFonts w:ascii="Cambria Math" w:hAnsi="Cambria Math"/>
                </w:rPr>
              </m:ctrlPr>
            </m:fPr>
            <m:num>
              <m:r>
                <m:rPr>
                  <m:sty m:val="p"/>
                </m:rPr>
                <m:t>2</m:t>
              </m:r>
              <m:r>
                <m:rPr>
                  <m:sty m:val="i"/>
                </m:rPr>
                <m:t>e</m:t>
              </m:r>
              <m:r>
                <m:rPr>
                  <m:sty m:val="i"/>
                </m:rPr>
                <m:t>V</m:t>
              </m:r>
            </m:num>
            <m:den>
              <m:r>
                <m:rPr>
                  <m:sty m:val="i"/>
                </m:rPr>
                <m:t>ℏ</m:t>
              </m:r>
            </m:den>
          </m:f>
          <m:r>
            <m:rPr>
              <m:sty m:val="p"/>
            </m:rPr>
            <m:t xml:space="preserve"> </m:t>
          </m:r>
          <m:r>
            <m:rPr>
              <m:nor/>
            </m:rPr>
            <m:t> (Seconde équation Josephson) </m:t>
          </m:r>
        </m:oMath>
      </m:oMathPara>
    </w:p>
    <w:p>
      <w:pPr>
        <w:spacing w:after="220" w:lineRule="auto"/>
      </w:pPr>
      <w:r>
        <w:rPr>
          <w:rFonts w:eastAsia="Georgia" w:cs="Georgia" w:ascii="Georgia" w:hAnsi="Georgia"/>
        </w:rPr>
        <w:t xml:space="preserve">[7] Montrer que les deux équations Josephson (5) et (6) ont pour conséquence les assertions suivantes :</w:t>
      </w:r>
    </w:p>
    <w:p>
      <w:pPr>
        <w:numPr>
          <w:ilvl w:val="0"/>
          <w:numId w:val="6"/>
        </w:numPr>
        <w:spacing w:lineRule="auto"/>
      </w:pPr>
      <w:r>
        <w:rPr/>
        <w:t xml:space="preserve">la jonction Josephson peut transporter un courant </w:t>
      </w:r>
      <m:oMath>
        <m:sSub>
          <m:sSubPr/>
          <m:e>
            <m:r>
              <m:rPr>
                <m:sty m:val="i"/>
              </m:rPr>
              <m:t>I</m:t>
            </m:r>
          </m:e>
          <m:sub>
            <m:r>
              <m:rPr>
                <m:sty m:val="i"/>
              </m:rPr>
              <m:t>s</m:t>
            </m:r>
          </m:sub>
        </m:sSub>
        <m:r>
          <m:rPr>
            <m:sty m:val="p"/>
          </m:rPr>
          <m:t>(</m:t>
        </m:r>
        <m:r>
          <m:rPr>
            <m:sty m:val="i"/>
          </m:rPr>
          <m:t>ϕ</m:t>
        </m:r>
        <m:r>
          <m:rPr>
            <m:sty m:val="p"/>
          </m:rPr>
          <m:t>)</m:t>
        </m:r>
        <m:r>
          <m:rPr>
            <m:sty m:val="p"/>
          </m:rPr>
          <m:t>=</m:t>
        </m:r>
        <m:sSub>
          <m:sSubPr/>
          <m:e>
            <m:r>
              <m:rPr>
                <m:sty m:val="i"/>
              </m:rPr>
              <m:t>I</m:t>
            </m:r>
          </m:e>
          <m:sub>
            <m:r>
              <m:rPr>
                <m:sty m:val="i"/>
              </m:rPr>
              <m:t>c</m:t>
            </m:r>
          </m:sub>
        </m:sSub>
        <m:r>
          <m:rPr>
            <m:sty m:val="p"/>
          </m:rPr>
          <m:t>sin</m:t>
        </m:r>
        <m:r>
          <m:rPr>
            <m:sty m:val="p"/>
          </m:rPr>
          <m:t>⁡</m:t>
        </m:r>
        <m:r>
          <m:rPr>
            <m:sty m:val="i"/>
          </m:rPr>
          <m:t>ϕ</m:t>
        </m:r>
      </m:oMath>
      <w:r>
        <w:rPr>
          <w:rFonts w:eastAsia="Georgia" w:cs="Georgia" w:ascii="Georgia" w:hAnsi="Georgia"/>
        </w:rPr>
        <w:t xml:space="preserve"> à </w:t>
      </w:r>
      <m:oMath>
        <m:r>
          <m:rPr>
            <m:sty m:val="i"/>
          </m:rPr>
          <m:t>V</m:t>
        </m:r>
        <m:r>
          <m:rPr>
            <m:sty m:val="p"/>
          </m:rPr>
          <m:t>=</m:t>
        </m:r>
        <m:r>
          <m:rPr>
            <m:sty m:val="p"/>
          </m:rPr>
          <m:t>0</m:t>
        </m:r>
      </m:oMath>
      <w:r>
        <w:rPr>
          <w:rFonts w:eastAsia="Georgia" w:cs="Georgia" w:ascii="Georgia" w:hAnsi="Georgia"/>
        </w:rPr>
        <w:t xml:space="preserve"> (c'est-àdire non dissipatif) appelé supercourant. Ce dernier est d'une amplitude maximale </w:t>
      </w:r>
      <m:oMath>
        <m:sSub>
          <m:sSubPr/>
          <m:e>
            <m:r>
              <m:rPr>
                <m:sty m:val="i"/>
              </m:rPr>
              <m:t>I</m:t>
            </m:r>
          </m:e>
          <m:sub>
            <m:r>
              <m:rPr>
                <m:sty m:val="i"/>
              </m:rPr>
              <m:t>c</m:t>
            </m:r>
          </m:sub>
        </m:sSub>
        <m:r>
          <m:rPr>
            <m:sty m:val="p"/>
          </m:rPr>
          <m:t>=</m:t>
        </m:r>
        <m:limLow>
          <m:limLowPr/>
          <m:e>
            <m:r>
              <m:rPr>
                <m:sty m:val="p"/>
              </m:rPr>
              <m:t>max</m:t>
            </m:r>
          </m:e>
          <m:lim>
            <m:r>
              <m:rPr>
                <m:sty m:val="i"/>
              </m:rPr>
              <m:t>ϕ</m:t>
            </m:r>
          </m:lim>
        </m:limLow>
        <m:r>
          <m:rPr>
            <m:sty m:val="p"/>
          </m:rPr>
          <m:t xml:space="preserve"> </m:t>
        </m:r>
        <m:sSub>
          <m:sSubPr/>
          <m:e>
            <m:r>
              <m:rPr>
                <m:sty m:val="i"/>
              </m:rPr>
              <m:t>I</m:t>
            </m:r>
          </m:e>
          <m:sub>
            <m:r>
              <m:rPr>
                <m:sty m:val="i"/>
              </m:rPr>
              <m:t>s</m:t>
            </m:r>
          </m:sub>
        </m:sSub>
        <m:r>
          <m:rPr>
            <m:sty m:val="p"/>
          </m:rPr>
          <m:t>(</m:t>
        </m:r>
        <m:r>
          <m:rPr>
            <m:sty m:val="i"/>
          </m:rPr>
          <m:t>ϕ</m:t>
        </m:r>
        <m:r>
          <m:rPr>
            <m:sty m:val="p"/>
          </m:rPr>
          <m:t>)</m:t>
        </m:r>
      </m:oMath>
      <w:r>
        <w:rPr>
          <w:rFonts w:eastAsia="Georgia" w:cs="Georgia" w:ascii="Georgia" w:hAnsi="Georgia"/>
        </w:rPr>
        <w:t xml:space="preserve"> appelé courant critique.</w:t>
      </w:r>
    </w:p>
    <w:p>
      <w:pPr>
        <w:numPr>
          <w:ilvl w:val="0"/>
          <w:numId w:val="6"/>
        </w:numPr>
        <w:spacing w:lineRule="auto"/>
      </w:pPr>
      <w:r>
        <w:rPr/>
        <w:t xml:space="preserve">lorsqu'une tension </w:t>
      </w:r>
      <m:oMath>
        <m:r>
          <m:rPr>
            <m:sty m:val="i"/>
          </m:rPr>
          <m:t>V</m:t>
        </m:r>
        <m:r>
          <m:rPr>
            <m:sty m:val="p"/>
          </m:rPr>
          <m:t>≠</m:t>
        </m:r>
        <m:r>
          <m:rPr>
            <m:sty m:val="p"/>
          </m:rPr>
          <m:t>0</m:t>
        </m:r>
      </m:oMath>
      <w:r>
        <w:rPr>
          <w:rFonts w:eastAsia="Georgia" w:cs="Georgia" w:ascii="Georgia" w:hAnsi="Georgia"/>
        </w:rPr>
        <w:t xml:space="preserve"> est appliquée aux bornes de la jonction Josephson, celle-ci est parcourue par un courant </w:t>
      </w:r>
      <m:oMath>
        <m:r>
          <m:rPr>
            <m:sty m:val="i"/>
          </m:rPr>
          <m:t>I</m:t>
        </m:r>
      </m:oMath>
      <w:r>
        <w:rPr>
          <w:rFonts w:eastAsia="Georgia" w:cs="Georgia" w:ascii="Georgia" w:hAnsi="Georgia"/>
        </w:rPr>
        <w:t xml:space="preserve"> alternatif à une fréquence </w:t>
      </w:r>
      <m:oMath>
        <m:sSub>
          <m:sSubPr/>
          <m:e>
            <m:r>
              <m:rPr>
                <m:sty m:val="i"/>
              </m:rPr>
              <m:t>f</m:t>
            </m:r>
          </m:e>
          <m:sub>
            <m:r>
              <m:rPr>
                <m:sty m:val="i"/>
              </m:rPr>
              <m:t>J</m:t>
            </m:r>
          </m:sub>
        </m:sSub>
      </m:oMath>
      <w:r>
        <w:rPr>
          <w:rFonts w:eastAsia="Georgia" w:cs="Georgia" w:ascii="Georgia" w:hAnsi="Georgia"/>
        </w:rPr>
        <w:t xml:space="preserve"> proportionnelle à </w:t>
      </w:r>
      <m:oMath>
        <m:r>
          <m:rPr>
            <m:sty m:val="i"/>
          </m:rPr>
          <m:t>V</m:t>
        </m:r>
      </m:oMath>
      <w:r>
        <w:rPr>
          <w:rFonts w:eastAsia="Georgia" w:cs="Georgia" w:ascii="Georgia" w:hAnsi="Georgia"/>
        </w:rPr>
        <w:t xml:space="preserve"> (appelée fréquence Josephson). Calculer et évaluer numériquement le rapport </w:t>
      </w:r>
      <m:oMath>
        <m:sSub>
          <m:sSubPr/>
          <m:e>
            <m:r>
              <m:rPr>
                <m:sty m:val="i"/>
              </m:rPr>
              <m:t>f</m:t>
            </m:r>
          </m:e>
          <m:sub>
            <m:r>
              <m:rPr>
                <m:sty m:val="i"/>
              </m:rPr>
              <m:t>J</m:t>
            </m:r>
          </m:sub>
        </m:sSub>
        <m:r>
          <m:rPr>
            <m:sty m:val="p"/>
          </m:rPr>
          <m:t>/</m:t>
        </m:r>
        <m:r>
          <m:rPr>
            <m:sty m:val="i"/>
          </m:rPr>
          <m:t>V</m:t>
        </m:r>
      </m:oMath>
      <w:r>
        <w:rPr/>
        <w:t xml:space="preserve"> en </w:t>
      </w:r>
      <m:oMath>
        <m:r>
          <m:rPr>
            <m:sty m:val="p"/>
          </m:rPr>
          <m:t>GHz</m:t>
        </m:r>
        <m:r>
          <m:rPr>
            <m:sty m:val="p"/>
          </m:rPr>
          <m:t>⋅</m:t>
        </m:r>
        <m:r>
          <m:rPr>
            <m:sty m:val="i"/>
          </m:rPr>
          <m:t>μ</m:t>
        </m:r>
        <m:sSup>
          <m:sSupPr/>
          <m:e>
            <m:r>
              <m:rPr>
                <m:sty m:val="p"/>
              </m:rPr>
              <m:t>V</m:t>
            </m:r>
          </m:e>
          <m:sup>
            <m:r>
              <m:rPr>
                <m:sty m:val="p"/>
              </m:rPr>
              <m:t>−</m:t>
            </m:r>
            <m:r>
              <m:rPr>
                <m:sty m:val="p"/>
              </m:rPr>
              <m:t>1</m:t>
            </m:r>
          </m:sup>
        </m:sSup>
      </m:oMath>
      <w:r>
        <w:rPr/>
        <w:t xml:space="preserve">.</w:t>
      </w:r>
      <w:r>
        <w:rPr/>
        <w:br w:type="textWrapping"/>
      </w:r>
      <w:r>
        <w:rPr/>
        <w:t xml:space="preserve">Comment varie </w:t>
      </w:r>
      <m:oMath>
        <m:r>
          <m:rPr>
            <m:sty m:val="i"/>
          </m:rPr>
          <m:t>ϕ</m:t>
        </m:r>
      </m:oMath>
      <w:r>
        <w:rPr>
          <w:rFonts w:eastAsia="Georgia" w:cs="Georgia" w:ascii="Georgia" w:hAnsi="Georgia"/>
        </w:rPr>
        <w:t xml:space="preserve"> dans chacun de ces deux régimes ?</w:t>
      </w:r>
      <w:r>
        <w:rPr/>
        <w:br w:type="textWrapping"/>
      </w:r>
      <w:r>
        <w:rPr/>
        <w:t xml:space="preserve">[8]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un opérateur fait passer la phase de </w:t>
      </w:r>
      <m:oMath>
        <m:r>
          <m:rPr>
            <m:sty m:val="i"/>
          </m:rPr>
          <m:t>ϕ</m:t>
        </m:r>
      </m:oMath>
      <w:r>
        <w:rPr>
          <w:rFonts w:eastAsia="Georgia" w:cs="Georgia" w:ascii="Georgia" w:hAnsi="Georgia"/>
        </w:rPr>
        <w:t xml:space="preserve"> à </w:t>
      </w:r>
      <m:oMath>
        <m:r>
          <m:rPr>
            <m:sty m:val="i"/>
          </m:rPr>
          <m:t>ϕ</m:t>
        </m:r>
        <m:r>
          <m:rPr>
            <m:sty m:val="p"/>
          </m:rPr>
          <m:t>+</m:t>
        </m:r>
        <m:r>
          <m:rPr>
            <m:sty m:val="p"/>
          </m:rPr>
          <m:t>d</m:t>
        </m:r>
        <m:r>
          <m:rPr>
            <m:sty m:val="i"/>
          </m:rPr>
          <m:t>ϕ</m:t>
        </m:r>
      </m:oMath>
      <w:r>
        <w:rPr>
          <w:rFonts w:eastAsia="Georgia" w:cs="Georgia" w:ascii="Georgia" w:hAnsi="Georgia"/>
        </w:rPr>
        <w:t xml:space="preserve">. Calculer le travail électrique infinitésimal associé à la variation de phase </w:t>
      </w:r>
      <m:oMath>
        <m:r>
          <m:rPr>
            <m:sty m:val="p"/>
          </m:rPr>
          <m:t>d</m:t>
        </m:r>
        <m:r>
          <m:rPr>
            <m:sty m:val="i"/>
          </m:rPr>
          <m:t>ϕ</m:t>
        </m:r>
      </m:oMath>
      <w:r>
        <w:rPr>
          <w:rFonts w:eastAsia="Georgia" w:cs="Georgia" w:ascii="Georgia" w:hAnsi="Georgia"/>
        </w:rPr>
        <w:t xml:space="preserve">. Montrer qu'il dérive d'une énergie potentielle </w:t>
      </w:r>
      <m:oMath>
        <m:sSub>
          <m:sSubPr/>
          <m:e>
            <m:r>
              <m:rPr>
                <m:sty m:val="i"/>
              </m:rPr>
              <m:t>E</m:t>
            </m:r>
          </m:e>
          <m:sub>
            <m:r>
              <m:rPr>
                <m:sty m:val="i"/>
              </m:rPr>
              <m:t>J</m:t>
            </m:r>
          </m:sub>
        </m:sSub>
        <m:r>
          <m:rPr>
            <m:sty m:val="p"/>
          </m:rPr>
          <m:t>(</m:t>
        </m:r>
        <m:r>
          <m:rPr>
            <m:sty m:val="i"/>
          </m:rPr>
          <m:t>ϕ</m:t>
        </m:r>
        <m:r>
          <m:rPr>
            <m:sty m:val="p"/>
          </m:rPr>
          <m:t>)</m:t>
        </m:r>
        <m:r>
          <m:rPr>
            <m:sty m:val="p"/>
          </m:rPr>
          <m:t>=</m:t>
        </m:r>
        <m:sSub>
          <m:sSubPr/>
          <m:e>
            <m:r>
              <m:rPr>
                <m:sty m:val="i"/>
              </m:rPr>
              <m:t>E</m:t>
            </m:r>
          </m:e>
          <m:sub>
            <m:r>
              <m:rPr>
                <m:sty m:val="i"/>
              </m:rPr>
              <m:t>c</m:t>
            </m:r>
          </m:sub>
        </m:sSub>
        <m:r>
          <m:rPr>
            <m:sty m:val="p"/>
          </m:rPr>
          <m:t>(</m:t>
        </m:r>
        <m:r>
          <m:rPr>
            <m:sty m:val="p"/>
          </m:rPr>
          <m:t>1</m:t>
        </m:r>
        <m:r>
          <m:rPr>
            <m:sty m:val="p"/>
          </m:rPr>
          <m:t>−</m:t>
        </m:r>
        <m:r>
          <m:rPr>
            <m:sty m:val="p"/>
          </m:rPr>
          <m:t>cos</m:t>
        </m:r>
        <m:r>
          <m:rPr>
            <m:sty m:val="p"/>
          </m:rPr>
          <m:t>⁡</m:t>
        </m:r>
        <m:r>
          <m:rPr>
            <m:sty m:val="i"/>
          </m:rPr>
          <m:t>ϕ</m:t>
        </m:r>
        <m:r>
          <m:rPr>
            <m:sty m:val="p"/>
          </m:rPr>
          <m:t>)</m:t>
        </m:r>
      </m:oMath>
      <w:r>
        <w:rPr/>
        <w:t xml:space="preserve">, et donner </w:t>
      </w:r>
      <m:oMath>
        <m:sSub>
          <m:sSubPr/>
          <m:e>
            <m:r>
              <m:rPr>
                <m:sty m:val="i"/>
              </m:rPr>
              <m:t>E</m:t>
            </m:r>
          </m:e>
          <m:sub>
            <m:r>
              <m:rPr>
                <m:sty m:val="i"/>
              </m:rPr>
              <m:t>c</m:t>
            </m:r>
          </m:sub>
        </m:sSub>
      </m:oMath>
      <w:r>
        <w:rPr/>
        <w:t xml:space="preserve"> en fonction de </w:t>
      </w:r>
      <m:oMath>
        <m:sSub>
          <m:sSubPr/>
          <m:e>
            <m:r>
              <m:rPr>
                <m:sty m:val="i"/>
              </m:rPr>
              <m:t>I</m:t>
            </m:r>
          </m:e>
          <m:sub>
            <m:r>
              <m:rPr>
                <m:sty m:val="i"/>
              </m:rPr>
              <m:t>c</m:t>
            </m:r>
          </m:sub>
        </m:sSub>
      </m:oMath>
      <w:r>
        <w:rPr/>
        <w:t xml:space="preserve"> et de constantes fondamentales (on fixe ici </w:t>
      </w:r>
      <m:oMath>
        <m:sSub>
          <m:sSubPr/>
          <m:e>
            <m:r>
              <m:rPr>
                <m:sty m:val="i"/>
              </m:rPr>
              <m:t>E</m:t>
            </m:r>
          </m:e>
          <m:sub>
            <m:r>
              <m:rPr>
                <m:sty m:val="i"/>
              </m:rPr>
              <m:t>J</m:t>
            </m:r>
          </m:sub>
        </m:sSub>
        <m:r>
          <m:rPr>
            <m:sty m:val="p"/>
          </m:rPr>
          <m:t>(</m:t>
        </m:r>
        <m:r>
          <m:rPr>
            <m:sty m:val="p"/>
          </m:rPr>
          <m:t>0</m:t>
        </m:r>
        <m:r>
          <m:rPr>
            <m:sty m:val="p"/>
          </m:rPr>
          <m:t>)</m:t>
        </m:r>
        <m:r>
          <m:rPr>
            <m:sty m:val="p"/>
          </m:rPr>
          <m:t>=</m:t>
        </m:r>
        <m:r>
          <m:rPr>
            <m:sty m:val="p"/>
          </m:rPr>
          <m:t>0</m:t>
        </m:r>
      </m:oMath>
      <w:r>
        <w:rPr/>
        <w:t xml:space="preserve"> par convention).</w:t>
      </w:r>
      <w:r>
        <w:rPr/>
        <w:br w:type="textWrapping"/>
      </w:r>
      <w:r>
        <w:rPr/>
        <w:t xml:space="preserve">[9] Rappeler la relation entre la tension </w:t>
      </w:r>
      <m:oMath>
        <m:r>
          <m:rPr>
            <m:sty m:val="i"/>
          </m:rPr>
          <m:t>V</m:t>
        </m:r>
      </m:oMath>
      <w:r>
        <w:rPr/>
        <w:t xml:space="preserve"> et le courant </w:t>
      </w:r>
      <m:oMath>
        <m:r>
          <m:rPr>
            <m:sty m:val="i"/>
          </m:rPr>
          <m:t>I</m:t>
        </m:r>
      </m:oMath>
      <w:r>
        <w:rPr/>
        <w:t xml:space="preserve"> dans une bobine d'inductance </w:t>
      </w:r>
      <m:oMath>
        <m:r>
          <m:rPr>
            <m:sty m:val="i"/>
          </m:rPr>
          <m:t>L</m:t>
        </m:r>
      </m:oMath>
      <w:r>
        <w:rPr>
          <w:rFonts w:eastAsia="Georgia" w:cs="Georgia" w:ascii="Georgia" w:hAnsi="Georgia"/>
        </w:rPr>
        <w:t xml:space="preserve">. Montrer à partir des équations Josephson que la jonction peut être vue comme une bobine d'inductance non linéaire </w:t>
      </w:r>
      <m:oMath>
        <m:sSub>
          <m:sSubPr/>
          <m:e>
            <m:r>
              <m:rPr>
                <m:sty m:val="i"/>
              </m:rPr>
              <m:t>L</m:t>
            </m:r>
          </m:e>
          <m:sub>
            <m:r>
              <m:rPr>
                <m:sty m:val="i"/>
              </m:rPr>
              <m:t>J</m:t>
            </m:r>
          </m:sub>
        </m:sSub>
        <m:r>
          <m:rPr>
            <m:sty m:val="p"/>
          </m:rPr>
          <m:t>(</m:t>
        </m:r>
        <m:r>
          <m:rPr>
            <m:sty m:val="i"/>
          </m:rPr>
          <m:t>ϕ</m:t>
        </m:r>
        <m:r>
          <m:rPr>
            <m:sty m:val="p"/>
          </m:rPr>
          <m:t>)</m:t>
        </m:r>
        <m:r>
          <m:rPr>
            <m:sty m:val="p"/>
          </m:rPr>
          <m:t>=</m:t>
        </m:r>
        <m:f>
          <m:fPr>
            <m:ctrlPr>
              <w:rPr>
                <w:rFonts w:ascii="Cambria Math" w:hAnsi="Cambria Math"/>
              </w:rPr>
            </m:ctrlPr>
          </m:fPr>
          <m:num>
            <m:sSub>
              <m:sSubPr/>
              <m:e>
                <m:r>
                  <m:rPr>
                    <m:sty m:val="i"/>
                  </m:rPr>
                  <m:t>L</m:t>
                </m:r>
              </m:e>
              <m:sub>
                <m:r>
                  <m:rPr>
                    <m:sty m:val="i"/>
                  </m:rPr>
                  <m:t>c</m:t>
                </m:r>
              </m:sub>
            </m:sSub>
          </m:num>
          <m:den>
            <m:r>
              <m:rPr>
                <m:sty m:val="p"/>
              </m:rPr>
              <m:t>cos</m:t>
            </m:r>
            <m:r>
              <m:rPr>
                <m:sty m:val="p"/>
              </m:rPr>
              <m:t>⁡</m:t>
            </m:r>
            <m:r>
              <m:rPr>
                <m:sty m:val="i"/>
              </m:rPr>
              <m:t>ϕ</m:t>
            </m:r>
          </m:den>
        </m:f>
      </m:oMath>
      <w:r>
        <w:rPr>
          <w:rFonts w:eastAsia="Georgia" w:cs="Georgia" w:ascii="Georgia" w:hAnsi="Georgia"/>
        </w:rPr>
        <w:t xml:space="preserve"> où l'on exprimera </w:t>
      </w:r>
      <m:oMath>
        <m:sSub>
          <m:sSubPr/>
          <m:e>
            <m:r>
              <m:rPr>
                <m:sty m:val="i"/>
              </m:rPr>
              <m:t>L</m:t>
            </m:r>
          </m:e>
          <m:sub>
            <m:r>
              <m:rPr>
                <m:sty m:val="i"/>
              </m:rPr>
              <m:t>c</m:t>
            </m:r>
          </m:sub>
        </m:sSub>
      </m:oMath>
      <w:r>
        <w:rPr/>
        <w:t xml:space="preserve"> en fonction de </w:t>
      </w:r>
      <m:oMath>
        <m:sSub>
          <m:sSubPr/>
          <m:e>
            <m:r>
              <m:rPr>
                <m:sty m:val="i"/>
              </m:rPr>
              <m:t>I</m:t>
            </m:r>
          </m:e>
          <m:sub>
            <m:r>
              <m:rPr>
                <m:sty m:val="i"/>
              </m:rPr>
              <m:t>c</m:t>
            </m:r>
          </m:sub>
        </m:sSub>
      </m:oMath>
      <w:r>
        <w:rPr/>
        <w:t xml:space="preserve"> et de constantes fondamentales.</w:t>
      </w:r>
    </w:p>
    <w:p>
      <w:pPr>
        <w:spacing w:line="271" w:before="240" w:lineRule="auto"/>
      </w:pPr>
      <w:r>
        <w:rPr>
          <w:rFonts w:eastAsia="Georgia" w:cs="Georgia" w:ascii="Georgia" w:hAnsi="Georgia"/>
          <w:b/>
          <w:sz w:val="33"/>
        </w:rPr>
        <w:t xml:space="preserve">1.2 Réponse à un champ magnétique d'une Jonction Josephson unique</w:t>
      </w:r>
    </w:p>
    <w:p>
      <w:pPr>
        <w:spacing w:after="220" w:lineRule="auto"/>
      </w:pPr>
      <w:r>
        <w:rPr/>
        <w:t xml:space="preserve">On place la jonction dans un champ uniforme </w:t>
      </w:r>
      <m:oMath>
        <m:r>
          <m:rPr>
            <m:sty m:val="b"/>
          </m:rPr>
          <m:t>B</m:t>
        </m:r>
        <m:r>
          <m:rPr>
            <m:sty m:val="p"/>
          </m:rPr>
          <m:t>=</m:t>
        </m:r>
        <m:r>
          <m:rPr>
            <m:sty m:val="i"/>
          </m:rPr>
          <m:t>B</m:t>
        </m:r>
        <m:sSub>
          <m:sSubPr/>
          <m:e>
            <m:r>
              <m:rPr>
                <m:sty m:val="b"/>
              </m:rPr>
              <m:t>u</m:t>
            </m:r>
          </m:e>
          <m:sub>
            <m:r>
              <m:rPr>
                <m:sty m:val="b"/>
              </m:rPr>
              <m:t>z</m:t>
            </m:r>
          </m:sub>
        </m:sSub>
      </m:oMath>
      <w:r>
        <w:rPr/>
        <w:t xml:space="preserve">. On admet que la phase </w:t>
      </w:r>
      <m:oMath>
        <m:r>
          <m:rPr>
            <m:sty m:val="i"/>
          </m:rPr>
          <m:t>ϕ</m:t>
        </m:r>
      </m:oMath>
      <w:r>
        <w:rPr>
          <w:rFonts w:eastAsia="Georgia" w:cs="Georgia" w:ascii="Georgia" w:hAnsi="Georgia"/>
        </w:rPr>
        <w:t xml:space="preserve"> dépend alors de l'abscisse </w:t>
      </w:r>
      <m:oMath>
        <m:r>
          <m:rPr>
            <m:sty m:val="i"/>
          </m:rPr>
          <m:t>y</m:t>
        </m:r>
      </m:oMath>
      <w:r>
        <w:rPr/>
        <w:t xml:space="preserve"> sous la forme </w:t>
      </w:r>
      <m:oMath>
        <m:f>
          <m:fPr>
            <m:ctrlPr>
              <w:rPr>
                <w:rFonts w:ascii="Cambria Math" w:hAnsi="Cambria Math"/>
              </w:rPr>
            </m:ctrlPr>
          </m:fPr>
          <m:num>
            <m:r>
              <m:rPr>
                <m:sty m:val="i"/>
              </m:rPr>
              <m:t>∂</m:t>
            </m:r>
            <m:r>
              <m:rPr>
                <m:sty m:val="i"/>
              </m:rPr>
              <m:t>ϕ</m:t>
            </m:r>
          </m:num>
          <m:den>
            <m:r>
              <m:rPr>
                <m:sty m:val="i"/>
              </m:rPr>
              <m:t>∂</m:t>
            </m:r>
            <m:r>
              <m:rPr>
                <m:sty m:val="i"/>
              </m:rPr>
              <m:t>y</m:t>
            </m:r>
          </m:den>
        </m:f>
        <m:r>
          <m:rPr>
            <m:sty m:val="p"/>
          </m:rPr>
          <m:t>=</m:t>
        </m:r>
        <m:r>
          <m:rPr>
            <m:sty m:val="p"/>
          </m:rPr>
          <m:t>2</m:t>
        </m:r>
        <m:r>
          <m:rPr>
            <m:sty m:val="i"/>
          </m:rPr>
          <m:t>d</m:t>
        </m:r>
        <m:f>
          <m:fPr>
            <m:ctrlPr>
              <w:rPr>
                <w:rFonts w:ascii="Cambria Math" w:hAnsi="Cambria Math"/>
              </w:rPr>
            </m:ctrlPr>
          </m:fPr>
          <m:num>
            <m:r>
              <m:rPr>
                <m:sty m:val="p"/>
              </m:rPr>
              <m:t>2</m:t>
            </m:r>
            <m:r>
              <m:rPr>
                <m:sty m:val="i"/>
              </m:rPr>
              <m:t>π</m:t>
            </m:r>
          </m:num>
          <m:den>
            <m:sSub>
              <m:sSubPr/>
              <m:e>
                <m:r>
                  <m:rPr>
                    <m:sty m:val="p"/>
                  </m:rPr>
                  <m:t>Φ</m:t>
                </m:r>
              </m:e>
              <m:sub>
                <m:r>
                  <m:rPr>
                    <m:sty m:val="p"/>
                  </m:rPr>
                  <m:t>0</m:t>
                </m:r>
              </m:sub>
            </m:sSub>
          </m:den>
        </m:f>
        <m:r>
          <m:rPr>
            <m:sty m:val="i"/>
          </m:rPr>
          <m:t>B</m:t>
        </m:r>
      </m:oMath>
      <w:r>
        <w:rPr/>
        <w:t xml:space="preserve">, avec </w:t>
      </w:r>
      <m:oMath>
        <m:sSub>
          <m:sSubPr/>
          <m:e>
            <m:r>
              <m:rPr>
                <m:sty m:val="p"/>
              </m:rPr>
              <m:t>Φ</m:t>
            </m:r>
          </m:e>
          <m:sub>
            <m:r>
              <m:rPr>
                <m:sty m:val="p"/>
              </m:rPr>
              <m:t>0</m:t>
            </m:r>
          </m:sub>
        </m:sSub>
        <m:r>
          <m:rPr>
            <m:sty m:val="p"/>
          </m:rPr>
          <m:t>=</m:t>
        </m:r>
        <m:f>
          <m:fPr>
            <m:ctrlPr>
              <w:rPr>
                <w:rFonts w:ascii="Cambria Math" w:hAnsi="Cambria Math"/>
              </w:rPr>
            </m:ctrlPr>
          </m:fPr>
          <m:num>
            <m:r>
              <m:rPr>
                <m:sty m:val="i"/>
              </m:rPr>
              <m:t>h</m:t>
            </m:r>
          </m:num>
          <m:den>
            <m:r>
              <m:rPr>
                <m:sty m:val="p"/>
              </m:rPr>
              <m:t>2</m:t>
            </m:r>
            <m:r>
              <m:rPr>
                <m:sty m:val="i"/>
              </m:rPr>
              <m:t>e</m:t>
            </m:r>
          </m:den>
        </m:f>
      </m:oMath>
      <w:r>
        <w:rPr/>
        <w:t xml:space="preserve">.</w:t>
      </w:r>
      <w:r>
        <w:rPr/>
        <w:br w:type="textWrapping"/>
      </w:r>
      <w:r>
        <w:rPr/>
        <w:t xml:space="preserve">[10] Calculer </w:t>
      </w:r>
      <m:oMath>
        <m:r>
          <m:rPr>
            <m:sty m:val="i"/>
          </m:rPr>
          <m:t>ϕ</m:t>
        </m:r>
        <m:r>
          <m:rPr>
            <m:sty m:val="p"/>
          </m:rPr>
          <m:t>(</m:t>
        </m:r>
        <m:r>
          <m:rPr>
            <m:sty m:val="i"/>
          </m:rPr>
          <m:t>y</m:t>
        </m:r>
        <m:r>
          <m:rPr>
            <m:sty m:val="p"/>
          </m:rPr>
          <m:t>)</m:t>
        </m:r>
      </m:oMath>
      <w:r>
        <w:rPr/>
        <w:t xml:space="preserve"> en fonction de </w:t>
      </w:r>
      <m:oMath>
        <m:r>
          <m:rPr>
            <m:sty m:val="i"/>
          </m:rPr>
          <m:t>y</m:t>
        </m:r>
        <m:r>
          <m:rPr>
            <m:sty m:val="p"/>
          </m:rPr>
          <m:t>,</m:t>
        </m:r>
        <m:r>
          <m:rPr>
            <m:sty m:val="i"/>
          </m:rPr>
          <m:t>d</m:t>
        </m:r>
        <m:r>
          <m:rPr>
            <m:sty m:val="p"/>
          </m:rPr>
          <m:t>,</m:t>
        </m:r>
        <m:r>
          <m:rPr>
            <m:sty m:val="i"/>
          </m:rPr>
          <m:t>W</m:t>
        </m:r>
        <m:r>
          <m:rPr>
            <m:sty m:val="p"/>
          </m:rPr>
          <m:t>,</m:t>
        </m:r>
        <m:r>
          <m:rPr>
            <m:sty m:val="i"/>
          </m:rPr>
          <m:t>B</m:t>
        </m:r>
      </m:oMath>
      <w:r>
        <w:rPr/>
        <w:t xml:space="preserve"> et </w:t>
      </w:r>
      <m:oMath>
        <m:r>
          <m:rPr>
            <m:sty m:val="i"/>
          </m:rPr>
          <m:t>ϕ</m:t>
        </m:r>
        <m:r>
          <m:rPr>
            <m:sty m:val="p"/>
          </m:rPr>
          <m:t>(</m:t>
        </m:r>
        <m:r>
          <m:rPr>
            <m:sty m:val="p"/>
          </m:rPr>
          <m:t>−</m:t>
        </m:r>
        <m:r>
          <m:rPr>
            <m:sty m:val="i"/>
          </m:rPr>
          <m:t>W</m:t>
        </m:r>
        <m:r>
          <m:rPr>
            <m:sty m:val="p"/>
          </m:rPr>
          <m:t>/</m:t>
        </m:r>
        <m:r>
          <m:rPr>
            <m:sty m:val="p"/>
          </m:rPr>
          <m:t>2</m:t>
        </m:r>
        <m:r>
          <m:rPr>
            <m:sty m:val="p"/>
          </m:rPr>
          <m:t>)</m:t>
        </m:r>
      </m:oMath>
      <w:r>
        <w:rPr/>
        <w:t xml:space="preserve">. De combien varie </w:t>
      </w:r>
      <m:oMath>
        <m:r>
          <m:rPr>
            <m:sty m:val="i"/>
          </m:rPr>
          <m:t>ϕ</m:t>
        </m:r>
        <m:r>
          <m:rPr>
            <m:sty m:val="p"/>
          </m:rPr>
          <m:t>(</m:t>
        </m:r>
        <m:r>
          <m:rPr>
            <m:sty m:val="i"/>
          </m:rPr>
          <m:t>y</m:t>
        </m:r>
        <m:r>
          <m:rPr>
            <m:sty m:val="p"/>
          </m:rPr>
          <m:t>)</m:t>
        </m:r>
      </m:oMath>
      <w:r>
        <w:rPr/>
        <w:t xml:space="preserve"> entre </w:t>
      </w:r>
      <m:oMath>
        <m:r>
          <m:rPr>
            <m:sty m:val="i"/>
          </m:rPr>
          <m:t>y</m:t>
        </m:r>
        <m:r>
          <m:rPr>
            <m:sty m:val="p"/>
          </m:rPr>
          <m:t>=</m:t>
        </m:r>
        <m:r>
          <m:rPr>
            <m:sty m:val="p"/>
          </m:rPr>
          <m:t>−</m:t>
        </m:r>
        <m:r>
          <m:rPr>
            <m:sty m:val="i"/>
          </m:rPr>
          <m:t>W</m:t>
        </m:r>
        <m:r>
          <m:rPr>
            <m:sty m:val="p"/>
          </m:rPr>
          <m:t>/</m:t>
        </m:r>
        <m:r>
          <m:rPr>
            <m:sty m:val="p"/>
          </m:rPr>
          <m:t>2</m:t>
        </m:r>
      </m:oMath>
      <w:r>
        <w:rPr/>
        <w:t xml:space="preserve"> et </w:t>
      </w:r>
      <m:oMath>
        <m:r>
          <m:rPr>
            <m:sty m:val="i"/>
          </m:rPr>
          <m:t>y</m:t>
        </m:r>
        <m:r>
          <m:rPr>
            <m:sty m:val="p"/>
          </m:rPr>
          <m:t>=</m:t>
        </m:r>
        <m:r>
          <m:rPr>
            <m:sty m:val="i"/>
          </m:rPr>
          <m:t>W</m:t>
        </m:r>
        <m:r>
          <m:rPr>
            <m:sty m:val="p"/>
          </m:rPr>
          <m:t>/</m:t>
        </m:r>
        <m:r>
          <m:rPr>
            <m:sty m:val="p"/>
          </m:rPr>
          <m:t>2</m:t>
        </m:r>
      </m:oMath>
      <w:r>
        <w:rPr/>
        <w:t xml:space="preserve"> ? Exprimer cette variation en fonction du flux </w:t>
      </w:r>
      <m:oMath>
        <m:sSub>
          <m:sSubPr/>
          <m:e>
            <m:r>
              <m:rPr>
                <m:sty m:val="p"/>
              </m:rPr>
              <m:t>Φ</m:t>
            </m:r>
          </m:e>
          <m:sub>
            <m:r>
              <m:rPr>
                <m:sty m:val="i"/>
              </m:rPr>
              <m:t>B</m:t>
            </m:r>
          </m:sub>
        </m:sSub>
      </m:oMath>
      <w:r>
        <w:rPr>
          <w:rFonts w:eastAsia="Georgia" w:cs="Georgia" w:ascii="Georgia" w:hAnsi="Georgia"/>
        </w:rPr>
        <w:t xml:space="preserve"> du champ magnétique </w:t>
      </w:r>
      <m:oMath>
        <m:r>
          <m:rPr>
            <m:sty m:val="b"/>
          </m:rPr>
          <m:t>B</m:t>
        </m:r>
      </m:oMath>
      <w:r>
        <w:rPr>
          <w:rFonts w:eastAsia="Georgia" w:cs="Georgia" w:ascii="Georgia" w:hAnsi="Georgia"/>
        </w:rPr>
        <w:t xml:space="preserve"> à travers la surface </w:t>
      </w:r>
      <m:oMath>
        <m:r>
          <m:rPr>
            <m:sty m:val="i"/>
          </m:rPr>
          <m:t>S</m:t>
        </m:r>
        <m:r>
          <m:rPr>
            <m:sty m:val="p"/>
          </m:rPr>
          <m:t>=</m:t>
        </m:r>
        <m:r>
          <m:rPr>
            <m:sty m:val="p"/>
          </m:rPr>
          <m:t>2</m:t>
        </m:r>
        <m:r>
          <m:rPr>
            <m:sty m:val="i"/>
          </m:rPr>
          <m:t>d</m:t>
        </m:r>
        <m:r>
          <m:rPr>
            <m:sty m:val="i"/>
          </m:rPr>
          <m:t>W</m:t>
        </m:r>
      </m:oMath>
      <w:r>
        <w:rPr/>
        <w:t xml:space="preserve"> de la jonction.</w:t>
      </w:r>
      <w:r>
        <w:rPr/>
        <w:br w:type="textWrapping"/>
      </w:r>
      <w:r>
        <w:rPr>
          <w:rFonts w:eastAsia="Georgia" w:cs="Georgia" w:ascii="Georgia" w:hAnsi="Georgia"/>
        </w:rPr>
        <w:t xml:space="preserve">[11] On écrit </w:t>
      </w:r>
      <m:oMath>
        <m:r>
          <m:rPr>
            <m:sty m:val="p"/>
          </m:rPr>
          <m:t>d</m:t>
        </m:r>
        <m:sSub>
          <m:sSubPr/>
          <m:e>
            <m:r>
              <m:rPr>
                <m:sty m:val="i"/>
              </m:rPr>
              <m:t>I</m:t>
            </m:r>
          </m:e>
          <m:sub>
            <m:r>
              <m:rPr>
                <m:sty m:val="i"/>
              </m:rPr>
              <m:t>s</m:t>
            </m:r>
          </m:sub>
        </m:sSub>
        <m:r>
          <m:rPr>
            <m:sty m:val="p"/>
          </m:rPr>
          <m:t>(</m:t>
        </m:r>
        <m:r>
          <m:rPr>
            <m:sty m:val="i"/>
          </m:rPr>
          <m:t>y</m:t>
        </m:r>
        <m:r>
          <m:rPr>
            <m:sty m:val="p"/>
          </m:rPr>
          <m:t>)</m:t>
        </m:r>
        <m:r>
          <m:rPr>
            <m:sty m:val="p"/>
          </m:rPr>
          <m:t>=</m:t>
        </m:r>
        <m:sSub>
          <m:sSubPr/>
          <m:e>
            <m:r>
              <m:rPr>
                <m:sty m:val="i"/>
              </m:rPr>
              <m:t>j</m:t>
            </m:r>
          </m:e>
          <m:sub>
            <m:r>
              <m:rPr>
                <m:sty m:val="i"/>
              </m:rPr>
              <m:t>s</m:t>
            </m:r>
          </m:sub>
        </m:sSub>
        <m:r>
          <m:rPr>
            <m:sty m:val="p"/>
          </m:rPr>
          <m:t>(</m:t>
        </m:r>
        <m:r>
          <m:rPr>
            <m:sty m:val="i"/>
          </m:rPr>
          <m:t>y</m:t>
        </m:r>
        <m:r>
          <m:rPr>
            <m:sty m:val="p"/>
          </m:rPr>
          <m:t>)</m:t>
        </m:r>
        <m:r>
          <m:rPr>
            <m:sty m:val="p"/>
          </m:rPr>
          <m:t>d</m:t>
        </m:r>
        <m:r>
          <m:rPr>
            <m:sty m:val="i"/>
          </m:rPr>
          <m:t>y</m:t>
        </m:r>
      </m:oMath>
      <w:r>
        <w:rPr>
          <w:rFonts w:eastAsia="Georgia" w:cs="Georgia" w:ascii="Georgia" w:hAnsi="Georgia"/>
        </w:rPr>
        <w:t xml:space="preserve"> le supercourant circulant à travers l'élément infinitésimal situé à la position </w:t>
      </w:r>
      <m:oMath>
        <m:r>
          <m:rPr>
            <m:sty m:val="i"/>
          </m:rPr>
          <m:t>y</m:t>
        </m:r>
      </m:oMath>
      <w:r>
        <w:rPr/>
        <w:t xml:space="preserve"> et de largeur </w:t>
      </w:r>
      <m:oMath>
        <m:r>
          <m:rPr>
            <m:sty m:val="p"/>
          </m:rPr>
          <m:t>d</m:t>
        </m:r>
        <m:r>
          <m:rPr>
            <m:sty m:val="i"/>
          </m:rPr>
          <m:t>y</m:t>
        </m:r>
      </m:oMath>
      <w:r>
        <w:rPr>
          <w:rFonts w:eastAsia="Georgia" w:cs="Georgia" w:ascii="Georgia" w:hAnsi="Georgia"/>
        </w:rPr>
        <w:t xml:space="preserve">, avec la densité linéique de supercourant </w:t>
      </w:r>
      <m:oMath>
        <m:sSub>
          <m:sSubPr/>
          <m:e>
            <m:r>
              <m:rPr>
                <m:sty m:val="i"/>
              </m:rPr>
              <m:t>j</m:t>
            </m:r>
          </m:e>
          <m:sub>
            <m:r>
              <m:rPr>
                <m:sty m:val="i"/>
              </m:rPr>
              <m:t>s</m:t>
            </m:r>
          </m:sub>
        </m:sSub>
        <m:r>
          <m:rPr>
            <m:sty m:val="p"/>
          </m:rPr>
          <m:t>(</m:t>
        </m:r>
        <m:r>
          <m:rPr>
            <m:sty m:val="i"/>
          </m:rPr>
          <m:t>y</m:t>
        </m:r>
        <m:r>
          <m:rPr>
            <m:sty m:val="p"/>
          </m:rPr>
          <m:t>)</m:t>
        </m:r>
        <m:r>
          <m:rPr>
            <m:sty m:val="p"/>
          </m:rPr>
          <m:t>=</m:t>
        </m:r>
        <m:sSub>
          <m:sSubPr/>
          <m:e>
            <m:r>
              <m:rPr>
                <m:sty m:val="i"/>
              </m:rPr>
              <m:t>j</m:t>
            </m:r>
          </m:e>
          <m:sub>
            <m:r>
              <m:rPr>
                <m:sty m:val="i"/>
              </m:rPr>
              <m:t>c</m:t>
            </m:r>
          </m:sub>
        </m:sSub>
        <m:r>
          <m:rPr>
            <m:sty m:val="p"/>
          </m:rPr>
          <m:t>sin</m:t>
        </m:r>
        <m:r>
          <m:rPr>
            <m:sty m:val="p"/>
          </m:rPr>
          <m:t>⁡</m:t>
        </m:r>
        <m:r>
          <m:rPr>
            <m:sty m:val="i"/>
          </m:rPr>
          <m:t>ϕ</m:t>
        </m:r>
        <m:r>
          <m:rPr>
            <m:sty m:val="p"/>
          </m:rPr>
          <m:t>(</m:t>
        </m:r>
        <m:r>
          <m:rPr>
            <m:sty m:val="i"/>
          </m:rPr>
          <m:t>y</m:t>
        </m:r>
        <m:r>
          <m:rPr>
            <m:sty m:val="p"/>
          </m:rPr>
          <m:t>)</m:t>
        </m:r>
      </m:oMath>
      <w:r>
        <w:rPr/>
        <w:t xml:space="preserve"> et </w:t>
      </w:r>
      <m:oMath>
        <m:sSub>
          <m:sSubPr/>
          <m:e>
            <m:r>
              <m:rPr>
                <m:sty m:val="i"/>
              </m:rPr>
              <m:t>j</m:t>
            </m:r>
          </m:e>
          <m:sub>
            <m:r>
              <m:rPr>
                <m:sty m:val="i"/>
              </m:rPr>
              <m:t>c</m:t>
            </m:r>
          </m:sub>
        </m:sSub>
      </m:oMath>
      <w:r>
        <w:rPr>
          <w:rFonts w:eastAsia="Georgia" w:cs="Georgia" w:ascii="Georgia" w:hAnsi="Georgia"/>
        </w:rPr>
        <w:t xml:space="preserve"> le courant critique linéique. Tracer </w:t>
      </w:r>
      <m:oMath>
        <m:sSub>
          <m:sSubPr/>
          <m:e>
            <m:r>
              <m:rPr>
                <m:sty m:val="i"/>
              </m:rPr>
              <m:t>j</m:t>
            </m:r>
          </m:e>
          <m:sub>
            <m:r>
              <m:rPr>
                <m:sty m:val="i"/>
              </m:rPr>
              <m:t>s</m:t>
            </m:r>
          </m:sub>
        </m:sSub>
        <m:r>
          <m:rPr>
            <m:sty m:val="p"/>
          </m:rPr>
          <m:t>(</m:t>
        </m:r>
        <m:r>
          <m:rPr>
            <m:sty m:val="i"/>
          </m:rPr>
          <m:t>y</m:t>
        </m:r>
        <m:r>
          <m:rPr>
            <m:sty m:val="p"/>
          </m:rPr>
          <m:t>)</m:t>
        </m:r>
      </m:oMath>
      <w:r>
        <w:rPr/>
        <w:t xml:space="preserve"> pour </w:t>
      </w:r>
      <m:oMath>
        <m:sSub>
          <m:sSubPr/>
          <m:e>
            <m:r>
              <m:rPr>
                <m:sty m:val="p"/>
              </m:rPr>
              <m:t>Φ</m:t>
            </m:r>
          </m:e>
          <m:sub>
            <m:r>
              <m:rPr>
                <m:sty m:val="i"/>
              </m:rPr>
              <m:t>B</m:t>
            </m:r>
          </m:sub>
        </m:sSub>
        <m:r>
          <m:rPr>
            <m:sty m:val="p"/>
          </m:rPr>
          <m:t>=</m:t>
        </m:r>
        <m:sSub>
          <m:sSubPr/>
          <m:e>
            <m:r>
              <m:rPr>
                <m:sty m:val="p"/>
              </m:rPr>
              <m:t>Φ</m:t>
            </m:r>
          </m:e>
          <m:sub>
            <m:r>
              <m:rPr>
                <m:sty m:val="p"/>
              </m:rPr>
              <m:t>0</m:t>
            </m:r>
          </m:sub>
        </m:sSub>
        <m:r>
          <m:rPr>
            <m:sty m:val="p"/>
          </m:rPr>
          <m:t>/</m:t>
        </m:r>
        <m:r>
          <m:rPr>
            <m:sty m:val="p"/>
          </m:rPr>
          <m:t>2</m:t>
        </m:r>
      </m:oMath>
      <w:r>
        <w:rPr/>
        <w:t xml:space="preserve"> et </w:t>
      </w:r>
      <m:oMath>
        <m:sSub>
          <m:sSubPr/>
          <m:e>
            <m:r>
              <m:rPr>
                <m:sty m:val="p"/>
              </m:rPr>
              <m:t>Φ</m:t>
            </m:r>
          </m:e>
          <m:sub>
            <m:r>
              <m:rPr>
                <m:sty m:val="i"/>
              </m:rPr>
              <m:t>B</m:t>
            </m:r>
          </m:sub>
        </m:sSub>
        <m:r>
          <m:rPr>
            <m:sty m:val="p"/>
          </m:rPr>
          <m:t>=</m:t>
        </m:r>
        <m:sSub>
          <m:sSubPr/>
          <m:e>
            <m:r>
              <m:rPr>
                <m:sty m:val="p"/>
              </m:rPr>
              <m:t>Φ</m:t>
            </m:r>
          </m:e>
          <m:sub>
            <m:r>
              <m:rPr>
                <m:sty m:val="p"/>
              </m:rPr>
              <m:t>0</m:t>
            </m:r>
          </m:sub>
        </m:sSub>
      </m:oMath>
      <w:r>
        <w:rPr/>
        <w:t xml:space="preserve">, (on choisira </w:t>
      </w:r>
      <m:oMath>
        <m:r>
          <m:rPr>
            <m:sty m:val="i"/>
          </m:rPr>
          <m:t>ϕ</m:t>
        </m:r>
        <m:r>
          <m:rPr>
            <m:sty m:val="p"/>
          </m:rPr>
          <m:t>(</m:t>
        </m:r>
        <m:r>
          <m:rPr>
            <m:sty m:val="p"/>
          </m:rPr>
          <m:t>−</m:t>
        </m:r>
        <m:r>
          <m:rPr>
            <m:sty m:val="i"/>
          </m:rPr>
          <m:t>W</m:t>
        </m:r>
        <m:r>
          <m:rPr>
            <m:sty m:val="p"/>
          </m:rPr>
          <m:t>/</m:t>
        </m:r>
        <m:r>
          <m:rPr>
            <m:sty m:val="p"/>
          </m:rPr>
          <m:t>2</m:t>
        </m:r>
        <m:r>
          <m:rPr>
            <m:sty m:val="p"/>
          </m:rPr>
          <m:t>)</m:t>
        </m:r>
        <m:r>
          <m:rPr>
            <m:sty m:val="p"/>
          </m:rPr>
          <m:t>=</m:t>
        </m:r>
        <m:r>
          <m:rPr>
            <m:sty m:val="p"/>
          </m:rPr>
          <m:t>0</m:t>
        </m:r>
      </m:oMath>
      <w:r>
        <w:rPr>
          <w:rFonts w:eastAsia="Georgia" w:cs="Georgia" w:ascii="Georgia" w:hAnsi="Georgia"/>
        </w:rPr>
        <w:t xml:space="preserve"> ). Justifier que le supercourant total porté par la jonction est nul pour </w:t>
      </w:r>
      <m:oMath>
        <m:sSub>
          <m:sSubPr/>
          <m:e>
            <m:r>
              <m:rPr>
                <m:sty m:val="p"/>
              </m:rPr>
              <m:t>Φ</m:t>
            </m:r>
          </m:e>
          <m:sub>
            <m:r>
              <m:rPr>
                <m:sty m:val="i"/>
              </m:rPr>
              <m:t>B</m:t>
            </m:r>
          </m:sub>
        </m:sSub>
        <m:r>
          <m:rPr>
            <m:sty m:val="p"/>
          </m:rPr>
          <m:t>=</m:t>
        </m:r>
        <m:r>
          <m:rPr>
            <m:sty m:val="i"/>
          </m:rPr>
          <m:t>n</m:t>
        </m:r>
        <m:sSub>
          <m:sSubPr/>
          <m:e>
            <m:r>
              <m:rPr>
                <m:sty m:val="p"/>
              </m:rPr>
              <m:t>Φ</m:t>
            </m:r>
          </m:e>
          <m:sub>
            <m:r>
              <m:rPr>
                <m:sty m:val="p"/>
              </m:rPr>
              <m:t>0</m:t>
            </m:r>
          </m:sub>
        </m:sSub>
        <m:r>
          <m:rPr>
            <m:sty m:val="p"/>
          </m:rPr>
          <m:t>,</m:t>
        </m:r>
        <m:r>
          <m:rPr>
            <m:sty m:val="i"/>
          </m:rPr>
          <m:t>n</m:t>
        </m:r>
        <m:r>
          <m:rPr>
            <m:sty m:val="p"/>
          </m:rPr>
          <m:t>∈</m:t>
        </m:r>
        <m:sSup>
          <m:sSupPr/>
          <m:e>
            <m:r>
              <m:rPr>
                <m:scr m:val="double-struck"/>
              </m:rPr>
              <m:t>Z</m:t>
            </m:r>
          </m:e>
          <m:sup>
            <m:r>
              <m:rPr>
                <m:sty m:val="p"/>
              </m:rPr>
              <m:t>∗</m:t>
            </m:r>
          </m:sup>
        </m:sSup>
      </m:oMath>
      <w:r>
        <w:rPr/>
        <w:t xml:space="preserve">.</w:t>
      </w:r>
      <w:r>
        <w:rPr/>
        <w:br w:type="textWrapping"/>
      </w:r>
      <w:r>
        <w:rPr/>
        <w:t xml:space="preserve">[12] Calculer le supercourant total </w:t>
      </w:r>
      <m:oMath>
        <m:sSub>
          <m:sSubPr/>
          <m:e>
            <m:r>
              <m:rPr>
                <m:sty m:val="i"/>
              </m:rPr>
              <m:t>I</m:t>
            </m:r>
          </m:e>
          <m:sub>
            <m:r>
              <m:rPr>
                <m:sty m:val="i"/>
              </m:rPr>
              <m:t>s</m:t>
            </m:r>
          </m:sub>
        </m:sSub>
        <m:r>
          <m:rPr>
            <m:sty m:val="p"/>
          </m:rPr>
          <m:t>=</m:t>
        </m:r>
        <m:nary>
          <m:naryPr>
            <m:chr m:val="∫"/>
            <m:limLoc m:val="subSup"/>
            <m:grow m:val="1"/>
          </m:naryPr>
          <m:sub>
            <m:r>
              <m:rPr>
                <m:sty m:val="p"/>
              </m:rPr>
              <m:t>−</m:t>
            </m:r>
            <m:r>
              <m:rPr>
                <m:sty m:val="i"/>
              </m:rPr>
              <m:t>W</m:t>
            </m:r>
            <m:r>
              <m:rPr>
                <m:sty m:val="p"/>
              </m:rPr>
              <m:t>/</m:t>
            </m:r>
            <m:r>
              <m:rPr>
                <m:sty m:val="p"/>
              </m:rPr>
              <m:t>2</m:t>
            </m:r>
          </m:sub>
          <m:sup>
            <m:r>
              <m:rPr>
                <m:sty m:val="i"/>
              </m:rPr>
              <m:t>W</m:t>
            </m:r>
            <m:r>
              <m:rPr>
                <m:sty m:val="p"/>
              </m:rPr>
              <m:t>/</m:t>
            </m:r>
            <m:r>
              <m:rPr>
                <m:sty m:val="p"/>
              </m:rPr>
              <m:t>2</m:t>
            </m:r>
          </m:sup>
          <m:e>
            <m:r>
              <m:rPr>
                <m:sty m:val="p"/>
              </m:rPr>
              <m:t xml:space="preserve"> </m:t>
            </m:r>
          </m:e>
        </m:nary>
        <m:r>
          <m:rPr>
            <m:nor/>
          </m:rPr>
          <m:t xml:space="preserve"> </m:t>
        </m:r>
        <m:r>
          <m:rPr>
            <m:sty m:val="p"/>
          </m:rPr>
          <m:t>d</m:t>
        </m:r>
        <m:sSub>
          <m:sSubPr/>
          <m:e>
            <m:r>
              <m:rPr>
                <m:sty m:val="i"/>
              </m:rPr>
              <m:t>I</m:t>
            </m:r>
          </m:e>
          <m:sub>
            <m:r>
              <m:rPr>
                <m:sty m:val="i"/>
              </m:rPr>
              <m:t>s</m:t>
            </m:r>
          </m:sub>
        </m:sSub>
        <m:r>
          <m:rPr>
            <m:sty m:val="p"/>
          </m:rPr>
          <m:t>(</m:t>
        </m:r>
        <m:r>
          <m:rPr>
            <m:sty m:val="i"/>
          </m:rPr>
          <m:t>y</m:t>
        </m:r>
        <m:r>
          <m:rPr>
            <m:sty m:val="p"/>
          </m:rPr>
          <m:t>)</m:t>
        </m:r>
      </m:oMath>
      <w:r>
        <w:rPr/>
        <w:t xml:space="preserve"> pour </w:t>
      </w:r>
      <m:oMath>
        <m:r>
          <m:rPr>
            <m:sty m:val="i"/>
          </m:rPr>
          <m:t>ϕ</m:t>
        </m:r>
        <m:r>
          <m:rPr>
            <m:sty m:val="p"/>
          </m:rPr>
          <m:t>(</m:t>
        </m:r>
        <m:r>
          <m:rPr>
            <m:sty m:val="p"/>
          </m:rPr>
          <m:t>−</m:t>
        </m:r>
        <m:r>
          <m:rPr>
            <m:sty m:val="i"/>
          </m:rPr>
          <m:t>W</m:t>
        </m:r>
        <m:r>
          <m:rPr>
            <m:sty m:val="p"/>
          </m:rPr>
          <m:t>/</m:t>
        </m:r>
        <m:r>
          <m:rPr>
            <m:sty m:val="p"/>
          </m:rPr>
          <m:t>2</m:t>
        </m:r>
        <m:r>
          <m:rPr>
            <m:sty m:val="p"/>
          </m:rPr>
          <m:t>)</m:t>
        </m:r>
      </m:oMath>
      <w:r>
        <w:rPr/>
        <w:t xml:space="preserve"> et </w:t>
      </w:r>
      <m:oMath>
        <m:sSub>
          <m:sSubPr/>
          <m:e>
            <m:r>
              <m:rPr>
                <m:sty m:val="p"/>
              </m:rPr>
              <m:t>Φ</m:t>
            </m:r>
          </m:e>
          <m:sub>
            <m:r>
              <m:rPr>
                <m:sty m:val="i"/>
              </m:rPr>
              <m:t>B</m:t>
            </m:r>
          </m:sub>
        </m:sSub>
      </m:oMath>
      <w:r>
        <w:rPr>
          <w:rFonts w:eastAsia="Georgia" w:cs="Georgia" w:ascii="Georgia" w:hAnsi="Georgia"/>
        </w:rPr>
        <w:t xml:space="preserve"> quelconques. En déduire que le courant critique total </w:t>
      </w:r>
      <m:oMath>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r>
          <m:rPr>
            <m:sty m:val="p"/>
          </m:rPr>
          <m:t>=</m:t>
        </m:r>
        <m:limLow>
          <m:limLowPr/>
          <m:e>
            <m:r>
              <m:rPr>
                <m:sty m:val="p"/>
              </m:rPr>
              <m:t>max</m:t>
            </m:r>
          </m:e>
          <m:lim>
            <m:r>
              <m:rPr>
                <m:sty m:val="i"/>
              </m:rPr>
              <m:t>ϕ</m:t>
            </m:r>
            <m:r>
              <m:rPr>
                <m:sty m:val="p"/>
              </m:rPr>
              <m:t>(</m:t>
            </m:r>
            <m:r>
              <m:rPr>
                <m:sty m:val="p"/>
              </m:rPr>
              <m:t>−</m:t>
            </m:r>
            <m:r>
              <m:rPr>
                <m:sty m:val="i"/>
              </m:rPr>
              <m:t>W</m:t>
            </m:r>
            <m:r>
              <m:rPr>
                <m:sty m:val="p"/>
              </m:rPr>
              <m:t>/</m:t>
            </m:r>
            <m:r>
              <m:rPr>
                <m:sty m:val="p"/>
              </m:rPr>
              <m:t>2</m:t>
            </m:r>
            <m:r>
              <m:rPr>
                <m:sty m:val="p"/>
              </m:rPr>
              <m:t>)</m:t>
            </m:r>
          </m:lim>
        </m:limLow>
        <m:r>
          <m:rPr>
            <m:sty m:val="p"/>
          </m:rPr>
          <m:t xml:space="preserve"> </m:t>
        </m:r>
        <m:sSub>
          <m:sSubPr/>
          <m:e>
            <m:r>
              <m:rPr>
                <m:sty m:val="i"/>
              </m:rPr>
              <m:t>I</m:t>
            </m:r>
          </m:e>
          <m:sub>
            <m:r>
              <m:rPr>
                <m:sty m:val="i"/>
              </m:rPr>
              <m:t>s</m:t>
            </m:r>
          </m:sub>
        </m:sSub>
      </m:oMath>
      <w:r>
        <w:rPr>
          <w:rFonts w:eastAsia="Georgia" w:cs="Georgia" w:ascii="Georgia" w:hAnsi="Georgia"/>
        </w:rPr>
        <w:t xml:space="preserve"> s'écrit :</w:t>
      </w:r>
    </w:p>
    <w:p>
      <w:pPr>
        <w:spacing w:after="220" w:lineRule="auto"/>
      </w:pPr>
      <m:oMathPara>
        <m:oMath>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r>
            <m:rPr>
              <m:sty m:val="p"/>
            </m:rPr>
            <m:t>=</m:t>
          </m:r>
          <m:sSub>
            <m:sSubPr/>
            <m:e>
              <m:r>
                <m:rPr>
                  <m:sty m:val="i"/>
                </m:rPr>
                <m:t>j</m:t>
              </m:r>
            </m:e>
            <m:sub>
              <m:r>
                <m:rPr>
                  <m:sty m:val="i"/>
                </m:rPr>
                <m:t>c</m:t>
              </m:r>
            </m:sub>
          </m:sSub>
          <m:r>
            <m:rPr>
              <m:sty m:val="i"/>
            </m:rPr>
            <m:t>W</m:t>
          </m:r>
          <m:d>
            <m:dPr>
              <m:begChr m:val="|"/>
              <m:endChr m:val="|"/>
              <m:ctrlPr>
                <w:rPr>
                  <w:rFonts w:ascii="Cambria Math" w:hAnsi="Cambria Math"/>
                </w:rPr>
              </m:ctrlPr>
            </m:dPr>
            <m:e>
              <m:f>
                <m:fPr>
                  <m:ctrlPr>
                    <w:rPr>
                      <w:rFonts w:ascii="Cambria Math" w:hAnsi="Cambria Math"/>
                    </w:rPr>
                  </m:ctrlPr>
                </m:fPr>
                <m:num>
                  <m:r>
                    <m:rPr>
                      <m:sty m:val="p"/>
                    </m:rPr>
                    <m:t>sin</m:t>
                  </m:r>
                  <m:r>
                    <m:rPr>
                      <m:sty m:val="p"/>
                    </m:rPr>
                    <m:t>⁡</m:t>
                  </m:r>
                  <m:f>
                    <m:fPr>
                      <m:ctrlPr>
                        <w:rPr>
                          <w:rFonts w:ascii="Cambria Math" w:hAnsi="Cambria Math"/>
                        </w:rPr>
                      </m:ctrlPr>
                    </m:fPr>
                    <m:num>
                      <m:r>
                        <m:rPr>
                          <m:sty m:val="i"/>
                        </m:rPr>
                        <m:t>π</m:t>
                      </m:r>
                      <m:sSub>
                        <m:sSubPr/>
                        <m:e>
                          <m:r>
                            <m:rPr>
                              <m:sty m:val="p"/>
                            </m:rPr>
                            <m:t>Φ</m:t>
                          </m:r>
                        </m:e>
                        <m:sub>
                          <m:r>
                            <m:rPr>
                              <m:sty m:val="i"/>
                            </m:rPr>
                            <m:t>B</m:t>
                          </m:r>
                        </m:sub>
                      </m:sSub>
                    </m:num>
                    <m:den>
                      <m:sSub>
                        <m:sSubPr/>
                        <m:e>
                          <m:r>
                            <m:rPr>
                              <m:sty m:val="p"/>
                            </m:rPr>
                            <m:t>Φ</m:t>
                          </m:r>
                        </m:e>
                        <m:sub>
                          <m:r>
                            <m:rPr>
                              <m:sty m:val="p"/>
                            </m:rPr>
                            <m:t>0</m:t>
                          </m:r>
                        </m:sub>
                      </m:sSub>
                    </m:den>
                  </m:f>
                </m:num>
                <m:den>
                  <m:f>
                    <m:fPr>
                      <m:ctrlPr>
                        <w:rPr>
                          <w:rFonts w:ascii="Cambria Math" w:hAnsi="Cambria Math"/>
                        </w:rPr>
                      </m:ctrlPr>
                    </m:fPr>
                    <m:num>
                      <m:r>
                        <m:rPr>
                          <m:sty m:val="i"/>
                        </m:rPr>
                        <m:t>π</m:t>
                      </m:r>
                      <m:sSub>
                        <m:sSubPr/>
                        <m:e>
                          <m:r>
                            <m:rPr>
                              <m:sty m:val="p"/>
                            </m:rPr>
                            <m:t>Φ</m:t>
                          </m:r>
                        </m:e>
                        <m:sub>
                          <m:r>
                            <m:rPr>
                              <m:sty m:val="i"/>
                            </m:rPr>
                            <m:t>B</m:t>
                          </m:r>
                        </m:sub>
                      </m:sSub>
                    </m:num>
                    <m:den>
                      <m:sSub>
                        <m:sSubPr/>
                        <m:e>
                          <m:r>
                            <m:rPr>
                              <m:sty m:val="p"/>
                            </m:rPr>
                            <m:t>Φ</m:t>
                          </m:r>
                        </m:e>
                        <m:sub>
                          <m:r>
                            <m:rPr>
                              <m:sty m:val="p"/>
                            </m:rPr>
                            <m:t>0</m:t>
                          </m:r>
                        </m:sub>
                      </m:sSub>
                    </m:den>
                  </m:f>
                </m:den>
              </m:f>
            </m:e>
          </m:d>
        </m:oMath>
      </m:oMathPara>
    </w:p>
    <w:p>
      <w:pPr>
        <w:spacing w:after="220" w:lineRule="auto"/>
      </w:pPr>
      <w:r>
        <w:rPr>
          <w:rFonts w:eastAsia="Georgia" w:cs="Georgia" w:ascii="Georgia" w:hAnsi="Georgia"/>
        </w:rPr>
        <w:t xml:space="preserve">[13] À l'aide des résultats des questions [11] et [12], tracer l'allure de </w:t>
      </w:r>
      <m:oMath>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oMath>
      <w:r>
        <w:rPr/>
        <w:t xml:space="preserve">.</w:t>
      </w:r>
    </w:p>
    <w:p>
      <w:pPr>
        <w:spacing w:line="271" w:before="240" w:lineRule="auto"/>
      </w:pPr>
      <w:r>
        <w:rPr>
          <w:b/>
          <w:sz w:val="33"/>
        </w:rPr>
        <w:t xml:space="preserve">1.3 Montage en anneau</w:t>
      </w:r>
    </w:p>
    <w:p>
      <w:pPr>
        <w:spacing w:after="220" w:lineRule="auto"/>
      </w:pPr>
      <w:r>
        <w:rPr>
          <w:rFonts w:eastAsia="Georgia" w:cs="Georgia" w:ascii="Georgia" w:hAnsi="Georgia"/>
        </w:rPr>
        <w:t xml:space="preserve">On étudie maintenant le cas où deux jonctions </w:t>
      </w:r>
      <m:oMath>
        <m:sSub>
          <m:sSubPr/>
          <m:e>
            <m:r>
              <m:rPr>
                <m:sty m:val="p"/>
              </m:rPr>
              <m:t>JJ</m:t>
            </m:r>
          </m:e>
          <m:sub>
            <m:r>
              <m:rPr>
                <m:sty m:val="p"/>
              </m:rPr>
              <m:t>1</m:t>
            </m:r>
          </m:sub>
        </m:sSub>
      </m:oMath>
      <w:r>
        <w:rPr/>
        <w:t xml:space="preserve"> et </w:t>
      </w:r>
      <m:oMath>
        <m:sSub>
          <m:sSubPr/>
          <m:e>
            <m:r>
              <m:rPr>
                <m:sty m:val="p"/>
              </m:rPr>
              <m:t>JJ</m:t>
            </m:r>
          </m:e>
          <m:sub>
            <m:r>
              <m:rPr>
                <m:sty m:val="p"/>
              </m:rPr>
              <m:t>2</m:t>
            </m:r>
          </m:sub>
        </m:sSub>
      </m:oMath>
      <w:r>
        <w:rPr>
          <w:rFonts w:eastAsia="Georgia" w:cs="Georgia" w:ascii="Georgia" w:hAnsi="Georgia"/>
        </w:rPr>
        <w:t xml:space="preserve"> (de différences de phase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 sont placées en parallèle autour d'un anneau supraconducteur, comme sur la Fig.2. On note </w:t>
      </w:r>
      <m:oMath>
        <m:r>
          <m:rPr>
            <m:sty m:val="i"/>
          </m:rPr>
          <m:t>I</m:t>
        </m:r>
      </m:oMath>
      <w:r>
        <w:rPr>
          <w:rFonts w:eastAsia="Georgia" w:cs="Georgia" w:ascii="Georgia" w:hAnsi="Georgia"/>
        </w:rPr>
        <w:t xml:space="preserve"> le courant en entrée de l'anneau. De plus, on suppose les deux jonctions infiniment étroites, de sorte que le flux à travers la jonction est négligeable devant le flux </w:t>
      </w:r>
      <m:oMath>
        <m:sSub>
          <m:sSubPr/>
          <m:e>
            <m:r>
              <m:rPr>
                <m:sty m:val="p"/>
              </m:rPr>
              <m:t>Φ</m:t>
            </m:r>
          </m:e>
          <m:sub>
            <m:r>
              <m:rPr>
                <m:sty m:val="i"/>
              </m:rPr>
              <m:t>B</m:t>
            </m:r>
          </m:sub>
        </m:sSub>
      </m:oMath>
      <w:r>
        <w:rPr/>
        <w:t xml:space="preserve"> dans l'anneau. On admet alors la relation </w:t>
      </w:r>
      <m:oMath>
        <m:sSub>
          <m:sSubPr/>
          <m:e>
            <m:r>
              <m:rPr>
                <m:sty m:val="i"/>
              </m:rPr>
              <m:t>ϕ</m:t>
            </m:r>
          </m:e>
          <m:sub>
            <m:r>
              <m:rPr>
                <m:sty m:val="p"/>
              </m:rPr>
              <m:t>2</m:t>
            </m:r>
          </m:sub>
        </m:sSub>
        <m:r>
          <m:rPr>
            <m:sty m:val="p"/>
          </m:rPr>
          <m:t>−</m:t>
        </m:r>
        <m:sSub>
          <m:sSubPr/>
          <m:e>
            <m:r>
              <m:rPr>
                <m:sty m:val="i"/>
              </m:rPr>
              <m:t>ϕ</m:t>
            </m:r>
          </m:e>
          <m:sub>
            <m:r>
              <m:rPr>
                <m:sty m:val="p"/>
              </m:rPr>
              <m:t>1</m:t>
            </m:r>
          </m:sub>
        </m:sSub>
        <m:r>
          <m:rPr>
            <m:sty m:val="p"/>
          </m:rPr>
          <m:t>=</m:t>
        </m:r>
        <m:f>
          <m:fPr>
            <m:ctrlPr>
              <w:rPr>
                <w:rFonts w:ascii="Cambria Math" w:hAnsi="Cambria Math"/>
              </w:rPr>
            </m:ctrlPr>
          </m:fPr>
          <m:num>
            <m:r>
              <m:rPr>
                <m:sty m:val="p"/>
              </m:rPr>
              <m:t>2</m:t>
            </m:r>
            <m:r>
              <m:rPr>
                <m:sty m:val="i"/>
              </m:rPr>
              <m:t>π</m:t>
            </m:r>
            <m:sSub>
              <m:sSubPr/>
              <m:e>
                <m:r>
                  <m:rPr>
                    <m:sty m:val="p"/>
                  </m:rPr>
                  <m:t>Φ</m:t>
                </m:r>
              </m:e>
              <m:sub>
                <m:r>
                  <m:rPr>
                    <m:sty m:val="i"/>
                  </m:rPr>
                  <m:t>B</m:t>
                </m:r>
              </m:sub>
            </m:sSub>
          </m:num>
          <m:den>
            <m:sSub>
              <m:sSubPr/>
              <m:e>
                <m:r>
                  <m:rPr>
                    <m:sty m:val="p"/>
                  </m:rPr>
                  <m:t>Φ</m:t>
                </m:r>
              </m:e>
              <m:sub>
                <m:r>
                  <m:rPr>
                    <m:sty m:val="p"/>
                  </m:rPr>
                  <m:t>0</m:t>
                </m:r>
              </m:sub>
            </m:sSub>
          </m:den>
        </m:f>
      </m:oMath>
      <w:r>
        <w:rPr/>
        <w:t xml:space="preserve">.</w:t>
      </w:r>
    </w:p>
    <w:p>
      <w:pPr>
        <w:spacing w:lineRule="auto"/>
        <w:jc w:val="center"/>
      </w:pPr>
      <w:r>
        <w:rPr/>
        <w:drawing>
          <wp:inline distB="0" distL="0" distR="0" distT="0">
            <wp:extent cx="4905375" cy="4114800"/>
            <wp:effectExtent b="0" l="0" r="0" t="0"/>
            <wp:docPr id="2" name="image-168fc61348cd9e7a05a98b28ad6cfb5a0b62a4f2.jpg"/>
            <a:graphic>
              <a:graphicData uri="http://schemas.openxmlformats.org/drawingml/2006/picture">
                <pic:pic>
                  <pic:nvPicPr>
                    <pic:cNvPr id="2" name="image-168fc61348cd9e7a05a98b28ad6cfb5a0b62a4f2.jpg" descr=""/>
                    <pic:cNvPicPr/>
                  </pic:nvPicPr>
                  <pic:blipFill>
                    <a:blip r:embed="rId6" cstate="print"/>
                    <a:srcRect b="0" l="0" r="0" t="0"/>
                    <a:stretch>
                      <a:fillRect/>
                    </a:stretch>
                  </pic:blipFill>
                  <pic:spPr>
                    <a:xfrm>
                      <a:off x="0" y="0"/>
                      <a:ext cx="4905375" cy="4114800"/>
                    </a:xfrm>
                    <a:prstGeom prst="rect"/>
                  </pic:spPr>
                </pic:pic>
              </a:graphicData>
            </a:graphic>
          </wp:inline>
        </w:drawing>
      </w:r>
    </w:p>
    <w:p>
      <w:pPr>
        <w:spacing w:lineRule="auto"/>
      </w:pPr>
      <w:r>
        <w:rPr>
          <w:rFonts w:eastAsia="Georgia" w:cs="Georgia" w:ascii="Georgia" w:hAnsi="Georgia"/>
        </w:rPr>
        <w:t xml:space="preserve">Figure 2 - Schéma électrique d'un montage à deux jonctions en anneau - Les jonctions sont notées </w:t>
      </w:r>
      <m:oMath>
        <m:sSub>
          <m:sSubPr/>
          <m:e>
            <m:r>
              <m:rPr>
                <m:sty m:val="p"/>
              </m:rPr>
              <m:t>JJ</m:t>
            </m:r>
          </m:e>
          <m:sub>
            <m:r>
              <m:rPr>
                <m:sty m:val="p"/>
              </m:rPr>
              <m:t>1</m:t>
            </m:r>
          </m:sub>
        </m:sSub>
      </m:oMath>
      <w:r>
        <w:rPr/>
        <w:t xml:space="preserve"> et </w:t>
      </w:r>
      <m:oMath>
        <m:sSub>
          <m:sSubPr/>
          <m:e>
            <m:r>
              <m:rPr>
                <m:sty m:val="p"/>
              </m:rPr>
              <m:t>JJ</m:t>
            </m:r>
          </m:e>
          <m:sub>
            <m:r>
              <m:rPr>
                <m:sty m:val="p"/>
              </m:rPr>
              <m:t>2</m:t>
            </m:r>
          </m:sub>
        </m:sSub>
      </m:oMath>
      <w:r>
        <w:rPr>
          <w:rFonts w:eastAsia="Georgia" w:cs="Georgia" w:ascii="Georgia" w:hAnsi="Georgia"/>
        </w:rPr>
        <w:t xml:space="preserve">, et représentées conventionnellement par une croix. </w:t>
      </w:r>
      <m:oMath>
        <m:sSub>
          <m:sSubPr/>
          <m:e>
            <m:r>
              <m:rPr>
                <m:sty m:val="p"/>
              </m:rPr>
              <m:t>Φ</m:t>
            </m:r>
          </m:e>
          <m:sub>
            <m:r>
              <m:rPr>
                <m:sty m:val="i"/>
              </m:rPr>
              <m:t>B</m:t>
            </m:r>
          </m:sub>
        </m:sSub>
      </m:oMath>
      <w:r>
        <w:rPr>
          <w:rFonts w:eastAsia="Georgia" w:cs="Georgia" w:ascii="Georgia" w:hAnsi="Georgia"/>
        </w:rPr>
        <w:t xml:space="preserve"> désigne le flux du champ magnétique à travers l'anneau.</w:t>
      </w:r>
    </w:p>
    <w:p>
      <w:pPr>
        <w:spacing w:after="220" w:lineRule="auto"/>
      </w:pPr>
      <w:r>
        <w:rPr/>
        <w:t xml:space="preserve">[14] On suppose dans un premier temps que les jonctions </w:t>
      </w:r>
      <m:oMath>
        <m:sSub>
          <m:sSubPr/>
          <m:e>
            <m:r>
              <m:rPr>
                <m:sty m:val="p"/>
              </m:rPr>
              <m:t>JJ</m:t>
            </m:r>
          </m:e>
          <m:sub>
            <m:r>
              <m:rPr>
                <m:sty m:val="i"/>
              </m:rPr>
              <m:t>k</m:t>
            </m:r>
          </m:sub>
        </m:sSub>
      </m:oMath>
      <w:r>
        <w:rPr/>
        <w:t xml:space="preserve"> portent un supercourant </w:t>
      </w:r>
      <m:oMath>
        <m:sSub>
          <m:sSubPr/>
          <m:e>
            <m:r>
              <m:rPr>
                <m:sty m:val="i"/>
              </m:rPr>
              <m:t>I</m:t>
            </m:r>
          </m:e>
          <m:sub>
            <m:r>
              <m:rPr>
                <m:sty m:val="i"/>
              </m:rPr>
              <m:t>s</m:t>
            </m:r>
            <m:r>
              <m:rPr>
                <m:sty m:val="p"/>
              </m:rPr>
              <m:t>,</m:t>
            </m:r>
            <m:r>
              <m:rPr>
                <m:sty m:val="i"/>
              </m:rPr>
              <m:t>k</m:t>
            </m:r>
          </m:sub>
        </m:sSub>
        <m:d>
          <m:dPr>
            <m:begChr m:val="("/>
            <m:endChr m:val=")"/>
            <m:ctrlPr>
              <w:rPr>
                <w:rFonts w:ascii="Cambria Math" w:hAnsi="Cambria Math"/>
              </w:rPr>
            </m:ctrlPr>
          </m:dPr>
          <m:e>
            <m:sSub>
              <m:sSubPr/>
              <m:e>
                <m:r>
                  <m:rPr>
                    <m:sty m:val="i"/>
                  </m:rPr>
                  <m:t>ϕ</m:t>
                </m:r>
              </m:e>
              <m:sub>
                <m:r>
                  <m:rPr>
                    <m:sty m:val="i"/>
                  </m:rPr>
                  <m:t>k</m:t>
                </m:r>
              </m:sub>
            </m:sSub>
          </m:e>
        </m:d>
        <m:r>
          <m:rPr>
            <m:sty m:val="p"/>
          </m:rPr>
          <m:t>=</m:t>
        </m:r>
        <m:sSub>
          <m:sSubPr/>
          <m:e>
            <m:r>
              <m:rPr>
                <m:sty m:val="i"/>
              </m:rPr>
              <m:t>I</m:t>
            </m:r>
          </m:e>
          <m:sub>
            <m:r>
              <m:rPr>
                <m:sty m:val="i"/>
              </m:rPr>
              <m:t>c</m:t>
            </m:r>
            <m:r>
              <m:rPr>
                <m:sty m:val="p"/>
              </m:rPr>
              <m:t>,</m:t>
            </m:r>
            <m:r>
              <m:rPr>
                <m:sty m:val="p"/>
              </m:rPr>
              <m:t>0</m:t>
            </m:r>
          </m:sub>
        </m:sSub>
        <m:r>
          <m:rPr>
            <m:sty m:val="p"/>
          </m:rPr>
          <m:t>sin</m:t>
        </m:r>
        <m:r>
          <m:rPr>
            <m:sty m:val="p"/>
          </m:rPr>
          <m:t>⁡</m:t>
        </m:r>
        <m:sSub>
          <m:sSubPr/>
          <m:e>
            <m:r>
              <m:rPr>
                <m:sty m:val="i"/>
              </m:rPr>
              <m:t>ϕ</m:t>
            </m:r>
          </m:e>
          <m:sub>
            <m:r>
              <m:rPr>
                <m:sty m:val="i"/>
              </m:rPr>
              <m:t>k</m:t>
            </m:r>
          </m:sub>
        </m:sSub>
        <m:r>
          <m:rPr>
            <m:sty m:val="p"/>
          </m:rPr>
          <m:t>(</m:t>
        </m:r>
        <m:r>
          <m:rPr>
            <m:sty m:val="i"/>
          </m:rPr>
          <m:t>k</m:t>
        </m:r>
        <m:r>
          <m:rPr>
            <m:sty m:val="p"/>
          </m:rPr>
          <m:t>=</m:t>
        </m:r>
        <m:r>
          <m:rPr>
            <m:sty m:val="p"/>
          </m:rPr>
          <m:t>1</m:t>
        </m:r>
        <m:r>
          <m:rPr>
            <m:sty m:val="p"/>
          </m:rPr>
          <m:t>,</m:t>
        </m:r>
        <m:r>
          <m:rPr>
            <m:sty m:val="p"/>
          </m:rPr>
          <m:t>2</m:t>
        </m:r>
        <m:r>
          <m:rPr>
            <m:sty m:val="p"/>
          </m:rPr>
          <m:t>)</m:t>
        </m:r>
      </m:oMath>
      <w:r>
        <w:rPr>
          <w:rFonts w:eastAsia="Georgia" w:cs="Georgia" w:ascii="Georgia" w:hAnsi="Georgia"/>
        </w:rPr>
        <w:t xml:space="preserve">, avec le même courant critique </w:t>
      </w:r>
      <m:oMath>
        <m:sSub>
          <m:sSubPr/>
          <m:e>
            <m:r>
              <m:rPr>
                <m:sty m:val="i"/>
              </m:rPr>
              <m:t>I</m:t>
            </m:r>
          </m:e>
          <m:sub>
            <m:r>
              <m:rPr>
                <m:sty m:val="i"/>
              </m:rPr>
              <m:t>c</m:t>
            </m:r>
            <m:r>
              <m:rPr>
                <m:sty m:val="p"/>
              </m:rPr>
              <m:t>,</m:t>
            </m:r>
            <m:r>
              <m:rPr>
                <m:sty m:val="p"/>
              </m:rPr>
              <m:t>0</m:t>
            </m:r>
          </m:sub>
        </m:sSub>
      </m:oMath>
      <w:r>
        <w:rPr/>
        <w:t xml:space="preserve">. Calculer et tracer le courant critique total de l'ensemble des 2 jonctions en anneau </w:t>
      </w:r>
      <m:oMath>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r>
          <m:rPr>
            <m:sty m:val="p"/>
          </m:rPr>
          <m:t>=</m:t>
        </m:r>
        <m:limLow>
          <m:limLowPr/>
          <m:e>
            <m:r>
              <m:rPr>
                <m:sty m:val="p"/>
              </m:rPr>
              <m:t>max</m:t>
            </m:r>
          </m:e>
          <m:lim>
            <m:sSub>
              <m:sSubPr/>
              <m:e>
                <m:r>
                  <m:rPr>
                    <m:sty m:val="i"/>
                  </m:rPr>
                  <m:t>ϕ</m:t>
                </m:r>
              </m:e>
              <m:sub>
                <m:r>
                  <m:rPr>
                    <m:sty m:val="p"/>
                  </m:rPr>
                  <m:t>1</m:t>
                </m:r>
              </m:sub>
            </m:sSub>
          </m:lim>
        </m:limLow>
        <m:r>
          <m:rPr>
            <m:sty m:val="p"/>
          </m:rPr>
          <m:t xml:space="preserve"> </m:t>
        </m:r>
        <m:d>
          <m:dPr>
            <m:begChr m:val="("/>
            <m:endChr m:val=")"/>
            <m:ctrlPr>
              <w:rPr>
                <w:rFonts w:ascii="Cambria Math" w:hAnsi="Cambria Math"/>
              </w:rPr>
            </m:ctrlPr>
          </m:dPr>
          <m:e>
            <m:sSub>
              <m:sSubPr/>
              <m:e>
                <m:r>
                  <m:rPr>
                    <m:sty m:val="i"/>
                  </m:rPr>
                  <m:t>I</m:t>
                </m:r>
              </m:e>
              <m:sub>
                <m:r>
                  <m:rPr>
                    <m:sty m:val="i"/>
                  </m:rPr>
                  <m:t>s</m:t>
                </m:r>
                <m:r>
                  <m:rPr>
                    <m:sty m:val="p"/>
                  </m:rPr>
                  <m:t>,</m:t>
                </m:r>
                <m:r>
                  <m:rPr>
                    <m:sty m:val="p"/>
                  </m:rPr>
                  <m:t>1</m:t>
                </m:r>
              </m:sub>
            </m:sSub>
            <m:d>
              <m:dPr>
                <m:begChr m:val="("/>
                <m:endChr m:val=")"/>
                <m:ctrlPr>
                  <w:rPr>
                    <w:rFonts w:ascii="Cambria Math" w:hAnsi="Cambria Math"/>
                  </w:rPr>
                </m:ctrlPr>
              </m:dPr>
              <m:e>
                <m:sSub>
                  <m:sSubPr/>
                  <m:e>
                    <m:r>
                      <m:rPr>
                        <m:sty m:val="i"/>
                      </m:rPr>
                      <m:t>ϕ</m:t>
                    </m:r>
                  </m:e>
                  <m:sub>
                    <m:r>
                      <m:rPr>
                        <m:sty m:val="p"/>
                      </m:rPr>
                      <m:t>1</m:t>
                    </m:r>
                  </m:sub>
                </m:sSub>
              </m:e>
            </m:d>
            <m:r>
              <m:rPr>
                <m:sty m:val="p"/>
              </m:rPr>
              <m:t>+</m:t>
            </m:r>
            <m:sSub>
              <m:sSubPr/>
              <m:e>
                <m:r>
                  <m:rPr>
                    <m:sty m:val="i"/>
                  </m:rPr>
                  <m:t>I</m:t>
                </m:r>
              </m:e>
              <m:sub>
                <m:r>
                  <m:rPr>
                    <m:sty m:val="i"/>
                  </m:rPr>
                  <m:t>s</m:t>
                </m:r>
                <m:r>
                  <m:rPr>
                    <m:sty m:val="p"/>
                  </m:rPr>
                  <m:t>,</m:t>
                </m:r>
                <m:r>
                  <m:rPr>
                    <m:sty m:val="p"/>
                  </m:rPr>
                  <m:t>2</m:t>
                </m:r>
              </m:sub>
            </m:sSub>
            <m:d>
              <m:dPr>
                <m:begChr m:val="("/>
                <m:endChr m:val=")"/>
                <m:ctrlPr>
                  <w:rPr>
                    <w:rFonts w:ascii="Cambria Math" w:hAnsi="Cambria Math"/>
                  </w:rPr>
                </m:ctrlPr>
              </m:dPr>
              <m:e>
                <m:sSub>
                  <m:sSubPr/>
                  <m:e>
                    <m:r>
                      <m:rPr>
                        <m:sty m:val="i"/>
                      </m:rPr>
                      <m:t>ϕ</m:t>
                    </m:r>
                  </m:e>
                  <m:sub>
                    <m:r>
                      <m:rPr>
                        <m:sty m:val="p"/>
                      </m:rPr>
                      <m:t>2</m:t>
                    </m:r>
                  </m:sub>
                </m:sSub>
              </m:e>
            </m:d>
          </m:e>
        </m:d>
      </m:oMath>
      <w:r>
        <w:rPr/>
        <w:t xml:space="preserve">.</w:t>
      </w:r>
    </w:p>
    <w:p>
      <w:pPr>
        <w:spacing w:after="220" w:lineRule="auto"/>
      </w:pPr>
      <w:r>
        <w:rPr>
          <w:rFonts w:eastAsia="Georgia" w:cs="Georgia" w:ascii="Georgia" w:hAnsi="Georgia"/>
        </w:rPr>
        <w:t xml:space="preserve">Lorsque la région normale </w:t>
      </w:r>
      <m:oMath>
        <m:r>
          <m:rPr>
            <m:sty m:val="i"/>
          </m:rPr>
          <m:t>N</m:t>
        </m:r>
      </m:oMath>
      <w:r>
        <w:rPr>
          <w:rFonts w:eastAsia="Georgia" w:cs="Georgia" w:ascii="Georgia" w:hAnsi="Georgia"/>
        </w:rPr>
        <w:t xml:space="preserve"> ne peut être modélisée par une barrière de potentiel </w:t>
      </w:r>
      <m:oMath>
        <m:r>
          <m:rPr>
            <m:sty m:val="i"/>
          </m:rPr>
          <m:t>U</m:t>
        </m:r>
        <m:r>
          <m:rPr>
            <m:sty m:val="p"/>
          </m:rPr>
          <m:t>(</m:t>
        </m:r>
        <m:r>
          <m:rPr>
            <m:sty m:val="i"/>
          </m:rPr>
          <m:t>x</m:t>
        </m:r>
        <m:r>
          <m:rPr>
            <m:sty m:val="p"/>
          </m:rPr>
          <m:t>)</m:t>
        </m:r>
      </m:oMath>
      <w:r>
        <w:rPr/>
        <w:t xml:space="preserve">, la relation courant-phase </w:t>
      </w:r>
      <m:oMath>
        <m:sSub>
          <m:sSubPr/>
          <m:e>
            <m:r>
              <m:rPr>
                <m:sty m:val="i"/>
              </m:rPr>
              <m:t>I</m:t>
            </m:r>
          </m:e>
          <m:sub>
            <m:r>
              <m:rPr>
                <m:sty m:val="i"/>
              </m:rPr>
              <m:t>s</m:t>
            </m:r>
          </m:sub>
        </m:sSub>
        <m:r>
          <m:rPr>
            <m:sty m:val="p"/>
          </m:rPr>
          <m:t>(</m:t>
        </m:r>
        <m:r>
          <m:rPr>
            <m:sty m:val="i"/>
          </m:rPr>
          <m:t>ϕ</m:t>
        </m:r>
        <m:r>
          <m:rPr>
            <m:sty m:val="p"/>
          </m:rPr>
          <m:t>)</m:t>
        </m:r>
      </m:oMath>
      <w:r>
        <w:rPr>
          <w:rFonts w:eastAsia="Georgia" w:cs="Georgia" w:ascii="Georgia" w:hAnsi="Georgia"/>
        </w:rPr>
        <w:t xml:space="preserve"> est périodique en </w:t>
      </w:r>
      <m:oMath>
        <m:r>
          <m:rPr>
            <m:sty m:val="i"/>
          </m:rPr>
          <m:t>ϕ</m:t>
        </m:r>
      </m:oMath>
      <w:r>
        <w:rPr>
          <w:rFonts w:eastAsia="Georgia" w:cs="Georgia" w:ascii="Georgia" w:hAnsi="Georgia"/>
        </w:rPr>
        <w:t xml:space="preserve"> mais ne prend pas nécessairement la forme </w:t>
      </w:r>
      <m:oMath>
        <m:sSub>
          <m:sSubPr/>
          <m:e>
            <m:r>
              <m:rPr>
                <m:sty m:val="i"/>
              </m:rPr>
              <m:t>I</m:t>
            </m:r>
          </m:e>
          <m:sub>
            <m:r>
              <m:rPr>
                <m:sty m:val="i"/>
              </m:rPr>
              <m:t>s</m:t>
            </m:r>
          </m:sub>
        </m:sSub>
        <m:r>
          <m:rPr>
            <m:sty m:val="p"/>
          </m:rPr>
          <m:t>(</m:t>
        </m:r>
        <m:r>
          <m:rPr>
            <m:sty m:val="i"/>
          </m:rPr>
          <m:t>ϕ</m:t>
        </m:r>
        <m:r>
          <m:rPr>
            <m:sty m:val="p"/>
          </m:rPr>
          <m:t>)</m:t>
        </m:r>
        <m:r>
          <m:rPr>
            <m:sty m:val="p"/>
          </m:rPr>
          <m:t>=</m:t>
        </m:r>
        <m:sSub>
          <m:sSubPr/>
          <m:e>
            <m:r>
              <m:rPr>
                <m:sty m:val="i"/>
              </m:rPr>
              <m:t>I</m:t>
            </m:r>
          </m:e>
          <m:sub>
            <m:r>
              <m:rPr>
                <m:sty m:val="i"/>
              </m:rPr>
              <m:t>c</m:t>
            </m:r>
          </m:sub>
        </m:sSub>
        <m:r>
          <m:rPr>
            <m:sty m:val="p"/>
          </m:rPr>
          <m:t>sin</m:t>
        </m:r>
        <m:r>
          <m:rPr>
            <m:sty m:val="p"/>
          </m:rPr>
          <m:t>⁡</m:t>
        </m:r>
        <m:r>
          <m:rPr>
            <m:sty m:val="i"/>
          </m:rPr>
          <m:t>ϕ</m:t>
        </m:r>
      </m:oMath>
      <w:r>
        <w:rPr/>
        <w:t xml:space="preserve">.</w:t>
      </w:r>
    </w:p>
    <w:p>
      <w:pPr>
        <w:spacing w:after="220" w:lineRule="auto"/>
      </w:pPr>
      <w:r>
        <w:rPr>
          <w:rFonts w:eastAsia="Georgia" w:cs="Georgia" w:ascii="Georgia" w:hAnsi="Georgia"/>
        </w:rPr>
        <w:t xml:space="preserve">Dans le reste de cette section, on suppose que la jonction 1 vérifie </w:t>
      </w:r>
      <m:oMath>
        <m:sSub>
          <m:sSubPr/>
          <m:e>
            <m:r>
              <m:rPr>
                <m:sty m:val="i"/>
              </m:rPr>
              <m:t>I</m:t>
            </m:r>
          </m:e>
          <m:sub>
            <m:r>
              <m:rPr>
                <m:sty m:val="i"/>
              </m:rPr>
              <m:t>s</m:t>
            </m:r>
            <m:r>
              <m:rPr>
                <m:sty m:val="p"/>
              </m:rPr>
              <m:t>,</m:t>
            </m:r>
            <m:r>
              <m:rPr>
                <m:sty m:val="p"/>
              </m:rPr>
              <m:t>1</m:t>
            </m:r>
          </m:sub>
        </m:sSub>
        <m:d>
          <m:dPr>
            <m:begChr m:val="("/>
            <m:endChr m:val=")"/>
            <m:ctrlPr>
              <w:rPr>
                <w:rFonts w:ascii="Cambria Math" w:hAnsi="Cambria Math"/>
              </w:rPr>
            </m:ctrlPr>
          </m:dPr>
          <m:e>
            <m:sSub>
              <m:sSubPr/>
              <m:e>
                <m:r>
                  <m:rPr>
                    <m:sty m:val="i"/>
                  </m:rPr>
                  <m:t>ϕ</m:t>
                </m:r>
              </m:e>
              <m:sub>
                <m:r>
                  <m:rPr>
                    <m:sty m:val="p"/>
                  </m:rPr>
                  <m:t>1</m:t>
                </m:r>
              </m:sub>
            </m:sSub>
          </m:e>
        </m:d>
        <m:r>
          <m:rPr>
            <m:sty m:val="p"/>
          </m:rPr>
          <m:t>=</m:t>
        </m:r>
        <m:sSub>
          <m:sSubPr/>
          <m:e>
            <m:r>
              <m:rPr>
                <m:sty m:val="i"/>
              </m:rPr>
              <m:t>I</m:t>
            </m:r>
          </m:e>
          <m:sub>
            <m:r>
              <m:rPr>
                <m:sty m:val="i"/>
              </m:rPr>
              <m:t>c</m:t>
            </m:r>
            <m:r>
              <m:rPr>
                <m:sty m:val="p"/>
              </m:rPr>
              <m:t>,</m:t>
            </m:r>
            <m:r>
              <m:rPr>
                <m:sty m:val="p"/>
              </m:rPr>
              <m:t>1</m:t>
            </m:r>
          </m:sub>
        </m:sSub>
        <m:r>
          <m:rPr>
            <m:sty m:val="p"/>
          </m:rPr>
          <m:t>sin</m:t>
        </m:r>
        <m:r>
          <m:rPr>
            <m:sty m:val="p"/>
          </m:rPr>
          <m:t>⁡</m:t>
        </m:r>
        <m:sSub>
          <m:sSubPr/>
          <m:e>
            <m:r>
              <m:rPr>
                <m:sty m:val="i"/>
              </m:rPr>
              <m:t>ϕ</m:t>
            </m:r>
          </m:e>
          <m:sub>
            <m:r>
              <m:rPr>
                <m:sty m:val="p"/>
              </m:rPr>
              <m:t>1</m:t>
            </m:r>
          </m:sub>
        </m:sSub>
      </m:oMath>
      <w:r>
        <w:rPr/>
        <w:t xml:space="preserve">, et que la jonction 2 a une relation courant-phase </w:t>
      </w:r>
      <m:oMath>
        <m:sSub>
          <m:sSubPr/>
          <m:e>
            <m:r>
              <m:rPr>
                <m:sty m:val="i"/>
              </m:rPr>
              <m:t>I</m:t>
            </m:r>
          </m:e>
          <m:sub>
            <m:r>
              <m:rPr>
                <m:sty m:val="i"/>
              </m:rPr>
              <m:t>s</m:t>
            </m:r>
            <m:r>
              <m:rPr>
                <m:sty m:val="p"/>
              </m:rPr>
              <m:t>,</m:t>
            </m:r>
            <m:r>
              <m:rPr>
                <m:sty m:val="p"/>
              </m:rPr>
              <m:t>2</m:t>
            </m:r>
          </m:sub>
        </m:sSub>
        <m:d>
          <m:dPr>
            <m:begChr m:val="("/>
            <m:endChr m:val=")"/>
            <m:ctrlPr>
              <w:rPr>
                <w:rFonts w:ascii="Cambria Math" w:hAnsi="Cambria Math"/>
              </w:rPr>
            </m:ctrlPr>
          </m:dPr>
          <m:e>
            <m:sSub>
              <m:sSubPr/>
              <m:e>
                <m:r>
                  <m:rPr>
                    <m:sty m:val="i"/>
                  </m:rPr>
                  <m:t>ϕ</m:t>
                </m:r>
              </m:e>
              <m:sub>
                <m:r>
                  <m:rPr>
                    <m:sty m:val="p"/>
                  </m:rPr>
                  <m:t>2</m:t>
                </m:r>
              </m:sub>
            </m:sSub>
          </m:e>
        </m:d>
      </m:oMath>
      <w:r>
        <w:rPr>
          <w:rFonts w:eastAsia="Georgia" w:cs="Georgia" w:ascii="Georgia" w:hAnsi="Georgia"/>
        </w:rPr>
        <w:t xml:space="preserve"> inconnue que l'on cherche à déterminer. On suppose </w:t>
      </w:r>
      <m:oMath>
        <m:r>
          <m:rPr>
            <m:sty m:val="i"/>
          </m:rPr>
          <m:t>γ</m:t>
        </m:r>
        <m:r>
          <m:rPr>
            <m:sty m:val="p"/>
          </m:rPr>
          <m:t>=</m:t>
        </m:r>
        <m:f>
          <m:fPr>
            <m:ctrlPr>
              <w:rPr>
                <w:rFonts w:ascii="Cambria Math" w:hAnsi="Cambria Math"/>
              </w:rPr>
            </m:ctrlPr>
          </m:fPr>
          <m:num>
            <m:sSub>
              <m:sSubPr/>
              <m:e>
                <m:r>
                  <m:rPr>
                    <m:sty m:val="i"/>
                  </m:rPr>
                  <m:t>I</m:t>
                </m:r>
              </m:e>
              <m:sub>
                <m:r>
                  <m:rPr>
                    <m:sty m:val="i"/>
                  </m:rPr>
                  <m:t>c</m:t>
                </m:r>
                <m:r>
                  <m:rPr>
                    <m:sty m:val="p"/>
                  </m:rPr>
                  <m:t>,</m:t>
                </m:r>
                <m:r>
                  <m:rPr>
                    <m:sty m:val="p"/>
                  </m:rPr>
                  <m:t>2</m:t>
                </m:r>
              </m:sub>
            </m:sSub>
          </m:num>
          <m:den>
            <m:sSub>
              <m:sSubPr/>
              <m:e>
                <m:r>
                  <m:rPr>
                    <m:sty m:val="i"/>
                  </m:rPr>
                  <m:t>I</m:t>
                </m:r>
              </m:e>
              <m:sub>
                <m:r>
                  <m:rPr>
                    <m:sty m:val="i"/>
                  </m:rPr>
                  <m:t>c</m:t>
                </m:r>
                <m:r>
                  <m:rPr>
                    <m:sty m:val="p"/>
                  </m:rPr>
                  <m:t>,</m:t>
                </m:r>
                <m:r>
                  <m:rPr>
                    <m:sty m:val="p"/>
                  </m:rPr>
                  <m:t>1</m:t>
                </m:r>
              </m:sub>
            </m:sSub>
          </m:den>
        </m:f>
        <m:r>
          <m:rPr>
            <m:sty m:val="p"/>
          </m:rPr>
          <m:t>≪</m:t>
        </m:r>
        <m:r>
          <m:rPr>
            <m:sty m:val="p"/>
          </m:rPr>
          <m:t>1</m:t>
        </m:r>
      </m:oMath>
      <w:r>
        <w:rPr/>
        <w:t xml:space="preserve">. Pour un flux </w:t>
      </w:r>
      <m:oMath>
        <m:sSub>
          <m:sSubPr/>
          <m:e>
            <m:r>
              <m:rPr>
                <m:sty m:val="p"/>
              </m:rPr>
              <m:t>Φ</m:t>
            </m:r>
          </m:e>
          <m:sub>
            <m:r>
              <m:rPr>
                <m:sty m:val="i"/>
              </m:rPr>
              <m:t>B</m:t>
            </m:r>
          </m:sub>
        </m:sSub>
      </m:oMath>
      <w:r>
        <w:rPr>
          <w:rFonts w:eastAsia="Georgia" w:cs="Georgia" w:ascii="Georgia" w:hAnsi="Georgia"/>
        </w:rPr>
        <w:t xml:space="preserve"> fixé dans l'anneau, on cherche un développement du courant critique total </w:t>
      </w:r>
      <m:oMath>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oMath>
      <w:r>
        <w:rPr/>
        <w:t xml:space="preserve"> perturbativement en </w:t>
      </w:r>
      <m:oMath>
        <m:r>
          <m:rPr>
            <m:sty m:val="i"/>
          </m:rPr>
          <m:t>γ</m:t>
        </m:r>
      </m:oMath>
      <w:r>
        <w:rPr/>
        <w:t xml:space="preserve">. Le courant critique </w:t>
      </w:r>
      <m:oMath>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oMath>
      <w:r>
        <w:rPr/>
        <w:t xml:space="preserve"> de l'ensemble des deux jonctions est atteint pour </w:t>
      </w:r>
      <m:oMath>
        <m:sSub>
          <m:sSubPr/>
          <m:e>
            <m:r>
              <m:rPr>
                <m:sty m:val="i"/>
              </m:rPr>
              <m:t>ϕ</m:t>
            </m:r>
          </m:e>
          <m:sub>
            <m:r>
              <m:rPr>
                <m:sty m:val="p"/>
              </m:rPr>
              <m:t>1</m:t>
            </m:r>
          </m:sub>
        </m:sSub>
        <m:r>
          <m:rPr>
            <m:sty m:val="p"/>
          </m:rPr>
          <m:t>=</m:t>
        </m:r>
        <m:sSub>
          <m:sSubPr/>
          <m:e>
            <m:r>
              <m:rPr>
                <m:sty m:val="i"/>
              </m:rPr>
              <m:t>ϕ</m:t>
            </m:r>
          </m:e>
          <m:sub>
            <m:r>
              <m:rPr>
                <m:sty m:val="i"/>
              </m:rPr>
              <m:t>c</m:t>
            </m:r>
            <m:r>
              <m:rPr>
                <m:sty m:val="p"/>
              </m:rPr>
              <m:t>,</m:t>
            </m:r>
            <m:r>
              <m:rPr>
                <m:sty m:val="p"/>
              </m:rPr>
              <m:t>1</m:t>
            </m:r>
          </m:sub>
        </m:sSub>
      </m:oMath>
      <w:r>
        <w:rPr>
          <w:rFonts w:eastAsia="Georgia" w:cs="Georgia" w:ascii="Georgia" w:hAnsi="Georgia"/>
        </w:rPr>
        <w:t xml:space="preserve">, et on suppose que l'on peut écrire le développement perturbatif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I</m:t>
                    </m:r>
                  </m:e>
                  <m:sub>
                    <m:r>
                      <m:rPr>
                        <m:sty m:val="i"/>
                      </m:rPr>
                      <m:t>c</m:t>
                    </m:r>
                  </m:sub>
                </m:sSub>
              </m:e>
              <m:e>
                <m:r>
                  <m:rPr>
                    <m:sty m:val="i"/>
                  </m:rPr>
                  <m:t xml:space="preserve"> </m:t>
                </m:r>
                <m:r>
                  <m:rPr>
                    <m:sty m:val="p"/>
                  </m:rPr>
                  <m:t>=</m:t>
                </m:r>
                <m:sSubSup>
                  <m:sSubSupPr/>
                  <m:e>
                    <m:r>
                      <m:rPr>
                        <m:sty m:val="i"/>
                      </m:rPr>
                      <m:t>I</m:t>
                    </m:r>
                  </m:e>
                  <m:sub>
                    <m:r>
                      <m:rPr>
                        <m:sty m:val="i"/>
                      </m:rPr>
                      <m:t>c</m:t>
                    </m:r>
                  </m:sub>
                  <m:sup>
                    <m:r>
                      <m:rPr>
                        <m:sty m:val="p"/>
                      </m:rPr>
                      <m:t>(</m:t>
                    </m:r>
                    <m:r>
                      <m:rPr>
                        <m:sty m:val="p"/>
                      </m:rPr>
                      <m:t>0</m:t>
                    </m:r>
                    <m:r>
                      <m:rPr>
                        <m:sty m:val="p"/>
                      </m:rPr>
                      <m:t>)</m:t>
                    </m:r>
                  </m:sup>
                </m:sSubSup>
                <m:r>
                  <m:rPr>
                    <m:sty m:val="p"/>
                  </m:rPr>
                  <m:t>+</m:t>
                </m:r>
                <m:r>
                  <m:rPr>
                    <m:sty m:val="i"/>
                  </m:rPr>
                  <m:t>γ</m:t>
                </m:r>
                <m:sSubSup>
                  <m:sSubSupPr/>
                  <m:e>
                    <m:r>
                      <m:rPr>
                        <m:sty m:val="i"/>
                      </m:rPr>
                      <m:t>I</m:t>
                    </m:r>
                  </m:e>
                  <m:sub>
                    <m:r>
                      <m:rPr>
                        <m:sty m:val="i"/>
                      </m:rPr>
                      <m:t>c</m:t>
                    </m:r>
                  </m:sub>
                  <m:sup>
                    <m:r>
                      <m:rPr>
                        <m:sty m:val="p"/>
                      </m:rPr>
                      <m:t>(</m:t>
                    </m:r>
                    <m:r>
                      <m:rPr>
                        <m:sty m:val="p"/>
                      </m:rPr>
                      <m:t>1</m:t>
                    </m:r>
                    <m:r>
                      <m:rPr>
                        <m:sty m:val="p"/>
                      </m:rPr>
                      <m:t>)</m:t>
                    </m:r>
                  </m:sup>
                </m:sSubSup>
                <m:r>
                  <m:rPr>
                    <m:sty m:val="p"/>
                  </m:rPr>
                  <m:t>+</m:t>
                </m:r>
                <m:r>
                  <m:rPr>
                    <m:scr m:val="script"/>
                  </m:rPr>
                  <m:t>O</m:t>
                </m:r>
                <m:d>
                  <m:dPr>
                    <m:begChr m:val="("/>
                    <m:endChr m:val=")"/>
                    <m:ctrlPr>
                      <w:rPr>
                        <w:rFonts w:ascii="Cambria Math" w:hAnsi="Cambria Math"/>
                      </w:rPr>
                    </m:ctrlPr>
                  </m:dPr>
                  <m:e>
                    <m:sSup>
                      <m:sSupPr/>
                      <m:e>
                        <m:r>
                          <m:rPr>
                            <m:sty m:val="i"/>
                          </m:rPr>
                          <m:t>γ</m:t>
                        </m:r>
                      </m:e>
                      <m:sup>
                        <m:r>
                          <m:rPr>
                            <m:sty m:val="p"/>
                          </m:rPr>
                          <m:t>2</m:t>
                        </m:r>
                      </m:sup>
                    </m:sSup>
                  </m:e>
                </m:d>
              </m:e>
            </m:mr>
            <m:mr>
              <m:e>
                <m:sSub>
                  <m:sSubPr/>
                  <m:e>
                    <m:r>
                      <m:rPr>
                        <m:sty m:val="i"/>
                      </m:rPr>
                      <m:t>ϕ</m:t>
                    </m:r>
                  </m:e>
                  <m:sub>
                    <m:r>
                      <m:rPr>
                        <m:sty m:val="i"/>
                      </m:rPr>
                      <m:t>c</m:t>
                    </m:r>
                    <m:r>
                      <m:rPr>
                        <m:sty m:val="p"/>
                      </m:rPr>
                      <m:t>,</m:t>
                    </m:r>
                    <m:r>
                      <m:rPr>
                        <m:sty m:val="p"/>
                      </m:rPr>
                      <m:t>1</m:t>
                    </m:r>
                  </m:sub>
                </m:sSub>
              </m:e>
              <m:e>
                <m:r>
                  <m:rPr>
                    <m:sty m:val="i"/>
                  </m:rPr>
                  <m:t xml:space="preserve"> </m:t>
                </m:r>
                <m:r>
                  <m:rPr>
                    <m:sty m:val="p"/>
                  </m:rPr>
                  <m:t>=</m:t>
                </m:r>
                <m:sSubSup>
                  <m:sSubSupPr/>
                  <m:e>
                    <m:r>
                      <m:rPr>
                        <m:sty m:val="i"/>
                      </m:rPr>
                      <m:t>ϕ</m:t>
                    </m:r>
                  </m:e>
                  <m:sub>
                    <m:r>
                      <m:rPr>
                        <m:sty m:val="p"/>
                      </m:rPr>
                      <m:t>1</m:t>
                    </m:r>
                  </m:sub>
                  <m:sup>
                    <m:r>
                      <m:rPr>
                        <m:sty m:val="p"/>
                      </m:rPr>
                      <m:t>(</m:t>
                    </m:r>
                    <m:r>
                      <m:rPr>
                        <m:sty m:val="p"/>
                      </m:rPr>
                      <m:t>0</m:t>
                    </m:r>
                    <m:r>
                      <m:rPr>
                        <m:sty m:val="p"/>
                      </m:rPr>
                      <m:t>)</m:t>
                    </m:r>
                  </m:sup>
                </m:sSubSup>
                <m:r>
                  <m:rPr>
                    <m:sty m:val="p"/>
                  </m:rPr>
                  <m:t>+</m:t>
                </m:r>
                <m:r>
                  <m:rPr>
                    <m:sty m:val="i"/>
                  </m:rPr>
                  <m:t>γ</m:t>
                </m:r>
                <m:sSubSup>
                  <m:sSubSupPr/>
                  <m:e>
                    <m:r>
                      <m:rPr>
                        <m:sty m:val="i"/>
                      </m:rPr>
                      <m:t>ϕ</m:t>
                    </m:r>
                  </m:e>
                  <m:sub>
                    <m:r>
                      <m:rPr>
                        <m:sty m:val="p"/>
                      </m:rPr>
                      <m:t>1</m:t>
                    </m:r>
                  </m:sub>
                  <m:sup>
                    <m:r>
                      <m:rPr>
                        <m:sty m:val="p"/>
                      </m:rPr>
                      <m:t>(</m:t>
                    </m:r>
                    <m:r>
                      <m:rPr>
                        <m:sty m:val="p"/>
                      </m:rPr>
                      <m:t>1</m:t>
                    </m:r>
                    <m:r>
                      <m:rPr>
                        <m:sty m:val="p"/>
                      </m:rPr>
                      <m:t>)</m:t>
                    </m:r>
                  </m:sup>
                </m:sSubSup>
                <m:r>
                  <m:rPr>
                    <m:sty m:val="p"/>
                  </m:rPr>
                  <m:t>+</m:t>
                </m:r>
                <m:r>
                  <m:rPr>
                    <m:scr m:val="script"/>
                  </m:rPr>
                  <m:t>O</m:t>
                </m:r>
                <m:d>
                  <m:dPr>
                    <m:begChr m:val="("/>
                    <m:endChr m:val=")"/>
                    <m:ctrlPr>
                      <w:rPr>
                        <w:rFonts w:ascii="Cambria Math" w:hAnsi="Cambria Math"/>
                      </w:rPr>
                    </m:ctrlPr>
                  </m:dPr>
                  <m:e>
                    <m:sSup>
                      <m:sSupPr/>
                      <m:e>
                        <m:r>
                          <m:rPr>
                            <m:sty m:val="i"/>
                          </m:rPr>
                          <m:t>γ</m:t>
                        </m:r>
                      </m:e>
                      <m:sup>
                        <m:r>
                          <m:rPr>
                            <m:sty m:val="p"/>
                          </m:rPr>
                          <m:t>2</m:t>
                        </m:r>
                      </m:sup>
                    </m:sSup>
                  </m:e>
                </m:d>
              </m:e>
            </m:mr>
          </m:m>
        </m:oMath>
      </m:oMathPara>
    </w:p>
    <w:p>
      <w:pPr>
        <w:spacing w:after="220" w:lineRule="auto"/>
      </w:pPr>
      <w:r>
        <w:rPr>
          <w:rFonts w:eastAsia="Georgia" w:cs="Georgia" w:ascii="Georgia" w:hAnsi="Georgia"/>
        </w:rPr>
        <w:t xml:space="preserve">[15] Montrer tout d'abord que l'on obtient à l'ordre 0 les équations </w:t>
      </w:r>
      <m:oMath>
        <m:sSubSup>
          <m:sSubSupPr/>
          <m:e>
            <m:r>
              <m:rPr>
                <m:sty m:val="i"/>
              </m:rPr>
              <m:t>I</m:t>
            </m:r>
          </m:e>
          <m:sub>
            <m:r>
              <m:rPr>
                <m:sty m:val="i"/>
              </m:rPr>
              <m:t>c</m:t>
            </m:r>
          </m:sub>
          <m:sup>
            <m:r>
              <m:rPr>
                <m:sty m:val="p"/>
              </m:rPr>
              <m:t>(</m:t>
            </m:r>
            <m:r>
              <m:rPr>
                <m:sty m:val="p"/>
              </m:rPr>
              <m:t>0</m:t>
            </m:r>
            <m:r>
              <m:rPr>
                <m:sty m:val="p"/>
              </m:rPr>
              <m:t>)</m:t>
            </m:r>
          </m:sup>
        </m:sSubSup>
        <m:r>
          <m:rPr>
            <m:sty m:val="p"/>
          </m:rPr>
          <m:t>=</m:t>
        </m:r>
        <m:sSub>
          <m:sSubPr/>
          <m:e>
            <m:r>
              <m:rPr>
                <m:sty m:val="i"/>
              </m:rPr>
              <m:t>I</m:t>
            </m:r>
          </m:e>
          <m:sub>
            <m:r>
              <m:rPr>
                <m:sty m:val="i"/>
              </m:rPr>
              <m:t>c</m:t>
            </m:r>
            <m:r>
              <m:rPr>
                <m:sty m:val="p"/>
              </m:rPr>
              <m:t>,</m:t>
            </m:r>
            <m:r>
              <m:rPr>
                <m:sty m:val="p"/>
              </m:rPr>
              <m:t>1</m:t>
            </m:r>
          </m:sub>
        </m:sSub>
      </m:oMath>
      <w:r>
        <w:rPr/>
        <w:t xml:space="preserve"> et </w:t>
      </w:r>
      <m:oMath>
        <m:sSubSup>
          <m:sSubSupPr/>
          <m:e>
            <m:r>
              <m:rPr>
                <m:sty m:val="i"/>
              </m:rPr>
              <m:t>ϕ</m:t>
            </m:r>
          </m:e>
          <m:sub>
            <m:r>
              <m:rPr>
                <m:sty m:val="p"/>
              </m:rPr>
              <m:t>1</m:t>
            </m:r>
          </m:sub>
          <m:sup>
            <m:r>
              <m:rPr>
                <m:sty m:val="p"/>
              </m:rPr>
              <m:t>(</m:t>
            </m:r>
            <m:r>
              <m:rPr>
                <m:sty m:val="p"/>
              </m:rPr>
              <m:t>0</m:t>
            </m:r>
            <m:r>
              <m:rPr>
                <m:sty m:val="p"/>
              </m:rPr>
              <m:t>)</m:t>
            </m:r>
          </m:sup>
        </m:sSubSup>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[16] Obtenir ensuite à l'ordre 1 les relations suivantes, qui permettent la mesure de </w:t>
      </w:r>
      <m:oMath>
        <m:sSub>
          <m:sSubPr/>
          <m:e>
            <m:r>
              <m:rPr>
                <m:sty m:val="i"/>
              </m:rPr>
              <m:t>I</m:t>
            </m:r>
          </m:e>
          <m:sub>
            <m:r>
              <m:rPr>
                <m:sty m:val="i"/>
              </m:rPr>
              <m:t>s</m:t>
            </m:r>
            <m:r>
              <m:rPr>
                <m:sty m:val="p"/>
              </m:rPr>
              <m:t>,</m:t>
            </m:r>
            <m:r>
              <m:rPr>
                <m:sty m:val="p"/>
              </m:rPr>
              <m:t>2</m:t>
            </m:r>
          </m:sub>
        </m:sSub>
        <m:d>
          <m:dPr>
            <m:begChr m:val="("/>
            <m:endChr m:val=")"/>
            <m:ctrlPr>
              <w:rPr>
                <w:rFonts w:ascii="Cambria Math" w:hAnsi="Cambria Math"/>
              </w:rPr>
            </m:ctrlPr>
          </m:dPr>
          <m:e>
            <m:sSub>
              <m:sSubPr/>
              <m:e>
                <m:r>
                  <m:rPr>
                    <m:sty m:val="i"/>
                  </m:rPr>
                  <m:t>ϕ</m:t>
                </m:r>
              </m:e>
              <m:sub>
                <m:r>
                  <m:rPr>
                    <m:sty m:val="p"/>
                  </m:rPr>
                  <m:t>2</m:t>
                </m:r>
              </m:sub>
            </m:sSub>
          </m:e>
        </m:d>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ϕ</m:t>
                    </m:r>
                  </m:e>
                  <m:sub>
                    <m:r>
                      <m:rPr>
                        <m:sty m:val="i"/>
                      </m:rPr>
                      <m:t>c</m:t>
                    </m:r>
                    <m:r>
                      <m:rPr>
                        <m:sty m:val="p"/>
                      </m:rPr>
                      <m:t>,</m:t>
                    </m:r>
                    <m:r>
                      <m:rPr>
                        <m:sty m:val="p"/>
                      </m:rPr>
                      <m:t>1</m:t>
                    </m:r>
                  </m:sub>
                </m:sSub>
              </m:e>
              <m:e>
                <m:r>
                  <m:rPr>
                    <m:sty m:val="i"/>
                  </m:rPr>
                  <m:t xml:space="preserve"> </m:t>
                </m:r>
                <m:r>
                  <m:rPr>
                    <m:sty m:val="p"/>
                  </m:rPr>
                  <m:t>=</m:t>
                </m:r>
                <m:f>
                  <m:fPr>
                    <m:ctrlPr>
                      <w:rPr>
                        <w:rFonts w:ascii="Cambria Math" w:hAnsi="Cambria Math"/>
                      </w:rPr>
                    </m:ctrlPr>
                  </m:fPr>
                  <m:num>
                    <m:r>
                      <m:rPr>
                        <m:sty m:val="i"/>
                      </m:rPr>
                      <m:t>π</m:t>
                    </m:r>
                  </m:num>
                  <m:den>
                    <m:r>
                      <m:rPr>
                        <m:sty m:val="p"/>
                      </m:rPr>
                      <m:t>2</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I</m:t>
                                </m:r>
                              </m:e>
                              <m:sub>
                                <m:r>
                                  <m:rPr>
                                    <m:sty m:val="i"/>
                                  </m:rPr>
                                  <m:t>c</m:t>
                                </m:r>
                                <m:r>
                                  <m:rPr>
                                    <m:sty m:val="p"/>
                                  </m:rPr>
                                  <m:t>,</m:t>
                                </m:r>
                                <m:r>
                                  <m:rPr>
                                    <m:sty m:val="p"/>
                                  </m:rPr>
                                  <m:t>1</m:t>
                                </m:r>
                              </m:sub>
                            </m:sSub>
                          </m:den>
                        </m:f>
                        <m:f>
                          <m:fPr>
                            <m:ctrlPr>
                              <w:rPr>
                                <w:rFonts w:ascii="Cambria Math" w:hAnsi="Cambria Math"/>
                              </w:rPr>
                            </m:ctrlPr>
                          </m:fPr>
                          <m:num>
                            <m:r>
                              <m:rPr>
                                <m:nor/>
                              </m:rPr>
                              <m:t xml:space="preserve"> </m:t>
                            </m:r>
                            <m:r>
                              <m:rPr>
                                <m:sty m:val="p"/>
                              </m:rPr>
                              <m:t>d</m:t>
                            </m:r>
                            <m:sSub>
                              <m:sSubPr/>
                              <m:e>
                                <m:r>
                                  <m:rPr>
                                    <m:sty m:val="i"/>
                                  </m:rPr>
                                  <m:t>I</m:t>
                                </m:r>
                              </m:e>
                              <m:sub>
                                <m:r>
                                  <m:rPr>
                                    <m:sty m:val="i"/>
                                  </m:rPr>
                                  <m:t>s</m:t>
                                </m:r>
                                <m:r>
                                  <m:rPr>
                                    <m:sty m:val="p"/>
                                  </m:rPr>
                                  <m:t>,</m:t>
                                </m:r>
                                <m:r>
                                  <m:rPr>
                                    <m:sty m:val="p"/>
                                  </m:rPr>
                                  <m:t>2</m:t>
                                </m:r>
                              </m:sub>
                            </m:sSub>
                          </m:num>
                          <m:den>
                            <m:r>
                              <m:rPr>
                                <m:nor/>
                              </m:rPr>
                              <m:t xml:space="preserve"> </m:t>
                            </m:r>
                            <m:r>
                              <m:rPr>
                                <m:sty m:val="p"/>
                              </m:rPr>
                              <m:t>d</m:t>
                            </m:r>
                            <m:sSub>
                              <m:sSubPr/>
                              <m:e>
                                <m:r>
                                  <m:rPr>
                                    <m:sty m:val="i"/>
                                  </m:rPr>
                                  <m:t>ϕ</m:t>
                                </m:r>
                              </m:e>
                              <m:sub>
                                <m:r>
                                  <m:rPr>
                                    <m:sty m:val="p"/>
                                  </m:rPr>
                                  <m:t>2</m:t>
                                </m:r>
                              </m:sub>
                            </m:sSub>
                          </m:den>
                        </m:f>
                      </m:e>
                    </m:d>
                  </m:e>
                  <m:sub>
                    <m:sSub>
                      <m:sSubPr/>
                      <m:e>
                        <m:r>
                          <m:rPr>
                            <m:sty m:val="i"/>
                          </m:rPr>
                          <m:t>ϕ</m:t>
                        </m:r>
                      </m:e>
                      <m:sub>
                        <m:r>
                          <m:rPr>
                            <m:sty m:val="p"/>
                          </m:rPr>
                          <m:t>2</m:t>
                        </m:r>
                      </m:sub>
                    </m:sSub>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2</m:t>
                        </m:r>
                        <m:r>
                          <m:rPr>
                            <m:sty m:val="i"/>
                          </m:rPr>
                          <m:t>π</m:t>
                        </m:r>
                        <m:sSub>
                          <m:sSubPr/>
                          <m:e>
                            <m:r>
                              <m:rPr>
                                <m:sty m:val="p"/>
                              </m:rPr>
                              <m:t>Φ</m:t>
                            </m:r>
                          </m:e>
                          <m:sub>
                            <m:r>
                              <m:rPr>
                                <m:sty m:val="i"/>
                              </m:rPr>
                              <m:t>B</m:t>
                            </m:r>
                          </m:sub>
                        </m:sSub>
                      </m:num>
                      <m:den>
                        <m:sSub>
                          <m:sSubPr/>
                          <m:e>
                            <m:r>
                              <m:rPr>
                                <m:sty m:val="p"/>
                              </m:rPr>
                              <m:t>Φ</m:t>
                            </m:r>
                          </m:e>
                          <m:sub>
                            <m:r>
                              <m:rPr>
                                <m:sty m:val="p"/>
                              </m:rPr>
                              <m:t>0</m:t>
                            </m:r>
                          </m:sub>
                        </m:sSub>
                      </m:den>
                    </m:f>
                  </m:sub>
                </m:sSub>
              </m:e>
            </m:mr>
            <m:mr>
              <m:e>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e>
              <m:e>
                <m:r>
                  <m:rPr>
                    <m:sty m:val="i"/>
                  </m:rPr>
                  <m:t xml:space="preserve"> </m:t>
                </m:r>
                <m:r>
                  <m:rPr>
                    <m:sty m:val="p"/>
                  </m:rPr>
                  <m:t>=</m:t>
                </m:r>
                <m:sSub>
                  <m:sSubPr/>
                  <m:e>
                    <m:r>
                      <m:rPr>
                        <m:sty m:val="i"/>
                      </m:rPr>
                      <m:t>I</m:t>
                    </m:r>
                  </m:e>
                  <m:sub>
                    <m:r>
                      <m:rPr>
                        <m:sty m:val="i"/>
                      </m:rPr>
                      <m:t>c</m:t>
                    </m:r>
                    <m:r>
                      <m:rPr>
                        <m:sty m:val="p"/>
                      </m:rPr>
                      <m:t>,</m:t>
                    </m:r>
                    <m:r>
                      <m:rPr>
                        <m:sty m:val="p"/>
                      </m:rPr>
                      <m:t>1</m:t>
                    </m:r>
                  </m:sub>
                </m:sSub>
                <m:r>
                  <m:rPr>
                    <m:sty m:val="p"/>
                  </m:rPr>
                  <m:t>+</m:t>
                </m:r>
                <m:sSub>
                  <m:sSubPr/>
                  <m:e>
                    <m:r>
                      <m:rPr>
                        <m:sty m:val="i"/>
                      </m:rPr>
                      <m:t>I</m:t>
                    </m:r>
                  </m:e>
                  <m:sub>
                    <m:r>
                      <m:rPr>
                        <m:sty m:val="i"/>
                      </m:rPr>
                      <m:t>s</m:t>
                    </m:r>
                    <m:r>
                      <m:rPr>
                        <m:sty m:val="p"/>
                      </m:rPr>
                      <m:t>,</m:t>
                    </m:r>
                    <m:r>
                      <m:rPr>
                        <m:sty m:val="p"/>
                      </m:rPr>
                      <m:t>2</m:t>
                    </m:r>
                  </m:sub>
                </m:sSub>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2</m:t>
                        </m:r>
                        <m:r>
                          <m:rPr>
                            <m:sty m:val="i"/>
                          </m:rPr>
                          <m:t>π</m:t>
                        </m:r>
                        <m:sSub>
                          <m:sSubPr/>
                          <m:e>
                            <m:r>
                              <m:rPr>
                                <m:sty m:val="p"/>
                              </m:rPr>
                              <m:t>Φ</m:t>
                            </m:r>
                          </m:e>
                          <m:sub>
                            <m:r>
                              <m:rPr>
                                <m:sty m:val="i"/>
                              </m:rPr>
                              <m:t>B</m:t>
                            </m:r>
                          </m:sub>
                        </m:sSub>
                      </m:num>
                      <m:den>
                        <m:sSub>
                          <m:sSubPr/>
                          <m:e>
                            <m:r>
                              <m:rPr>
                                <m:sty m:val="p"/>
                              </m:rPr>
                              <m:t>Φ</m:t>
                            </m:r>
                          </m:e>
                          <m:sub>
                            <m:r>
                              <m:rPr>
                                <m:sty m:val="p"/>
                              </m:rPr>
                              <m:t>0</m:t>
                            </m:r>
                          </m:sub>
                        </m:sSub>
                      </m:den>
                    </m:f>
                  </m:e>
                </m:d>
              </m:e>
            </m:mr>
          </m:m>
        </m:oMath>
      </m:oMathPara>
    </w:p>
    <w:p>
      <w:pPr>
        <w:spacing w:after="220" w:lineRule="auto"/>
      </w:pPr>
      <w:r>
        <w:rPr>
          <w:rFonts w:eastAsia="Georgia" w:cs="Georgia" w:ascii="Georgia" w:hAnsi="Georgia"/>
        </w:rPr>
        <w:t xml:space="preserve">[17] On donne les courbes expérimentales suivantes (Fig.3), représentant le courant </w:t>
      </w:r>
      <m:oMath>
        <m:sSub>
          <m:sSubPr/>
          <m:e>
            <m:r>
              <m:rPr>
                <m:sty m:val="i"/>
              </m:rPr>
              <m:t>I</m:t>
            </m:r>
          </m:e>
          <m:sub>
            <m:r>
              <m:rPr>
                <m:sty m:val="i"/>
              </m:rPr>
              <m:t>c</m:t>
            </m:r>
          </m:sub>
        </m:sSub>
        <m:d>
          <m:dPr>
            <m:begChr m:val="("/>
            <m:endChr m:val=")"/>
            <m:ctrlPr>
              <w:rPr>
                <w:rFonts w:ascii="Cambria Math" w:hAnsi="Cambria Math"/>
              </w:rPr>
            </m:ctrlPr>
          </m:dPr>
          <m:e>
            <m:sSub>
              <m:sSubPr/>
              <m:e>
                <m:r>
                  <m:rPr>
                    <m:sty m:val="p"/>
                  </m:rPr>
                  <m:t>Φ</m:t>
                </m:r>
              </m:e>
              <m:sub>
                <m:r>
                  <m:rPr>
                    <m:sty m:val="i"/>
                  </m:rPr>
                  <m:t>B</m:t>
                </m:r>
              </m:sub>
            </m:sSub>
          </m:e>
        </m:d>
      </m:oMath>
      <w:r>
        <w:rPr>
          <w:rFonts w:eastAsia="Georgia" w:cs="Georgia" w:ascii="Georgia" w:hAnsi="Georgia"/>
        </w:rPr>
        <w:t xml:space="preserve"> mesurée avec une jonction d'antimoinure d'indium ( InSb ) soumise à un faible champ magnétique</w:t>
      </w:r>
      <w:r>
        <w:rPr/>
        <w:br w:type="textWrapping"/>
      </w:r>
      <m:oMath>
        <m:sSub>
          <m:sSubPr/>
          <m:e>
            <m:r>
              <m:rPr>
                <m:sty m:val="i"/>
              </m:rPr>
              <m:t>b</m:t>
            </m:r>
          </m:e>
          <m:sub>
            <m:r>
              <m:rPr>
                <m:sty m:val="p"/>
              </m:rPr>
              <m:t>0</m:t>
            </m:r>
          </m:sub>
        </m:sSub>
        <m:r>
          <m:rPr>
            <m:sty m:val="p"/>
          </m:rPr>
          <m:t>=</m:t>
        </m:r>
        <m:r>
          <m:rPr>
            <m:sty m:val="p"/>
          </m:rPr>
          <m:t>120</m:t>
        </m:r>
        <m:r>
          <m:rPr>
            <m:sty m:val="p"/>
          </m:rPr>
          <m:t>mT</m:t>
        </m:r>
      </m:oMath>
      <w:r>
        <w:rPr/>
        <w:t xml:space="preserve"> dans le plan de la jonction (et qui ne modifie donc pas </w:t>
      </w:r>
      <m:oMath>
        <m:sSub>
          <m:sSubPr/>
          <m:e>
            <m:r>
              <m:rPr>
                <m:sty m:val="p"/>
              </m:rPr>
              <m:t>Φ</m:t>
            </m:r>
          </m:e>
          <m:sub>
            <m:r>
              <m:rPr>
                <m:sty m:val="i"/>
              </m:rPr>
              <m:t>B</m:t>
            </m:r>
          </m:sub>
        </m:sSub>
      </m:oMath>
      <w:r>
        <w:rPr>
          <w:rFonts w:eastAsia="Georgia" w:cs="Georgia" w:ascii="Georgia" w:hAnsi="Georgia"/>
        </w:rPr>
        <w:t xml:space="preserve"> ) et à un champ électrique </w:t>
      </w:r>
      <m:oMath>
        <m:sSub>
          <m:sSubPr/>
          <m:e>
            <m:r>
              <m:rPr>
                <m:sty m:val="i"/>
              </m:rPr>
              <m:t>E</m:t>
            </m:r>
          </m:e>
          <m:sub>
            <m:r>
              <m:rPr>
                <m:nor/>
              </m:rPr>
              <m:t>ext </m:t>
            </m:r>
          </m:sub>
        </m:sSub>
      </m:oMath>
      <w:r>
        <w:rPr>
          <w:rFonts w:eastAsia="Georgia" w:cs="Georgia" w:ascii="Georgia" w:hAnsi="Georgia"/>
        </w:rPr>
        <w:t xml:space="preserve"> qui permet de changer les propriétés de la jonction. Que-dire de </w:t>
      </w:r>
      <m:oMath>
        <m:sSub>
          <m:sSubPr/>
          <m:e>
            <m:r>
              <m:rPr>
                <m:sty m:val="i"/>
              </m:rPr>
              <m:t>I</m:t>
            </m:r>
          </m:e>
          <m:sub>
            <m:r>
              <m:rPr>
                <m:sty m:val="i"/>
              </m:rPr>
              <m:t>s</m:t>
            </m:r>
            <m:r>
              <m:rPr>
                <m:sty m:val="p"/>
              </m:rPr>
              <m:t>,</m:t>
            </m:r>
            <m:r>
              <m:rPr>
                <m:sty m:val="p"/>
              </m:rPr>
              <m:t>2</m:t>
            </m:r>
          </m:sub>
        </m:sSub>
        <m:r>
          <m:rPr>
            <m:sty m:val="p"/>
          </m:rPr>
          <m:t>(</m:t>
        </m:r>
        <m:r>
          <m:rPr>
            <m:sty m:val="p"/>
          </m:rPr>
          <m:t>0</m:t>
        </m:r>
        <m:r>
          <m:rPr>
            <m:sty m:val="p"/>
          </m:rPr>
          <m:t>)</m:t>
        </m:r>
      </m:oMath>
      <w:r>
        <w:rPr>
          <w:rFonts w:eastAsia="Georgia" w:cs="Georgia" w:ascii="Georgia" w:hAnsi="Georgia"/>
        </w:rPr>
        <w:t xml:space="preserve"> pour les différents choix de </w:t>
      </w:r>
      <m:oMath>
        <m:sSub>
          <m:sSubPr/>
          <m:e>
            <m:r>
              <m:rPr>
                <m:sty m:val="i"/>
              </m:rPr>
              <m:t>E</m:t>
            </m:r>
          </m:e>
          <m:sub>
            <m:r>
              <m:rPr>
                <m:nor/>
              </m:rPr>
              <m:t>ext </m:t>
            </m:r>
          </m:sub>
        </m:sSub>
      </m:oMath>
      <w:r>
        <w:rPr/>
        <w:t xml:space="preserve"> ? Justifier le nom de </w:t>
      </w:r>
      <m:oMath>
        <m:r>
          <m:rPr>
            <m:sty m:val="p"/>
          </m:rPr>
          <m:t>≪</m:t>
        </m:r>
      </m:oMath>
      <w:r>
        <w:rPr/>
        <w:t xml:space="preserve"> jonction </w:t>
      </w:r>
      <m:oMath>
        <m:sSub>
          <m:sSubPr/>
          <m:e>
            <m:r>
              <m:rPr>
                <m:sty m:val="i"/>
              </m:rPr>
              <m:t>ϕ</m:t>
            </m:r>
          </m:e>
          <m:sub>
            <m:r>
              <m:rPr>
                <m:sty m:val="p"/>
              </m:rPr>
              <m:t>0</m:t>
            </m:r>
          </m:sub>
        </m:sSub>
        <m:r>
          <m:rPr>
            <m:sty m:val="p"/>
          </m:rPr>
          <m:t>≫</m:t>
        </m:r>
      </m:oMath>
      <w:r>
        <w:rPr/>
        <w:t xml:space="preserve">.</w:t>
      </w:r>
    </w:p>
    <w:p>
      <w:pPr>
        <w:spacing w:lineRule="auto"/>
        <w:jc w:val="center"/>
      </w:pPr>
      <w:r>
        <w:rPr/>
        <w:drawing>
          <wp:inline distB="0" distL="0" distR="0" distT="0">
            <wp:extent cx="5486400" cy="4144879"/>
            <wp:effectExtent b="0" l="0" r="0" t="0"/>
            <wp:docPr id="3" name="image-85ee26b1b5bccb10764f3b45a77fca7cce2a7eea.jpg"/>
            <a:graphic>
              <a:graphicData uri="http://schemas.openxmlformats.org/drawingml/2006/picture">
                <pic:pic>
                  <pic:nvPicPr>
                    <pic:cNvPr id="3" name="image-85ee26b1b5bccb10764f3b45a77fca7cce2a7eea.jpg" descr=""/>
                    <pic:cNvPicPr/>
                  </pic:nvPicPr>
                  <pic:blipFill>
                    <a:blip r:embed="rId7" cstate="print"/>
                    <a:srcRect b="0" l="0" r="0" t="0"/>
                    <a:stretch>
                      <a:fillRect/>
                    </a:stretch>
                  </pic:blipFill>
                  <pic:spPr>
                    <a:xfrm>
                      <a:off x="0" y="0"/>
                      <a:ext cx="5486400" cy="4144879"/>
                    </a:xfrm>
                    <a:prstGeom prst="rect"/>
                  </pic:spPr>
                </pic:pic>
              </a:graphicData>
            </a:graphic>
          </wp:inline>
        </w:drawing>
      </w:r>
    </w:p>
    <w:p>
      <w:pPr>
        <w:spacing w:lineRule="auto"/>
      </w:pPr>
      <w:r>
        <w:rPr>
          <w:rFonts w:eastAsia="Georgia" w:cs="Georgia" w:ascii="Georgia" w:hAnsi="Georgia"/>
        </w:rPr>
        <w:t xml:space="preserve">Figure 3 - Relations courant-phase d'une jonction Josephson InSb pour différents choix du champ électrique </w:t>
      </w:r>
      <m:oMath>
        <m:sSub>
          <m:sSubPr/>
          <m:e>
            <m:r>
              <m:rPr>
                <m:sty m:val="i"/>
              </m:rPr>
              <m:t>E</m:t>
            </m:r>
          </m:e>
          <m:sub>
            <m:r>
              <m:rPr>
                <m:nor/>
              </m:rPr>
              <m:t>ext </m:t>
            </m:r>
          </m:sub>
        </m:sSub>
      </m:oMath>
      <w:r>
        <w:rPr>
          <w:rFonts w:eastAsia="Georgia" w:cs="Georgia" w:ascii="Georgia" w:hAnsi="Georgia"/>
        </w:rPr>
        <w:t xml:space="preserve"> - Par souci de lisibilité, les courbes expérimentales ont été décalées selon l'axe vertical.</w:t>
      </w:r>
    </w:p>
    <w:p>
      <w:pPr>
        <w:spacing w:line="271" w:before="330" w:lineRule="auto"/>
      </w:pPr>
      <w:r>
        <w:rPr>
          <w:b/>
          <w:sz w:val="42"/>
        </w:rPr>
        <w:t xml:space="preserve">2 Dynamique d'une jonction Josephson</w:t>
      </w:r>
    </w:p>
    <w:p>
      <w:pPr>
        <w:spacing w:line="271" w:before="240" w:lineRule="auto"/>
      </w:pPr>
      <w:r>
        <w:rPr>
          <w:rFonts w:eastAsia="Georgia" w:cs="Georgia" w:ascii="Georgia" w:hAnsi="Georgia"/>
          <w:b/>
          <w:sz w:val="33"/>
        </w:rPr>
        <w:t xml:space="preserve">2.1 Modèles RCSJ et RSJ</w:t>
      </w:r>
    </w:p>
    <w:p>
      <w:pPr>
        <w:spacing w:after="220" w:lineRule="auto"/>
      </w:pPr>
      <w:r>
        <w:rPr>
          <w:rFonts w:eastAsia="Georgia" w:cs="Georgia" w:ascii="Georgia" w:hAnsi="Georgia"/>
        </w:rPr>
        <w:t xml:space="preserve">En réalité, il est difficile expérimentalement d'imposer une tension </w:t>
      </w:r>
      <m:oMath>
        <m:r>
          <m:rPr>
            <m:sty m:val="i"/>
          </m:rPr>
          <m:t>V</m:t>
        </m:r>
      </m:oMath>
      <w:r>
        <w:rPr>
          <w:rFonts w:eastAsia="Georgia" w:cs="Georgia" w:ascii="Georgia" w:hAnsi="Georgia"/>
        </w:rPr>
        <w:t xml:space="preserve"> fixe aux bornes d'une jonction Josephson, en raison de sa très faible impédance aux faibles tensions. Pour décrire correctement le comportement d'une jonction Josephson soumise à un courant </w:t>
      </w:r>
      <m:oMath>
        <m:r>
          <m:rPr>
            <m:sty m:val="i"/>
          </m:rPr>
          <m:t>I</m:t>
        </m:r>
      </m:oMath>
      <w:r>
        <w:rPr>
          <w:rFonts w:eastAsia="Georgia" w:cs="Georgia" w:ascii="Georgia" w:hAnsi="Georgia"/>
        </w:rPr>
        <w:t xml:space="preserve">, on adopte le modèle RCSJ ( </w:t>
      </w:r>
      <m:oMath>
        <m:r>
          <m:rPr>
            <m:sty m:val="p"/>
          </m:rPr>
          <m:t>≪</m:t>
        </m:r>
      </m:oMath>
      <w:r>
        <w:rPr/>
        <w:t xml:space="preserve"> Resistively and Capacitively Shunted Junction </w:t>
      </w:r>
      <m:oMath>
        <m:r>
          <m:rPr>
            <m:sty m:val="p"/>
          </m:rPr>
          <m:t>≫</m:t>
        </m:r>
      </m:oMath>
      <w:r>
        <w:rPr>
          <w:rFonts w:eastAsia="Georgia" w:cs="Georgia" w:ascii="Georgia" w:hAnsi="Georgia"/>
        </w:rPr>
        <w:t xml:space="preserve"> ). Dans ce modèle (cf. Fig.4), le transport de paires de Cooper dans la jonction est modélisé par l'élément JJ comme précédemment, vérifiant les deux équations Josephson (5) et (6). En parallèle, une résistance </w:t>
      </w:r>
      <m:oMath>
        <m:r>
          <m:rPr>
            <m:sty m:val="i"/>
          </m:rPr>
          <m:t>R</m:t>
        </m:r>
      </m:oMath>
      <w:r>
        <w:rPr>
          <w:rFonts w:eastAsia="Georgia" w:cs="Georgia" w:ascii="Georgia" w:hAnsi="Georgia"/>
        </w:rPr>
        <w:t xml:space="preserve"> symbolise le transport ohmique d'électrons et une capacité </w:t>
      </w:r>
      <m:oMath>
        <m:r>
          <m:rPr>
            <m:sty m:val="i"/>
          </m:rPr>
          <m:t>C</m:t>
        </m:r>
      </m:oMath>
      <w:r>
        <w:rPr>
          <w:rFonts w:eastAsia="Georgia" w:cs="Georgia" w:ascii="Georgia" w:hAnsi="Georgia"/>
        </w:rPr>
        <w:t xml:space="preserve"> modélise le couplage capacitif entre les deux armatures supraconductrices de la jonction. Dans ce cas, </w:t>
      </w:r>
      <m:oMath>
        <m:r>
          <m:rPr>
            <m:sty m:val="i"/>
          </m:rPr>
          <m:t>I</m:t>
        </m:r>
      </m:oMath>
      <w:r>
        <w:rPr/>
        <w:t xml:space="preserve"> est un courant continu et la tension </w:t>
      </w:r>
      <m:oMath>
        <m:r>
          <m:rPr>
            <m:sty m:val="i"/>
          </m:rPr>
          <m:t>V</m:t>
        </m:r>
        <m:r>
          <m:rPr>
            <m:sty m:val="p"/>
          </m:rPr>
          <m:t>(</m:t>
        </m:r>
        <m:r>
          <m:rPr>
            <m:sty m:val="i"/>
          </m:rPr>
          <m:t>t</m:t>
        </m:r>
        <m:r>
          <m:rPr>
            <m:sty m:val="p"/>
          </m:rPr>
          <m:t>)</m:t>
        </m:r>
      </m:oMath>
      <w:r>
        <w:rPr/>
        <w:t xml:space="preserve"> aux bornes de la jonction est oscillante. On introduit alors la tension continue moyenne </w:t>
      </w:r>
      <m:oMath>
        <m:r>
          <m:rPr>
            <m:sty m:val="p"/>
          </m:rPr>
          <m:t>⟨</m:t>
        </m:r>
        <m:r>
          <m:rPr>
            <m:sty m:val="i"/>
          </m:rPr>
          <m:t>V</m:t>
        </m:r>
        <m:r>
          <m:rPr>
            <m:sty m:val="p"/>
          </m:rPr>
          <m:t>⟩</m:t>
        </m:r>
      </m:oMath>
      <w:r>
        <w:rPr>
          <w:rFonts w:eastAsia="Georgia" w:cs="Georgia" w:ascii="Georgia" w:hAnsi="Georgia"/>
        </w:rPr>
        <w:t xml:space="preserve"> mesurée sur des temps de mesures </w:t>
      </w:r>
      <m:oMath>
        <m:sSub>
          <m:sSubPr/>
          <m:e>
            <m:r>
              <m:rPr>
                <m:sty m:val="i"/>
              </m:rPr>
              <m:t>τ</m:t>
            </m:r>
          </m:e>
          <m:sub>
            <m:r>
              <m:rPr>
                <m:sty m:val="i"/>
              </m:rPr>
              <m:t>m</m:t>
            </m:r>
          </m:sub>
        </m:sSub>
      </m:oMath>
      <w:r>
        <w:rPr/>
        <w:t xml:space="preserve"> longs :</w:t>
      </w:r>
    </w:p>
    <w:p>
      <w:pPr>
        <w:spacing w:after="220" w:lineRule="auto"/>
      </w:pPr>
      <m:oMathPara>
        <m:oMath>
          <m:r>
            <m:rPr>
              <m:sty m:val="p"/>
            </m:rPr>
            <m:t>⟨</m:t>
          </m:r>
          <m:r>
            <m:rPr>
              <m:sty m:val="i"/>
            </m:rPr>
            <m:t>V</m:t>
          </m:r>
          <m:r>
            <m:rPr>
              <m:sty m:val="p"/>
            </m:rPr>
            <m:t>⟩</m:t>
          </m:r>
          <m:r>
            <m:rPr>
              <m:sty m:val="p"/>
            </m:rPr>
            <m:t>=</m:t>
          </m:r>
          <m:limLow>
            <m:limLowPr/>
            <m:e>
              <m:r>
                <m:rPr>
                  <m:sty m:val="p"/>
                </m:rPr>
                <m:t>lim</m:t>
              </m:r>
            </m:e>
            <m:lim>
              <m:sSub>
                <m:sSubPr/>
                <m:e>
                  <m:r>
                    <m:rPr>
                      <m:sty m:val="i"/>
                    </m:rPr>
                    <m:t>τ</m:t>
                  </m:r>
                </m:e>
                <m:sub>
                  <m:r>
                    <m:rPr>
                      <m:sty m:val="i"/>
                    </m:rPr>
                    <m:t>m</m:t>
                  </m:r>
                </m:sub>
              </m:sSub>
              <m:r>
                <m:rPr>
                  <m:sty m:val="p"/>
                </m:rPr>
                <m:t>→</m:t>
              </m:r>
              <m:r>
                <m:rPr>
                  <m:sty m:val="p"/>
                </m:rPr>
                <m:t>∞</m:t>
              </m:r>
            </m:lim>
          </m:limLow>
          <m:r>
            <m:rPr>
              <m:sty m:val="p"/>
            </m:rPr>
            <m:t xml:space="preserve"> </m:t>
          </m:r>
          <m:f>
            <m:fPr>
              <m:ctrlPr>
                <w:rPr>
                  <w:rFonts w:ascii="Cambria Math" w:hAnsi="Cambria Math"/>
                </w:rPr>
              </m:ctrlPr>
            </m:fPr>
            <m:num>
              <m:r>
                <m:rPr>
                  <m:sty m:val="p"/>
                </m:rPr>
                <m:t>1</m:t>
              </m:r>
            </m:num>
            <m:den>
              <m:r>
                <m:rPr>
                  <m:sty m:val="p"/>
                </m:rPr>
                <m:t>2</m:t>
              </m:r>
              <m:sSub>
                <m:sSubPr/>
                <m:e>
                  <m:r>
                    <m:rPr>
                      <m:sty m:val="i"/>
                    </m:rPr>
                    <m:t>τ</m:t>
                  </m:r>
                </m:e>
                <m:sub>
                  <m:r>
                    <m:rPr>
                      <m:sty m:val="i"/>
                    </m:rPr>
                    <m:t>m</m:t>
                  </m:r>
                </m:sub>
              </m:sSub>
            </m:den>
          </m:f>
          <m:nary>
            <m:naryPr>
              <m:chr m:val="∫"/>
              <m:limLoc m:val="subSup"/>
              <m:grow m:val="1"/>
            </m:naryPr>
            <m:sub>
              <m:r>
                <m:rPr>
                  <m:sty m:val="p"/>
                </m:rPr>
                <m:t>−</m:t>
              </m:r>
              <m:sSub>
                <m:sSubPr/>
                <m:e>
                  <m:r>
                    <m:rPr>
                      <m:sty m:val="i"/>
                    </m:rPr>
                    <m:t>τ</m:t>
                  </m:r>
                </m:e>
                <m:sub>
                  <m:r>
                    <m:rPr>
                      <m:sty m:val="i"/>
                    </m:rPr>
                    <m:t>m</m:t>
                  </m:r>
                </m:sub>
              </m:sSub>
            </m:sub>
            <m:sup>
              <m:sSub>
                <m:sSubPr/>
                <m:e>
                  <m:r>
                    <m:rPr>
                      <m:sty m:val="i"/>
                    </m:rPr>
                    <m:t>τ</m:t>
                  </m:r>
                </m:e>
                <m:sub>
                  <m:r>
                    <m:rPr>
                      <m:sty m:val="i"/>
                    </m:rPr>
                    <m:t>m</m:t>
                  </m:r>
                </m:sub>
              </m:sSub>
            </m:sup>
            <m:e>
              <m:r>
                <m:rPr>
                  <m:sty m:val="p"/>
                </m:rPr>
                <m:t xml:space="preserve"> </m:t>
              </m:r>
            </m:e>
          </m:nary>
          <m:r>
            <m:rPr>
              <m:sty m:val="i"/>
            </m:rPr>
            <m:t>V</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[18] Écrire les équations du circuit pour un courant continu </w:t>
      </w:r>
      <m:oMath>
        <m:r>
          <m:rPr>
            <m:sty m:val="i"/>
          </m:rPr>
          <m:t>I</m:t>
        </m:r>
      </m:oMath>
      <w:r>
        <w:rPr>
          <w:rFonts w:eastAsia="Georgia" w:cs="Georgia" w:ascii="Georgia" w:hAnsi="Georgia"/>
        </w:rPr>
        <w:t xml:space="preserve"> imposé par l'opérateur, et obtenir une équation différentielle sur la différence de phase </w:t>
      </w:r>
      <m:oMath>
        <m:r>
          <m:rPr>
            <m:sty m:val="i"/>
          </m:rPr>
          <m:t>ϕ</m:t>
        </m:r>
      </m:oMath>
      <w:r>
        <w:rPr/>
        <w:t xml:space="preserve">.</w:t>
      </w:r>
      <w:r>
        <w:rPr/>
        <w:br w:type="textWrapping"/>
      </w:r>
      <w:r>
        <w:rPr>
          <w:rFonts w:eastAsia="Georgia" w:cs="Georgia" w:ascii="Georgia" w:hAnsi="Georgia"/>
        </w:rPr>
        <w:t xml:space="preserve">[19] Établir une analogie avec le mouvement d'une particule fictive de coordonnée </w:t>
      </w:r>
      <m:oMath>
        <m:r>
          <m:rPr>
            <m:sty m:val="i"/>
          </m:rPr>
          <m:t>ϕ</m:t>
        </m:r>
      </m:oMath>
      <w:r>
        <w:rPr>
          <w:rFonts w:eastAsia="Georgia" w:cs="Georgia" w:ascii="Georgia" w:hAnsi="Georgia"/>
        </w:rPr>
        <w:t xml:space="preserve"> soumise à une force de frottements </w:t>
      </w:r>
      <m:oMath>
        <m:r>
          <m:rPr>
            <m:sty m:val="i"/>
          </m:rPr>
          <m:t>F</m:t>
        </m:r>
        <m:r>
          <m:rPr>
            <m:sty m:val="p"/>
          </m:rPr>
          <m:t>=</m:t>
        </m:r>
        <m:r>
          <m:rPr>
            <m:sty m:val="p"/>
          </m:rPr>
          <m:t>−</m:t>
        </m:r>
        <m:r>
          <m:rPr>
            <m:sty m:val="i"/>
          </m:rPr>
          <m:t>k</m:t>
        </m:r>
        <m:f>
          <m:fPr>
            <m:ctrlPr>
              <w:rPr>
                <w:rFonts w:ascii="Cambria Math" w:hAnsi="Cambria Math"/>
              </w:rPr>
            </m:ctrlPr>
          </m:fPr>
          <m:num>
            <m:r>
              <m:rPr>
                <m:nor/>
              </m:rPr>
              <m:t xml:space="preserve"> </m:t>
            </m:r>
            <m:r>
              <m:rPr>
                <m:sty m:val="p"/>
              </m:rPr>
              <m:t>d</m:t>
            </m:r>
            <m:r>
              <m:rPr>
                <m:sty m:val="i"/>
              </m:rPr>
              <m:t>ϕ</m:t>
            </m:r>
          </m:num>
          <m:den>
            <m:r>
              <m:rPr>
                <m:nor/>
              </m:rPr>
              <m:t xml:space="preserve"> </m:t>
            </m:r>
            <m:r>
              <m:rPr>
                <m:sty m:val="p"/>
              </m:rPr>
              <m:t>d</m:t>
            </m:r>
            <m:r>
              <m:rPr>
                <m:sty m:val="i"/>
              </m:rPr>
              <m:t>t</m:t>
            </m:r>
          </m:den>
        </m:f>
      </m:oMath>
      <w:r>
        <w:rPr>
          <w:rFonts w:eastAsia="Georgia" w:cs="Georgia" w:ascii="Georgia" w:hAnsi="Georgia"/>
        </w:rPr>
        <w:t xml:space="preserve">, où </w:t>
      </w:r>
      <m:oMath>
        <m:r>
          <m:rPr>
            <m:sty m:val="i"/>
          </m:rPr>
          <m:t>k</m:t>
        </m:r>
        <m:r>
          <m:rPr>
            <m:sty m:val="p"/>
          </m:rPr>
          <m:t>=</m:t>
        </m:r>
        <m:f>
          <m:fPr>
            <m:ctrlPr>
              <w:rPr>
                <w:rFonts w:ascii="Cambria Math" w:hAnsi="Cambria Math"/>
              </w:rPr>
            </m:ctrlPr>
          </m:fPr>
          <m:num>
            <m:sSup>
              <m:sSupPr/>
              <m:e>
                <m:r>
                  <m:rPr>
                    <m:sty m:val="i"/>
                  </m:rPr>
                  <m:t>ℏ</m:t>
                </m:r>
              </m:e>
              <m:sup>
                <m:r>
                  <m:rPr>
                    <m:sty m:val="p"/>
                  </m:rPr>
                  <m:t>2</m:t>
                </m:r>
              </m:sup>
            </m:sSup>
          </m:num>
          <m:den>
            <m:r>
              <m:rPr>
                <m:sty m:val="p"/>
              </m:rPr>
              <m:t>4</m:t>
            </m:r>
            <m:sSup>
              <m:sSupPr/>
              <m:e>
                <m:r>
                  <m:rPr>
                    <m:sty m:val="i"/>
                  </m:rPr>
                  <m:t>e</m:t>
                </m:r>
              </m:e>
              <m:sup>
                <m:r>
                  <m:rPr>
                    <m:sty m:val="p"/>
                  </m:rPr>
                  <m:t>2</m:t>
                </m:r>
              </m:sup>
            </m:sSup>
            <m:r>
              <m:rPr>
                <m:sty m:val="i"/>
              </m:rPr>
              <m:t>R</m:t>
            </m:r>
          </m:den>
        </m:f>
      </m:oMath>
      <w:r>
        <w:rPr>
          <w:rFonts w:eastAsia="Georgia" w:cs="Georgia" w:ascii="Georgia" w:hAnsi="Georgia"/>
        </w:rPr>
        <w:t xml:space="preserve">, et évoluant dans un potentiel effectif </w:t>
      </w:r>
      <m:oMath>
        <m:r>
          <m:rPr>
            <m:sty m:val="i"/>
          </m:rPr>
          <m:t>U</m:t>
        </m:r>
        <m:r>
          <m:rPr>
            <m:sty m:val="p"/>
          </m:rPr>
          <m:t>(</m:t>
        </m:r>
        <m:r>
          <m:rPr>
            <m:sty m:val="i"/>
          </m:rPr>
          <m:t>ϕ</m:t>
        </m:r>
        <m:r>
          <m:rPr>
            <m:sty m:val="p"/>
          </m:rPr>
          <m:t>)</m:t>
        </m:r>
      </m:oMath>
      <w:r>
        <w:rPr/>
        <w:t xml:space="preserve">. Expliciter la masse effective </w:t>
      </w:r>
      <m:oMath>
        <m:r>
          <m:rPr>
            <m:sty m:val="i"/>
          </m:rPr>
          <m:t>m</m:t>
        </m:r>
      </m:oMath>
      <w:r>
        <w:rPr>
          <w:rFonts w:eastAsia="Georgia" w:cs="Georgia" w:ascii="Georgia" w:hAnsi="Georgia"/>
        </w:rPr>
        <w:t xml:space="preserve"> de la particule fictive en fonction des paramètres du problème. Montrer que </w:t>
      </w:r>
      <m:oMath>
        <m:r>
          <m:rPr>
            <m:sty m:val="i"/>
          </m:rPr>
          <m:t>U</m:t>
        </m:r>
        <m:r>
          <m:rPr>
            <m:sty m:val="p"/>
          </m:rPr>
          <m:t>(</m:t>
        </m:r>
        <m:r>
          <m:rPr>
            <m:sty m:val="i"/>
          </m:rPr>
          <m:t>ϕ</m:t>
        </m:r>
        <m:r>
          <m:rPr>
            <m:sty m:val="p"/>
          </m:rPr>
          <m:t>)</m:t>
        </m:r>
        <m:r>
          <m:rPr>
            <m:sty m:val="p"/>
          </m:rPr>
          <m:t>=</m:t>
        </m:r>
        <m:sSub>
          <m:sSubPr/>
          <m:e>
            <m:r>
              <m:rPr>
                <m:sty m:val="i"/>
              </m:rPr>
              <m:t>E</m:t>
            </m:r>
          </m:e>
          <m:sub>
            <m:r>
              <m:rPr>
                <m:sty m:val="i"/>
              </m:rPr>
              <m:t>J</m:t>
            </m:r>
          </m:sub>
        </m:sSub>
        <m:r>
          <m:rPr>
            <m:sty m:val="p"/>
          </m:rPr>
          <m:t>(</m:t>
        </m:r>
        <m:r>
          <m:rPr>
            <m:sty m:val="i"/>
          </m:rPr>
          <m:t>ϕ</m:t>
        </m:r>
        <m:r>
          <m:rPr>
            <m:sty m:val="p"/>
          </m:rPr>
          <m:t>)</m:t>
        </m:r>
        <m:r>
          <m:rPr>
            <m:sty m:val="p"/>
          </m:rPr>
          <m:t>−</m:t>
        </m:r>
        <m:sSub>
          <m:sSubPr/>
          <m:e>
            <m:r>
              <m:rPr>
                <m:sty m:val="i"/>
              </m:rPr>
              <m:t>E</m:t>
            </m:r>
          </m:e>
          <m:sub>
            <m:r>
              <m:rPr>
                <m:sty m:val="i"/>
              </m:rPr>
              <m:t>c</m:t>
            </m:r>
          </m:sub>
        </m:sSub>
        <m:f>
          <m:fPr>
            <m:ctrlPr>
              <w:rPr>
                <w:rFonts w:ascii="Cambria Math" w:hAnsi="Cambria Math"/>
              </w:rPr>
            </m:ctrlPr>
          </m:fPr>
          <m:num>
            <m:r>
              <m:rPr>
                <m:sty m:val="i"/>
              </m:rPr>
              <m:t>I</m:t>
            </m:r>
          </m:num>
          <m:den>
            <m:sSub>
              <m:sSubPr/>
              <m:e>
                <m:r>
                  <m:rPr>
                    <m:sty m:val="i"/>
                  </m:rPr>
                  <m:t>I</m:t>
                </m:r>
              </m:e>
              <m:sub>
                <m:r>
                  <m:rPr>
                    <m:sty m:val="i"/>
                  </m:rPr>
                  <m:t>c</m:t>
                </m:r>
              </m:sub>
            </m:sSub>
          </m:den>
        </m:f>
        <m:r>
          <m:rPr>
            <m:sty m:val="i"/>
          </m:rPr>
          <m:t>ϕ</m:t>
        </m:r>
      </m:oMath>
      <w:r>
        <w:rPr/>
        <w:t xml:space="preserve">.</w:t>
      </w:r>
      <w:r>
        <w:rPr/>
        <w:br w:type="textWrapping"/>
      </w:r>
      <w:r>
        <w:rPr>
          <w:rFonts w:eastAsia="Georgia" w:cs="Georgia" w:ascii="Georgia" w:hAnsi="Georgia"/>
        </w:rPr>
        <w:t xml:space="preserve">[20] Représenter graphiquement </w:t>
      </w:r>
      <m:oMath>
        <m:r>
          <m:rPr>
            <m:sty m:val="i"/>
          </m:rPr>
          <m:t>U</m:t>
        </m:r>
        <m:r>
          <m:rPr>
            <m:sty m:val="p"/>
          </m:rPr>
          <m:t>(</m:t>
        </m:r>
        <m:r>
          <m:rPr>
            <m:sty m:val="i"/>
          </m:rPr>
          <m:t>ϕ</m:t>
        </m:r>
        <m:r>
          <m:rPr>
            <m:sty m:val="p"/>
          </m:rPr>
          <m:t>)</m:t>
        </m:r>
      </m:oMath>
      <w:r>
        <w:rPr/>
        <w:t xml:space="preserve"> dans les deux cas </w:t>
      </w:r>
      <m:oMath>
        <m:r>
          <m:rPr>
            <m:sty m:val="p"/>
          </m:rPr>
          <m:t>0</m:t>
        </m:r>
        <m:r>
          <m:rPr>
            <m:sty m:val="p"/>
          </m:rPr>
          <m:t>&lt;</m:t>
        </m:r>
        <m:r>
          <m:rPr>
            <m:sty m:val="i"/>
          </m:rPr>
          <m:t>I</m:t>
        </m:r>
        <m:r>
          <m:rPr>
            <m:sty m:val="p"/>
          </m:rPr>
          <m:t>&lt;</m:t>
        </m:r>
        <m:sSub>
          <m:sSubPr/>
          <m:e>
            <m:r>
              <m:rPr>
                <m:sty m:val="i"/>
              </m:rPr>
              <m:t>I</m:t>
            </m:r>
          </m:e>
          <m:sub>
            <m:r>
              <m:rPr>
                <m:sty m:val="i"/>
              </m:rPr>
              <m:t>c</m:t>
            </m:r>
          </m:sub>
        </m:sSub>
      </m:oMath>
      <w:r>
        <w:rPr/>
        <w:t xml:space="preserve"> et </w:t>
      </w:r>
      <m:oMath>
        <m:r>
          <m:rPr>
            <m:sty m:val="i"/>
          </m:rPr>
          <m:t>I</m:t>
        </m:r>
        <m:r>
          <m:rPr>
            <m:sty m:val="p"/>
          </m:rPr>
          <m:t>&gt;</m:t>
        </m:r>
        <m:sSub>
          <m:sSubPr/>
          <m:e>
            <m:r>
              <m:rPr>
                <m:sty m:val="i"/>
              </m:rPr>
              <m:t>I</m:t>
            </m:r>
          </m:e>
          <m:sub>
            <m:r>
              <m:rPr>
                <m:sty m:val="i"/>
              </m:rPr>
              <m:t>c</m:t>
            </m:r>
          </m:sub>
        </m:sSub>
      </m:oMath>
      <w:r>
        <w:rPr/>
        <w:t xml:space="preserve">.</w:t>
      </w:r>
    </w:p>
    <w:p>
      <w:pPr>
        <w:spacing w:lineRule="auto"/>
        <w:jc w:val="center"/>
      </w:pPr>
      <w:r>
        <w:rPr/>
        <w:drawing>
          <wp:inline distB="0" distL="0" distR="0" distT="0">
            <wp:extent cx="5200650" cy="3267075"/>
            <wp:effectExtent b="0" l="0" r="0" t="0"/>
            <wp:docPr id="4" name="image-5dc732aca1fe51724054bd0dc8de4743d96ccb8b.jpg"/>
            <a:graphic>
              <a:graphicData uri="http://schemas.openxmlformats.org/drawingml/2006/picture">
                <pic:pic>
                  <pic:nvPicPr>
                    <pic:cNvPr id="4" name="image-5dc732aca1fe51724054bd0dc8de4743d96ccb8b.jpg" descr=""/>
                    <pic:cNvPicPr/>
                  </pic:nvPicPr>
                  <pic:blipFill>
                    <a:blip r:embed="rId8" cstate="print"/>
                    <a:srcRect b="0" l="0" r="0" t="0"/>
                    <a:stretch>
                      <a:fillRect/>
                    </a:stretch>
                  </pic:blipFill>
                  <pic:spPr>
                    <a:xfrm>
                      <a:off x="0" y="0"/>
                      <a:ext cx="5200650" cy="3267075"/>
                    </a:xfrm>
                    <a:prstGeom prst="rect"/>
                  </pic:spPr>
                </pic:pic>
              </a:graphicData>
            </a:graphic>
          </wp:inline>
        </w:drawing>
      </w:r>
    </w:p>
    <w:p>
      <w:pPr>
        <w:spacing w:lineRule="auto"/>
      </w:pPr>
      <w:r>
        <w:rPr>
          <w:rFonts w:eastAsia="Georgia" w:cs="Georgia" w:ascii="Georgia" w:hAnsi="Georgia"/>
        </w:rPr>
        <w:t xml:space="preserve">Figure 4 - Schéma de la jonction Josephson dans le modèle RCSJ</w:t>
      </w:r>
    </w:p>
    <w:p>
      <w:pPr>
        <w:spacing w:after="220" w:lineRule="auto"/>
      </w:pPr>
      <w:r>
        <w:rPr>
          <w:rFonts w:eastAsia="Georgia" w:cs="Georgia" w:ascii="Georgia" w:hAnsi="Georgia"/>
        </w:rPr>
        <w:t xml:space="preserve">[21] Donner sans calculs les positions d'équilibre stable possibles de la phase </w:t>
      </w:r>
      <m:oMath>
        <m:r>
          <m:rPr>
            <m:sty m:val="i"/>
          </m:rPr>
          <m:t>ϕ</m:t>
        </m:r>
      </m:oMath>
      <w:r>
        <w:rPr/>
        <w:t xml:space="preserve"> dans la limite </w:t>
      </w:r>
      <m:oMath>
        <m:r>
          <m:rPr>
            <m:sty m:val="i"/>
          </m:rPr>
          <m:t>I</m:t>
        </m:r>
        <m:r>
          <m:rPr>
            <m:sty m:val="p"/>
          </m:rPr>
          <m:t>=</m:t>
        </m:r>
        <m:r>
          <m:rPr>
            <m:sty m:val="p"/>
          </m:rPr>
          <m:t>0</m:t>
        </m:r>
      </m:oMath>
      <w:r>
        <w:rPr>
          <w:rFonts w:eastAsia="Georgia" w:cs="Georgia" w:ascii="Georgia" w:hAnsi="Georgia"/>
        </w:rPr>
        <w:t xml:space="preserve">. En se limitant au cas où </w:t>
      </w:r>
      <m:oMath>
        <m:r>
          <m:rPr>
            <m:sty m:val="i"/>
          </m:rPr>
          <m:t>I</m:t>
        </m:r>
        <m:r>
          <m:rPr>
            <m:sty m:val="p"/>
          </m:rPr>
          <m:t>=</m:t>
        </m:r>
        <m:r>
          <m:rPr>
            <m:sty m:val="p"/>
          </m:rPr>
          <m:t>0</m:t>
        </m:r>
      </m:oMath>
      <w:r>
        <w:rPr/>
        <w:t xml:space="preserve"> et </w:t>
      </w:r>
      <m:oMath>
        <m:r>
          <m:rPr>
            <m:sty m:val="i"/>
          </m:rPr>
          <m:t>k</m:t>
        </m:r>
        <m:r>
          <m:rPr>
            <m:sty m:val="p"/>
          </m:rPr>
          <m:t>=</m:t>
        </m:r>
        <m:r>
          <m:rPr>
            <m:sty m:val="p"/>
          </m:rPr>
          <m:t>0</m:t>
        </m:r>
      </m:oMath>
      <w:r>
        <w:rPr>
          <w:rFonts w:eastAsia="Georgia" w:cs="Georgia" w:ascii="Georgia" w:hAnsi="Georgia"/>
        </w:rPr>
        <w:t xml:space="preserve">, montrer par un développement limité de </w:t>
      </w:r>
      <m:oMath>
        <m:r>
          <m:rPr>
            <m:sty m:val="i"/>
          </m:rPr>
          <m:t>U</m:t>
        </m:r>
        <m:r>
          <m:rPr>
            <m:sty m:val="p"/>
          </m:rPr>
          <m:t>(</m:t>
        </m:r>
        <m:r>
          <m:rPr>
            <m:sty m:val="i"/>
          </m:rPr>
          <m:t>ϕ</m:t>
        </m:r>
        <m:r>
          <m:rPr>
            <m:sty m:val="p"/>
          </m:rPr>
          <m:t>)</m:t>
        </m:r>
      </m:oMath>
      <w:r>
        <w:rPr/>
        <w:t xml:space="preserve"> que </w:t>
      </w:r>
      <m:oMath>
        <m:r>
          <m:rPr>
            <m:sty m:val="i"/>
          </m:rPr>
          <m:t>V</m:t>
        </m:r>
        <m:r>
          <m:rPr>
            <m:sty m:val="p"/>
          </m:rPr>
          <m:t>(</m:t>
        </m:r>
        <m:r>
          <m:rPr>
            <m:sty m:val="i"/>
          </m:rPr>
          <m:t>t</m:t>
        </m:r>
        <m:r>
          <m:rPr>
            <m:sty m:val="p"/>
          </m:rPr>
          <m:t>)</m:t>
        </m:r>
      </m:oMath>
      <w:r>
        <w:rPr>
          <w:rFonts w:eastAsia="Georgia" w:cs="Georgia" w:ascii="Georgia" w:hAnsi="Georgia"/>
        </w:rPr>
        <w:t xml:space="preserve"> oscille au voisinage de ces positions d'équilibre avec une fréquence que l'on précisera, appelée fréquence plasma.</w:t>
      </w:r>
      <w:r>
        <w:rPr/>
        <w:br w:type="textWrapping"/>
      </w:r>
      <w:r>
        <w:rPr/>
        <w:t xml:space="preserve">[22] En supposant </w:t>
      </w:r>
      <m:oMath>
        <m:r>
          <m:rPr>
            <m:sty m:val="i"/>
          </m:rPr>
          <m:t>k</m:t>
        </m:r>
        <m:r>
          <m:rPr>
            <m:sty m:val="p"/>
          </m:rPr>
          <m:t>≠</m:t>
        </m:r>
        <m:r>
          <m:rPr>
            <m:sty m:val="p"/>
          </m:rPr>
          <m:t>0</m:t>
        </m:r>
      </m:oMath>
      <w:r>
        <w:rPr>
          <w:rFonts w:eastAsia="Georgia" w:cs="Georgia" w:ascii="Georgia" w:hAnsi="Georgia"/>
        </w:rPr>
        <w:t xml:space="preserve">, décrire alors sans calculs la caractéristique </w:t>
      </w:r>
      <m:oMath>
        <m:r>
          <m:rPr>
            <m:sty m:val="i"/>
          </m:rPr>
          <m:t>I</m:t>
        </m:r>
        <m:r>
          <m:rPr>
            <m:sty m:val="p"/>
          </m:rPr>
          <m:t>−</m:t>
        </m:r>
        <m:r>
          <m:rPr>
            <m:sty m:val="p"/>
          </m:rPr>
          <m:t>⟨</m:t>
        </m:r>
        <m:r>
          <m:rPr>
            <m:sty m:val="i"/>
          </m:rPr>
          <m:t>V</m:t>
        </m:r>
        <m:r>
          <m:rPr>
            <m:sty m:val="p"/>
          </m:rPr>
          <m:t>⟩</m:t>
        </m:r>
      </m:oMath>
      <w:r>
        <w:rPr/>
        <w:t xml:space="preserve"> pour </w:t>
      </w:r>
      <m:oMath>
        <m:r>
          <m:rPr>
            <m:sty m:val="p"/>
          </m:rPr>
          <m:t>|</m:t>
        </m:r>
        <m:r>
          <m:rPr>
            <m:sty m:val="i"/>
          </m:rPr>
          <m:t>I</m:t>
        </m:r>
        <m:r>
          <m:rPr>
            <m:sty m:val="p"/>
          </m:rPr>
          <m:t>|</m:t>
        </m:r>
        <m:r>
          <m:rPr>
            <m:sty m:val="p"/>
          </m:rPr>
          <m:t>&lt;</m:t>
        </m:r>
        <m:sSub>
          <m:sSubPr/>
          <m:e>
            <m:r>
              <m:rPr>
                <m:sty m:val="i"/>
              </m:rPr>
              <m:t>I</m:t>
            </m:r>
          </m:e>
          <m:sub>
            <m:r>
              <m:rPr>
                <m:sty m:val="i"/>
              </m:rPr>
              <m:t>c</m:t>
            </m:r>
          </m:sub>
        </m:sSub>
      </m:oMath>
      <w:r>
        <w:rPr/>
        <w:t xml:space="preserve">.</w:t>
      </w:r>
      <w:r>
        <w:rPr/>
        <w:br w:type="textWrapping"/>
      </w:r>
      <w:r>
        <w:rPr>
          <w:rFonts w:eastAsia="Georgia" w:cs="Georgia" w:ascii="Georgia" w:hAnsi="Georgia"/>
        </w:rPr>
        <w:t xml:space="preserve">On s'intéresse désormais au cas où </w:t>
      </w:r>
      <m:oMath>
        <m:r>
          <m:rPr>
            <m:sty m:val="p"/>
          </m:rPr>
          <m:t>|</m:t>
        </m:r>
        <m:r>
          <m:rPr>
            <m:sty m:val="i"/>
          </m:rPr>
          <m:t>I</m:t>
        </m:r>
        <m:r>
          <m:rPr>
            <m:sty m:val="p"/>
          </m:rPr>
          <m:t>|</m:t>
        </m:r>
        <m:r>
          <m:rPr>
            <m:sty m:val="p"/>
          </m:rPr>
          <m:t>&gt;</m:t>
        </m:r>
        <m:sSub>
          <m:sSubPr/>
          <m:e>
            <m:r>
              <m:rPr>
                <m:sty m:val="i"/>
              </m:rPr>
              <m:t>I</m:t>
            </m:r>
          </m:e>
          <m:sub>
            <m:r>
              <m:rPr>
                <m:sty m:val="i"/>
              </m:rPr>
              <m:t>c</m:t>
            </m:r>
          </m:sub>
        </m:sSub>
      </m:oMath>
      <w:r>
        <w:rPr>
          <w:rFonts w:eastAsia="Georgia" w:cs="Georgia" w:ascii="Georgia" w:hAnsi="Georgia"/>
        </w:rPr>
        <w:t xml:space="preserve">. Afin de simplifier la résolution, on se place dans toute la suite du problème dans la limite </w:t>
      </w:r>
      <m:oMath>
        <m:r>
          <m:rPr>
            <m:sty m:val="i"/>
          </m:rPr>
          <m:t>C</m:t>
        </m:r>
        <m:r>
          <m:rPr>
            <m:sty m:val="p"/>
          </m:rPr>
          <m:t>=</m:t>
        </m:r>
        <m:r>
          <m:rPr>
            <m:sty m:val="p"/>
          </m:rPr>
          <m:t>0</m:t>
        </m:r>
      </m:oMath>
      <w:r>
        <w:rPr>
          <w:rFonts w:eastAsia="Georgia" w:cs="Georgia" w:ascii="Georgia" w:hAnsi="Georgia"/>
        </w:rPr>
        <w:t xml:space="preserve"> (modèle RSJ).</w:t>
      </w:r>
      <w:r>
        <w:rPr/>
        <w:br w:type="textWrapping"/>
      </w:r>
      <w:r>
        <w:rPr>
          <w:rFonts w:eastAsia="Georgia" w:cs="Georgia" w:ascii="Georgia" w:hAnsi="Georgia"/>
        </w:rPr>
        <w:t xml:space="preserve">[23] En remarquant que la particule ajuste sa vitesse instantanément au potentiel </w:t>
      </w:r>
      <m:oMath>
        <m:r>
          <m:rPr>
            <m:sty m:val="i"/>
          </m:rPr>
          <m:t>U</m:t>
        </m:r>
        <m:r>
          <m:rPr>
            <m:sty m:val="p"/>
          </m:rPr>
          <m:t>(</m:t>
        </m:r>
        <m:r>
          <m:rPr>
            <m:sty m:val="i"/>
          </m:rPr>
          <m:t>ϕ</m:t>
        </m:r>
        <m:r>
          <m:rPr>
            <m:sty m:val="p"/>
          </m:rPr>
          <m:t>)</m:t>
        </m:r>
      </m:oMath>
      <w:r>
        <w:rPr>
          <w:rFonts w:eastAsia="Georgia" w:cs="Georgia" w:ascii="Georgia" w:hAnsi="Georgia"/>
        </w:rPr>
        <w:t xml:space="preserve">, déterminer sans calculs et représenter l'allure de </w:t>
      </w:r>
      <m:oMath>
        <m:r>
          <m:rPr>
            <m:sty m:val="i"/>
          </m:rPr>
          <m:t>V</m:t>
        </m:r>
        <m:r>
          <m:rPr>
            <m:sty m:val="p"/>
          </m:rPr>
          <m:t>(</m:t>
        </m:r>
        <m:r>
          <m:rPr>
            <m:sty m:val="i"/>
          </m:rPr>
          <m:t>t</m:t>
        </m:r>
        <m:r>
          <m:rPr>
            <m:sty m:val="p"/>
          </m:rPr>
          <m:t>)</m:t>
        </m:r>
      </m:oMath>
      <w:r>
        <w:rPr/>
        <w:t xml:space="preserve"> pour </w:t>
      </w:r>
      <m:oMath>
        <m:r>
          <m:rPr>
            <m:sty m:val="i"/>
          </m:rPr>
          <m:t>I</m:t>
        </m:r>
        <m:r>
          <m:rPr>
            <m:sty m:val="p"/>
          </m:rPr>
          <m:t>=</m:t>
        </m:r>
        <m:sSubSup>
          <m:sSubSupPr/>
          <m:e>
            <m:r>
              <m:rPr>
                <m:sty m:val="i"/>
              </m:rPr>
              <m:t>I</m:t>
            </m:r>
          </m:e>
          <m:sub>
            <m:r>
              <m:rPr>
                <m:sty m:val="i"/>
              </m:rPr>
              <m:t>c</m:t>
            </m:r>
          </m:sub>
          <m:sup>
            <m:r>
              <m:rPr>
                <m:sty m:val="p"/>
              </m:rPr>
              <m:t>+</m:t>
            </m:r>
          </m:sup>
        </m:sSubSup>
      </m:oMath>
      <w:r>
        <w:rPr>
          <w:rFonts w:eastAsia="Georgia" w:cs="Georgia" w:ascii="Georgia" w:hAnsi="Georgia"/>
        </w:rPr>
        <w:t xml:space="preserve">(très légèrement supérieur à </w:t>
      </w:r>
      <m:oMath>
        <m:sSub>
          <m:sSubPr/>
          <m:e>
            <m:r>
              <m:rPr>
                <m:sty m:val="i"/>
              </m:rPr>
              <m:t>I</m:t>
            </m:r>
          </m:e>
          <m:sub>
            <m:r>
              <m:rPr>
                <m:sty m:val="i"/>
              </m:rPr>
              <m:t>c</m:t>
            </m:r>
          </m:sub>
        </m:sSub>
      </m:oMath>
      <w:r>
        <w:rPr/>
        <w:t xml:space="preserve"> ), et </w:t>
      </w:r>
      <m:oMath>
        <m:r>
          <m:rPr>
            <m:sty m:val="i"/>
          </m:rPr>
          <m:t>I</m:t>
        </m:r>
        <m:r>
          <m:rPr>
            <m:sty m:val="p"/>
          </m:rPr>
          <m:t>≫</m:t>
        </m:r>
        <m:sSub>
          <m:sSubPr/>
          <m:e>
            <m:r>
              <m:rPr>
                <m:sty m:val="i"/>
              </m:rPr>
              <m:t>I</m:t>
            </m:r>
          </m:e>
          <m:sub>
            <m:r>
              <m:rPr>
                <m:sty m:val="i"/>
              </m:rPr>
              <m:t>c</m:t>
            </m:r>
          </m:sub>
        </m:sSub>
      </m:oMath>
      <w:r>
        <w:rPr/>
        <w:t xml:space="preserve">.</w:t>
      </w:r>
      <w:r>
        <w:rPr/>
        <w:br w:type="textWrapping"/>
      </w:r>
      <w:r>
        <w:rPr/>
        <w:t xml:space="preserve">[24] Dans quelle branche du circuit circule la majeure partie du courant dans la limite </w:t>
      </w:r>
      <m:oMath>
        <m:r>
          <m:rPr>
            <m:sty m:val="i"/>
          </m:rPr>
          <m:t>I</m:t>
        </m:r>
        <m:r>
          <m:rPr>
            <m:sty m:val="p"/>
          </m:rPr>
          <m:t>≫</m:t>
        </m:r>
        <m:sSub>
          <m:sSubPr/>
          <m:e>
            <m:r>
              <m:rPr>
                <m:sty m:val="i"/>
              </m:rPr>
              <m:t>I</m:t>
            </m:r>
          </m:e>
          <m:sub>
            <m:r>
              <m:rPr>
                <m:sty m:val="i"/>
              </m:rPr>
              <m:t>c</m:t>
            </m:r>
          </m:sub>
        </m:sSub>
      </m:oMath>
      <w:r>
        <w:rPr>
          <w:rFonts w:eastAsia="Georgia" w:cs="Georgia" w:ascii="Georgia" w:hAnsi="Georgia"/>
        </w:rPr>
        <w:t xml:space="preserve"> ? En déduire le comportement asymptotique de </w:t>
      </w:r>
      <m:oMath>
        <m:r>
          <m:rPr>
            <m:sty m:val="p"/>
          </m:rPr>
          <m:t>⟨</m:t>
        </m:r>
        <m:r>
          <m:rPr>
            <m:sty m:val="i"/>
          </m:rPr>
          <m:t>V</m:t>
        </m:r>
        <m:r>
          <m:rPr>
            <m:sty m:val="p"/>
          </m:rPr>
          <m:t>⟩</m:t>
        </m:r>
      </m:oMath>
      <w:r>
        <w:rPr/>
        <w:t xml:space="preserve">.</w:t>
      </w:r>
      <w:r>
        <w:rPr/>
        <w:br w:type="textWrapping"/>
      </w:r>
      <w:r>
        <w:rPr/>
        <w:t xml:space="preserve">[25] Pour </w:t>
      </w:r>
      <m:oMath>
        <m:r>
          <m:rPr>
            <m:sty m:val="i"/>
          </m:rPr>
          <m:t>I</m:t>
        </m:r>
        <m:r>
          <m:rPr>
            <m:sty m:val="p"/>
          </m:rPr>
          <m:t>&gt;</m:t>
        </m:r>
        <m:sSub>
          <m:sSubPr/>
          <m:e>
            <m:r>
              <m:rPr>
                <m:sty m:val="i"/>
              </m:rPr>
              <m:t>I</m:t>
            </m:r>
          </m:e>
          <m:sub>
            <m:r>
              <m:rPr>
                <m:sty m:val="i"/>
              </m:rPr>
              <m:t>c</m:t>
            </m:r>
          </m:sub>
        </m:sSub>
        <m:r>
          <m:rPr>
            <m:sty m:val="p"/>
          </m:rPr>
          <m:t>,</m:t>
        </m:r>
        <m:r>
          <m:rPr>
            <m:sty m:val="i"/>
          </m:rPr>
          <m:t>V</m:t>
        </m:r>
      </m:oMath>
      <w:r>
        <w:rPr>
          <w:rFonts w:eastAsia="Georgia" w:cs="Georgia" w:ascii="Georgia" w:hAnsi="Georgia"/>
        </w:rPr>
        <w:t xml:space="preserve"> est donc une fonction périodique (après éventuellement un régime transitoire), de période </w:t>
      </w:r>
      <m:oMath>
        <m:r>
          <m:rPr>
            <m:sty m:val="i"/>
          </m:rPr>
          <m:t>T</m:t>
        </m:r>
      </m:oMath>
      <w:r>
        <w:rPr>
          <w:rFonts w:eastAsia="Georgia" w:cs="Georgia" w:ascii="Georgia" w:hAnsi="Georgia"/>
        </w:rPr>
        <w:t xml:space="preserve">. En utilisant l'équation différentielle sur </w:t>
      </w:r>
      <m:oMath>
        <m:r>
          <m:rPr>
            <m:sty m:val="i"/>
          </m:rPr>
          <m:t>ϕ</m:t>
        </m:r>
      </m:oMath>
      <w:r>
        <w:rPr>
          <w:rFonts w:eastAsia="Georgia" w:cs="Georgia" w:ascii="Georgia" w:hAnsi="Georgia"/>
        </w:rPr>
        <w:t xml:space="preserve">, écrire </w:t>
      </w:r>
      <m:oMath>
        <m:r>
          <m:rPr>
            <m:sty m:val="i"/>
          </m:rPr>
          <m:t>T</m:t>
        </m:r>
      </m:oMath>
      <w:r>
        <w:rPr>
          <w:rFonts w:eastAsia="Georgia" w:cs="Georgia" w:ascii="Georgia" w:hAnsi="Georgia"/>
        </w:rPr>
        <w:t xml:space="preserve"> sous la forme d'une intégrale sur </w:t>
      </w:r>
      <m:oMath>
        <m:r>
          <m:rPr>
            <m:sty m:val="i"/>
          </m:rPr>
          <m:t>ϕ</m:t>
        </m:r>
      </m:oMath>
      <w:r>
        <w:rPr/>
        <w:t xml:space="preserve"> faisant intervenir </w:t>
      </w:r>
      <m:oMath>
        <m:r>
          <m:rPr>
            <m:sty m:val="i"/>
          </m:rPr>
          <m:t>I</m:t>
        </m:r>
        <m:r>
          <m:rPr>
            <m:sty m:val="p"/>
          </m:rPr>
          <m:t>,</m:t>
        </m:r>
        <m:sSub>
          <m:sSubPr/>
          <m:e>
            <m:r>
              <m:rPr>
                <m:sty m:val="i"/>
              </m:rPr>
              <m:t>I</m:t>
            </m:r>
          </m:e>
          <m:sub>
            <m:r>
              <m:rPr>
                <m:sty m:val="i"/>
              </m:rPr>
              <m:t>c</m:t>
            </m:r>
          </m:sub>
        </m:sSub>
      </m:oMath>
      <w:r>
        <w:rPr/>
        <w:t xml:space="preserve">, et </w:t>
      </w:r>
      <m:oMath>
        <m:r>
          <m:rPr>
            <m:sty m:val="i"/>
          </m:rPr>
          <m:t>R</m:t>
        </m:r>
      </m:oMath>
      <w:r>
        <w:rPr>
          <w:rFonts w:eastAsia="Georgia" w:cs="Georgia" w:ascii="Georgia" w:hAnsi="Georgia"/>
        </w:rPr>
        <w:t xml:space="preserve">. À l'aide du formulaire, montrer que</w:t>
      </w:r>
    </w:p>
    <w:p>
      <w:pPr>
        <w:spacing w:after="220" w:lineRule="auto"/>
      </w:pPr>
      <m:oMathPara>
        <m:oMath>
          <m:r>
            <m:rPr>
              <m:sty m:val="i"/>
            </m:rPr>
            <m:t>T</m:t>
          </m:r>
          <m:r>
            <m:rPr>
              <m:sty m:val="p"/>
            </m:rPr>
            <m:t>=</m:t>
          </m:r>
          <m:f>
            <m:fPr>
              <m:ctrlPr>
                <w:rPr>
                  <w:rFonts w:ascii="Cambria Math" w:hAnsi="Cambria Math"/>
                </w:rPr>
              </m:ctrlPr>
            </m:fPr>
            <m:num>
              <m:r>
                <m:rPr>
                  <m:sty m:val="i"/>
                </m:rPr>
                <m:t>h</m:t>
              </m:r>
            </m:num>
            <m:den>
              <m:r>
                <m:rPr>
                  <m:sty m:val="p"/>
                </m:rPr>
                <m:t>2</m:t>
              </m:r>
              <m:r>
                <m:rPr>
                  <m:sty m:val="i"/>
                </m:rPr>
                <m:t>e</m:t>
              </m:r>
              <m:r>
                <m:rPr>
                  <m:sty m:val="i"/>
                </m:rPr>
                <m:t>R</m:t>
              </m:r>
            </m:den>
          </m:f>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I</m:t>
                      </m:r>
                    </m:e>
                    <m:sup>
                      <m:r>
                        <m:rPr>
                          <m:sty m:val="p"/>
                        </m:rPr>
                        <m:t>2</m:t>
                      </m:r>
                    </m:sup>
                  </m:sSup>
                  <m:r>
                    <m:rPr>
                      <m:sty m:val="p"/>
                    </m:rPr>
                    <m:t>−</m:t>
                  </m:r>
                  <m:sSubSup>
                    <m:sSubSupPr/>
                    <m:e>
                      <m:r>
                        <m:rPr>
                          <m:sty m:val="i"/>
                        </m:rPr>
                        <m:t>I</m:t>
                      </m:r>
                    </m:e>
                    <m:sub>
                      <m:r>
                        <m:rPr>
                          <m:sty m:val="i"/>
                        </m:rPr>
                        <m:t>c</m:t>
                      </m:r>
                    </m:sub>
                    <m:sup>
                      <m:r>
                        <m:rPr>
                          <m:sty m:val="p"/>
                        </m:rPr>
                        <m:t>2</m:t>
                      </m:r>
                    </m:sup>
                  </m:sSubSup>
                </m:e>
              </m:rad>
            </m:den>
          </m:f>
        </m:oMath>
      </m:oMathPara>
    </w:p>
    <w:p>
      <w:pPr>
        <w:spacing w:after="220" w:lineRule="auto"/>
      </w:pPr>
      <w:r>
        <w:rPr/>
        <w:t xml:space="preserve">[26] Justifier que </w:t>
      </w:r>
      <m:oMath>
        <m:r>
          <m:rPr>
            <m:sty m:val="p"/>
          </m:rPr>
          <m:t>⟨</m:t>
        </m:r>
        <m:r>
          <m:rPr>
            <m:sty m:val="i"/>
          </m:rPr>
          <m:t>V</m:t>
        </m:r>
        <m:r>
          <m:rPr>
            <m:sty m:val="p"/>
          </m:rPr>
          <m:t>⟩</m:t>
        </m:r>
        <m:r>
          <m:rPr>
            <m:sty m:val="p"/>
          </m:rPr>
          <m:t>=</m:t>
        </m:r>
        <m:f>
          <m:fPr>
            <m:ctrlPr>
              <w:rPr>
                <w:rFonts w:ascii="Cambria Math" w:hAnsi="Cambria Math"/>
              </w:rPr>
            </m:ctrlPr>
          </m:fPr>
          <m:num>
            <m:r>
              <m:rPr>
                <m:sty m:val="i"/>
              </m:rPr>
              <m:t>h</m:t>
            </m:r>
          </m:num>
          <m:den>
            <m:r>
              <m:rPr>
                <m:sty m:val="p"/>
              </m:rPr>
              <m:t>2</m:t>
            </m:r>
            <m:r>
              <m:rPr>
                <m:sty m:val="i"/>
              </m:rPr>
              <m:t>e</m:t>
            </m:r>
            <m:r>
              <m:rPr>
                <m:sty m:val="i"/>
              </m:rPr>
              <m:t>T</m:t>
            </m:r>
          </m:den>
        </m:f>
      </m:oMath>
      <w:r>
        <w:rPr>
          <w:rFonts w:eastAsia="Georgia" w:cs="Georgia" w:ascii="Georgia" w:hAnsi="Georgia"/>
        </w:rPr>
        <w:t xml:space="preserve">. Cette relation est-elle compatible avec la fréquence Josephson </w:t>
      </w:r>
      <m:oMath>
        <m:sSub>
          <m:sSubPr/>
          <m:e>
            <m:r>
              <m:rPr>
                <m:sty m:val="i"/>
              </m:rPr>
              <m:t>f</m:t>
            </m:r>
          </m:e>
          <m:sub>
            <m:r>
              <m:rPr>
                <m:sty m:val="i"/>
              </m:rPr>
              <m:t>J</m:t>
            </m:r>
          </m:sub>
        </m:sSub>
      </m:oMath>
      <w:r>
        <w:rPr>
          <w:rFonts w:eastAsia="Georgia" w:cs="Georgia" w:ascii="Georgia" w:hAnsi="Georgia"/>
        </w:rPr>
        <w:t xml:space="preserve"> obtenue en [7]? En déduire </w:t>
      </w:r>
      <m:oMath>
        <m:r>
          <m:rPr>
            <m:sty m:val="p"/>
          </m:rPr>
          <m:t>⟨</m:t>
        </m:r>
        <m:r>
          <m:rPr>
            <m:sty m:val="i"/>
          </m:rPr>
          <m:t>V</m:t>
        </m:r>
        <m:r>
          <m:rPr>
            <m:sty m:val="p"/>
          </m:rPr>
          <m:t>⟩</m:t>
        </m:r>
      </m:oMath>
      <w:r>
        <w:rPr/>
        <w:t xml:space="preserve"> pour </w:t>
      </w:r>
      <m:oMath>
        <m:r>
          <m:rPr>
            <m:sty m:val="p"/>
          </m:rPr>
          <m:t>|</m:t>
        </m:r>
        <m:r>
          <m:rPr>
            <m:sty m:val="i"/>
          </m:rPr>
          <m:t>I</m:t>
        </m:r>
        <m:r>
          <m:rPr>
            <m:sty m:val="p"/>
          </m:rPr>
          <m:t>|</m:t>
        </m:r>
        <m:r>
          <m:rPr>
            <m:sty m:val="p"/>
          </m:rPr>
          <m:t>&gt;</m:t>
        </m:r>
        <m:sSub>
          <m:sSubPr/>
          <m:e>
            <m:r>
              <m:rPr>
                <m:sty m:val="i"/>
              </m:rPr>
              <m:t>I</m:t>
            </m:r>
          </m:e>
          <m:sub>
            <m:r>
              <m:rPr>
                <m:sty m:val="i"/>
              </m:rPr>
              <m:t>c</m:t>
            </m:r>
          </m:sub>
        </m:sSub>
      </m:oMath>
      <w:r>
        <w:rPr/>
        <w:t xml:space="preserve">.</w:t>
      </w:r>
      <w:r>
        <w:rPr/>
        <w:br w:type="textWrapping"/>
      </w:r>
      <w:r>
        <w:rPr>
          <w:rFonts w:eastAsia="Georgia" w:cs="Georgia" w:ascii="Georgia" w:hAnsi="Georgia"/>
        </w:rPr>
        <w:t xml:space="preserve">[27] À l'aide des résultats des questions [22] et [26], représenter graphiquement la caractéristique courant-tension </w:t>
      </w:r>
      <m:oMath>
        <m:r>
          <m:rPr>
            <m:sty m:val="i"/>
          </m:rPr>
          <m:t>I</m:t>
        </m:r>
        <m:r>
          <m:rPr>
            <m:sty m:val="p"/>
          </m:rPr>
          <m:t>−</m:t>
        </m:r>
        <m:r>
          <m:rPr>
            <m:sty m:val="p"/>
          </m:rPr>
          <m:t>⟨</m:t>
        </m:r>
        <m:r>
          <m:rPr>
            <m:sty m:val="i"/>
          </m:rPr>
          <m:t>V</m:t>
        </m:r>
        <m:r>
          <m:rPr>
            <m:sty m:val="p"/>
          </m:rPr>
          <m:t>⟩</m:t>
        </m:r>
      </m:oMath>
      <w:r>
        <w:rPr/>
        <w:t xml:space="preserve"> pour </w:t>
      </w:r>
      <m:oMath>
        <m:r>
          <m:rPr>
            <m:sty m:val="i"/>
          </m:rPr>
          <m:t>I</m:t>
        </m:r>
      </m:oMath>
      <w:r>
        <w:rPr/>
        <w:t xml:space="preserve"> quelconque (avec </w:t>
      </w:r>
      <m:oMath>
        <m:r>
          <m:rPr>
            <m:sty m:val="i"/>
          </m:rPr>
          <m:t>I</m:t>
        </m:r>
      </m:oMath>
      <w:r>
        <w:rPr/>
        <w:t xml:space="preserve"> en abscisse et </w:t>
      </w:r>
      <m:oMath>
        <m:r>
          <m:rPr>
            <m:sty m:val="p"/>
          </m:rPr>
          <m:t>⟨</m:t>
        </m:r>
        <m:r>
          <m:rPr>
            <m:sty m:val="i"/>
          </m:rPr>
          <m:t>V</m:t>
        </m:r>
        <m:r>
          <m:rPr>
            <m:sty m:val="p"/>
          </m:rPr>
          <m:t>⟩</m:t>
        </m:r>
      </m:oMath>
      <w:r>
        <w:rPr>
          <w:rFonts w:eastAsia="Georgia" w:cs="Georgia" w:ascii="Georgia" w:hAnsi="Georgia"/>
        </w:rPr>
        <w:t xml:space="preserve"> en ordonnée).</w:t>
      </w:r>
    </w:p>
    <w:p>
      <w:pPr>
        <w:spacing w:after="220" w:lineRule="auto"/>
      </w:pPr>
      <w:r>
        <w:rPr>
          <w:rFonts w:eastAsia="Georgia" w:cs="Georgia" w:ascii="Georgia" w:hAnsi="Georgia"/>
        </w:rPr>
        <w:t xml:space="preserve">Les courants et tensions alternatives générés dans le circuit par la jonction Josephson donnent lieu à une émission d'ondes électromagnétiques de même fréquence. Il est alors possible de collecter ces ondes et d'en mesurer l'amplitude </w:t>
      </w:r>
      <m:oMath>
        <m:r>
          <m:rPr>
            <m:sty m:val="i"/>
          </m:rPr>
          <m:t>A</m:t>
        </m:r>
      </m:oMath>
      <w:r>
        <w:rPr>
          <w:rFonts w:eastAsia="Georgia" w:cs="Georgia" w:ascii="Georgia" w:hAnsi="Georgia"/>
        </w:rPr>
        <w:t xml:space="preserve"> à fréquence de détection </w:t>
      </w:r>
      <m:oMath>
        <m:sSub>
          <m:sSubPr/>
          <m:e>
            <m:r>
              <m:rPr>
                <m:sty m:val="i"/>
              </m:rPr>
              <m:t>f</m:t>
            </m:r>
          </m:e>
          <m:sub>
            <m:r>
              <m:rPr>
                <m:sty m:val="i"/>
              </m:rPr>
              <m:t>d</m:t>
            </m:r>
          </m:sub>
        </m:sSub>
      </m:oMath>
      <w:r>
        <w:rPr>
          <w:rFonts w:eastAsia="Georgia" w:cs="Georgia" w:ascii="Georgia" w:hAnsi="Georgia"/>
        </w:rPr>
        <w:t xml:space="preserve"> fixée, lorsque l'on varie le courant </w:t>
      </w:r>
      <m:oMath>
        <m:r>
          <m:rPr>
            <m:sty m:val="i"/>
          </m:rPr>
          <m:t>I</m:t>
        </m:r>
      </m:oMath>
      <w:r>
        <w:rPr>
          <w:rFonts w:eastAsia="Georgia" w:cs="Georgia" w:ascii="Georgia" w:hAnsi="Georgia"/>
        </w:rPr>
        <w:t xml:space="preserve">. La figure 5 présente deux exemples de données expérimentales.</w:t>
      </w:r>
      <w:r>
        <w:rPr/>
        <w:br w:type="textWrapping"/>
      </w:r>
      <w:r>
        <w:rPr>
          <w:rFonts w:eastAsia="Georgia" w:cs="Georgia" w:ascii="Georgia" w:hAnsi="Georgia"/>
        </w:rPr>
        <w:t xml:space="preserve">[28] À l'aide des réponses aux questions précédentes, donner une explication quantitative aux observations de la figure 5 a).</w:t>
      </w:r>
      <w:r>
        <w:rPr/>
        <w:br w:type="textWrapping"/>
      </w:r>
      <w:r>
        <w:rPr/>
        <w:t xml:space="preserve">[29] En figure 5 b), par quelle modification de la relation courant-phase </w:t>
      </w:r>
      <m:oMath>
        <m:sSub>
          <m:sSubPr/>
          <m:e>
            <m:r>
              <m:rPr>
                <m:sty m:val="i"/>
              </m:rPr>
              <m:t>I</m:t>
            </m:r>
          </m:e>
          <m:sub>
            <m:r>
              <m:rPr>
                <m:sty m:val="i"/>
              </m:rPr>
              <m:t>s</m:t>
            </m:r>
          </m:sub>
        </m:sSub>
        <m:r>
          <m:rPr>
            <m:sty m:val="p"/>
          </m:rPr>
          <m:t>(</m:t>
        </m:r>
        <m:r>
          <m:rPr>
            <m:sty m:val="i"/>
          </m:rPr>
          <m:t>ϕ</m:t>
        </m:r>
        <m:r>
          <m:rPr>
            <m:sty m:val="p"/>
          </m:rPr>
          <m:t>)</m:t>
        </m:r>
      </m:oMath>
      <w:r>
        <w:rPr>
          <w:rFonts w:eastAsia="Georgia" w:cs="Georgia" w:ascii="Georgia" w:hAnsi="Georgia"/>
        </w:rPr>
        <w:t xml:space="preserve"> pouvez-vous expliquer les observations expérimentales? Justifier le terme d'effet Josephson fractionnaire dans ce dispositif.</w:t>
      </w:r>
    </w:p>
    <w:p>
      <w:pPr>
        <w:spacing w:lineRule="auto"/>
        <w:jc w:val="center"/>
      </w:pPr>
      <w:r>
        <w:rPr/>
        <w:drawing>
          <wp:inline distB="0" distL="0" distR="0" distT="0">
            <wp:extent cx="5486400" cy="2471660"/>
            <wp:effectExtent b="0" l="0" r="0" t="0"/>
            <wp:docPr id="5" name="image-cefcd481916420fed76a23ac02edaedf966fa396.jpg"/>
            <a:graphic>
              <a:graphicData uri="http://schemas.openxmlformats.org/drawingml/2006/picture">
                <pic:pic>
                  <pic:nvPicPr>
                    <pic:cNvPr id="5" name="image-cefcd481916420fed76a23ac02edaedf966fa396.jpg" descr=""/>
                    <pic:cNvPicPr/>
                  </pic:nvPicPr>
                  <pic:blipFill>
                    <a:blip r:embed="rId9" cstate="print"/>
                    <a:srcRect b="0" l="0" r="0" t="0"/>
                    <a:stretch>
                      <a:fillRect/>
                    </a:stretch>
                  </pic:blipFill>
                  <pic:spPr>
                    <a:xfrm>
                      <a:off x="0" y="0"/>
                      <a:ext cx="5486400" cy="2471660"/>
                    </a:xfrm>
                    <a:prstGeom prst="rect"/>
                  </pic:spPr>
                </pic:pic>
              </a:graphicData>
            </a:graphic>
          </wp:inline>
        </w:drawing>
      </w:r>
    </w:p>
    <w:p>
      <w:pPr>
        <w:spacing w:lineRule="auto"/>
      </w:pPr>
      <w:r>
        <w:rPr>
          <w:rFonts w:eastAsia="Georgia" w:cs="Georgia" w:ascii="Georgia" w:hAnsi="Georgia"/>
        </w:rPr>
        <w:t xml:space="preserve">Figure 5 - Emission Josephson dans deux jonctions Josephson différentes, pour une fréquence de détection </w:t>
      </w:r>
      <m:oMath>
        <m:sSub>
          <m:sSubPr/>
          <m:e>
            <m:r>
              <m:rPr>
                <m:sty m:val="i"/>
              </m:rPr>
              <m:t>f</m:t>
            </m:r>
          </m:e>
          <m:sub>
            <m:r>
              <m:rPr>
                <m:sty m:val="i"/>
              </m:rPr>
              <m:t>d</m:t>
            </m:r>
          </m:sub>
        </m:sSub>
        <m:r>
          <m:rPr>
            <m:sty m:val="p"/>
          </m:rPr>
          <m:t>=</m:t>
        </m:r>
        <m:r>
          <m:rPr>
            <m:sty m:val="p"/>
          </m:rPr>
          <m:t>3</m:t>
        </m:r>
        <m:r>
          <m:rPr>
            <m:sty m:val="p"/>
          </m:rPr>
          <m:t>GHz</m:t>
        </m:r>
      </m:oMath>
      <w:r>
        <w:rPr/>
        <w:t xml:space="preserve"> - La courbe </w:t>
      </w:r>
      <m:oMath>
        <m:r>
          <m:rPr>
            <m:sty m:val="i"/>
          </m:rPr>
          <m:t>I</m:t>
        </m:r>
        <m:r>
          <m:rPr>
            <m:sty m:val="p"/>
          </m:rPr>
          <m:t>−</m:t>
        </m:r>
        <m:r>
          <m:rPr>
            <m:sty m:val="p"/>
          </m:rPr>
          <m:t>⟨</m:t>
        </m:r>
        <m:r>
          <m:rPr>
            <m:sty m:val="i"/>
          </m:rPr>
          <m:t>V</m:t>
        </m:r>
        <m:r>
          <m:rPr>
            <m:sty m:val="p"/>
          </m:rPr>
          <m:t>⟩</m:t>
        </m:r>
      </m:oMath>
      <w:r>
        <w:rPr>
          <w:rFonts w:eastAsia="Georgia" w:cs="Georgia" w:ascii="Georgia" w:hAnsi="Georgia"/>
        </w:rPr>
        <w:t xml:space="preserve"> est représentée en gris clair sur l'axe de gauche (courant </w:t>
      </w:r>
      <m:oMath>
        <m:r>
          <m:rPr>
            <m:sty m:val="i"/>
          </m:rPr>
          <m:t>I</m:t>
        </m:r>
      </m:oMath>
      <w:r>
        <w:rPr/>
        <w:t xml:space="preserve"> ), tandis que l'amplitude </w:t>
      </w:r>
      <m:oMath>
        <m:r>
          <m:rPr>
            <m:sty m:val="i"/>
          </m:rPr>
          <m:t>A</m:t>
        </m:r>
      </m:oMath>
      <w:r>
        <w:rPr>
          <w:rFonts w:eastAsia="Georgia" w:cs="Georgia" w:ascii="Georgia" w:hAnsi="Georgia"/>
        </w:rPr>
        <w:t xml:space="preserve"> collectée est en noir et sur l'axe de droite. Le pic d'émission est environ à </w:t>
      </w:r>
      <m:oMath>
        <m:r>
          <m:rPr>
            <m:sty m:val="p"/>
          </m:rPr>
          <m:t>⟨</m:t>
        </m:r>
        <m:r>
          <m:rPr>
            <m:sty m:val="i"/>
          </m:rPr>
          <m:t>V</m:t>
        </m:r>
        <m:r>
          <m:rPr>
            <m:sty m:val="p"/>
          </m:rPr>
          <m:t>⟩</m:t>
        </m:r>
        <m:r>
          <m:rPr>
            <m:sty m:val="p"/>
          </m:rPr>
          <m:t>≃</m:t>
        </m:r>
        <m:r>
          <m:rPr>
            <m:sty m:val="p"/>
          </m:rPr>
          <m:t>±</m:t>
        </m:r>
        <m:r>
          <m:rPr>
            <m:sty m:val="p"/>
          </m:rPr>
          <m:t>6</m:t>
        </m:r>
        <m:r>
          <m:rPr>
            <m:sty m:val="i"/>
          </m:rPr>
          <m:t>μ</m:t>
        </m:r>
        <m:r>
          <m:rPr>
            <m:nor/>
          </m:rPr>
          <m:t xml:space="preserve"> </m:t>
        </m:r>
        <m:r>
          <m:rPr>
            <m:sty m:val="p"/>
          </m:rPr>
          <m:t>V</m:t>
        </m:r>
      </m:oMath>
      <w:r>
        <w:rPr/>
        <w:t xml:space="preserve"> pour a) et </w:t>
      </w:r>
      <m:oMath>
        <m:r>
          <m:rPr>
            <m:sty m:val="p"/>
          </m:rPr>
          <m:t>⟨</m:t>
        </m:r>
        <m:r>
          <m:rPr>
            <m:sty m:val="i"/>
          </m:rPr>
          <m:t>V</m:t>
        </m:r>
        <m:r>
          <m:rPr>
            <m:sty m:val="p"/>
          </m:rPr>
          <m:t>⟩</m:t>
        </m:r>
        <m:r>
          <m:rPr>
            <m:sty m:val="p"/>
          </m:rPr>
          <m:t>≃</m:t>
        </m:r>
        <m:r>
          <m:rPr>
            <m:sty m:val="p"/>
          </m:rPr>
          <m:t>±</m:t>
        </m:r>
        <m:r>
          <m:rPr>
            <m:sty m:val="p"/>
          </m:rPr>
          <m:t>12</m:t>
        </m:r>
        <m:r>
          <m:rPr>
            <m:sty m:val="i"/>
          </m:rPr>
          <m:t>μ</m:t>
        </m:r>
        <m:r>
          <m:rPr>
            <m:nor/>
          </m:rPr>
          <m:t xml:space="preserve"> </m:t>
        </m:r>
        <m:r>
          <m:rPr>
            <m:sty m:val="p"/>
          </m:rPr>
          <m:t>V</m:t>
        </m:r>
      </m:oMath>
      <w:r>
        <w:rPr/>
        <w:t xml:space="preserve"> pour b).</w:t>
      </w:r>
    </w:p>
    <w:p>
      <w:pPr>
        <w:spacing w:line="271" w:before="240" w:lineRule="auto"/>
      </w:pPr>
      <w:r>
        <w:rPr>
          <w:b/>
          <w:sz w:val="33"/>
        </w:rPr>
        <w:t xml:space="preserve">2.2 Marches de Shapiro</w:t>
      </w:r>
    </w:p>
    <w:p>
      <w:pPr>
        <w:spacing w:after="220" w:lineRule="auto"/>
      </w:pPr>
      <w:r>
        <w:rPr>
          <w:rFonts w:eastAsia="Georgia" w:cs="Georgia" w:ascii="Georgia" w:hAnsi="Georgia"/>
        </w:rPr>
        <w:t xml:space="preserve">On étudie toujours le comportement d'une jonction Josephson vérifiant les équations (5) et (6). Celle-ci est désormais soumise à un courant d'excitation de la forme </w:t>
      </w:r>
      <m:oMath>
        <m:r>
          <m:rPr>
            <m:sty m:val="i"/>
          </m:rPr>
          <m:t>I</m:t>
        </m:r>
        <m:r>
          <m:rPr>
            <m:sty m:val="p"/>
          </m:rPr>
          <m:t>=</m:t>
        </m:r>
        <m:sSub>
          <m:sSubPr/>
          <m:e>
            <m:r>
              <m:rPr>
                <m:sty m:val="i"/>
              </m:rPr>
              <m:t>I</m:t>
            </m:r>
          </m:e>
          <m:sub>
            <m:r>
              <m:rPr>
                <m:sty m:val="i"/>
              </m:rPr>
              <m:t>d</m:t>
            </m:r>
            <m:r>
              <m:rPr>
                <m:sty m:val="i"/>
              </m:rPr>
              <m:t>c</m:t>
            </m:r>
          </m:sub>
        </m:sSub>
        <m:r>
          <m:rPr>
            <m:sty m:val="p"/>
          </m:rPr>
          <m:t>+</m:t>
        </m:r>
        <m:sSub>
          <m:sSubPr/>
          <m:e>
            <m:r>
              <m:rPr>
                <m:sty m:val="i"/>
              </m:rPr>
              <m:t>I</m:t>
            </m:r>
          </m:e>
          <m:sub>
            <m:r>
              <m:rPr>
                <m:sty m:val="i"/>
              </m:rPr>
              <m:t>a</m:t>
            </m:r>
            <m:r>
              <m:rPr>
                <m:sty m:val="i"/>
              </m:rPr>
              <m:t>c</m:t>
            </m:r>
          </m:sub>
        </m:sSub>
        <m:r>
          <m:rPr>
            <m:sty m:val="p"/>
          </m:rPr>
          <m:t>sin</m:t>
        </m:r>
        <m:r>
          <m:rPr>
            <m:sty m:val="p"/>
          </m:rPr>
          <m:t>⁡</m:t>
        </m:r>
        <m:r>
          <m:rPr>
            <m:sty m:val="p"/>
          </m:rPr>
          <m:t>(</m:t>
        </m:r>
        <m:r>
          <m:rPr>
            <m:sty m:val="p"/>
          </m:rPr>
          <m:t>2</m:t>
        </m:r>
        <m:r>
          <m:rPr>
            <m:sty m:val="i"/>
          </m:rPr>
          <m:t>π</m:t>
        </m:r>
        <m:r>
          <m:rPr>
            <m:sty m:val="i"/>
          </m:rPr>
          <m:t>f</m:t>
        </m:r>
        <m:r>
          <m:rPr>
            <m:sty m:val="i"/>
          </m:rPr>
          <m:t>t</m:t>
        </m:r>
        <m:r>
          <m:rPr>
            <m:sty m:val="p"/>
          </m:rPr>
          <m:t>)</m:t>
        </m:r>
      </m:oMath>
      <w:r>
        <w:rPr>
          <w:rFonts w:eastAsia="Georgia" w:cs="Georgia" w:ascii="Georgia" w:hAnsi="Georgia"/>
        </w:rPr>
        <w:t xml:space="preserve">, et comportant donc à la fois une composante continue </w:t>
      </w:r>
      <m:oMath>
        <m:sSub>
          <m:sSubPr/>
          <m:e>
            <m:r>
              <m:rPr>
                <m:sty m:val="i"/>
              </m:rPr>
              <m:t>I</m:t>
            </m:r>
          </m:e>
          <m:sub>
            <m:r>
              <m:rPr>
                <m:sty m:val="i"/>
              </m:rPr>
              <m:t>d</m:t>
            </m:r>
            <m:r>
              <m:rPr>
                <m:sty m:val="i"/>
              </m:rPr>
              <m:t>c</m:t>
            </m:r>
          </m:sub>
        </m:sSub>
      </m:oMath>
      <w:r>
        <w:rPr/>
        <w:t xml:space="preserve"> et une composante alternative d'amplitude </w:t>
      </w:r>
      <m:oMath>
        <m:sSub>
          <m:sSubPr/>
          <m:e>
            <m:r>
              <m:rPr>
                <m:sty m:val="i"/>
              </m:rPr>
              <m:t>I</m:t>
            </m:r>
          </m:e>
          <m:sub>
            <m:r>
              <m:rPr>
                <m:sty m:val="i"/>
              </m:rPr>
              <m:t>a</m:t>
            </m:r>
            <m:r>
              <m:rPr>
                <m:sty m:val="i"/>
              </m:rPr>
              <m:t>c</m:t>
            </m:r>
          </m:sub>
        </m:sSub>
      </m:oMath>
      <w:r>
        <w:rPr>
          <w:rFonts w:eastAsia="Georgia" w:cs="Georgia" w:ascii="Georgia" w:hAnsi="Georgia"/>
        </w:rPr>
        <w:t xml:space="preserve">. Il apparait alors des régimes dits de &lt;&lt; verrouillage de phase &gt;&gt;, où la dynamique de la phase </w:t>
      </w:r>
      <m:oMath>
        <m:r>
          <m:rPr>
            <m:sty m:val="i"/>
          </m:rPr>
          <m:t>ϕ</m:t>
        </m:r>
      </m:oMath>
      <w:r>
        <w:rPr>
          <w:rFonts w:eastAsia="Georgia" w:cs="Georgia" w:ascii="Georgia" w:hAnsi="Georgia"/>
        </w:rPr>
        <w:t xml:space="preserve"> se synchronise avec la fréquence de l'excitation </w:t>
      </w:r>
      <m:oMath>
        <m:r>
          <m:rPr>
            <m:sty m:val="i"/>
          </m:rPr>
          <m:t>f</m:t>
        </m:r>
      </m:oMath>
      <w:r>
        <w:rPr>
          <w:rFonts w:eastAsia="Georgia" w:cs="Georgia" w:ascii="Georgia" w:hAnsi="Georgia"/>
        </w:rPr>
        <w:t xml:space="preserve">, c'est-à-dire que </w:t>
      </w:r>
      <m:oMath>
        <m:r>
          <m:rPr>
            <m:sty m:val="i"/>
          </m:rPr>
          <m:t>ϕ</m:t>
        </m:r>
      </m:oMath>
      <w:r>
        <w:rPr>
          <w:rFonts w:eastAsia="Georgia" w:cs="Georgia" w:ascii="Georgia" w:hAnsi="Georgia"/>
        </w:rPr>
        <w:t xml:space="preserve"> vérifie la relation </w:t>
      </w:r>
      <m:oMath>
        <m:r>
          <m:rPr>
            <m:sty m:val="i"/>
          </m:rPr>
          <m:t>ϕ</m:t>
        </m:r>
        <m:r>
          <m:rPr>
            <m:sty m:val="p"/>
          </m:rPr>
          <m:t>(</m:t>
        </m:r>
        <m:r>
          <m:rPr>
            <m:sty m:val="i"/>
          </m:rPr>
          <m:t>t</m:t>
        </m:r>
        <m:r>
          <m:rPr>
            <m:sty m:val="p"/>
          </m:rPr>
          <m:t>+</m:t>
        </m:r>
        <m:r>
          <m:rPr>
            <m:sty m:val="p"/>
          </m:rPr>
          <m:t>1</m:t>
        </m:r>
        <m:r>
          <m:rPr>
            <m:sty m:val="p"/>
          </m:rPr>
          <m:t>/</m:t>
        </m:r>
        <m:r>
          <m:rPr>
            <m:sty m:val="i"/>
          </m:rPr>
          <m:t>f</m:t>
        </m:r>
        <m:r>
          <m:rPr>
            <m:sty m:val="p"/>
          </m:rPr>
          <m:t>)</m:t>
        </m:r>
        <m:r>
          <m:rPr>
            <m:sty m:val="p"/>
          </m:rPr>
          <m:t>=</m:t>
        </m:r>
        <m:r>
          <m:rPr>
            <m:sty m:val="i"/>
          </m:rPr>
          <m:t>ϕ</m:t>
        </m:r>
        <m:r>
          <m:rPr>
            <m:sty m:val="p"/>
          </m:rPr>
          <m:t>(</m:t>
        </m:r>
        <m:r>
          <m:rPr>
            <m:sty m:val="i"/>
          </m:rPr>
          <m:t>t</m:t>
        </m:r>
        <m:r>
          <m:rPr>
            <m:sty m:val="p"/>
          </m:rPr>
          <m:t>)</m:t>
        </m:r>
        <m:r>
          <m:rPr>
            <m:sty m:val="p"/>
          </m:rPr>
          <m:t>+</m:t>
        </m:r>
        <m:r>
          <m:rPr>
            <m:sty m:val="p"/>
          </m:rPr>
          <m:t>2</m:t>
        </m:r>
        <m:r>
          <m:rPr>
            <m:sty m:val="i"/>
          </m:rPr>
          <m:t>π</m:t>
        </m:r>
        <m:r>
          <m:rPr>
            <m:sty m:val="i"/>
          </m:rPr>
          <m:t>n</m:t>
        </m:r>
      </m:oMath>
      <w:r>
        <w:rPr/>
        <w:t xml:space="preserve">, avec </w:t>
      </w:r>
      <m:oMath>
        <m:r>
          <m:rPr>
            <m:sty m:val="i"/>
          </m:rPr>
          <m:t>n</m:t>
        </m:r>
      </m:oMath>
      <w:r>
        <w:rPr/>
        <w:t xml:space="preserve"> nombre entier.</w:t>
      </w:r>
      <w:r>
        <w:rPr/>
        <w:br w:type="textWrapping"/>
      </w:r>
      <w:r>
        <w:rPr/>
        <w:t xml:space="preserve">[30] Montrer qu'en cas de verrouillage de phase, la tension moyenne </w:t>
      </w:r>
      <m:oMath>
        <m:r>
          <m:rPr>
            <m:sty m:val="p"/>
          </m:rPr>
          <m:t>⟨</m:t>
        </m:r>
        <m:r>
          <m:rPr>
            <m:sty m:val="i"/>
          </m:rPr>
          <m:t>V</m:t>
        </m:r>
        <m:r>
          <m:rPr>
            <m:sty m:val="p"/>
          </m:rPr>
          <m:t>⟩</m:t>
        </m:r>
      </m:oMath>
      <w:r>
        <w:rPr>
          <w:rFonts w:eastAsia="Georgia" w:cs="Georgia" w:ascii="Georgia" w:hAnsi="Georgia"/>
        </w:rPr>
        <w:t xml:space="preserve"> est nécessairement de la forme </w:t>
      </w:r>
      <m:oMath>
        <m:r>
          <m:rPr>
            <m:sty m:val="p"/>
          </m:rPr>
          <m:t>⟨</m:t>
        </m:r>
        <m:r>
          <m:rPr>
            <m:sty m:val="i"/>
          </m:rPr>
          <m:t>V</m:t>
        </m:r>
        <m:r>
          <m:rPr>
            <m:sty m:val="p"/>
          </m:rPr>
          <m:t>⟩</m:t>
        </m:r>
        <m:r>
          <m:rPr>
            <m:sty m:val="p"/>
          </m:rPr>
          <m:t>=</m:t>
        </m:r>
        <m:r>
          <m:rPr>
            <m:sty m:val="i"/>
          </m:rPr>
          <m:t>n</m:t>
        </m:r>
        <m:r>
          <m:rPr>
            <m:sty m:val="p"/>
          </m:rPr>
          <m:t>Δ</m:t>
        </m:r>
        <m:r>
          <m:rPr>
            <m:sty m:val="i"/>
          </m:rPr>
          <m:t>V</m:t>
        </m:r>
      </m:oMath>
      <w:r>
        <w:rPr>
          <w:rFonts w:eastAsia="Georgia" w:cs="Georgia" w:ascii="Georgia" w:hAnsi="Georgia"/>
        </w:rPr>
        <w:t xml:space="preserve">, où </w:t>
      </w:r>
      <m:oMath>
        <m:r>
          <m:rPr>
            <m:sty m:val="p"/>
          </m:rPr>
          <m:t>Δ</m:t>
        </m:r>
        <m:r>
          <m:rPr>
            <m:sty m:val="i"/>
          </m:rPr>
          <m:t>V</m:t>
        </m:r>
        <m:r>
          <m:rPr>
            <m:sty m:val="p"/>
          </m:rPr>
          <m:t>=</m:t>
        </m:r>
        <m:f>
          <m:fPr>
            <m:ctrlPr>
              <w:rPr>
                <w:rFonts w:ascii="Cambria Math" w:hAnsi="Cambria Math"/>
              </w:rPr>
            </m:ctrlPr>
          </m:fPr>
          <m:num>
            <m:r>
              <m:rPr>
                <m:sty m:val="i"/>
              </m:rPr>
              <m:t>h</m:t>
            </m:r>
            <m:r>
              <m:rPr>
                <m:sty m:val="i"/>
              </m:rPr>
              <m:t>f</m:t>
            </m:r>
          </m:num>
          <m:den>
            <m:r>
              <m:rPr>
                <m:sty m:val="p"/>
              </m:rPr>
              <m:t>2</m:t>
            </m:r>
            <m:r>
              <m:rPr>
                <m:sty m:val="i"/>
              </m:rPr>
              <m:t>e</m:t>
            </m:r>
          </m:den>
        </m:f>
      </m:oMath>
      <w:r>
        <w:rPr/>
        <w:t xml:space="preserve"> et </w:t>
      </w:r>
      <m:oMath>
        <m:r>
          <m:rPr>
            <m:sty m:val="i"/>
          </m:rPr>
          <m:t>n</m:t>
        </m:r>
      </m:oMath>
      <w:r>
        <w:rPr>
          <w:rFonts w:eastAsia="Georgia" w:cs="Georgia" w:ascii="Georgia" w:hAnsi="Georgia"/>
        </w:rPr>
        <w:t xml:space="preserve"> est un nombre entier. On suppose que à l'instant </w:t>
      </w:r>
      <m:oMath>
        <m:r>
          <m:rPr>
            <m:sty m:val="i"/>
          </m:rPr>
          <m:t>t</m:t>
        </m:r>
      </m:oMath>
      <w:r>
        <w:rPr>
          <w:rFonts w:eastAsia="Georgia" w:cs="Georgia" w:ascii="Georgia" w:hAnsi="Georgia"/>
        </w:rPr>
        <w:t xml:space="preserve">, la particule fictive de coordonnée </w:t>
      </w:r>
      <m:oMath>
        <m:r>
          <m:rPr>
            <m:sty m:val="i"/>
          </m:rPr>
          <m:t>ϕ</m:t>
        </m:r>
      </m:oMath>
      <w:r>
        <w:rPr>
          <w:rFonts w:eastAsia="Georgia" w:cs="Georgia" w:ascii="Georgia" w:hAnsi="Georgia"/>
        </w:rPr>
        <w:t xml:space="preserve"> est situé dans un minimum du potentiel </w:t>
      </w:r>
      <m:oMath>
        <m:r>
          <m:rPr>
            <m:sty m:val="i"/>
          </m:rPr>
          <m:t>U</m:t>
        </m:r>
        <m:r>
          <m:rPr>
            <m:sty m:val="p"/>
          </m:rPr>
          <m:t>(</m:t>
        </m:r>
        <m:r>
          <m:rPr>
            <m:sty m:val="i"/>
          </m:rPr>
          <m:t>ϕ</m:t>
        </m:r>
        <m:r>
          <m:rPr>
            <m:sty m:val="p"/>
          </m:rPr>
          <m:t>)</m:t>
        </m:r>
      </m:oMath>
      <w:r>
        <w:rPr>
          <w:rFonts w:eastAsia="Georgia" w:cs="Georgia" w:ascii="Georgia" w:hAnsi="Georgia"/>
        </w:rPr>
        <w:t xml:space="preserve">. Où se situe alors la particule à l'instant </w:t>
      </w:r>
      <m:oMath>
        <m:r>
          <m:rPr>
            <m:sty m:val="i"/>
          </m:rPr>
          <m:t>t</m:t>
        </m:r>
        <m:r>
          <m:rPr>
            <m:sty m:val="p"/>
          </m:rPr>
          <m:t>+</m:t>
        </m:r>
        <m:r>
          <m:rPr>
            <m:sty m:val="p"/>
          </m:rPr>
          <m:t>1</m:t>
        </m:r>
        <m:r>
          <m:rPr>
            <m:sty m:val="p"/>
          </m:rPr>
          <m:t>/</m:t>
        </m:r>
        <m:r>
          <m:rPr>
            <m:sty m:val="i"/>
          </m:rPr>
          <m:t>f</m:t>
        </m:r>
      </m:oMath>
      <w:r>
        <w:rPr/>
        <w:t xml:space="preserve"> si </w:t>
      </w:r>
      <m:oMath>
        <m:r>
          <m:rPr>
            <m:sty m:val="p"/>
          </m:rPr>
          <m:t>⟨</m:t>
        </m:r>
        <m:r>
          <m:rPr>
            <m:sty m:val="i"/>
          </m:rPr>
          <m:t>V</m:t>
        </m:r>
        <m:r>
          <m:rPr>
            <m:sty m:val="p"/>
          </m:rPr>
          <m:t>⟩</m:t>
        </m:r>
        <m:r>
          <m:rPr>
            <m:sty m:val="p"/>
          </m:rPr>
          <m:t>=</m:t>
        </m:r>
        <m:r>
          <m:rPr>
            <m:sty m:val="i"/>
          </m:rPr>
          <m:t>n</m:t>
        </m:r>
        <m:r>
          <m:rPr>
            <m:sty m:val="p"/>
          </m:rPr>
          <m:t>Δ</m:t>
        </m:r>
        <m:r>
          <m:rPr>
            <m:sty m:val="i"/>
          </m:rPr>
          <m:t>V</m:t>
        </m:r>
      </m:oMath>
      <w:r>
        <w:rPr/>
        <w:t xml:space="preserve"> ?</w:t>
      </w:r>
    </w:p>
    <w:p>
      <w:pPr>
        <w:spacing w:after="220" w:lineRule="auto"/>
      </w:pPr>
      <w:r>
        <w:rPr>
          <w:rFonts w:eastAsia="Georgia" w:cs="Georgia" w:ascii="Georgia" w:hAnsi="Georgia"/>
        </w:rPr>
        <w:t xml:space="preserve">Dans les questions suivantes, nous allons étudier la gamme de paramètres ( </w:t>
      </w:r>
      <m:oMath>
        <m:sSub>
          <m:sSubPr/>
          <m:e>
            <m:r>
              <m:rPr>
                <m:sty m:val="i"/>
              </m:rPr>
              <m:t>I</m:t>
            </m:r>
          </m:e>
          <m:sub>
            <m:r>
              <m:rPr>
                <m:sty m:val="i"/>
              </m:rPr>
              <m:t>d</m:t>
            </m:r>
            <m:r>
              <m:rPr>
                <m:sty m:val="i"/>
              </m:rPr>
              <m:t>c</m:t>
            </m:r>
          </m:sub>
        </m:sSub>
        <m:r>
          <m:rPr>
            <m:sty m:val="p"/>
          </m:rPr>
          <m:t>,</m:t>
        </m:r>
        <m:sSub>
          <m:sSubPr/>
          <m:e>
            <m:r>
              <m:rPr>
                <m:sty m:val="i"/>
              </m:rPr>
              <m:t>I</m:t>
            </m:r>
          </m:e>
          <m:sub>
            <m:r>
              <m:rPr>
                <m:sty m:val="i"/>
              </m:rPr>
              <m:t>a</m:t>
            </m:r>
            <m:r>
              <m:rPr>
                <m:sty m:val="i"/>
              </m:rPr>
              <m:t>c</m:t>
            </m:r>
          </m:sub>
        </m:sSub>
      </m:oMath>
      <w:r>
        <w:rPr>
          <w:rFonts w:eastAsia="Georgia" w:cs="Georgia" w:ascii="Georgia" w:hAnsi="Georgia"/>
        </w:rPr>
        <w:t xml:space="preserve"> ) pour laquelle le verrouillage de phase est observé, afin d'en déduire l'allure de la caractéristique </w:t>
      </w:r>
      <m:oMath>
        <m:r>
          <m:rPr>
            <m:sty m:val="i"/>
          </m:rPr>
          <m:t>I</m:t>
        </m:r>
        <m:r>
          <m:rPr>
            <m:sty m:val="p"/>
          </m:rPr>
          <m:t>−</m:t>
        </m:r>
        <m:r>
          <m:rPr>
            <m:sty m:val="p"/>
          </m:rPr>
          <m:t>⟨</m:t>
        </m:r>
        <m:r>
          <m:rPr>
            <m:sty m:val="i"/>
          </m:rPr>
          <m:t>V</m:t>
        </m:r>
        <m:r>
          <m:rPr>
            <m:sty m:val="p"/>
          </m:rPr>
          <m:t>⟩</m:t>
        </m:r>
      </m:oMath>
      <w:r>
        <w:rPr/>
        <w:t xml:space="preserve">.</w:t>
      </w:r>
      <w:r>
        <w:rPr/>
        <w:br w:type="textWrapping"/>
      </w:r>
      <w:r>
        <w:rPr>
          <w:rFonts w:eastAsia="Georgia" w:cs="Georgia" w:ascii="Georgia" w:hAnsi="Georgia"/>
        </w:rPr>
        <w:t xml:space="preserve">[31] Montrer que l'équation du modèle RSJ prend la forme suivante :</w:t>
      </w:r>
    </w:p>
    <w:p>
      <w:pPr>
        <w:spacing w:after="220" w:lineRule="auto"/>
      </w:pPr>
      <m:oMathPara>
        <m:oMath>
          <m:f>
            <m:fPr>
              <m:ctrlPr>
                <w:rPr>
                  <w:rFonts w:ascii="Cambria Math" w:hAnsi="Cambria Math"/>
                </w:rPr>
              </m:ctrlPr>
            </m:fPr>
            <m:num>
              <m:r>
                <m:rPr>
                  <m:sty m:val="p"/>
                </m:rPr>
                <m:t>d</m:t>
              </m:r>
              <m:r>
                <m:rPr>
                  <m:sty m:val="i"/>
                </m:rPr>
                <m:t>ϕ</m:t>
              </m:r>
            </m:num>
            <m:den>
              <m:r>
                <m:rPr>
                  <m:nor/>
                </m:rPr>
                <m:t xml:space="preserve"> </m:t>
              </m:r>
              <m:r>
                <m:rPr>
                  <m:sty m:val="p"/>
                </m:rPr>
                <m:t>d</m:t>
              </m:r>
              <m:r>
                <m:rPr>
                  <m:sty m:val="i"/>
                </m:rPr>
                <m:t>τ</m:t>
              </m:r>
            </m:den>
          </m:f>
          <m:r>
            <m:rPr>
              <m:sty m:val="p"/>
            </m:rPr>
            <m:t>+</m:t>
          </m:r>
          <m:r>
            <m:rPr>
              <m:sty m:val="p"/>
            </m:rPr>
            <m:t>sin</m:t>
          </m:r>
          <m:r>
            <m:rPr>
              <m:sty m:val="p"/>
            </m:rPr>
            <m:t>⁡</m:t>
          </m:r>
          <m:r>
            <m:rPr>
              <m:sty m:val="i"/>
            </m:rPr>
            <m:t>ϕ</m:t>
          </m:r>
          <m:r>
            <m:rPr>
              <m:sty m:val="p"/>
            </m:rPr>
            <m:t>=</m:t>
          </m:r>
          <m:sSub>
            <m:sSubPr/>
            <m:e>
              <m:r>
                <m:rPr>
                  <m:sty m:val="i"/>
                </m:rPr>
                <m:t>i</m:t>
              </m:r>
            </m:e>
            <m:sub>
              <m:r>
                <m:rPr>
                  <m:sty m:val="i"/>
                </m:rPr>
                <m:t>d</m:t>
              </m:r>
              <m:r>
                <m:rPr>
                  <m:sty m:val="i"/>
                </m:rPr>
                <m:t>c</m:t>
              </m:r>
            </m:sub>
          </m:sSub>
          <m:r>
            <m:rPr>
              <m:sty m:val="p"/>
            </m:rPr>
            <m:t>+</m:t>
          </m:r>
          <m:sSub>
            <m:sSubPr/>
            <m:e>
              <m:r>
                <m:rPr>
                  <m:sty m:val="i"/>
                </m:rPr>
                <m:t>i</m:t>
              </m:r>
            </m:e>
            <m:sub>
              <m:r>
                <m:rPr>
                  <m:sty m:val="i"/>
                </m:rPr>
                <m:t>a</m:t>
              </m:r>
              <m:r>
                <m:rPr>
                  <m:sty m:val="i"/>
                </m:rPr>
                <m:t>c</m:t>
              </m:r>
            </m:sub>
          </m:sSub>
          <m:r>
            <m:rPr>
              <m:sty m:val="p"/>
            </m:rPr>
            <m:t>sin</m:t>
          </m:r>
          <m:r>
            <m:rPr>
              <m:sty m:val="p"/>
            </m:rPr>
            <m:t>⁡</m:t>
          </m:r>
          <m:r>
            <m:rPr>
              <m:sty m:val="i"/>
            </m:rPr>
            <m:t>ξ</m:t>
          </m:r>
          <m:r>
            <m:rPr>
              <m:sty m:val="i"/>
            </m:rPr>
            <m:t>τ</m:t>
          </m:r>
          <m:r>
            <m:rPr>
              <m:sty m:val="p"/>
            </m:rPr>
            <m:t>,</m:t>
          </m:r>
        </m:oMath>
      </m:oMathPara>
    </w:p>
    <w:p>
      <w:pPr>
        <w:spacing w:after="220" w:lineRule="auto"/>
      </w:pPr>
      <w:r>
        <w:rPr/>
        <w:t xml:space="preserve">avec </w:t>
      </w:r>
      <m:oMath>
        <m:sSub>
          <m:sSubPr/>
          <m:e>
            <m:r>
              <m:rPr>
                <m:sty m:val="i"/>
              </m:rPr>
              <m:t>i</m:t>
            </m:r>
          </m:e>
          <m:sub>
            <m:r>
              <m:rPr>
                <m:sty m:val="i"/>
              </m:rPr>
              <m:t>d</m:t>
            </m:r>
            <m:r>
              <m:rPr>
                <m:sty m:val="i"/>
              </m:rPr>
              <m:t>c</m:t>
            </m:r>
          </m:sub>
        </m:sSub>
        <m:r>
          <m:rPr>
            <m:sty m:val="p"/>
          </m:rPr>
          <m:t>=</m:t>
        </m:r>
        <m:sSub>
          <m:sSubPr/>
          <m:e>
            <m:r>
              <m:rPr>
                <m:sty m:val="i"/>
              </m:rPr>
              <m:t>I</m:t>
            </m:r>
          </m:e>
          <m:sub>
            <m:r>
              <m:rPr>
                <m:sty m:val="i"/>
              </m:rPr>
              <m:t>d</m:t>
            </m:r>
            <m:r>
              <m:rPr>
                <m:sty m:val="i"/>
              </m:rPr>
              <m:t>c</m:t>
            </m:r>
          </m:sub>
        </m:sSub>
        <m:r>
          <m:rPr>
            <m:sty m:val="p"/>
          </m:rPr>
          <m:t>/</m:t>
        </m:r>
        <m:sSub>
          <m:sSubPr/>
          <m:e>
            <m:r>
              <m:rPr>
                <m:sty m:val="i"/>
              </m:rPr>
              <m:t>I</m:t>
            </m:r>
          </m:e>
          <m:sub>
            <m:r>
              <m:rPr>
                <m:sty m:val="i"/>
              </m:rPr>
              <m:t>c</m:t>
            </m:r>
          </m:sub>
        </m:sSub>
      </m:oMath>
      <w:r>
        <w:rPr/>
        <w:t xml:space="preserve"> et </w:t>
      </w:r>
      <m:oMath>
        <m:sSub>
          <m:sSubPr/>
          <m:e>
            <m:r>
              <m:rPr>
                <m:sty m:val="i"/>
              </m:rPr>
              <m:t>i</m:t>
            </m:r>
          </m:e>
          <m:sub>
            <m:r>
              <m:rPr>
                <m:sty m:val="i"/>
              </m:rPr>
              <m:t>a</m:t>
            </m:r>
            <m:r>
              <m:rPr>
                <m:sty m:val="i"/>
              </m:rPr>
              <m:t>c</m:t>
            </m:r>
          </m:sub>
        </m:sSub>
        <m:r>
          <m:rPr>
            <m:sty m:val="p"/>
          </m:rPr>
          <m:t>=</m:t>
        </m:r>
        <m:sSub>
          <m:sSubPr/>
          <m:e>
            <m:r>
              <m:rPr>
                <m:sty m:val="i"/>
              </m:rPr>
              <m:t>I</m:t>
            </m:r>
          </m:e>
          <m:sub>
            <m:r>
              <m:rPr>
                <m:sty m:val="i"/>
              </m:rPr>
              <m:t>a</m:t>
            </m:r>
            <m:r>
              <m:rPr>
                <m:sty m:val="i"/>
              </m:rPr>
              <m:t>c</m:t>
            </m:r>
          </m:sub>
        </m:sSub>
        <m:r>
          <m:rPr>
            <m:sty m:val="p"/>
          </m:rPr>
          <m:t>/</m:t>
        </m:r>
        <m:sSub>
          <m:sSubPr/>
          <m:e>
            <m:r>
              <m:rPr>
                <m:sty m:val="i"/>
              </m:rPr>
              <m:t>I</m:t>
            </m:r>
          </m:e>
          <m:sub>
            <m:r>
              <m:rPr>
                <m:sty m:val="i"/>
              </m:rPr>
              <m:t>c</m:t>
            </m:r>
          </m:sub>
        </m:sSub>
      </m:oMath>
      <w:r>
        <w:rPr/>
        <w:t xml:space="preserve">, et expliciter </w:t>
      </w:r>
      <m:oMath>
        <m:r>
          <m:rPr>
            <m:sty m:val="i"/>
          </m:rPr>
          <m:t>τ</m:t>
        </m:r>
      </m:oMath>
      <w:r>
        <w:rPr/>
        <w:t xml:space="preserve"> et </w:t>
      </w:r>
      <m:oMath>
        <m:r>
          <m:rPr>
            <m:sty m:val="i"/>
          </m:rPr>
          <m:t>ξ</m:t>
        </m:r>
      </m:oMath>
      <w:r>
        <w:rPr/>
        <w:t xml:space="preserve">.</w:t>
      </w:r>
      <w:r>
        <w:rPr/>
        <w:br w:type="textWrapping"/>
      </w:r>
      <w:r>
        <w:rPr>
          <w:rFonts w:eastAsia="Georgia" w:cs="Georgia" w:ascii="Georgia" w:hAnsi="Georgia"/>
        </w:rPr>
        <w:t xml:space="preserve">[32] On se limite au cas où la condition </w:t>
      </w:r>
      <m:oMath>
        <m:r>
          <m:rPr>
            <m:sty m:val="i"/>
          </m:rPr>
          <m:t>R</m:t>
        </m:r>
        <m:r>
          <m:rPr>
            <m:sty m:val="p"/>
          </m:rPr>
          <m:t>≪</m:t>
        </m:r>
        <m:r>
          <m:rPr>
            <m:sty m:val="p"/>
          </m:rPr>
          <m:t>2</m:t>
        </m:r>
        <m:r>
          <m:rPr>
            <m:sty m:val="i"/>
          </m:rPr>
          <m:t>π</m:t>
        </m:r>
        <m:r>
          <m:rPr>
            <m:sty m:val="i"/>
          </m:rPr>
          <m:t>f</m:t>
        </m:r>
        <m:sSub>
          <m:sSubPr/>
          <m:e>
            <m:r>
              <m:rPr>
                <m:sty m:val="i"/>
              </m:rPr>
              <m:t>L</m:t>
            </m:r>
          </m:e>
          <m:sub>
            <m:r>
              <m:rPr>
                <m:sty m:val="i"/>
              </m:rPr>
              <m:t>J</m:t>
            </m:r>
          </m:sub>
        </m:sSub>
      </m:oMath>
      <w:r>
        <w:rPr>
          <w:rFonts w:eastAsia="Georgia" w:cs="Georgia" w:ascii="Georgia" w:hAnsi="Georgia"/>
        </w:rPr>
        <w:t xml:space="preserve"> est vérifiée. Où circule alors l'essentiel du courant? Justifier sans calculs que dans cette limite, les non-linéarités du circuit sont faibles, et que la tension </w:t>
      </w:r>
      <m:oMath>
        <m:r>
          <m:rPr>
            <m:sty m:val="i"/>
          </m:rPr>
          <m:t>V</m:t>
        </m:r>
        <m:r>
          <m:rPr>
            <m:sty m:val="p"/>
          </m:rPr>
          <m:t>(</m:t>
        </m:r>
        <m:r>
          <m:rPr>
            <m:sty m:val="i"/>
          </m:rPr>
          <m:t>t</m:t>
        </m:r>
        <m:r>
          <m:rPr>
            <m:sty m:val="p"/>
          </m:rPr>
          <m:t>)</m:t>
        </m:r>
      </m:oMath>
      <w:r>
        <w:rPr>
          <w:rFonts w:eastAsia="Georgia" w:cs="Georgia" w:ascii="Georgia" w:hAnsi="Georgia"/>
        </w:rPr>
        <w:t xml:space="preserve"> peut alors être considérée comme sinusoïdale.</w:t>
      </w:r>
    </w:p>
    <w:p>
      <w:pPr>
        <w:spacing w:after="220" w:lineRule="auto"/>
      </w:pPr>
      <w:r>
        <w:rPr>
          <w:rFonts w:eastAsia="Georgia" w:cs="Georgia" w:ascii="Georgia" w:hAnsi="Georgia"/>
        </w:rPr>
        <w:t xml:space="preserve">On note par conséquent, avec </w:t>
      </w:r>
      <m:oMath>
        <m:r>
          <m:rPr>
            <m:sty m:val="i"/>
          </m:rPr>
          <m:t>v</m:t>
        </m:r>
        <m:r>
          <m:rPr>
            <m:sty m:val="p"/>
          </m:rPr>
          <m:t>=</m:t>
        </m:r>
        <m:r>
          <m:rPr>
            <m:sty m:val="i"/>
          </m:rPr>
          <m:t>V</m:t>
        </m:r>
        <m:r>
          <m:rPr>
            <m:sty m:val="p"/>
          </m:rPr>
          <m:t>/</m:t>
        </m:r>
        <m:r>
          <m:rPr>
            <m:sty m:val="i"/>
          </m:rPr>
          <m:t>R</m:t>
        </m:r>
        <m:sSub>
          <m:sSubPr/>
          <m:e>
            <m:r>
              <m:rPr>
                <m:sty m:val="i"/>
              </m:rPr>
              <m:t>I</m:t>
            </m:r>
          </m:e>
          <m:sub>
            <m:r>
              <m:rPr>
                <m:sty m:val="i"/>
              </m:rPr>
              <m:t>c</m:t>
            </m:r>
          </m:sub>
        </m:sSub>
      </m:oMath>
      <w:r>
        <w:rPr>
          <w:rFonts w:eastAsia="Georgia" w:cs="Georgia" w:ascii="Georgia" w:hAnsi="Georgia"/>
        </w:rPr>
        <w:t xml:space="preserve"> la tension adimensionnée et </w:t>
      </w:r>
      <m:oMath>
        <m:r>
          <m:rPr>
            <m:sty m:val="i"/>
          </m:rPr>
          <m:t>θ</m:t>
        </m:r>
      </m:oMath>
      <w:r>
        <w:rPr/>
        <w:t xml:space="preserve"> une phase inconnue a priori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v</m:t>
                </m:r>
                <m:r>
                  <m:rPr>
                    <m:sty m:val="p"/>
                  </m:rPr>
                  <m:t>(</m:t>
                </m:r>
                <m:r>
                  <m:rPr>
                    <m:sty m:val="i"/>
                  </m:rPr>
                  <m:t>τ</m:t>
                </m:r>
                <m:r>
                  <m:rPr>
                    <m:sty m:val="p"/>
                  </m:rPr>
                  <m:t>)</m:t>
                </m:r>
              </m:e>
              <m:e>
                <m:r>
                  <m:rPr>
                    <m:sty m:val="i"/>
                  </m:rPr>
                  <m:t xml:space="preserve"> </m:t>
                </m:r>
                <m:r>
                  <m:rPr>
                    <m:sty m:val="p"/>
                  </m:rPr>
                  <m:t>=</m:t>
                </m:r>
                <m:r>
                  <m:rPr>
                    <m:sty m:val="p"/>
                  </m:rPr>
                  <m:t>⟨</m:t>
                </m:r>
                <m:r>
                  <m:rPr>
                    <m:sty m:val="i"/>
                  </m:rPr>
                  <m:t>v</m:t>
                </m:r>
                <m:r>
                  <m:rPr>
                    <m:sty m:val="p"/>
                  </m:rPr>
                  <m:t>⟩</m:t>
                </m:r>
                <m:r>
                  <m:rPr>
                    <m:sty m:val="p"/>
                  </m:rPr>
                  <m:t>+</m:t>
                </m:r>
                <m:sSub>
                  <m:sSubPr/>
                  <m:e>
                    <m:r>
                      <m:rPr>
                        <m:sty m:val="i"/>
                      </m:rPr>
                      <m:t>v</m:t>
                    </m:r>
                  </m:e>
                  <m:sub>
                    <m:r>
                      <m:rPr>
                        <m:sty m:val="p"/>
                      </m:rPr>
                      <m:t>0</m:t>
                    </m:r>
                  </m:sub>
                </m:sSub>
                <m:r>
                  <m:rPr>
                    <m:sty m:val="p"/>
                  </m:rPr>
                  <m:t>cos</m:t>
                </m:r>
                <m:r>
                  <m:rPr>
                    <m:sty m:val="p"/>
                  </m:rPr>
                  <m:t>⁡</m:t>
                </m:r>
                <m:r>
                  <m:rPr>
                    <m:sty m:val="p"/>
                  </m:rPr>
                  <m:t>(</m:t>
                </m:r>
                <m:r>
                  <m:rPr>
                    <m:sty m:val="i"/>
                  </m:rPr>
                  <m:t>ξ</m:t>
                </m:r>
                <m:r>
                  <m:rPr>
                    <m:sty m:val="i"/>
                  </m:rPr>
                  <m:t>τ</m:t>
                </m:r>
                <m:r>
                  <m:rPr>
                    <m:sty m:val="p"/>
                  </m:rPr>
                  <m:t>+</m:t>
                </m:r>
                <m:r>
                  <m:rPr>
                    <m:sty m:val="i"/>
                  </m:rPr>
                  <m:t>θ</m:t>
                </m:r>
                <m:r>
                  <m:rPr>
                    <m:sty m:val="p"/>
                  </m:rPr>
                  <m:t>)</m:t>
                </m:r>
              </m:e>
            </m:mr>
            <m:mr>
              <m:e>
                <m:r>
                  <m:rPr>
                    <m:sty m:val="i"/>
                  </m:rPr>
                  <m:t>ϕ</m:t>
                </m:r>
                <m:r>
                  <m:rPr>
                    <m:sty m:val="p"/>
                  </m:rPr>
                  <m:t>(</m:t>
                </m:r>
                <m:r>
                  <m:rPr>
                    <m:sty m:val="i"/>
                  </m:rPr>
                  <m:t>τ</m:t>
                </m:r>
                <m:r>
                  <m:rPr>
                    <m:sty m:val="p"/>
                  </m:rPr>
                  <m:t>)</m:t>
                </m:r>
              </m:e>
              <m:e>
                <m:r>
                  <m:rPr>
                    <m:sty m:val="i"/>
                  </m:rPr>
                  <m:t xml:space="preserve"> </m:t>
                </m:r>
                <m:r>
                  <m:rPr>
                    <m:sty m:val="p"/>
                  </m:rPr>
                  <m:t>=</m:t>
                </m:r>
                <m:sSub>
                  <m:sSubPr/>
                  <m:e>
                    <m:r>
                      <m:rPr>
                        <m:sty m:val="i"/>
                      </m:rPr>
                      <m:t>ϕ</m:t>
                    </m:r>
                  </m:e>
                  <m:sub>
                    <m:r>
                      <m:rPr>
                        <m:sty m:val="p"/>
                      </m:rPr>
                      <m:t>0</m:t>
                    </m:r>
                  </m:sub>
                </m:sSub>
                <m:r>
                  <m:rPr>
                    <m:sty m:val="p"/>
                  </m:rPr>
                  <m:t>+</m:t>
                </m:r>
                <m:r>
                  <m:rPr>
                    <m:sty m:val="p"/>
                  </m:rPr>
                  <m:t>⟨</m:t>
                </m:r>
                <m:r>
                  <m:rPr>
                    <m:sty m:val="i"/>
                  </m:rPr>
                  <m:t>v</m:t>
                </m:r>
                <m:r>
                  <m:rPr>
                    <m:sty m:val="p"/>
                  </m:rPr>
                  <m:t>⟩</m:t>
                </m:r>
                <m:r>
                  <m:rPr>
                    <m:sty m:val="i"/>
                  </m:rPr>
                  <m:t>τ</m:t>
                </m:r>
                <m:r>
                  <m:rPr>
                    <m:sty m:val="p"/>
                  </m:rPr>
                  <m:t>+</m:t>
                </m:r>
                <m:f>
                  <m:fPr>
                    <m:ctrlPr>
                      <w:rPr>
                        <w:rFonts w:ascii="Cambria Math" w:hAnsi="Cambria Math"/>
                      </w:rPr>
                    </m:ctrlPr>
                  </m:fPr>
                  <m:num>
                    <m:sSub>
                      <m:sSubPr/>
                      <m:e>
                        <m:r>
                          <m:rPr>
                            <m:sty m:val="i"/>
                          </m:rPr>
                          <m:t>v</m:t>
                        </m:r>
                      </m:e>
                      <m:sub>
                        <m:r>
                          <m:rPr>
                            <m:sty m:val="p"/>
                          </m:rPr>
                          <m:t>0</m:t>
                        </m:r>
                      </m:sub>
                    </m:sSub>
                  </m:num>
                  <m:den>
                    <m:r>
                      <m:rPr>
                        <m:sty m:val="i"/>
                      </m:rPr>
                      <m:t>ξ</m:t>
                    </m:r>
                  </m:den>
                </m:f>
                <m:r>
                  <m:rPr>
                    <m:sty m:val="p"/>
                  </m:rPr>
                  <m:t>sin</m:t>
                </m:r>
                <m:r>
                  <m:rPr>
                    <m:sty m:val="p"/>
                  </m:rPr>
                  <m:t>⁡</m:t>
                </m:r>
                <m:r>
                  <m:rPr>
                    <m:sty m:val="p"/>
                  </m:rPr>
                  <m:t>(</m:t>
                </m:r>
                <m:r>
                  <m:rPr>
                    <m:sty m:val="i"/>
                  </m:rPr>
                  <m:t>ξ</m:t>
                </m:r>
                <m:r>
                  <m:rPr>
                    <m:sty m:val="i"/>
                  </m:rPr>
                  <m:t>τ</m:t>
                </m:r>
                <m:r>
                  <m:rPr>
                    <m:sty m:val="p"/>
                  </m:rPr>
                  <m:t>+</m:t>
                </m:r>
                <m:r>
                  <m:rPr>
                    <m:sty m:val="i"/>
                  </m:rPr>
                  <m:t>θ</m:t>
                </m:r>
                <m:r>
                  <m:rPr>
                    <m:sty m:val="p"/>
                  </m:rPr>
                  <m:t>)</m:t>
                </m:r>
              </m:e>
            </m:mr>
          </m:m>
        </m:oMath>
      </m:oMathPara>
    </w:p>
    <w:p>
      <w:pPr>
        <w:spacing w:after="220" w:lineRule="auto"/>
      </w:pPr>
      <w:r>
        <w:rPr>
          <w:rFonts w:eastAsia="Georgia" w:cs="Georgia" w:ascii="Georgia" w:hAnsi="Georgia"/>
        </w:rPr>
        <w:t xml:space="preserve">[33] Écrire à partir de l'équation (13) l'équation reliant </w:t>
      </w:r>
      <m:oMath>
        <m:r>
          <m:rPr>
            <m:sty m:val="p"/>
          </m:rPr>
          <m:t>⟨</m:t>
        </m:r>
        <m:r>
          <m:rPr>
            <m:sty m:val="i"/>
          </m:rPr>
          <m:t>v</m:t>
        </m:r>
        <m:r>
          <m:rPr>
            <m:sty m:val="p"/>
          </m:rPr>
          <m:t>⟩</m:t>
        </m:r>
      </m:oMath>
      <w:r>
        <w:rPr/>
        <w:t xml:space="preserve"> et </w:t>
      </w:r>
      <m:oMath>
        <m:sSub>
          <m:sSubPr/>
          <m:e>
            <m:r>
              <m:rPr>
                <m:sty m:val="i"/>
              </m:rPr>
              <m:t>v</m:t>
            </m:r>
          </m:e>
          <m:sub>
            <m:r>
              <m:rPr>
                <m:sty m:val="p"/>
              </m:rPr>
              <m:t>0</m:t>
            </m:r>
          </m:sub>
        </m:sSub>
      </m:oMath>
      <w:r>
        <w:rPr>
          <w:rFonts w:eastAsia="Georgia" w:cs="Georgia" w:ascii="Georgia" w:hAnsi="Georgia"/>
        </w:rPr>
        <w:t xml:space="preserve">. Développer l'équation ainsi obtenue à l'aide du développement de Jacobi-Anger (voir formulaire).</w:t>
      </w:r>
      <w:r>
        <w:rPr/>
        <w:br w:type="textWrapping"/>
      </w:r>
      <w:r>
        <w:rPr/>
        <w:t xml:space="preserve">[34] Calculer la moyenne temporelle </w:t>
      </w:r>
      <m:oMath>
        <m:r>
          <m:rPr>
            <m:sty m:val="p"/>
          </m:rPr>
          <m:t>⟨</m:t>
        </m:r>
        <m:r>
          <m:rPr>
            <m:sty m:val="p"/>
          </m:rPr>
          <m:t>…</m:t>
        </m:r>
        <m:r>
          <m:rPr>
            <m:sty m:val="p"/>
          </m:rPr>
          <m:t>⟩</m:t>
        </m:r>
      </m:oMath>
      <w:r>
        <w:rPr>
          <w:rFonts w:eastAsia="Georgia" w:cs="Georgia" w:ascii="Georgia" w:hAnsi="Georgia"/>
        </w:rPr>
        <w:t xml:space="preserve"> de l'équation ainsi obtenue et démontrer que</w:t>
      </w:r>
    </w:p>
    <w:p>
      <w:pPr>
        <w:numPr>
          <w:ilvl w:val="0"/>
          <w:numId w:val="7"/>
        </w:numPr>
        <w:spacing w:lineRule="auto"/>
      </w:pPr>
      <w:r>
        <w:rPr/>
        <w:t xml:space="preserve">si </w:t>
      </w:r>
      <m:oMath>
        <m:r>
          <m:rPr>
            <m:sty m:val="p"/>
          </m:rPr>
          <m:t>∀</m:t>
        </m:r>
        <m:r>
          <m:rPr>
            <m:sty m:val="i"/>
          </m:rPr>
          <m:t>n</m:t>
        </m:r>
        <m:r>
          <m:rPr>
            <m:sty m:val="p"/>
          </m:rPr>
          <m:t>,</m:t>
        </m:r>
        <m:r>
          <m:rPr>
            <m:sty m:val="p"/>
          </m:rPr>
          <m:t>⟨</m:t>
        </m:r>
        <m:r>
          <m:rPr>
            <m:sty m:val="i"/>
          </m:rPr>
          <m:t>V</m:t>
        </m:r>
        <m:r>
          <m:rPr>
            <m:sty m:val="p"/>
          </m:rPr>
          <m:t>⟩</m:t>
        </m:r>
        <m:r>
          <m:rPr>
            <m:sty m:val="p"/>
          </m:rPr>
          <m:t>≠</m:t>
        </m:r>
        <m:r>
          <m:rPr>
            <m:sty m:val="i"/>
          </m:rPr>
          <m:t>n</m:t>
        </m:r>
        <m:r>
          <m:rPr>
            <m:sty m:val="p"/>
          </m:rPr>
          <m:t>Δ</m:t>
        </m:r>
        <m:r>
          <m:rPr>
            <m:sty m:val="i"/>
          </m:rPr>
          <m:t>V</m:t>
        </m:r>
      </m:oMath>
      <w:r>
        <w:rPr/>
        <w:t xml:space="preserve">, alors </w:t>
      </w:r>
      <m:oMath>
        <m:r>
          <m:rPr>
            <m:sty m:val="p"/>
          </m:rPr>
          <m:t>⟨</m:t>
        </m:r>
        <m:r>
          <m:rPr>
            <m:sty m:val="i"/>
          </m:rPr>
          <m:t>V</m:t>
        </m:r>
        <m:r>
          <m:rPr>
            <m:sty m:val="p"/>
          </m:rPr>
          <m:t>⟩</m:t>
        </m:r>
        <m:r>
          <m:rPr>
            <m:sty m:val="p"/>
          </m:rPr>
          <m:t>=</m:t>
        </m:r>
        <m:r>
          <m:rPr>
            <m:sty m:val="i"/>
          </m:rPr>
          <m:t>R</m:t>
        </m:r>
        <m:sSub>
          <m:sSubPr/>
          <m:e>
            <m:r>
              <m:rPr>
                <m:sty m:val="i"/>
              </m:rPr>
              <m:t>I</m:t>
            </m:r>
          </m:e>
          <m:sub>
            <m:r>
              <m:rPr>
                <m:sty m:val="i"/>
              </m:rPr>
              <m:t>d</m:t>
            </m:r>
            <m:r>
              <m:rPr>
                <m:sty m:val="i"/>
              </m:rPr>
              <m:t>c</m:t>
            </m:r>
          </m:sub>
        </m:sSub>
      </m:oMath>
      <w:r>
        <w:rPr/>
        <w:br w:type="textWrapping"/>
      </w:r>
      <w:r>
        <w:rPr>
          <w:rFonts w:eastAsia="Georgia" w:cs="Georgia" w:ascii="Georgia" w:hAnsi="Georgia"/>
        </w:rPr>
        <w:t xml:space="preserve">— si </w:t>
      </w:r>
      <m:oMath>
        <m:r>
          <m:rPr>
            <m:sty m:val="p"/>
          </m:rPr>
          <m:t>∃</m:t>
        </m:r>
        <m:r>
          <m:rPr>
            <m:sty m:val="i"/>
          </m:rPr>
          <m:t>n</m:t>
        </m:r>
        <m:r>
          <m:rPr>
            <m:sty m:val="p"/>
          </m:rPr>
          <m:t>,</m:t>
        </m:r>
        <m:r>
          <m:rPr>
            <m:sty m:val="p"/>
          </m:rPr>
          <m:t>⟨</m:t>
        </m:r>
        <m:r>
          <m:rPr>
            <m:sty m:val="i"/>
          </m:rPr>
          <m:t>V</m:t>
        </m:r>
        <m:r>
          <m:rPr>
            <m:sty m:val="p"/>
          </m:rPr>
          <m:t>⟩</m:t>
        </m:r>
        <m:r>
          <m:rPr>
            <m:sty m:val="p"/>
          </m:rPr>
          <m:t>=</m:t>
        </m:r>
        <m:r>
          <m:rPr>
            <m:sty m:val="i"/>
          </m:rPr>
          <m:t>n</m:t>
        </m:r>
        <m:r>
          <m:rPr>
            <m:sty m:val="p"/>
          </m:rPr>
          <m:t>Δ</m:t>
        </m:r>
        <m:r>
          <m:rPr>
            <m:sty m:val="i"/>
          </m:rPr>
          <m:t>V</m:t>
        </m:r>
      </m:oMath>
      <w:r>
        <w:rPr/>
        <w:t xml:space="preserve">, alors </w:t>
      </w:r>
      <m:oMath>
        <m:r>
          <m:rPr>
            <m:sty m:val="p"/>
          </m:rPr>
          <m:t>⟨</m:t>
        </m:r>
        <m:r>
          <m:rPr>
            <m:sty m:val="i"/>
          </m:rPr>
          <m:t>V</m:t>
        </m:r>
        <m:r>
          <m:rPr>
            <m:sty m:val="p"/>
          </m:rPr>
          <m:t>⟩</m:t>
        </m:r>
        <m:r>
          <m:rPr>
            <m:sty m:val="p"/>
          </m:rPr>
          <m:t>=</m:t>
        </m:r>
        <m:r>
          <m:rPr>
            <m:sty m:val="i"/>
          </m:rPr>
          <m:t>R</m:t>
        </m:r>
        <m:sSub>
          <m:sSubPr/>
          <m:e>
            <m:r>
              <m:rPr>
                <m:sty m:val="i"/>
              </m:rPr>
              <m:t>I</m:t>
            </m:r>
          </m:e>
          <m:sub>
            <m:r>
              <m:rPr>
                <m:sty m:val="i"/>
              </m:rPr>
              <m:t>d</m:t>
            </m:r>
            <m:r>
              <m:rPr>
                <m:sty m:val="i"/>
              </m:rPr>
              <m:t>c</m:t>
            </m:r>
          </m:sub>
        </m:sSub>
        <m:r>
          <m:rPr>
            <m:sty m:val="p"/>
          </m:rPr>
          <m:t>−</m:t>
        </m:r>
        <m:r>
          <m:rPr>
            <m:sty m:val="p"/>
          </m:rPr>
          <m:t>(</m:t>
        </m:r>
        <m:r>
          <m:rPr>
            <m:sty m:val="p"/>
          </m:rPr>
          <m:t>−</m:t>
        </m:r>
        <m:r>
          <m:rPr>
            <m:sty m:val="p"/>
          </m:rPr>
          <m:t>1</m:t>
        </m:r>
        <m:sSup>
          <m:sSupPr/>
          <m:e>
            <m:r>
              <m:rPr>
                <m:sty m:val="p"/>
              </m:rPr>
              <m:t>)</m:t>
            </m:r>
          </m:e>
          <m:sup>
            <m:r>
              <m:rPr>
                <m:sty m:val="i"/>
              </m:rPr>
              <m:t>n</m:t>
            </m:r>
          </m:sup>
        </m:sSup>
        <m:r>
          <m:rPr>
            <m:sty m:val="i"/>
          </m:rPr>
          <m:t>R</m:t>
        </m:r>
        <m:sSub>
          <m:sSubPr/>
          <m:e>
            <m:r>
              <m:rPr>
                <m:sty m:val="i"/>
              </m:rPr>
              <m:t>I</m:t>
            </m:r>
          </m:e>
          <m:sub>
            <m:r>
              <m:rPr>
                <m:sty m:val="i"/>
              </m:rPr>
              <m:t>c</m:t>
            </m:r>
          </m:sub>
        </m:sSub>
        <m:sSub>
          <m:sSubPr/>
          <m:e>
            <m:r>
              <m:rPr>
                <m:sty m:val="i"/>
              </m:rPr>
              <m:t>J</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2</m:t>
                </m:r>
                <m:r>
                  <m:rPr>
                    <m:sty m:val="i"/>
                  </m:rPr>
                  <m:t>e</m:t>
                </m:r>
                <m:r>
                  <m:rPr>
                    <m:sty m:val="i"/>
                  </m:rPr>
                  <m:t>R</m:t>
                </m:r>
                <m:sSub>
                  <m:sSubPr/>
                  <m:e>
                    <m:r>
                      <m:rPr>
                        <m:sty m:val="i"/>
                      </m:rPr>
                      <m:t>I</m:t>
                    </m:r>
                  </m:e>
                  <m:sub>
                    <m:r>
                      <m:rPr>
                        <m:sty m:val="i"/>
                      </m:rPr>
                      <m:t>c</m:t>
                    </m:r>
                  </m:sub>
                </m:sSub>
                <m:sSub>
                  <m:sSubPr/>
                  <m:e>
                    <m:r>
                      <m:rPr>
                        <m:sty m:val="i"/>
                      </m:rPr>
                      <m:t>v</m:t>
                    </m:r>
                  </m:e>
                  <m:sub>
                    <m:r>
                      <m:rPr>
                        <m:sty m:val="p"/>
                      </m:rPr>
                      <m:t>0</m:t>
                    </m:r>
                  </m:sub>
                </m:sSub>
              </m:num>
              <m:den>
                <m:r>
                  <m:rPr>
                    <m:sty m:val="i"/>
                  </m:rPr>
                  <m:t>h</m:t>
                </m:r>
                <m:r>
                  <m:rPr>
                    <m:sty m:val="i"/>
                  </m:rPr>
                  <m:t>f</m:t>
                </m:r>
              </m:den>
            </m:f>
          </m:e>
        </m:d>
        <m:r>
          <m:rPr>
            <m:sty m:val="p"/>
          </m:rPr>
          <m:t>sin</m:t>
        </m:r>
        <m:r>
          <m:rPr>
            <m:sty m:val="p"/>
          </m:rPr>
          <m:t>⁡</m:t>
        </m:r>
        <m:d>
          <m:dPr>
            <m:begChr m:val="("/>
            <m:endChr m:val=")"/>
            <m:ctrlPr>
              <w:rPr>
                <w:rFonts w:ascii="Cambria Math" w:hAnsi="Cambria Math"/>
              </w:rPr>
            </m:ctrlPr>
          </m:dPr>
          <m:e>
            <m:sSub>
              <m:sSubPr/>
              <m:e>
                <m:r>
                  <m:rPr>
                    <m:sty m:val="i"/>
                  </m:rPr>
                  <m:t>ϕ</m:t>
                </m:r>
              </m:e>
              <m:sub>
                <m:r>
                  <m:rPr>
                    <m:sty m:val="p"/>
                  </m:rPr>
                  <m:t>0</m:t>
                </m:r>
              </m:sub>
            </m:sSub>
            <m:r>
              <m:rPr>
                <m:sty m:val="p"/>
              </m:rPr>
              <m:t>−</m:t>
            </m:r>
            <m:r>
              <m:rPr>
                <m:sty m:val="i"/>
              </m:rPr>
              <m:t>n</m:t>
            </m:r>
            <m:r>
              <m:rPr>
                <m:sty m:val="i"/>
              </m:rPr>
              <m:t>θ</m:t>
            </m:r>
          </m:e>
        </m:d>
      </m:oMath>
      <w:r>
        <w:rPr/>
        <w:br w:type="textWrapping"/>
      </w:r>
      <w:r>
        <w:rPr/>
        <w:t xml:space="preserve">[35] On admet que </w:t>
      </w:r>
      <m:oMath>
        <m:sSub>
          <m:sSubPr/>
          <m:e>
            <m:r>
              <m:rPr>
                <m:sty m:val="i"/>
              </m:rPr>
              <m:t>v</m:t>
            </m:r>
          </m:e>
          <m:sub>
            <m:r>
              <m:rPr>
                <m:sty m:val="p"/>
              </m:rPr>
              <m:t>0</m:t>
            </m:r>
          </m:sub>
        </m:sSub>
      </m:oMath>
      <w:r>
        <w:rPr>
          <w:rFonts w:eastAsia="Georgia" w:cs="Georgia" w:ascii="Georgia" w:hAnsi="Georgia"/>
        </w:rPr>
        <w:t xml:space="preserve"> ne dépend que de </w:t>
      </w:r>
      <m:oMath>
        <m:sSub>
          <m:sSubPr/>
          <m:e>
            <m:r>
              <m:rPr>
                <m:sty m:val="i"/>
              </m:rPr>
              <m:t>I</m:t>
            </m:r>
          </m:e>
          <m:sub>
            <m:r>
              <m:rPr>
                <m:sty m:val="i"/>
              </m:rPr>
              <m:t>a</m:t>
            </m:r>
            <m:r>
              <m:rPr>
                <m:sty m:val="i"/>
              </m:rPr>
              <m:t>c</m:t>
            </m:r>
          </m:sub>
        </m:sSub>
      </m:oMath>
      <w:r>
        <w:rPr>
          <w:rFonts w:eastAsia="Georgia" w:cs="Georgia" w:ascii="Georgia" w:hAnsi="Georgia"/>
        </w:rPr>
        <w:t xml:space="preserve">. À </w:t>
      </w:r>
      <m:oMath>
        <m:sSub>
          <m:sSubPr/>
          <m:e>
            <m:r>
              <m:rPr>
                <m:sty m:val="i"/>
              </m:rPr>
              <m:t>I</m:t>
            </m:r>
          </m:e>
          <m:sub>
            <m:r>
              <m:rPr>
                <m:sty m:val="i"/>
              </m:rPr>
              <m:t>a</m:t>
            </m:r>
            <m:r>
              <m:rPr>
                <m:sty m:val="i"/>
              </m:rPr>
              <m:t>c</m:t>
            </m:r>
          </m:sub>
        </m:sSub>
      </m:oMath>
      <w:r>
        <w:rPr>
          <w:rFonts w:eastAsia="Georgia" w:cs="Georgia" w:ascii="Georgia" w:hAnsi="Georgia"/>
        </w:rPr>
        <w:t xml:space="preserve"> fixé, donner alors l'intervalle de valeurs de </w:t>
      </w:r>
      <m:oMath>
        <m:sSub>
          <m:sSubPr/>
          <m:e>
            <m:r>
              <m:rPr>
                <m:sty m:val="i"/>
              </m:rPr>
              <m:t>I</m:t>
            </m:r>
          </m:e>
          <m:sub>
            <m:r>
              <m:rPr>
                <m:sty m:val="i"/>
              </m:rPr>
              <m:t>d</m:t>
            </m:r>
            <m:r>
              <m:rPr>
                <m:sty m:val="i"/>
              </m:rPr>
              <m:t>c</m:t>
            </m:r>
          </m:sub>
        </m:sSub>
      </m:oMath>
      <w:r>
        <w:rPr/>
        <w:t xml:space="preserve"> pour lequel </w:t>
      </w:r>
      <m:oMath>
        <m:r>
          <m:rPr>
            <m:sty m:val="p"/>
          </m:rPr>
          <m:t>⟨</m:t>
        </m:r>
        <m:r>
          <m:rPr>
            <m:sty m:val="i"/>
          </m:rPr>
          <m:t>V</m:t>
        </m:r>
        <m:r>
          <m:rPr>
            <m:sty m:val="p"/>
          </m:rPr>
          <m:t>⟩</m:t>
        </m:r>
        <m:r>
          <m:rPr>
            <m:sty m:val="p"/>
          </m:rPr>
          <m:t>=</m:t>
        </m:r>
        <m:r>
          <m:rPr>
            <m:sty m:val="i"/>
          </m:rPr>
          <m:t>n</m:t>
        </m:r>
        <m:r>
          <m:rPr>
            <m:sty m:val="p"/>
          </m:rPr>
          <m:t>Δ</m:t>
        </m:r>
        <m:r>
          <m:rPr>
            <m:sty m:val="i"/>
          </m:rPr>
          <m:t>V</m:t>
        </m:r>
      </m:oMath>
      <w:r>
        <w:rPr/>
        <w:t xml:space="preserve">.</w:t>
      </w:r>
      <w:r>
        <w:rPr/>
        <w:br w:type="textWrapping"/>
      </w:r>
      <w:r>
        <w:rPr/>
        <w:t xml:space="preserve">[36] On donne en Fig. 6 l'allure des fonctions de Bessel </w:t>
      </w:r>
      <m:oMath>
        <m:sSub>
          <m:sSubPr/>
          <m:e>
            <m:r>
              <m:rPr>
                <m:sty m:val="i"/>
              </m:rPr>
              <m:t>J</m:t>
            </m:r>
          </m:e>
          <m:sub>
            <m:r>
              <m:rPr>
                <m:sty m:val="i"/>
              </m:rPr>
              <m:t>n</m:t>
            </m:r>
          </m:sub>
        </m:sSub>
      </m:oMath>
      <w:r>
        <w:rPr/>
        <w:t xml:space="preserve"> pour </w:t>
      </w:r>
      <m:oMath>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3</m:t>
        </m:r>
      </m:oMath>
      <w:r>
        <w:rPr>
          <w:rFonts w:eastAsia="Georgia" w:cs="Georgia" w:ascii="Georgia" w:hAnsi="Georgia"/>
        </w:rPr>
        <w:t xml:space="preserve">. En déduire l'allure de la caractéristique </w:t>
      </w:r>
      <m:oMath>
        <m:sSub>
          <m:sSubPr/>
          <m:e>
            <m:r>
              <m:rPr>
                <m:sty m:val="i"/>
              </m:rPr>
              <m:t>I</m:t>
            </m:r>
          </m:e>
          <m:sub>
            <m:r>
              <m:rPr>
                <m:sty m:val="i"/>
              </m:rPr>
              <m:t>d</m:t>
            </m:r>
            <m:r>
              <m:rPr>
                <m:sty m:val="i"/>
              </m:rPr>
              <m:t>c</m:t>
            </m:r>
          </m:sub>
        </m:sSub>
        <m:r>
          <m:rPr>
            <m:sty m:val="p"/>
          </m:rPr>
          <m:t>−</m:t>
        </m:r>
        <m:r>
          <m:rPr>
            <m:sty m:val="p"/>
          </m:rPr>
          <m:t>⟨</m:t>
        </m:r>
        <m:r>
          <m:rPr>
            <m:sty m:val="i"/>
          </m:rPr>
          <m:t>V</m:t>
        </m:r>
        <m:r>
          <m:rPr>
            <m:sty m:val="p"/>
          </m:rPr>
          <m:t>⟩</m:t>
        </m:r>
      </m:oMath>
      <w:r>
        <w:rPr/>
        <w:t xml:space="preserve"> pour </w:t>
      </w:r>
      <m:oMath>
        <m:r>
          <m:rPr>
            <m:sty m:val="p"/>
          </m:rPr>
          <m:t>2</m:t>
        </m:r>
        <m:r>
          <m:rPr>
            <m:sty m:val="i"/>
          </m:rPr>
          <m:t>e</m:t>
        </m:r>
        <m:r>
          <m:rPr>
            <m:sty m:val="i"/>
          </m:rPr>
          <m:t>R</m:t>
        </m:r>
        <m:sSub>
          <m:sSubPr/>
          <m:e>
            <m:r>
              <m:rPr>
                <m:sty m:val="i"/>
              </m:rPr>
              <m:t>I</m:t>
            </m:r>
          </m:e>
          <m:sub>
            <m:r>
              <m:rPr>
                <m:sty m:val="i"/>
              </m:rPr>
              <m:t>c</m:t>
            </m:r>
          </m:sub>
        </m:sSub>
        <m:sSub>
          <m:sSubPr/>
          <m:e>
            <m:r>
              <m:rPr>
                <m:sty m:val="i"/>
              </m:rPr>
              <m:t>v</m:t>
            </m:r>
          </m:e>
          <m:sub>
            <m:r>
              <m:rPr>
                <m:sty m:val="p"/>
              </m:rPr>
              <m:t>0</m:t>
            </m:r>
          </m:sub>
        </m:sSub>
        <m:r>
          <m:rPr>
            <m:sty m:val="p"/>
          </m:rPr>
          <m:t>=</m:t>
        </m:r>
        <m:r>
          <m:rPr>
            <m:sty m:val="i"/>
          </m:rPr>
          <m:t>h</m:t>
        </m:r>
        <m:r>
          <m:rPr>
            <m:sty m:val="i"/>
          </m:rPr>
          <m:t>f</m:t>
        </m:r>
      </m:oMath>
      <w:r>
        <w:rPr>
          <w:rFonts w:eastAsia="Georgia" w:cs="Georgia" w:ascii="Georgia" w:hAnsi="Georgia"/>
        </w:rPr>
        <w:t xml:space="preserve">, et y mettre en évidence des marches de tension dites &lt;&lt; marches de Shapiro &gt;&gt;. Comment évoluent leurs largeurs (selon l'axe </w:t>
      </w:r>
      <m:oMath>
        <m:sSub>
          <m:sSubPr/>
          <m:e>
            <m:r>
              <m:rPr>
                <m:sty m:val="i"/>
              </m:rPr>
              <m:t>I</m:t>
            </m:r>
          </m:e>
          <m:sub>
            <m:r>
              <m:rPr>
                <m:sty m:val="i"/>
              </m:rPr>
              <m:t>d</m:t>
            </m:r>
            <m:r>
              <m:rPr>
                <m:sty m:val="i"/>
              </m:rPr>
              <m:t>c</m:t>
            </m:r>
          </m:sub>
        </m:sSub>
      </m:oMath>
      <w:r>
        <w:rPr/>
        <w:t xml:space="preserve"> ) ?</w:t>
      </w:r>
    </w:p>
    <w:p>
      <w:pPr>
        <w:spacing w:lineRule="auto"/>
        <w:jc w:val="center"/>
      </w:pPr>
      <w:r>
        <w:rPr/>
        <w:drawing>
          <wp:inline distB="0" distL="0" distR="0" distT="0">
            <wp:extent cx="5486400" cy="3224579"/>
            <wp:effectExtent b="0" l="0" r="0" t="0"/>
            <wp:docPr id="6" name="image-38db2d88064706d3701797cfa6aa465b005b73c8.jpg"/>
            <a:graphic>
              <a:graphicData uri="http://schemas.openxmlformats.org/drawingml/2006/picture">
                <pic:pic>
                  <pic:nvPicPr>
                    <pic:cNvPr id="6" name="image-38db2d88064706d3701797cfa6aa465b005b73c8.jpg" descr=""/>
                    <pic:cNvPicPr/>
                  </pic:nvPicPr>
                  <pic:blipFill>
                    <a:blip r:embed="rId10" cstate="print"/>
                    <a:srcRect b="0" l="0" r="0" t="0"/>
                    <a:stretch>
                      <a:fillRect/>
                    </a:stretch>
                  </pic:blipFill>
                  <pic:spPr>
                    <a:xfrm>
                      <a:off x="0" y="0"/>
                      <a:ext cx="5486400" cy="3224579"/>
                    </a:xfrm>
                    <a:prstGeom prst="rect"/>
                  </pic:spPr>
                </pic:pic>
              </a:graphicData>
            </a:graphic>
          </wp:inline>
        </w:drawing>
      </w:r>
    </w:p>
    <w:p>
      <w:pPr>
        <w:spacing w:lineRule="auto"/>
      </w:pPr>
      <w:r>
        <w:rPr/>
        <w:t xml:space="preserve">Figure 6 - Fonctions de Bessel </w:t>
      </w:r>
      <m:oMath>
        <m:sSub>
          <m:sSubPr/>
          <m:e>
            <m:r>
              <m:rPr>
                <m:sty m:val="i"/>
              </m:rPr>
              <m:t>J</m:t>
            </m:r>
          </m:e>
          <m:sub>
            <m:r>
              <m:rPr>
                <m:sty m:val="i"/>
              </m:rPr>
              <m:t>n</m:t>
            </m:r>
          </m:sub>
        </m:sSub>
        <m:r>
          <m:rPr>
            <m:sty m:val="p"/>
          </m:rPr>
          <m:t>,</m:t>
        </m:r>
        <m:r>
          <m:rPr>
            <m:sty m:val="i"/>
          </m:rPr>
          <m:t>n</m:t>
        </m:r>
        <m:r>
          <m:rPr>
            <m:sty m:val="p"/>
          </m:rPr>
          <m:t>=</m:t>
        </m:r>
        <m:r>
          <m:rPr>
            <m:sty m:val="p"/>
          </m:rPr>
          <m:t>0</m:t>
        </m:r>
        <m:r>
          <m:rPr>
            <m:sty m:val="p"/>
          </m:rPr>
          <m:t>,</m:t>
        </m:r>
        <m:r>
          <m:rPr>
            <m:sty m:val="p"/>
          </m:rPr>
          <m:t>…</m:t>
        </m:r>
        <m:r>
          <m:rPr>
            <m:sty m:val="p"/>
          </m:rPr>
          <m:t>,</m:t>
        </m:r>
        <m:r>
          <m:rPr>
            <m:sty m:val="p"/>
          </m:rPr>
          <m:t>3</m:t>
        </m:r>
      </m:oMath>
    </w:p>
    <w:p>
      <w:pPr>
        <w:spacing w:after="220" w:lineRule="auto"/>
      </w:pPr>
      <w:r>
        <w:rPr>
          <w:rFonts w:eastAsia="Georgia" w:cs="Georgia" w:ascii="Georgia" w:hAnsi="Georgia"/>
        </w:rPr>
        <w:t xml:space="preserve">Les marches de Shapiro sont à la base du développement d'un étalon de tension ultra-stable. En irradiant une jonction Josephson à l'aide d'une horloge métrologique de fréquence </w:t>
      </w:r>
      <m:oMath>
        <m:r>
          <m:rPr>
            <m:sty m:val="i"/>
          </m:rPr>
          <m:t>f</m:t>
        </m:r>
      </m:oMath>
      <w:r>
        <w:rPr>
          <w:rFonts w:eastAsia="Georgia" w:cs="Georgia" w:ascii="Georgia" w:hAnsi="Georgia"/>
        </w:rPr>
        <w:t xml:space="preserve"> connue (une horloge atomique par exemple), on produit une tension continue quantifiée multiple de </w:t>
      </w:r>
      <m:oMath>
        <m:r>
          <m:rPr>
            <m:sty m:val="i"/>
          </m:rPr>
          <m:t>h</m:t>
        </m:r>
        <m:r>
          <m:rPr>
            <m:sty m:val="i"/>
          </m:rPr>
          <m:t>f</m:t>
        </m:r>
        <m:r>
          <m:rPr>
            <m:sty m:val="p"/>
          </m:rPr>
          <m:t>/</m:t>
        </m:r>
        <m:r>
          <m:rPr>
            <m:sty m:val="p"/>
          </m:rPr>
          <m:t>2</m:t>
        </m:r>
        <m:r>
          <m:rPr>
            <m:sty m:val="i"/>
          </m:rPr>
          <m:t>e</m:t>
        </m:r>
      </m:oMath>
      <w:r>
        <w:rPr/>
        <w:t xml:space="preserve">, et de l'ordre de quelques microvolts pour </w:t>
      </w:r>
      <m:oMath>
        <m:r>
          <m:rPr>
            <m:sty m:val="i"/>
          </m:rPr>
          <m:t>f</m:t>
        </m:r>
      </m:oMath>
      <w:r>
        <w:rPr>
          <w:rFonts w:eastAsia="Georgia" w:cs="Georgia" w:ascii="Georgia" w:hAnsi="Georgia"/>
        </w:rPr>
        <w:t xml:space="preserve"> de l'ordre du GHz. Les marches de Shapiro peuvent aussi mettre en évidence la périodicité du courant Josephson.</w:t>
      </w:r>
      <w:r>
        <w:rPr/>
        <w:br w:type="textWrapping"/>
      </w:r>
      <w:r>
        <w:rPr/>
        <w:t xml:space="preserve">[37] Que devient la hauteur </w:t>
      </w:r>
      <m:oMath>
        <m:r>
          <m:rPr>
            <m:sty m:val="p"/>
          </m:rPr>
          <m:t>Δ</m:t>
        </m:r>
        <m:r>
          <m:rPr>
            <m:sty m:val="i"/>
          </m:rPr>
          <m:t>V</m:t>
        </m:r>
      </m:oMath>
      <w:r>
        <w:rPr>
          <w:rFonts w:eastAsia="Georgia" w:cs="Georgia" w:ascii="Georgia" w:hAnsi="Georgia"/>
        </w:rPr>
        <w:t xml:space="preserve"> des marches de Shapiro si la jonction est le lieu d'un effet Josephson fractionnaire (comme décrit en [29]) ?</w:t>
      </w:r>
      <w:r>
        <w:rPr/>
        <w:br w:type="textWrapping"/>
      </w:r>
      <w:r>
        <w:rPr>
          <w:rFonts w:eastAsia="Georgia" w:cs="Georgia" w:ascii="Georgia" w:hAnsi="Georgia"/>
        </w:rPr>
        <w:t xml:space="preserve">[38] Les courbes de la figure 7 ont été obtenues en appliquant une irradiation électromagnétique à différentes fréquences </w:t>
      </w:r>
      <m:oMath>
        <m:r>
          <m:rPr>
            <m:sty m:val="i"/>
          </m:rPr>
          <m:t>f</m:t>
        </m:r>
      </m:oMath>
      <w:r>
        <w:rPr>
          <w:rFonts w:eastAsia="Georgia" w:cs="Georgia" w:ascii="Georgia" w:hAnsi="Georgia"/>
        </w:rPr>
        <w:t xml:space="preserve"> sur une jonction Josephson. Commenter la figure suivante et expliciter notamment la fréquence d'irradiation pour lequel l'effet Josephson fractionnaire est le plus visible.</w:t>
      </w:r>
    </w:p>
    <w:p>
      <w:pPr>
        <w:spacing w:lineRule="auto"/>
        <w:jc w:val="center"/>
      </w:pPr>
      <w:r>
        <w:rPr/>
        <w:drawing>
          <wp:inline distB="0" distL="0" distR="0" distT="0">
            <wp:extent cx="5486400" cy="3935245"/>
            <wp:effectExtent b="0" l="0" r="0" t="0"/>
            <wp:docPr id="7" name="image-bb9b46cc05065313c24693ac099ed935a53ee3f3.jpg"/>
            <a:graphic>
              <a:graphicData uri="http://schemas.openxmlformats.org/drawingml/2006/picture">
                <pic:pic>
                  <pic:nvPicPr>
                    <pic:cNvPr id="7" name="image-bb9b46cc05065313c24693ac099ed935a53ee3f3.jpg" descr=""/>
                    <pic:cNvPicPr/>
                  </pic:nvPicPr>
                  <pic:blipFill>
                    <a:blip r:embed="rId11" cstate="print"/>
                    <a:srcRect b="0" l="0" r="0" t="0"/>
                    <a:stretch>
                      <a:fillRect/>
                    </a:stretch>
                  </pic:blipFill>
                  <pic:spPr>
                    <a:xfrm>
                      <a:off x="0" y="0"/>
                      <a:ext cx="5486400" cy="3935245"/>
                    </a:xfrm>
                    <a:prstGeom prst="rect"/>
                  </pic:spPr>
                </pic:pic>
              </a:graphicData>
            </a:graphic>
          </wp:inline>
        </w:drawing>
      </w:r>
    </w:p>
    <w:p>
      <w:pPr>
        <w:spacing w:lineRule="auto"/>
      </w:pPr>
      <w:r>
        <w:rPr>
          <w:rFonts w:eastAsia="Georgia" w:cs="Georgia" w:ascii="Georgia" w:hAnsi="Georgia"/>
        </w:rPr>
        <w:t xml:space="preserve">Figure 7 - Marches de Shapiro dans une jonction Josephson, pour trois fréquences d'excitation différentes</w:t>
      </w:r>
    </w:p>
    <w:p>
      <w:pPr>
        <w:spacing w:line="271" w:before="330" w:lineRule="auto"/>
      </w:pPr>
      <w:r>
        <w:rPr>
          <w:rFonts w:eastAsia="Georgia" w:cs="Georgia" w:ascii="Georgia" w:hAnsi="Georgia"/>
          <w:b/>
          <w:sz w:val="42"/>
        </w:rPr>
        <w:t xml:space="preserve">Deuxième partie Réfrigérateur à dilution</w:t>
      </w:r>
    </w:p>
    <w:p>
      <w:pPr>
        <w:spacing w:line="271" w:before="330" w:lineRule="auto"/>
      </w:pPr>
      <w:r>
        <w:rPr>
          <w:rFonts w:eastAsia="Georgia" w:cs="Georgia" w:ascii="Georgia" w:hAnsi="Georgia"/>
          <w:b/>
          <w:sz w:val="42"/>
        </w:rPr>
        <w:t xml:space="preserve">Données du problème</w:t>
      </w:r>
    </w:p>
    <w:p>
      <w:pPr>
        <w:numPr>
          <w:ilvl w:val="0"/>
          <w:numId w:val="8"/>
        </w:numPr>
        <w:spacing w:lineRule="auto"/>
      </w:pPr>
      <w:r>
        <w:rPr>
          <w:rFonts w:eastAsia="Georgia" w:cs="Georgia" w:ascii="Georgia" w:hAnsi="Georgia"/>
        </w:rPr>
        <w:t xml:space="preserve">Pression atmosphérique :</w:t>
      </w:r>
      <w:r>
        <w:rPr/>
        <w:br w:type="textWrapping"/>
      </w:r>
      <m:oMathPara>
        <m:oMathParaPr>
          <m:jc m:val="left"/>
        </m:oMathParaPr>
        <m:oMath>
          <m:sSub>
            <m:sSubPr/>
            <m:e>
              <m:r>
                <m:rPr>
                  <m:sty m:val="i"/>
                </m:rPr>
                <m:t>P</m:t>
              </m:r>
            </m:e>
            <m:sub>
              <m:r>
                <m:rPr>
                  <m:sty m:val="p"/>
                </m:rPr>
                <m:t>0</m:t>
              </m:r>
            </m:sub>
          </m:sSub>
          <m:r>
            <m:rPr>
              <m:sty m:val="p"/>
            </m:rPr>
            <m:t>≃</m:t>
          </m:r>
          <m:r>
            <m:rPr>
              <m:sty m:val="p"/>
            </m:rPr>
            <m:t>1000</m:t>
          </m:r>
          <m:r>
            <m:rPr>
              <m:sty m:val="p"/>
            </m:rPr>
            <m:t>hPa</m:t>
          </m:r>
        </m:oMath>
      </m:oMathPara>
    </w:p>
    <w:p>
      <w:pPr>
        <w:numPr>
          <w:ilvl w:val="0"/>
          <w:numId w:val="8"/>
        </w:numPr>
        <w:spacing w:lineRule="auto"/>
      </w:pPr>
      <w:r>
        <w:rPr>
          <w:rFonts w:eastAsia="Georgia" w:cs="Georgia" w:ascii="Georgia" w:hAnsi="Georgia"/>
        </w:rPr>
        <w:t xml:space="preserve">Enthalpie de vaporisation de l'hélium </w:t>
      </w:r>
      <m:oMath>
        <m:sSup>
          <m:sSupPr/>
          <m:e>
            <m:r>
              <m:t xml:space="preserve"> </m:t>
            </m:r>
          </m:e>
          <m:sup>
            <m:r>
              <m:rPr>
                <m:sty m:val="p"/>
              </m:rPr>
              <m:t>4</m:t>
            </m:r>
          </m:sup>
        </m:sSup>
        <m:r>
          <m:rPr>
            <m:sty m:val="p"/>
          </m:rPr>
          <m:t>He</m:t>
        </m:r>
      </m:oMath>
      <w:r>
        <w:rPr/>
        <w:t xml:space="preserve"> :</w:t>
      </w:r>
      <w:r>
        <w:rPr/>
        <w:br w:type="textWrapping"/>
      </w:r>
      <m:oMathPara>
        <m:oMathParaPr>
          <m:jc m:val="left"/>
        </m:oMathParaPr>
        <m:oMath>
          <m:sSub>
            <m:sSubPr/>
            <m:e>
              <m:r>
                <m:rPr>
                  <m:sty m:val="i"/>
                </m:rPr>
                <m:t>L</m:t>
              </m:r>
            </m:e>
            <m:sub>
              <m:r>
                <m:rPr>
                  <m:sty m:val="p"/>
                </m:rPr>
                <m:t>4</m:t>
              </m:r>
            </m:sub>
          </m:sSub>
          <m:r>
            <m:rPr>
              <m:sty m:val="p"/>
            </m:rPr>
            <m:t>≃</m:t>
          </m:r>
          <m:r>
            <m:rPr>
              <m:sty m:val="p"/>
            </m:rPr>
            <m:t>92</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m:oMathPara>
    </w:p>
    <w:p>
      <w:pPr>
        <w:numPr>
          <w:ilvl w:val="0"/>
          <w:numId w:val="8"/>
        </w:numPr>
        <w:spacing w:lineRule="auto"/>
      </w:pPr>
      <w:r>
        <w:rPr>
          <w:rFonts w:eastAsia="Georgia" w:cs="Georgia" w:ascii="Georgia" w:hAnsi="Georgia"/>
        </w:rPr>
        <w:t xml:space="preserve">Capacité thermique molaire de l'hélium </w:t>
      </w:r>
      <m:oMath>
        <m:sSup>
          <m:sSupPr/>
          <m:e>
            <m:r>
              <m:t xml:space="preserve"> </m:t>
            </m:r>
          </m:e>
          <m:sup>
            <m:r>
              <m:rPr>
                <m:sty m:val="p"/>
              </m:rPr>
              <m:t>4</m:t>
            </m:r>
          </m:sup>
        </m:sSup>
        <m:r>
          <m:rPr>
            <m:sty m:val="p"/>
          </m:rPr>
          <m:t>He</m:t>
        </m:r>
      </m:oMath>
      <w:r>
        <w:rPr>
          <w:rFonts w:eastAsia="Georgia" w:cs="Georgia" w:ascii="Georgia" w:hAnsi="Georgia"/>
        </w:rPr>
        <w:t xml:space="preserve"> dans l'état liquide :</w:t>
      </w:r>
      <w:r>
        <w:rPr/>
        <w:br w:type="textWrapping"/>
      </w:r>
      <m:oMathPara>
        <m:oMathParaPr>
          <m:jc m:val="left"/>
        </m:oMathParaPr>
        <m:oMath>
          <m:sSub>
            <m:sSubPr/>
            <m:e>
              <m:r>
                <m:rPr>
                  <m:sty m:val="i"/>
                </m:rPr>
                <m:t>C</m:t>
              </m:r>
            </m:e>
            <m:sub>
              <m:r>
                <m:rPr>
                  <m:sty m:val="p"/>
                </m:rPr>
                <m:t>4</m:t>
              </m:r>
            </m:sub>
          </m:sSub>
          <m:r>
            <m:rPr>
              <m:sty m:val="p"/>
            </m:rPr>
            <m:t>≃</m:t>
          </m:r>
          <m:r>
            <m:rPr>
              <m:sty m:val="p"/>
            </m:rPr>
            <m:t>12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numPr>
          <w:ilvl w:val="0"/>
          <w:numId w:val="8"/>
        </w:numPr>
        <w:spacing w:lineRule="auto"/>
      </w:pPr>
      <w:r>
        <w:rPr>
          <w:rFonts w:eastAsia="Georgia" w:cs="Georgia" w:ascii="Georgia" w:hAnsi="Georgia"/>
        </w:rPr>
        <w:t xml:space="preserve">Température d'ébullition de l'hélium </w:t>
      </w:r>
      <m:oMath>
        <m:sSup>
          <m:sSupPr/>
          <m:e>
            <m:r>
              <m:t xml:space="preserve"> </m:t>
            </m:r>
          </m:e>
          <m:sup>
            <m:r>
              <m:rPr>
                <m:sty m:val="p"/>
              </m:rPr>
              <m:t>4</m:t>
            </m:r>
          </m:sup>
        </m:sSup>
        <m:r>
          <m:rPr>
            <m:sty m:val="p"/>
          </m:rPr>
          <m:t>He</m:t>
        </m:r>
      </m:oMath>
      <w:r>
        <w:rPr>
          <w:rFonts w:eastAsia="Georgia" w:cs="Georgia" w:ascii="Georgia" w:hAnsi="Georgia"/>
        </w:rPr>
        <w:t xml:space="preserve"> à pression atmosphérique </w:t>
      </w:r>
      <m:oMath>
        <m:sSub>
          <m:sSubPr/>
          <m:e>
            <m:r>
              <m:rPr>
                <m:sty m:val="i"/>
              </m:rPr>
              <m:t>P</m:t>
            </m:r>
          </m:e>
          <m:sub>
            <m:r>
              <m:rPr>
                <m:sty m:val="p"/>
              </m:rPr>
              <m:t>0</m:t>
            </m:r>
          </m:sub>
        </m:sSub>
      </m:oMath>
      <w:r>
        <w:rPr/>
        <w:t xml:space="preserve"> :</w:t>
      </w:r>
      <w:r>
        <w:rPr/>
        <w:br w:type="textWrapping"/>
      </w:r>
      <m:oMathPara>
        <m:oMathParaPr>
          <m:jc m:val="left"/>
        </m:oMathParaPr>
        <m:oMath>
          <m:sSub>
            <m:sSubPr/>
            <m:e>
              <m:r>
                <m:rPr>
                  <m:sty m:val="i"/>
                </m:rPr>
                <m:t>T</m:t>
              </m:r>
            </m:e>
            <m:sub>
              <m:r>
                <m:rPr>
                  <m:sty m:val="p"/>
                </m:rPr>
                <m:t>4</m:t>
              </m:r>
            </m:sub>
          </m:sSub>
          <m:r>
            <m:rPr>
              <m:sty m:val="p"/>
            </m:rPr>
            <m:t>=</m:t>
          </m:r>
          <m:r>
            <m:rPr>
              <m:sty m:val="p"/>
            </m:rPr>
            <m:t>4</m:t>
          </m:r>
          <m:r>
            <m:rPr>
              <m:sty m:val="p"/>
            </m:rPr>
            <m:t>,</m:t>
          </m:r>
          <m:r>
            <m:rPr>
              <m:sty m:val="p"/>
            </m:rPr>
            <m:t>2</m:t>
          </m:r>
          <m:r>
            <m:rPr>
              <m:nor/>
            </m:rPr>
            <m:t xml:space="preserve"> </m:t>
          </m:r>
          <m:r>
            <m:rPr>
              <m:sty m:val="p"/>
            </m:rPr>
            <m:t>K</m:t>
          </m:r>
        </m:oMath>
      </m:oMathPara>
    </w:p>
    <w:p>
      <w:pPr>
        <w:numPr>
          <w:ilvl w:val="0"/>
          <w:numId w:val="8"/>
        </w:numPr>
        <w:spacing w:lineRule="auto"/>
      </w:pPr>
      <w:r>
        <w:rPr>
          <w:rFonts w:eastAsia="Georgia" w:cs="Georgia" w:ascii="Georgia" w:hAnsi="Georgia"/>
        </w:rPr>
        <w:t xml:space="preserve">Enthalpie de vaporisation de l'hélium </w:t>
      </w:r>
      <m:oMath>
        <m:sSup>
          <m:sSupPr/>
          <m:e>
            <m:r>
              <m:t xml:space="preserve"> </m:t>
            </m:r>
          </m:e>
          <m:sup>
            <m:r>
              <m:rPr>
                <m:sty m:val="p"/>
              </m:rPr>
              <m:t>3</m:t>
            </m:r>
          </m:sup>
        </m:sSup>
        <m:r>
          <m:rPr>
            <m:sty m:val="p"/>
          </m:rPr>
          <m:t>He</m:t>
        </m:r>
      </m:oMath>
      <w:r>
        <w:rPr/>
        <w:t xml:space="preserve"> :</w:t>
      </w:r>
      <w:r>
        <w:rPr/>
        <w:br w:type="textWrapping"/>
      </w:r>
      <m:oMathPara>
        <m:oMathParaPr>
          <m:jc m:val="left"/>
        </m:oMathParaPr>
        <m:oMath>
          <m:sSub>
            <m:sSubPr/>
            <m:e>
              <m:r>
                <m:rPr>
                  <m:sty m:val="i"/>
                </m:rPr>
                <m:t>L</m:t>
              </m:r>
            </m:e>
            <m:sub>
              <m:r>
                <m:rPr>
                  <m:sty m:val="p"/>
                </m:rPr>
                <m:t>3</m:t>
              </m:r>
            </m:sub>
          </m:sSub>
          <m:r>
            <m:rPr>
              <m:sty m:val="p"/>
            </m:rPr>
            <m:t>≃</m:t>
          </m:r>
          <m:r>
            <m:rPr>
              <m:sty m:val="p"/>
            </m:rPr>
            <m:t>21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m:oMathPara>
    </w:p>
    <w:p>
      <w:pPr>
        <w:numPr>
          <w:ilvl w:val="0"/>
          <w:numId w:val="8"/>
        </w:numPr>
        <w:spacing w:lineRule="auto"/>
      </w:pPr>
      <w:r>
        <w:rPr>
          <w:rFonts w:eastAsia="Georgia" w:cs="Georgia" w:ascii="Georgia" w:hAnsi="Georgia"/>
        </w:rPr>
        <w:t xml:space="preserve">Température d'ébullition de l'hélium </w:t>
      </w:r>
      <m:oMath>
        <m:sSup>
          <m:sSupPr/>
          <m:e>
            <m:r>
              <m:t xml:space="preserve"> </m:t>
            </m:r>
          </m:e>
          <m:sup>
            <m:r>
              <m:rPr>
                <m:sty m:val="p"/>
              </m:rPr>
              <m:t>3</m:t>
            </m:r>
          </m:sup>
        </m:sSup>
        <m:r>
          <m:rPr>
            <m:sty m:val="p"/>
          </m:rPr>
          <m:t>He</m:t>
        </m:r>
      </m:oMath>
      <w:r>
        <w:rPr>
          <w:rFonts w:eastAsia="Georgia" w:cs="Georgia" w:ascii="Georgia" w:hAnsi="Georgia"/>
        </w:rPr>
        <w:t xml:space="preserve"> à pression atmosphérique </w:t>
      </w:r>
      <m:oMath>
        <m:sSub>
          <m:sSubPr/>
          <m:e>
            <m:r>
              <m:rPr>
                <m:sty m:val="i"/>
              </m:rPr>
              <m:t>P</m:t>
            </m:r>
          </m:e>
          <m:sub>
            <m:r>
              <m:rPr>
                <m:sty m:val="p"/>
              </m:rPr>
              <m:t>0</m:t>
            </m:r>
          </m:sub>
        </m:sSub>
      </m:oMath>
      <w:r>
        <w:rPr/>
        <w:t xml:space="preserve"> :</w:t>
      </w:r>
      <w:r>
        <w:rPr/>
        <w:br w:type="textWrapping"/>
      </w:r>
      <m:oMathPara>
        <m:oMathParaPr>
          <m:jc m:val="left"/>
        </m:oMathParaPr>
        <m:oMath>
          <m:sSub>
            <m:sSubPr/>
            <m:e>
              <m:r>
                <m:rPr>
                  <m:sty m:val="i"/>
                </m:rPr>
                <m:t>T</m:t>
              </m:r>
            </m:e>
            <m:sub>
              <m:r>
                <m:rPr>
                  <m:sty m:val="p"/>
                </m:rPr>
                <m:t>3</m:t>
              </m:r>
            </m:sub>
          </m:sSub>
          <m:r>
            <m:rPr>
              <m:sty m:val="p"/>
            </m:rPr>
            <m:t>=</m:t>
          </m:r>
          <m:r>
            <m:rPr>
              <m:sty m:val="p"/>
            </m:rPr>
            <m:t>3</m:t>
          </m:r>
          <m:r>
            <m:rPr>
              <m:sty m:val="p"/>
            </m:rPr>
            <m:t>,</m:t>
          </m:r>
          <m:r>
            <m:rPr>
              <m:sty m:val="p"/>
            </m:rPr>
            <m:t>2</m:t>
          </m:r>
          <m:r>
            <m:rPr>
              <m:nor/>
            </m:rPr>
            <m:t xml:space="preserve"> </m:t>
          </m:r>
          <m:r>
            <m:rPr>
              <m:sty m:val="p"/>
            </m:rPr>
            <m:t>K</m:t>
          </m:r>
        </m:oMath>
      </m:oMathPara>
    </w:p>
    <w:p>
      <w:pPr>
        <w:numPr>
          <w:ilvl w:val="0"/>
          <w:numId w:val="8"/>
        </w:numPr>
        <w:spacing w:lineRule="auto"/>
      </w:pPr>
      <w:r>
        <w:rPr>
          <w:rFonts w:eastAsia="Georgia" w:cs="Georgia" w:ascii="Georgia" w:hAnsi="Georgia"/>
        </w:rPr>
        <w:t xml:space="preserve">Volume molaire de l'hélium </w:t>
      </w:r>
      <m:oMath>
        <m:sSup>
          <m:sSupPr/>
          <m:e>
            <m:r>
              <m:t xml:space="preserve"> </m:t>
            </m:r>
          </m:e>
          <m:sup>
            <m:r>
              <m:rPr>
                <m:sty m:val="p"/>
              </m:rPr>
              <m:t>4</m:t>
            </m:r>
          </m:sup>
        </m:sSup>
        <m:r>
          <m:rPr>
            <m:sty m:val="p"/>
          </m:rPr>
          <m:t>He</m:t>
        </m:r>
      </m:oMath>
      <w:r>
        <w:rPr/>
        <w:t xml:space="preserve"> en phase superfluide :</w:t>
      </w:r>
      <w:r>
        <w:rPr/>
        <w:br w:type="textWrapping"/>
      </w:r>
      <m:oMathPara>
        <m:oMathParaPr>
          <m:jc m:val="left"/>
        </m:oMathParaPr>
        <m:oMath>
          <m:sSubSup>
            <m:sSubSupPr/>
            <m:e>
              <m:r>
                <m:rPr>
                  <m:sty m:val="i"/>
                </m:rPr>
                <m:t>v</m:t>
              </m:r>
            </m:e>
            <m:sub>
              <m:r>
                <m:rPr>
                  <m:sty m:val="p"/>
                </m:rPr>
                <m:t>4</m:t>
              </m:r>
            </m:sub>
            <m:sup>
              <m:r>
                <m:rPr>
                  <m:sty m:val="i"/>
                </m:rPr>
                <m:t>S</m:t>
              </m:r>
            </m:sup>
          </m:sSubSup>
          <m:r>
            <m:rPr>
              <m:sty m:val="p"/>
            </m:rPr>
            <m:t>=</m:t>
          </m:r>
          <m:r>
            <m:rPr>
              <m:sty m:val="p"/>
            </m:rPr>
            <m:t>27</m:t>
          </m:r>
          <m:r>
            <m:rPr>
              <m:sty m:val="p"/>
            </m:rPr>
            <m:t>,</m:t>
          </m:r>
          <m:r>
            <m:rPr>
              <m:sty m:val="p"/>
            </m:rPr>
            <m:t>6</m:t>
          </m:r>
          <m:sSup>
            <m:sSupPr/>
            <m:e>
              <m:r>
                <m:rPr>
                  <m:nor/>
                </m:rPr>
                <m:t xml:space="preserve"> </m:t>
              </m:r>
              <m:r>
                <m:rPr>
                  <m:sty m:val="p"/>
                </m:rPr>
                <m:t>cm</m:t>
              </m:r>
            </m:e>
            <m:sup>
              <m:r>
                <m:rPr>
                  <m:sty m:val="p"/>
                </m:rPr>
                <m:t>3</m:t>
              </m:r>
            </m:sup>
          </m:sSup>
          <m:r>
            <m:rPr>
              <m:sty m:val="p"/>
            </m:rPr>
            <m:t>⋅</m:t>
          </m:r>
          <m:sSup>
            <m:sSupPr/>
            <m:e>
              <m:r>
                <m:rPr>
                  <m:nor/>
                </m:rPr>
                <m:t xml:space="preserve"> </m:t>
              </m:r>
              <m:r>
                <m:rPr>
                  <m:sty m:val="p"/>
                </m:rPr>
                <m:t>mol</m:t>
              </m:r>
            </m:e>
            <m:sup>
              <m:r>
                <m:rPr>
                  <m:sty m:val="p"/>
                </m:rPr>
                <m:t>−</m:t>
              </m:r>
              <m:r>
                <m:rPr>
                  <m:sty m:val="p"/>
                </m:rPr>
                <m:t>1</m:t>
              </m:r>
            </m:sup>
          </m:sSup>
        </m:oMath>
      </m:oMathPara>
    </w:p>
    <w:p>
      <w:pPr>
        <w:numPr>
          <w:ilvl w:val="0"/>
          <w:numId w:val="8"/>
        </w:numPr>
        <w:spacing w:lineRule="auto"/>
      </w:pPr>
      <w:r>
        <w:rPr>
          <w:rFonts w:eastAsia="Georgia" w:cs="Georgia" w:ascii="Georgia" w:hAnsi="Georgia"/>
        </w:rPr>
        <w:t xml:space="preserve">Masse molaire de l'hélium </w:t>
      </w:r>
      <m:oMath>
        <m:sSup>
          <m:sSupPr/>
          <m:e>
            <m:r>
              <m:t xml:space="preserve"> </m:t>
            </m:r>
          </m:e>
          <m:sup>
            <m:r>
              <m:rPr>
                <m:sty m:val="p"/>
              </m:rPr>
              <m:t>4</m:t>
            </m:r>
          </m:sup>
        </m:sSup>
        <m:r>
          <m:rPr>
            <m:sty m:val="p"/>
          </m:rPr>
          <m:t>He</m:t>
        </m:r>
      </m:oMath>
      <w:r>
        <w:rPr/>
        <w:t xml:space="preserve"> :</w:t>
      </w:r>
      <w:r>
        <w:rPr/>
        <w:br w:type="textWrapping"/>
      </w:r>
      <m:oMathPara>
        <m:oMathParaPr>
          <m:jc m:val="left"/>
        </m:oMathParaPr>
        <m:oMath>
          <m:sSub>
            <m:sSubPr/>
            <m:e>
              <m:r>
                <m:rPr>
                  <m:sty m:val="i"/>
                </m:rPr>
                <m:t>M</m:t>
              </m:r>
            </m:e>
            <m:sub>
              <m:r>
                <m:rPr>
                  <m:sty m:val="p"/>
                </m:rPr>
                <m:t>4</m:t>
              </m:r>
            </m:sub>
          </m:sSub>
          <m:r>
            <m:rPr>
              <m:sty m:val="p"/>
            </m:rPr>
            <m:t>=</m:t>
          </m:r>
          <m:r>
            <m:rPr>
              <m:sty m:val="p"/>
            </m:rPr>
            <m:t>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w:r>
        <w:rPr>
          <w:rFonts w:eastAsia="Georgia" w:cs="Georgia" w:ascii="Georgia" w:hAnsi="Georgia"/>
        </w:rPr>
        <w:t xml:space="preserve">Depuis la fin des années 1960, les réfrigérateurs à dilution s'appuient sur les propriétés des mélanges binaires </w:t>
      </w:r>
      <m:oMath>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oMath>
      <w:r>
        <w:rPr>
          <w:rFonts w:eastAsia="Georgia" w:cs="Georgia" w:ascii="Georgia" w:hAnsi="Georgia"/>
        </w:rPr>
        <w:t xml:space="preserve"> pour produire de très basses températures. Un schéma global est représenté en Fig.8. Les sections suivantes se concentrent sur l'étude de différentes parties d'un tel réfrigérateur, afin d'en développer un modèle rudimentaire.</w:t>
      </w:r>
    </w:p>
    <w:p>
      <w:pPr>
        <w:spacing w:lineRule="auto"/>
        <w:jc w:val="center"/>
      </w:pPr>
      <w:r>
        <w:rPr/>
        <w:drawing>
          <wp:inline distB="0" distL="0" distR="0" distT="0">
            <wp:extent cx="5486400" cy="3874298"/>
            <wp:effectExtent b="0" l="0" r="0" t="0"/>
            <wp:docPr id="8" name="image-d531ba01087559629c1b637afbde5ef1c5dd8792.jpg"/>
            <a:graphic>
              <a:graphicData uri="http://schemas.openxmlformats.org/drawingml/2006/picture">
                <pic:pic>
                  <pic:nvPicPr>
                    <pic:cNvPr id="8" name="image-d531ba01087559629c1b637afbde5ef1c5dd8792.jpg" descr=""/>
                    <pic:cNvPicPr/>
                  </pic:nvPicPr>
                  <pic:blipFill>
                    <a:blip r:embed="rId12" cstate="print"/>
                    <a:srcRect b="0" l="0" r="0" t="0"/>
                    <a:stretch>
                      <a:fillRect/>
                    </a:stretch>
                  </pic:blipFill>
                  <pic:spPr>
                    <a:xfrm>
                      <a:off x="0" y="0"/>
                      <a:ext cx="5486400" cy="3874298"/>
                    </a:xfrm>
                    <a:prstGeom prst="rect"/>
                  </pic:spPr>
                </pic:pic>
              </a:graphicData>
            </a:graphic>
          </wp:inline>
        </w:drawing>
      </w:r>
    </w:p>
    <w:p>
      <w:pPr>
        <w:spacing w:lineRule="auto"/>
      </w:pPr>
      <w:r>
        <w:rPr>
          <w:rFonts w:eastAsia="Georgia" w:cs="Georgia" w:ascii="Georgia" w:hAnsi="Georgia"/>
        </w:rPr>
        <w:t xml:space="preserve">Figure 8 - Schéma de fonctionnement d'un réfrigérateur à dilution</w:t>
      </w:r>
    </w:p>
    <w:p>
      <w:pPr>
        <w:spacing w:line="271" w:before="330" w:lineRule="auto"/>
      </w:pPr>
      <w:r>
        <w:rPr>
          <w:b/>
          <w:sz w:val="42"/>
        </w:rPr>
        <w:t xml:space="preserve">3 Le </w:t>
      </w:r>
      <m:oMath>
        <m:r>
          <m:rPr>
            <m:sty m:val="p"/>
          </m:rPr>
          <w:rPr>
            <w:sz w:val="42"/>
          </w:rPr>
          <m:t>≪</m:t>
        </m:r>
      </m:oMath>
      <w:r>
        <w:rPr>
          <w:b/>
          <w:sz w:val="42"/>
        </w:rPr>
        <w:t xml:space="preserve"> pot </w:t>
      </w:r>
      <m:oMath>
        <m:r>
          <m:rPr>
            <m:sty m:val="p"/>
          </m:rPr>
          <w:rPr>
            <w:sz w:val="42"/>
          </w:rPr>
          <m:t>1</m:t>
        </m:r>
        <m:r>
          <m:rPr>
            <m:nor/>
          </m:rPr>
          <w:rPr>
            <w:sz w:val="42"/>
          </w:rPr>
          <m:t xml:space="preserve"> </m:t>
        </m:r>
        <m:r>
          <m:rPr>
            <m:sty m:val="p"/>
          </m:rPr>
          <w:rPr>
            <w:sz w:val="42"/>
          </w:rPr>
          <m:t>K</m:t>
        </m:r>
        <m:r>
          <m:rPr>
            <m:sty m:val="p"/>
          </m:rPr>
          <w:rPr>
            <w:sz w:val="42"/>
          </w:rPr>
          <m:t>≫</m:t>
        </m:r>
      </m:oMath>
    </w:p>
    <w:p>
      <w:pPr>
        <w:spacing w:after="220" w:lineRule="auto"/>
      </w:pPr>
      <w:r>
        <w:rPr>
          <w:rFonts w:eastAsia="Georgia" w:cs="Georgia" w:ascii="Georgia" w:hAnsi="Georgia"/>
        </w:rPr>
        <w:t xml:space="preserve">On étudie d'abord le circuit d'hélium </w:t>
      </w:r>
      <m:oMath>
        <m:sSup>
          <m:sSupPr/>
          <m:e>
            <m:r>
              <m:t xml:space="preserve"> </m:t>
            </m:r>
          </m:e>
          <m:sup>
            <m:r>
              <m:rPr>
                <m:sty m:val="p"/>
              </m:rPr>
              <m:t>4</m:t>
            </m:r>
          </m:sup>
        </m:sSup>
        <m:r>
          <m:rPr>
            <m:sty m:val="p"/>
          </m:rPr>
          <m:t>He</m:t>
        </m:r>
      </m:oMath>
      <w:r>
        <w:rPr>
          <w:rFonts w:eastAsia="Georgia" w:cs="Georgia" w:ascii="Georgia" w:hAnsi="Georgia"/>
        </w:rPr>
        <w:t xml:space="preserve"> qui assure le pré-refroidissement du circuit de dilution (objet de la section suivante). Le pot 1 K comprend un bain d'hélium </w:t>
      </w:r>
      <m:oMath>
        <m:sSup>
          <m:sSupPr/>
          <m:e>
            <m:r>
              <m:t xml:space="preserve"> </m:t>
            </m:r>
          </m:e>
          <m:sup>
            <m:r>
              <m:rPr>
                <m:sty m:val="p"/>
              </m:rPr>
              <m:t>4</m:t>
            </m:r>
          </m:sup>
        </m:sSup>
        <m:r>
          <m:rPr>
            <m:sty m:val="p"/>
          </m:rPr>
          <m:t>He</m:t>
        </m:r>
      </m:oMath>
      <w:r>
        <w:rPr>
          <w:rFonts w:eastAsia="Georgia" w:cs="Georgia" w:ascii="Georgia" w:hAnsi="Georgia"/>
        </w:rPr>
        <w:t xml:space="preserve"> liquide bouillonnant, initialement à l'équilibre liquide-vapeur à température </w:t>
      </w:r>
      <m:oMath>
        <m:sSub>
          <m:sSubPr/>
          <m:e>
            <m:r>
              <m:rPr>
                <m:sty m:val="i"/>
              </m:rPr>
              <m:t>T</m:t>
            </m:r>
          </m:e>
          <m:sub>
            <m:r>
              <m:rPr>
                <m:sty m:val="p"/>
              </m:rPr>
              <m:t>4</m:t>
            </m:r>
          </m:sub>
        </m:sSub>
      </m:oMath>
      <w:r>
        <w:rPr/>
        <w:t xml:space="preserve"> et </w:t>
      </w:r>
      <m:oMath>
        <m:sSub>
          <m:sSubPr/>
          <m:e>
            <m:r>
              <m:rPr>
                <m:sty m:val="i"/>
              </m:rPr>
              <m:t>P</m:t>
            </m:r>
          </m:e>
          <m:sub>
            <m:r>
              <m:rPr>
                <m:sty m:val="p"/>
              </m:rPr>
              <m:t>0</m:t>
            </m:r>
          </m:sub>
        </m:sSub>
      </m:oMath>
      <w:r>
        <w:rPr>
          <w:rFonts w:eastAsia="Georgia" w:cs="Georgia" w:ascii="Georgia" w:hAnsi="Georgia"/>
        </w:rPr>
        <w:t xml:space="preserve">. À l'aide de la pompe </w:t>
      </w:r>
      <m:oMath>
        <m:sSup>
          <m:sSupPr/>
          <m:e>
            <m:r>
              <m:t xml:space="preserve"> </m:t>
            </m:r>
          </m:e>
          <m:sup>
            <m:r>
              <m:rPr>
                <m:sty m:val="p"/>
              </m:rPr>
              <m:t>4</m:t>
            </m:r>
          </m:sup>
        </m:sSup>
        <m:r>
          <m:rPr>
            <m:sty m:val="p"/>
          </m:rPr>
          <m:t>He</m:t>
        </m:r>
      </m:oMath>
      <w:r>
        <w:rPr/>
        <w:t xml:space="preserve">, on pompe lentement le gaz </w:t>
      </w:r>
      <m:oMath>
        <m:sSup>
          <m:sSupPr/>
          <m:e>
            <m:r>
              <m:t xml:space="preserve"> </m:t>
            </m:r>
          </m:e>
          <m:sup>
            <m:r>
              <m:rPr>
                <m:sty m:val="p"/>
              </m:rPr>
              <m:t>4</m:t>
            </m:r>
          </m:sup>
        </m:sSup>
        <m:r>
          <m:rPr>
            <m:sty m:val="p"/>
          </m:rPr>
          <m:t>He</m:t>
        </m:r>
      </m:oMath>
      <w:r>
        <w:rPr>
          <w:rFonts w:eastAsia="Georgia" w:cs="Georgia" w:ascii="Georgia" w:hAnsi="Georgia"/>
        </w:rPr>
        <w:t xml:space="preserve"> dans le pot 1 K afin d'abaisser la pression au dessus de l'hélium liquide, de sorte que l'hélium </w:t>
      </w:r>
      <m:oMath>
        <m:sSup>
          <m:sSupPr/>
          <m:e>
            <m:r>
              <m:t xml:space="preserve"> </m:t>
            </m:r>
          </m:e>
          <m:sup>
            <m:r>
              <m:rPr>
                <m:sty m:val="p"/>
              </m:rPr>
              <m:t>4</m:t>
            </m:r>
          </m:sup>
        </m:sSup>
        <m:r>
          <m:rPr>
            <m:sty m:val="p"/>
          </m:rPr>
          <m:t>He</m:t>
        </m:r>
      </m:oMath>
      <w:r>
        <w:rPr>
          <w:rFonts w:eastAsia="Georgia" w:cs="Georgia" w:ascii="Georgia" w:hAnsi="Georgia"/>
        </w:rPr>
        <w:t xml:space="preserve"> reste à l'équilibre liquide/vapeur. On suppose que le bain contient </w:t>
      </w:r>
      <m:oMath>
        <m:r>
          <m:rPr>
            <m:sty m:val="i"/>
          </m:rPr>
          <m:t>n</m:t>
        </m:r>
      </m:oMath>
      <w:r>
        <w:rPr>
          <w:rFonts w:eastAsia="Georgia" w:cs="Georgia" w:ascii="Georgia" w:hAnsi="Georgia"/>
        </w:rPr>
        <w:t xml:space="preserve"> moles d'hélium et est parfaitement isolé thermiquement de l'extérieur. On note </w:t>
      </w:r>
      <m:oMath>
        <m:sSub>
          <m:sSubPr/>
          <m:e>
            <m:r>
              <m:rPr>
                <m:sty m:val="i"/>
              </m:rPr>
              <m:t>L</m:t>
            </m:r>
          </m:e>
          <m:sub>
            <m:r>
              <m:rPr>
                <m:sty m:val="p"/>
              </m:rPr>
              <m:t>4</m:t>
            </m:r>
          </m:sub>
        </m:sSub>
      </m:oMath>
      <w:r>
        <w:rPr>
          <w:rFonts w:eastAsia="Georgia" w:cs="Georgia" w:ascii="Georgia" w:hAnsi="Georgia"/>
        </w:rPr>
        <w:t xml:space="preserve"> l'enthalpie de vaporisation molaire de l'hélium, et </w:t>
      </w:r>
      <m:oMath>
        <m:sSub>
          <m:sSubPr/>
          <m:e>
            <m:r>
              <m:rPr>
                <m:sty m:val="i"/>
              </m:rPr>
              <m:t>C</m:t>
            </m:r>
          </m:e>
          <m:sub>
            <m:r>
              <m:rPr>
                <m:sty m:val="p"/>
              </m:rPr>
              <m:t>4</m:t>
            </m:r>
          </m:sub>
        </m:sSub>
      </m:oMath>
      <w:r>
        <w:rPr>
          <w:rFonts w:eastAsia="Georgia" w:cs="Georgia" w:ascii="Georgia" w:hAnsi="Georgia"/>
        </w:rPr>
        <w:t xml:space="preserve"> sa capacité thermique dans l'état liquide, supposées ici toutes deux indépendantes de la température.</w:t>
      </w:r>
      <w:r>
        <w:rPr/>
        <w:br w:type="textWrapping"/>
      </w:r>
      <w:r>
        <w:rPr>
          <w:rFonts w:eastAsia="Georgia" w:cs="Georgia" w:ascii="Georgia" w:hAnsi="Georgia"/>
        </w:rPr>
        <w:t xml:space="preserve">[39] À l'aide de vos connaissances sur les diagrammes ( </w:t>
      </w:r>
      <m:oMath>
        <m:r>
          <m:rPr>
            <m:sty m:val="i"/>
          </m:rPr>
          <m:t>P</m:t>
        </m:r>
        <m:r>
          <m:rPr>
            <m:sty m:val="p"/>
          </m:rPr>
          <m:t>,</m:t>
        </m:r>
        <m:r>
          <m:rPr>
            <m:sty m:val="i"/>
          </m:rPr>
          <m:t>T</m:t>
        </m:r>
      </m:oMath>
      <w:r>
        <w:rPr>
          <w:rFonts w:eastAsia="Georgia" w:cs="Georgia" w:ascii="Georgia" w:hAnsi="Georgia"/>
        </w:rPr>
        <w:t xml:space="preserve"> ), justifier sans calcul que la température du bain d'hélium baisse.</w:t>
      </w:r>
    </w:p>
    <w:p>
      <w:pPr>
        <w:spacing w:after="220" w:lineRule="auto"/>
      </w:pPr>
      <w:r>
        <w:rPr>
          <w:rFonts w:eastAsia="Georgia" w:cs="Georgia" w:ascii="Georgia" w:hAnsi="Georgia"/>
        </w:rPr>
        <w:t xml:space="preserve">On suppose pour l'instant que le bain d'hélium est isolé et contient une quantité initiale </w:t>
      </w:r>
      <m:oMath>
        <m:sSub>
          <m:sSubPr/>
          <m:e>
            <m:r>
              <m:rPr>
                <m:sty m:val="i"/>
              </m:rPr>
              <m:t>n</m:t>
            </m:r>
          </m:e>
          <m:sub>
            <m:r>
              <m:rPr>
                <m:sty m:val="p"/>
              </m:rPr>
              <m:t>0</m:t>
            </m:r>
          </m:sub>
        </m:sSub>
      </m:oMath>
      <w:r>
        <w:rPr>
          <w:rFonts w:eastAsia="Georgia" w:cs="Georgia" w:ascii="Georgia" w:hAnsi="Georgia"/>
        </w:rPr>
        <w:t xml:space="preserve"> d'hélium liquide, à l'équilibre liquide/vapeur à pression atmosphérique </w:t>
      </w:r>
      <m:oMath>
        <m:sSub>
          <m:sSubPr/>
          <m:e>
            <m:r>
              <m:rPr>
                <m:sty m:val="i"/>
              </m:rPr>
              <m:t>P</m:t>
            </m:r>
          </m:e>
          <m:sub>
            <m:r>
              <m:rPr>
                <m:sty m:val="p"/>
              </m:rPr>
              <m:t>0</m:t>
            </m:r>
          </m:sub>
        </m:sSub>
      </m:oMath>
      <w:r>
        <w:rPr/>
        <w:t xml:space="preserve">.</w:t>
      </w:r>
      <w:r>
        <w:rPr/>
        <w:br w:type="textWrapping"/>
      </w:r>
      <w:r>
        <w:rPr/>
        <w:t xml:space="preserve">[40] Soient </w:t>
      </w:r>
      <m:oMath>
        <m:r>
          <m:rPr>
            <m:sty m:val="p"/>
          </m:rPr>
          <m:t>d</m:t>
        </m:r>
        <m:r>
          <m:rPr>
            <m:sty m:val="i"/>
          </m:rPr>
          <m:t>n</m:t>
        </m:r>
      </m:oMath>
      <w:r>
        <w:rPr>
          <w:rFonts w:eastAsia="Georgia" w:cs="Georgia" w:ascii="Georgia" w:hAnsi="Georgia"/>
        </w:rPr>
        <w:t xml:space="preserve"> la quantité d'hélium vaporisée et </w:t>
      </w:r>
      <m:oMath>
        <m:r>
          <m:rPr>
            <m:sty m:val="p"/>
          </m:rPr>
          <m:t>d</m:t>
        </m:r>
        <m:r>
          <m:rPr>
            <m:sty m:val="i"/>
          </m:rPr>
          <m:t>T</m:t>
        </m:r>
      </m:oMath>
      <w:r>
        <w:rPr>
          <w:rFonts w:eastAsia="Georgia" w:cs="Georgia" w:ascii="Georgia" w:hAnsi="Georgia"/>
        </w:rPr>
        <w:t xml:space="preserve"> la variation de la température du bain. Établir une relation reliant </w:t>
      </w:r>
      <m:oMath>
        <m:r>
          <m:rPr>
            <m:sty m:val="p"/>
          </m:rPr>
          <m:t>d</m:t>
        </m:r>
        <m:r>
          <m:rPr>
            <m:sty m:val="i"/>
          </m:rPr>
          <m:t>n</m:t>
        </m:r>
        <m:r>
          <m:rPr>
            <m:sty m:val="p"/>
          </m:rPr>
          <m:t>,</m:t>
        </m:r>
        <m:r>
          <m:rPr>
            <m:nor/>
          </m:rPr>
          <m:t xml:space="preserve"> </m:t>
        </m:r>
        <m:r>
          <m:rPr>
            <m:sty m:val="p"/>
          </m:rPr>
          <m:t>d</m:t>
        </m:r>
        <m:r>
          <m:rPr>
            <m:sty m:val="i"/>
          </m:rPr>
          <m:t>T</m:t>
        </m:r>
      </m:oMath>
      <w:r>
        <w:rPr>
          <w:rFonts w:eastAsia="Georgia" w:cs="Georgia" w:ascii="Georgia" w:hAnsi="Georgia"/>
        </w:rPr>
        <w:t xml:space="preserve"> et la quantité totale d'hélium dans le bain </w:t>
      </w:r>
      <m:oMath>
        <m:r>
          <m:rPr>
            <m:sty m:val="i"/>
          </m:rPr>
          <m:t>n</m:t>
        </m:r>
      </m:oMath>
      <w:r>
        <w:rPr/>
        <w:t xml:space="preserve">.</w:t>
      </w:r>
      <w:r>
        <w:rPr/>
        <w:br w:type="textWrapping"/>
      </w:r>
      <w:r>
        <w:rPr>
          <w:rFonts w:eastAsia="Georgia" w:cs="Georgia" w:ascii="Georgia" w:hAnsi="Georgia"/>
        </w:rPr>
        <w:t xml:space="preserve">[41] Partant d'une quantité initiale </w:t>
      </w:r>
      <m:oMath>
        <m:sSub>
          <m:sSubPr/>
          <m:e>
            <m:r>
              <m:rPr>
                <m:sty m:val="i"/>
              </m:rPr>
              <m:t>n</m:t>
            </m:r>
          </m:e>
          <m:sub>
            <m:r>
              <m:rPr>
                <m:sty m:val="p"/>
              </m:rPr>
              <m:t>0</m:t>
            </m:r>
          </m:sub>
        </m:sSub>
      </m:oMath>
      <w:r>
        <w:rPr>
          <w:rFonts w:eastAsia="Georgia" w:cs="Georgia" w:ascii="Georgia" w:hAnsi="Georgia"/>
        </w:rPr>
        <w:t xml:space="preserve"> d'hélium à pression et température </w:t>
      </w:r>
      <m:oMath>
        <m:sSub>
          <m:sSubPr/>
          <m:e>
            <m:r>
              <m:rPr>
                <m:sty m:val="i"/>
              </m:rPr>
              <m:t>P</m:t>
            </m:r>
          </m:e>
          <m:sub>
            <m:r>
              <m:rPr>
                <m:sty m:val="p"/>
              </m:rPr>
              <m:t>0</m:t>
            </m:r>
          </m:sub>
        </m:sSub>
      </m:oMath>
      <w:r>
        <w:rPr/>
        <w:t xml:space="preserve"> et </w:t>
      </w:r>
      <m:oMath>
        <m:sSub>
          <m:sSubPr/>
          <m:e>
            <m:r>
              <m:rPr>
                <m:sty m:val="i"/>
              </m:rPr>
              <m:t>T</m:t>
            </m:r>
          </m:e>
          <m:sub>
            <m:r>
              <m:rPr>
                <m:sty m:val="p"/>
              </m:rPr>
              <m:t>4</m:t>
            </m:r>
          </m:sub>
        </m:sSub>
      </m:oMath>
      <w:r>
        <w:rPr>
          <w:rFonts w:eastAsia="Georgia" w:cs="Georgia" w:ascii="Georgia" w:hAnsi="Georgia"/>
        </w:rPr>
        <w:t xml:space="preserve">, estimer la quantité restante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une fois une température </w:t>
      </w:r>
      <m:oMath>
        <m:r>
          <m:rPr>
            <m:sty m:val="i"/>
          </m:rPr>
          <m:t>T</m:t>
        </m:r>
        <m:r>
          <m:rPr>
            <m:sty m:val="p"/>
          </m:rPr>
          <m:t>=</m:t>
        </m:r>
        <m:r>
          <m:rPr>
            <m:sty m:val="p"/>
          </m:rPr>
          <m:t>1</m:t>
        </m:r>
        <m:r>
          <m:rPr>
            <m:nor/>
          </m:rPr>
          <m:t xml:space="preserve"> </m:t>
        </m:r>
        <m:r>
          <m:rPr>
            <m:sty m:val="p"/>
          </m:rPr>
          <m:t>K</m:t>
        </m:r>
      </m:oMath>
      <w:r>
        <w:rPr/>
        <w:t xml:space="preserve"> atteinte. On donne </w:t>
      </w:r>
      <m:oMath>
        <m:sSup>
          <m:sSupPr/>
          <m:e>
            <m:r>
              <m:rPr>
                <m:sty m:val="i"/>
              </m:rPr>
              <m:t>e</m:t>
            </m:r>
          </m:e>
          <m:sup>
            <m:r>
              <m:rPr>
                <m:sty m:val="p"/>
              </m:rPr>
              <m:t>0</m:t>
            </m:r>
            <m:r>
              <m:rPr>
                <m:sty m:val="p"/>
              </m:rPr>
              <m:t>,</m:t>
            </m:r>
            <m:r>
              <m:rPr>
                <m:sty m:val="p"/>
              </m:rPr>
              <m:t>4</m:t>
            </m:r>
          </m:sup>
        </m:sSup>
        <m:r>
          <m:rPr>
            <m:sty m:val="p"/>
          </m:rPr>
          <m:t>≃</m:t>
        </m:r>
        <m:r>
          <m:rPr>
            <m:sty m:val="p"/>
          </m:rPr>
          <m:t>1</m:t>
        </m:r>
        <m:r>
          <m:rPr>
            <m:sty m:val="p"/>
          </m:rPr>
          <m:t>,</m:t>
        </m:r>
        <m:r>
          <m:rPr>
            <m:sty m:val="p"/>
          </m:rPr>
          <m:t>5</m:t>
        </m:r>
      </m:oMath>
      <w:r>
        <w:rPr/>
        <w:t xml:space="preserve">.</w:t>
      </w:r>
    </w:p>
    <w:p>
      <w:pPr>
        <w:spacing w:after="220" w:lineRule="auto"/>
      </w:pPr>
      <w:r>
        <w:rPr/>
        <w:t xml:space="preserve">Pour faire fonctionner le circuit de </w:t>
      </w:r>
      <m:oMath>
        <m:sSup>
          <m:sSupPr/>
          <m:e>
            <m:r>
              <m:t xml:space="preserve"> </m:t>
            </m:r>
          </m:e>
          <m:sup>
            <m:r>
              <m:rPr>
                <m:sty m:val="p"/>
              </m:rPr>
              <m:t>4</m:t>
            </m:r>
          </m:sup>
        </m:sSup>
        <m:r>
          <m:rPr>
            <m:sty m:val="p"/>
          </m:rPr>
          <m:t>He</m:t>
        </m:r>
      </m:oMath>
      <w:r>
        <w:rPr>
          <w:rFonts w:eastAsia="Georgia" w:cs="Georgia" w:ascii="Georgia" w:hAnsi="Georgia"/>
        </w:rPr>
        <w:t xml:space="preserve"> sur de longues durées, un petit prélèvement, qu'on ne cherchera pas à modéliser, est effectué sur le bain extérieur à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Il compense le pompage de sorte qu'un débit molaire constant </w:t>
      </w:r>
      <m:oMath>
        <m:acc>
          <m:accPr>
            <m:chr m:val="˙"/>
          </m:accPr>
          <m:e>
            <m:r>
              <m:rPr>
                <m:sty m:val="i"/>
              </m:rPr>
              <m:t>n</m:t>
            </m:r>
          </m:e>
        </m:acc>
        <m:r>
          <m:rPr>
            <m:sty m:val="p"/>
          </m:rPr>
          <m:t>=</m:t>
        </m:r>
        <m:f>
          <m:fPr>
            <m:ctrlPr>
              <w:rPr>
                <w:rFonts w:ascii="Cambria Math" w:hAnsi="Cambria Math"/>
              </w:rPr>
            </m:ctrlPr>
          </m:fPr>
          <m:num>
            <m:r>
              <m:rPr>
                <m:sty m:val="p"/>
              </m:rPr>
              <m:t>d</m:t>
            </m:r>
            <m:r>
              <m:rPr>
                <m:sty m:val="i"/>
              </m:rPr>
              <m:t>n</m:t>
            </m:r>
          </m:num>
          <m:den>
            <m:r>
              <m:rPr>
                <m:nor/>
              </m:rPr>
              <m:t xml:space="preserve"> </m:t>
            </m:r>
            <m:r>
              <m:rPr>
                <m:sty m:val="p"/>
              </m:rPr>
              <m:t>d</m:t>
            </m:r>
            <m:r>
              <m:rPr>
                <m:sty m:val="i"/>
              </m:rPr>
              <m:t>t</m:t>
            </m:r>
          </m:den>
        </m:f>
      </m:oMath>
      <w:r>
        <w:rPr>
          <w:rFonts w:eastAsia="Georgia" w:cs="Georgia" w:ascii="Georgia" w:hAnsi="Georgia"/>
        </w:rPr>
        <w:t xml:space="preserve"> est maintenu entre le bain et la pompe. On cherche maintenant à déterminer la température la plus basse </w:t>
      </w:r>
      <m:oMath>
        <m:sSub>
          <m:sSubPr/>
          <m:e>
            <m:r>
              <m:rPr>
                <m:sty m:val="i"/>
              </m:rPr>
              <m:t>T</m:t>
            </m:r>
          </m:e>
          <m:sub>
            <m:r>
              <m:rPr>
                <m:nor/>
              </m:rPr>
              <m:t>lim </m:t>
            </m:r>
          </m:sub>
        </m:sSub>
      </m:oMath>
      <w:r>
        <w:rPr>
          <w:rFonts w:eastAsia="Georgia" w:cs="Georgia" w:ascii="Georgia" w:hAnsi="Georgia"/>
        </w:rPr>
        <w:t xml:space="preserve"> qui peut-être atteinte en régime permanent par le bain d'hélium </w:t>
      </w:r>
      <m:oMath>
        <m:sSup>
          <m:sSupPr/>
          <m:e>
            <m:r>
              <m:t xml:space="preserve"> </m:t>
            </m:r>
          </m:e>
          <m:sup>
            <m:r>
              <m:rPr>
                <m:sty m:val="p"/>
              </m:rPr>
              <m:t>4</m:t>
            </m:r>
          </m:sup>
        </m:sSup>
        <m:r>
          <m:rPr>
            <m:sty m:val="p"/>
          </m:rPr>
          <m:t>He</m:t>
        </m:r>
      </m:oMath>
      <w:r>
        <w:rPr/>
        <w:t xml:space="preserve">.</w:t>
      </w:r>
    </w:p>
    <w:p>
      <w:pPr>
        <w:spacing w:after="220" w:lineRule="auto"/>
      </w:pPr>
      <w:r>
        <w:rPr>
          <w:rFonts w:eastAsia="Georgia" w:cs="Georgia" w:ascii="Georgia" w:hAnsi="Georgia"/>
        </w:rPr>
        <w:t xml:space="preserve">On admet que, dans chacune des deux phases, la différentielle </w:t>
      </w:r>
      <m:oMath>
        <m:r>
          <m:rPr>
            <m:sty m:val="p"/>
          </m:rPr>
          <m:t>d</m:t>
        </m:r>
        <m:r>
          <m:rPr>
            <m:sty m:val="i"/>
          </m:rPr>
          <m:t>μ</m:t>
        </m:r>
      </m:oMath>
      <w:r>
        <w:rPr/>
        <w:t xml:space="preserve"> du potentiel chimique </w:t>
      </w:r>
      <m:oMath>
        <m:r>
          <m:rPr>
            <m:sty m:val="i"/>
          </m:rPr>
          <m:t>μ</m:t>
        </m:r>
      </m:oMath>
      <w:r>
        <w:rPr>
          <w:rFonts w:eastAsia="Georgia" w:cs="Georgia" w:ascii="Georgia" w:hAnsi="Georgia"/>
        </w:rPr>
        <w:t xml:space="preserve"> peut s'écrire:</w:t>
      </w:r>
    </w:p>
    <w:p>
      <w:pPr>
        <w:spacing w:after="220" w:lineRule="auto"/>
      </w:pPr>
      <m:oMathPara>
        <m:oMath>
          <m:r>
            <m:rPr>
              <m:sty m:val="p"/>
            </m:rPr>
            <m:t>d</m:t>
          </m:r>
          <m:r>
            <m:rPr>
              <m:sty m:val="i"/>
            </m:rPr>
            <m:t>μ</m:t>
          </m:r>
          <m:r>
            <m:rPr>
              <m:sty m:val="p"/>
            </m:rPr>
            <m:t>=</m:t>
          </m:r>
          <m:r>
            <m:rPr>
              <m:sty m:val="p"/>
            </m:rPr>
            <m:t>−</m:t>
          </m:r>
          <m:r>
            <m:rPr>
              <m:sty m:val="i"/>
            </m:rPr>
            <m:t>s</m:t>
          </m:r>
          <m:r>
            <m:rPr>
              <m:nor/>
            </m:rPr>
            <m:t xml:space="preserve"> </m:t>
          </m:r>
          <m:r>
            <m:rPr>
              <m:sty m:val="p"/>
            </m:rPr>
            <m:t>d</m:t>
          </m:r>
          <m:r>
            <m:rPr>
              <m:sty m:val="i"/>
            </m:rPr>
            <m:t>T</m:t>
          </m:r>
          <m:r>
            <m:rPr>
              <m:sty m:val="p"/>
            </m:rPr>
            <m:t>+</m:t>
          </m:r>
          <m:r>
            <m:rPr>
              <m:sty m:val="i"/>
            </m:rPr>
            <m:t>v</m:t>
          </m:r>
          <m:r>
            <m:rPr>
              <m:nor/>
            </m:rPr>
            <m:t xml:space="preserve"> </m:t>
          </m:r>
          <m:r>
            <m:rPr>
              <m:sty m:val="p"/>
            </m:rPr>
            <m:t>d</m:t>
          </m:r>
          <m:r>
            <m:rPr>
              <m:sty m:val="i"/>
            </m:rPr>
            <m:t>P</m:t>
          </m:r>
        </m:oMath>
      </m:oMathPara>
    </w:p>
    <w:p>
      <w:pPr>
        <w:spacing w:after="220" w:lineRule="auto"/>
      </w:pPr>
      <w:r>
        <w:rPr>
          <w:rFonts w:eastAsia="Georgia" w:cs="Georgia" w:ascii="Georgia" w:hAnsi="Georgia"/>
        </w:rPr>
        <w:t xml:space="preserve">où </w:t>
      </w:r>
      <m:oMath>
        <m:r>
          <m:rPr>
            <m:sty m:val="i"/>
          </m:rPr>
          <m:t>s</m:t>
        </m:r>
      </m:oMath>
      <w:r>
        <w:rPr/>
        <w:t xml:space="preserve"> et </w:t>
      </w:r>
      <m:oMath>
        <m:r>
          <m:rPr>
            <m:sty m:val="i"/>
          </m:rPr>
          <m:t>v</m:t>
        </m:r>
      </m:oMath>
      <w:r>
        <w:rPr/>
        <w:t xml:space="preserve"> sont respectivement l'entropie et le volume molaire. On note respectivement </w:t>
      </w:r>
      <m:oMath>
        <m:sSubSup>
          <m:sSubSupPr/>
          <m:e>
            <m:r>
              <m:rPr>
                <m:sty m:val="i"/>
              </m:rPr>
              <m:t>v</m:t>
            </m:r>
          </m:e>
          <m:sub>
            <m:r>
              <m:rPr>
                <m:sty m:val="p"/>
              </m:rPr>
              <m:t>4</m:t>
            </m:r>
          </m:sub>
          <m:sup>
            <m:r>
              <m:rPr>
                <m:sty m:val="i"/>
              </m:rPr>
              <m:t>G</m:t>
            </m:r>
          </m:sup>
        </m:sSubSup>
      </m:oMath>
      <w:r>
        <w:rPr/>
        <w:t xml:space="preserve"> et </w:t>
      </w:r>
      <m:oMath>
        <m:sSubSup>
          <m:sSubSupPr/>
          <m:e>
            <m:r>
              <m:rPr>
                <m:sty m:val="i"/>
              </m:rPr>
              <m:t>v</m:t>
            </m:r>
          </m:e>
          <m:sub>
            <m:r>
              <m:rPr>
                <m:sty m:val="p"/>
              </m:rPr>
              <m:t>4</m:t>
            </m:r>
          </m:sub>
          <m:sup>
            <m:r>
              <m:rPr>
                <m:sty m:val="i"/>
              </m:rPr>
              <m:t>L</m:t>
            </m:r>
          </m:sup>
        </m:sSubSup>
      </m:oMath>
      <w:r>
        <w:rPr/>
        <w:t xml:space="preserve"> les volumes molaires de la phase gazeuse et liquide, avec </w:t>
      </w:r>
      <m:oMath>
        <m:sSubSup>
          <m:sSubSupPr/>
          <m:e>
            <m:r>
              <m:rPr>
                <m:sty m:val="i"/>
              </m:rPr>
              <m:t>v</m:t>
            </m:r>
          </m:e>
          <m:sub>
            <m:r>
              <m:rPr>
                <m:sty m:val="p"/>
              </m:rPr>
              <m:t>4</m:t>
            </m:r>
          </m:sub>
          <m:sup>
            <m:r>
              <m:rPr>
                <m:sty m:val="i"/>
              </m:rPr>
              <m:t>G</m:t>
            </m:r>
          </m:sup>
        </m:sSubSup>
        <m:r>
          <m:rPr>
            <m:sty m:val="p"/>
          </m:rPr>
          <m:t>≫</m:t>
        </m:r>
        <m:sSubSup>
          <m:sSubSupPr/>
          <m:e>
            <m:r>
              <m:rPr>
                <m:sty m:val="i"/>
              </m:rPr>
              <m:t>v</m:t>
            </m:r>
          </m:e>
          <m:sub>
            <m:r>
              <m:rPr>
                <m:sty m:val="p"/>
              </m:rPr>
              <m:t>4</m:t>
            </m:r>
          </m:sub>
          <m:sup>
            <m:r>
              <m:rPr>
                <m:sty m:val="i"/>
              </m:rPr>
              <m:t>L</m:t>
            </m:r>
          </m:sup>
        </m:sSubSup>
      </m:oMath>
      <w:r>
        <w:rPr/>
        <w:t xml:space="preserve">.</w:t>
      </w:r>
      <w:r>
        <w:rPr/>
        <w:br w:type="textWrapping"/>
      </w:r>
      <w:r>
        <w:rPr>
          <w:rFonts w:eastAsia="Georgia" w:cs="Georgia" w:ascii="Georgia" w:hAnsi="Georgia"/>
        </w:rPr>
        <w:t xml:space="preserve">[42] Écrire l'égalité des différentielles </w:t>
      </w:r>
      <m:oMath>
        <m:r>
          <m:rPr>
            <m:sty m:val="p"/>
          </m:rPr>
          <m:t>d</m:t>
        </m:r>
        <m:sSub>
          <m:sSubPr/>
          <m:e>
            <m:r>
              <m:rPr>
                <m:sty m:val="i"/>
              </m:rPr>
              <m:t>μ</m:t>
            </m:r>
          </m:e>
          <m:sub>
            <m:r>
              <m:rPr>
                <m:sty m:val="i"/>
              </m:rPr>
              <m:t>L</m:t>
            </m:r>
            <m:r>
              <m:rPr>
                <m:sty m:val="p"/>
              </m:rPr>
              <m:t>/</m:t>
            </m:r>
            <m:r>
              <m:rPr>
                <m:sty m:val="i"/>
              </m:rPr>
              <m:t>G</m:t>
            </m:r>
          </m:sub>
        </m:sSub>
      </m:oMath>
      <w:r>
        <w:rPr/>
        <w:t xml:space="preserve"> des potentiels chimiques dans les phases liquide et vapeur, et obtenir la relation dite de Clapeyron reliant la pression de vapeur saturante </w:t>
      </w:r>
      <m:oMath>
        <m:sSub>
          <m:sSubPr/>
          <m:e>
            <m:r>
              <m:rPr>
                <m:sty m:val="i"/>
              </m:rPr>
              <m:t>P</m:t>
            </m:r>
          </m:e>
          <m:sub>
            <m:r>
              <m:rPr>
                <m:sty m:val="i"/>
              </m:rPr>
              <m:t>s</m:t>
            </m:r>
          </m:sub>
        </m:sSub>
      </m:oMath>
      <w:r>
        <w:rPr>
          <w:rFonts w:eastAsia="Georgia" w:cs="Georgia" w:ascii="Georgia" w:hAnsi="Georgia"/>
        </w:rPr>
        <w:t xml:space="preserve"> et la température </w:t>
      </w:r>
      <m:oMath>
        <m:r>
          <m:rPr>
            <m:sty m:val="i"/>
          </m:rPr>
          <m:t>T</m:t>
        </m:r>
      </m:oMath>
      <w:r>
        <w:rPr/>
        <w:t xml:space="preserve"> :</w:t>
      </w:r>
    </w:p>
    <w:p>
      <w:pPr>
        <w:spacing w:after="220" w:lineRule="auto"/>
      </w:pPr>
      <m:oMathPara>
        <m:oMath>
          <m:f>
            <m:fPr>
              <m:ctrlPr>
                <w:rPr>
                  <w:rFonts w:ascii="Cambria Math" w:hAnsi="Cambria Math"/>
                </w:rPr>
              </m:ctrlPr>
            </m:fPr>
            <m:num>
              <m:r>
                <m:rPr>
                  <m:sty m:val="p"/>
                </m:rPr>
                <m:t>d</m:t>
              </m:r>
              <m:sSub>
                <m:sSubPr/>
                <m:e>
                  <m:r>
                    <m:rPr>
                      <m:sty m:val="i"/>
                    </m:rPr>
                    <m:t>P</m:t>
                  </m:r>
                </m:e>
                <m:sub>
                  <m:r>
                    <m:rPr>
                      <m:sty m:val="i"/>
                    </m:rPr>
                    <m:t>s</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L</m:t>
                  </m:r>
                </m:e>
                <m:sub>
                  <m:r>
                    <m:rPr>
                      <m:sty m:val="p"/>
                    </m:rPr>
                    <m:t>4</m:t>
                  </m:r>
                </m:sub>
              </m:sSub>
            </m:num>
            <m:den>
              <m:r>
                <m:rPr>
                  <m:sty m:val="i"/>
                </m:rPr>
                <m:t>T</m:t>
              </m:r>
              <m:sSubSup>
                <m:sSubSupPr/>
                <m:e>
                  <m:r>
                    <m:rPr>
                      <m:sty m:val="i"/>
                    </m:rPr>
                    <m:t>v</m:t>
                  </m:r>
                </m:e>
                <m:sub>
                  <m:r>
                    <m:rPr>
                      <m:sty m:val="p"/>
                    </m:rPr>
                    <m:t>4</m:t>
                  </m:r>
                </m:sub>
                <m:sup>
                  <m:r>
                    <m:rPr>
                      <m:sty m:val="i"/>
                    </m:rPr>
                    <m:t>G</m:t>
                  </m:r>
                </m:sup>
              </m:sSubSup>
            </m:den>
          </m:f>
        </m:oMath>
      </m:oMathPara>
    </w:p>
    <w:p>
      <w:pPr>
        <w:spacing w:after="220" w:lineRule="auto"/>
      </w:pPr>
      <w:r>
        <w:rPr>
          <w:rFonts w:eastAsia="Georgia" w:cs="Georgia" w:ascii="Georgia" w:hAnsi="Georgia"/>
        </w:rPr>
        <w:t xml:space="preserve">[43] La phase vapeur est supposée se comporter comme un gaz parfait. Connaissant la condition d'équilibre liquide-vapeur à pression atmosphérique </w:t>
      </w:r>
      <m:oMath>
        <m:sSub>
          <m:sSubPr/>
          <m:e>
            <m:r>
              <m:rPr>
                <m:sty m:val="i"/>
              </m:rPr>
              <m:t>P</m:t>
            </m:r>
          </m:e>
          <m:sub>
            <m:r>
              <m:rPr>
                <m:sty m:val="p"/>
              </m:rPr>
              <m:t>0</m:t>
            </m:r>
          </m:sub>
        </m:sSub>
      </m:oMath>
      <w:r>
        <w:rPr>
          <w:rFonts w:eastAsia="Georgia" w:cs="Georgia" w:ascii="Georgia" w:hAnsi="Georgia"/>
        </w:rPr>
        <w:t xml:space="preserve"> et à température </w:t>
      </w:r>
      <m:oMath>
        <m:sSub>
          <m:sSubPr/>
          <m:e>
            <m:r>
              <m:rPr>
                <m:sty m:val="i"/>
              </m:rPr>
              <m:t>T</m:t>
            </m:r>
          </m:e>
          <m:sub>
            <m:r>
              <m:rPr>
                <m:sty m:val="p"/>
              </m:rPr>
              <m:t>4</m:t>
            </m:r>
          </m:sub>
        </m:sSub>
      </m:oMath>
      <w:r>
        <w:rPr/>
        <w:t xml:space="preserve">, donner une expression de la pression </w:t>
      </w:r>
      <m:oMath>
        <m:r>
          <m:rPr>
            <m:sty m:val="i"/>
          </m:rPr>
          <m:t>P</m:t>
        </m:r>
        <m:r>
          <m:rPr>
            <m:sty m:val="p"/>
          </m:rPr>
          <m:t>(</m:t>
        </m:r>
        <m:r>
          <m:rPr>
            <m:sty m:val="i"/>
          </m:rPr>
          <m:t>T</m:t>
        </m:r>
        <m:r>
          <m:rPr>
            <m:sty m:val="p"/>
          </m:rPr>
          <m:t>)</m:t>
        </m:r>
      </m:oMath>
      <w:r>
        <w:rPr>
          <w:rFonts w:eastAsia="Georgia" w:cs="Georgia" w:ascii="Georgia" w:hAnsi="Georgia"/>
        </w:rPr>
        <w:t xml:space="preserve"> dans la phase vapeur à température </w:t>
      </w:r>
      <m:oMath>
        <m:r>
          <m:rPr>
            <m:sty m:val="i"/>
          </m:rPr>
          <m:t>T</m:t>
        </m:r>
      </m:oMath>
      <w:r>
        <w:rPr/>
        <w:t xml:space="preserve">, en fonction de </w:t>
      </w:r>
      <m:oMath>
        <m:sSub>
          <m:sSubPr/>
          <m:e>
            <m:r>
              <m:rPr>
                <m:sty m:val="i"/>
              </m:rPr>
              <m:t>P</m:t>
            </m:r>
          </m:e>
          <m:sub>
            <m:r>
              <m:rPr>
                <m:sty m:val="p"/>
              </m:rPr>
              <m:t>0</m:t>
            </m:r>
          </m:sub>
        </m:sSub>
      </m:oMath>
      <w:r>
        <w:rPr/>
        <w:t xml:space="preserve">, </w:t>
      </w:r>
      <m:oMath>
        <m:sSub>
          <m:sSubPr/>
          <m:e>
            <m:r>
              <m:rPr>
                <m:sty m:val="i"/>
              </m:rPr>
              <m:t>T</m:t>
            </m:r>
          </m:e>
          <m:sub>
            <m:r>
              <m:rPr>
                <m:sty m:val="p"/>
              </m:rPr>
              <m:t>4</m:t>
            </m:r>
          </m:sub>
        </m:sSub>
        <m:r>
          <m:rPr>
            <m:sty m:val="p"/>
          </m:rPr>
          <m:t>,</m:t>
        </m:r>
        <m:r>
          <m:rPr>
            <m:sty m:val="i"/>
          </m:rPr>
          <m:t>R</m:t>
        </m:r>
      </m:oMath>
      <w:r>
        <w:rPr/>
        <w:t xml:space="preserve"> et </w:t>
      </w:r>
      <m:oMath>
        <m:sSub>
          <m:sSubPr/>
          <m:e>
            <m:r>
              <m:rPr>
                <m:sty m:val="i"/>
              </m:rPr>
              <m:t>L</m:t>
            </m:r>
          </m:e>
          <m:sub>
            <m:r>
              <m:rPr>
                <m:sty m:val="p"/>
              </m:rPr>
              <m:t>4</m:t>
            </m:r>
          </m:sub>
        </m:sSub>
      </m:oMath>
      <w:r>
        <w:rPr/>
        <w:t xml:space="preserve">.</w:t>
      </w:r>
      <w:r>
        <w:rPr/>
        <w:br w:type="textWrapping"/>
      </w:r>
      <w:r>
        <w:rPr>
          <w:rFonts w:eastAsia="Georgia" w:cs="Georgia" w:ascii="Georgia" w:hAnsi="Georgia"/>
        </w:rPr>
        <w:t xml:space="preserve">[44] On suppose que le pompage sur la phase vapeur s'effectue avec avec un faible débit volumique </w:t>
      </w:r>
      <m:oMath>
        <m:sSub>
          <m:sSubPr/>
          <m:e>
            <m:r>
              <m:rPr>
                <m:sty m:val="i"/>
              </m:rPr>
              <m:t>D</m:t>
            </m:r>
          </m:e>
          <m:sub>
            <m:r>
              <m:rPr>
                <m:sty m:val="i"/>
              </m:rPr>
              <m:t>v</m:t>
            </m:r>
          </m:sub>
        </m:sSub>
        <m:r>
          <m:rPr>
            <m:sty m:val="p"/>
          </m:rPr>
          <m:t>=</m:t>
        </m:r>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oMath>
      <w:r>
        <w:rPr>
          <w:rFonts w:eastAsia="Georgia" w:cs="Georgia" w:ascii="Georgia" w:hAnsi="Georgia"/>
        </w:rPr>
        <w:t xml:space="preserve">. Montrer qu'en régime permanent le débit molaire </w:t>
      </w:r>
      <m:oMath>
        <m:acc>
          <m:accPr>
            <m:chr m:val="˙"/>
          </m:accPr>
          <m:e>
            <m:r>
              <m:rPr>
                <m:sty m:val="i"/>
              </m:rPr>
              <m:t>n</m:t>
            </m:r>
          </m:e>
        </m:acc>
      </m:oMath>
      <w:r>
        <w:rPr>
          <w:rFonts w:eastAsia="Georgia" w:cs="Georgia" w:ascii="Georgia" w:hAnsi="Georgia"/>
        </w:rPr>
        <w:t xml:space="preserve"> est proportionnel à </w:t>
      </w:r>
      <m:oMath>
        <m:sSub>
          <m:sSubPr/>
          <m:e>
            <m:r>
              <m:rPr>
                <m:sty m:val="i"/>
              </m:rPr>
              <m:t>P</m:t>
            </m:r>
          </m:e>
          <m:sub>
            <m:r>
              <m:rPr>
                <m:sty m:val="i"/>
              </m:rPr>
              <m:t>s</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[45] À une température </w:t>
      </w:r>
      <m:oMath>
        <m:r>
          <m:rPr>
            <m:sty m:val="i"/>
          </m:rPr>
          <m:t>T</m:t>
        </m:r>
      </m:oMath>
      <w:r>
        <w:rPr/>
        <w:t xml:space="preserve"> quelconque, quelle puissance thermique (dite puissance frigorifique) est extraite de l'environnement pour permettre le passage d'atomes </w:t>
      </w:r>
      <m:oMath>
        <m:sSup>
          <m:sSupPr/>
          <m:e>
            <m:r>
              <m:t xml:space="preserve"> </m:t>
            </m:r>
          </m:e>
          <m:sup>
            <m:r>
              <m:rPr>
                <m:sty m:val="p"/>
              </m:rPr>
              <m:t>4</m:t>
            </m:r>
          </m:sup>
        </m:sSup>
        <m:r>
          <m:rPr>
            <m:sty m:val="p"/>
          </m:rPr>
          <m:t>He</m:t>
        </m:r>
      </m:oMath>
      <w:r>
        <w:rPr>
          <w:rFonts w:eastAsia="Georgia" w:cs="Georgia" w:ascii="Georgia" w:hAnsi="Georgia"/>
        </w:rPr>
        <w:t xml:space="preserve"> de la phase liquide à la phase vapeur avec le débit molaire </w:t>
      </w:r>
      <m:oMath>
        <m:acc>
          <m:accPr>
            <m:chr m:val="˙"/>
          </m:accPr>
          <m:e>
            <m:r>
              <m:rPr>
                <m:sty m:val="i"/>
              </m:rPr>
              <m:t>n</m:t>
            </m:r>
          </m:e>
        </m:acc>
      </m:oMath>
      <w:r>
        <w:rPr>
          <w:rFonts w:eastAsia="Georgia" w:cs="Georgia" w:ascii="Georgia" w:hAnsi="Georgia"/>
        </w:rPr>
        <w:t xml:space="preserve"> ? Comment évolue-t-elle lorsque </w:t>
      </w:r>
      <m:oMath>
        <m:r>
          <m:rPr>
            <m:sty m:val="i"/>
          </m:rPr>
          <m:t>T</m:t>
        </m:r>
      </m:oMath>
      <w:r>
        <w:rPr/>
        <w:t xml:space="preserve"> diminue ?</w:t>
      </w:r>
      <w:r>
        <w:rPr/>
        <w:br w:type="textWrapping"/>
      </w:r>
      <w:r>
        <w:rPr>
          <w:rFonts w:eastAsia="Georgia" w:cs="Georgia" w:ascii="Georgia" w:hAnsi="Georgia"/>
        </w:rPr>
        <w:t xml:space="preserve">[46] En pratique, la condition d'équilibre est essentiellement imposée par la pompe qui permet d'atteindre une pression limite d'environ </w:t>
      </w:r>
      <m:oMath>
        <m:sSub>
          <m:sSubPr/>
          <m:e>
            <m:r>
              <m:rPr>
                <m:sty m:val="i"/>
              </m:rPr>
              <m:t>P</m:t>
            </m:r>
          </m:e>
          <m:sub>
            <m:r>
              <m:rPr>
                <m:sty m:val="p"/>
              </m:rPr>
              <m:t>lim</m:t>
            </m:r>
          </m:sub>
        </m:sSub>
        <m:r>
          <m:rPr>
            <m:sty m:val="p"/>
          </m:rPr>
          <m:t>=</m:t>
        </m:r>
        <m:r>
          <m:rPr>
            <m:sty m:val="p"/>
          </m:rPr>
          <m:t>100</m:t>
        </m:r>
        <m:r>
          <m:rPr>
            <m:nor/>
          </m:rPr>
          <m:t xml:space="preserve"> </m:t>
        </m:r>
        <m:r>
          <m:rPr>
            <m:sty m:val="p"/>
          </m:rPr>
          <m:t>Pa</m:t>
        </m:r>
      </m:oMath>
      <w:r>
        <w:rPr>
          <w:rFonts w:eastAsia="Georgia" w:cs="Georgia" w:ascii="Georgia" w:hAnsi="Georgia"/>
        </w:rPr>
        <w:t xml:space="preserve">. Calculer la température limite </w:t>
      </w:r>
      <m:oMath>
        <m:sSub>
          <m:sSubPr/>
          <m:e>
            <m:r>
              <m:rPr>
                <m:sty m:val="i"/>
              </m:rPr>
              <m:t>T</m:t>
            </m:r>
          </m:e>
          <m:sub>
            <m:r>
              <m:rPr>
                <m:nor/>
              </m:rPr>
              <m:t>lim </m:t>
            </m:r>
          </m:sub>
        </m:sSub>
      </m:oMath>
      <w:r>
        <w:rPr>
          <w:rFonts w:eastAsia="Georgia" w:cs="Georgia" w:ascii="Georgia" w:hAnsi="Georgia"/>
        </w:rPr>
        <w:t xml:space="preserve"> qui peut ainsi être atteinte, et justifier le nom usuel de pot 1 K pour le système de refroidissement </w:t>
      </w:r>
      <m:oMath>
        <m:sSup>
          <m:sSupPr/>
          <m:e>
            <m:r>
              <m:t xml:space="preserve"> </m:t>
            </m:r>
          </m:e>
          <m:sup>
            <m:r>
              <m:rPr>
                <m:sty m:val="p"/>
              </m:rPr>
              <m:t>4</m:t>
            </m:r>
          </m:sup>
        </m:sSup>
        <m:r>
          <m:rPr>
            <m:sty m:val="p"/>
          </m:rPr>
          <m:t>He</m:t>
        </m:r>
      </m:oMath>
      <w:r>
        <w:rPr/>
        <w:t xml:space="preserve">. On donne </w:t>
      </w:r>
      <m:oMath>
        <m:r>
          <m:rPr>
            <m:sty m:val="p"/>
          </m:rPr>
          <m:t>ln</m:t>
        </m:r>
        <m:r>
          <m:rPr>
            <m:sty m:val="p"/>
          </m:rPr>
          <m:t>⁡</m:t>
        </m:r>
        <m:sSup>
          <m:sSupPr/>
          <m:e>
            <m:r>
              <m:rPr>
                <m:sty m:val="p"/>
              </m:rPr>
              <m:t>10</m:t>
            </m:r>
          </m:e>
          <m:sup>
            <m:r>
              <m:rPr>
                <m:sty m:val="p"/>
              </m:rPr>
              <m:t>−</m:t>
            </m:r>
            <m:r>
              <m:rPr>
                <m:sty m:val="p"/>
              </m:rPr>
              <m:t>3</m:t>
            </m:r>
          </m:sup>
        </m:sSup>
        <m:r>
          <m:rPr>
            <m:sty m:val="p"/>
          </m:rPr>
          <m:t>≃</m:t>
        </m:r>
        <m:r>
          <m:rPr>
            <m:sty m:val="p"/>
          </m:rPr>
          <m:t>−</m:t>
        </m:r>
        <m:r>
          <m:rPr>
            <m:sty m:val="p"/>
          </m:rPr>
          <m:t>7</m:t>
        </m:r>
      </m:oMath>
      <w:r>
        <w:rPr>
          <w:rFonts w:eastAsia="Georgia" w:cs="Georgia" w:ascii="Georgia" w:hAnsi="Georgia"/>
        </w:rPr>
        <w:t xml:space="preserve">. Vous paraît-il possible d'atteindre des températures largement inférieures à 1 K par cette méthode?</w:t>
      </w:r>
      <w:r>
        <w:rPr/>
        <w:br w:type="textWrapping"/>
      </w:r>
      <w:r>
        <w:rPr>
          <w:rFonts w:eastAsia="Georgia" w:cs="Georgia" w:ascii="Georgia" w:hAnsi="Georgia"/>
        </w:rPr>
        <w:t xml:space="preserve">[47] En utilisant de l'hélium </w:t>
      </w:r>
      <m:oMath>
        <m:sSup>
          <m:sSupPr/>
          <m:e>
            <m:r>
              <m:t xml:space="preserve"> </m:t>
            </m:r>
          </m:e>
          <m:sup>
            <m:r>
              <m:rPr>
                <m:sty m:val="p"/>
              </m:rPr>
              <m:t>3</m:t>
            </m:r>
          </m:sup>
        </m:sSup>
        <m:r>
          <m:rPr>
            <m:sty m:val="p"/>
          </m:rPr>
          <m:t>He</m:t>
        </m:r>
      </m:oMath>
      <w:r>
        <w:rPr>
          <w:rFonts w:eastAsia="Georgia" w:cs="Georgia" w:ascii="Georgia" w:hAnsi="Georgia"/>
        </w:rPr>
        <w:t xml:space="preserve">, autre isotope stable, quelle température peut-on atteindre pour la même pression limite? Le prix de l'hélium </w:t>
      </w:r>
      <m:oMath>
        <m:sSup>
          <m:sSupPr/>
          <m:e>
            <m:r>
              <m:t xml:space="preserve"> </m:t>
            </m:r>
          </m:e>
          <m:sup>
            <m:r>
              <m:rPr>
                <m:sty m:val="p"/>
              </m:rPr>
              <m:t>3</m:t>
            </m:r>
          </m:sup>
        </m:sSup>
        <m:r>
          <m:rPr>
            <m:sty m:val="p"/>
          </m:rPr>
          <m:t>He</m:t>
        </m:r>
      </m:oMath>
      <w:r>
        <w:rPr>
          <w:rFonts w:eastAsia="Georgia" w:cs="Georgia" w:ascii="Georgia" w:hAnsi="Georgia"/>
        </w:rPr>
        <w:t xml:space="preserve"> est néanmoins prohibitif. On se limite donc à un pot 1 K d'hélium </w:t>
      </w:r>
      <m:oMath>
        <m:sSup>
          <m:sSupPr/>
          <m:e>
            <m:r>
              <m:t xml:space="preserve"> </m:t>
            </m:r>
          </m:e>
          <m:sup>
            <m:r>
              <m:rPr>
                <m:sty m:val="p"/>
              </m:rPr>
              <m:t>4</m:t>
            </m:r>
          </m:sup>
        </m:sSup>
        <m:r>
          <m:rPr>
            <m:sty m:val="p"/>
          </m:rPr>
          <m:t>He</m:t>
        </m:r>
      </m:oMath>
      <w:r>
        <w:rPr/>
        <w:t xml:space="preserve">, tandis que </w:t>
      </w:r>
      <m:oMath>
        <m:sSup>
          <m:sSupPr/>
          <m:e>
            <m:r>
              <m:t xml:space="preserve"> </m:t>
            </m:r>
          </m:e>
          <m:sup>
            <m:r>
              <m:rPr>
                <m:sty m:val="p"/>
              </m:rPr>
              <m:t>3</m:t>
            </m:r>
          </m:sup>
        </m:sSup>
        <m:r>
          <m:rPr>
            <m:sty m:val="p"/>
          </m:rPr>
          <m:t>He</m:t>
        </m:r>
      </m:oMath>
      <w:r>
        <w:rPr>
          <w:rFonts w:eastAsia="Georgia" w:cs="Georgia" w:ascii="Georgia" w:hAnsi="Georgia"/>
        </w:rPr>
        <w:t xml:space="preserve"> est utilisé en plus faible quantité dans le circuit de dilution que l'on étudie ci-après.</w:t>
      </w:r>
    </w:p>
    <w:p>
      <w:pPr>
        <w:spacing w:line="271" w:before="330" w:lineRule="auto"/>
      </w:pPr>
      <w:r>
        <w:rPr>
          <w:b/>
          <w:sz w:val="42"/>
        </w:rPr>
        <w:t xml:space="preserve">4 Circuit de dilution</w:t>
      </w:r>
    </w:p>
    <w:p>
      <w:pPr>
        <w:spacing w:after="220" w:lineRule="auto"/>
      </w:pPr>
      <w:r>
        <w:rPr>
          <w:rFonts w:eastAsia="Georgia" w:cs="Georgia" w:ascii="Georgia" w:hAnsi="Georgia"/>
        </w:rPr>
        <w:t xml:space="preserve">Sur la figure 8, on repère aussi un circuit dit </w:t>
      </w:r>
      <m:oMath>
        <m:r>
          <m:rPr>
            <m:sty m:val="p"/>
          </m:rPr>
          <m:t>≪</m:t>
        </m:r>
      </m:oMath>
      <w:r>
        <w:rPr/>
        <w:t xml:space="preserve"> de dilution </w:t>
      </w:r>
      <m:oMath>
        <m:r>
          <m:rPr>
            <m:sty m:val="p"/>
          </m:rPr>
          <m:t>≫</m:t>
        </m:r>
      </m:oMath>
      <w:r>
        <w:rPr>
          <w:rFonts w:eastAsia="Georgia" w:cs="Georgia" w:ascii="Georgia" w:hAnsi="Georgia"/>
        </w:rPr>
        <w:t xml:space="preserve">, dans lequel est placé un mélange </w:t>
      </w:r>
      <m:oMath>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oMath>
      <w:r>
        <w:rPr>
          <w:rFonts w:eastAsia="Georgia" w:cs="Georgia" w:ascii="Georgia" w:hAnsi="Georgia"/>
        </w:rPr>
        <w:t xml:space="preserve">. Le point le plus froid du réfrigérateur est la chambre de mélange (grandeurs indicées par </w:t>
      </w:r>
      <m:oMath>
        <m:r>
          <m:rPr>
            <m:sty m:val="i"/>
          </m:rPr>
          <m:t>M</m:t>
        </m:r>
      </m:oMath>
      <w:r>
        <w:rPr>
          <w:rFonts w:eastAsia="Georgia" w:cs="Georgia" w:ascii="Georgia" w:hAnsi="Georgia"/>
        </w:rPr>
        <w:t xml:space="preserve"> par la suite), autour de 10 mK , comme il sera démontré dans la dernière partie.</w:t>
      </w:r>
    </w:p>
    <w:p>
      <w:pPr>
        <w:spacing w:after="220" w:lineRule="auto"/>
      </w:pPr>
      <w:r>
        <w:rPr>
          <w:rFonts w:eastAsia="Georgia" w:cs="Georgia" w:ascii="Georgia" w:hAnsi="Georgia"/>
        </w:rPr>
        <w:t xml:space="preserve">Comme indiqué sur la figure 8, la chambre de mélange est reliée par un tube à une autre chambre appelée bouilleur (grandeurs indicées par </w:t>
      </w:r>
      <m:oMath>
        <m:r>
          <m:rPr>
            <m:sty m:val="i"/>
          </m:rPr>
          <m:t>B</m:t>
        </m:r>
      </m:oMath>
      <w:r>
        <w:rPr>
          <w:rFonts w:eastAsia="Georgia" w:cs="Georgia" w:ascii="Georgia" w:hAnsi="Georgia"/>
        </w:rPr>
        <w:t xml:space="preserve"> ). En fonctionnement, une unité de pompage pompe continuellement sur ce bain. La vapeur extraite est alors réintroduite et recondensée dans le condenseur, le tout formant donc un circuit fermé.</w:t>
      </w:r>
    </w:p>
    <w:p>
      <w:pPr>
        <w:spacing w:line="271" w:before="240" w:lineRule="auto"/>
      </w:pPr>
      <w:r>
        <w:rPr>
          <w:rFonts w:eastAsia="Georgia" w:cs="Georgia" w:ascii="Georgia" w:hAnsi="Georgia"/>
          <w:b/>
          <w:sz w:val="33"/>
        </w:rPr>
        <w:t xml:space="preserve">4.1 Mélange binaire </w:t>
      </w:r>
      <m:oMath>
        <m:sSup>
          <m:sSupPr>
            <m:ctrlPr>
              <w:rPr>
                <w:rFonts w:ascii="Cambria Math" w:hAnsi="Cambria Math"/>
                <w:sz w:val="33"/>
              </w:rPr>
            </m:ctrlPr>
          </m:sSupPr>
          <m:e>
            <m:r>
              <m:t xml:space="preserve"> </m:t>
            </m:r>
          </m:e>
          <m:sup>
            <m:r>
              <m:rPr>
                <m:sty m:val="p"/>
              </m:rPr>
              <w:rPr>
                <w:sz w:val="33"/>
              </w:rPr>
              <m:t>3</m:t>
            </m:r>
          </m:sup>
        </m:sSup>
        <m:r>
          <m:rPr>
            <m:sty m:val="p"/>
          </m:rPr>
          <w:rPr>
            <w:sz w:val="33"/>
          </w:rPr>
          <m:t>He</m:t>
        </m:r>
        <m:r>
          <m:rPr>
            <m:sty m:val="p"/>
          </m:rPr>
          <w:rPr>
            <w:sz w:val="33"/>
          </w:rPr>
          <m:t>/</m:t>
        </m:r>
        <m:sSup>
          <m:sSupPr>
            <m:ctrlPr>
              <w:rPr>
                <w:rFonts w:ascii="Cambria Math" w:hAnsi="Cambria Math"/>
                <w:sz w:val="33"/>
              </w:rPr>
            </m:ctrlPr>
          </m:sSupPr>
          <m:e>
            <m:r>
              <m:t xml:space="preserve"> </m:t>
            </m:r>
          </m:e>
          <m:sup>
            <m:r>
              <m:rPr>
                <m:sty m:val="p"/>
              </m:rPr>
              <w:rPr>
                <w:sz w:val="33"/>
              </w:rPr>
              <m:t>4</m:t>
            </m:r>
          </m:sup>
        </m:sSup>
        <m:r>
          <m:rPr>
            <m:sty m:val="p"/>
          </m:rPr>
          <w:rPr>
            <w:sz w:val="33"/>
          </w:rPr>
          <m:t>He</m:t>
        </m:r>
      </m:oMath>
      <w:r>
        <w:rPr>
          <w:rFonts w:eastAsia="Georgia" w:cs="Georgia" w:ascii="Georgia" w:hAnsi="Georgia"/>
          <w:b/>
          <w:sz w:val="33"/>
        </w:rPr>
        <w:t xml:space="preserve"> dans la chambre de mélange</w:t>
      </w:r>
    </w:p>
    <w:p>
      <w:pPr>
        <w:spacing w:after="220" w:lineRule="auto"/>
      </w:pPr>
      <w:r>
        <w:rPr>
          <w:rFonts w:eastAsia="Georgia" w:cs="Georgia" w:ascii="Georgia" w:hAnsi="Georgia"/>
        </w:rPr>
        <w:t xml:space="preserve">Dans cette section, on s'attache à la description des différentes phases situées dans chacune des chambres. Le mélange est en circulation fermée et a donc une composition globale constante, avec la fraction molaire </w:t>
      </w:r>
      <m:oMath>
        <m:sSub>
          <m:sSubPr/>
          <m:e>
            <m:r>
              <m:rPr>
                <m:sty m:val="i"/>
              </m:rPr>
              <m:t>x</m:t>
            </m:r>
          </m:e>
          <m:sub>
            <m:r>
              <m:rPr>
                <m:sty m:val="p"/>
              </m:rPr>
              <m:t>3</m:t>
            </m:r>
          </m:sub>
        </m:sSub>
        <m:r>
          <m:rPr>
            <m:sty m:val="p"/>
          </m:rPr>
          <m:t>=</m:t>
        </m:r>
        <m:f>
          <m:fPr>
            <m:ctrlPr>
              <w:rPr>
                <w:rFonts w:ascii="Cambria Math" w:hAnsi="Cambria Math"/>
              </w:rPr>
            </m:ctrlPr>
          </m:fPr>
          <m:num>
            <m:sSub>
              <m:sSubPr/>
              <m:e>
                <m:r>
                  <m:rPr>
                    <m:sty m:val="i"/>
                  </m:rPr>
                  <m:t>n</m:t>
                </m:r>
              </m:e>
              <m:sub>
                <m:r>
                  <m:rPr>
                    <m:sty m:val="p"/>
                  </m:rPr>
                  <m:t>3</m:t>
                </m:r>
              </m:sub>
            </m:sSub>
          </m:num>
          <m:den>
            <m:sSub>
              <m:sSubPr/>
              <m:e>
                <m:r>
                  <m:rPr>
                    <m:sty m:val="i"/>
                  </m:rPr>
                  <m:t>n</m:t>
                </m:r>
              </m:e>
              <m:sub>
                <m:r>
                  <m:rPr>
                    <m:sty m:val="p"/>
                  </m:rPr>
                  <m:t>3</m:t>
                </m:r>
              </m:sub>
            </m:sSub>
            <m:r>
              <m:rPr>
                <m:sty m:val="p"/>
              </m:rPr>
              <m:t>+</m:t>
            </m:r>
            <m:sSub>
              <m:sSubPr/>
              <m:e>
                <m:r>
                  <m:rPr>
                    <m:sty m:val="i"/>
                  </m:rPr>
                  <m:t>n</m:t>
                </m:r>
              </m:e>
              <m:sub>
                <m:r>
                  <m:rPr>
                    <m:sty m:val="p"/>
                  </m:rPr>
                  <m:t>4</m:t>
                </m:r>
              </m:sub>
            </m:sSub>
          </m:den>
        </m:f>
        <m:r>
          <m:rPr>
            <m:sty m:val="p"/>
          </m:rPr>
          <m:t>≃</m:t>
        </m:r>
        <m:r>
          <m:rPr>
            <m:sty m:val="p"/>
          </m:rPr>
          <m:t>0</m:t>
        </m:r>
        <m:r>
          <m:rPr>
            <m:sty m:val="p"/>
          </m:rPr>
          <m:t>,</m:t>
        </m:r>
        <m:r>
          <m:rPr>
            <m:sty m:val="p"/>
          </m:rPr>
          <m:t>2</m:t>
        </m:r>
      </m:oMath>
      <w:r>
        <w:rPr>
          <w:rFonts w:eastAsia="Georgia" w:cs="Georgia" w:ascii="Georgia" w:hAnsi="Georgia"/>
        </w:rPr>
        <w:t xml:space="preserve">, où </w:t>
      </w:r>
      <m:oMath>
        <m:sSub>
          <m:sSubPr/>
          <m:e>
            <m:r>
              <m:rPr>
                <m:sty m:val="i"/>
              </m:rPr>
              <m:t>n</m:t>
            </m:r>
          </m:e>
          <m:sub>
            <m:r>
              <m:rPr>
                <m:sty m:val="p"/>
              </m:rPr>
              <m:t>3</m:t>
            </m:r>
            <m:r>
              <m:rPr>
                <m:sty m:val="p"/>
              </m:rPr>
              <m:t>/</m:t>
            </m:r>
            <m:r>
              <m:rPr>
                <m:sty m:val="p"/>
              </m:rPr>
              <m:t>4</m:t>
            </m:r>
          </m:sub>
        </m:sSub>
      </m:oMath>
      <w:r>
        <w:rPr>
          <w:rFonts w:eastAsia="Georgia" w:cs="Georgia" w:ascii="Georgia" w:hAnsi="Georgia"/>
        </w:rPr>
        <w:t xml:space="preserve"> sont les quantités de matière respectives en </w:t>
      </w:r>
      <m:oMath>
        <m:sSup>
          <m:sSupPr/>
          <m:e>
            <m:r>
              <m:t xml:space="preserve"> </m:t>
            </m:r>
          </m:e>
          <m:sup>
            <m:r>
              <m:rPr>
                <m:sty m:val="p"/>
              </m:rPr>
              <m:t>3</m:t>
            </m:r>
          </m:sup>
        </m:sSup>
        <m:r>
          <m:rPr>
            <m:sty m:val="p"/>
          </m:rPr>
          <m:t>He</m:t>
        </m:r>
      </m:oMath>
      <w:r>
        <w:rPr/>
        <w:t xml:space="preserve"> et </w:t>
      </w:r>
      <m:oMath>
        <m:sSup>
          <m:sSupPr/>
          <m:e>
            <m:r>
              <m:t xml:space="preserve"> </m:t>
            </m:r>
          </m:e>
          <m:sup>
            <m:r>
              <m:rPr>
                <m:sty m:val="p"/>
              </m:rPr>
              <m:t>4</m:t>
            </m:r>
          </m:sup>
        </m:sSup>
        <m:r>
          <m:rPr>
            <m:sty m:val="p"/>
          </m:rPr>
          <m:t>He</m:t>
        </m:r>
      </m:oMath>
      <w:r>
        <w:rPr/>
        <w:t xml:space="preserve">. En phase gazeuse, </w:t>
      </w:r>
      <m:oMath>
        <m:sSup>
          <m:sSupPr/>
          <m:e>
            <m:r>
              <m:t xml:space="preserve"> </m:t>
            </m:r>
          </m:e>
          <m:sup>
            <m:r>
              <m:rPr>
                <m:sty m:val="p"/>
              </m:rPr>
              <m:t>3</m:t>
            </m:r>
          </m:sup>
        </m:sSup>
        <m:r>
          <m:rPr>
            <m:sty m:val="p"/>
          </m:rPr>
          <m:t>He</m:t>
        </m:r>
      </m:oMath>
      <w:r>
        <w:rPr/>
        <w:t xml:space="preserve"> et </w:t>
      </w:r>
      <m:oMath>
        <m:sSup>
          <m:sSupPr/>
          <m:e>
            <m:r>
              <m:t xml:space="preserve"> </m:t>
            </m:r>
          </m:e>
          <m:sup>
            <m:r>
              <m:rPr>
                <m:sty m:val="p"/>
              </m:rPr>
              <m:t>4</m:t>
            </m:r>
          </m:sup>
        </m:sSup>
        <m:r>
          <m:rPr>
            <m:sty m:val="p"/>
          </m:rPr>
          <m:t>He</m:t>
        </m:r>
      </m:oMath>
      <w:r>
        <w:rPr>
          <w:rFonts w:eastAsia="Georgia" w:cs="Georgia" w:ascii="Georgia" w:hAnsi="Georgia"/>
        </w:rPr>
        <w:t xml:space="preserve"> sont parfaitement mélangées. À basse température, la situation est différente :</w:t>
      </w:r>
    </w:p>
    <w:p>
      <w:pPr>
        <w:numPr>
          <w:ilvl w:val="0"/>
          <w:numId w:val="9"/>
        </w:numPr>
        <w:spacing w:lineRule="auto"/>
      </w:pPr>
      <w:r>
        <w:rPr>
          <w:rFonts w:eastAsia="Georgia" w:cs="Georgia" w:ascii="Georgia" w:hAnsi="Georgia"/>
        </w:rPr>
        <w:t xml:space="preserve">aucune phase solide n'apparaît</w:t>
      </w:r>
    </w:p>
    <w:p>
      <w:pPr>
        <w:numPr>
          <w:ilvl w:val="0"/>
          <w:numId w:val="9"/>
        </w:numPr>
        <w:spacing w:lineRule="auto"/>
      </w:pPr>
      <w:r>
        <w:rPr>
          <w:rFonts w:eastAsia="Georgia" w:cs="Georgia" w:ascii="Georgia" w:hAnsi="Georgia"/>
        </w:rPr>
        <w:t xml:space="preserve">plusieurs phases liquides sont possibles, selon le diagramme binaire isobare de la figure 9. On admettra que l'on peut lire le diagramme binaire de la figure 9 de manière identique à un diagramme liquide/solide, en supposant une miscibilité nulle entre les phases superfluide et liquide normal.</w:t>
      </w:r>
    </w:p>
    <w:p>
      <w:pPr>
        <w:spacing w:lineRule="auto"/>
        <w:jc w:val="center"/>
      </w:pPr>
      <w:r>
        <w:rPr/>
        <w:drawing>
          <wp:inline distB="0" distL="0" distR="0" distT="0">
            <wp:extent cx="5486400" cy="3523076"/>
            <wp:effectExtent b="0" l="0" r="0" t="0"/>
            <wp:docPr id="9" name="image-42c671f0f3448c3d4c32d06409fbf36c2a08d0be.jpg"/>
            <a:graphic>
              <a:graphicData uri="http://schemas.openxmlformats.org/drawingml/2006/picture">
                <pic:pic>
                  <pic:nvPicPr>
                    <pic:cNvPr id="9" name="image-42c671f0f3448c3d4c32d06409fbf36c2a08d0be.jpg" descr=""/>
                    <pic:cNvPicPr/>
                  </pic:nvPicPr>
                  <pic:blipFill>
                    <a:blip r:embed="rId13" cstate="print"/>
                    <a:srcRect b="0" l="0" r="0" t="0"/>
                    <a:stretch>
                      <a:fillRect/>
                    </a:stretch>
                  </pic:blipFill>
                  <pic:spPr>
                    <a:xfrm>
                      <a:off x="0" y="0"/>
                      <a:ext cx="5486400" cy="3523076"/>
                    </a:xfrm>
                    <a:prstGeom prst="rect"/>
                  </pic:spPr>
                </pic:pic>
              </a:graphicData>
            </a:graphic>
          </wp:inline>
        </w:drawing>
      </w:r>
    </w:p>
    <w:p>
      <w:pPr>
        <w:spacing w:lineRule="auto"/>
      </w:pPr>
      <w:r>
        <w:rPr>
          <w:rFonts w:eastAsia="Georgia" w:cs="Georgia" w:ascii="Georgia" w:hAnsi="Georgia"/>
        </w:rPr>
        <w:t xml:space="preserve">Figure 9 - Diagramme des mélanges binaires </w:t>
      </w:r>
      <m:oMath>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oMath>
      <w:r>
        <w:rPr>
          <w:rFonts w:eastAsia="Georgia" w:cs="Georgia" w:ascii="Georgia" w:hAnsi="Georgia"/>
        </w:rPr>
        <w:t xml:space="preserve"> à basse température</w:t>
      </w:r>
    </w:p>
    <w:p>
      <w:pPr>
        <w:spacing w:after="220" w:lineRule="auto"/>
      </w:pPr>
      <w:r>
        <w:rPr>
          <w:rFonts w:eastAsia="Georgia" w:cs="Georgia" w:ascii="Georgia" w:hAnsi="Georgia"/>
        </w:rPr>
        <w:t xml:space="preserve">La figure 9 présente le diagramme de phase du mélange </w:t>
      </w:r>
      <m:oMath>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oMath>
      <w:r>
        <w:rPr/>
        <w:t xml:space="preserve">, en fonction de la fraction molaire de </w:t>
      </w:r>
      <m:oMath>
        <m:sSup>
          <m:sSupPr/>
          <m:e>
            <m:r>
              <m:t xml:space="preserve"> </m:t>
            </m:r>
          </m:e>
          <m:sup>
            <m:r>
              <m:rPr>
                <m:sty m:val="p"/>
              </m:rPr>
              <m:t>3</m:t>
            </m:r>
          </m:sup>
        </m:sSup>
        <m:r>
          <m:rPr>
            <m:sty m:val="p"/>
          </m:rPr>
          <m:t>He</m:t>
        </m:r>
        <m:sSub>
          <m:sSubPr/>
          <m:e>
            <m:r>
              <m:rPr>
                <m:sty m:val="i"/>
              </m:rPr>
              <m:t>x</m:t>
            </m:r>
          </m:e>
          <m:sub>
            <m:r>
              <m:rPr>
                <m:sty m:val="p"/>
              </m:rPr>
              <m:t>3</m:t>
            </m:r>
          </m:sub>
        </m:sSub>
      </m:oMath>
      <w:r>
        <w:rPr>
          <w:rFonts w:eastAsia="Georgia" w:cs="Georgia" w:ascii="Georgia" w:hAnsi="Georgia"/>
        </w:rPr>
        <w:t xml:space="preserve"> et de la température </w:t>
      </w:r>
      <m:oMath>
        <m:r>
          <m:rPr>
            <m:sty m:val="i"/>
          </m:rPr>
          <m:t>T</m:t>
        </m:r>
      </m:oMath>
      <w:r>
        <w:rPr/>
        <w:t xml:space="preserve">.</w:t>
      </w:r>
      <w:r>
        <w:rPr/>
        <w:br w:type="textWrapping"/>
      </w:r>
      <w:r>
        <w:rPr>
          <w:rFonts w:eastAsia="Georgia" w:cs="Georgia" w:ascii="Georgia" w:hAnsi="Georgia"/>
        </w:rPr>
        <w:t xml:space="preserve">[48] Initialement, on suppose que le mélange de fraction molaire </w:t>
      </w:r>
      <m:oMath>
        <m:sSub>
          <m:sSubPr/>
          <m:e>
            <m:r>
              <m:rPr>
                <m:sty m:val="i"/>
              </m:rPr>
              <m:t>x</m:t>
            </m:r>
          </m:e>
          <m:sub>
            <m:r>
              <m:rPr>
                <m:sty m:val="p"/>
              </m:rPr>
              <m:t>3</m:t>
            </m:r>
          </m:sub>
        </m:sSub>
        <m:r>
          <m:rPr>
            <m:sty m:val="p"/>
          </m:rPr>
          <m:t>≃</m:t>
        </m:r>
        <m:r>
          <m:rPr>
            <m:sty m:val="p"/>
          </m:rPr>
          <m:t>0.2</m:t>
        </m:r>
      </m:oMath>
      <w:r>
        <w:rPr>
          <w:rFonts w:eastAsia="Georgia" w:cs="Georgia" w:ascii="Georgia" w:hAnsi="Georgia"/>
        </w:rPr>
        <w:t xml:space="preserve"> est à une température de 1 K environ grâce au pré-refroidissement du pot 1 K . Dans quelle phase est alors le mélange?</w:t>
      </w:r>
      <w:r>
        <w:rPr/>
        <w:br w:type="textWrapping"/>
      </w:r>
      <w:r>
        <w:rPr>
          <w:rFonts w:eastAsia="Georgia" w:cs="Georgia" w:ascii="Georgia" w:hAnsi="Georgia"/>
        </w:rPr>
        <w:t xml:space="preserve">[49] Décrire ce qu'il se passe lorsque ce mélange est refroidi (à composition constante) de 1 K à la température </w:t>
      </w:r>
      <m:oMath>
        <m:sSub>
          <m:sSubPr/>
          <m:e>
            <m:r>
              <m:rPr>
                <m:sty m:val="i"/>
              </m:rPr>
              <m:t>T</m:t>
            </m:r>
          </m:e>
          <m:sub>
            <m:r>
              <m:rPr>
                <m:sty m:val="i"/>
              </m:rPr>
              <m:t>M</m:t>
            </m:r>
          </m:sub>
        </m:sSub>
        <m:r>
          <m:rPr>
            <m:sty m:val="p"/>
          </m:rPr>
          <m:t>=</m:t>
        </m:r>
        <m:r>
          <m:rPr>
            <m:sty m:val="p"/>
          </m:rPr>
          <m:t>10</m:t>
        </m:r>
        <m:r>
          <m:rPr>
            <m:sty m:val="p"/>
          </m:rPr>
          <m:t>mK</m:t>
        </m:r>
      </m:oMath>
      <w:r>
        <w:rPr>
          <w:rFonts w:eastAsia="Georgia" w:cs="Georgia" w:ascii="Georgia" w:hAnsi="Georgia"/>
        </w:rPr>
        <w:t xml:space="preserve">. En particulier, quelles sont les compositions des deux phases dans la chambre de mélange </w:t>
      </w:r>
      <m:oMath>
        <m:r>
          <m:rPr>
            <m:sty m:val="i"/>
          </m:rPr>
          <m:t>M</m:t>
        </m:r>
      </m:oMath>
      <w:r>
        <w:rPr>
          <w:rFonts w:eastAsia="Georgia" w:cs="Georgia" w:ascii="Georgia" w:hAnsi="Georgia"/>
        </w:rPr>
        <w:t xml:space="preserve"> ? Montrer que l'une des phases peut être assimilée à une phase </w:t>
      </w:r>
      <m:oMath>
        <m:sSup>
          <m:sSupPr/>
          <m:e>
            <m:r>
              <m:t xml:space="preserve"> </m:t>
            </m:r>
          </m:e>
          <m:sup>
            <m:r>
              <m:rPr>
                <m:sty m:val="p"/>
              </m:rPr>
              <m:t>3</m:t>
            </m:r>
          </m:sup>
        </m:sSup>
        <m:r>
          <m:rPr>
            <m:sty m:val="p"/>
          </m:rPr>
          <m:t>He</m:t>
        </m:r>
      </m:oMath>
      <w:r>
        <w:rPr>
          <w:rFonts w:eastAsia="Georgia" w:cs="Georgia" w:ascii="Georgia" w:hAnsi="Georgia"/>
        </w:rPr>
        <w:t xml:space="preserve"> pure (appelée phase concentrée). On admettra que c'est la seconde phase, pauvre en </w:t>
      </w:r>
      <m:oMath>
        <m:sSup>
          <m:sSupPr/>
          <m:e>
            <m:r>
              <m:t xml:space="preserve"> </m:t>
            </m:r>
          </m:e>
          <m:sup>
            <m:r>
              <m:rPr>
                <m:sty m:val="p"/>
              </m:rPr>
              <m:t>3</m:t>
            </m:r>
          </m:sup>
        </m:sSup>
        <m:r>
          <m:rPr>
            <m:sty m:val="p"/>
          </m:rPr>
          <m:t>He</m:t>
        </m:r>
      </m:oMath>
      <w:r>
        <w:rPr>
          <w:rFonts w:eastAsia="Georgia" w:cs="Georgia" w:ascii="Georgia" w:hAnsi="Georgia"/>
        </w:rPr>
        <w:t xml:space="preserve"> et appelée phase diluée, qui se situe en dessous dans la chambre de mélange.</w:t>
      </w:r>
    </w:p>
    <w:p>
      <w:pPr>
        <w:spacing w:line="271" w:before="240" w:lineRule="auto"/>
      </w:pPr>
      <w:r>
        <w:rPr>
          <w:b/>
          <w:sz w:val="33"/>
        </w:rPr>
        <w:t xml:space="preserve">4.2 Pompage dans le bouilleur et pression osmotique</w:t>
      </w:r>
    </w:p>
    <w:p>
      <w:pPr>
        <w:spacing w:after="220" w:lineRule="auto"/>
      </w:pPr>
      <w:r>
        <w:rPr/>
        <w:t xml:space="preserve">Lorsque la pompe </w:t>
      </w:r>
      <m:oMath>
        <m:sSup>
          <m:sSupPr/>
          <m:e>
            <m:r>
              <m:t xml:space="preserve"> </m:t>
            </m:r>
          </m:e>
          <m:sup>
            <m:r>
              <m:rPr>
                <m:sty m:val="p"/>
              </m:rPr>
              <m:t>3</m:t>
            </m:r>
          </m:sup>
        </m:sSup>
        <m:r>
          <m:rPr>
            <m:sty m:val="p"/>
          </m:rPr>
          <m:t>He</m:t>
        </m:r>
      </m:oMath>
      <w:r>
        <w:rPr>
          <w:rFonts w:eastAsia="Georgia" w:cs="Georgia" w:ascii="Georgia" w:hAnsi="Georgia"/>
        </w:rPr>
        <w:t xml:space="preserve"> est en marche, l'interface liquide/vapeur du mélange est située dans le bouilleur. La température est de </w:t>
      </w:r>
      <m:oMath>
        <m:sSub>
          <m:sSubPr/>
          <m:e>
            <m:r>
              <m:rPr>
                <m:sty m:val="i"/>
              </m:rPr>
              <m:t>T</m:t>
            </m:r>
          </m:e>
          <m:sub>
            <m:r>
              <m:rPr>
                <m:sty m:val="i"/>
              </m:rPr>
              <m:t>B</m:t>
            </m:r>
          </m:sub>
        </m:sSub>
        <m:r>
          <m:rPr>
            <m:sty m:val="p"/>
          </m:rPr>
          <m:t>≃</m:t>
        </m:r>
        <m:r>
          <m:rPr>
            <m:sty m:val="p"/>
          </m:rPr>
          <m:t>700</m:t>
        </m:r>
        <m:r>
          <m:rPr>
            <m:sty m:val="p"/>
          </m:rPr>
          <m:t>mK</m:t>
        </m:r>
      </m:oMath>
      <w:r>
        <w:rPr/>
        <w:t xml:space="preserve">, avec une pression d'environ </w:t>
      </w:r>
      <m:oMath>
        <m:sSub>
          <m:sSubPr/>
          <m:e>
            <m:r>
              <m:rPr>
                <m:sty m:val="i"/>
              </m:rPr>
              <m:t>P</m:t>
            </m:r>
          </m:e>
          <m:sub>
            <m:r>
              <m:rPr>
                <m:sty m:val="i"/>
              </m:rPr>
              <m:t>B</m:t>
            </m:r>
          </m:sub>
        </m:sSub>
        <m:r>
          <m:rPr>
            <m:sty m:val="p"/>
          </m:rPr>
          <m:t>≃</m:t>
        </m:r>
        <m:r>
          <m:rPr>
            <m:sty m:val="p"/>
          </m:rPr>
          <m:t>100</m:t>
        </m:r>
        <m:r>
          <m:rPr>
            <m:nor/>
          </m:rPr>
          <m:t xml:space="preserve"> </m:t>
        </m:r>
        <m:r>
          <m:rPr>
            <m:sty m:val="p"/>
          </m:rPr>
          <m:t>Pa</m:t>
        </m:r>
      </m:oMath>
      <w:r>
        <w:rPr>
          <w:rFonts w:eastAsia="Georgia" w:cs="Georgia" w:ascii="Georgia" w:hAnsi="Georgia"/>
        </w:rPr>
        <w:t xml:space="preserve"> dans la phase vapeur, limitée à nouveau par le pompage.</w:t>
      </w:r>
    </w:p>
    <w:p>
      <w:pPr>
        <w:spacing w:after="220" w:lineRule="auto"/>
      </w:pPr>
      <w:r>
        <w:rPr/>
        <w:t xml:space="preserve">On admet que :</w:t>
      </w:r>
    </w:p>
    <w:p>
      <w:pPr>
        <w:numPr>
          <w:ilvl w:val="0"/>
          <w:numId w:val="10"/>
        </w:numPr>
        <w:spacing w:lineRule="auto"/>
      </w:pPr>
      <w:r>
        <w:rPr/>
        <w:t xml:space="preserve">la fraction molaire </w:t>
      </w:r>
      <m:oMath>
        <m:sSub>
          <m:sSubPr/>
          <m:e>
            <m:r>
              <m:rPr>
                <m:sty m:val="i"/>
              </m:rPr>
              <m:t>x</m:t>
            </m:r>
          </m:e>
          <m:sub>
            <m:r>
              <m:rPr>
                <m:sty m:val="p"/>
              </m:rPr>
              <m:t>3</m:t>
            </m:r>
            <m:r>
              <m:rPr>
                <m:sty m:val="p"/>
              </m:rPr>
              <m:t>,</m:t>
            </m:r>
            <m:r>
              <m:rPr>
                <m:sty m:val="i"/>
              </m:rPr>
              <m:t>M</m:t>
            </m:r>
          </m:sub>
        </m:sSub>
      </m:oMath>
      <w:r>
        <w:rPr>
          <w:rFonts w:eastAsia="Georgia" w:cs="Georgia" w:ascii="Georgia" w:hAnsi="Georgia"/>
        </w:rPr>
        <w:t xml:space="preserve"> dans la phase diluée de la chambre de mélange reste constante égale à celle obtenue en [49]</w:t>
      </w:r>
    </w:p>
    <w:p>
      <w:pPr>
        <w:numPr>
          <w:ilvl w:val="0"/>
          <w:numId w:val="10"/>
        </w:numPr>
        <w:spacing w:lineRule="auto"/>
      </w:pPr>
      <w:r>
        <w:rPr>
          <w:rFonts w:eastAsia="Georgia" w:cs="Georgia" w:ascii="Georgia" w:hAnsi="Georgia"/>
        </w:rPr>
        <w:t xml:space="preserve">uniquement de l'hélium </w:t>
      </w:r>
      <m:oMath>
        <m:sSup>
          <m:sSupPr/>
          <m:e>
            <m:r>
              <m:t xml:space="preserve"> </m:t>
            </m:r>
          </m:e>
          <m:sup>
            <m:r>
              <m:rPr>
                <m:sty m:val="p"/>
              </m:rPr>
              <m:t>3</m:t>
            </m:r>
          </m:sup>
        </m:sSup>
        <m:r>
          <m:rPr>
            <m:sty m:val="p"/>
          </m:rPr>
          <m:t>He</m:t>
        </m:r>
      </m:oMath>
      <w:r>
        <w:rPr>
          <w:rFonts w:eastAsia="Georgia" w:cs="Georgia" w:ascii="Georgia" w:hAnsi="Georgia"/>
        </w:rPr>
        <w:t xml:space="preserve"> est pompé dans le bouilleur. La phase vapeur dans le bouilleur contient en fait plus de </w:t>
      </w:r>
      <m:oMath>
        <m:r>
          <m:rPr>
            <m:sty m:val="p"/>
          </m:rPr>
          <m:t>90</m:t>
        </m:r>
        <m:r>
          <m:rPr>
            <m:sty m:val="p"/>
          </m:rPr>
          <m:t>%</m:t>
        </m:r>
      </m:oMath>
      <w:r>
        <w:rPr/>
        <w:t xml:space="preserve"> d </w:t>
      </w:r>
      <m:oMath>
        <m:sSup>
          <m:sSupPr/>
          <m:e>
            <m:r>
              <m:t xml:space="preserve"> </m:t>
            </m:r>
          </m:e>
          <m:sup>
            <m:r>
              <m:rPr>
                <m:sty m:val="p"/>
              </m:rPr>
              <m:t>3</m:t>
            </m:r>
          </m:sup>
        </m:sSup>
        <m:r>
          <m:rPr>
            <m:sty m:val="p"/>
          </m:rPr>
          <m:t>He</m:t>
        </m:r>
      </m:oMath>
      <w:r>
        <w:rPr>
          <w:rFonts w:eastAsia="Georgia" w:cs="Georgia" w:ascii="Georgia" w:hAnsi="Georgia"/>
        </w:rPr>
        <w:t xml:space="preserve"> et sera assimilé à de l'hélium </w:t>
      </w:r>
      <m:oMath>
        <m:sSup>
          <m:sSupPr/>
          <m:e>
            <m:r>
              <m:t xml:space="preserve"> </m:t>
            </m:r>
          </m:e>
          <m:sup>
            <m:r>
              <m:rPr>
                <m:sty m:val="p"/>
              </m:rPr>
              <m:t>3</m:t>
            </m:r>
          </m:sup>
        </m:sSup>
        <m:r>
          <m:rPr>
            <m:sty m:val="p"/>
          </m:rPr>
          <m:t>He</m:t>
        </m:r>
      </m:oMath>
      <w:r>
        <w:rPr/>
        <w:t xml:space="preserve"> pur.</w:t>
      </w:r>
    </w:p>
    <w:p>
      <w:pPr>
        <w:spacing w:after="220" w:lineRule="auto"/>
      </w:pPr>
      <w:r>
        <w:rPr/>
        <w:t xml:space="preserve">Sous l'effet du pompage, un gradient de concentration de </w:t>
      </w:r>
      <m:oMath>
        <m:sSup>
          <m:sSupPr/>
          <m:e>
            <m:r>
              <m:t xml:space="preserve"> </m:t>
            </m:r>
          </m:e>
          <m:sup>
            <m:r>
              <m:rPr>
                <m:sty m:val="p"/>
              </m:rPr>
              <m:t>3</m:t>
            </m:r>
          </m:sup>
        </m:sSup>
        <m:r>
          <m:rPr>
            <m:sty m:val="p"/>
          </m:rPr>
          <m:t>He</m:t>
        </m:r>
      </m:oMath>
      <w:r>
        <w:rPr>
          <w:rFonts w:eastAsia="Georgia" w:cs="Georgia" w:ascii="Georgia" w:hAnsi="Georgia"/>
        </w:rPr>
        <w:t xml:space="preserve"> s'établit donc. On s'intéresse ici au mécanisme dit de &lt;&lt; pression osmotique &gt;&gt; qui conduit les atomes d </w:t>
      </w:r>
      <m:oMath>
        <m:sSup>
          <m:sSupPr/>
          <m:e>
            <m:r>
              <m:t xml:space="preserve"> </m:t>
            </m:r>
          </m:e>
          <m:sup>
            <m:r>
              <m:rPr>
                <m:sty m:val="p"/>
              </m:rPr>
              <m:t>3</m:t>
            </m:r>
          </m:sup>
        </m:sSup>
        <m:r>
          <m:rPr>
            <m:sty m:val="p"/>
          </m:rPr>
          <m:t>He</m:t>
        </m:r>
      </m:oMath>
      <w:r>
        <w:rPr/>
        <w:t xml:space="preserve"> de </w:t>
      </w:r>
      <m:oMath>
        <m:r>
          <m:rPr>
            <m:sty m:val="i"/>
          </m:rPr>
          <m:t>M</m:t>
        </m:r>
      </m:oMath>
      <w:r>
        <w:rPr/>
        <w:t xml:space="preserve"> vers </w:t>
      </w:r>
      <m:oMath>
        <m:r>
          <m:rPr>
            <m:sty m:val="i"/>
          </m:rPr>
          <m:t>B</m:t>
        </m:r>
      </m:oMath>
      <w:r>
        <w:rPr>
          <w:rFonts w:eastAsia="Georgia" w:cs="Georgia" w:ascii="Georgia" w:hAnsi="Georgia"/>
        </w:rPr>
        <w:t xml:space="preserve"> afin de maintenir une quantité suffisante de </w:t>
      </w:r>
      <m:oMath>
        <m:sSup>
          <m:sSupPr/>
          <m:e>
            <m:r>
              <m:t xml:space="preserve"> </m:t>
            </m:r>
          </m:e>
          <m:sup>
            <m:r>
              <m:rPr>
                <m:sty m:val="p"/>
              </m:rPr>
              <m:t>3</m:t>
            </m:r>
          </m:sup>
        </m:sSup>
        <m:r>
          <m:rPr>
            <m:sty m:val="p"/>
          </m:rPr>
          <m:t>He</m:t>
        </m:r>
      </m:oMath>
      <w:r>
        <w:rPr/>
        <w:t xml:space="preserve"> dans le bouilleur.</w:t>
      </w:r>
    </w:p>
    <w:p>
      <w:pPr>
        <w:spacing w:after="220" w:lineRule="auto"/>
      </w:pPr>
      <w:r>
        <w:rPr>
          <w:rFonts w:eastAsia="Georgia" w:cs="Georgia" w:ascii="Georgia" w:hAnsi="Georgia"/>
        </w:rPr>
        <w:t xml:space="preserve">Pour modéliser simplement le problème, on considère temporairement le système {phase diluée} comme fermé et isolé, c'est-à-dire sans échange thermique, de particules ou de travail avec la phase concentrée en </w:t>
      </w:r>
      <m:oMath>
        <m:r>
          <m:rPr>
            <m:sty m:val="i"/>
          </m:rPr>
          <m:t>M</m:t>
        </m:r>
      </m:oMath>
      <w:r>
        <w:rPr/>
        <w:t xml:space="preserve"> ou avec la phase vapeur en </w:t>
      </w:r>
      <m:oMath>
        <m:r>
          <m:rPr>
            <m:sty m:val="i"/>
          </m:rPr>
          <m:t>B</m:t>
        </m:r>
      </m:oMath>
      <w:r>
        <w:rPr/>
        <w:t xml:space="preserve">. On suppose le flux d'atomes </w:t>
      </w:r>
      <m:oMath>
        <m:sSup>
          <m:sSupPr/>
          <m:e>
            <m:r>
              <m:rPr>
                <m:sty m:val="p"/>
              </m:rPr>
              <m:t>d</m:t>
            </m:r>
          </m:e>
          <m:sup>
            <m:r>
              <m:rPr>
                <m:sty m:val="i"/>
              </m:rPr>
              <m:t>′</m:t>
            </m:r>
            <m:r>
              <m:rPr>
                <m:sty m:val="p"/>
              </m:rPr>
              <m:t>3</m:t>
            </m:r>
          </m:sup>
        </m:sSup>
        <m:r>
          <m:rPr>
            <m:sty m:val="p"/>
          </m:rPr>
          <m:t>He</m:t>
        </m:r>
      </m:oMath>
      <w:r>
        <w:rPr>
          <w:rFonts w:eastAsia="Georgia" w:cs="Georgia" w:ascii="Georgia" w:hAnsi="Georgia"/>
        </w:rPr>
        <w:t xml:space="preserve"> faible et on modélise par conséquent le tuyau reliant </w:t>
      </w:r>
      <m:oMath>
        <m:r>
          <m:rPr>
            <m:sty m:val="i"/>
          </m:rPr>
          <m:t>M</m:t>
        </m:r>
      </m:oMath>
      <w:r>
        <w:rPr>
          <w:rFonts w:eastAsia="Georgia" w:cs="Georgia" w:ascii="Georgia" w:hAnsi="Georgia"/>
        </w:rPr>
        <w:t xml:space="preserve"> à </w:t>
      </w:r>
      <m:oMath>
        <m:r>
          <m:rPr>
            <m:sty m:val="i"/>
          </m:rPr>
          <m:t>B</m:t>
        </m:r>
      </m:oMath>
      <w:r>
        <w:rPr>
          <w:rFonts w:eastAsia="Georgia" w:cs="Georgia" w:ascii="Georgia" w:hAnsi="Georgia"/>
        </w:rPr>
        <w:t xml:space="preserve"> comme une membrane semiperméable, permettant le passage des atomes </w:t>
      </w:r>
      <m:oMath>
        <m:sSup>
          <m:sSupPr/>
          <m:e>
            <m:r>
              <m:t xml:space="preserve"> </m:t>
            </m:r>
          </m:e>
          <m:sup>
            <m:r>
              <m:rPr>
                <m:sty m:val="p"/>
              </m:rPr>
              <m:t>4</m:t>
            </m:r>
          </m:sup>
        </m:sSup>
        <m:r>
          <m:rPr>
            <m:sty m:val="p"/>
          </m:rPr>
          <m:t>He</m:t>
        </m:r>
      </m:oMath>
      <w:r>
        <w:rPr>
          <w:rFonts w:eastAsia="Georgia" w:cs="Georgia" w:ascii="Georgia" w:hAnsi="Georgia"/>
        </w:rPr>
        <w:t xml:space="preserve"> superfluide sans résistance, mais pas celui des atomes </w:t>
      </w:r>
      <m:oMath>
        <m:sSup>
          <m:sSupPr/>
          <m:e>
            <m:r>
              <m:t xml:space="preserve"> </m:t>
            </m:r>
          </m:e>
          <m:sup>
            <m:r>
              <m:rPr>
                <m:sty m:val="p"/>
              </m:rPr>
              <m:t>3</m:t>
            </m:r>
          </m:sup>
        </m:sSup>
        <m:r>
          <m:rPr>
            <m:sty m:val="p"/>
          </m:rPr>
          <m:t>He</m:t>
        </m:r>
      </m:oMath>
      <w:r>
        <w:rPr/>
        <w:t xml:space="preserve">. On suppose de plus que :</w:t>
      </w:r>
    </w:p>
    <w:p>
      <w:pPr>
        <w:numPr>
          <w:ilvl w:val="0"/>
          <w:numId w:val="11"/>
        </w:numPr>
        <w:spacing w:lineRule="auto"/>
      </w:pPr>
      <w:r>
        <w:rPr/>
        <w:t xml:space="preserve">les volumes de </w:t>
      </w:r>
      <m:oMath>
        <m:r>
          <m:rPr>
            <m:sty m:val="i"/>
          </m:rPr>
          <m:t>M</m:t>
        </m:r>
      </m:oMath>
      <w:r>
        <w:rPr/>
        <w:t xml:space="preserve"> et </w:t>
      </w:r>
      <m:oMath>
        <m:r>
          <m:rPr>
            <m:sty m:val="i"/>
          </m:rPr>
          <m:t>B</m:t>
        </m:r>
      </m:oMath>
      <w:r>
        <w:rPr/>
        <w:t xml:space="preserve"> sont constants</w:t>
      </w:r>
    </w:p>
    <w:p>
      <w:pPr>
        <w:numPr>
          <w:ilvl w:val="0"/>
          <w:numId w:val="11"/>
        </w:numPr>
        <w:spacing w:lineRule="auto"/>
      </w:pPr>
      <w:r>
        <w:rPr>
          <w:rFonts w:eastAsia="Georgia" w:cs="Georgia" w:ascii="Georgia" w:hAnsi="Georgia"/>
        </w:rPr>
        <w:t xml:space="preserve">la phase diluée, superfluide, ne transporte pas d'entropie. Pour une transformation impliquant cette phase, on a donc </w:t>
      </w:r>
      <m:oMath>
        <m:r>
          <m:rPr>
            <m:sty m:val="i"/>
          </m:rPr>
          <m:t>S</m:t>
        </m:r>
        <m:r>
          <m:rPr>
            <m:sty m:val="p"/>
          </m:rPr>
          <m:t>=</m:t>
        </m:r>
        <m:r>
          <m:rPr>
            <m:sty m:val="p"/>
          </m:rPr>
          <m:t>0</m:t>
        </m:r>
      </m:oMath>
      <w:r>
        <w:rPr/>
        <w:t xml:space="preserve"> et </w:t>
      </w:r>
      <m:oMath>
        <m:r>
          <m:rPr>
            <m:sty m:val="p"/>
          </m:rPr>
          <m:t>d</m:t>
        </m:r>
        <m:r>
          <m:rPr>
            <m:sty m:val="i"/>
          </m:rPr>
          <m:t>S</m:t>
        </m:r>
        <m:r>
          <m:rPr>
            <m:sty m:val="p"/>
          </m:rPr>
          <m:t>=</m:t>
        </m:r>
        <m:r>
          <m:rPr>
            <m:sty m:val="p"/>
          </m:rPr>
          <m:t>0</m:t>
        </m:r>
      </m:oMath>
      <w:r>
        <w:rPr/>
        <w:t xml:space="preserve">.</w:t>
      </w:r>
      <w:r>
        <w:rPr/>
        <w:br w:type="textWrapping"/>
      </w:r>
      <w:r>
        <w:rPr>
          <w:rFonts w:eastAsia="Georgia" w:cs="Georgia" w:ascii="Georgia" w:hAnsi="Georgia"/>
        </w:rPr>
        <w:t xml:space="preserve">Enfin, on rappelle l'expression de la différentielle de l'énergie interne </w:t>
      </w:r>
      <m:oMath>
        <m:r>
          <m:rPr>
            <m:sty m:val="i"/>
          </m:rPr>
          <m:t>U</m:t>
        </m:r>
      </m:oMath>
      <w:r>
        <w:rPr/>
        <w:t xml:space="preserve"> :</w:t>
      </w:r>
    </w:p>
    <w:p>
      <w:pPr>
        <w:spacing w:after="220" w:lineRule="auto"/>
      </w:pPr>
      <m:oMathPara>
        <m:oMath>
          <m:r>
            <m:rPr>
              <m:sty m:val="p"/>
            </m:rPr>
            <m:t>d</m:t>
          </m:r>
          <m:r>
            <m:rPr>
              <m:sty m:val="i"/>
            </m:rPr>
            <m:t>U</m:t>
          </m:r>
          <m:r>
            <m:rPr>
              <m:sty m:val="p"/>
            </m:rPr>
            <m:t>=</m:t>
          </m:r>
          <m:r>
            <m:rPr>
              <m:sty m:val="i"/>
            </m:rPr>
            <m:t>T</m:t>
          </m:r>
          <m:r>
            <m:rPr>
              <m:nor/>
            </m:rPr>
            <m:t xml:space="preserve"> </m:t>
          </m:r>
          <m:r>
            <m:rPr>
              <m:sty m:val="p"/>
            </m:rPr>
            <m:t>d</m:t>
          </m:r>
          <m:r>
            <m:rPr>
              <m:sty m:val="i"/>
            </m:rPr>
            <m:t>S</m:t>
          </m:r>
          <m:r>
            <m:rPr>
              <m:sty m:val="p"/>
            </m:rPr>
            <m:t>−</m:t>
          </m:r>
          <m:r>
            <m:rPr>
              <m:sty m:val="i"/>
            </m:rPr>
            <m:t>P</m:t>
          </m:r>
          <m:r>
            <m:rPr>
              <m:nor/>
            </m:rPr>
            <m:t xml:space="preserve"> </m:t>
          </m:r>
          <m:r>
            <m:rPr>
              <m:sty m:val="p"/>
            </m:rPr>
            <m:t>d</m:t>
          </m:r>
          <m:r>
            <m:rPr>
              <m:sty m:val="i"/>
            </m:rPr>
            <m:t>V</m:t>
          </m:r>
          <m:r>
            <m:rPr>
              <m:sty m:val="p"/>
            </m:rPr>
            <m:t>+</m:t>
          </m:r>
          <m:sSub>
            <m:sSubPr/>
            <m:e>
              <m:r>
                <m:rPr>
                  <m:sty m:val="i"/>
                </m:rPr>
                <m:t>μ</m:t>
              </m:r>
            </m:e>
            <m:sub>
              <m:r>
                <m:rPr>
                  <m:sty m:val="p"/>
                </m:rPr>
                <m:t>3</m:t>
              </m:r>
            </m:sub>
          </m:sSub>
          <m:r>
            <m:rPr>
              <m:nor/>
            </m:rPr>
            <m:t xml:space="preserve"> </m:t>
          </m:r>
          <m:r>
            <m:rPr>
              <m:sty m:val="p"/>
            </m:rPr>
            <m:t>d</m:t>
          </m:r>
          <m:sSub>
            <m:sSubPr/>
            <m:e>
              <m:r>
                <m:rPr>
                  <m:sty m:val="i"/>
                </m:rPr>
                <m:t>n</m:t>
              </m:r>
            </m:e>
            <m:sub>
              <m:r>
                <m:rPr>
                  <m:sty m:val="p"/>
                </m:rPr>
                <m:t>3</m:t>
              </m:r>
            </m:sub>
          </m:sSub>
          <m:r>
            <m:rPr>
              <m:sty m:val="p"/>
            </m:rPr>
            <m:t>+</m:t>
          </m:r>
          <m:sSub>
            <m:sSubPr/>
            <m:e>
              <m:r>
                <m:rPr>
                  <m:sty m:val="i"/>
                </m:rPr>
                <m:t>μ</m:t>
              </m:r>
            </m:e>
            <m:sub>
              <m:r>
                <m:rPr>
                  <m:sty m:val="p"/>
                </m:rPr>
                <m:t>4</m:t>
              </m:r>
            </m:sub>
          </m:sSub>
          <m:r>
            <m:rPr>
              <m:nor/>
            </m:rPr>
            <m:t xml:space="preserve"> </m:t>
          </m:r>
          <m:r>
            <m:rPr>
              <m:sty m:val="p"/>
            </m:rPr>
            <m:t>d</m:t>
          </m:r>
          <m:sSub>
            <m:sSubPr/>
            <m:e>
              <m:r>
                <m:rPr>
                  <m:sty m:val="i"/>
                </m:rPr>
                <m:t>n</m:t>
              </m:r>
            </m:e>
            <m:sub>
              <m:r>
                <m:rPr>
                  <m:sty m:val="p"/>
                </m:rPr>
                <m:t>4</m:t>
              </m:r>
            </m:sub>
          </m:sSub>
        </m:oMath>
      </m:oMathPara>
    </w:p>
    <w:p>
      <w:pPr>
        <w:spacing w:after="220" w:lineRule="auto"/>
      </w:pPr>
      <w:r>
        <w:rPr>
          <w:rFonts w:eastAsia="Georgia" w:cs="Georgia" w:ascii="Georgia" w:hAnsi="Georgia"/>
        </w:rPr>
        <w:t xml:space="preserve">où </w:t>
      </w:r>
      <m:oMath>
        <m:sSub>
          <m:sSubPr/>
          <m:e>
            <m:r>
              <m:rPr>
                <m:sty m:val="i"/>
              </m:rPr>
              <m:t>μ</m:t>
            </m:r>
          </m:e>
          <m:sub>
            <m:r>
              <m:rPr>
                <m:sty m:val="p"/>
              </m:rPr>
              <m:t>3</m:t>
            </m:r>
            <m:r>
              <m:rPr>
                <m:sty m:val="p"/>
              </m:rPr>
              <m:t>/</m:t>
            </m:r>
            <m:r>
              <m:rPr>
                <m:sty m:val="p"/>
              </m:rPr>
              <m:t>4</m:t>
            </m:r>
          </m:sub>
        </m:sSub>
      </m:oMath>
      <w:r>
        <w:rPr/>
        <w:t xml:space="preserve"> sont les potentiels chimiques de </w:t>
      </w:r>
      <m:oMath>
        <m:sSup>
          <m:sSupPr/>
          <m:e>
            <m:r>
              <m:t xml:space="preserve"> </m:t>
            </m:r>
          </m:e>
          <m:sup>
            <m:r>
              <m:rPr>
                <m:sty m:val="p"/>
              </m:rPr>
              <m:t>3</m:t>
            </m:r>
          </m:sup>
        </m:sSup>
        <m:r>
          <m:rPr>
            <m:sty m:val="p"/>
          </m:rPr>
          <m:t>He</m:t>
        </m:r>
      </m:oMath>
      <w:r>
        <w:rPr/>
        <w:t xml:space="preserve"> et </w:t>
      </w:r>
      <m:oMath>
        <m:sSup>
          <m:sSupPr/>
          <m:e>
            <m:r>
              <m:t xml:space="preserve"> </m:t>
            </m:r>
          </m:e>
          <m:sup>
            <m:r>
              <m:rPr>
                <m:sty m:val="p"/>
              </m:rPr>
              <m:t>4</m:t>
            </m:r>
          </m:sup>
        </m:sSup>
        <m:r>
          <m:rPr>
            <m:sty m:val="p"/>
          </m:rPr>
          <m:t>He</m:t>
        </m:r>
      </m:oMath>
      <w:r>
        <w:rPr/>
        <w:t xml:space="preserve">.</w:t>
      </w:r>
      <w:r>
        <w:rPr/>
        <w:br w:type="textWrapping"/>
      </w:r>
      <w:r>
        <w:rPr>
          <w:rFonts w:eastAsia="Georgia" w:cs="Georgia" w:ascii="Georgia" w:hAnsi="Georgia"/>
        </w:rPr>
        <w:t xml:space="preserve">[50] Écrire les différentielles </w:t>
      </w:r>
      <m:oMath>
        <m:r>
          <m:rPr>
            <m:sty m:val="p"/>
          </m:rPr>
          <m:t>d</m:t>
        </m:r>
        <m:sSub>
          <m:sSubPr/>
          <m:e>
            <m:r>
              <m:rPr>
                <m:sty m:val="i"/>
              </m:rPr>
              <m:t>U</m:t>
            </m:r>
          </m:e>
          <m:sub>
            <m:r>
              <m:rPr>
                <m:sty m:val="i"/>
              </m:rPr>
              <m:t>M</m:t>
            </m:r>
            <m:r>
              <m:rPr>
                <m:sty m:val="p"/>
              </m:rPr>
              <m:t>/</m:t>
            </m:r>
            <m:r>
              <m:rPr>
                <m:sty m:val="i"/>
              </m:rPr>
              <m:t>B</m:t>
            </m:r>
          </m:sub>
        </m:sSub>
      </m:oMath>
      <w:r>
        <w:rPr/>
        <w:t xml:space="preserve"> dans les chambres </w:t>
      </w:r>
      <m:oMath>
        <m:r>
          <m:rPr>
            <m:sty m:val="i"/>
          </m:rPr>
          <m:t>M</m:t>
        </m:r>
      </m:oMath>
      <w:r>
        <w:rPr/>
        <w:t xml:space="preserve"> et </w:t>
      </w:r>
      <m:oMath>
        <m:r>
          <m:rPr>
            <m:sty m:val="i"/>
          </m:rPr>
          <m:t>B</m:t>
        </m:r>
      </m:oMath>
      <w:r>
        <w:rPr>
          <w:rFonts w:eastAsia="Georgia" w:cs="Georgia" w:ascii="Georgia" w:hAnsi="Georgia"/>
        </w:rPr>
        <w:t xml:space="preserve">. À quoi sont-elles réduites sous les hypothèses précédentes?</w:t>
      </w:r>
      <w:r>
        <w:rPr/>
        <w:br w:type="textWrapping"/>
      </w:r>
      <w:r>
        <w:rPr/>
        <w:t xml:space="preserve">[51] Que vaut </w:t>
      </w:r>
      <m:oMath>
        <m:r>
          <m:rPr>
            <m:sty m:val="p"/>
          </m:rPr>
          <m:t>d</m:t>
        </m:r>
        <m:sSub>
          <m:sSubPr/>
          <m:e>
            <m:r>
              <m:rPr>
                <m:sty m:val="i"/>
              </m:rPr>
              <m:t>U</m:t>
            </m:r>
          </m:e>
          <m:sub>
            <m:r>
              <m:rPr>
                <m:sty m:val="i"/>
              </m:rPr>
              <m:t>M</m:t>
            </m:r>
          </m:sub>
        </m:sSub>
        <m:r>
          <m:rPr>
            <m:sty m:val="p"/>
          </m:rPr>
          <m:t>+</m:t>
        </m:r>
        <m:r>
          <m:rPr>
            <m:sty m:val="p"/>
          </m:rPr>
          <m:t>d</m:t>
        </m:r>
        <m:sSub>
          <m:sSubPr/>
          <m:e>
            <m:r>
              <m:rPr>
                <m:sty m:val="i"/>
              </m:rPr>
              <m:t>U</m:t>
            </m:r>
          </m:e>
          <m:sub>
            <m:r>
              <m:rPr>
                <m:sty m:val="i"/>
              </m:rPr>
              <m:t>B</m:t>
            </m:r>
          </m:sub>
        </m:sSub>
      </m:oMath>
      <w:r>
        <w:rPr>
          <w:rFonts w:eastAsia="Georgia" w:cs="Georgia" w:ascii="Georgia" w:hAnsi="Georgia"/>
        </w:rPr>
        <w:t xml:space="preserve"> à l'équilibre? En déduire que le potentiel chimique des atomes </w:t>
      </w:r>
      <m:oMath>
        <m:sSup>
          <m:sSupPr/>
          <m:e>
            <m:r>
              <m:t xml:space="preserve"> </m:t>
            </m:r>
          </m:e>
          <m:sup>
            <m:r>
              <m:rPr>
                <m:sty m:val="p"/>
              </m:rPr>
              <m:t>4</m:t>
            </m:r>
          </m:sup>
        </m:sSup>
        <m:r>
          <m:rPr>
            <m:sty m:val="p"/>
          </m:rPr>
          <m:t>He</m:t>
        </m:r>
      </m:oMath>
      <w:r>
        <w:rPr/>
        <w:t xml:space="preserve"> est constant : </w:t>
      </w:r>
      <m:oMath>
        <m:sSub>
          <m:sSubPr/>
          <m:e>
            <m:r>
              <m:rPr>
                <m:sty m:val="i"/>
              </m:rPr>
              <m:t>μ</m:t>
            </m:r>
          </m:e>
          <m:sub>
            <m:r>
              <m:rPr>
                <m:sty m:val="p"/>
              </m:rPr>
              <m:t>4</m:t>
            </m:r>
            <m:r>
              <m:rPr>
                <m:sty m:val="p"/>
              </m:rPr>
              <m:t>,</m:t>
            </m:r>
            <m:r>
              <m:rPr>
                <m:sty m:val="i"/>
              </m:rPr>
              <m:t>M</m:t>
            </m:r>
          </m:sub>
        </m:sSub>
        <m:d>
          <m:dPr>
            <m:begChr m:val="("/>
            <m:endChr m:val=")"/>
            <m:ctrlPr>
              <w:rPr>
                <w:rFonts w:ascii="Cambria Math" w:hAnsi="Cambria Math"/>
              </w:rPr>
            </m:ctrlPr>
          </m:dPr>
          <m:e>
            <m:sSub>
              <m:sSubPr/>
              <m:e>
                <m:r>
                  <m:rPr>
                    <m:sty m:val="i"/>
                  </m:rPr>
                  <m:t>T</m:t>
                </m:r>
              </m:e>
              <m:sub>
                <m:r>
                  <m:rPr>
                    <m:sty m:val="i"/>
                  </m:rPr>
                  <m:t>M</m:t>
                </m:r>
              </m:sub>
            </m:sSub>
            <m:r>
              <m:rPr>
                <m:sty m:val="p"/>
              </m:rPr>
              <m:t>,</m:t>
            </m:r>
            <m:sSub>
              <m:sSubPr/>
              <m:e>
                <m:r>
                  <m:rPr>
                    <m:sty m:val="i"/>
                  </m:rPr>
                  <m:t>P</m:t>
                </m:r>
              </m:e>
              <m:sub>
                <m:r>
                  <m:rPr>
                    <m:sty m:val="i"/>
                  </m:rPr>
                  <m:t>M</m:t>
                </m:r>
              </m:sub>
            </m:sSub>
          </m:e>
        </m:d>
        <m:r>
          <m:rPr>
            <m:sty m:val="p"/>
          </m:rPr>
          <m:t>=</m:t>
        </m:r>
        <m:sSub>
          <m:sSubPr/>
          <m:e>
            <m:r>
              <m:rPr>
                <m:sty m:val="i"/>
              </m:rPr>
              <m:t>μ</m:t>
            </m:r>
          </m:e>
          <m:sub>
            <m:r>
              <m:rPr>
                <m:sty m:val="p"/>
              </m:rPr>
              <m:t>4</m:t>
            </m:r>
            <m:r>
              <m:rPr>
                <m:sty m:val="p"/>
              </m:rPr>
              <m:t>,</m:t>
            </m:r>
            <m:r>
              <m:rPr>
                <m:sty m:val="i"/>
              </m:rPr>
              <m:t>B</m:t>
            </m:r>
          </m:sub>
        </m:sSub>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P</m:t>
                </m:r>
              </m:e>
              <m:sub>
                <m:r>
                  <m:rPr>
                    <m:sty m:val="i"/>
                  </m:rPr>
                  <m:t>B</m:t>
                </m:r>
              </m:sub>
            </m:sSub>
          </m:e>
        </m:d>
      </m:oMath>
      <w:r>
        <w:rPr/>
        <w:t xml:space="preserve">.</w:t>
      </w:r>
      <w:r>
        <w:rPr/>
        <w:br w:type="textWrapping"/>
      </w:r>
      <w:r>
        <w:rPr/>
        <w:t xml:space="preserve">[52] Relier les potentiels chimiques de </w:t>
      </w:r>
      <m:oMath>
        <m:sSub>
          <m:sSubPr/>
          <m:e>
            <m:r>
              <m:rPr>
                <m:sty m:val="i"/>
              </m:rPr>
              <m:t>μ</m:t>
            </m:r>
          </m:e>
          <m:sub>
            <m:r>
              <m:rPr>
                <m:sty m:val="p"/>
              </m:rPr>
              <m:t>4</m:t>
            </m:r>
            <m:r>
              <m:rPr>
                <m:sty m:val="p"/>
              </m:rPr>
              <m:t>,</m:t>
            </m:r>
            <m:r>
              <m:rPr>
                <m:sty m:val="i"/>
              </m:rPr>
              <m:t>M</m:t>
            </m:r>
            <m:r>
              <m:rPr>
                <m:sty m:val="p"/>
              </m:rPr>
              <m:t>/</m:t>
            </m:r>
            <m:r>
              <m:rPr>
                <m:sty m:val="i"/>
              </m:rPr>
              <m:t>B</m:t>
            </m:r>
          </m:sub>
        </m:sSub>
      </m:oMath>
      <w:r>
        <w:rPr/>
        <w:t xml:space="preserve"> au potentiel chimique </w:t>
      </w:r>
      <m:oMath>
        <m:sSubSup>
          <m:sSubSupPr/>
          <m:e>
            <m:r>
              <m:rPr>
                <m:sty m:val="i"/>
              </m:rPr>
              <m:t>μ</m:t>
            </m:r>
          </m:e>
          <m:sub>
            <m:r>
              <m:rPr>
                <m:sty m:val="p"/>
              </m:rPr>
              <m:t>4</m:t>
            </m:r>
          </m:sub>
          <m:sup>
            <m:r>
              <m:rPr>
                <m:sty m:val="p"/>
              </m:rPr>
              <m:t>∘</m:t>
            </m:r>
          </m:sup>
        </m:sSubSup>
        <m:r>
          <m:rPr>
            <m:sty m:val="p"/>
          </m:rPr>
          <m:t>(</m:t>
        </m:r>
        <m:r>
          <m:rPr>
            <m:sty m:val="i"/>
          </m:rPr>
          <m:t>T</m:t>
        </m:r>
        <m:r>
          <m:rPr>
            <m:sty m:val="p"/>
          </m:rPr>
          <m:t>,</m:t>
        </m:r>
        <m:r>
          <m:rPr>
            <m:sty m:val="i"/>
          </m:rPr>
          <m:t>P</m:t>
        </m:r>
        <m:r>
          <m:rPr>
            <m:sty m:val="p"/>
          </m:rPr>
          <m:t>)</m:t>
        </m:r>
      </m:oMath>
      <w:r>
        <w:rPr/>
        <w:t xml:space="preserve"> de </w:t>
      </w:r>
      <m:oMath>
        <m:sSup>
          <m:sSupPr/>
          <m:e>
            <m:r>
              <m:t xml:space="preserve"> </m:t>
            </m:r>
          </m:e>
          <m:sup>
            <m:r>
              <m:rPr>
                <m:sty m:val="p"/>
              </m:rPr>
              <m:t>4</m:t>
            </m:r>
          </m:sup>
        </m:sSup>
        <m:r>
          <m:rPr>
            <m:sty m:val="p"/>
          </m:rPr>
          <m:t>He</m:t>
        </m:r>
      </m:oMath>
      <w:r>
        <w:rPr>
          <w:rFonts w:eastAsia="Georgia" w:cs="Georgia" w:ascii="Georgia" w:hAnsi="Georgia"/>
        </w:rPr>
        <w:t xml:space="preserve"> pur et à la fraction </w:t>
      </w:r>
      <m:oMath>
        <m:sSub>
          <m:sSubPr/>
          <m:e>
            <m:r>
              <m:rPr>
                <m:sty m:val="i"/>
              </m:rPr>
              <m:t>x</m:t>
            </m:r>
          </m:e>
          <m:sub>
            <m:r>
              <m:rPr>
                <m:sty m:val="p"/>
              </m:rPr>
              <m:t>3</m:t>
            </m:r>
            <m:r>
              <m:rPr>
                <m:sty m:val="p"/>
              </m:rPr>
              <m:t>,</m:t>
            </m:r>
            <m:r>
              <m:rPr>
                <m:sty m:val="i"/>
              </m:rPr>
              <m:t>M</m:t>
            </m:r>
            <m:r>
              <m:rPr>
                <m:sty m:val="p"/>
              </m:rPr>
              <m:t>/</m:t>
            </m:r>
            <m:r>
              <m:rPr>
                <m:sty m:val="i"/>
              </m:rPr>
              <m:t>B</m:t>
            </m:r>
          </m:sub>
        </m:sSub>
      </m:oMath>
      <w:r>
        <w:rPr/>
        <w:t xml:space="preserve"> dans chacune des chambres, en supposant </w:t>
      </w:r>
      <m:oMath>
        <m:sSub>
          <m:sSubPr/>
          <m:e>
            <m:r>
              <m:rPr>
                <m:sty m:val="i"/>
              </m:rPr>
              <m:t>x</m:t>
            </m:r>
          </m:e>
          <m:sub>
            <m:r>
              <m:rPr>
                <m:sty m:val="p"/>
              </m:rPr>
              <m:t>3</m:t>
            </m:r>
            <m:r>
              <m:rPr>
                <m:sty m:val="p"/>
              </m:rPr>
              <m:t>,</m:t>
            </m:r>
            <m:r>
              <m:rPr>
                <m:sty m:val="i"/>
              </m:rPr>
              <m:t>M</m:t>
            </m:r>
            <m:r>
              <m:rPr>
                <m:sty m:val="p"/>
              </m:rPr>
              <m:t>/</m:t>
            </m:r>
            <m:r>
              <m:rPr>
                <m:sty m:val="i"/>
              </m:rPr>
              <m:t>B</m:t>
            </m:r>
          </m:sub>
        </m:sSub>
        <m:r>
          <m:rPr>
            <m:sty m:val="p"/>
          </m:rPr>
          <m:t>≪</m:t>
        </m:r>
        <m:r>
          <m:rPr>
            <m:sty m:val="p"/>
          </m:rPr>
          <m:t>1</m:t>
        </m:r>
      </m:oMath>
      <w:r>
        <w:rPr/>
        <w:t xml:space="preserve">.</w:t>
      </w:r>
      <w:r>
        <w:rPr/>
        <w:br w:type="textWrapping"/>
      </w:r>
      <w:r>
        <w:rPr>
          <w:rFonts w:eastAsia="Georgia" w:cs="Georgia" w:ascii="Georgia" w:hAnsi="Georgia"/>
        </w:rPr>
        <w:t xml:space="preserve">[53] Donner sans calculs et à l'aide de la différentielle de d </w:t>
      </w:r>
      <m:oMath>
        <m:r>
          <m:rPr>
            <m:sty m:val="i"/>
          </m:rPr>
          <m:t>μ</m:t>
        </m:r>
      </m:oMath>
      <w:r>
        <w:rPr>
          <w:rFonts w:eastAsia="Georgia" w:cs="Georgia" w:ascii="Georgia" w:hAnsi="Georgia"/>
        </w:rPr>
        <w:t xml:space="preserve"> les dérivées </w:t>
      </w:r>
      <m:oMath>
        <m:sSub>
          <m:sSubPr/>
          <m:e>
            <m:d>
              <m:dPr>
                <m:begChr m:val=""/>
                <m:endChr m:val="|"/>
                <m:ctrlPr>
                  <w:rPr>
                    <w:rFonts w:ascii="Cambria Math" w:hAnsi="Cambria Math"/>
                  </w:rPr>
                </m:ctrlPr>
              </m:dPr>
              <m:e>
                <m:f>
                  <m:fPr>
                    <m:ctrlPr>
                      <w:rPr>
                        <w:rFonts w:ascii="Cambria Math" w:hAnsi="Cambria Math"/>
                      </w:rPr>
                    </m:ctrlPr>
                  </m:fPr>
                  <m:num>
                    <m:r>
                      <m:rPr>
                        <m:sty m:val="i"/>
                      </m:rPr>
                      <m:t>∂</m:t>
                    </m:r>
                    <m:sSubSup>
                      <m:sSubSupPr/>
                      <m:e>
                        <m:r>
                          <m:rPr>
                            <m:sty m:val="i"/>
                          </m:rPr>
                          <m:t>μ</m:t>
                        </m:r>
                      </m:e>
                      <m:sub>
                        <m:r>
                          <m:rPr>
                            <m:sty m:val="p"/>
                          </m:rPr>
                          <m:t>4</m:t>
                        </m:r>
                      </m:sub>
                      <m:sup>
                        <m:r>
                          <m:rPr>
                            <m:sty m:val="p"/>
                          </m:rPr>
                          <m:t>∘</m:t>
                        </m:r>
                      </m:sup>
                    </m:sSubSup>
                  </m:num>
                  <m:den>
                    <m:r>
                      <m:rPr>
                        <m:sty m:val="i"/>
                      </m:rPr>
                      <m:t>∂</m:t>
                    </m:r>
                    <m:r>
                      <m:rPr>
                        <m:sty m:val="i"/>
                      </m:rPr>
                      <m:t>P</m:t>
                    </m:r>
                  </m:den>
                </m:f>
              </m:e>
            </m:d>
          </m:e>
          <m:sub>
            <m:r>
              <m:rPr>
                <m:sty m:val="i"/>
              </m:rPr>
              <m:t>T</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sSubSup>
                      <m:sSubSupPr/>
                      <m:e>
                        <m:r>
                          <m:rPr>
                            <m:sty m:val="i"/>
                          </m:rPr>
                          <m:t>μ</m:t>
                        </m:r>
                      </m:e>
                      <m:sub>
                        <m:r>
                          <m:rPr>
                            <m:sty m:val="p"/>
                          </m:rPr>
                          <m:t>4</m:t>
                        </m:r>
                      </m:sub>
                      <m:sup>
                        <m:r>
                          <m:rPr>
                            <m:sty m:val="p"/>
                          </m:rPr>
                          <m:t>∘</m:t>
                        </m:r>
                      </m:sup>
                    </m:sSubSup>
                  </m:num>
                  <m:den>
                    <m:r>
                      <m:rPr>
                        <m:sty m:val="i"/>
                      </m:rPr>
                      <m:t>∂</m:t>
                    </m:r>
                    <m:r>
                      <m:rPr>
                        <m:sty m:val="i"/>
                      </m:rPr>
                      <m:t>T</m:t>
                    </m:r>
                  </m:den>
                </m:f>
              </m:e>
            </m:d>
          </m:e>
          <m:sub>
            <m:r>
              <m:rPr>
                <m:sty m:val="i"/>
              </m:rPr>
              <m:t>P</m:t>
            </m:r>
          </m:sub>
        </m:sSub>
      </m:oMath>
      <w:r>
        <w:rPr/>
        <w:t xml:space="preserve">.</w:t>
      </w:r>
      <w:r>
        <w:rPr/>
        <w:br w:type="textWrapping"/>
      </w:r>
      <w:r>
        <w:rPr>
          <w:rFonts w:eastAsia="Georgia" w:cs="Georgia" w:ascii="Georgia" w:hAnsi="Georgia"/>
        </w:rPr>
        <w:t xml:space="preserve">[54] Établir alors un développement de la différence </w:t>
      </w:r>
      <m:oMath>
        <m:sSubSup>
          <m:sSubSupPr/>
          <m:e>
            <m:r>
              <m:rPr>
                <m:sty m:val="i"/>
              </m:rPr>
              <m:t>μ</m:t>
            </m:r>
          </m:e>
          <m:sub>
            <m:r>
              <m:rPr>
                <m:sty m:val="p"/>
              </m:rPr>
              <m:t>4</m:t>
            </m:r>
            <m:r>
              <m:rPr>
                <m:sty m:val="p"/>
              </m:rPr>
              <m:t>,</m:t>
            </m:r>
            <m:r>
              <m:rPr>
                <m:sty m:val="i"/>
              </m:rPr>
              <m:t>M</m:t>
            </m:r>
          </m:sub>
          <m:sup>
            <m:r>
              <m:rPr>
                <m:sty m:val="p"/>
              </m:rPr>
              <m:t>∘</m:t>
            </m:r>
          </m:sup>
        </m:sSubSup>
        <m:d>
          <m:dPr>
            <m:begChr m:val="("/>
            <m:endChr m:val=")"/>
            <m:ctrlPr>
              <w:rPr>
                <w:rFonts w:ascii="Cambria Math" w:hAnsi="Cambria Math"/>
              </w:rPr>
            </m:ctrlPr>
          </m:dPr>
          <m:e>
            <m:sSub>
              <m:sSubPr/>
              <m:e>
                <m:r>
                  <m:rPr>
                    <m:sty m:val="i"/>
                  </m:rPr>
                  <m:t>T</m:t>
                </m:r>
              </m:e>
              <m:sub>
                <m:r>
                  <m:rPr>
                    <m:sty m:val="i"/>
                  </m:rPr>
                  <m:t>M</m:t>
                </m:r>
              </m:sub>
            </m:sSub>
            <m:r>
              <m:rPr>
                <m:sty m:val="p"/>
              </m:rPr>
              <m:t>,</m:t>
            </m:r>
            <m:sSub>
              <m:sSubPr/>
              <m:e>
                <m:r>
                  <m:rPr>
                    <m:sty m:val="i"/>
                  </m:rPr>
                  <m:t>P</m:t>
                </m:r>
              </m:e>
              <m:sub>
                <m:r>
                  <m:rPr>
                    <m:sty m:val="i"/>
                  </m:rPr>
                  <m:t>M</m:t>
                </m:r>
              </m:sub>
            </m:sSub>
          </m:e>
        </m:d>
        <m:r>
          <m:rPr>
            <m:sty m:val="p"/>
          </m:rPr>
          <m:t>−</m:t>
        </m:r>
        <m:sSubSup>
          <m:sSubSupPr/>
          <m:e>
            <m:r>
              <m:rPr>
                <m:sty m:val="i"/>
              </m:rPr>
              <m:t>μ</m:t>
            </m:r>
          </m:e>
          <m:sub>
            <m:r>
              <m:rPr>
                <m:sty m:val="p"/>
              </m:rPr>
              <m:t>4</m:t>
            </m:r>
            <m:r>
              <m:rPr>
                <m:sty m:val="p"/>
              </m:rPr>
              <m:t>,</m:t>
            </m:r>
            <m:r>
              <m:rPr>
                <m:sty m:val="i"/>
              </m:rPr>
              <m:t>B</m:t>
            </m:r>
          </m:sub>
          <m:sup>
            <m:r>
              <m:rPr>
                <m:sty m:val="p"/>
              </m:rPr>
              <m:t>∘</m:t>
            </m:r>
          </m:sup>
        </m:sSubSup>
        <m:d>
          <m:dPr>
            <m:begChr m:val="("/>
            <m:endChr m:val=")"/>
            <m:ctrlPr>
              <w:rPr>
                <w:rFonts w:ascii="Cambria Math" w:hAnsi="Cambria Math"/>
              </w:rPr>
            </m:ctrlPr>
          </m:dPr>
          <m:e>
            <m:sSub>
              <m:sSubPr/>
              <m:e>
                <m:r>
                  <m:rPr>
                    <m:sty m:val="i"/>
                  </m:rPr>
                  <m:t>T</m:t>
                </m:r>
              </m:e>
              <m:sub>
                <m:r>
                  <m:rPr>
                    <m:sty m:val="i"/>
                  </m:rPr>
                  <m:t>B</m:t>
                </m:r>
              </m:sub>
            </m:sSub>
            <m:r>
              <m:rPr>
                <m:sty m:val="p"/>
              </m:rPr>
              <m:t>,</m:t>
            </m:r>
            <m:sSub>
              <m:sSubPr/>
              <m:e>
                <m:r>
                  <m:rPr>
                    <m:sty m:val="i"/>
                  </m:rPr>
                  <m:t>P</m:t>
                </m:r>
              </m:e>
              <m:sub>
                <m:r>
                  <m:rPr>
                    <m:sty m:val="i"/>
                  </m:rPr>
                  <m:t>B</m:t>
                </m:r>
              </m:sub>
            </m:sSub>
          </m:e>
        </m:d>
      </m:oMath>
      <w:r>
        <w:rPr/>
        <w:t xml:space="preserve"> au premier ordre en </w:t>
      </w:r>
      <m:oMath>
        <m:sSub>
          <m:sSubPr/>
          <m:e>
            <m:r>
              <m:rPr>
                <m:sty m:val="i"/>
              </m:rPr>
              <m:t>P</m:t>
            </m:r>
          </m:e>
          <m:sub>
            <m:r>
              <m:rPr>
                <m:sty m:val="i"/>
              </m:rPr>
              <m:t>M</m:t>
            </m:r>
          </m:sub>
        </m:sSub>
        <m:r>
          <m:rPr>
            <m:sty m:val="p"/>
          </m:rPr>
          <m:t>−</m:t>
        </m:r>
        <m:sSub>
          <m:sSubPr/>
          <m:e>
            <m:r>
              <m:rPr>
                <m:sty m:val="i"/>
              </m:rPr>
              <m:t>P</m:t>
            </m:r>
          </m:e>
          <m:sub>
            <m:r>
              <m:rPr>
                <m:sty m:val="i"/>
              </m:rPr>
              <m:t>B</m:t>
            </m:r>
          </m:sub>
        </m:sSub>
      </m:oMath>
      <w:r>
        <w:rPr/>
        <w:t xml:space="preserve"> et </w:t>
      </w:r>
      <m:oMath>
        <m:sSub>
          <m:sSubPr/>
          <m:e>
            <m:r>
              <m:rPr>
                <m:sty m:val="i"/>
              </m:rPr>
              <m:t>T</m:t>
            </m:r>
          </m:e>
          <m:sub>
            <m:r>
              <m:rPr>
                <m:sty m:val="i"/>
              </m:rPr>
              <m:t>M</m:t>
            </m:r>
          </m:sub>
        </m:sSub>
        <m:r>
          <m:rPr>
            <m:sty m:val="p"/>
          </m:rPr>
          <m:t>−</m:t>
        </m:r>
        <m:sSub>
          <m:sSubPr/>
          <m:e>
            <m:r>
              <m:rPr>
                <m:sty m:val="i"/>
              </m:rPr>
              <m:t>T</m:t>
            </m:r>
          </m:e>
          <m:sub>
            <m:r>
              <m:rPr>
                <m:sty m:val="i"/>
              </m:rPr>
              <m:t>B</m:t>
            </m:r>
          </m:sub>
        </m:sSub>
      </m:oMath>
      <w:r>
        <w:rPr>
          <w:rFonts w:eastAsia="Georgia" w:cs="Georgia" w:ascii="Georgia" w:hAnsi="Georgia"/>
        </w:rPr>
        <w:t xml:space="preserve">. En déduire la différence de pression osmotique </w:t>
      </w:r>
      <m:oMath>
        <m:r>
          <m:rPr>
            <m:sty m:val="p"/>
          </m:rPr>
          <m:t>Π</m:t>
        </m:r>
        <m:r>
          <m:rPr>
            <m:sty m:val="p"/>
          </m:rPr>
          <m:t>=</m:t>
        </m:r>
        <m:sSub>
          <m:sSubPr/>
          <m:e>
            <m:r>
              <m:rPr>
                <m:sty m:val="i"/>
              </m:rPr>
              <m:t>P</m:t>
            </m:r>
          </m:e>
          <m:sub>
            <m:r>
              <m:rPr>
                <m:sty m:val="i"/>
              </m:rPr>
              <m:t>M</m:t>
            </m:r>
          </m:sub>
        </m:sSub>
        <m:r>
          <m:rPr>
            <m:sty m:val="p"/>
          </m:rPr>
          <m:t>−</m:t>
        </m:r>
        <m:sSub>
          <m:sSubPr/>
          <m:e>
            <m:r>
              <m:rPr>
                <m:sty m:val="i"/>
              </m:rPr>
              <m:t>P</m:t>
            </m:r>
          </m:e>
          <m:sub>
            <m:r>
              <m:rPr>
                <m:sty m:val="i"/>
              </m:rPr>
              <m:t>B</m:t>
            </m:r>
          </m:sub>
        </m:sSub>
      </m:oMath>
      <w:r>
        <w:rPr/>
        <w:t xml:space="preserve">, avec </w:t>
      </w:r>
      <m:oMath>
        <m:sSubSup>
          <m:sSubSupPr/>
          <m:e>
            <m:r>
              <m:rPr>
                <m:sty m:val="i"/>
              </m:rPr>
              <m:t>v</m:t>
            </m:r>
          </m:e>
          <m:sub>
            <m:r>
              <m:rPr>
                <m:sty m:val="p"/>
              </m:rPr>
              <m:t>4</m:t>
            </m:r>
          </m:sub>
          <m:sup>
            <m:r>
              <m:rPr>
                <m:sty m:val="i"/>
              </m:rPr>
              <m:t>S</m:t>
            </m:r>
          </m:sup>
        </m:sSubSup>
      </m:oMath>
      <w:r>
        <w:rPr>
          <w:rFonts w:eastAsia="Georgia" w:cs="Georgia" w:ascii="Georgia" w:hAnsi="Georgia"/>
        </w:rPr>
        <w:t xml:space="preserve"> le volume molaire de l'hélium </w:t>
      </w:r>
      <m:oMath>
        <m:sSup>
          <m:sSupPr/>
          <m:e>
            <m:r>
              <m:t xml:space="preserve"> </m:t>
            </m:r>
          </m:e>
          <m:sup>
            <m:r>
              <m:rPr>
                <m:sty m:val="p"/>
              </m:rPr>
              <m:t>4</m:t>
            </m:r>
          </m:sup>
        </m:sSup>
        <m:r>
          <m:rPr>
            <m:sty m:val="p"/>
          </m:rPr>
          <m:t>He</m:t>
        </m:r>
      </m:oMath>
      <w:r>
        <w:rPr/>
        <w:t xml:space="preserve"> en phase superfluide :</w:t>
      </w:r>
    </w:p>
    <w:p>
      <w:pPr>
        <w:spacing w:after="220" w:lineRule="auto"/>
      </w:pPr>
      <m:oMathPara>
        <m:oMath>
          <m:r>
            <m:rPr>
              <m:sty m:val="p"/>
            </m:rPr>
            <m:t>Π</m:t>
          </m:r>
          <m:r>
            <m:rPr>
              <m:sty m:val="p"/>
            </m:rPr>
            <m:t>=</m:t>
          </m:r>
          <m:f>
            <m:fPr>
              <m:ctrlPr>
                <w:rPr>
                  <w:rFonts w:ascii="Cambria Math" w:hAnsi="Cambria Math"/>
                </w:rPr>
              </m:ctrlPr>
            </m:fPr>
            <m:num>
              <m:r>
                <m:rPr>
                  <m:sty m:val="i"/>
                </m:rPr>
                <m:t>R</m:t>
              </m:r>
            </m:num>
            <m:den>
              <m:sSubSup>
                <m:sSubSupPr/>
                <m:e>
                  <m:r>
                    <m:rPr>
                      <m:sty m:val="i"/>
                    </m:rPr>
                    <m:t>v</m:t>
                  </m:r>
                </m:e>
                <m:sub>
                  <m:r>
                    <m:rPr>
                      <m:sty m:val="p"/>
                    </m:rPr>
                    <m:t>4</m:t>
                  </m:r>
                </m:sub>
                <m:sup>
                  <m:r>
                    <m:rPr>
                      <m:sty m:val="i"/>
                    </m:rPr>
                    <m:t>S</m:t>
                  </m:r>
                </m:sup>
              </m:sSubSup>
            </m:den>
          </m:f>
          <m:d>
            <m:dPr>
              <m:begChr m:val="("/>
              <m:endChr m:val=")"/>
              <m:ctrlPr>
                <w:rPr>
                  <w:rFonts w:ascii="Cambria Math" w:hAnsi="Cambria Math"/>
                </w:rPr>
              </m:ctrlPr>
            </m:dPr>
            <m:e>
              <m:sSub>
                <m:sSubPr/>
                <m:e>
                  <m:r>
                    <m:rPr>
                      <m:sty m:val="i"/>
                    </m:rPr>
                    <m:t>T</m:t>
                  </m:r>
                </m:e>
                <m:sub>
                  <m:r>
                    <m:rPr>
                      <m:sty m:val="i"/>
                    </m:rPr>
                    <m:t>M</m:t>
                  </m:r>
                </m:sub>
              </m:sSub>
              <m:sSub>
                <m:sSubPr/>
                <m:e>
                  <m:r>
                    <m:rPr>
                      <m:sty m:val="i"/>
                    </m:rPr>
                    <m:t>x</m:t>
                  </m:r>
                </m:e>
                <m:sub>
                  <m:r>
                    <m:rPr>
                      <m:sty m:val="p"/>
                    </m:rPr>
                    <m:t>3</m:t>
                  </m:r>
                  <m:r>
                    <m:rPr>
                      <m:sty m:val="p"/>
                    </m:rPr>
                    <m:t>,</m:t>
                  </m:r>
                  <m:r>
                    <m:rPr>
                      <m:sty m:val="i"/>
                    </m:rPr>
                    <m:t>M</m:t>
                  </m:r>
                </m:sub>
              </m:sSub>
              <m:r>
                <m:rPr>
                  <m:sty m:val="p"/>
                </m:rPr>
                <m:t>−</m:t>
              </m:r>
              <m:sSub>
                <m:sSubPr/>
                <m:e>
                  <m:r>
                    <m:rPr>
                      <m:sty m:val="i"/>
                    </m:rPr>
                    <m:t>T</m:t>
                  </m:r>
                </m:e>
                <m:sub>
                  <m:r>
                    <m:rPr>
                      <m:sty m:val="i"/>
                    </m:rPr>
                    <m:t>B</m:t>
                  </m:r>
                </m:sub>
              </m:sSub>
              <m:sSub>
                <m:sSubPr/>
                <m:e>
                  <m:r>
                    <m:rPr>
                      <m:sty m:val="i"/>
                    </m:rPr>
                    <m:t>x</m:t>
                  </m:r>
                </m:e>
                <m:sub>
                  <m:r>
                    <m:rPr>
                      <m:sty m:val="p"/>
                    </m:rPr>
                    <m:t>3</m:t>
                  </m:r>
                  <m:r>
                    <m:rPr>
                      <m:sty m:val="p"/>
                    </m:rPr>
                    <m:t>,</m:t>
                  </m:r>
                  <m:r>
                    <m:rPr>
                      <m:sty m:val="i"/>
                    </m:rPr>
                    <m:t>B</m:t>
                  </m:r>
                </m:sub>
              </m:sSub>
            </m:e>
          </m:d>
        </m:oMath>
      </m:oMathPara>
    </w:p>
    <w:p>
      <w:pPr>
        <w:spacing w:after="220" w:lineRule="auto"/>
      </w:pPr>
      <w:r>
        <w:rPr>
          <w:rFonts w:eastAsia="Georgia" w:cs="Georgia" w:ascii="Georgia" w:hAnsi="Georgia"/>
        </w:rPr>
        <w:t xml:space="preserve">Le tube vers le bouilleur n'étant à dessein pas totalement imperméable, les atomes d'3 He peuvent migrer lentement de </w:t>
      </w:r>
      <m:oMath>
        <m:r>
          <m:rPr>
            <m:sty m:val="i"/>
          </m:rPr>
          <m:t>M</m:t>
        </m:r>
      </m:oMath>
      <w:r>
        <w:rPr/>
        <w:t xml:space="preserve"> vers </w:t>
      </w:r>
      <m:oMath>
        <m:r>
          <m:rPr>
            <m:sty m:val="i"/>
          </m:rPr>
          <m:t>B</m:t>
        </m:r>
      </m:oMath>
      <w:r>
        <w:rPr>
          <w:rFonts w:eastAsia="Georgia" w:cs="Georgia" w:ascii="Georgia" w:hAnsi="Georgia"/>
        </w:rPr>
        <w:t xml:space="preserve"> sous l'effet de cette différence de pression.</w:t>
      </w:r>
      <w:r>
        <w:rPr/>
        <w:br w:type="textWrapping"/>
      </w:r>
      <w:r>
        <w:rPr>
          <w:rFonts w:eastAsia="Georgia" w:cs="Georgia" w:ascii="Georgia" w:hAnsi="Georgia"/>
        </w:rPr>
        <w:t xml:space="preserve">[55] Si aucun atome d'3He n'est pompé dans le bouilleur, que vaut </w:t>
      </w:r>
      <m:oMath>
        <m:r>
          <m:rPr>
            <m:sty m:val="p"/>
          </m:rPr>
          <m:t>Π</m:t>
        </m:r>
      </m:oMath>
      <w:r>
        <w:rPr>
          <w:rFonts w:eastAsia="Georgia" w:cs="Georgia" w:ascii="Georgia" w:hAnsi="Georgia"/>
        </w:rPr>
        <w:t xml:space="preserve"> une fois l'équilibre atteint? Montrer qu'alors </w:t>
      </w:r>
      <m:oMath>
        <m:sSub>
          <m:sSubPr/>
          <m:e>
            <m:r>
              <m:rPr>
                <m:sty m:val="i"/>
              </m:rPr>
              <m:t>x</m:t>
            </m:r>
          </m:e>
          <m:sub>
            <m:r>
              <m:rPr>
                <m:sty m:val="p"/>
              </m:rPr>
              <m:t>3</m:t>
            </m:r>
            <m:r>
              <m:rPr>
                <m:sty m:val="p"/>
              </m:rPr>
              <m:t>,</m:t>
            </m:r>
            <m:r>
              <m:rPr>
                <m:sty m:val="i"/>
              </m:rPr>
              <m:t>B</m:t>
            </m:r>
          </m:sub>
        </m:sSub>
        <m:r>
          <m:rPr>
            <m:sty m:val="p"/>
          </m:rPr>
          <m:t>≃</m:t>
        </m:r>
        <m:r>
          <m:rPr>
            <m:sty m:val="p"/>
          </m:rPr>
          <m:t>0</m:t>
        </m:r>
        <m:r>
          <m:rPr>
            <m:sty m:val="p"/>
          </m:rPr>
          <m:t>,</m:t>
        </m:r>
        <m:r>
          <m:rPr>
            <m:sty m:val="p"/>
          </m:rPr>
          <m:t>009</m:t>
        </m:r>
      </m:oMath>
      <w:r>
        <w:rPr/>
        <w:t xml:space="preserve"> dans le bouilleur. On utilisera les valeurs </w:t>
      </w:r>
      <m:oMath>
        <m:sSub>
          <m:sSubPr/>
          <m:e>
            <m:r>
              <m:rPr>
                <m:sty m:val="i"/>
              </m:rPr>
              <m:t>T</m:t>
            </m:r>
          </m:e>
          <m:sub>
            <m:r>
              <m:rPr>
                <m:sty m:val="i"/>
              </m:rPr>
              <m:t>B</m:t>
            </m:r>
          </m:sub>
        </m:sSub>
        <m:r>
          <m:rPr>
            <m:sty m:val="p"/>
          </m:rPr>
          <m:t>≃</m:t>
        </m:r>
        <m:r>
          <m:rPr>
            <m:sty m:val="p"/>
          </m:rPr>
          <m:t>700</m:t>
        </m:r>
        <m:r>
          <m:rPr>
            <m:sty m:val="p"/>
          </m:rPr>
          <m:t>mK</m:t>
        </m:r>
      </m:oMath>
      <w:r>
        <w:rPr/>
        <w:t xml:space="preserve">, </w:t>
      </w:r>
      <m:oMath>
        <m:sSub>
          <m:sSubPr/>
          <m:e>
            <m:r>
              <m:rPr>
                <m:sty m:val="i"/>
              </m:rPr>
              <m:t>T</m:t>
            </m:r>
          </m:e>
          <m:sub>
            <m:r>
              <m:rPr>
                <m:sty m:val="i"/>
              </m:rPr>
              <m:t>M</m:t>
            </m:r>
          </m:sub>
        </m:sSub>
        <m:r>
          <m:rPr>
            <m:sty m:val="p"/>
          </m:rPr>
          <m:t>≃</m:t>
        </m:r>
        <m:r>
          <m:rPr>
            <m:sty m:val="p"/>
          </m:rPr>
          <m:t>10</m:t>
        </m:r>
        <m:r>
          <m:rPr>
            <m:sty m:val="p"/>
          </m:rPr>
          <m:t>mK</m:t>
        </m:r>
      </m:oMath>
      <w:r>
        <w:rPr/>
        <w:t xml:space="preserve">.</w:t>
      </w:r>
      <w:r>
        <w:rPr/>
        <w:br w:type="textWrapping"/>
      </w:r>
      <w:r>
        <w:rPr/>
        <w:t xml:space="preserve">[56] Si tous les atomes d'3He sont extraits du bouilleur, donner l'expression de la pression osmotique maximale </w:t>
      </w:r>
      <m:oMath>
        <m:sSub>
          <m:sSubPr/>
          <m:e>
            <m:r>
              <m:rPr>
                <m:sty m:val="p"/>
              </m:rPr>
              <m:t>Π</m:t>
            </m:r>
          </m:e>
          <m:sub>
            <m:r>
              <m:rPr>
                <m:nor/>
              </m:rPr>
              <m:t>max </m:t>
            </m:r>
          </m:sub>
        </m:sSub>
      </m:oMath>
      <w:r>
        <w:rPr>
          <w:rFonts w:eastAsia="Georgia" w:cs="Georgia" w:ascii="Georgia" w:hAnsi="Georgia"/>
        </w:rPr>
        <w:t xml:space="preserve"> qui peut être atteinte dans le réfrigérateur.</w:t>
      </w:r>
    </w:p>
    <w:p>
      <w:pPr>
        <w:spacing w:after="220" w:lineRule="auto"/>
      </w:pPr>
      <w:r>
        <w:rPr>
          <w:rFonts w:eastAsia="Georgia" w:cs="Georgia" w:ascii="Georgia" w:hAnsi="Georgia"/>
        </w:rPr>
        <w:t xml:space="preserve">Une évaluation numérique correcte de </w:t>
      </w:r>
      <m:oMath>
        <m:sSub>
          <m:sSubPr/>
          <m:e>
            <m:r>
              <m:rPr>
                <m:sty m:val="p"/>
              </m:rPr>
              <m:t>Π</m:t>
            </m:r>
          </m:e>
          <m:sub>
            <m:r>
              <m:rPr>
                <m:nor/>
              </m:rPr>
              <m:t>max </m:t>
            </m:r>
          </m:sub>
        </m:sSub>
      </m:oMath>
      <w:r>
        <w:rPr>
          <w:rFonts w:eastAsia="Georgia" w:cs="Georgia" w:ascii="Georgia" w:hAnsi="Georgia"/>
        </w:rPr>
        <w:t xml:space="preserve"> nécessite de prendre la valeur </w:t>
      </w:r>
      <m:oMath>
        <m:sSub>
          <m:sSubPr/>
          <m:e>
            <m:r>
              <m:rPr>
                <m:sty m:val="i"/>
              </m:rPr>
              <m:t>T</m:t>
            </m:r>
          </m:e>
          <m:sub>
            <m:r>
              <m:rPr>
                <m:sty m:val="i"/>
              </m:rPr>
              <m:t>M</m:t>
            </m:r>
          </m:sub>
        </m:sSub>
        <m:r>
          <m:rPr>
            <m:sty m:val="p"/>
          </m:rPr>
          <m:t>≃</m:t>
        </m:r>
        <m:r>
          <m:rPr>
            <m:sty m:val="p"/>
          </m:rPr>
          <m:t>100</m:t>
        </m:r>
        <m:r>
          <m:rPr>
            <m:sty m:val="p"/>
          </m:rPr>
          <m:t>mK</m:t>
        </m:r>
      </m:oMath>
      <w:r>
        <w:rPr/>
        <w:t xml:space="preserve">, car </w:t>
      </w:r>
      <m:oMath>
        <m:sSub>
          <m:sSubPr/>
          <m:e>
            <m:r>
              <m:rPr>
                <m:sty m:val="p"/>
              </m:rPr>
              <m:t>Π</m:t>
            </m:r>
          </m:e>
          <m:sub>
            <m:r>
              <m:rPr>
                <m:nor/>
              </m:rPr>
              <m:t>max </m:t>
            </m:r>
          </m:sub>
        </m:sSub>
      </m:oMath>
      <w:r>
        <w:rPr>
          <w:rFonts w:eastAsia="Georgia" w:cs="Georgia" w:ascii="Georgia" w:hAnsi="Georgia"/>
        </w:rPr>
        <w:t xml:space="preserve"> est en réalité constante en deçà de cette température, en raison de corrections quantiques.</w:t>
      </w:r>
      <w:r>
        <w:rPr/>
        <w:br w:type="textWrapping"/>
      </w:r>
      <w:r>
        <w:rPr>
          <w:rFonts w:eastAsia="Georgia" w:cs="Georgia" w:ascii="Georgia" w:hAnsi="Georgia"/>
        </w:rPr>
        <w:t xml:space="preserve">[57] Évaluer numériquement </w:t>
      </w:r>
      <m:oMath>
        <m:sSub>
          <m:sSubPr/>
          <m:e>
            <m:r>
              <m:rPr>
                <m:sty m:val="p"/>
              </m:rPr>
              <m:t>Π</m:t>
            </m:r>
          </m:e>
          <m:sub>
            <m:r>
              <m:rPr>
                <m:sty m:val="p"/>
              </m:rPr>
              <m:t>max</m:t>
            </m:r>
          </m:sub>
        </m:sSub>
      </m:oMath>
      <w:r>
        <w:rPr/>
        <w:t xml:space="preserve"> pour </w:t>
      </w:r>
      <m:oMath>
        <m:sSub>
          <m:sSubPr/>
          <m:e>
            <m:r>
              <m:rPr>
                <m:sty m:val="i"/>
              </m:rPr>
              <m:t>T</m:t>
            </m:r>
          </m:e>
          <m:sub>
            <m:r>
              <m:rPr>
                <m:sty m:val="i"/>
              </m:rPr>
              <m:t>M</m:t>
            </m:r>
          </m:sub>
        </m:sSub>
        <m:r>
          <m:rPr>
            <m:sty m:val="p"/>
          </m:rPr>
          <m:t>≃</m:t>
        </m:r>
        <m:r>
          <m:rPr>
            <m:sty m:val="p"/>
          </m:rPr>
          <m:t>100</m:t>
        </m:r>
        <m:r>
          <m:rPr>
            <m:sty m:val="p"/>
          </m:rPr>
          <m:t>mK</m:t>
        </m:r>
      </m:oMath>
      <w:r>
        <w:rPr>
          <w:rFonts w:eastAsia="Georgia" w:cs="Georgia" w:ascii="Georgia" w:hAnsi="Georgia"/>
        </w:rPr>
        <w:t xml:space="preserve">. À l'aide des données du problème, comparer </w:t>
      </w:r>
      <m:oMath>
        <m:sSub>
          <m:sSubPr/>
          <m:e>
            <m:r>
              <m:rPr>
                <m:sty m:val="p"/>
              </m:rPr>
              <m:t>Π</m:t>
            </m:r>
          </m:e>
          <m:sub>
            <m:r>
              <m:rPr>
                <m:nor/>
              </m:rPr>
              <m:t>max </m:t>
            </m:r>
          </m:sub>
        </m:sSub>
      </m:oMath>
      <w:r>
        <w:rPr>
          <w:rFonts w:eastAsia="Georgia" w:cs="Georgia" w:ascii="Georgia" w:hAnsi="Georgia"/>
        </w:rPr>
        <w:t xml:space="preserve"> à la pression hydrostatique de la colonne de liquide </w:t>
      </w:r>
      <m:oMath>
        <m:sSup>
          <m:sSupPr/>
          <m:e>
            <m:r>
              <m:t xml:space="preserve"> </m:t>
            </m:r>
          </m:e>
          <m:sup>
            <m:r>
              <m:rPr>
                <m:sty m:val="p"/>
              </m:rPr>
              <m:t>4</m:t>
            </m:r>
          </m:sup>
        </m:sSup>
        <m:r>
          <m:rPr>
            <m:sty m:val="p"/>
          </m:rPr>
          <m:t>He</m:t>
        </m:r>
      </m:oMath>
      <w:r>
        <w:rPr>
          <w:rFonts w:eastAsia="Georgia" w:cs="Georgia" w:ascii="Georgia" w:hAnsi="Georgia"/>
        </w:rPr>
        <w:t xml:space="preserve"> située entre </w:t>
      </w:r>
      <m:oMath>
        <m:r>
          <m:rPr>
            <m:sty m:val="i"/>
          </m:rPr>
          <m:t>M</m:t>
        </m:r>
      </m:oMath>
      <w:r>
        <w:rPr/>
        <w:t xml:space="preserve"> et </w:t>
      </w:r>
      <m:oMath>
        <m:r>
          <m:rPr>
            <m:sty m:val="i"/>
          </m:rPr>
          <m:t>B</m:t>
        </m:r>
      </m:oMath>
      <w:r>
        <w:rPr>
          <w:rFonts w:eastAsia="Georgia" w:cs="Georgia" w:ascii="Georgia" w:hAnsi="Georgia"/>
        </w:rPr>
        <w:t xml:space="preserve"> séparés de </w:t>
      </w:r>
      <m:oMath>
        <m:r>
          <m:rPr>
            <m:sty m:val="i"/>
          </m:rPr>
          <m:t>l</m:t>
        </m:r>
        <m:r>
          <m:rPr>
            <m:sty m:val="p"/>
          </m:rPr>
          <m:t>=</m:t>
        </m:r>
        <m:r>
          <m:rPr>
            <m:sty m:val="p"/>
          </m:rPr>
          <m:t>50</m:t>
        </m:r>
        <m:r>
          <m:rPr>
            <m:nor/>
          </m:rPr>
          <m:t xml:space="preserve"> </m:t>
        </m:r>
        <m:r>
          <m:rPr>
            <m:sty m:val="p"/>
          </m:rPr>
          <m:t>cm</m:t>
        </m:r>
      </m:oMath>
      <w:r>
        <w:rPr/>
        <w:t xml:space="preserve"> (voir Fig. 8). Commenter.</w:t>
      </w:r>
    </w:p>
    <w:p>
      <w:pPr>
        <w:spacing w:line="271" w:before="240" w:lineRule="auto"/>
      </w:pPr>
      <w:r>
        <w:rPr>
          <w:rFonts w:eastAsia="Georgia" w:cs="Georgia" w:ascii="Georgia" w:hAnsi="Georgia"/>
          <w:b/>
          <w:sz w:val="33"/>
        </w:rPr>
        <w:t xml:space="preserve">4.3 Pouvoir frigorifique de la chambre de mélange et du bouilleur</w:t>
      </w:r>
    </w:p>
    <w:p>
      <w:pPr>
        <w:spacing w:after="220" w:lineRule="auto"/>
      </w:pPr>
      <w:r>
        <w:rPr>
          <w:rFonts w:eastAsia="Georgia" w:cs="Georgia" w:ascii="Georgia" w:hAnsi="Georgia"/>
        </w:rPr>
        <w:t xml:space="preserve">On cherche maintenant à déterminer numériquement la puissance frigorifique au bouilleur et à la chambre de mélange, ainsi que la température la plus basse que peut atteindre le réfrigérateur, une fois le régime permanent atteint.</w:t>
      </w:r>
      <w:r>
        <w:rPr/>
        <w:br w:type="textWrapping"/>
      </w:r>
      <w:r>
        <w:rPr>
          <w:rFonts w:eastAsia="Georgia" w:cs="Georgia" w:ascii="Georgia" w:hAnsi="Georgia"/>
        </w:rPr>
        <w:t xml:space="preserve">[58] Les questions précédentes montrent que seul </w:t>
      </w:r>
      <m:oMath>
        <m:sSup>
          <m:sSupPr/>
          <m:e>
            <m:r>
              <m:t xml:space="preserve"> </m:t>
            </m:r>
          </m:e>
          <m:sup>
            <m:r>
              <m:rPr>
                <m:sty m:val="p"/>
              </m:rPr>
              <m:t>3</m:t>
            </m:r>
          </m:sup>
        </m:sSup>
        <m:r>
          <m:rPr>
            <m:sty m:val="p"/>
          </m:rPr>
          <m:t>He</m:t>
        </m:r>
      </m:oMath>
      <w:r>
        <w:rPr/>
        <w:t xml:space="preserve"> est en circulation, tandis que </w:t>
      </w:r>
      <m:oMath>
        <m:sSup>
          <m:sSupPr/>
          <m:e>
            <m:r>
              <m:t xml:space="preserve"> </m:t>
            </m:r>
          </m:e>
          <m:sup>
            <m:r>
              <m:rPr>
                <m:sty m:val="p"/>
              </m:rPr>
              <m:t>4</m:t>
            </m:r>
          </m:sup>
        </m:sSup>
        <m:r>
          <m:rPr>
            <m:sty m:val="p"/>
          </m:rPr>
          <m:t>He</m:t>
        </m:r>
      </m:oMath>
      <w:r>
        <w:rPr/>
        <w:t xml:space="preserve"> reste globalement immobile. En admettant que le passage d'atomes d </w:t>
      </w:r>
      <m:oMath>
        <m:sSup>
          <m:sSupPr/>
          <m:e>
            <m:r>
              <m:t xml:space="preserve"> </m:t>
            </m:r>
          </m:e>
          <m:sup>
            <m:r>
              <m:rPr>
                <m:sty m:val="p"/>
              </m:rPr>
              <m:t>3</m:t>
            </m:r>
          </m:sup>
        </m:sSup>
        <m:r>
          <m:rPr>
            <m:sty m:val="p"/>
          </m:rPr>
          <m:t>He</m:t>
        </m:r>
      </m:oMath>
      <w:r>
        <w:rPr>
          <w:rFonts w:eastAsia="Georgia" w:cs="Georgia" w:ascii="Georgia" w:hAnsi="Georgia"/>
        </w:rPr>
        <w:t xml:space="preserve"> de la phase concentrée à la phase diluée est endothermique, expliquer le principe de fonctionnement d'un réfrigérateur à dilution. En quoi cette configuration à deux chambres (bouilleur/chambre de mélange) permetelle de s'affranchir de la limite de température observée à la question [46] pour le pot 1 K ?</w:t>
      </w:r>
    </w:p>
    <w:p>
      <w:pPr>
        <w:spacing w:after="220" w:lineRule="auto"/>
      </w:pPr>
      <w:r>
        <w:rPr>
          <w:rFonts w:eastAsia="Georgia" w:cs="Georgia" w:ascii="Georgia" w:hAnsi="Georgia"/>
        </w:rPr>
        <w:t xml:space="preserve">On suppose que l'isolation thermique est imparfaite et que divers mécanismes de conduction parasites permettent un transfert thermique depuis l'extérieur sur la chambre de mélange </w:t>
      </w:r>
      <m:oMath>
        <m:r>
          <m:rPr>
            <m:sty m:val="i"/>
          </m:rPr>
          <m:t>M</m:t>
        </m:r>
      </m:oMath>
      <w:r>
        <w:rPr>
          <w:rFonts w:eastAsia="Georgia" w:cs="Georgia" w:ascii="Georgia" w:hAnsi="Georgia"/>
        </w:rPr>
        <w:t xml:space="preserve">, avec une puissance thermique notée </w:t>
      </w:r>
      <m:oMath>
        <m:sSub>
          <m:sSubPr/>
          <m:e>
            <m:r>
              <m:rPr>
                <m:sty m:val="i"/>
              </m:rPr>
              <m:t>P</m:t>
            </m:r>
          </m:e>
          <m:sub>
            <m:r>
              <m:rPr>
                <m:nor/>
              </m:rPr>
              <m:t>ext </m:t>
            </m:r>
            <m:r>
              <m:rPr>
                <m:sty m:val="p"/>
              </m:rPr>
              <m:t>,</m:t>
            </m:r>
            <m:r>
              <m:rPr>
                <m:sty m:val="i"/>
              </m:rPr>
              <m:t>M</m:t>
            </m:r>
          </m:sub>
        </m:sSub>
      </m:oMath>
      <w:r>
        <w:rPr>
          <w:rFonts w:eastAsia="Georgia" w:cs="Georgia" w:ascii="Georgia" w:hAnsi="Georgia"/>
        </w:rPr>
        <w:t xml:space="preserve">. En régime stationnaire, </w:t>
      </w:r>
      <m:oMath>
        <m:sSup>
          <m:sSupPr/>
          <m:e>
            <m:r>
              <m:t xml:space="preserve"> </m:t>
            </m:r>
          </m:e>
          <m:sup>
            <m:r>
              <m:rPr>
                <m:sty m:val="p"/>
              </m:rPr>
              <m:t>3</m:t>
            </m:r>
          </m:sup>
        </m:sSup>
        <m:r>
          <m:rPr>
            <m:sty m:val="p"/>
          </m:rPr>
          <m:t>He</m:t>
        </m:r>
      </m:oMath>
      <w:r>
        <w:rPr>
          <w:rFonts w:eastAsia="Georgia" w:cs="Georgia" w:ascii="Georgia" w:hAnsi="Georgia"/>
        </w:rPr>
        <w:t xml:space="preserve"> est injecté à température </w:t>
      </w:r>
      <m:oMath>
        <m:sSub>
          <m:sSubPr/>
          <m:e>
            <m:r>
              <m:rPr>
                <m:sty m:val="i"/>
              </m:rPr>
              <m:t>T</m:t>
            </m:r>
          </m:e>
          <m:sub>
            <m:r>
              <m:rPr>
                <m:sty m:val="i"/>
              </m:rPr>
              <m:t>E</m:t>
            </m:r>
          </m:sub>
        </m:sSub>
      </m:oMath>
      <w:r>
        <w:rPr>
          <w:rFonts w:eastAsia="Georgia" w:cs="Georgia" w:ascii="Georgia" w:hAnsi="Georgia"/>
        </w:rPr>
        <w:t xml:space="preserve"> en sortie des échangeurs (cf. Fig.8) dans la chambre de mélange, elle-même à température </w:t>
      </w:r>
      <m:oMath>
        <m:sSub>
          <m:sSubPr/>
          <m:e>
            <m:r>
              <m:rPr>
                <m:sty m:val="i"/>
              </m:rPr>
              <m:t>T</m:t>
            </m:r>
          </m:e>
          <m:sub>
            <m:r>
              <m:rPr>
                <m:sty m:val="i"/>
              </m:rPr>
              <m:t>M</m:t>
            </m:r>
          </m:sub>
        </m:sSub>
      </m:oMath>
      <w:r>
        <w:rPr/>
        <w:t xml:space="preserve">. On note </w:t>
      </w:r>
      <m:oMath>
        <m:sSub>
          <m:sSubPr/>
          <m:e>
            <m:r>
              <m:rPr>
                <m:sty m:val="i"/>
              </m:rPr>
              <m:t>H</m:t>
            </m:r>
          </m:e>
          <m:sub>
            <m:r>
              <m:rPr>
                <m:sty m:val="p"/>
              </m:rPr>
              <m:t>3</m:t>
            </m:r>
          </m:sub>
        </m:sSub>
      </m:oMath>
      <w:r>
        <w:rPr>
          <w:rFonts w:eastAsia="Georgia" w:cs="Georgia" w:ascii="Georgia" w:hAnsi="Georgia"/>
        </w:rPr>
        <w:t xml:space="preserve"> l'enthalpie molaire de l'hélium </w:t>
      </w:r>
      <m:oMath>
        <m:sSup>
          <m:sSupPr/>
          <m:e>
            <m:r>
              <m:t xml:space="preserve"> </m:t>
            </m:r>
          </m:e>
          <m:sup>
            <m:r>
              <m:rPr>
                <m:sty m:val="p"/>
              </m:rPr>
              <m:t>3</m:t>
            </m:r>
          </m:sup>
        </m:sSup>
        <m:r>
          <m:rPr>
            <m:sty m:val="p"/>
          </m:rPr>
          <m:t>He</m:t>
        </m:r>
      </m:oMath>
      <w:r>
        <w:rPr/>
        <w:t xml:space="preserve"> pur, et </w:t>
      </w:r>
      <m:oMath>
        <m:sSub>
          <m:sSubPr/>
          <m:e>
            <m:r>
              <m:rPr>
                <m:sty m:val="i"/>
              </m:rPr>
              <m:t>H</m:t>
            </m:r>
          </m:e>
          <m:sub>
            <m:r>
              <m:rPr>
                <m:sty m:val="p"/>
              </m:rPr>
              <m:t>3</m:t>
            </m:r>
            <m:r>
              <m:rPr>
                <m:sty m:val="p"/>
              </m:rPr>
              <m:t>,</m:t>
            </m:r>
            <m:r>
              <m:rPr>
                <m:sty m:val="i"/>
              </m:rPr>
              <m:t>d</m:t>
            </m:r>
          </m:sub>
        </m:sSub>
      </m:oMath>
      <w:r>
        <w:rPr>
          <w:rFonts w:eastAsia="Georgia" w:cs="Georgia" w:ascii="Georgia" w:hAnsi="Georgia"/>
        </w:rPr>
        <w:t xml:space="preserve"> l'enthalpie molaire de l'hélium </w:t>
      </w:r>
      <m:oMath>
        <m:sSup>
          <m:sSupPr/>
          <m:e>
            <m:r>
              <m:t xml:space="preserve"> </m:t>
            </m:r>
          </m:e>
          <m:sup>
            <m:r>
              <m:rPr>
                <m:sty m:val="p"/>
              </m:rPr>
              <m:t>3</m:t>
            </m:r>
          </m:sup>
        </m:sSup>
        <m:r>
          <m:rPr>
            <m:sty m:val="p"/>
          </m:rPr>
          <m:t>He</m:t>
        </m:r>
      </m:oMath>
      <w:r>
        <w:rPr>
          <w:rFonts w:eastAsia="Georgia" w:cs="Georgia" w:ascii="Georgia" w:hAnsi="Georgia"/>
        </w:rPr>
        <w:t xml:space="preserve"> en phase diluée.</w:t>
      </w:r>
      <w:r>
        <w:rPr/>
        <w:br w:type="textWrapping"/>
      </w:r>
      <w:r>
        <w:rPr>
          <w:rFonts w:eastAsia="Georgia" w:cs="Georgia" w:ascii="Georgia" w:hAnsi="Georgia"/>
        </w:rPr>
        <w:t xml:space="preserve">[59] On isole à l'instant </w:t>
      </w:r>
      <m:oMath>
        <m:r>
          <m:rPr>
            <m:sty m:val="i"/>
          </m:rPr>
          <m:t>t</m:t>
        </m:r>
      </m:oMath>
      <w:r>
        <w:rPr>
          <w:rFonts w:eastAsia="Georgia" w:cs="Georgia" w:ascii="Georgia" w:hAnsi="Georgia"/>
        </w:rPr>
        <w:t xml:space="preserve"> le système </w:t>
      </w:r>
      <m:oMath>
        <m:r>
          <m:rPr>
            <m:sty m:val="p"/>
          </m:rPr>
          <m:t>Σ</m:t>
        </m:r>
      </m:oMath>
      <w:r>
        <w:rPr>
          <w:rFonts w:eastAsia="Georgia" w:cs="Georgia" w:ascii="Georgia" w:hAnsi="Georgia"/>
        </w:rPr>
        <w:t xml:space="preserve"> constitué du fluide contenu entre l'entrée et la sortie de la chambre de mélange, ainsi que de la quantité </w:t>
      </w:r>
      <m:oMath>
        <m:r>
          <m:rPr>
            <m:sty m:val="p"/>
          </m:rPr>
          <m:t>d</m:t>
        </m:r>
        <m:sSub>
          <m:sSubPr/>
          <m:e>
            <m:r>
              <m:rPr>
                <m:sty m:val="i"/>
              </m:rPr>
              <m:t>n</m:t>
            </m:r>
          </m:e>
          <m:sub>
            <m:r>
              <m:rPr>
                <m:sty m:val="p"/>
              </m:rPr>
              <m:t>3</m:t>
            </m:r>
          </m:sub>
        </m:sSub>
        <m:r>
          <m:rPr>
            <m:sty m:val="p"/>
          </m:rPr>
          <m:t>=</m:t>
        </m:r>
        <m:sSub>
          <m:sSubPr/>
          <m:e>
            <m:acc>
              <m:accPr>
                <m:chr m:val="˙"/>
              </m:accPr>
              <m:e>
                <m:r>
                  <m:rPr>
                    <m:sty m:val="i"/>
                  </m:rPr>
                  <m:t>n</m:t>
                </m:r>
              </m:e>
            </m:acc>
          </m:e>
          <m:sub>
            <m:r>
              <m:rPr>
                <m:sty m:val="p"/>
              </m:rPr>
              <m:t>3</m:t>
            </m:r>
          </m:sub>
        </m:sSub>
        <m:r>
          <m:rPr>
            <m:nor/>
          </m:rPr>
          <m:t xml:space="preserve"> </m:t>
        </m:r>
        <m:r>
          <m:rPr>
            <m:sty m:val="p"/>
          </m:rPr>
          <m:t>d</m:t>
        </m:r>
        <m:r>
          <m:rPr>
            <m:sty m:val="i"/>
          </m:rPr>
          <m:t>t</m:t>
        </m:r>
      </m:oMath>
      <w:r>
        <w:rPr/>
        <w:t xml:space="preserve"> qui va entrer dans </w:t>
      </w:r>
      <m:oMath>
        <m:r>
          <m:rPr>
            <m:sty m:val="i"/>
          </m:rPr>
          <m:t>M</m:t>
        </m:r>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À l'instant </w:t>
      </w:r>
      <m:oMath>
        <m:r>
          <m:rPr>
            <m:sty m:val="i"/>
          </m:rPr>
          <m:t>t</m:t>
        </m:r>
        <m:r>
          <m:rPr>
            <m:sty m:val="p"/>
          </m:rPr>
          <m:t>+</m:t>
        </m:r>
        <m:r>
          <m:rPr>
            <m:sty m:val="p"/>
          </m:rPr>
          <m:t>d</m:t>
        </m:r>
        <m:r>
          <m:rPr>
            <m:sty m:val="i"/>
          </m:rPr>
          <m:t>t</m:t>
        </m:r>
        <m:r>
          <m:rPr>
            <m:sty m:val="p"/>
          </m:rPr>
          <m:t>,</m:t>
        </m:r>
        <m:r>
          <m:rPr>
            <m:sty m:val="p"/>
          </m:rPr>
          <m:t>Σ</m:t>
        </m:r>
      </m:oMath>
      <w:r>
        <w:rPr>
          <w:rFonts w:eastAsia="Georgia" w:cs="Georgia" w:ascii="Georgia" w:hAnsi="Georgia"/>
        </w:rPr>
        <w:t xml:space="preserve"> est donc constitué des fluides contenus entre l'entrée et la sortie de la chambre de mélange, et de la quantité </w:t>
      </w:r>
      <m:oMath>
        <m:r>
          <m:rPr>
            <m:sty m:val="p"/>
          </m:rPr>
          <m:t>d</m:t>
        </m:r>
        <m:sSub>
          <m:sSubPr/>
          <m:e>
            <m:r>
              <m:rPr>
                <m:sty m:val="i"/>
              </m:rPr>
              <m:t>n</m:t>
            </m:r>
          </m:e>
          <m:sub>
            <m:r>
              <m:rPr>
                <m:sty m:val="p"/>
              </m:rPr>
              <m:t>3</m:t>
            </m:r>
          </m:sub>
        </m:sSub>
        <m:r>
          <m:rPr>
            <m:sty m:val="p"/>
          </m:rPr>
          <m:t>=</m:t>
        </m:r>
        <m:sSub>
          <m:sSubPr/>
          <m:e>
            <m:acc>
              <m:accPr>
                <m:chr m:val="˙"/>
              </m:accPr>
              <m:e>
                <m:r>
                  <m:rPr>
                    <m:sty m:val="i"/>
                  </m:rPr>
                  <m:t>n</m:t>
                </m:r>
              </m:e>
            </m:acc>
          </m:e>
          <m:sub>
            <m:r>
              <m:rPr>
                <m:sty m:val="p"/>
              </m:rPr>
              <m:t>3</m:t>
            </m:r>
          </m:sub>
        </m:sSub>
        <m:r>
          <m:rPr>
            <m:nor/>
          </m:rPr>
          <m:t xml:space="preserve"> </m:t>
        </m:r>
        <m:r>
          <m:rPr>
            <m:sty m:val="p"/>
          </m:rPr>
          <m:t>d</m:t>
        </m:r>
        <m:r>
          <m:rPr>
            <m:sty m:val="i"/>
          </m:rPr>
          <m:t>t</m:t>
        </m:r>
      </m:oMath>
      <w:r>
        <w:rPr/>
        <w:t xml:space="preserve"> qui en est sortie 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Écrire le bilan d'énergie du système fermé </w:t>
      </w:r>
      <m:oMath>
        <m:r>
          <m:rPr>
            <m:sty m:val="p"/>
          </m:rPr>
          <m:t>Σ</m:t>
        </m:r>
      </m:oMath>
      <w:r>
        <w:rPr>
          <w:rFonts w:eastAsia="Georgia" w:cs="Georgia" w:ascii="Georgia" w:hAnsi="Georgia"/>
        </w:rPr>
        <w:t xml:space="preserve">, et en déduire la relation</w:t>
      </w:r>
    </w:p>
    <w:p>
      <w:pPr>
        <w:spacing w:after="220" w:lineRule="auto"/>
      </w:pPr>
      <m:oMathPara>
        <m:oMath>
          <m:sSub>
            <m:sSubPr/>
            <m:e>
              <m:r>
                <m:rPr>
                  <m:sty m:val="i"/>
                </m:rPr>
                <m:t>P</m:t>
              </m:r>
            </m:e>
            <m:sub>
              <m:r>
                <m:rPr>
                  <m:sty m:val="p"/>
                </m:rPr>
                <m:t>ext</m:t>
              </m:r>
              <m:r>
                <m:rPr>
                  <m:sty m:val="p"/>
                </m:rPr>
                <m:t>,</m:t>
              </m:r>
              <m:r>
                <m:rPr>
                  <m:sty m:val="i"/>
                </m:rPr>
                <m:t>M</m:t>
              </m:r>
            </m:sub>
          </m:sSub>
          <m:r>
            <m:rPr>
              <m:sty m:val="p"/>
            </m:rPr>
            <m:t>+</m:t>
          </m:r>
          <m:sSub>
            <m:sSubPr/>
            <m:e>
              <m:acc>
                <m:accPr>
                  <m:chr m:val="˙"/>
                </m:accPr>
                <m:e>
                  <m:r>
                    <m:rPr>
                      <m:sty m:val="i"/>
                    </m:rPr>
                    <m:t>n</m:t>
                  </m:r>
                </m:e>
              </m:acc>
            </m:e>
            <m:sub>
              <m:r>
                <m:rPr>
                  <m:sty m:val="p"/>
                </m:rPr>
                <m:t>3</m:t>
              </m:r>
            </m:sub>
          </m:sSub>
          <m:sSub>
            <m:sSubPr/>
            <m:e>
              <m:r>
                <m:rPr>
                  <m:sty m:val="i"/>
                </m:rPr>
                <m:t>H</m:t>
              </m:r>
            </m:e>
            <m:sub>
              <m:r>
                <m:rPr>
                  <m:sty m:val="p"/>
                </m:rPr>
                <m:t>3</m:t>
              </m:r>
            </m:sub>
          </m:sSub>
          <m:d>
            <m:dPr>
              <m:begChr m:val="("/>
              <m:endChr m:val=")"/>
              <m:ctrlPr>
                <w:rPr>
                  <w:rFonts w:ascii="Cambria Math" w:hAnsi="Cambria Math"/>
                </w:rPr>
              </m:ctrlPr>
            </m:dPr>
            <m:e>
              <m:sSub>
                <m:sSubPr/>
                <m:e>
                  <m:r>
                    <m:rPr>
                      <m:sty m:val="i"/>
                    </m:rPr>
                    <m:t>T</m:t>
                  </m:r>
                </m:e>
                <m:sub>
                  <m:r>
                    <m:rPr>
                      <m:sty m:val="i"/>
                    </m:rPr>
                    <m:t>E</m:t>
                  </m:r>
                </m:sub>
              </m:sSub>
            </m:e>
          </m:d>
          <m:r>
            <m:rPr>
              <m:sty m:val="p"/>
            </m:rPr>
            <m:t>=</m:t>
          </m:r>
          <m:sSub>
            <m:sSubPr/>
            <m:e>
              <m:acc>
                <m:accPr>
                  <m:chr m:val="˙"/>
                </m:accPr>
                <m:e>
                  <m:r>
                    <m:rPr>
                      <m:sty m:val="i"/>
                    </m:rPr>
                    <m:t>n</m:t>
                  </m:r>
                </m:e>
              </m:acc>
            </m:e>
            <m:sub>
              <m:r>
                <m:rPr>
                  <m:sty m:val="p"/>
                </m:rPr>
                <m:t>3</m:t>
              </m:r>
            </m:sub>
          </m:sSub>
          <m:sSub>
            <m:sSubPr/>
            <m:e>
              <m:r>
                <m:rPr>
                  <m:sty m:val="i"/>
                </m:rPr>
                <m:t>H</m:t>
              </m:r>
            </m:e>
            <m:sub>
              <m:r>
                <m:rPr>
                  <m:sty m:val="p"/>
                </m:rPr>
                <m:t>3</m:t>
              </m:r>
              <m:r>
                <m:rPr>
                  <m:sty m:val="p"/>
                </m:rPr>
                <m:t>,</m:t>
              </m:r>
              <m:r>
                <m:rPr>
                  <m:sty m:val="i"/>
                </m:rPr>
                <m:t>d</m:t>
              </m:r>
            </m:sub>
          </m:sSub>
          <m:d>
            <m:dPr>
              <m:begChr m:val="("/>
              <m:endChr m:val=")"/>
              <m:ctrlPr>
                <w:rPr>
                  <w:rFonts w:ascii="Cambria Math" w:hAnsi="Cambria Math"/>
                </w:rPr>
              </m:ctrlPr>
            </m:dPr>
            <m:e>
              <m:sSub>
                <m:sSubPr/>
                <m:e>
                  <m:r>
                    <m:rPr>
                      <m:sty m:val="i"/>
                    </m:rPr>
                    <m:t>T</m:t>
                  </m:r>
                </m:e>
                <m:sub>
                  <m:r>
                    <m:rPr>
                      <m:sty m:val="i"/>
                    </m:rPr>
                    <m:t>M</m:t>
                  </m:r>
                </m:sub>
              </m:sSub>
            </m:e>
          </m:d>
        </m:oMath>
      </m:oMathPara>
    </w:p>
    <w:p>
      <w:pPr>
        <w:spacing w:after="220" w:lineRule="auto"/>
      </w:pPr>
      <w:r>
        <w:rPr>
          <w:rFonts w:eastAsia="Georgia" w:cs="Georgia" w:ascii="Georgia" w:hAnsi="Georgia"/>
        </w:rPr>
        <w:t xml:space="preserve">[60] On admet que pour des températures inférieures à </w:t>
      </w:r>
      <m:oMath>
        <m:r>
          <m:rPr>
            <m:sty m:val="p"/>
          </m:rPr>
          <m:t>40</m:t>
        </m:r>
        <m:r>
          <m:rPr>
            <m:sty m:val="p"/>
          </m:rPr>
          <m:t>mK</m:t>
        </m:r>
        <m:r>
          <m:rPr>
            <m:sty m:val="p"/>
          </m:rPr>
          <m:t>,</m:t>
        </m:r>
        <m:sSub>
          <m:sSubPr/>
          <m:e>
            <m:r>
              <m:rPr>
                <m:sty m:val="i"/>
              </m:rPr>
              <m:t>H</m:t>
            </m:r>
          </m:e>
          <m:sub>
            <m:r>
              <m:rPr>
                <m:sty m:val="p"/>
              </m:rPr>
              <m:t>3</m:t>
            </m:r>
          </m:sub>
        </m:sSub>
        <m:r>
          <m:rPr>
            <m:sty m:val="p"/>
          </m:rPr>
          <m:t>(</m:t>
        </m:r>
        <m:r>
          <m:rPr>
            <m:sty m:val="i"/>
          </m:rPr>
          <m:t>T</m:t>
        </m:r>
        <m:r>
          <m:rPr>
            <m:sty m:val="p"/>
          </m:rPr>
          <m:t>)</m:t>
        </m:r>
        <m:r>
          <m:rPr>
            <m:sty m:val="p"/>
          </m:rPr>
          <m:t>≃</m:t>
        </m:r>
        <m:sSub>
          <m:sSubPr/>
          <m:e>
            <m:r>
              <m:rPr>
                <m:sty m:val="i"/>
              </m:rPr>
              <m:t>h</m:t>
            </m:r>
          </m:e>
          <m:sub>
            <m:r>
              <m:rPr>
                <m:sty m:val="p"/>
              </m:rPr>
              <m:t>3</m:t>
            </m:r>
          </m:sub>
        </m:sSub>
        <m:sSup>
          <m:sSupPr/>
          <m:e>
            <m:r>
              <m:rPr>
                <m:sty m:val="i"/>
              </m:rPr>
              <m:t>T</m:t>
            </m:r>
          </m:e>
          <m:sup>
            <m:r>
              <m:rPr>
                <m:sty m:val="p"/>
              </m:rPr>
              <m:t>2</m:t>
            </m:r>
          </m:sup>
        </m:sSup>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w:r>
        <w:rPr/>
        <w:t xml:space="preserve"> et </w:t>
      </w:r>
      <m:oMath>
        <m:sSub>
          <m:sSubPr/>
          <m:e>
            <m:r>
              <m:rPr>
                <m:sty m:val="i"/>
              </m:rPr>
              <m:t>H</m:t>
            </m:r>
          </m:e>
          <m:sub>
            <m:r>
              <m:rPr>
                <m:sty m:val="p"/>
              </m:rPr>
              <m:t>3</m:t>
            </m:r>
            <m:r>
              <m:rPr>
                <m:sty m:val="p"/>
              </m:rPr>
              <m:t>,</m:t>
            </m:r>
            <m:r>
              <m:rPr>
                <m:sty m:val="i"/>
              </m:rPr>
              <m:t>d</m:t>
            </m:r>
          </m:sub>
        </m:sSub>
        <m:r>
          <m:rPr>
            <m:sty m:val="p"/>
          </m:rPr>
          <m:t>(</m:t>
        </m:r>
        <m:r>
          <m:rPr>
            <m:sty m:val="i"/>
          </m:rPr>
          <m:t>T</m:t>
        </m:r>
        <m:r>
          <m:rPr>
            <m:sty m:val="p"/>
          </m:rPr>
          <m:t>)</m:t>
        </m:r>
        <m:r>
          <m:rPr>
            <m:sty m:val="p"/>
          </m:rPr>
          <m:t>≃</m:t>
        </m:r>
        <m:sSub>
          <m:sSubPr/>
          <m:e>
            <m:r>
              <m:rPr>
                <m:sty m:val="i"/>
              </m:rPr>
              <m:t>h</m:t>
            </m:r>
          </m:e>
          <m:sub>
            <m:r>
              <m:rPr>
                <m:sty m:val="p"/>
              </m:rPr>
              <m:t>3</m:t>
            </m:r>
            <m:r>
              <m:rPr>
                <m:sty m:val="p"/>
              </m:rPr>
              <m:t>,</m:t>
            </m:r>
            <m:r>
              <m:rPr>
                <m:sty m:val="i"/>
              </m:rPr>
              <m:t>d</m:t>
            </m:r>
          </m:sub>
        </m:sSub>
        <m:sSup>
          <m:sSupPr/>
          <m:e>
            <m:r>
              <m:rPr>
                <m:sty m:val="i"/>
              </m:rPr>
              <m:t>T</m:t>
            </m:r>
          </m:e>
          <m:sup>
            <m:r>
              <m:rPr>
                <m:sty m:val="p"/>
              </m:rPr>
              <m:t>2</m:t>
            </m:r>
          </m:sup>
        </m:sSup>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w:r>
        <w:rPr/>
        <w:t xml:space="preserve">. Obtenir la relation entre </w:t>
      </w:r>
      <m:oMath>
        <m:sSub>
          <m:sSubPr/>
          <m:e>
            <m:r>
              <m:rPr>
                <m:sty m:val="i"/>
              </m:rPr>
              <m:t>P</m:t>
            </m:r>
          </m:e>
          <m:sub>
            <m:r>
              <m:rPr>
                <m:nor/>
              </m:rPr>
              <m:t>ext </m:t>
            </m:r>
            <m:r>
              <m:rPr>
                <m:sty m:val="p"/>
              </m:rPr>
              <m:t>,</m:t>
            </m:r>
            <m:r>
              <m:rPr>
                <m:sty m:val="i"/>
              </m:rPr>
              <m:t>M</m:t>
            </m:r>
          </m:sub>
        </m:sSub>
      </m:oMath>
      <w:r>
        <w:rPr/>
        <w:t xml:space="preserve"> et </w:t>
      </w:r>
      <m:oMath>
        <m:sSub>
          <m:sSubPr/>
          <m:e>
            <m:r>
              <m:rPr>
                <m:sty m:val="i"/>
              </m:rPr>
              <m:t>T</m:t>
            </m:r>
          </m:e>
          <m:sub>
            <m:r>
              <m:rPr>
                <m:sty m:val="i"/>
              </m:rPr>
              <m:t>M</m:t>
            </m:r>
          </m:sub>
        </m:sSub>
      </m:oMath>
      <w:r>
        <w:rPr>
          <w:rFonts w:eastAsia="Georgia" w:cs="Georgia" w:ascii="Georgia" w:hAnsi="Georgia"/>
        </w:rPr>
        <w:t xml:space="preserve"> pour des échangeurs parfaits, c'est-à-dire pour lequel </w:t>
      </w:r>
      <m:oMath>
        <m:sSub>
          <m:sSubPr/>
          <m:e>
            <m:r>
              <m:rPr>
                <m:sty m:val="i"/>
              </m:rPr>
              <m:t>T</m:t>
            </m:r>
          </m:e>
          <m:sub>
            <m:r>
              <m:rPr>
                <m:sty m:val="i"/>
              </m:rPr>
              <m:t>E</m:t>
            </m:r>
          </m:sub>
        </m:sSub>
        <m:r>
          <m:rPr>
            <m:sty m:val="p"/>
          </m:rPr>
          <m:t>=</m:t>
        </m:r>
        <m:sSub>
          <m:sSubPr/>
          <m:e>
            <m:r>
              <m:rPr>
                <m:sty m:val="i"/>
              </m:rPr>
              <m:t>T</m:t>
            </m:r>
          </m:e>
          <m:sub>
            <m:r>
              <m:rPr>
                <m:sty m:val="i"/>
              </m:rPr>
              <m:t>M</m:t>
            </m:r>
          </m:sub>
        </m:sSub>
      </m:oMath>
      <w:r>
        <w:rPr/>
        <w:t xml:space="preserve">.</w:t>
      </w:r>
      <w:r>
        <w:rPr/>
        <w:br w:type="textWrapping"/>
      </w:r>
      <w:r>
        <w:rPr>
          <w:rFonts w:eastAsia="Georgia" w:cs="Georgia" w:ascii="Georgia" w:hAnsi="Georgia"/>
        </w:rPr>
        <w:t xml:space="preserve">[61] Estimer la température minimale </w:t>
      </w:r>
      <m:oMath>
        <m:sSub>
          <m:sSubPr/>
          <m:e>
            <m:r>
              <m:rPr>
                <m:sty m:val="i"/>
              </m:rPr>
              <m:t>T</m:t>
            </m:r>
          </m:e>
          <m:sub>
            <m:r>
              <m:rPr>
                <m:sty m:val="p"/>
              </m:rPr>
              <m:t>min</m:t>
            </m:r>
          </m:sub>
        </m:sSub>
      </m:oMath>
      <w:r>
        <w:rPr/>
        <w:t xml:space="preserve"> atteinte pour </w:t>
      </w:r>
      <m:oMath>
        <m:sSub>
          <m:sSubPr/>
          <m:e>
            <m:r>
              <m:rPr>
                <m:sty m:val="i"/>
              </m:rPr>
              <m:t>h</m:t>
            </m:r>
          </m:e>
          <m:sub>
            <m:r>
              <m:rPr>
                <m:sty m:val="p"/>
              </m:rPr>
              <m:t>3</m:t>
            </m:r>
            <m:r>
              <m:rPr>
                <m:sty m:val="p"/>
              </m:rPr>
              <m:t>,</m:t>
            </m:r>
            <m:r>
              <m:rPr>
                <m:sty m:val="i"/>
              </m:rPr>
              <m:t>d</m:t>
            </m:r>
          </m:sub>
        </m:sSub>
        <m:r>
          <m:rPr>
            <m:sty m:val="p"/>
          </m:rPr>
          <m:t>=</m:t>
        </m:r>
        <m:r>
          <m:rPr>
            <m:sty m:val="p"/>
          </m:rPr>
          <m:t>96</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2</m:t>
            </m:r>
          </m:sup>
        </m:sSup>
        <m:r>
          <m:rPr>
            <m:sty m:val="p"/>
          </m:rPr>
          <m:t>,</m:t>
        </m:r>
        <m:sSub>
          <m:sSubPr/>
          <m:e>
            <m:r>
              <m:rPr>
                <m:sty m:val="i"/>
              </m:rPr>
              <m:t>h</m:t>
            </m:r>
          </m:e>
          <m:sub>
            <m:r>
              <m:rPr>
                <m:sty m:val="p"/>
              </m:rPr>
              <m:t>3</m:t>
            </m:r>
          </m:sub>
        </m:sSub>
        <m:r>
          <m:rPr>
            <m:sty m:val="p"/>
          </m:rPr>
          <m:t>=</m:t>
        </m:r>
        <m:r>
          <m:rPr>
            <m:sty m:val="p"/>
          </m:rPr>
          <m:t>12</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2</m:t>
            </m:r>
          </m:sup>
        </m:sSup>
        <m:r>
          <m:rPr>
            <m:sty m:val="p"/>
          </m:rPr>
          <m:t>,</m:t>
        </m:r>
        <m:sSub>
          <m:sSubPr/>
          <m:e>
            <m:r>
              <m:rPr>
                <m:sty m:val="i"/>
              </m:rPr>
              <m:t>P</m:t>
            </m:r>
          </m:e>
          <m:sub>
            <m:r>
              <m:rPr>
                <m:nor/>
              </m:rPr>
              <m:t>ext </m:t>
            </m:r>
            <m:r>
              <m:rPr>
                <m:sty m:val="p"/>
              </m:rPr>
              <m:t>,</m:t>
            </m:r>
            <m:r>
              <m:rPr>
                <m:sty m:val="i"/>
              </m:rPr>
              <m:t>M</m:t>
            </m:r>
          </m:sub>
        </m:sSub>
        <m:r>
          <m:rPr>
            <m:sty m:val="p"/>
          </m:rPr>
          <m:t>=</m:t>
        </m:r>
        <m:r>
          <m:rPr>
            <m:sty m:val="p"/>
          </m:rPr>
          <m:t>0</m:t>
        </m:r>
        <m:r>
          <m:rPr>
            <m:sty m:val="p"/>
          </m:rPr>
          <m:t>,</m:t>
        </m:r>
        <m:r>
          <m:rPr>
            <m:sty m:val="p"/>
          </m:rPr>
          <m:t>3</m:t>
        </m:r>
        <m:r>
          <m:rPr>
            <m:sty m:val="i"/>
          </m:rPr>
          <m:t>μ</m:t>
        </m:r>
        <m:r>
          <m:rPr>
            <m:nor/>
          </m:rPr>
          <m:t xml:space="preserve"> </m:t>
        </m:r>
        <m:r>
          <m:rPr>
            <m:sty m:val="p"/>
          </m:rPr>
          <m:t>W</m:t>
        </m:r>
      </m:oMath>
      <w:r>
        <w:rPr/>
        <w:t xml:space="preserve"> et </w:t>
      </w:r>
      <m:oMath>
        <m:sSub>
          <m:sSubPr/>
          <m:e>
            <m:acc>
              <m:accPr>
                <m:chr m:val="˙"/>
              </m:accPr>
              <m:e>
                <m:r>
                  <m:rPr>
                    <m:sty m:val="i"/>
                  </m:rPr>
                  <m:t>n</m:t>
                </m:r>
              </m:e>
            </m:acc>
          </m:e>
          <m:sub>
            <m:r>
              <m:rPr>
                <m:sty m:val="p"/>
              </m:rPr>
              <m:t>3</m:t>
            </m:r>
          </m:sub>
        </m:sSub>
        <m:r>
          <m:rPr>
            <m:sty m:val="p"/>
          </m:rPr>
          <m:t>=</m:t>
        </m:r>
        <m:r>
          <m:rPr>
            <m:sty m:val="p"/>
          </m:rPr>
          <m:t>30</m:t>
        </m:r>
        <m:r>
          <m:rPr>
            <m:sty m:val="i"/>
          </m:rPr>
          <m:t>μ</m:t>
        </m:r>
        <m:r>
          <m:rPr>
            <m:nor/>
          </m:rPr>
          <m:t xml:space="preserve"> </m:t>
        </m:r>
        <m:r>
          <m:rPr>
            <m:sty m:val="p"/>
          </m:rPr>
          <m:t>mol</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[62] En étudiant le cas où </w:t>
      </w:r>
      <m:oMath>
        <m:sSub>
          <m:sSubPr/>
          <m:e>
            <m:r>
              <m:rPr>
                <m:sty m:val="i"/>
              </m:rPr>
              <m:t>P</m:t>
            </m:r>
          </m:e>
          <m:sub>
            <m:r>
              <m:rPr>
                <m:nor/>
              </m:rPr>
              <m:t>ext </m:t>
            </m:r>
            <m:r>
              <m:rPr>
                <m:sty m:val="p"/>
              </m:rPr>
              <m:t>,</m:t>
            </m:r>
            <m:r>
              <m:rPr>
                <m:sty m:val="i"/>
              </m:rPr>
              <m:t>M</m:t>
            </m:r>
          </m:sub>
        </m:sSub>
        <m:r>
          <m:rPr>
            <m:sty m:val="p"/>
          </m:rPr>
          <m:t>=</m:t>
        </m:r>
        <m:r>
          <m:rPr>
            <m:sty m:val="p"/>
          </m:rPr>
          <m:t>0</m:t>
        </m:r>
      </m:oMath>
      <w:r>
        <w:rPr>
          <w:rFonts w:eastAsia="Georgia" w:cs="Georgia" w:ascii="Georgia" w:hAnsi="Georgia"/>
        </w:rPr>
        <w:t xml:space="preserve">, justifier la nécessité d'avoir de bons échangeurs (qui minimisent </w:t>
      </w:r>
      <m:oMath>
        <m:sSub>
          <m:sSubPr/>
          <m:e>
            <m:r>
              <m:rPr>
                <m:sty m:val="i"/>
              </m:rPr>
              <m:t>T</m:t>
            </m:r>
          </m:e>
          <m:sub>
            <m:r>
              <m:rPr>
                <m:sty m:val="i"/>
              </m:rPr>
              <m:t>E</m:t>
            </m:r>
          </m:sub>
        </m:sSub>
      </m:oMath>
      <w:r>
        <w:rPr/>
        <w:t xml:space="preserve"> ) pour atteindre la valeur de </w:t>
      </w:r>
      <m:oMath>
        <m:sSub>
          <m:sSubPr/>
          <m:e>
            <m:r>
              <m:rPr>
                <m:sty m:val="i"/>
              </m:rPr>
              <m:t>T</m:t>
            </m:r>
          </m:e>
          <m:sub>
            <m:r>
              <m:rPr>
                <m:sty m:val="i"/>
              </m:rPr>
              <m:t>M</m:t>
            </m:r>
          </m:sub>
        </m:sSub>
      </m:oMath>
      <w:r>
        <w:rPr/>
        <w:t xml:space="preserve"> la plus basse possible.</w:t>
      </w:r>
    </w:p>
    <w:p>
      <w:pPr>
        <w:spacing w:after="220" w:lineRule="auto"/>
      </w:pPr>
      <w:r>
        <w:rPr>
          <w:rFonts w:eastAsia="Georgia" w:cs="Georgia" w:ascii="Georgia" w:hAnsi="Georgia"/>
        </w:rPr>
        <w:t xml:space="preserve">En accord avec la Fig.8, le bouilleur assure le pré-refroidissement de la phase concentrée issue du pot 1 K (température </w:t>
      </w:r>
      <m:oMath>
        <m:sSub>
          <m:sSubPr/>
          <m:e>
            <m:r>
              <m:rPr>
                <m:sty m:val="i"/>
              </m:rPr>
              <m:t>T</m:t>
            </m:r>
          </m:e>
          <m:sub>
            <m:r>
              <m:rPr>
                <m:sty m:val="i"/>
              </m:rPr>
              <m:t>P</m:t>
            </m:r>
          </m:sub>
        </m:sSub>
        <m:r>
          <m:rPr>
            <m:sty m:val="p"/>
          </m:rPr>
          <m:t>=</m:t>
        </m:r>
        <m:r>
          <m:rPr>
            <m:sty m:val="p"/>
          </m:rPr>
          <m:t>1</m:t>
        </m:r>
        <m:r>
          <m:rPr>
            <m:sty m:val="p"/>
          </m:rPr>
          <m:t>,</m:t>
        </m:r>
        <m:r>
          <m:rPr>
            <m:sty m:val="p"/>
          </m:rPr>
          <m:t>3</m:t>
        </m:r>
        <m:r>
          <m:rPr>
            <m:nor/>
          </m:rPr>
          <m:t xml:space="preserve"> </m:t>
        </m:r>
        <m:r>
          <m:rPr>
            <m:sty m:val="p"/>
          </m:rPr>
          <m:t>K</m:t>
        </m:r>
      </m:oMath>
      <w:r>
        <w:rPr>
          <w:rFonts w:eastAsia="Georgia" w:cs="Georgia" w:ascii="Georgia" w:hAnsi="Georgia"/>
        </w:rPr>
        <w:t xml:space="preserve"> ) vers la température </w:t>
      </w:r>
      <m:oMath>
        <m:sSub>
          <m:sSubPr/>
          <m:e>
            <m:r>
              <m:rPr>
                <m:sty m:val="i"/>
              </m:rPr>
              <m:t>T</m:t>
            </m:r>
          </m:e>
          <m:sub>
            <m:r>
              <m:rPr>
                <m:sty m:val="i"/>
              </m:rPr>
              <m:t>B</m:t>
            </m:r>
          </m:sub>
        </m:sSub>
      </m:oMath>
      <w:r>
        <w:rPr/>
        <w:t xml:space="preserve">, tandis que dans l'autre sens de circulation, des atomes de </w:t>
      </w:r>
      <m:oMath>
        <m:sSup>
          <m:sSupPr/>
          <m:e>
            <m:r>
              <m:t xml:space="preserve"> </m:t>
            </m:r>
          </m:e>
          <m:sup>
            <m:r>
              <m:rPr>
                <m:sty m:val="p"/>
              </m:rPr>
              <m:t>3</m:t>
            </m:r>
          </m:sup>
        </m:sSup>
        <m:r>
          <m:rPr>
            <m:sty m:val="p"/>
          </m:rPr>
          <m:t>He</m:t>
        </m:r>
      </m:oMath>
      <w:r>
        <w:rPr>
          <w:rFonts w:eastAsia="Georgia" w:cs="Georgia" w:ascii="Georgia" w:hAnsi="Georgia"/>
        </w:rPr>
        <w:t xml:space="preserve"> passent de la phase liquide à la phase vapeur. On suppose comme précédemment qu'une puissance </w:t>
      </w:r>
      <m:oMath>
        <m:sSub>
          <m:sSubPr/>
          <m:e>
            <m:r>
              <m:rPr>
                <m:sty m:val="i"/>
              </m:rPr>
              <m:t>P</m:t>
            </m:r>
          </m:e>
          <m:sub>
            <m:r>
              <m:rPr>
                <m:nor/>
              </m:rPr>
              <m:t>ext </m:t>
            </m:r>
            <m:r>
              <m:rPr>
                <m:sty m:val="p"/>
              </m:rPr>
              <m:t>,</m:t>
            </m:r>
            <m:r>
              <m:rPr>
                <m:sty m:val="i"/>
              </m:rPr>
              <m:t>B</m:t>
            </m:r>
          </m:sub>
        </m:sSub>
      </m:oMath>
      <w:r>
        <w:rPr>
          <w:rFonts w:eastAsia="Georgia" w:cs="Georgia" w:ascii="Georgia" w:hAnsi="Georgia"/>
        </w:rPr>
        <w:t xml:space="preserve"> est apportée de l'extérieur sur le bouilleur. On note </w:t>
      </w:r>
      <m:oMath>
        <m:sSub>
          <m:sSubPr/>
          <m:e>
            <m:r>
              <m:rPr>
                <m:sty m:val="i"/>
              </m:rPr>
              <m:t>L</m:t>
            </m:r>
          </m:e>
          <m:sub>
            <m:r>
              <m:rPr>
                <m:sty m:val="p"/>
              </m:rPr>
              <m:t>3</m:t>
            </m:r>
            <m:r>
              <m:rPr>
                <m:sty m:val="p"/>
              </m:rPr>
              <m:t>,</m:t>
            </m:r>
            <m:r>
              <m:rPr>
                <m:sty m:val="i"/>
              </m:rPr>
              <m:t>d</m:t>
            </m:r>
          </m:sub>
        </m:sSub>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w:r>
        <w:rPr/>
        <w:t xml:space="preserve"> l'enthalpie de vaporisation des atomes </w:t>
      </w:r>
      <m:oMath>
        <m:sSup>
          <m:sSupPr/>
          <m:e>
            <m:r>
              <m:t xml:space="preserve"> </m:t>
            </m:r>
          </m:e>
          <m:sup>
            <m:r>
              <m:rPr>
                <m:sty m:val="p"/>
              </m:rPr>
              <m:t>3</m:t>
            </m:r>
          </m:sup>
        </m:sSup>
        <m:r>
          <m:rPr>
            <m:sty m:val="p"/>
          </m:rPr>
          <m:t>He</m:t>
        </m:r>
      </m:oMath>
      <w:r>
        <w:rPr/>
        <w:t xml:space="preserve">.</w:t>
      </w:r>
      <w:r>
        <w:rPr/>
        <w:br w:type="textWrapping"/>
      </w:r>
      <w:r>
        <w:rPr>
          <w:rFonts w:eastAsia="Georgia" w:cs="Georgia" w:ascii="Georgia" w:hAnsi="Georgia"/>
        </w:rPr>
        <w:t xml:space="preserve">[63] Effectuer un bilan de puissance similaire à celui de [59] au niveau du bouilleur, et relier </w:t>
      </w:r>
      <m:oMath>
        <m:sSub>
          <m:sSubPr/>
          <m:e>
            <m:r>
              <m:rPr>
                <m:sty m:val="i"/>
              </m:rPr>
              <m:t>P</m:t>
            </m:r>
          </m:e>
          <m:sub>
            <m:r>
              <m:rPr>
                <m:nor/>
              </m:rPr>
              <m:t>ext </m:t>
            </m:r>
            <m:r>
              <m:rPr>
                <m:sty m:val="p"/>
              </m:rPr>
              <m:t>,</m:t>
            </m:r>
            <m:r>
              <m:rPr>
                <m:sty m:val="i"/>
              </m:rPr>
              <m:t>B</m:t>
            </m:r>
          </m:sub>
        </m:sSub>
        <m:r>
          <m:rPr>
            <m:sty m:val="p"/>
          </m:rPr>
          <m:t>,</m:t>
        </m:r>
        <m:sSub>
          <m:sSubPr/>
          <m:e>
            <m:acc>
              <m:accPr>
                <m:chr m:val="˙"/>
              </m:accPr>
              <m:e>
                <m:r>
                  <m:rPr>
                    <m:sty m:val="i"/>
                  </m:rPr>
                  <m:t>n</m:t>
                </m:r>
              </m:e>
            </m:acc>
          </m:e>
          <m:sub>
            <m:r>
              <m:rPr>
                <m:sty m:val="p"/>
              </m:rPr>
              <m:t>3</m:t>
            </m:r>
          </m:sub>
        </m:sSub>
        <m:r>
          <m:rPr>
            <m:sty m:val="p"/>
          </m:rPr>
          <m:t>,</m:t>
        </m:r>
        <m:sSub>
          <m:sSubPr/>
          <m:e>
            <m:r>
              <m:rPr>
                <m:sty m:val="i"/>
              </m:rPr>
              <m:t>L</m:t>
            </m:r>
          </m:e>
          <m:sub>
            <m:r>
              <m:rPr>
                <m:sty m:val="p"/>
              </m:rPr>
              <m:t>3</m:t>
            </m:r>
            <m:r>
              <m:rPr>
                <m:sty m:val="p"/>
              </m:rPr>
              <m:t>,</m:t>
            </m:r>
            <m:r>
              <m:rPr>
                <m:sty m:val="i"/>
              </m:rPr>
              <m:t>d</m:t>
            </m:r>
          </m:sub>
        </m:sSub>
      </m:oMath>
      <w:r>
        <w:rPr/>
        <w:t xml:space="preserve"> et </w:t>
      </w:r>
      <m:oMath>
        <m:sSub>
          <m:sSubPr/>
          <m:e>
            <m:r>
              <m:rPr>
                <m:sty m:val="i"/>
              </m:rPr>
              <m:t>H</m:t>
            </m:r>
          </m:e>
          <m:sub>
            <m:r>
              <m:rPr>
                <m:sty m:val="p"/>
              </m:rPr>
              <m:t>3</m:t>
            </m:r>
          </m:sub>
        </m:sSub>
        <m:r>
          <m:rPr>
            <m:sty m:val="p"/>
          </m:rPr>
          <m:t>(</m:t>
        </m:r>
        <m:r>
          <m:rPr>
            <m:sty m:val="i"/>
          </m:rPr>
          <m:t>T</m:t>
        </m:r>
        <m:r>
          <m:rPr>
            <m:sty m:val="p"/>
          </m:rPr>
          <m:t>)</m:t>
        </m:r>
      </m:oMath>
      <w:r>
        <w:rPr/>
        <w:t xml:space="preserve"> en </w:t>
      </w:r>
      <m:oMath>
        <m:r>
          <m:rPr>
            <m:sty m:val="i"/>
          </m:rPr>
          <m:t>T</m:t>
        </m:r>
        <m:r>
          <m:rPr>
            <m:sty m:val="p"/>
          </m:rPr>
          <m:t>=</m:t>
        </m:r>
        <m:sSub>
          <m:sSubPr/>
          <m:e>
            <m:r>
              <m:rPr>
                <m:sty m:val="i"/>
              </m:rPr>
              <m:t>T</m:t>
            </m:r>
          </m:e>
          <m:sub>
            <m:r>
              <m:rPr>
                <m:sty m:val="i"/>
              </m:rPr>
              <m:t>P</m:t>
            </m:r>
          </m:sub>
        </m:sSub>
      </m:oMath>
      <w:r>
        <w:rPr/>
        <w:t xml:space="preserve"> et </w:t>
      </w:r>
      <m:oMath>
        <m:r>
          <m:rPr>
            <m:sty m:val="i"/>
          </m:rPr>
          <m:t>T</m:t>
        </m:r>
        <m:r>
          <m:rPr>
            <m:sty m:val="p"/>
          </m:rPr>
          <m:t>=</m:t>
        </m:r>
        <m:sSub>
          <m:sSubPr/>
          <m:e>
            <m:r>
              <m:rPr>
                <m:sty m:val="i"/>
              </m:rPr>
              <m:t>T</m:t>
            </m:r>
          </m:e>
          <m:sub>
            <m:r>
              <m:rPr>
                <m:sty m:val="i"/>
              </m:rPr>
              <m:t>B</m:t>
            </m:r>
          </m:sub>
        </m:sSub>
      </m:oMath>
      <w:r>
        <w:rPr/>
        <w:t xml:space="preserve">.</w:t>
      </w:r>
      <w:r>
        <w:rPr/>
        <w:br w:type="textWrapping"/>
      </w:r>
      <w:r>
        <w:rPr/>
        <w:t xml:space="preserve">[64] Estimer </w:t>
      </w:r>
      <m:oMath>
        <m:sSub>
          <m:sSubPr/>
          <m:e>
            <m:r>
              <m:rPr>
                <m:sty m:val="i"/>
              </m:rPr>
              <m:t>P</m:t>
            </m:r>
          </m:e>
          <m:sub>
            <m:r>
              <m:rPr>
                <m:nor/>
              </m:rPr>
              <m:t>ext </m:t>
            </m:r>
            <m:r>
              <m:rPr>
                <m:sty m:val="p"/>
              </m:rPr>
              <m:t>,</m:t>
            </m:r>
            <m:r>
              <m:rPr>
                <m:sty m:val="i"/>
              </m:rPr>
              <m:t>B</m:t>
            </m:r>
          </m:sub>
        </m:sSub>
      </m:oMath>
      <w:r>
        <w:rPr>
          <w:rFonts w:eastAsia="Georgia" w:cs="Georgia" w:ascii="Georgia" w:hAnsi="Georgia"/>
        </w:rPr>
        <w:t xml:space="preserve"> et montrer que la puissance qui peut être absorbée à cet étage est beaucoup plus élevée qu'au niveau de la chambre de mélange.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61436be30b66552ea6f19e0f2f12f5e12c072c9.jpg" TargetMode="Internal"/><Relationship Id="rId6" Type="http://schemas.openxmlformats.org/officeDocument/2006/relationships/image" Target="media/image-168fc61348cd9e7a05a98b28ad6cfb5a0b62a4f2.jpg" TargetMode="Internal"/><Relationship Id="rId7" Type="http://schemas.openxmlformats.org/officeDocument/2006/relationships/image" Target="media/image-85ee26b1b5bccb10764f3b45a77fca7cce2a7eea.jpg" TargetMode="Internal"/><Relationship Id="rId8" Type="http://schemas.openxmlformats.org/officeDocument/2006/relationships/image" Target="media/image-5dc732aca1fe51724054bd0dc8de4743d96ccb8b.jpg" TargetMode="Internal"/><Relationship Id="rId9" Type="http://schemas.openxmlformats.org/officeDocument/2006/relationships/image" Target="media/image-cefcd481916420fed76a23ac02edaedf966fa396.jpg" TargetMode="Internal"/><Relationship Id="rId10" Type="http://schemas.openxmlformats.org/officeDocument/2006/relationships/image" Target="media/image-38db2d88064706d3701797cfa6aa465b005b73c8.jpg" TargetMode="Internal"/><Relationship Id="rId11" Type="http://schemas.openxmlformats.org/officeDocument/2006/relationships/image" Target="media/image-bb9b46cc05065313c24693ac099ed935a53ee3f3.jpg" TargetMode="Internal"/><Relationship Id="rId12" Type="http://schemas.openxmlformats.org/officeDocument/2006/relationships/image" Target="media/image-d531ba01087559629c1b637afbde5ef1c5dd8792.jpg" TargetMode="Internal"/><Relationship Id="rId13" Type="http://schemas.openxmlformats.org/officeDocument/2006/relationships/image" Target="media/image-42c671f0f3448c3d4c32d06409fbf36c2a08d0b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