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w:t>
      </w:r>
    </w:p>
    <w:p>
      <w:pPr>
        <w:spacing w:after="220" w:lineRule="auto"/>
      </w:pPr>
      <w:r>
        <w:rPr>
          <w:rFonts w:eastAsia="Georgia" w:cs="Georgia" w:ascii="Georgia" w:hAnsi="Georgia"/>
        </w:rPr>
        <w:t xml:space="preserve">CONCOURS D’ADMISSION 2019</w:t>
      </w:r>
    </w:p>
    <w:p>
      <w:pPr>
        <w:spacing w:after="220" w:lineRule="auto"/>
      </w:pPr>
      <w:r>
        <w:rPr/>
        <w:t xml:space="preserve">MERCREDI 24 AVRIL 2019-8h00 - 14h00</w:t>
      </w:r>
      <w:r>
        <w:rPr/>
        <w:br w:type="textWrapping"/>
      </w:r>
      <w:r>
        <w:rPr/>
        <w:t xml:space="preserve">FILIERE PSI</w:t>
      </w:r>
      <w:r>
        <w:rPr/>
        <w:br w:type="textWrapping"/>
      </w:r>
      <w:r>
        <w:rPr>
          <w:rFonts w:eastAsia="Georgia" w:cs="Georgia" w:ascii="Georgia" w:hAnsi="Georgia"/>
        </w:rPr>
        <w:t xml:space="preserve">ÉPREUVE DE PHYSIQUE</w:t>
      </w:r>
      <w:r>
        <w:rPr/>
        <w:br w:type="textWrapping"/>
      </w:r>
      <w:r>
        <w:rPr/>
        <w:t xml:space="preserve">(U)</w:t>
      </w:r>
    </w:p>
    <w:p>
      <w:pPr>
        <w:spacing w:after="220" w:lineRule="auto"/>
      </w:pPr>
      <w:r>
        <w:rPr>
          <w:rFonts w:eastAsia="Georgia" w:cs="Georgia" w:ascii="Georgia" w:hAnsi="Georgia"/>
        </w:rPr>
        <w:t xml:space="preserve">Durée : 6 heures</w:t>
      </w:r>
      <w:r>
        <w:rPr/>
        <w:br w:type="textWrapping"/>
      </w:r>
      <w:r>
        <w:rPr>
          <w:rFonts w:eastAsia="Georgia" w:cs="Georgia" w:ascii="Georgia" w:hAnsi="Georgia"/>
        </w:rPr>
        <w:t xml:space="preserve">L'utilisation des calculatrices n'est pas autorisée pour cette épreuve</w:t>
      </w:r>
    </w:p>
    <w:p>
      <w:pPr>
        <w:spacing w:line="288" w:after="220" w:lineRule="auto"/>
        <w:jc w:val="center"/>
      </w:pPr>
      <w:r>
        <w:rPr>
          <w:b/>
          <w:sz w:val="56"/>
        </w:rPr>
        <w:t xml:space="preserve">COMPOSITION DE PHYSIQUE - U</w:t>
      </w:r>
    </w:p>
    <w:p>
      <w:pPr>
        <w:spacing w:after="220" w:lineRule="auto"/>
      </w:pPr>
      <w:r>
        <w:rPr>
          <w:rFonts w:eastAsia="Georgia" w:cs="Georgia" w:ascii="Georgia" w:hAnsi="Georgia"/>
        </w:rPr>
        <w:t xml:space="preserve">(Durée : 6 heures)</w:t>
      </w:r>
    </w:p>
    <w:p>
      <w:pPr>
        <w:spacing w:lineRule="auto"/>
        <w:ind w:left="2265" w:right="2265"/>
        <w:jc w:val="center"/>
      </w:pPr>
      <w:r>
        <w:rPr>
          <w:rFonts w:eastAsia="Georgia" w:cs="Georgia" w:ascii="Georgia" w:hAnsi="Georgia"/>
        </w:rPr>
        <w:t xml:space="preserve">L'usage de la calculatrice n'est pas autorisé pour cette épreuve.</w:t>
      </w:r>
    </w:p>
    <w:p>
      <w:pPr>
        <w:spacing w:lineRule="auto"/>
        <w:ind w:left="2265" w:right="2265"/>
        <w:jc w:val="center"/>
      </w:pPr>
      <w:r>
        <w:rPr>
          <w:rFonts w:eastAsia="Georgia" w:cs="Georgia" w:ascii="Georgia" w:hAnsi="Georgia"/>
        </w:rPr>
        <w:t xml:space="preserve">Dans le cas où un(e) candidat(e) repère ce qui lui semble être une erreur d'énoncé, il (elle) le signale lisiblement sur sa copie, propose la correction et poursuit l'épreuve en conséquence</w:t>
      </w:r>
    </w:p>
    <w:p>
      <w:pPr>
        <w:spacing w:after="220" w:lineRule="auto"/>
      </w:pPr>
      <w:r>
        <w:rPr>
          <w:rFonts w:eastAsia="Georgia" w:cs="Georgia" w:ascii="Georgia" w:hAnsi="Georgia"/>
        </w:rPr>
        <w:t xml:space="preserve">Le sujet comporte 17 pages numérotées de 1 à 17 .</w:t>
      </w:r>
    </w:p>
    <w:p>
      <w:pPr>
        <w:spacing w:line="271" w:before="330" w:lineRule="auto"/>
      </w:pPr>
      <w:r>
        <w:rPr>
          <w:b/>
          <w:sz w:val="42"/>
        </w:rPr>
        <w:t xml:space="preserve">La mission </w:t>
      </w:r>
      <m:oMath>
        <m:r>
          <m:rPr>
            <m:sty m:val="i"/>
          </m:rPr>
          <w:rPr>
            <w:sz w:val="42"/>
          </w:rPr>
          <m:t>M</m:t>
        </m:r>
        <m:r>
          <m:rPr>
            <m:sty m:val="i"/>
          </m:rPr>
          <w:rPr>
            <w:sz w:val="42"/>
          </w:rPr>
          <m:t>I</m:t>
        </m:r>
        <m:r>
          <m:rPr>
            <m:sty m:val="i"/>
          </m:rPr>
          <w:rPr>
            <w:sz w:val="42"/>
          </w:rPr>
          <m:t>C</m:t>
        </m:r>
        <m:r>
          <m:rPr>
            <m:sty m:val="i"/>
          </m:rPr>
          <w:rPr>
            <w:sz w:val="42"/>
          </w:rPr>
          <m:t>R</m:t>
        </m:r>
        <m:r>
          <m:rPr>
            <m:sty m:val="i"/>
          </m:rPr>
          <w:rPr>
            <w:sz w:val="42"/>
          </w:rPr>
          <m:t>O</m:t>
        </m:r>
        <m:r>
          <m:rPr>
            <m:sty m:val="i"/>
          </m:rPr>
          <w:rPr>
            <w:sz w:val="42"/>
          </w:rPr>
          <m:t>S</m:t>
        </m:r>
        <m:r>
          <m:rPr>
            <m:sty m:val="i"/>
          </m:rPr>
          <w:rPr>
            <w:sz w:val="42"/>
          </w:rPr>
          <m:t>C</m:t>
        </m:r>
        <m:r>
          <m:rPr>
            <m:sty m:val="i"/>
          </m:rPr>
          <w:rPr>
            <w:sz w:val="42"/>
          </w:rPr>
          <m:t>O</m:t>
        </m:r>
        <m:r>
          <m:rPr>
            <m:sty m:val="i"/>
          </m:rPr>
          <w:rPr>
            <w:sz w:val="42"/>
          </w:rPr>
          <m:t>P</m:t>
        </m:r>
        <m:r>
          <m:rPr>
            <m:sty m:val="i"/>
          </m:rPr>
          <w:rPr>
            <w:sz w:val="42"/>
          </w:rPr>
          <m:t>E</m:t>
        </m:r>
      </m:oMath>
      <w:r>
        <w:rPr>
          <w:rFonts w:eastAsia="Georgia" w:cs="Georgia" w:ascii="Georgia" w:hAnsi="Georgia"/>
          <w:b/>
          <w:sz w:val="42"/>
        </w:rPr>
        <w:t xml:space="preserve"> : un test du principe d'équivalence</w:t>
      </w:r>
    </w:p>
    <w:p>
      <w:pPr>
        <w:spacing w:after="220" w:lineRule="auto"/>
      </w:pPr>
      <w:r>
        <w:rPr/>
        <w:t xml:space="preserve">Au XVII </w:t>
      </w:r>
      <m:oMath>
        <m:sSup>
          <m:sSupPr/>
          <m:e>
            <m:r>
              <m:t xml:space="preserve"> </m:t>
            </m:r>
          </m:e>
          <m:sup>
            <m:r>
              <m:rPr>
                <m:nor/>
              </m:rPr>
              <m:t>ième </m:t>
            </m:r>
          </m:sup>
        </m:sSup>
      </m:oMath>
      <w:r>
        <w:rPr>
          <w:rFonts w:eastAsia="Georgia" w:cs="Georgia" w:ascii="Georgia" w:hAnsi="Georgia"/>
        </w:rPr>
        <w:t xml:space="preserve"> siècle, Galilée constatait que, dans le champ de gravité de la Terre, deux corps tombent avec le même mouvement. Dans une expérience de pensée célèbre, il proposait ainsi de vérifier que deux objets de masses différentes, lâchées du haut de la tour de Pise, arrivent bel et bien simultanément au bas de la tour. En 1638, il réalisait une première expérience, plus réaliste, à l'aide de pendules, lui permettant de constater l'universalité de la chute libre. Elle découle du principe d'équivalence, qui postule l'égalité entre la masse inertielle d'un corps, </w:t>
      </w:r>
      <m:oMath>
        <m:sSub>
          <m:sSubPr/>
          <m:e>
            <m:r>
              <m:rPr>
                <m:sty m:val="i"/>
              </m:rPr>
              <m:t>m</m:t>
            </m:r>
          </m:e>
          <m:sub>
            <m:r>
              <m:rPr>
                <m:sty m:val="p"/>
              </m:rPr>
              <m:t>I</m:t>
            </m:r>
          </m:sub>
        </m:sSub>
      </m:oMath>
      <w:r>
        <w:rPr/>
        <w:t xml:space="preserve">, et sa masse grave, </w:t>
      </w:r>
      <m:oMath>
        <m:sSub>
          <m:sSubPr/>
          <m:e>
            <m:r>
              <m:rPr>
                <m:sty m:val="i"/>
              </m:rPr>
              <m:t>m</m:t>
            </m:r>
          </m:e>
          <m:sub>
            <m:r>
              <m:rPr>
                <m:sty m:val="p"/>
              </m:rPr>
              <m:t>G</m:t>
            </m:r>
          </m:sub>
        </m:sSub>
      </m:oMath>
      <w:r>
        <w:rPr/>
        <w:t xml:space="preserve"> :</w:t>
      </w:r>
    </w:p>
    <w:p>
      <w:pPr>
        <w:numPr>
          <w:ilvl w:val="0"/>
          <w:numId w:val="1"/>
        </w:numPr>
        <w:spacing w:lineRule="auto"/>
      </w:pPr>
      <w:r>
        <w:rPr>
          <w:rFonts w:eastAsia="Georgia" w:cs="Georgia" w:ascii="Georgia" w:hAnsi="Georgia"/>
        </w:rPr>
        <w:t xml:space="preserve">La première intervient dans la définition de la quantité de mouvement, </w:t>
      </w:r>
      <m:oMath>
        <m:r>
          <m:rPr>
            <m:sty m:val="b"/>
          </m:rPr>
          <m:t>p</m:t>
        </m:r>
      </m:oMath>
      <w:r>
        <w:rPr/>
        <w:t xml:space="preserve">, de l'objet : </w:t>
      </w:r>
      <m:oMath>
        <m:r>
          <m:rPr>
            <m:sty m:val="b"/>
          </m:rPr>
          <m:t>p</m:t>
        </m:r>
        <m:r>
          <m:rPr>
            <m:sty m:val="p"/>
          </m:rPr>
          <m:t>=</m:t>
        </m:r>
        <m:sSub>
          <m:sSubPr/>
          <m:e>
            <m:r>
              <m:rPr>
                <m:sty m:val="i"/>
              </m:rPr>
              <m:t>m</m:t>
            </m:r>
          </m:e>
          <m:sub>
            <m:r>
              <m:rPr>
                <m:sty m:val="p"/>
              </m:rPr>
              <m:t>I</m:t>
            </m:r>
          </m:sub>
        </m:sSub>
        <m:r>
          <m:rPr>
            <m:sty m:val="b"/>
          </m:rPr>
          <m:t>v</m:t>
        </m:r>
      </m:oMath>
      <w:r>
        <w:rPr/>
        <w:t xml:space="preserve">, avec </w:t>
      </w:r>
      <m:oMath>
        <m:r>
          <m:rPr>
            <m:sty m:val="b"/>
          </m:rPr>
          <m:t>v</m:t>
        </m:r>
      </m:oMath>
      <w:r>
        <w:rPr/>
        <w:t xml:space="preserve"> la vitesse de l'objet ;</w:t>
      </w:r>
    </w:p>
    <w:p>
      <w:pPr>
        <w:numPr>
          <w:ilvl w:val="0"/>
          <w:numId w:val="1"/>
        </w:numPr>
        <w:spacing w:lineRule="auto"/>
      </w:pPr>
      <w:r>
        <w:rPr>
          <w:rFonts w:eastAsia="Georgia" w:cs="Georgia" w:ascii="Georgia" w:hAnsi="Georgia"/>
        </w:rPr>
        <w:t xml:space="preserve">La seconde caractérise la force, </w:t>
      </w:r>
      <m:oMath>
        <m:r>
          <m:rPr>
            <m:sty m:val="b"/>
          </m:rPr>
          <m:t>F</m:t>
        </m:r>
      </m:oMath>
      <w:r>
        <w:rPr/>
        <w:t xml:space="preserve">, subie par l'objet dans un champ de pesanteur </w:t>
      </w:r>
      <m:oMath>
        <m:r>
          <m:rPr>
            <m:sty m:val="b"/>
          </m:rPr>
          <m:t>g</m:t>
        </m:r>
        <m:r>
          <m:rPr>
            <m:sty m:val="p"/>
          </m:rPr>
          <m:t>:</m:t>
        </m:r>
        <m:r>
          <m:rPr>
            <m:sty m:val="b"/>
          </m:rPr>
          <m:t>F</m:t>
        </m:r>
        <m:r>
          <m:rPr>
            <m:sty m:val="p"/>
          </m:rPr>
          <m:t>=</m:t>
        </m:r>
        <m:sSub>
          <m:sSubPr/>
          <m:e>
            <m:r>
              <m:rPr>
                <m:sty m:val="i"/>
              </m:rPr>
              <m:t>m</m:t>
            </m:r>
          </m:e>
          <m:sub>
            <m:r>
              <m:rPr>
                <m:sty m:val="p"/>
              </m:rPr>
              <m:t>G</m:t>
            </m:r>
          </m:sub>
        </m:sSub>
        <m:r>
          <m:rPr>
            <m:sty m:val="b"/>
          </m:rPr>
          <m:t>g</m:t>
        </m:r>
      </m:oMath>
      <w:r>
        <w:rPr/>
        <w:t xml:space="preserve">.</w:t>
      </w:r>
    </w:p>
    <w:p>
      <w:pPr>
        <w:spacing w:after="220" w:lineRule="auto"/>
      </w:pPr>
      <w:r>
        <w:rPr>
          <w:rFonts w:eastAsia="Georgia" w:cs="Georgia" w:ascii="Georgia" w:hAnsi="Georgia"/>
        </w:rPr>
        <w:t xml:space="preserve">Au début du XX </w:t>
      </w:r>
      <m:oMath>
        <m:sSup>
          <m:sSupPr/>
          <m:e>
            <m:r>
              <m:t xml:space="preserve"> </m:t>
            </m:r>
          </m:e>
          <m:sup>
            <m:r>
              <m:rPr>
                <m:nor/>
              </m:rPr>
              <m:t>ième </m:t>
            </m:r>
          </m:sup>
        </m:sSup>
      </m:oMath>
      <w:r>
        <w:rPr>
          <w:rFonts w:eastAsia="Georgia" w:cs="Georgia" w:ascii="Georgia" w:hAnsi="Georgia"/>
        </w:rPr>
        <w:t xml:space="preserve"> siècle, Einstein fit du principe d'équivalence le postulat de départ de sa théorie de la Relativité Générale. En conséquence, dans le cadre relativiste, la trajectoire d'un corps tombant en chute libre ne dépend ni de sa structure interne ni de sa composition. Certaines théories plus récentes de la gravitation, tentant d'unifier gravitation et mécanique quantique, remettent en cause cette dernière propriété. Tester la validité du principe d'équivalence, c'est donc éprouver ces nouvelles théories.</w:t>
      </w:r>
    </w:p>
    <w:p>
      <w:pPr>
        <w:spacing w:after="220" w:lineRule="auto"/>
      </w:pPr>
      <w:r>
        <w:rPr>
          <w:rFonts w:eastAsia="Georgia" w:cs="Georgia" w:ascii="Georgia" w:hAnsi="Georgia"/>
        </w:rPr>
        <w:t xml:space="preserve">Depuis Galilée, de nombreux tests du principe d'équivalence ont été réalisés. En 2016, était finalement lancée la mission MICROSCOPE : deux masses, de compositions différentes, sont placées en chute libre au sein d'un satellite, dans le champ de gravitation de la Terre. En cherchant une possible différence dans la trajectoire des deux masses de test, la mission promet un test du principe d'équivalence 1000 fois plus précis que les tests les plus poussés réalisés jusqu'alors. En décembre 2017, les premiers résultats de la mission MICROSCOPE étaient révélés. Dans ce problème nous étudierons certains des principaux aspects de la mission et analyserons, dans une dernière partie, les premiers résultats de la mission.</w:t>
      </w:r>
      <w:r>
        <w:rPr/>
        <w:br w:type="textWrapping"/>
      </w:r>
    </w:p>
    <w:p>
      <w:pPr>
        <w:spacing w:lineRule="auto"/>
        <w:jc w:val="center"/>
      </w:pPr>
      <w:r>
        <w:rPr/>
        <w:drawing>
          <wp:inline distB="0" distL="0" distR="0" distT="0">
            <wp:extent cx="5486400" cy="3900064"/>
            <wp:effectExtent b="0" l="0" r="0" t="0"/>
            <wp:docPr id="1" name="image-dce55e671e60e866906b05d407a6bd76eb08b498.jpg"/>
            <a:graphic>
              <a:graphicData uri="http://schemas.openxmlformats.org/drawingml/2006/picture">
                <pic:pic>
                  <pic:nvPicPr>
                    <pic:cNvPr id="1" name="image-dce55e671e60e866906b05d407a6bd76eb08b498.jpg" descr=""/>
                    <pic:cNvPicPr/>
                  </pic:nvPicPr>
                  <pic:blipFill>
                    <a:blip r:embed="rId5" cstate="print"/>
                    <a:srcRect b="0" l="0" r="0" t="0"/>
                    <a:stretch>
                      <a:fillRect/>
                    </a:stretch>
                  </pic:blipFill>
                  <pic:spPr>
                    <a:xfrm>
                      <a:off x="0" y="0"/>
                      <a:ext cx="5486400" cy="390006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933950" cy="4629150"/>
            <wp:effectExtent b="0" l="0" r="0" t="0"/>
            <wp:docPr id="2" name="image-83fcdde7d662e4765beb9654d9fd8b85330efe42.jpg"/>
            <a:graphic>
              <a:graphicData uri="http://schemas.openxmlformats.org/drawingml/2006/picture">
                <pic:pic>
                  <pic:nvPicPr>
                    <pic:cNvPr id="2" name="image-83fcdde7d662e4765beb9654d9fd8b85330efe42.jpg" descr=""/>
                    <pic:cNvPicPr/>
                  </pic:nvPicPr>
                  <pic:blipFill>
                    <a:blip r:embed="rId6" cstate="print"/>
                    <a:srcRect b="0" l="0" r="0" t="0"/>
                    <a:stretch>
                      <a:fillRect/>
                    </a:stretch>
                  </pic:blipFill>
                  <pic:spPr>
                    <a:xfrm>
                      <a:off x="0" y="0"/>
                      <a:ext cx="4933950" cy="4629150"/>
                    </a:xfrm>
                    <a:prstGeom prst="rect"/>
                  </pic:spPr>
                </pic:pic>
              </a:graphicData>
            </a:graphic>
          </wp:inline>
        </w:drawing>
      </w:r>
    </w:p>
    <w:p>
      <w:pPr>
        <w:spacing w:after="220" w:lineRule="auto"/>
      </w:pPr>
      <w:r>
        <w:rPr>
          <w:rFonts w:eastAsia="Georgia" w:cs="Georgia" w:ascii="Georgia" w:hAnsi="Georgia"/>
        </w:rPr>
        <w:t xml:space="preserve">Dans les deux premières parties du problème, pour tout objet dit «de masse </w:t>
      </w:r>
      <m:oMath>
        <m:r>
          <m:rPr>
            <m:sty m:val="i"/>
          </m:rPr>
          <m:t>m</m:t>
        </m:r>
      </m:oMath>
      <w:r>
        <w:rPr>
          <w:rFonts w:eastAsia="Georgia" w:cs="Georgia" w:ascii="Georgia" w:hAnsi="Georgia"/>
        </w:rPr>
        <w:t xml:space="preserve"> », on fera la distinction entre sa masse inertielle, notée </w:t>
      </w:r>
      <m:oMath>
        <m:sSub>
          <m:sSubPr/>
          <m:e>
            <m:r>
              <m:rPr>
                <m:sty m:val="i"/>
              </m:rPr>
              <m:t>m</m:t>
            </m:r>
          </m:e>
          <m:sub>
            <m:r>
              <m:rPr>
                <m:sty m:val="p"/>
              </m:rPr>
              <m:t>I</m:t>
            </m:r>
          </m:sub>
        </m:sSub>
      </m:oMath>
      <w:r>
        <w:rPr>
          <w:rFonts w:eastAsia="Georgia" w:cs="Georgia" w:ascii="Georgia" w:hAnsi="Georgia"/>
        </w:rPr>
        <w:t xml:space="preserve">, et sa masse grave, notée </w:t>
      </w:r>
      <m:oMath>
        <m:sSub>
          <m:sSubPr/>
          <m:e>
            <m:r>
              <m:rPr>
                <m:sty m:val="i"/>
              </m:rPr>
              <m:t>m</m:t>
            </m:r>
          </m:e>
          <m:sub>
            <m:r>
              <m:rPr>
                <m:sty m:val="p"/>
              </m:rPr>
              <m:t>G</m:t>
            </m:r>
          </m:sub>
        </m:sSub>
      </m:oMath>
      <w:r>
        <w:rPr>
          <w:rFonts w:eastAsia="Georgia" w:cs="Georgia" w:ascii="Georgia" w:hAnsi="Georgia"/>
        </w:rPr>
        <w:t xml:space="preserve">, définies plus haut. On introduit alors le paramètre sans dimension </w:t>
      </w:r>
      <m:oMath>
        <m:r>
          <m:rPr>
            <m:sty m:val="i"/>
          </m:rPr>
          <m:t>η</m:t>
        </m:r>
      </m:oMath>
      <w:r>
        <w:rPr>
          <w:rFonts w:eastAsia="Georgia" w:cs="Georgia" w:ascii="Georgia" w:hAnsi="Georgia"/>
        </w:rPr>
        <w:t xml:space="preserve">, infinitésimal, défini par</w:t>
      </w:r>
    </w:p>
    <w:p>
      <w:pPr>
        <w:spacing w:after="220" w:lineRule="auto"/>
      </w:pPr>
      <m:oMathPara>
        <m:oMath>
          <m:f>
            <m:fPr>
              <m:ctrlPr>
                <w:rPr>
                  <w:rFonts w:ascii="Cambria Math" w:hAnsi="Cambria Math"/>
                </w:rPr>
              </m:ctrlPr>
            </m:fPr>
            <m:num>
              <m:sSub>
                <m:sSubPr/>
                <m:e>
                  <m:r>
                    <m:rPr>
                      <m:sty m:val="i"/>
                    </m:rPr>
                    <m:t>m</m:t>
                  </m:r>
                </m:e>
                <m:sub>
                  <m:r>
                    <m:rPr>
                      <m:sty m:val="p"/>
                    </m:rPr>
                    <m:t>G</m:t>
                  </m:r>
                </m:sub>
              </m:sSub>
            </m:num>
            <m:den>
              <m:sSub>
                <m:sSubPr/>
                <m:e>
                  <m:r>
                    <m:rPr>
                      <m:sty m:val="i"/>
                    </m:rPr>
                    <m:t>m</m:t>
                  </m:r>
                </m:e>
                <m:sub>
                  <m:r>
                    <m:rPr>
                      <m:sty m:val="p"/>
                    </m:rPr>
                    <m:t>I</m:t>
                  </m:r>
                </m:sub>
              </m:sSub>
            </m:den>
          </m:f>
          <m:r>
            <m:rPr>
              <m:sty m:val="p"/>
            </m:rPr>
            <m:t>=</m:t>
          </m:r>
          <m:r>
            <m:rPr>
              <m:sty m:val="p"/>
            </m:rPr>
            <m:t>1</m:t>
          </m:r>
          <m:r>
            <m:rPr>
              <m:sty m:val="p"/>
            </m:rPr>
            <m:t>+</m:t>
          </m:r>
          <m:r>
            <m:rPr>
              <m:sty m:val="i"/>
            </m:rPr>
            <m:t>η</m:t>
          </m:r>
          <m:r>
            <m:rPr>
              <m:sty m:val="p"/>
            </m:rPr>
            <m:t>,</m:t>
          </m:r>
          <m:r>
            <m:rPr>
              <m:sty m:val="p"/>
            </m:rPr>
            <m:t xml:space="preserve"> </m:t>
          </m:r>
          <m:r>
            <m:rPr>
              <m:sty m:val="p"/>
            </m:rPr>
            <m:t>|</m:t>
          </m:r>
          <m:r>
            <m:rPr>
              <m:sty m:val="i"/>
            </m:rPr>
            <m:t>η</m:t>
          </m:r>
          <m:r>
            <m:rPr>
              <m:sty m:val="p"/>
            </m:rPr>
            <m:t>|</m:t>
          </m:r>
          <m:r>
            <m:rPr>
              <m:sty m:val="p"/>
            </m:rPr>
            <m:t>≪</m:t>
          </m:r>
          <m:r>
            <m:rPr>
              <m:sty m:val="p"/>
            </m:rPr>
            <m:t>1</m:t>
          </m:r>
          <m:r>
            <m:rPr>
              <m:sty m:val="p"/>
            </m:rPr>
            <m:t>.</m:t>
          </m:r>
        </m:oMath>
      </m:oMathPara>
    </w:p>
    <w:p>
      <w:pPr>
        <w:spacing w:after="220" w:lineRule="auto"/>
      </w:pPr>
      <w:r>
        <w:rPr/>
        <w:t xml:space="preserve">Pour deux objets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on définit enfin le paramètre d'Eötvos </w:t>
      </w:r>
      <m:oMath>
        <m:sSub>
          <m:sSubPr/>
          <m:e>
            <m:r>
              <m:rPr>
                <m:scr m:val="script"/>
              </m:rPr>
              <m:t>E</m:t>
            </m:r>
          </m:e>
          <m:sub>
            <m:r>
              <m:rPr>
                <m:sty m:val="p"/>
              </m:rPr>
              <m:t>1</m:t>
            </m:r>
            <m:r>
              <m:rPr>
                <m:sty m:val="p"/>
              </m:rPr>
              <m:t>,</m:t>
            </m:r>
            <m:r>
              <m:rPr>
                <m:sty m:val="p"/>
              </m:rPr>
              <m:t>2</m:t>
            </m:r>
          </m:sub>
        </m:sSub>
      </m:oMath>
      <w:r>
        <w:rPr/>
        <w:t xml:space="preserve"> :</w:t>
      </w:r>
    </w:p>
    <w:p>
      <w:pPr>
        <w:spacing w:after="220" w:lineRule="auto"/>
      </w:pPr>
      <m:oMathPara>
        <m:oMath>
          <m:sSub>
            <m:sSubPr/>
            <m:e>
              <m:r>
                <m:rPr>
                  <m:scr m:val="script"/>
                </m:rPr>
                <m:t>E</m:t>
              </m:r>
            </m:e>
            <m:sub>
              <m:r>
                <m:rPr>
                  <m:sty m:val="p"/>
                </m:rPr>
                <m:t>1</m:t>
              </m:r>
              <m:r>
                <m:rPr>
                  <m:sty m:val="p"/>
                </m:rPr>
                <m:t>,</m:t>
              </m:r>
              <m:r>
                <m:rPr>
                  <m:sty m:val="p"/>
                </m:rPr>
                <m:t>2</m:t>
              </m:r>
            </m:sub>
          </m:sSub>
          <m:r>
            <m:rPr>
              <m:sty m:val="p"/>
            </m:rPr>
            <m:t>=</m:t>
          </m:r>
          <m:sSub>
            <m:sSub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p"/>
                            </m:rPr>
                            <m:t>G</m:t>
                          </m:r>
                        </m:sub>
                      </m:sSub>
                    </m:num>
                    <m:den>
                      <m:sSub>
                        <m:sSubPr/>
                        <m:e>
                          <m:r>
                            <m:rPr>
                              <m:sty m:val="i"/>
                            </m:rPr>
                            <m:t>m</m:t>
                          </m:r>
                        </m:e>
                        <m:sub>
                          <m:r>
                            <m:rPr>
                              <m:sty m:val="p"/>
                            </m:rPr>
                            <m:t>I</m:t>
                          </m:r>
                        </m:sub>
                      </m:sSub>
                    </m:den>
                  </m:f>
                </m:e>
              </m:d>
            </m:e>
            <m:sub>
              <m:r>
                <m:rPr>
                  <m:sty m:val="p"/>
                </m:rPr>
                <m:t>1</m:t>
              </m:r>
            </m:sub>
          </m:sSub>
          <m:r>
            <m:rPr>
              <m:sty m:val="p"/>
            </m:rPr>
            <m:t>−</m:t>
          </m:r>
          <m:sSub>
            <m:sSub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p"/>
                            </m:rPr>
                            <m:t>G</m:t>
                          </m:r>
                        </m:sub>
                      </m:sSub>
                    </m:num>
                    <m:den>
                      <m:sSub>
                        <m:sSubPr/>
                        <m:e>
                          <m:r>
                            <m:rPr>
                              <m:sty m:val="i"/>
                            </m:rPr>
                            <m:t>m</m:t>
                          </m:r>
                        </m:e>
                        <m:sub>
                          <m:r>
                            <m:rPr>
                              <m:sty m:val="p"/>
                            </m:rPr>
                            <m:t>I</m:t>
                          </m:r>
                        </m:sub>
                      </m:sSub>
                    </m:den>
                  </m:f>
                </m:e>
              </m:d>
            </m:e>
            <m:sub>
              <m:r>
                <m:rPr>
                  <m:sty m:val="p"/>
                </m:rPr>
                <m:t>2</m:t>
              </m:r>
            </m:sub>
          </m:sSub>
        </m:oMath>
      </m:oMathPara>
    </w:p>
    <w:p>
      <w:pPr>
        <w:spacing w:after="220" w:lineRule="auto"/>
      </w:pPr>
      <w:r>
        <w:rPr>
          <w:rFonts w:eastAsia="Georgia" w:cs="Georgia" w:ascii="Georgia" w:hAnsi="Georgia"/>
        </w:rPr>
        <w:t xml:space="preserve">L'objectif de la mission MICROSCOPE est de vérifier le principe d'équivalence à une précision de </w:t>
      </w:r>
      <m:oMath>
        <m:sSup>
          <m:sSupPr/>
          <m:e>
            <m:r>
              <m:rPr>
                <m:sty m:val="p"/>
              </m:rPr>
              <m:t>10</m:t>
            </m:r>
          </m:e>
          <m:sup>
            <m:r>
              <m:rPr>
                <m:sty m:val="p"/>
              </m:rPr>
              <m:t>−</m:t>
            </m:r>
            <m:r>
              <m:rPr>
                <m:sty m:val="p"/>
              </m:rPr>
              <m:t>15</m:t>
            </m:r>
          </m:sup>
        </m:sSup>
      </m:oMath>
      <w:r>
        <w:rPr>
          <w:rFonts w:eastAsia="Georgia" w:cs="Georgia" w:ascii="Georgia" w:hAnsi="Georgia"/>
        </w:rPr>
        <w:t xml:space="preserve">, c.-à-d. de vérifier que, pour deux objets de compositions différentes, </w:t>
      </w:r>
      <m:oMath>
        <m:d>
          <m:dPr>
            <m:begChr m:val="|"/>
            <m:endChr m:val="|"/>
            <m:ctrlPr>
              <w:rPr>
                <w:rFonts w:ascii="Cambria Math" w:hAnsi="Cambria Math"/>
              </w:rPr>
            </m:ctrlPr>
          </m:dPr>
          <m:e>
            <m:sSub>
              <m:sSubPr/>
              <m:e>
                <m:r>
                  <m:rPr>
                    <m:scr m:val="script"/>
                  </m:rPr>
                  <m:t>E</m:t>
                </m:r>
              </m:e>
              <m:sub>
                <m:r>
                  <m:rPr>
                    <m:sty m:val="p"/>
                  </m:rPr>
                  <m:t>1</m:t>
                </m:r>
                <m:r>
                  <m:rPr>
                    <m:sty m:val="p"/>
                  </m:rPr>
                  <m:t>,</m:t>
                </m:r>
                <m:r>
                  <m:rPr>
                    <m:sty m:val="p"/>
                  </m:rPr>
                  <m:t>2</m:t>
                </m:r>
              </m:sub>
            </m:sSub>
          </m:e>
        </m:d>
        <m:r>
          <m:rPr>
            <m:sty m:val="p"/>
          </m:rPr>
          <m:t>&lt;</m:t>
        </m:r>
        <m:sSup>
          <m:sSupPr/>
          <m:e>
            <m:r>
              <m:rPr>
                <m:sty m:val="p"/>
              </m:rPr>
              <m:t>10</m:t>
            </m:r>
          </m:e>
          <m:sup>
            <m:r>
              <m:rPr>
                <m:sty m:val="p"/>
              </m:rPr>
              <m:t>−</m:t>
            </m:r>
            <m:r>
              <m:rPr>
                <m:sty m:val="p"/>
              </m:rPr>
              <m:t>15</m:t>
            </m:r>
          </m:sup>
        </m:sSup>
      </m:oMath>
      <w:r>
        <w:rPr/>
        <w:t xml:space="preserve">.</w:t>
      </w:r>
    </w:p>
    <w:p>
      <w:pPr>
        <w:spacing w:after="220" w:lineRule="auto"/>
      </w:pPr>
      <w:r>
        <w:rPr>
          <w:rFonts w:eastAsia="Georgia" w:cs="Georgia" w:ascii="Georgia" w:hAnsi="Georgia"/>
        </w:rPr>
        <w:t xml:space="preserve">Le sujet est constitué de quatre parties très largement indépendantes. Les deux premières parties sont des problèmes de mécanique newtonienne.</w:t>
      </w:r>
    </w:p>
    <w:p>
      <w:pPr>
        <w:numPr>
          <w:ilvl w:val="0"/>
          <w:numId w:val="2"/>
        </w:numPr>
        <w:spacing w:lineRule="auto"/>
      </w:pPr>
      <w:r>
        <w:rPr>
          <w:rFonts w:eastAsia="Georgia" w:cs="Georgia" w:ascii="Georgia" w:hAnsi="Georgia"/>
        </w:rPr>
        <w:t xml:space="preserve">Après un préliminaire sur l'expérience des pendules de Galilée, la première partie se concentre sur le test du principe d'équivalence par mesure de la distance Terre-Lune;</w:t>
      </w:r>
    </w:p>
    <w:p>
      <w:pPr>
        <w:numPr>
          <w:ilvl w:val="0"/>
          <w:numId w:val="2"/>
        </w:numPr>
        <w:spacing w:lineRule="auto"/>
      </w:pPr>
      <w:r>
        <w:rPr>
          <w:rFonts w:eastAsia="Georgia" w:cs="Georgia" w:ascii="Georgia" w:hAnsi="Georgia"/>
        </w:rPr>
        <w:t xml:space="preserve">La seconde partie présente le principe de la mission MICROSCOPE;</w:t>
      </w:r>
    </w:p>
    <w:p>
      <w:pPr>
        <w:numPr>
          <w:ilvl w:val="0"/>
          <w:numId w:val="2"/>
        </w:numPr>
        <w:spacing w:lineRule="auto"/>
      </w:pPr>
      <w:r>
        <w:rPr>
          <w:rFonts w:eastAsia="Georgia" w:cs="Georgia" w:ascii="Georgia" w:hAnsi="Georgia"/>
        </w:rPr>
        <w:t xml:space="preserve">La troisième partie, centrée sur l'électrostatique et l'électronique, présente la mesure de l'accélération différentielle et de la position des masses de test dans le satellite;</w:t>
      </w:r>
    </w:p>
    <w:p>
      <w:pPr>
        <w:numPr>
          <w:ilvl w:val="0"/>
          <w:numId w:val="2"/>
        </w:numPr>
        <w:spacing w:lineRule="auto"/>
      </w:pPr>
      <w:r>
        <w:rPr>
          <w:rFonts w:eastAsia="Georgia" w:cs="Georgia" w:ascii="Georgia" w:hAnsi="Georgia"/>
        </w:rPr>
        <w:t xml:space="preserve">La quatrième partie est dédiée à l'étude des résultats de la mission MICROSCOPE. Elle fait appel à des résultats des parties précédentes donnés dans l'énoncé.</w:t>
      </w:r>
    </w:p>
    <w:p>
      <w:pPr>
        <w:spacing w:after="220" w:lineRule="auto"/>
      </w:pPr>
      <w:r>
        <w:rPr>
          <w:rFonts w:eastAsia="Georgia" w:cs="Georgia" w:ascii="Georgia" w:hAnsi="Georgia"/>
        </w:rPr>
        <w:t xml:space="preserve">Les applications numériques seront effectuées avec deux chiffres significatifs. On utilisera les valeurs approchées des constantes fondamentales et divers paramètres suivants.</w:t>
      </w:r>
    </w:p>
    <w:p>
      <w:pPr>
        <w:spacing w:line="271" w:before="330" w:lineRule="auto"/>
      </w:pPr>
      <w:r>
        <w:rPr>
          <w:b/>
          <w:sz w:val="42"/>
        </w:rPr>
        <w:t xml:space="preserve">Grandeurs physiques</w:t>
      </w:r>
    </w:p>
    <w:p>
      <w:pPr>
        <w:numPr>
          <w:ilvl w:val="0"/>
          <w:numId w:val="3"/>
        </w:numPr>
        <w:spacing w:lineRule="auto"/>
      </w:pPr>
      <w:r>
        <w:rPr/>
        <w:t xml:space="preserve">Constante universelle de la gravitation : </w:t>
      </w:r>
      <m:oMath>
        <m:r>
          <m:rPr>
            <m:scr m:val="script"/>
          </m:rPr>
          <m:t>G</m:t>
        </m:r>
        <m:r>
          <m:rPr>
            <m:sty m:val="p"/>
          </m:rPr>
          <m:t>=</m:t>
        </m:r>
        <m:r>
          <m:rPr>
            <m:sty m:val="p"/>
          </m:rPr>
          <m:t>6</m:t>
        </m:r>
        <m:r>
          <m:rPr>
            <m:sty m:val="p"/>
          </m:rPr>
          <m:t>,</m:t>
        </m:r>
        <m:r>
          <m:rPr>
            <m:sty m:val="p"/>
          </m:rPr>
          <m:t>5</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p>
    <w:p>
      <w:pPr>
        <w:numPr>
          <w:ilvl w:val="0"/>
          <w:numId w:val="3"/>
        </w:numPr>
        <w:spacing w:lineRule="auto"/>
      </w:pPr>
      <w:r>
        <w:rPr>
          <w:rFonts w:eastAsia="Georgia" w:cs="Georgia" w:ascii="Georgia" w:hAnsi="Georgia"/>
        </w:rPr>
        <w:t xml:space="preserve">Vitesse de la lumière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3"/>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3"/>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9</m:t>
        </m:r>
        <m:r>
          <m:rPr>
            <m:sty m:val="p"/>
          </m:rPr>
          <m:t>,</m:t>
        </m:r>
        <m:r>
          <m:rPr>
            <m:sty m:val="p"/>
          </m:rPr>
          <m:t>0</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3"/>
        </w:numPr>
        <w:spacing w:lineRule="auto"/>
      </w:pPr>
      <w:r>
        <w:rPr/>
        <w:t xml:space="preserve">Masse du Soleil : </w:t>
      </w:r>
      <m:oMath>
        <m:sSup>
          <m:sSupPr/>
          <m:e>
            <m:r>
              <m:rPr>
                <m:sty m:val="p"/>
              </m:rPr>
              <m:t>M</m:t>
            </m:r>
          </m:e>
          <m:sup>
            <m:r>
              <m:rPr>
                <m:sty m:val="p"/>
              </m:rPr>
              <m:t>(</m:t>
            </m:r>
            <m:r>
              <m:rPr>
                <m:sty m:val="p"/>
              </m:rPr>
              <m:t>S</m:t>
            </m:r>
            <m:r>
              <m:rPr>
                <m:sty m:val="p"/>
              </m:rPr>
              <m:t>)</m:t>
            </m:r>
          </m:sup>
        </m:sSup>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3"/>
        </w:numPr>
        <w:spacing w:lineRule="auto"/>
      </w:pPr>
      <w:r>
        <w:rPr/>
        <w:t xml:space="preserve">Masse de la Terre : </w:t>
      </w:r>
      <m:oMath>
        <m:sSup>
          <m:sSupPr/>
          <m:e>
            <m:r>
              <m:rPr>
                <m:sty m:val="p"/>
              </m:rPr>
              <m:t>M</m:t>
            </m:r>
          </m:e>
          <m:sup>
            <m:r>
              <m:rPr>
                <m:sty m:val="p"/>
              </m:rPr>
              <m:t>(</m:t>
            </m:r>
            <m:r>
              <m:rPr>
                <m:sty m:val="p"/>
              </m:rPr>
              <m:t>T</m:t>
            </m:r>
            <m:r>
              <m:rPr>
                <m:sty m:val="p"/>
              </m:rPr>
              <m:t>)</m:t>
            </m:r>
          </m:sup>
        </m:sSup>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p>
    <w:p>
      <w:pPr>
        <w:numPr>
          <w:ilvl w:val="0"/>
          <w:numId w:val="3"/>
        </w:numPr>
        <w:spacing w:lineRule="auto"/>
      </w:pPr>
      <w:r>
        <w:rPr/>
        <w:t xml:space="preserve">Masse de la Lune : </w:t>
      </w:r>
      <m:oMath>
        <m:sSup>
          <m:sSupPr/>
          <m:e>
            <m:r>
              <m:rPr>
                <m:sty m:val="p"/>
              </m:rPr>
              <m:t>M</m:t>
            </m:r>
          </m:e>
          <m:sup>
            <m:r>
              <m:rPr>
                <m:sty m:val="p"/>
              </m:rPr>
              <m:t>(</m:t>
            </m:r>
            <m:r>
              <m:rPr>
                <m:sty m:val="p"/>
              </m:rPr>
              <m:t>L</m:t>
            </m:r>
            <m:r>
              <m:rPr>
                <m:sty m:val="p"/>
              </m:rPr>
              <m:t>)</m:t>
            </m:r>
          </m:sup>
        </m:sSup>
        <m:r>
          <m:rPr>
            <m:sty m:val="p"/>
          </m:rPr>
          <m:t>=</m:t>
        </m:r>
        <m:r>
          <m:rPr>
            <m:sty m:val="p"/>
          </m:rPr>
          <m:t>7</m:t>
        </m:r>
        <m:r>
          <m:rPr>
            <m:sty m:val="p"/>
          </m:rPr>
          <m:t>,</m:t>
        </m:r>
        <m:r>
          <m:rPr>
            <m:sty m:val="p"/>
          </m:rPr>
          <m:t>5</m:t>
        </m:r>
        <m:r>
          <m:rPr>
            <m:sty m:val="p"/>
          </m:rPr>
          <m:t>×</m:t>
        </m:r>
        <m:sSup>
          <m:sSupPr/>
          <m:e>
            <m:r>
              <m:rPr>
                <m:sty m:val="p"/>
              </m:rPr>
              <m:t>10</m:t>
            </m:r>
          </m:e>
          <m:sup>
            <m:r>
              <m:rPr>
                <m:sty m:val="p"/>
              </m:rPr>
              <m:t>22</m:t>
            </m:r>
          </m:sup>
        </m:sSup>
        <m:r>
          <m:rPr>
            <m:nor/>
          </m:rPr>
          <m:t xml:space="preserve"> </m:t>
        </m:r>
        <m:r>
          <m:rPr>
            <m:sty m:val="p"/>
          </m:rPr>
          <m:t>kg</m:t>
        </m:r>
      </m:oMath>
    </w:p>
    <w:p>
      <w:pPr>
        <w:numPr>
          <w:ilvl w:val="0"/>
          <w:numId w:val="3"/>
        </w:numPr>
        <w:spacing w:lineRule="auto"/>
      </w:pPr>
      <w:r>
        <w:rPr/>
        <w:t xml:space="preserve">Rayon de la Terre : </w:t>
      </w:r>
      <m:oMath>
        <m:sSub>
          <m:sSubPr/>
          <m:e>
            <m:r>
              <m:rPr>
                <m:sty m:val="i"/>
              </m:rPr>
              <m:t>R</m:t>
            </m:r>
          </m:e>
          <m:sub>
            <m:r>
              <m:rPr>
                <m:sty m:val="p"/>
              </m:rPr>
              <m:t>T</m:t>
            </m:r>
          </m:sub>
        </m:sSub>
        <m:r>
          <m:rPr>
            <m:sty m:val="p"/>
          </m:rPr>
          <m:t>=</m:t>
        </m:r>
        <m:r>
          <m:rPr>
            <m:sty m:val="p"/>
          </m:rPr>
          <m:t>6</m:t>
        </m:r>
        <m:r>
          <m:rPr>
            <m:sty m:val="p"/>
          </m:rPr>
          <m:t>,</m:t>
        </m:r>
        <m:r>
          <m:rPr>
            <m:sty m:val="p"/>
          </m:rPr>
          <m:t>5</m:t>
        </m:r>
        <m:r>
          <m:rPr>
            <m:sty m:val="p"/>
          </m:rPr>
          <m:t>×</m:t>
        </m:r>
        <m:sSup>
          <m:sSupPr/>
          <m:e>
            <m:r>
              <m:rPr>
                <m:sty m:val="p"/>
              </m:rPr>
              <m:t>10</m:t>
            </m:r>
          </m:e>
          <m:sup>
            <m:r>
              <m:rPr>
                <m:sty m:val="p"/>
              </m:rPr>
              <m:t>3</m:t>
            </m:r>
          </m:sup>
        </m:sSup>
        <m:r>
          <m:rPr>
            <m:nor/>
          </m:rPr>
          <m:t xml:space="preserve"> </m:t>
        </m:r>
        <m:r>
          <m:rPr>
            <m:sty m:val="p"/>
          </m:rPr>
          <m:t>km</m:t>
        </m:r>
      </m:oMath>
    </w:p>
    <w:p>
      <w:pPr>
        <w:numPr>
          <w:ilvl w:val="0"/>
          <w:numId w:val="3"/>
        </w:numPr>
        <w:spacing w:lineRule="auto"/>
      </w:pPr>
      <w:r>
        <w:rPr/>
        <w:t xml:space="preserve">Rayon de la Lune : </w:t>
      </w:r>
      <m:oMath>
        <m:sSub>
          <m:sSubPr/>
          <m:e>
            <m:r>
              <m:rPr>
                <m:sty m:val="i"/>
              </m:rPr>
              <m:t>R</m:t>
            </m:r>
          </m:e>
          <m:sub>
            <m:r>
              <m:rPr>
                <m:sty m:val="p"/>
              </m:rPr>
              <m:t>L</m:t>
            </m:r>
          </m:sub>
        </m:sSub>
        <m:r>
          <m:rPr>
            <m:sty m:val="p"/>
          </m:rPr>
          <m:t>=</m:t>
        </m:r>
        <m:r>
          <m:rPr>
            <m:sty m:val="p"/>
          </m:rPr>
          <m:t>1</m:t>
        </m:r>
        <m:r>
          <m:rPr>
            <m:sty m:val="p"/>
          </m:rPr>
          <m:t>,</m:t>
        </m:r>
        <m:r>
          <m:rPr>
            <m:sty m:val="p"/>
          </m:rPr>
          <m:t>5</m:t>
        </m:r>
        <m:r>
          <m:rPr>
            <m:sty m:val="p"/>
          </m:rPr>
          <m:t>×</m:t>
        </m:r>
        <m:sSup>
          <m:sSupPr/>
          <m:e>
            <m:r>
              <m:rPr>
                <m:sty m:val="p"/>
              </m:rPr>
              <m:t>10</m:t>
            </m:r>
          </m:e>
          <m:sup>
            <m:r>
              <m:rPr>
                <m:sty m:val="p"/>
              </m:rPr>
              <m:t>3</m:t>
            </m:r>
          </m:sup>
        </m:sSup>
        <m:r>
          <m:rPr>
            <m:nor/>
          </m:rPr>
          <m:t xml:space="preserve"> </m:t>
        </m:r>
        <m:r>
          <m:rPr>
            <m:sty m:val="p"/>
          </m:rPr>
          <m:t>km</m:t>
        </m:r>
      </m:oMath>
    </w:p>
    <w:p>
      <w:pPr>
        <w:numPr>
          <w:ilvl w:val="0"/>
          <w:numId w:val="3"/>
        </w:numPr>
        <w:spacing w:lineRule="auto"/>
      </w:pPr>
      <w:r>
        <w:rPr/>
        <w:t xml:space="preserve">Distance Terre - Soleil moyenne : </w:t>
      </w:r>
      <m:oMath>
        <m:d>
          <m:dPr>
            <m:begChr m:val="⟨"/>
            <m:endChr m:val="⟩"/>
            <m:ctrlPr>
              <w:rPr>
                <w:rFonts w:ascii="Cambria Math" w:hAnsi="Cambria Math"/>
              </w:rPr>
            </m:ctrlPr>
          </m:dPr>
          <m:e>
            <m:sSub>
              <m:sSubPr/>
              <m:e>
                <m:r>
                  <m:rPr>
                    <m:sty m:val="i"/>
                  </m:rPr>
                  <m:t>r</m:t>
                </m:r>
              </m:e>
              <m:sub>
                <m:r>
                  <m:rPr>
                    <m:sty m:val="p"/>
                  </m:rPr>
                  <m:t>T</m:t>
                </m:r>
              </m:sub>
            </m:sSub>
          </m:e>
        </m:d>
        <m:r>
          <m:rPr>
            <m:sty m:val="p"/>
          </m:rPr>
          <m:t>=</m:t>
        </m:r>
        <m:r>
          <m:rPr>
            <m:sty m:val="p"/>
          </m:rPr>
          <m:t>1</m:t>
        </m:r>
        <m:r>
          <m:rPr>
            <m:sty m:val="p"/>
          </m:rPr>
          <m:t>,</m:t>
        </m:r>
        <m:r>
          <m:rPr>
            <m:sty m:val="p"/>
          </m:rPr>
          <m:t>5</m:t>
        </m:r>
        <m:r>
          <m:rPr>
            <m:sty m:val="p"/>
          </m:rPr>
          <m:t>×</m:t>
        </m:r>
        <m:sSup>
          <m:sSupPr/>
          <m:e>
            <m:r>
              <m:rPr>
                <m:sty m:val="p"/>
              </m:rPr>
              <m:t>10</m:t>
            </m:r>
          </m:e>
          <m:sup>
            <m:r>
              <m:rPr>
                <m:sty m:val="p"/>
              </m:rPr>
              <m:t>8</m:t>
            </m:r>
          </m:sup>
        </m:sSup>
        <m:r>
          <m:rPr>
            <m:nor/>
          </m:rPr>
          <m:t xml:space="preserve"> </m:t>
        </m:r>
        <m:r>
          <m:rPr>
            <m:sty m:val="p"/>
          </m:rPr>
          <m:t>km</m:t>
        </m:r>
      </m:oMath>
    </w:p>
    <w:p>
      <w:pPr>
        <w:numPr>
          <w:ilvl w:val="0"/>
          <w:numId w:val="3"/>
        </w:numPr>
        <w:spacing w:lineRule="auto"/>
      </w:pPr>
      <w:r>
        <w:rPr/>
        <w:t xml:space="preserve">Distance Terre - Lune moyenne : </w:t>
      </w:r>
      <m:oMath>
        <m:sSub>
          <m:sSubPr/>
          <m:e>
            <m:r>
              <m:rPr>
                <m:sty m:val="i"/>
              </m:rPr>
              <m:t>r</m:t>
            </m:r>
          </m:e>
          <m:sub>
            <m:r>
              <m:rPr>
                <m:sty m:val="p"/>
              </m:rPr>
              <m:t>0</m:t>
            </m:r>
          </m:sub>
        </m:sSub>
        <m:r>
          <m:rPr>
            <m:sty m:val="p"/>
          </m:rPr>
          <m:t>=</m:t>
        </m:r>
        <m:d>
          <m:dPr>
            <m:begChr m:val="⟨"/>
            <m:endChr m:val="⟩"/>
            <m:ctrlPr>
              <w:rPr>
                <w:rFonts w:ascii="Cambria Math" w:hAnsi="Cambria Math"/>
              </w:rPr>
            </m:ctrlPr>
          </m:dPr>
          <m:e>
            <m:sSub>
              <m:sSubPr/>
              <m:e>
                <m:r>
                  <m:rPr>
                    <m:sty m:val="i"/>
                  </m:rPr>
                  <m:t>r</m:t>
                </m:r>
              </m:e>
              <m:sub>
                <m:r>
                  <m:rPr>
                    <m:sty m:val="p"/>
                  </m:rPr>
                  <m:t>L</m:t>
                </m:r>
              </m:sub>
            </m:sSub>
          </m:e>
        </m:d>
        <m:r>
          <m:rPr>
            <m:sty m:val="p"/>
          </m:rPr>
          <m:t>=</m:t>
        </m:r>
        <m:r>
          <m:rPr>
            <m:sty m:val="p"/>
          </m:rPr>
          <m:t>4</m:t>
        </m:r>
        <m:r>
          <m:rPr>
            <m:sty m:val="p"/>
          </m:rPr>
          <m:t>,</m:t>
        </m:r>
        <m:r>
          <m:rPr>
            <m:sty m:val="p"/>
          </m:rPr>
          <m:t>0</m:t>
        </m:r>
        <m:r>
          <m:rPr>
            <m:sty m:val="p"/>
          </m:rPr>
          <m:t>×</m:t>
        </m:r>
        <m:sSup>
          <m:sSupPr/>
          <m:e>
            <m:r>
              <m:rPr>
                <m:sty m:val="p"/>
              </m:rPr>
              <m:t>10</m:t>
            </m:r>
          </m:e>
          <m:sup>
            <m:r>
              <m:rPr>
                <m:sty m:val="p"/>
              </m:rPr>
              <m:t>5</m:t>
            </m:r>
          </m:sup>
        </m:sSup>
        <m:r>
          <m:rPr>
            <m:nor/>
          </m:rPr>
          <m:t xml:space="preserve"> </m:t>
        </m:r>
        <m:r>
          <m:rPr>
            <m:sty m:val="p"/>
          </m:rPr>
          <m:t>km</m:t>
        </m:r>
      </m:oMath>
    </w:p>
    <w:p>
      <w:pPr>
        <w:numPr>
          <w:ilvl w:val="0"/>
          <w:numId w:val="3"/>
        </w:numPr>
        <w:spacing w:lineRule="auto"/>
      </w:pPr>
      <w:r>
        <w:rPr>
          <w:rFonts w:eastAsia="Georgia" w:cs="Georgia" w:ascii="Georgia" w:hAnsi="Georgia"/>
        </w:rPr>
        <w:t xml:space="preserve">Période de rotation de la Lune autour de la Terre : </w:t>
      </w:r>
      <m:oMath>
        <m:sSub>
          <m:sSubPr/>
          <m:e>
            <m:r>
              <m:rPr>
                <m:sty m:val="i"/>
              </m:rPr>
              <m:t>T</m:t>
            </m:r>
          </m:e>
          <m:sub>
            <m:r>
              <m:rPr>
                <m:sty m:val="p"/>
              </m:rPr>
              <m:t>L</m:t>
            </m:r>
          </m:sub>
        </m:sSub>
        <m:r>
          <m:rPr>
            <m:sty m:val="p"/>
          </m:rPr>
          <m:t>=</m:t>
        </m:r>
        <m:r>
          <m:rPr>
            <m:sty m:val="p"/>
          </m:rPr>
          <m:t>30</m:t>
        </m:r>
      </m:oMath>
      <w:r>
        <w:rPr/>
        <w:t xml:space="preserve"> jours.</w:t>
      </w:r>
    </w:p>
    <w:p>
      <w:pPr>
        <w:spacing w:line="271" w:before="330" w:lineRule="auto"/>
      </w:pPr>
      <w:r>
        <w:rPr>
          <w:rFonts w:eastAsia="Georgia" w:cs="Georgia" w:ascii="Georgia" w:hAnsi="Georgia"/>
          <w:b/>
          <w:sz w:val="42"/>
        </w:rPr>
        <w:t xml:space="preserve">Les paramètres de la mission MICROSCOPE</w:t>
      </w:r>
    </w:p>
    <w:p>
      <w:pPr>
        <w:numPr>
          <w:ilvl w:val="0"/>
          <w:numId w:val="4"/>
        </w:numPr>
        <w:spacing w:lineRule="auto"/>
      </w:pPr>
      <w:r>
        <w:rPr/>
        <w:t xml:space="preserve">Altitude du satellite : </w:t>
      </w:r>
      <m:oMath>
        <m:sSub>
          <m:sSubPr/>
          <m:e>
            <m:r>
              <m:rPr>
                <m:sty m:val="i"/>
              </m:rPr>
              <m:t>d</m:t>
            </m:r>
          </m:e>
          <m:sub>
            <m:r>
              <m:rPr>
                <m:sty m:val="i"/>
              </m:rPr>
              <m:t>s</m:t>
            </m:r>
          </m:sub>
        </m:sSub>
        <m:r>
          <m:rPr>
            <m:sty m:val="p"/>
          </m:rPr>
          <m:t>=</m:t>
        </m:r>
        <m:r>
          <m:rPr>
            <m:sty m:val="p"/>
          </m:rPr>
          <m:t>7</m:t>
        </m:r>
        <m:r>
          <m:rPr>
            <m:sty m:val="p"/>
          </m:rPr>
          <m:t>,</m:t>
        </m:r>
        <m:r>
          <m:rPr>
            <m:sty m:val="p"/>
          </m:rPr>
          <m:t>0</m:t>
        </m:r>
        <m:r>
          <m:rPr>
            <m:sty m:val="p"/>
          </m:rPr>
          <m:t>×</m:t>
        </m:r>
        <m:sSup>
          <m:sSupPr/>
          <m:e>
            <m:r>
              <m:rPr>
                <m:sty m:val="p"/>
              </m:rPr>
              <m:t>10</m:t>
            </m:r>
          </m:e>
          <m:sup>
            <m:r>
              <m:rPr>
                <m:sty m:val="p"/>
              </m:rPr>
              <m:t>2</m:t>
            </m:r>
          </m:sup>
        </m:sSup>
        <m:r>
          <m:rPr>
            <m:nor/>
          </m:rPr>
          <m:t xml:space="preserve"> </m:t>
        </m:r>
        <m:r>
          <m:rPr>
            <m:sty m:val="p"/>
          </m:rPr>
          <m:t>km</m:t>
        </m:r>
      </m:oMath>
    </w:p>
    <w:p>
      <w:pPr>
        <w:spacing w:line="271" w:before="330" w:lineRule="auto"/>
      </w:pPr>
      <w:r>
        <w:rPr>
          <w:b/>
          <w:sz w:val="42"/>
        </w:rPr>
        <w:t xml:space="preserve">Cylindre de test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p>
    <w:p>
      <w:pPr>
        <w:numPr>
          <w:ilvl w:val="0"/>
          <w:numId w:val="5"/>
        </w:numPr>
        <w:spacing w:lineRule="auto"/>
      </w:pPr>
      <w:r>
        <w:rPr>
          <w:rFonts w:eastAsia="Georgia" w:cs="Georgia" w:ascii="Georgia" w:hAnsi="Georgia"/>
        </w:rPr>
        <w:t xml:space="preserve">Rayon intérieur : </w:t>
      </w:r>
      <m:oMath>
        <m:sSubSup>
          <m:sSubSupPr/>
          <m:e>
            <m:r>
              <m:rPr>
                <m:sty m:val="i"/>
              </m:rPr>
              <m:t>R</m:t>
            </m:r>
          </m:e>
          <m:sub>
            <m:r>
              <m:rPr>
                <m:sty m:val="p"/>
              </m:rPr>
              <m:t>1</m:t>
            </m:r>
          </m:sub>
          <m:sup>
            <m:r>
              <m:rPr>
                <m:sty m:val="p"/>
              </m:rPr>
              <m:t>(</m:t>
            </m:r>
            <m:r>
              <m:rPr>
                <m:sty m:val="p"/>
              </m:rPr>
              <m:t>1</m:t>
            </m:r>
            <m:r>
              <m:rPr>
                <m:sty m:val="p"/>
              </m:rPr>
              <m:t>)</m:t>
            </m:r>
          </m:sup>
        </m:sSubSup>
        <m:r>
          <m:rPr>
            <m:sty m:val="p"/>
          </m:rPr>
          <m:t>=</m:t>
        </m:r>
        <m:r>
          <m:rPr>
            <m:sty m:val="p"/>
          </m:rPr>
          <m:t>15</m:t>
        </m:r>
        <m:r>
          <m:rPr>
            <m:nor/>
          </m:rPr>
          <m:t xml:space="preserve"> </m:t>
        </m:r>
        <m:r>
          <m:rPr>
            <m:sty m:val="p"/>
          </m:rPr>
          <m:t>cm</m:t>
        </m:r>
      </m:oMath>
    </w:p>
    <w:p>
      <w:pPr>
        <w:numPr>
          <w:ilvl w:val="0"/>
          <w:numId w:val="5"/>
        </w:numPr>
        <w:spacing w:lineRule="auto"/>
      </w:pPr>
      <w:r>
        <w:rPr>
          <w:rFonts w:eastAsia="Georgia" w:cs="Georgia" w:ascii="Georgia" w:hAnsi="Georgia"/>
        </w:rPr>
        <w:t xml:space="preserve">Rayon extérieur : </w:t>
      </w:r>
      <m:oMath>
        <m:sSubSup>
          <m:sSubSupPr/>
          <m:e>
            <m:r>
              <m:rPr>
                <m:sty m:val="i"/>
              </m:rPr>
              <m:t>R</m:t>
            </m:r>
          </m:e>
          <m:sub>
            <m:r>
              <m:rPr>
                <m:sty m:val="p"/>
              </m:rPr>
              <m:t>2</m:t>
            </m:r>
          </m:sub>
          <m:sup>
            <m:r>
              <m:rPr>
                <m:sty m:val="p"/>
              </m:rPr>
              <m:t>(</m:t>
            </m:r>
            <m:r>
              <m:rPr>
                <m:sty m:val="p"/>
              </m:rPr>
              <m:t>1</m:t>
            </m:r>
            <m:r>
              <m:rPr>
                <m:sty m:val="p"/>
              </m:rPr>
              <m:t>)</m:t>
            </m:r>
          </m:sup>
        </m:sSubSup>
        <m:r>
          <m:rPr>
            <m:sty m:val="p"/>
          </m:rPr>
          <m:t>=</m:t>
        </m:r>
        <m:r>
          <m:rPr>
            <m:sty m:val="p"/>
          </m:rPr>
          <m:t>20</m:t>
        </m:r>
        <m:r>
          <m:rPr>
            <m:nor/>
          </m:rPr>
          <m:t xml:space="preserve"> </m:t>
        </m:r>
        <m:r>
          <m:rPr>
            <m:sty m:val="p"/>
          </m:rPr>
          <m:t>cm</m:t>
        </m:r>
      </m:oMath>
    </w:p>
    <w:p>
      <w:pPr>
        <w:numPr>
          <w:ilvl w:val="0"/>
          <w:numId w:val="5"/>
        </w:numPr>
        <w:spacing w:lineRule="auto"/>
      </w:pPr>
      <w:r>
        <w:rPr/>
        <w:t xml:space="preserve">Hauteur : </w:t>
      </w:r>
      <m:oMath>
        <m:sSup>
          <m:sSupPr/>
          <m:e>
            <m:r>
              <m:rPr>
                <m:sty m:val="i"/>
              </m:rPr>
              <m:t>h</m:t>
            </m:r>
          </m:e>
          <m:sup>
            <m:r>
              <m:rPr>
                <m:sty m:val="p"/>
              </m:rPr>
              <m:t>(</m:t>
            </m:r>
            <m:r>
              <m:rPr>
                <m:sty m:val="p"/>
              </m:rPr>
              <m:t>1</m:t>
            </m:r>
            <m:r>
              <m:rPr>
                <m:sty m:val="p"/>
              </m:rPr>
              <m:t>)</m:t>
            </m:r>
          </m:sup>
        </m:sSup>
        <m:r>
          <m:rPr>
            <m:sty m:val="p"/>
          </m:rPr>
          <m:t>=</m:t>
        </m:r>
        <m:r>
          <m:rPr>
            <m:sty m:val="p"/>
          </m:rPr>
          <m:t>40</m:t>
        </m:r>
        <m:r>
          <m:rPr>
            <m:nor/>
          </m:rPr>
          <m:t xml:space="preserve"> </m:t>
        </m:r>
        <m:r>
          <m:rPr>
            <m:sty m:val="p"/>
          </m:rPr>
          <m:t>cm</m:t>
        </m:r>
      </m:oMath>
    </w:p>
    <w:p>
      <w:pPr>
        <w:numPr>
          <w:ilvl w:val="0"/>
          <w:numId w:val="5"/>
        </w:numPr>
        <w:spacing w:lineRule="auto"/>
      </w:pPr>
      <w:r>
        <w:rPr/>
        <w:t xml:space="preserve">Masse : </w:t>
      </w:r>
      <m:oMath>
        <m:sSubSup>
          <m:sSubSupPr/>
          <m:e>
            <m:r>
              <m:rPr>
                <m:sty m:val="i"/>
              </m:rPr>
              <m:t>m</m:t>
            </m:r>
          </m:e>
          <m:sub>
            <m:r>
              <m:rPr>
                <m:sty m:val="i"/>
              </m:rPr>
              <m:t>c</m:t>
            </m:r>
          </m:sub>
          <m:sup>
            <m:r>
              <m:rPr>
                <m:sty m:val="p"/>
              </m:rPr>
              <m:t>(</m:t>
            </m:r>
            <m:r>
              <m:rPr>
                <m:sty m:val="p"/>
              </m:rPr>
              <m:t>1</m:t>
            </m:r>
            <m:r>
              <m:rPr>
                <m:sty m:val="p"/>
              </m:rPr>
              <m:t>)</m:t>
            </m:r>
          </m:sup>
        </m:sSubSup>
        <m:r>
          <m:rPr>
            <m:sty m:val="p"/>
          </m:rPr>
          <m:t>=</m:t>
        </m:r>
        <m:r>
          <m:rPr>
            <m:sty m:val="p"/>
          </m:rPr>
          <m:t>0</m:t>
        </m:r>
        <m:r>
          <m:rPr>
            <m:sty m:val="p"/>
          </m:rPr>
          <m:t>,</m:t>
        </m:r>
        <m:r>
          <m:rPr>
            <m:sty m:val="p"/>
          </m:rPr>
          <m:t>40</m:t>
        </m:r>
        <m:r>
          <m:rPr>
            <m:nor/>
          </m:rPr>
          <m:t xml:space="preserve"> </m:t>
        </m:r>
        <m:r>
          <m:rPr>
            <m:sty m:val="p"/>
          </m:rPr>
          <m:t>kg</m:t>
        </m:r>
      </m:oMath>
    </w:p>
    <w:p>
      <w:pPr>
        <w:numPr>
          <w:ilvl w:val="0"/>
          <w:numId w:val="5"/>
        </w:numPr>
        <w:spacing w:lineRule="auto"/>
      </w:pPr>
      <w:r>
        <w:rPr>
          <w:rFonts w:eastAsia="Georgia" w:cs="Georgia" w:ascii="Georgia" w:hAnsi="Georgia"/>
        </w:rPr>
        <w:t xml:space="preserve">Écart moyen aux électrodes de contrôle : </w:t>
      </w:r>
      <m:oMath>
        <m:r>
          <m:rPr>
            <m:sty m:val="i"/>
          </m:rPr>
          <m:t>e</m:t>
        </m:r>
        <m:r>
          <m:rPr>
            <m:sty m:val="p"/>
          </m:rPr>
          <m:t>=</m:t>
        </m:r>
        <m:r>
          <m:rPr>
            <m:sty m:val="p"/>
          </m:rPr>
          <m:t>2</m:t>
        </m:r>
        <m:r>
          <m:rPr>
            <m:sty m:val="p"/>
          </m:rPr>
          <m:t>,</m:t>
        </m:r>
        <m:r>
          <m:rPr>
            <m:sty m:val="p"/>
          </m:rPr>
          <m:t>0</m:t>
        </m:r>
        <m:r>
          <m:rPr>
            <m:nor/>
          </m:rPr>
          <m:t xml:space="preserve"> </m:t>
        </m:r>
        <m:r>
          <m:rPr>
            <m:sty m:val="p"/>
          </m:rPr>
          <m:t>cm</m:t>
        </m:r>
      </m:oMath>
    </w:p>
    <w:p>
      <w:pPr>
        <w:spacing w:line="271" w:before="330" w:lineRule="auto"/>
      </w:pPr>
      <w:r>
        <w:rPr>
          <w:b/>
          <w:sz w:val="42"/>
        </w:rPr>
        <w:t xml:space="preserve">Cylindre de test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2</m:t>
        </m:r>
      </m:oMath>
    </w:p>
    <w:p>
      <w:pPr>
        <w:numPr>
          <w:ilvl w:val="0"/>
          <w:numId w:val="6"/>
        </w:numPr>
        <w:spacing w:lineRule="auto"/>
      </w:pPr>
      <w:r>
        <w:rPr>
          <w:rFonts w:eastAsia="Georgia" w:cs="Georgia" w:ascii="Georgia" w:hAnsi="Georgia"/>
        </w:rPr>
        <w:t xml:space="preserve">Rayon intérieur : </w:t>
      </w:r>
      <m:oMath>
        <m:sSubSup>
          <m:sSubSupPr/>
          <m:e>
            <m:r>
              <m:rPr>
                <m:sty m:val="i"/>
              </m:rPr>
              <m:t>R</m:t>
            </m:r>
          </m:e>
          <m:sub>
            <m:r>
              <m:rPr>
                <m:sty m:val="p"/>
              </m:rPr>
              <m:t>1</m:t>
            </m:r>
          </m:sub>
          <m:sup>
            <m:r>
              <m:rPr>
                <m:sty m:val="p"/>
              </m:rPr>
              <m:t>(</m:t>
            </m:r>
            <m:r>
              <m:rPr>
                <m:sty m:val="p"/>
              </m:rPr>
              <m:t>2</m:t>
            </m:r>
            <m:r>
              <m:rPr>
                <m:sty m:val="p"/>
              </m:rPr>
              <m:t>)</m:t>
            </m:r>
          </m:sup>
        </m:sSubSup>
        <m:r>
          <m:rPr>
            <m:sty m:val="p"/>
          </m:rPr>
          <m:t>=</m:t>
        </m:r>
        <m:r>
          <m:rPr>
            <m:sty m:val="p"/>
          </m:rPr>
          <m:t>30</m:t>
        </m:r>
        <m:r>
          <m:rPr>
            <m:nor/>
          </m:rPr>
          <m:t xml:space="preserve"> </m:t>
        </m:r>
        <m:r>
          <m:rPr>
            <m:sty m:val="p"/>
          </m:rPr>
          <m:t>cm</m:t>
        </m:r>
      </m:oMath>
    </w:p>
    <w:p>
      <w:pPr>
        <w:numPr>
          <w:ilvl w:val="0"/>
          <w:numId w:val="6"/>
        </w:numPr>
        <w:spacing w:lineRule="auto"/>
      </w:pPr>
      <w:r>
        <w:rPr>
          <w:rFonts w:eastAsia="Georgia" w:cs="Georgia" w:ascii="Georgia" w:hAnsi="Georgia"/>
        </w:rPr>
        <w:t xml:space="preserve">Rayon extérieur : </w:t>
      </w:r>
      <m:oMath>
        <m:sSubSup>
          <m:sSubSupPr/>
          <m:e>
            <m:r>
              <m:rPr>
                <m:sty m:val="i"/>
              </m:rPr>
              <m:t>R</m:t>
            </m:r>
          </m:e>
          <m:sub>
            <m:r>
              <m:rPr>
                <m:sty m:val="p"/>
              </m:rPr>
              <m:t>2</m:t>
            </m:r>
          </m:sub>
          <m:sup>
            <m:r>
              <m:rPr>
                <m:sty m:val="p"/>
              </m:rPr>
              <m:t>(</m:t>
            </m:r>
            <m:r>
              <m:rPr>
                <m:sty m:val="p"/>
              </m:rPr>
              <m:t>2</m:t>
            </m:r>
            <m:r>
              <m:rPr>
                <m:sty m:val="p"/>
              </m:rPr>
              <m:t>)</m:t>
            </m:r>
          </m:sup>
        </m:sSubSup>
        <m:r>
          <m:rPr>
            <m:sty m:val="p"/>
          </m:rPr>
          <m:t>=</m:t>
        </m:r>
        <m:r>
          <m:rPr>
            <m:sty m:val="p"/>
          </m:rPr>
          <m:t>35</m:t>
        </m:r>
        <m:r>
          <m:rPr>
            <m:nor/>
          </m:rPr>
          <m:t xml:space="preserve"> </m:t>
        </m:r>
        <m:r>
          <m:rPr>
            <m:sty m:val="p"/>
          </m:rPr>
          <m:t>cm</m:t>
        </m:r>
      </m:oMath>
    </w:p>
    <w:p>
      <w:pPr>
        <w:numPr>
          <w:ilvl w:val="0"/>
          <w:numId w:val="6"/>
        </w:numPr>
        <w:spacing w:lineRule="auto"/>
      </w:pPr>
      <w:r>
        <w:rPr/>
        <w:t xml:space="preserve">Hauteur : </w:t>
      </w:r>
      <m:oMath>
        <m:sSup>
          <m:sSupPr/>
          <m:e>
            <m:r>
              <m:rPr>
                <m:sty m:val="i"/>
              </m:rPr>
              <m:t>h</m:t>
            </m:r>
          </m:e>
          <m:sup>
            <m:r>
              <m:rPr>
                <m:sty m:val="p"/>
              </m:rPr>
              <m:t>(</m:t>
            </m:r>
            <m:r>
              <m:rPr>
                <m:sty m:val="p"/>
              </m:rPr>
              <m:t>2</m:t>
            </m:r>
            <m:r>
              <m:rPr>
                <m:sty m:val="p"/>
              </m:rPr>
              <m:t>)</m:t>
            </m:r>
          </m:sup>
        </m:sSup>
        <m:r>
          <m:rPr>
            <m:sty m:val="p"/>
          </m:rPr>
          <m:t>=</m:t>
        </m:r>
        <m:r>
          <m:rPr>
            <m:sty m:val="p"/>
          </m:rPr>
          <m:t>80</m:t>
        </m:r>
        <m:r>
          <m:rPr>
            <m:nor/>
          </m:rPr>
          <m:t xml:space="preserve"> </m:t>
        </m:r>
        <m:r>
          <m:rPr>
            <m:sty m:val="p"/>
          </m:rPr>
          <m:t>cm</m:t>
        </m:r>
      </m:oMath>
    </w:p>
    <w:p>
      <w:pPr>
        <w:numPr>
          <w:ilvl w:val="0"/>
          <w:numId w:val="6"/>
        </w:numPr>
        <w:spacing w:lineRule="auto"/>
      </w:pPr>
      <w:r>
        <w:rPr/>
        <w:t xml:space="preserve">Masse : </w:t>
      </w:r>
      <m:oMath>
        <m:sSubSup>
          <m:sSubSupPr/>
          <m:e>
            <m:r>
              <m:rPr>
                <m:sty m:val="i"/>
              </m:rPr>
              <m:t>m</m:t>
            </m:r>
          </m:e>
          <m:sub>
            <m:r>
              <m:rPr>
                <m:sty m:val="i"/>
              </m:rPr>
              <m:t>c</m:t>
            </m:r>
          </m:sub>
          <m:sup>
            <m:r>
              <m:rPr>
                <m:sty m:val="p"/>
              </m:rPr>
              <m:t>(</m:t>
            </m:r>
            <m:r>
              <m:rPr>
                <m:sty m:val="p"/>
              </m:rPr>
              <m:t>2</m:t>
            </m:r>
            <m:r>
              <m:rPr>
                <m:sty m:val="p"/>
              </m:rPr>
              <m:t>)</m:t>
            </m:r>
          </m:sup>
        </m:sSubSup>
        <m:r>
          <m:rPr>
            <m:sty m:val="p"/>
          </m:rPr>
          <m:t>=</m:t>
        </m:r>
        <m:r>
          <m:rPr>
            <m:sty m:val="p"/>
          </m:rPr>
          <m:t>1</m:t>
        </m:r>
        <m:r>
          <m:rPr>
            <m:nor/>
          </m:rPr>
          <m:t xml:space="preserve"> </m:t>
        </m:r>
        <m:r>
          <m:rPr>
            <m:sty m:val="p"/>
          </m:rPr>
          <m:t>kg</m:t>
        </m:r>
      </m:oMath>
    </w:p>
    <w:p>
      <w:pPr>
        <w:spacing w:line="271" w:before="330" w:lineRule="auto"/>
      </w:pPr>
      <w:r>
        <w:rPr>
          <w:b/>
          <w:sz w:val="42"/>
        </w:rPr>
        <w:t xml:space="preserve">Formulaire</w:t>
      </w:r>
    </w:p>
    <w:p>
      <w:pPr>
        <w:numPr>
          <w:ilvl w:val="0"/>
          <w:numId w:val="7"/>
        </w:numPr>
        <w:spacing w:lineRule="auto"/>
      </w:pPr>
      <w:r>
        <w:rPr/>
        <w:t xml:space="preserve">On note en gras un vecteur </w:t>
      </w:r>
      <m:oMath>
        <m:r>
          <m:rPr>
            <m:sty m:val="b"/>
          </m:rPr>
          <m:t>v</m:t>
        </m:r>
      </m:oMath>
      <w:r>
        <w:rPr>
          <w:rFonts w:eastAsia="Georgia" w:cs="Georgia" w:ascii="Georgia" w:hAnsi="Georgia"/>
        </w:rPr>
        <w:t xml:space="preserve">, sa norme est notée </w:t>
      </w:r>
      <m:oMath>
        <m:r>
          <m:rPr>
            <m:sty m:val="i"/>
          </m:rPr>
          <m:t>v</m:t>
        </m:r>
        <m:r>
          <m:rPr>
            <m:sty m:val="p"/>
          </m:rPr>
          <m:t>=</m:t>
        </m:r>
        <m:r>
          <m:rPr>
            <m:sty m:val="p"/>
          </m:rPr>
          <m:t>‖</m:t>
        </m:r>
        <m:r>
          <m:rPr>
            <m:sty m:val="b"/>
          </m:rPr>
          <m:t>v</m:t>
        </m:r>
        <m:r>
          <m:rPr>
            <m:sty m:val="p"/>
          </m:rPr>
          <m:t>‖</m:t>
        </m:r>
      </m:oMath>
      <w:r>
        <w:rPr/>
        <w:t xml:space="preserve">.</w:t>
      </w:r>
    </w:p>
    <w:p>
      <w:pPr>
        <w:numPr>
          <w:ilvl w:val="0"/>
          <w:numId w:val="7"/>
        </w:numPr>
        <w:spacing w:lineRule="auto"/>
      </w:pPr>
      <w:r>
        <w:rPr>
          <w:rFonts w:eastAsia="Georgia" w:cs="Georgia" w:ascii="Georgia" w:hAnsi="Georgia"/>
        </w:rPr>
        <w:t xml:space="preserve">L'opérateur grad est représenté par le vecteur </w:t>
      </w:r>
      <m:oMath>
        <m:r>
          <m:rPr>
            <m:sty m:val="b"/>
          </m:rPr>
          <m:t>∇</m:t>
        </m:r>
      </m:oMath>
      <w:r>
        <w:rPr>
          <w:rFonts w:eastAsia="Georgia" w:cs="Georgia" w:ascii="Georgia" w:hAnsi="Georgia"/>
        </w:rPr>
        <w:t xml:space="preserve">. En coordonnées cartésiennes :</w:t>
      </w:r>
    </w:p>
    <w:p>
      <w:pPr>
        <w:spacing w:after="220" w:lineRule="auto"/>
      </w:pPr>
      <m:oMathPara>
        <m:oMath>
          <m:r>
            <m:rPr>
              <m:sty m:val="b"/>
            </m:rPr>
            <m:t>∇</m:t>
          </m:r>
          <m:r>
            <m:rPr>
              <m:sty m:val="p"/>
            </m:rPr>
            <m:t>=</m:t>
          </m:r>
          <m:f>
            <m:fPr>
              <m:ctrlPr>
                <w:rPr>
                  <w:rFonts w:ascii="Cambria Math" w:hAnsi="Cambria Math"/>
                </w:rPr>
              </m:ctrlPr>
            </m:fPr>
            <m:num>
              <m:r>
                <m:rPr>
                  <m:sty m:val="i"/>
                </m:rPr>
                <m:t>∂</m:t>
              </m:r>
            </m:num>
            <m:den>
              <m:r>
                <m:rPr>
                  <m:sty m:val="i"/>
                </m:rPr>
                <m:t>∂</m:t>
              </m:r>
              <m:r>
                <m:rPr>
                  <m:sty m:val="i"/>
                </m:rPr>
                <m:t>x</m:t>
              </m:r>
            </m:den>
          </m:f>
          <m:sSub>
            <m:sSubPr/>
            <m:e>
              <m:r>
                <m:rPr>
                  <m:sty m:val="b"/>
                </m:rPr>
                <m:t>u</m:t>
              </m:r>
            </m:e>
            <m:sub>
              <m:r>
                <m:rPr>
                  <m:sty m:val="i"/>
                </m:rPr>
                <m:t>x</m:t>
              </m:r>
            </m:sub>
          </m:sSub>
          <m:r>
            <m:rPr>
              <m:sty m:val="p"/>
            </m:rPr>
            <m:t>+</m:t>
          </m:r>
          <m:f>
            <m:fPr>
              <m:ctrlPr>
                <w:rPr>
                  <w:rFonts w:ascii="Cambria Math" w:hAnsi="Cambria Math"/>
                </w:rPr>
              </m:ctrlPr>
            </m:fPr>
            <m:num>
              <m:r>
                <m:rPr>
                  <m:sty m:val="i"/>
                </m:rPr>
                <m:t>∂</m:t>
              </m:r>
            </m:num>
            <m:den>
              <m:r>
                <m:rPr>
                  <m:sty m:val="i"/>
                </m:rPr>
                <m:t>∂</m:t>
              </m:r>
              <m:r>
                <m:rPr>
                  <m:sty m:val="i"/>
                </m:rPr>
                <m:t>y</m:t>
              </m:r>
            </m:den>
          </m:f>
          <m:sSub>
            <m:sSubPr/>
            <m:e>
              <m:r>
                <m:rPr>
                  <m:sty m:val="b"/>
                </m:rPr>
                <m:t>u</m:t>
              </m:r>
            </m:e>
            <m:sub>
              <m:r>
                <m:rPr>
                  <m:sty m:val="i"/>
                </m:rPr>
                <m:t>y</m:t>
              </m:r>
            </m:sub>
          </m:sSub>
          <m:r>
            <m:rPr>
              <m:sty m:val="p"/>
            </m:rPr>
            <m:t>+</m:t>
          </m:r>
          <m:f>
            <m:fPr>
              <m:ctrlPr>
                <w:rPr>
                  <w:rFonts w:ascii="Cambria Math" w:hAnsi="Cambria Math"/>
                </w:rPr>
              </m:ctrlPr>
            </m:fPr>
            <m:num>
              <m:r>
                <m:rPr>
                  <m:sty m:val="i"/>
                </m:rPr>
                <m:t>∂</m:t>
              </m:r>
            </m:num>
            <m:den>
              <m:r>
                <m:rPr>
                  <m:sty m:val="i"/>
                </m:rPr>
                <m:t>∂</m:t>
              </m:r>
              <m:r>
                <m:rPr>
                  <m:sty m:val="i"/>
                </m:rPr>
                <m:t>z</m:t>
              </m:r>
            </m:den>
          </m:f>
          <m:sSub>
            <m:sSubPr/>
            <m:e>
              <m:r>
                <m:rPr>
                  <m:sty m:val="b"/>
                </m:rPr>
                <m:t>u</m:t>
              </m:r>
            </m:e>
            <m:sub>
              <m:r>
                <m:rPr>
                  <m:sty m:val="i"/>
                </m:rPr>
                <m:t>z</m:t>
              </m:r>
            </m:sub>
          </m:sSub>
        </m:oMath>
      </m:oMathPara>
    </w:p>
    <w:p>
      <w:pPr>
        <w:numPr>
          <w:ilvl w:val="0"/>
          <w:numId w:val="8"/>
        </w:numPr>
        <w:spacing w:lineRule="auto"/>
      </w:pPr>
      <w:r>
        <w:rPr>
          <w:rFonts w:eastAsia="Georgia" w:cs="Georgia" w:ascii="Georgia" w:hAnsi="Georgia"/>
        </w:rPr>
        <w:t xml:space="preserve">Pour toute fonction sinusoïdale </w:t>
      </w:r>
      <m:oMath>
        <m:r>
          <m:rPr>
            <m:sty m:val="i"/>
          </m:rPr>
          <m:t>f</m:t>
        </m:r>
        <m:r>
          <m:rPr>
            <m:sty m:val="p"/>
          </m:rPr>
          <m:t>(</m:t>
        </m:r>
        <m:r>
          <m:rPr>
            <m:sty m:val="i"/>
          </m:rPr>
          <m:t>t</m:t>
        </m:r>
        <m:r>
          <m:rPr>
            <m:sty m:val="p"/>
          </m:rPr>
          <m:t>)</m:t>
        </m:r>
        <m:r>
          <m:rPr>
            <m:sty m:val="p"/>
          </m:rPr>
          <m:t>=</m:t>
        </m:r>
        <m:sSub>
          <m:sSubPr/>
          <m:e>
            <m:r>
              <m:rPr>
                <m:sty m:val="i"/>
              </m:rPr>
              <m:t>f</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on note </w:t>
      </w:r>
      <m:oMath>
        <m:bar>
          <m:barPr/>
          <m:e>
            <m:r>
              <m:rPr>
                <m:sty m:val="i"/>
              </m:rPr>
              <m:t>f</m:t>
            </m:r>
          </m:e>
        </m:bar>
        <m:r>
          <m:rPr>
            <m:sty m:val="p"/>
          </m:rPr>
          <m:t>=</m:t>
        </m:r>
        <m:sSub>
          <m:sSubPr/>
          <m:e>
            <m:r>
              <m:rPr>
                <m:sty m:val="i"/>
              </m:rPr>
              <m:t>f</m:t>
            </m:r>
          </m:e>
          <m:sub>
            <m:r>
              <m:rPr>
                <m:sty m:val="p"/>
              </m:rPr>
              <m:t>0</m:t>
            </m:r>
          </m:sub>
        </m:sSub>
        <m:sSup>
          <m:sSupPr/>
          <m:e>
            <m:r>
              <m:rPr>
                <m:sty m:val="p"/>
              </m:rPr>
              <m:t>e</m:t>
            </m:r>
          </m:e>
          <m:sup>
            <m:r>
              <m:rPr>
                <m:sty m:val="i"/>
              </m:rPr>
              <m:t>j</m:t>
            </m:r>
            <m:r>
              <m:rPr>
                <m:sty m:val="i"/>
              </m:rPr>
              <m:t>ω</m:t>
            </m:r>
            <m:r>
              <m:rPr>
                <m:sty m:val="i"/>
              </m:rPr>
              <m:t>t</m:t>
            </m:r>
          </m:sup>
        </m:sSup>
        <m:sSup>
          <m:sSupPr/>
          <m:e>
            <m:r>
              <m:rPr>
                <m:sty m:val="p"/>
              </m:rPr>
              <m:t>e</m:t>
            </m:r>
          </m:e>
          <m:sup>
            <m:r>
              <m:rPr>
                <m:sty m:val="i"/>
              </m:rPr>
              <m:t>j</m:t>
            </m:r>
            <m:r>
              <m:rPr>
                <m:sty m:val="i"/>
              </m:rPr>
              <m:t>ϕ</m:t>
            </m:r>
          </m:sup>
        </m:sSup>
      </m:oMath>
      <w:r>
        <w:rPr/>
        <w:t xml:space="preserve"> sa notation complexe. On notera </w:t>
      </w:r>
      <m:oMath>
        <m:r>
          <m:rPr>
            <m:sty m:val="i"/>
          </m:rPr>
          <m:t>j</m:t>
        </m:r>
      </m:oMath>
      <w:r>
        <w:rPr/>
        <w:t xml:space="preserve"> la racine complexe de </w:t>
      </w:r>
      <m:oMath>
        <m:r>
          <m:rPr>
            <m:sty m:val="p"/>
          </m:rPr>
          <m:t>−</m:t>
        </m:r>
        <m:r>
          <m:rPr>
            <m:sty m:val="p"/>
          </m:rPr>
          <m:t>1</m:t>
        </m:r>
        <m:r>
          <m:rPr>
            <m:sty m:val="p"/>
          </m:rPr>
          <m:t>:</m:t>
        </m:r>
        <m:sSup>
          <m:sSupPr/>
          <m:e>
            <m:r>
              <m:rPr>
                <m:sty m:val="i"/>
              </m:rPr>
              <m:t>j</m:t>
            </m:r>
          </m:e>
          <m:sup>
            <m:r>
              <m:rPr>
                <m:sty m:val="p"/>
              </m:rPr>
              <m:t>2</m:t>
            </m:r>
          </m:sup>
        </m:sSup>
        <m:r>
          <m:rPr>
            <m:sty m:val="p"/>
          </m:rPr>
          <m:t>=</m:t>
        </m:r>
        <m:r>
          <m:rPr>
            <m:sty m:val="p"/>
          </m:rPr>
          <m:t>−</m:t>
        </m:r>
        <m:r>
          <m:rPr>
            <m:sty m:val="p"/>
          </m:rPr>
          <m:t>1</m:t>
        </m:r>
      </m:oMath>
      <w:r>
        <w:rPr/>
        <w:t xml:space="preserve">.</w:t>
      </w:r>
    </w:p>
    <w:p>
      <w:pPr>
        <w:numPr>
          <w:ilvl w:val="0"/>
          <w:numId w:val="8"/>
        </w:numPr>
        <w:spacing w:lineRule="auto"/>
      </w:pPr>
      <w:r>
        <w:rPr>
          <w:rFonts w:eastAsia="Georgia" w:cs="Georgia" w:ascii="Georgia" w:hAnsi="Georgia"/>
        </w:rPr>
        <w:t xml:space="preserve">On donne l'intégrale suivante</w:t>
      </w:r>
    </w:p>
    <w:p>
      <w:pPr>
        <w:spacing w:after="220" w:lineRule="auto"/>
      </w:pPr>
      <m:oMathPara>
        <m:oMath>
          <m:r>
            <m:rPr>
              <m:sty m:val="p"/>
            </m:rPr>
            <m:t>∀</m:t>
          </m:r>
          <m:r>
            <m:rPr>
              <m:sty m:val="i"/>
            </m:rPr>
            <m:t>a</m:t>
          </m:r>
          <m:r>
            <m:rPr>
              <m:sty m:val="p"/>
            </m:rPr>
            <m:t>∈</m:t>
          </m:r>
          <m:sSup>
            <m:sSupPr/>
            <m:e>
              <m:r>
                <m:rPr>
                  <m:scr m:val="double-struck"/>
                </m:rPr>
                <m:t>R</m:t>
              </m:r>
            </m:e>
            <m:sup>
              <m:r>
                <m:rPr>
                  <m:sty m:val="p"/>
                </m:rPr>
                <m:t>∗</m:t>
              </m:r>
            </m:sup>
          </m:sSup>
          <m:r>
            <m:rPr>
              <m:sty m:val="p"/>
            </m:rPr>
            <m:t>,</m:t>
          </m:r>
          <m:r>
            <m:rPr>
              <m:sty m:val="p"/>
            </m:rPr>
            <m:t>∀</m:t>
          </m:r>
          <m:r>
            <m:rPr>
              <m:sty m:val="i"/>
            </m:rPr>
            <m:t>b</m:t>
          </m:r>
          <m:r>
            <m:rPr>
              <m:sty m:val="p"/>
            </m:rPr>
            <m:t>∈</m:t>
          </m:r>
          <m:sSup>
            <m:sSupPr/>
            <m:e>
              <m:r>
                <m:rPr>
                  <m:scr m:val="double-struck"/>
                </m:rPr>
                <m:t>R</m:t>
              </m:r>
            </m:e>
            <m:sup>
              <m:r>
                <m:rPr>
                  <m:sty m:val="p"/>
                </m:rPr>
                <m:t>∗</m:t>
              </m:r>
              <m:r>
                <m:rPr>
                  <m:sty m:val="p"/>
                </m:rPr>
                <m:t>,</m:t>
              </m:r>
              <m:r>
                <m:rPr>
                  <m:sty m:val="p"/>
                </m:rPr>
                <m:t>+</m:t>
              </m:r>
            </m:sup>
          </m:sSup>
          <m:r>
            <m:rPr>
              <m:sty m:val="p"/>
            </m:rPr>
            <m:t xml:space="preserve"> </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x</m:t>
                          </m:r>
                        </m:e>
                        <m:sup>
                          <m:r>
                            <m:rPr>
                              <m:sty m:val="p"/>
                            </m:rPr>
                            <m:t>2</m:t>
                          </m:r>
                        </m:sup>
                      </m:sSup>
                    </m:e>
                  </m:d>
                </m:e>
                <m:sup>
                  <m:r>
                    <m:rPr>
                      <m:sty m:val="p"/>
                    </m:rPr>
                    <m:t>2</m:t>
                  </m:r>
                </m:sup>
              </m:sSup>
              <m:r>
                <m:rPr>
                  <m:sty m:val="p"/>
                </m:rPr>
                <m:t>+</m:t>
              </m:r>
              <m:sSup>
                <m:sSupPr/>
                <m:e>
                  <m:r>
                    <m:rPr>
                      <m:sty m:val="i"/>
                    </m:rPr>
                    <m:t>b</m:t>
                  </m:r>
                </m:e>
                <m:sup>
                  <m:r>
                    <m:rPr>
                      <m:sty m:val="p"/>
                    </m:rPr>
                    <m:t>2</m:t>
                  </m:r>
                </m:sup>
              </m:sSup>
              <m:sSup>
                <m:sSupPr/>
                <m:e>
                  <m:r>
                    <m:rPr>
                      <m:sty m:val="i"/>
                    </m:rPr>
                    <m:t>x</m:t>
                  </m:r>
                </m:e>
                <m:sup>
                  <m:r>
                    <m:rPr>
                      <m:sty m:val="p"/>
                    </m:rPr>
                    <m:t>2</m:t>
                  </m:r>
                </m:sup>
              </m:sSup>
            </m:den>
          </m:f>
          <m:r>
            <m:rPr>
              <m:nor/>
            </m:rPr>
            <m:t xml:space="preserve"> </m:t>
          </m:r>
          <m:r>
            <m:rPr>
              <m:sty m:val="p"/>
            </m:rPr>
            <m:t>d</m:t>
          </m:r>
          <m:r>
            <m:rPr>
              <m:sty m:val="i"/>
            </m:rPr>
            <m:t>x</m:t>
          </m:r>
          <m:r>
            <m:rPr>
              <m:sty m:val="p"/>
            </m:rPr>
            <m:t>=</m:t>
          </m:r>
          <m:f>
            <m:fPr>
              <m:ctrlPr>
                <w:rPr>
                  <w:rFonts w:ascii="Cambria Math" w:hAnsi="Cambria Math"/>
                </w:rPr>
              </m:ctrlPr>
            </m:fPr>
            <m:num>
              <m:r>
                <m:rPr>
                  <m:sty m:val="i"/>
                </m:rPr>
                <m:t>π</m:t>
              </m:r>
            </m:num>
            <m:den>
              <m:r>
                <m:rPr>
                  <m:sty m:val="i"/>
                </m:rPr>
                <m:t>b</m:t>
              </m:r>
              <m:sSup>
                <m:sSupPr/>
                <m:e>
                  <m:r>
                    <m:rPr>
                      <m:sty m:val="i"/>
                    </m:rPr>
                    <m:t>a</m:t>
                  </m:r>
                </m:e>
                <m:sup>
                  <m:r>
                    <m:rPr>
                      <m:sty m:val="p"/>
                    </m:rPr>
                    <m:t>2</m:t>
                  </m:r>
                </m:sup>
              </m:sSup>
            </m:den>
          </m:f>
        </m:oMath>
      </m:oMathPara>
    </w:p>
    <w:p>
      <w:pPr>
        <w:numPr>
          <w:ilvl w:val="0"/>
          <w:numId w:val="9"/>
        </w:numPr>
        <w:spacing w:lineRule="auto"/>
      </w:pPr>
      <w:r>
        <w:rPr>
          <w:rFonts w:eastAsia="Georgia" w:cs="Georgia" w:ascii="Georgia" w:hAnsi="Georgia"/>
        </w:rPr>
        <w:t xml:space="preserve">Pour deux nombres réels </w:t>
      </w:r>
      <m:oMath>
        <m:r>
          <m:rPr>
            <m:sty m:val="i"/>
          </m:rPr>
          <m:t>a</m:t>
        </m:r>
        <m:r>
          <m:rPr>
            <m:sty m:val="p"/>
          </m:rPr>
          <m:t>,</m:t>
        </m:r>
        <m:r>
          <m:rPr>
            <m:sty m:val="i"/>
          </m:rPr>
          <m:t>b</m:t>
        </m:r>
      </m:oMath>
      <w:r>
        <w:rPr/>
        <w:t xml:space="preserve"> quelconques, on donne les relations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2</m:t>
                </m:r>
                <m:r>
                  <m:rPr>
                    <m:sty m:val="p"/>
                  </m:rPr>
                  <m:t>cos</m:t>
                </m:r>
                <m:r>
                  <m:rPr>
                    <m:sty m:val="p"/>
                  </m:rPr>
                  <m:t>⁡</m:t>
                </m:r>
                <m:r>
                  <m:rPr>
                    <m:sty m:val="i"/>
                  </m:rPr>
                  <m:t>a</m:t>
                </m:r>
                <m:r>
                  <m:rPr>
                    <m:sty m:val="p"/>
                  </m:rPr>
                  <m:t>cos</m:t>
                </m:r>
                <m:r>
                  <m:rPr>
                    <m:sty m:val="p"/>
                  </m:rPr>
                  <m:t>⁡</m:t>
                </m:r>
                <m:r>
                  <m:rPr>
                    <m:sty m:val="i"/>
                  </m:rPr>
                  <m:t>b</m:t>
                </m:r>
              </m:e>
              <m:e>
                <m:r>
                  <m:rPr>
                    <m:sty m:val="i"/>
                  </m:rPr>
                  <m:t xml:space="preserve"> </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e>
            </m:mr>
            <m:mr>
              <m:e>
                <m:r>
                  <m:rPr>
                    <m:sty m:val="p"/>
                  </m:rPr>
                  <m:t>2</m:t>
                </m:r>
                <m:r>
                  <m:rPr>
                    <m:sty m:val="p"/>
                  </m:rPr>
                  <m:t>sin</m:t>
                </m:r>
                <m:r>
                  <m:rPr>
                    <m:sty m:val="p"/>
                  </m:rPr>
                  <m:t>⁡</m:t>
                </m:r>
                <m:r>
                  <m:rPr>
                    <m:sty m:val="i"/>
                  </m:rPr>
                  <m:t>a</m:t>
                </m:r>
                <m:r>
                  <m:rPr>
                    <m:sty m:val="p"/>
                  </m:rPr>
                  <m:t>sin</m:t>
                </m:r>
                <m:r>
                  <m:rPr>
                    <m:sty m:val="p"/>
                  </m:rPr>
                  <m:t>⁡</m:t>
                </m:r>
                <m:r>
                  <m:rPr>
                    <m:sty m:val="i"/>
                  </m:rPr>
                  <m:t>b</m:t>
                </m:r>
              </m:e>
              <m:e>
                <m:r>
                  <m:rPr>
                    <m:sty m:val="i"/>
                  </m:rPr>
                  <m:t xml:space="preserve"> </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e>
            </m:mr>
            <m:mr>
              <m:e>
                <m:r>
                  <m:rPr>
                    <m:sty m:val="p"/>
                  </m:rPr>
                  <m:t>2</m:t>
                </m:r>
                <m:r>
                  <m:rPr>
                    <m:sty m:val="p"/>
                  </m:rPr>
                  <m:t>cos</m:t>
                </m:r>
                <m:r>
                  <m:rPr>
                    <m:sty m:val="p"/>
                  </m:rPr>
                  <m:t>⁡</m:t>
                </m:r>
                <m:r>
                  <m:rPr>
                    <m:sty m:val="i"/>
                  </m:rPr>
                  <m:t>a</m:t>
                </m:r>
                <m:r>
                  <m:rPr>
                    <m:sty m:val="p"/>
                  </m:rPr>
                  <m:t>sin</m:t>
                </m:r>
                <m:r>
                  <m:rPr>
                    <m:sty m:val="p"/>
                  </m:rPr>
                  <m:t>⁡</m:t>
                </m:r>
                <m:r>
                  <m:rPr>
                    <m:sty m:val="i"/>
                  </m:rPr>
                  <m:t>b</m:t>
                </m:r>
              </m:e>
              <m:e>
                <m:r>
                  <m:rPr>
                    <m:sty m:val="i"/>
                  </m:rPr>
                  <m:t xml:space="preserve"> </m:t>
                </m:r>
                <m:r>
                  <m:rPr>
                    <m:sty m:val="p"/>
                  </m:rPr>
                  <m:t>=</m:t>
                </m:r>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p"/>
                  </m:rPr>
                  <m:t>(</m:t>
                </m:r>
                <m:r>
                  <m:rPr>
                    <m:sty m:val="i"/>
                  </m:rPr>
                  <m:t>a</m:t>
                </m:r>
                <m:r>
                  <m:rPr>
                    <m:sty m:val="p"/>
                  </m:rPr>
                  <m:t>−</m:t>
                </m:r>
                <m:r>
                  <m:rPr>
                    <m:sty m:val="i"/>
                  </m:rPr>
                  <m:t>b</m:t>
                </m:r>
                <m:r>
                  <m:rPr>
                    <m:sty m:val="p"/>
                  </m:rPr>
                  <m:t>)</m:t>
                </m:r>
              </m:e>
            </m:mr>
          </m:m>
        </m:oMath>
      </m:oMathPara>
    </w:p>
    <w:p>
      <w:pPr>
        <w:spacing w:line="271" w:before="330" w:lineRule="auto"/>
      </w:pPr>
      <w:r>
        <w:rPr>
          <w:rFonts w:eastAsia="Georgia" w:cs="Georgia" w:ascii="Georgia" w:hAnsi="Georgia"/>
          <w:b/>
          <w:sz w:val="42"/>
        </w:rPr>
        <w:t xml:space="preserve">Préliminaire : Tester le principe d'équivalence avec des pendules</w:t>
      </w:r>
    </w:p>
    <w:p>
      <w:pPr>
        <w:spacing w:after="220" w:lineRule="auto"/>
      </w:pPr>
      <w:r>
        <w:rPr>
          <w:rFonts w:eastAsia="Georgia" w:cs="Georgia" w:ascii="Georgia" w:hAnsi="Georgia"/>
        </w:rPr>
        <w:t xml:space="preserve">En 1638, Galilée éprouva le principe d'équivalence en comparant le mouvement de deux pendules simples. Chaque pendule est réalisé en accrochant une masse au bout d'une corde non-extensible de longueur </w:t>
      </w:r>
      <m:oMath>
        <m:r>
          <m:rPr>
            <m:sty m:val="i"/>
          </m:rPr>
          <m:t>l</m:t>
        </m:r>
      </m:oMath>
      <w:r>
        <w:rPr>
          <w:rFonts w:eastAsia="Georgia" w:cs="Georgia" w:ascii="Georgia" w:hAnsi="Georgia"/>
        </w:rPr>
        <w:t xml:space="preserve">. Les deux masses utilisées, </w:t>
      </w:r>
      <m:oMath>
        <m:sSup>
          <m:sSupPr/>
          <m:e>
            <m:r>
              <m:rPr>
                <m:sty m:val="i"/>
              </m:rPr>
              <m:t>m</m:t>
            </m:r>
          </m:e>
          <m:sup>
            <m:r>
              <m:rPr>
                <m:sty m:val="p"/>
              </m:rPr>
              <m:t>(</m:t>
            </m:r>
            <m:r>
              <m:rPr>
                <m:sty m:val="p"/>
              </m:rPr>
              <m:t>1</m:t>
            </m:r>
            <m:r>
              <m:rPr>
                <m:sty m:val="p"/>
              </m:rPr>
              <m:t>)</m:t>
            </m:r>
          </m:sup>
        </m:sSup>
      </m:oMath>
      <w:r>
        <w:rPr/>
        <w:t xml:space="preserve"> et </w:t>
      </w:r>
      <m:oMath>
        <m:sSup>
          <m:sSupPr/>
          <m:e>
            <m:r>
              <m:rPr>
                <m:sty m:val="i"/>
              </m:rPr>
              <m:t>m</m:t>
            </m:r>
          </m:e>
          <m:sup>
            <m:r>
              <m:rPr>
                <m:sty m:val="p"/>
              </m:rPr>
              <m:t>(</m:t>
            </m:r>
            <m:r>
              <m:rPr>
                <m:sty m:val="p"/>
              </m:rPr>
              <m:t>2</m:t>
            </m:r>
            <m:r>
              <m:rPr>
                <m:sty m:val="p"/>
              </m:rPr>
              <m:t>)</m:t>
            </m:r>
          </m:sup>
        </m:sSup>
      </m:oMath>
      <w:r>
        <w:rPr>
          <w:rFonts w:eastAsia="Georgia" w:cs="Georgia" w:ascii="Georgia" w:hAnsi="Georgia"/>
        </w:rPr>
        <w:t xml:space="preserve">, sont de compositions différentes. On se place ici dans la limite des petits angles.</w:t>
      </w:r>
      <w:r>
        <w:rPr/>
        <w:br w:type="textWrapping"/>
      </w:r>
      <w:r>
        <w:rPr>
          <w:rFonts w:eastAsia="Georgia" w:cs="Georgia" w:ascii="Georgia" w:hAnsi="Georgia"/>
        </w:rPr>
        <w:t xml:space="preserve">Q.1. Montrer que, si le principe d'équivalence n'est pas vérifié, la période </w:t>
      </w:r>
      <m:oMath>
        <m:sSub>
          <m:sSubPr/>
          <m:e>
            <m:r>
              <m:rPr>
                <m:sty m:val="i"/>
              </m:rPr>
              <m:t>T</m:t>
            </m:r>
          </m:e>
          <m:sub>
            <m:r>
              <m:rPr>
                <m:sty m:val="i"/>
              </m:rPr>
              <m:t>k</m:t>
            </m:r>
          </m:sub>
        </m:sSub>
      </m:oMath>
      <w:r>
        <w:rPr/>
        <w:t xml:space="preserve"> du pendule simple </w:t>
      </w:r>
      <m:oMath>
        <m:r>
          <m:rPr>
            <m:sty m:val="i"/>
          </m:rPr>
          <m:t>k</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dépend du paramètre </w:t>
      </w:r>
      <m:oMath>
        <m:sSub>
          <m:sSubPr/>
          <m:e>
            <m:r>
              <m:rPr>
                <m:sty m:val="i"/>
              </m:rPr>
              <m:t>η</m:t>
            </m:r>
          </m:e>
          <m:sub>
            <m:r>
              <m:rPr>
                <m:sty m:val="i"/>
              </m:rPr>
              <m:t>k</m:t>
            </m:r>
          </m:sub>
        </m:sSub>
        <m:r>
          <m:rPr>
            <m:sty m:val="p"/>
          </m:rPr>
          <m:t>=</m:t>
        </m:r>
        <m:sSubSup>
          <m:sSubSupPr/>
          <m:e>
            <m:r>
              <m:rPr>
                <m:sty m:val="i"/>
              </m:rPr>
              <m:t>m</m:t>
            </m:r>
          </m:e>
          <m:sub>
            <m:r>
              <m:rPr>
                <m:sty m:val="p"/>
              </m:rPr>
              <m:t>G</m:t>
            </m:r>
          </m:sub>
          <m:sup>
            <m:r>
              <m:rPr>
                <m:sty m:val="p"/>
              </m:rPr>
              <m:t>(</m:t>
            </m:r>
            <m:r>
              <m:rPr>
                <m:sty m:val="i"/>
              </m:rPr>
              <m:t>k</m:t>
            </m:r>
            <m:r>
              <m:rPr>
                <m:sty m:val="p"/>
              </m:rPr>
              <m:t>)</m:t>
            </m:r>
          </m:sup>
        </m:sSubSup>
        <m:r>
          <m:rPr>
            <m:sty m:val="p"/>
          </m:rPr>
          <m:t>/</m:t>
        </m:r>
        <m:sSubSup>
          <m:sSubSupPr/>
          <m:e>
            <m:r>
              <m:rPr>
                <m:sty m:val="i"/>
              </m:rPr>
              <m:t>m</m:t>
            </m:r>
          </m:e>
          <m:sub>
            <m:r>
              <m:rPr>
                <m:sty m:val="p"/>
              </m:rPr>
              <m:t>I</m:t>
            </m:r>
          </m:sub>
          <m:sup>
            <m:r>
              <m:rPr>
                <m:sty m:val="p"/>
              </m:rPr>
              <m:t>(</m:t>
            </m:r>
            <m:r>
              <m:rPr>
                <m:sty m:val="i"/>
              </m:rPr>
              <m:t>k</m:t>
            </m:r>
            <m:r>
              <m:rPr>
                <m:sty m:val="p"/>
              </m:rPr>
              <m:t>)</m:t>
            </m:r>
          </m:sup>
        </m:sSubSup>
        <m:r>
          <m:rPr>
            <m:sty m:val="p"/>
          </m:rPr>
          <m:t>−</m:t>
        </m:r>
        <m:r>
          <m:rPr>
            <m:sty m:val="p"/>
          </m:rPr>
          <m:t>1</m:t>
        </m:r>
      </m:oMath>
      <w:r>
        <w:rPr>
          <w:rFonts w:eastAsia="Georgia" w:cs="Georgia" w:ascii="Georgia" w:hAnsi="Georgia"/>
        </w:rPr>
        <w:t xml:space="preserve"> introduit équation ( i. 1 ) du préambule.</w:t>
      </w:r>
      <w:r>
        <w:rPr/>
        <w:br w:type="textWrapping"/>
      </w:r>
      <w:r>
        <w:rPr/>
        <w:t xml:space="preserve">Q.2. Sachant que </w:t>
      </w:r>
      <m:oMath>
        <m:d>
          <m:dPr>
            <m:begChr m:val="|"/>
            <m:endChr m:val="|"/>
            <m:ctrlPr>
              <w:rPr>
                <w:rFonts w:ascii="Cambria Math" w:hAnsi="Cambria Math"/>
              </w:rPr>
            </m:ctrlPr>
          </m:dPr>
          <m:e>
            <m:sSub>
              <m:sSubPr/>
              <m:e>
                <m:r>
                  <m:rPr>
                    <m:sty m:val="i"/>
                  </m:rPr>
                  <m:t>η</m:t>
                </m:r>
              </m:e>
              <m:sub>
                <m:r>
                  <m:rPr>
                    <m:sty m:val="i"/>
                  </m:rPr>
                  <m:t>k</m:t>
                </m:r>
              </m:sub>
            </m:sSub>
          </m:e>
        </m:d>
        <m:r>
          <m:rPr>
            <m:sty m:val="p"/>
          </m:rPr>
          <m:t>≪</m:t>
        </m:r>
        <m:r>
          <m:rPr>
            <m:sty m:val="p"/>
          </m:rPr>
          <m:t>1</m:t>
        </m:r>
      </m:oMath>
      <w:r>
        <w:rPr>
          <w:rFonts w:eastAsia="Georgia" w:cs="Georgia" w:ascii="Georgia" w:hAnsi="Georgia"/>
        </w:rPr>
        <w:t xml:space="preserve">, exprimer en fonction du paramètre d'Eötvos </w:t>
      </w:r>
      <m:oMath>
        <m:sSub>
          <m:sSubPr/>
          <m:e>
            <m:r>
              <m:rPr>
                <m:scr m:val="script"/>
              </m:rPr>
              <m:t>E</m:t>
            </m:r>
          </m:e>
          <m:sub>
            <m:r>
              <m:rPr>
                <m:sty m:val="p"/>
              </m:rPr>
              <m:t>1</m:t>
            </m:r>
            <m:r>
              <m:rPr>
                <m:sty m:val="p"/>
              </m:rPr>
              <m:t>,</m:t>
            </m:r>
            <m:r>
              <m:rPr>
                <m:sty m:val="p"/>
              </m:rPr>
              <m:t>2</m:t>
            </m:r>
          </m:sub>
        </m:sSub>
      </m:oMath>
      <w:r>
        <w:rPr/>
        <w:t xml:space="preserve"> le rapport </w:t>
      </w:r>
      <m:oMath>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2</m:t>
                </m:r>
              </m:sub>
            </m:sSub>
          </m:num>
          <m:den>
            <m:sSub>
              <m:sSubPr/>
              <m:e>
                <m:r>
                  <m:rPr>
                    <m:sty m:val="i"/>
                  </m:rPr>
                  <m:t>T</m:t>
                </m:r>
              </m:e>
              <m:sub>
                <m:r>
                  <m:rPr>
                    <m:sty m:val="p"/>
                  </m:rPr>
                  <m:t>1</m:t>
                </m:r>
              </m:sub>
            </m:sSub>
            <m:r>
              <m:rPr>
                <m:sty m:val="p"/>
              </m:rPr>
              <m:t>+</m:t>
            </m:r>
            <m:sSub>
              <m:sSubPr/>
              <m:e>
                <m:r>
                  <m:rPr>
                    <m:sty m:val="i"/>
                  </m:rPr>
                  <m:t>T</m:t>
                </m:r>
              </m:e>
              <m:sub>
                <m:r>
                  <m:rPr>
                    <m:sty m:val="p"/>
                  </m:rPr>
                  <m:t>2</m:t>
                </m:r>
              </m:sub>
            </m:sSub>
          </m:den>
        </m:f>
      </m:oMath>
      <w:r>
        <w:rPr/>
        <w:t xml:space="preserve">.</w:t>
      </w:r>
      <w:r>
        <w:rPr/>
        <w:br w:type="textWrapping"/>
      </w:r>
      <w:r>
        <w:rPr>
          <w:rFonts w:eastAsia="Georgia" w:cs="Georgia" w:ascii="Georgia" w:hAnsi="Georgia"/>
        </w:rPr>
        <w:t xml:space="preserve">Q.3. Estimer le nombre de périodes d'oscillation des pendules qu'aurait dû observer Galilée pour atteindre la précision visée par la mission MICROSCOPE. Commenter. À quelle précision peut-on espérer tester le principe d'équivalence avec cette expérience?</w:t>
      </w:r>
    </w:p>
    <w:p>
      <w:pPr>
        <w:spacing w:line="271" w:before="330" w:lineRule="auto"/>
      </w:pPr>
      <w:r>
        <w:rPr>
          <w:rFonts w:eastAsia="Georgia" w:cs="Georgia" w:ascii="Georgia" w:hAnsi="Georgia"/>
          <w:b/>
          <w:sz w:val="42"/>
        </w:rPr>
        <w:t xml:space="preserve">Partie I : Un test du principe d'équivalence : la mesure de la distance Terre-Lune</w:t>
      </w:r>
    </w:p>
    <w:p>
      <w:pPr>
        <w:spacing w:after="220" w:lineRule="auto"/>
      </w:pPr>
      <w:r>
        <w:rPr>
          <w:rFonts w:eastAsia="Georgia" w:cs="Georgia" w:ascii="Georgia" w:hAnsi="Georgia"/>
        </w:rPr>
        <w:t xml:space="preserve">Avant la mission MICROSCOPE, l'un des tests les plus précis du principe d'équivalence a été réalisé par une mesure des variations de la distance Terre-Lune. On se propose ici, dans un modèle simple, de montrer comment une possible violation du principe d'équivalence induit une variation périodique de cette distance.</w:t>
      </w:r>
    </w:p>
    <w:p>
      <w:pPr>
        <w:spacing w:after="220" w:lineRule="auto"/>
      </w:pPr>
      <w:r>
        <w:rPr>
          <w:rFonts w:eastAsia="Georgia" w:cs="Georgia" w:ascii="Georgia" w:hAnsi="Georgia"/>
        </w:rPr>
        <w:t xml:space="preserve">On considère ici seulement le système, supposé isolé, formé du Soleil, de la Terre et de la Lune, en interaction gravitationnelle. Leurs masses respectives sont notées </w:t>
      </w:r>
      <m:oMath>
        <m:sSup>
          <m:sSupPr/>
          <m:e>
            <m:r>
              <m:rPr>
                <m:sty m:val="i"/>
              </m:rPr>
              <m:t>M</m:t>
            </m:r>
          </m:e>
          <m:sup>
            <m:r>
              <m:rPr>
                <m:sty m:val="p"/>
              </m:rPr>
              <m:t>(</m:t>
            </m:r>
            <m:r>
              <m:rPr>
                <m:sty m:val="i"/>
              </m:rPr>
              <m:t>S</m:t>
            </m:r>
            <m:r>
              <m:rPr>
                <m:sty m:val="p"/>
              </m:rPr>
              <m:t>)</m:t>
            </m:r>
          </m:sup>
        </m:sSup>
        <m:r>
          <m:rPr>
            <m:sty m:val="p"/>
          </m:rPr>
          <m:t>,</m:t>
        </m:r>
        <m:sSup>
          <m:sSupPr/>
          <m:e>
            <m:r>
              <m:rPr>
                <m:sty m:val="i"/>
              </m:rPr>
              <m:t>M</m:t>
            </m:r>
          </m:e>
          <m:sup>
            <m:r>
              <m:rPr>
                <m:sty m:val="p"/>
              </m:rPr>
              <m:t>(</m:t>
            </m:r>
            <m:r>
              <m:rPr>
                <m:sty m:val="i"/>
              </m:rPr>
              <m:t>T</m:t>
            </m:r>
            <m:r>
              <m:rPr>
                <m:sty m:val="p"/>
              </m:rPr>
              <m:t>)</m:t>
            </m:r>
          </m:sup>
        </m:sSup>
      </m:oMath>
      <w:r>
        <w:rPr/>
        <w:t xml:space="preserve"> et </w:t>
      </w:r>
      <m:oMath>
        <m:sSup>
          <m:sSupPr/>
          <m:e>
            <m:r>
              <m:rPr>
                <m:sty m:val="i"/>
              </m:rPr>
              <m:t>M</m:t>
            </m:r>
          </m:e>
          <m:sup>
            <m:r>
              <m:rPr>
                <m:sty m:val="p"/>
              </m:rPr>
              <m:t>(</m:t>
            </m:r>
            <m:r>
              <m:rPr>
                <m:sty m:val="i"/>
              </m:rPr>
              <m:t>L</m:t>
            </m:r>
            <m:r>
              <m:rPr>
                <m:sty m:val="p"/>
              </m:rPr>
              <m:t>)</m:t>
            </m:r>
          </m:sup>
        </m:sSup>
      </m:oMath>
      <w:r>
        <w:rPr/>
        <w:t xml:space="preserve">.</w:t>
      </w:r>
    </w:p>
    <w:p>
      <w:pPr>
        <w:spacing w:after="220" w:lineRule="auto"/>
      </w:pPr>
      <w:r>
        <w:rPr>
          <w:rFonts w:eastAsia="Georgia" w:cs="Georgia" w:ascii="Georgia" w:hAnsi="Georgia"/>
        </w:rPr>
        <w:t xml:space="preserve">On se place dans le référentiel héliocentrique, supposé galiléen. On note </w:t>
      </w:r>
      <m:oMath>
        <m:sSub>
          <m:sSubPr/>
          <m:e>
            <m:r>
              <m:rPr>
                <m:sty m:val="b"/>
              </m:rPr>
              <m:t>r</m:t>
            </m:r>
          </m:e>
          <m:sub>
            <m:r>
              <m:rPr>
                <m:sty m:val="p"/>
              </m:rPr>
              <m:t>T</m:t>
            </m:r>
          </m:sub>
        </m:sSub>
      </m:oMath>
      <w:r>
        <w:rPr/>
        <w:t xml:space="preserve"> et </w:t>
      </w:r>
      <m:oMath>
        <m:sSub>
          <m:sSubPr/>
          <m:e>
            <m:r>
              <m:rPr>
                <m:sty m:val="b"/>
              </m:rPr>
              <m:t>r</m:t>
            </m:r>
          </m:e>
          <m:sub>
            <m:r>
              <m:rPr>
                <m:sty m:val="p"/>
              </m:rPr>
              <m:t>L</m:t>
            </m:r>
          </m:sub>
        </m:sSub>
      </m:oMath>
      <w:r>
        <w:rPr>
          <w:rFonts w:eastAsia="Georgia" w:cs="Georgia" w:ascii="Georgia" w:hAnsi="Georgia"/>
        </w:rPr>
        <w:t xml:space="preserve"> les vecteurs position de la Terre et de la Lune, respectivement, dans ce référentiel et </w:t>
      </w:r>
      <m:oMath>
        <m:r>
          <m:rPr>
            <m:sty m:val="b"/>
          </m:rPr>
          <m:t>r</m:t>
        </m:r>
        <m:r>
          <m:rPr>
            <m:sty m:val="p"/>
          </m:rPr>
          <m:t>=</m:t>
        </m:r>
        <m:sSub>
          <m:sSubPr/>
          <m:e>
            <m:r>
              <m:rPr>
                <m:sty m:val="b"/>
              </m:rPr>
              <m:t>r</m:t>
            </m:r>
          </m:e>
          <m:sub>
            <m:r>
              <m:rPr>
                <m:sty m:val="p"/>
              </m:rPr>
              <m:t>L</m:t>
            </m:r>
          </m:sub>
        </m:sSub>
        <m:r>
          <m:rPr>
            <m:sty m:val="p"/>
          </m:rPr>
          <m:t>−</m:t>
        </m:r>
        <m:sSub>
          <m:sSubPr/>
          <m:e>
            <m:r>
              <m:rPr>
                <m:sty m:val="b"/>
              </m:rPr>
              <m:t>r</m:t>
            </m:r>
          </m:e>
          <m:sub>
            <m:r>
              <m:rPr>
                <m:sty m:val="p"/>
              </m:rPr>
              <m:t>T</m:t>
            </m:r>
          </m:sub>
        </m:sSub>
      </m:oMath>
      <w:r>
        <w:rPr/>
        <w:t xml:space="preserve">.</w:t>
      </w:r>
    </w:p>
    <w:p>
      <w:pPr>
        <w:spacing w:after="220" w:lineRule="auto"/>
      </w:pPr>
      <w:r>
        <w:rPr/>
        <w:t xml:space="preserve">Dans toute la suite, on notera </w:t>
      </w:r>
      <m:oMath>
        <m:sSub>
          <m:sSubPr/>
          <m:e>
            <m:r>
              <m:rPr>
                <m:sty m:val="i"/>
              </m:rPr>
              <m:t>μ</m:t>
            </m:r>
          </m:e>
          <m:sub>
            <m:r>
              <m:rPr>
                <m:sty m:val="i"/>
              </m:rPr>
              <m:t>k</m:t>
            </m:r>
          </m:sub>
        </m:sSub>
        <m:r>
          <m:rPr>
            <m:sty m:val="p"/>
          </m:rPr>
          <m:t>=</m:t>
        </m:r>
        <m:r>
          <m:rPr>
            <m:scr m:val="script"/>
          </m:rPr>
          <m:t>G</m:t>
        </m:r>
        <m:sSubSup>
          <m:sSubSupPr/>
          <m:e>
            <m:r>
              <m:rPr>
                <m:sty m:val="p"/>
              </m:rPr>
              <m:t>M</m:t>
            </m:r>
          </m:e>
          <m:sub>
            <m:r>
              <m:rPr>
                <m:sty m:val="p"/>
              </m:rPr>
              <m:t>G</m:t>
            </m:r>
          </m:sub>
          <m:sup>
            <m:r>
              <m:rPr>
                <m:sty m:val="p"/>
              </m:rPr>
              <m:t>(</m:t>
            </m:r>
            <m:r>
              <m:rPr>
                <m:sty m:val="i"/>
              </m:rPr>
              <m:t>k</m:t>
            </m:r>
            <m:r>
              <m:rPr>
                <m:sty m:val="p"/>
              </m:rPr>
              <m:t>)</m:t>
            </m:r>
          </m:sup>
        </m:sSubSup>
      </m:oMath>
      <w:r>
        <w:rPr/>
        <w:t xml:space="preserve">, pour </w:t>
      </w:r>
      <m:oMath>
        <m:r>
          <m:rPr>
            <m:sty m:val="i"/>
          </m:rPr>
          <m:t>k</m:t>
        </m:r>
        <m:r>
          <m:rPr>
            <m:sty m:val="p"/>
          </m:rPr>
          <m:t>∈</m:t>
        </m:r>
        <m:r>
          <m:rPr>
            <m:sty m:val="p"/>
          </m:rPr>
          <m:t>{</m:t>
        </m:r>
        <m:r>
          <m:rPr>
            <m:nor/>
          </m:rPr>
          <m:t xml:space="preserve"> </m:t>
        </m:r>
        <m:r>
          <m:rPr>
            <m:sty m:val="p"/>
          </m:rPr>
          <m:t>T</m:t>
        </m:r>
        <m:r>
          <m:rPr>
            <m:sty m:val="p"/>
          </m:rPr>
          <m:t>,</m:t>
        </m:r>
        <m:r>
          <m:rPr>
            <m:nor/>
          </m:rPr>
          <m:t xml:space="preserve"> </m:t>
        </m:r>
        <m:r>
          <m:rPr>
            <m:sty m:val="p"/>
          </m:rPr>
          <m:t>L</m:t>
        </m:r>
        <m:r>
          <m:rPr>
            <m:sty m:val="p"/>
          </m:rPr>
          <m:t>,</m:t>
        </m:r>
        <m:r>
          <m:rPr>
            <m:nor/>
          </m:rPr>
          <m:t xml:space="preserve"> </m:t>
        </m:r>
        <m:r>
          <m:rPr>
            <m:sty m:val="p"/>
          </m:rPr>
          <m:t>S</m:t>
        </m:r>
        <m:r>
          <m:rPr>
            <m:sty m:val="p"/>
          </m:rPr>
          <m:t>}</m:t>
        </m:r>
      </m:oMath>
      <w:r>
        <w:rPr/>
        <w:t xml:space="preserve">.</w:t>
      </w:r>
      <w:r>
        <w:rPr/>
        <w:br w:type="textWrapping"/>
      </w:r>
      <w:r>
        <w:rPr>
          <w:rFonts w:eastAsia="Georgia" w:cs="Georgia" w:ascii="Georgia" w:hAnsi="Georgia"/>
        </w:rPr>
        <w:t xml:space="preserve">Q.4. Faire un bilan des forces et exprimer les accélérations de la Terre, </w:t>
      </w:r>
      <m:oMath>
        <m:sSub>
          <m:sSubPr/>
          <m:e>
            <m:r>
              <m:rPr>
                <m:sty m:val="b"/>
              </m:rPr>
              <m:t>a</m:t>
            </m:r>
          </m:e>
          <m:sub>
            <m:r>
              <m:rPr>
                <m:sty m:val="p"/>
              </m:rPr>
              <m:t>T</m:t>
            </m:r>
          </m:sub>
        </m:sSub>
      </m:oMath>
      <w:r>
        <w:rPr/>
        <w:t xml:space="preserve">, et de la Lune, </w:t>
      </w:r>
      <m:oMath>
        <m:sSub>
          <m:sSubPr/>
          <m:e>
            <m:r>
              <m:rPr>
                <m:sty m:val="b"/>
              </m:rPr>
              <m:t>a</m:t>
            </m:r>
          </m:e>
          <m:sub>
            <m:r>
              <m:rPr>
                <m:sty m:val="p"/>
              </m:rPr>
              <m:t>L</m:t>
            </m:r>
          </m:sub>
        </m:sSub>
      </m:oMath>
      <w:r>
        <w:rPr>
          <w:rFonts w:eastAsia="Georgia" w:cs="Georgia" w:ascii="Georgia" w:hAnsi="Georgia"/>
        </w:rPr>
        <w:t xml:space="preserve">, dans le référentiel héliocentrique en fonction des coefficients </w:t>
      </w:r>
      <m:oMath>
        <m:sSub>
          <m:sSubPr/>
          <m:e>
            <m:r>
              <m:rPr>
                <m:sty m:val="i"/>
              </m:rPr>
              <m:t>μ</m:t>
            </m:r>
          </m:e>
          <m:sub>
            <m:r>
              <m:rPr>
                <m:sty m:val="i"/>
              </m:rPr>
              <m:t>k</m:t>
            </m:r>
          </m:sub>
        </m:sSub>
      </m:oMath>
      <w:r>
        <w:rPr/>
        <w:t xml:space="preserve"> et </w:t>
      </w:r>
      <m:oMath>
        <m:sSub>
          <m:sSubPr/>
          <m:e>
            <m:r>
              <m:rPr>
                <m:sty m:val="i"/>
              </m:rPr>
              <m:t>η</m:t>
            </m:r>
          </m:e>
          <m:sub>
            <m:r>
              <m:rPr>
                <m:sty m:val="i"/>
              </m:rPr>
              <m:t>k</m:t>
            </m:r>
          </m:sub>
        </m:sSub>
        <m:r>
          <m:rPr>
            <m:sty m:val="p"/>
          </m:rPr>
          <m:t>,</m:t>
        </m:r>
        <m:r>
          <m:rPr>
            <m:sty m:val="i"/>
          </m:rPr>
          <m:t>k</m:t>
        </m:r>
        <m:r>
          <m:rPr>
            <m:sty m:val="p"/>
          </m:rPr>
          <m:t>∈</m:t>
        </m:r>
        <m:r>
          <m:rPr>
            <m:sty m:val="p"/>
          </m:rPr>
          <m:t>{</m:t>
        </m:r>
        <m:r>
          <m:rPr>
            <m:nor/>
          </m:rPr>
          <m:t xml:space="preserve"> </m:t>
        </m:r>
        <m:r>
          <m:rPr>
            <m:sty m:val="p"/>
          </m:rPr>
          <m:t>T</m:t>
        </m:r>
        <m:r>
          <m:rPr>
            <m:sty m:val="p"/>
          </m:rPr>
          <m:t>,</m:t>
        </m:r>
        <m:r>
          <m:rPr>
            <m:nor/>
          </m:rPr>
          <m:t xml:space="preserve"> </m:t>
        </m:r>
        <m:r>
          <m:rPr>
            <m:sty m:val="p"/>
          </m:rPr>
          <m:t>L</m:t>
        </m:r>
        <m:r>
          <m:rPr>
            <m:sty m:val="p"/>
          </m:rPr>
          <m:t>,</m:t>
        </m:r>
        <m:r>
          <m:rPr>
            <m:nor/>
          </m:rPr>
          <m:t xml:space="preserve"> </m:t>
        </m:r>
        <m:r>
          <m:rPr>
            <m:sty m:val="p"/>
          </m:rPr>
          <m:t>S</m:t>
        </m:r>
        <m:r>
          <m:rPr>
            <m:sty m:val="p"/>
          </m:rPr>
          <m:t>}</m:t>
        </m:r>
      </m:oMath>
      <w:r>
        <w:rPr/>
        <w:t xml:space="preserve">.</w:t>
      </w:r>
      <w:r>
        <w:rPr/>
        <w:br w:type="textWrapping"/>
      </w:r>
      <w:r>
        <w:rPr>
          <w:rFonts w:eastAsia="Georgia" w:cs="Georgia" w:ascii="Georgia" w:hAnsi="Georgia"/>
        </w:rPr>
        <w:t xml:space="preserve">Q.5. En déduire que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b"/>
                </m:rPr>
                <m:t>r</m:t>
              </m:r>
            </m:num>
            <m:den>
              <m:r>
                <m:rPr>
                  <m:nor/>
                </m:rPr>
                <m:t xml:space="preserve"> </m:t>
              </m:r>
              <m:r>
                <m:rPr>
                  <m:sty m:val="p"/>
                </m:rPr>
                <m:t>d</m:t>
              </m:r>
              <m:sSup>
                <m:sSupPr/>
                <m:e>
                  <m:r>
                    <m:rPr>
                      <m:sty m:val="i"/>
                    </m:rPr>
                    <m:t>t</m:t>
                  </m:r>
                </m:e>
                <m:sup>
                  <m:r>
                    <m:rPr>
                      <m:sty m:val="p"/>
                    </m:rPr>
                    <m:t>2</m:t>
                  </m:r>
                </m:sup>
              </m:sSup>
            </m:den>
          </m:f>
          <m:r>
            <m:rPr>
              <m:sty m:val="p"/>
            </m:rPr>
            <m:t>=</m:t>
          </m:r>
          <m:r>
            <m:rPr>
              <m:sty m:val="p"/>
            </m:rPr>
            <m:t>−</m:t>
          </m:r>
          <m:sSup>
            <m:sSupPr/>
            <m:e>
              <m:r>
                <m:rPr>
                  <m:sty m:val="i"/>
                </m:rPr>
                <m:t>μ</m:t>
              </m:r>
            </m:e>
            <m:sup>
              <m:r>
                <m:rPr>
                  <m:sty m:val="p"/>
                </m:rPr>
                <m:t>∗</m:t>
              </m:r>
            </m:sup>
          </m:sSup>
          <m:f>
            <m:fPr>
              <m:ctrlPr>
                <w:rPr>
                  <w:rFonts w:ascii="Cambria Math" w:hAnsi="Cambria Math"/>
                </w:rPr>
              </m:ctrlPr>
            </m:fPr>
            <m:num>
              <m:r>
                <m:rPr>
                  <m:sty m:val="b"/>
                </m:rPr>
                <m:t>r</m:t>
              </m:r>
            </m:num>
            <m:den>
              <m:sSup>
                <m:sSupPr/>
                <m:e>
                  <m:r>
                    <m:rPr>
                      <m:sty m:val="i"/>
                    </m:rPr>
                    <m:t>r</m:t>
                  </m:r>
                </m:e>
                <m:sup>
                  <m:r>
                    <m:rPr>
                      <m:sty m:val="p"/>
                    </m:rPr>
                    <m:t>3</m:t>
                  </m:r>
                </m:sup>
              </m:sSup>
            </m:den>
          </m:f>
          <m:r>
            <m:rPr>
              <m:sty m:val="p"/>
            </m:rPr>
            <m:t>+</m:t>
          </m:r>
          <m:sSub>
            <m:sSubPr/>
            <m:e>
              <m:r>
                <m:rPr>
                  <m:sty m:val="i"/>
                </m:rPr>
                <m:t>μ</m:t>
              </m:r>
            </m:e>
            <m:sub>
              <m:r>
                <m:rPr>
                  <m:sty m:val="p"/>
                </m:rPr>
                <m:t>S</m:t>
              </m:r>
            </m:sub>
          </m:sSub>
          <m:d>
            <m:dPr>
              <m:begChr m:val="["/>
              <m:endChr m:val="]"/>
              <m:ctrlPr>
                <w:rPr>
                  <w:rFonts w:ascii="Cambria Math" w:hAnsi="Cambria Math"/>
                </w:rPr>
              </m:ctrlPr>
            </m:dPr>
            <m:e>
              <m:f>
                <m:fPr>
                  <m:ctrlPr>
                    <w:rPr>
                      <w:rFonts w:ascii="Cambria Math" w:hAnsi="Cambria Math"/>
                    </w:rPr>
                  </m:ctrlPr>
                </m:fPr>
                <m:num>
                  <m:sSub>
                    <m:sSubPr/>
                    <m:e>
                      <m:r>
                        <m:rPr>
                          <m:sty m:val="b"/>
                        </m:rPr>
                        <m:t>r</m:t>
                      </m:r>
                    </m:e>
                    <m:sub>
                      <m:r>
                        <m:rPr>
                          <m:sty m:val="p"/>
                        </m:rPr>
                        <m:t>T</m:t>
                      </m:r>
                    </m:sub>
                  </m:sSub>
                </m:num>
                <m:den>
                  <m:sSubSup>
                    <m:sSubSupPr/>
                    <m:e>
                      <m:r>
                        <m:rPr>
                          <m:sty m:val="i"/>
                        </m:rPr>
                        <m:t>r</m:t>
                      </m:r>
                    </m:e>
                    <m:sub>
                      <m:r>
                        <m:rPr>
                          <m:sty m:val="p"/>
                        </m:rPr>
                        <m:t>T</m:t>
                      </m:r>
                    </m:sub>
                    <m:sup>
                      <m:r>
                        <m:rPr>
                          <m:sty m:val="p"/>
                        </m:rPr>
                        <m:t>3</m:t>
                      </m:r>
                    </m:sup>
                  </m:sSubSup>
                </m:den>
              </m:f>
              <m:r>
                <m:rPr>
                  <m:sty m:val="p"/>
                </m:rPr>
                <m:t>−</m:t>
              </m:r>
              <m:f>
                <m:fPr>
                  <m:ctrlPr>
                    <w:rPr>
                      <w:rFonts w:ascii="Cambria Math" w:hAnsi="Cambria Math"/>
                    </w:rPr>
                  </m:ctrlPr>
                </m:fPr>
                <m:num>
                  <m:sSub>
                    <m:sSubPr/>
                    <m:e>
                      <m:r>
                        <m:rPr>
                          <m:sty m:val="b"/>
                        </m:rPr>
                        <m:t>r</m:t>
                      </m:r>
                    </m:e>
                    <m:sub>
                      <m:r>
                        <m:rPr>
                          <m:sty m:val="p"/>
                        </m:rPr>
                        <m:t>L</m:t>
                      </m:r>
                    </m:sub>
                  </m:sSub>
                </m:num>
                <m:den>
                  <m:sSubSup>
                    <m:sSubSupPr/>
                    <m:e>
                      <m:r>
                        <m:rPr>
                          <m:sty m:val="i"/>
                        </m:rPr>
                        <m:t>r</m:t>
                      </m:r>
                    </m:e>
                    <m:sub>
                      <m:r>
                        <m:rPr>
                          <m:sty m:val="p"/>
                        </m:rPr>
                        <m:t>L</m:t>
                      </m:r>
                    </m:sub>
                    <m:sup>
                      <m:r>
                        <m:rPr>
                          <m:sty m:val="p"/>
                        </m:rPr>
                        <m:t>3</m:t>
                      </m:r>
                    </m:sup>
                  </m:sSubSup>
                </m:den>
              </m:f>
            </m:e>
          </m:d>
          <m:r>
            <m:rPr>
              <m:sty m:val="p"/>
            </m:rPr>
            <m:t>+</m:t>
          </m:r>
          <m:sSub>
            <m:sSubPr/>
            <m:e>
              <m:r>
                <m:rPr>
                  <m:sty m:val="i"/>
                </m:rPr>
                <m:t>μ</m:t>
              </m:r>
            </m:e>
            <m:sub>
              <m:r>
                <m:rPr>
                  <m:sty m:val="p"/>
                </m:rPr>
                <m:t>S</m:t>
              </m:r>
            </m:sub>
          </m:sSub>
          <m:d>
            <m:dPr>
              <m:begChr m:val="["/>
              <m:endChr m:val="]"/>
              <m:ctrlPr>
                <w:rPr>
                  <w:rFonts w:ascii="Cambria Math" w:hAnsi="Cambria Math"/>
                </w:rPr>
              </m:ctrlPr>
            </m:dPr>
            <m:e>
              <m:sSub>
                <m:sSubPr/>
                <m:e>
                  <m:r>
                    <m:rPr>
                      <m:sty m:val="i"/>
                    </m:rPr>
                    <m:t>η</m:t>
                  </m:r>
                </m:e>
                <m:sub>
                  <m:r>
                    <m:rPr>
                      <m:sty m:val="p"/>
                    </m:rPr>
                    <m:t>T</m:t>
                  </m:r>
                </m:sub>
              </m:sSub>
              <m:f>
                <m:fPr>
                  <m:ctrlPr>
                    <w:rPr>
                      <w:rFonts w:ascii="Cambria Math" w:hAnsi="Cambria Math"/>
                    </w:rPr>
                  </m:ctrlPr>
                </m:fPr>
                <m:num>
                  <m:sSub>
                    <m:sSubPr/>
                    <m:e>
                      <m:r>
                        <m:rPr>
                          <m:sty m:val="b"/>
                        </m:rPr>
                        <m:t>r</m:t>
                      </m:r>
                    </m:e>
                    <m:sub>
                      <m:r>
                        <m:rPr>
                          <m:sty m:val="p"/>
                        </m:rPr>
                        <m:t>T</m:t>
                      </m:r>
                    </m:sub>
                  </m:sSub>
                </m:num>
                <m:den>
                  <m:sSubSup>
                    <m:sSubSupPr/>
                    <m:e>
                      <m:r>
                        <m:rPr>
                          <m:sty m:val="i"/>
                        </m:rPr>
                        <m:t>r</m:t>
                      </m:r>
                    </m:e>
                    <m:sub>
                      <m:r>
                        <m:rPr>
                          <m:sty m:val="p"/>
                        </m:rPr>
                        <m:t>T</m:t>
                      </m:r>
                    </m:sub>
                    <m:sup>
                      <m:r>
                        <m:rPr>
                          <m:sty m:val="p"/>
                        </m:rPr>
                        <m:t>3</m:t>
                      </m:r>
                    </m:sup>
                  </m:sSubSup>
                </m:den>
              </m:f>
              <m:r>
                <m:rPr>
                  <m:sty m:val="p"/>
                </m:rPr>
                <m:t>−</m:t>
              </m:r>
              <m:sSub>
                <m:sSubPr/>
                <m:e>
                  <m:r>
                    <m:rPr>
                      <m:sty m:val="i"/>
                    </m:rPr>
                    <m:t>η</m:t>
                  </m:r>
                </m:e>
                <m:sub>
                  <m:r>
                    <m:rPr>
                      <m:sty m:val="p"/>
                    </m:rPr>
                    <m:t>L</m:t>
                  </m:r>
                </m:sub>
              </m:sSub>
              <m:f>
                <m:fPr>
                  <m:ctrlPr>
                    <w:rPr>
                      <w:rFonts w:ascii="Cambria Math" w:hAnsi="Cambria Math"/>
                    </w:rPr>
                  </m:ctrlPr>
                </m:fPr>
                <m:num>
                  <m:sSub>
                    <m:sSubPr/>
                    <m:e>
                      <m:r>
                        <m:rPr>
                          <m:sty m:val="b"/>
                        </m:rPr>
                        <m:t>r</m:t>
                      </m:r>
                    </m:e>
                    <m:sub>
                      <m:r>
                        <m:rPr>
                          <m:sty m:val="p"/>
                        </m:rPr>
                        <m:t>L</m:t>
                      </m:r>
                    </m:sub>
                  </m:sSub>
                </m:num>
                <m:den>
                  <m:sSubSup>
                    <m:sSubSupPr/>
                    <m:e>
                      <m:r>
                        <m:rPr>
                          <m:sty m:val="i"/>
                        </m:rPr>
                        <m:t>r</m:t>
                      </m:r>
                    </m:e>
                    <m:sub>
                      <m:r>
                        <m:rPr>
                          <m:sty m:val="p"/>
                        </m:rPr>
                        <m:t>L</m:t>
                      </m:r>
                    </m:sub>
                    <m:sup>
                      <m:r>
                        <m:rPr>
                          <m:sty m:val="p"/>
                        </m:rPr>
                        <m:t>3</m:t>
                      </m:r>
                    </m:sup>
                  </m:sSubSup>
                </m:den>
              </m:f>
            </m:e>
          </m:d>
          <m:r>
            <m:rPr>
              <m:sty m:val="p"/>
            </m:rPr>
            <m:t>,</m:t>
          </m:r>
        </m:oMath>
      </m:oMathPara>
    </w:p>
    <w:p>
      <w:pPr>
        <w:spacing w:after="220" w:lineRule="auto"/>
      </w:pPr>
      <w:r>
        <w:rPr>
          <w:rFonts w:eastAsia="Georgia" w:cs="Georgia" w:ascii="Georgia" w:hAnsi="Georgia"/>
        </w:rPr>
        <w:t xml:space="preserve">où l'on donnera l'expression de </w:t>
      </w:r>
      <m:oMath>
        <m:sSup>
          <m:sSupPr/>
          <m:e>
            <m:r>
              <m:rPr>
                <m:sty m:val="i"/>
              </m:rPr>
              <m:t>μ</m:t>
            </m:r>
          </m:e>
          <m:sup>
            <m:r>
              <m:rPr>
                <m:sty m:val="p"/>
              </m:rPr>
              <m:t>∗</m:t>
            </m:r>
          </m:sup>
        </m:sSup>
      </m:oMath>
      <w:r>
        <w:rPr/>
        <w:t xml:space="preserve">.</w:t>
      </w:r>
      <w:r>
        <w:rPr/>
        <w:br w:type="textWrapping"/>
      </w:r>
      <w:r>
        <w:rPr>
          <w:rFonts w:eastAsia="Georgia" w:cs="Georgia" w:ascii="Georgia" w:hAnsi="Georgia"/>
        </w:rPr>
        <w:t xml:space="preserve">Q.6. Que devient cette équation si l'on néglige l'influence gravitationnelle du Soleil sur la distance TerreLune? Si l'on suppose alors que l'orbite de la Lune autour de la Terre est circulaire de rayon </w:t>
      </w:r>
      <m:oMath>
        <m:sSub>
          <m:sSubPr/>
          <m:e>
            <m:r>
              <m:rPr>
                <m:sty m:val="i"/>
              </m:rPr>
              <m:t>r</m:t>
            </m:r>
          </m:e>
          <m:sub>
            <m:r>
              <m:rPr>
                <m:sty m:val="p"/>
              </m:rPr>
              <m:t>0</m:t>
            </m:r>
          </m:sub>
        </m:sSub>
      </m:oMath>
      <w:r>
        <w:rPr>
          <w:rFonts w:eastAsia="Georgia" w:cs="Georgia" w:ascii="Georgia" w:hAnsi="Georgia"/>
        </w:rPr>
        <w:t xml:space="preserve">, exprimer la fréquence angulaire </w:t>
      </w:r>
      <m:oMath>
        <m:sSub>
          <m:sSubPr/>
          <m:e>
            <m:r>
              <m:rPr>
                <m:sty m:val="i"/>
              </m:rPr>
              <m:t>ω</m:t>
            </m:r>
          </m:e>
          <m:sub>
            <m:r>
              <m:rPr>
                <m:sty m:val="p"/>
              </m:rPr>
              <m:t>0</m:t>
            </m:r>
          </m:sub>
        </m:sSub>
      </m:oMath>
      <w:r>
        <w:rPr/>
        <w:t xml:space="preserve"> de cette trajectoire en fonction de </w:t>
      </w:r>
      <m:oMath>
        <m:sSup>
          <m:sSupPr/>
          <m:e>
            <m:r>
              <m:rPr>
                <m:sty m:val="i"/>
              </m:rPr>
              <m:t>μ</m:t>
            </m:r>
          </m:e>
          <m:sup>
            <m:r>
              <m:rPr>
                <m:sty m:val="p"/>
              </m:rPr>
              <m:t>∗</m:t>
            </m:r>
          </m:sup>
        </m:sSup>
      </m:oMath>
      <w:r>
        <w:rPr/>
        <w:t xml:space="preserve"> et </w:t>
      </w:r>
      <m:oMath>
        <m:sSub>
          <m:sSubPr/>
          <m:e>
            <m:r>
              <m:rPr>
                <m:sty m:val="i"/>
              </m:rPr>
              <m:t>r</m:t>
            </m:r>
          </m:e>
          <m:sub>
            <m:r>
              <m:rPr>
                <m:sty m:val="p"/>
              </m:rPr>
              <m:t>0</m:t>
            </m:r>
          </m:sub>
        </m:sSub>
      </m:oMath>
      <w:r>
        <w:rPr/>
        <w:t xml:space="preserve">.</w:t>
      </w:r>
      <w:r>
        <w:rPr/>
        <w:br w:type="textWrapping"/>
      </w:r>
      <w:r>
        <w:rPr/>
        <w:t xml:space="preserve">Q.7. Quelle valeur </w:t>
      </w:r>
      <m:oMath>
        <m:sSub>
          <m:sSubPr/>
          <m:e>
            <m:r>
              <m:rPr>
                <m:sty m:val="i"/>
              </m:rPr>
              <m:t>μ</m:t>
            </m:r>
          </m:e>
          <m:sub>
            <m:r>
              <m:rPr>
                <m:sty m:val="p"/>
              </m:rPr>
              <m:t>0</m:t>
            </m:r>
          </m:sub>
        </m:sSub>
      </m:oMath>
      <w:r>
        <w:rPr>
          <w:rFonts w:eastAsia="Georgia" w:cs="Georgia" w:ascii="Georgia" w:hAnsi="Georgia"/>
        </w:rPr>
        <w:t xml:space="preserve"> prend le paramètre </w:t>
      </w:r>
      <m:oMath>
        <m:sSup>
          <m:sSupPr/>
          <m:e>
            <m:r>
              <m:rPr>
                <m:sty m:val="i"/>
              </m:rPr>
              <m:t>μ</m:t>
            </m:r>
          </m:e>
          <m:sup>
            <m:r>
              <m:rPr>
                <m:sty m:val="p"/>
              </m:rPr>
              <m:t>∗</m:t>
            </m:r>
          </m:sup>
        </m:sSup>
      </m:oMath>
      <w:r>
        <w:rPr>
          <w:rFonts w:eastAsia="Georgia" w:cs="Georgia" w:ascii="Georgia" w:hAnsi="Georgia"/>
        </w:rPr>
        <w:t xml:space="preserve"> dans le cas où le principe d'équivalence est vérifié? Justifiez que la correction de la valeur de </w:t>
      </w:r>
      <m:oMath>
        <m:sSup>
          <m:sSupPr/>
          <m:e>
            <m:r>
              <m:rPr>
                <m:sty m:val="i"/>
              </m:rPr>
              <m:t>μ</m:t>
            </m:r>
          </m:e>
          <m:sup>
            <m:r>
              <m:rPr>
                <m:sty m:val="p"/>
              </m:rPr>
              <m:t>∗</m:t>
            </m:r>
          </m:sup>
        </m:sSup>
      </m:oMath>
      <w:r>
        <w:rPr>
          <w:rFonts w:eastAsia="Georgia" w:cs="Georgia" w:ascii="Georgia" w:hAnsi="Georgia"/>
        </w:rPr>
        <w:t xml:space="preserve"> due à une possible violation du principe d'équivalence n'induit pas de variations temporelles de la distance Terre-Lune.</w:t>
      </w:r>
      <w:r>
        <w:rPr/>
        <w:br w:type="textWrapping"/>
      </w:r>
      <w:r>
        <w:rPr>
          <w:rFonts w:eastAsia="Georgia" w:cs="Georgia" w:ascii="Georgia" w:hAnsi="Georgia"/>
        </w:rPr>
        <w:t xml:space="preserve">Q.8. Justifiez que les deux termes proportionnels à </w:t>
      </w:r>
      <m:oMath>
        <m:sSub>
          <m:sSubPr/>
          <m:e>
            <m:r>
              <m:rPr>
                <m:sty m:val="i"/>
              </m:rPr>
              <m:t>μ</m:t>
            </m:r>
          </m:e>
          <m:sub>
            <m:r>
              <m:rPr>
                <m:sty m:val="p"/>
              </m:rPr>
              <m:t>S</m:t>
            </m:r>
          </m:sub>
        </m:sSub>
      </m:oMath>
      <w:r>
        <w:rPr>
          <w:rFonts w:eastAsia="Georgia" w:cs="Georgia" w:ascii="Georgia" w:hAnsi="Georgia"/>
        </w:rPr>
        <w:t xml:space="preserve"> dans l'équation ( I. 1 ) correspondent à une variation périodique de la distance Terre-Lune par rapport à la trajectoire circulaire considérée question Q.6.</w:t>
      </w:r>
    </w:p>
    <w:p>
      <w:pPr>
        <w:spacing w:after="220" w:lineRule="auto"/>
      </w:pPr>
      <w:r>
        <w:rPr>
          <w:rFonts w:eastAsia="Georgia" w:cs="Georgia" w:ascii="Georgia" w:hAnsi="Georgia"/>
        </w:rPr>
        <w:t xml:space="preserve">On s'intéresse ici seulement aux variations de la distance Terre-Lune qui seraient dues à une violation du principe d'équivalence. Le second terme du membre de droite dans l'équation ( I. 1 ) correspond aux marées solaires. Pour simplifier, nous l'omettrons dans toute la suite du problème et considérerons que </w:t>
      </w:r>
      <m:oMath>
        <m:sSup>
          <m:sSupPr/>
          <m:e>
            <m:r>
              <m:rPr>
                <m:sty m:val="i"/>
              </m:rPr>
              <m:t>μ</m:t>
            </m:r>
          </m:e>
          <m:sup>
            <m:r>
              <m:rPr>
                <m:sty m:val="p"/>
              </m:rPr>
              <m:t>∗</m:t>
            </m:r>
          </m:sup>
        </m:sSup>
        <m:r>
          <m:rPr>
            <m:sty m:val="p"/>
          </m:rPr>
          <m:t>=</m:t>
        </m:r>
        <m:sSub>
          <m:sSubPr/>
          <m:e>
            <m:r>
              <m:rPr>
                <m:sty m:val="i"/>
              </m:rPr>
              <m:t>μ</m:t>
            </m:r>
          </m:e>
          <m:sub>
            <m:r>
              <m:rPr>
                <m:sty m:val="p"/>
              </m:rPr>
              <m:t>0</m:t>
            </m:r>
          </m:sub>
        </m:sSub>
      </m:oMath>
      <w:r>
        <w:rPr>
          <w:rFonts w:eastAsia="Georgia" w:cs="Georgia" w:ascii="Georgia" w:hAnsi="Georgia"/>
        </w:rPr>
        <w:t xml:space="preserve">. L'équation ( I. 1 ) se récrit donc</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b"/>
                </m:rPr>
                <m:t>r</m:t>
              </m:r>
            </m:num>
            <m:den>
              <m:r>
                <m:rPr>
                  <m:nor/>
                </m:rPr>
                <m:t xml:space="preserve"> </m:t>
              </m:r>
              <m:r>
                <m:rPr>
                  <m:sty m:val="p"/>
                </m:rPr>
                <m:t>d</m:t>
              </m:r>
              <m:sSup>
                <m:sSupPr/>
                <m:e>
                  <m:r>
                    <m:rPr>
                      <m:sty m:val="i"/>
                    </m:rPr>
                    <m:t>t</m:t>
                  </m:r>
                </m:e>
                <m:sup>
                  <m:r>
                    <m:rPr>
                      <m:sty m:val="p"/>
                    </m:rPr>
                    <m:t>2</m:t>
                  </m:r>
                </m:sup>
              </m:sSup>
            </m:den>
          </m:f>
          <m:r>
            <m:rPr>
              <m:sty m:val="p"/>
            </m:rPr>
            <m:t>=</m:t>
          </m:r>
          <m:r>
            <m:rPr>
              <m:sty m:val="p"/>
            </m:rPr>
            <m:t>−</m:t>
          </m:r>
          <m:sSub>
            <m:sSubPr/>
            <m:e>
              <m:r>
                <m:rPr>
                  <m:sty m:val="i"/>
                </m:rPr>
                <m:t>μ</m:t>
              </m:r>
            </m:e>
            <m:sub>
              <m:r>
                <m:rPr>
                  <m:sty m:val="p"/>
                </m:rPr>
                <m:t>0</m:t>
              </m:r>
            </m:sub>
          </m:sSub>
          <m:f>
            <m:fPr>
              <m:ctrlPr>
                <w:rPr>
                  <w:rFonts w:ascii="Cambria Math" w:hAnsi="Cambria Math"/>
                </w:rPr>
              </m:ctrlPr>
            </m:fPr>
            <m:num>
              <m:r>
                <m:rPr>
                  <m:sty m:val="b"/>
                </m:rPr>
                <m:t>r</m:t>
              </m:r>
            </m:num>
            <m:den>
              <m:sSup>
                <m:sSupPr/>
                <m:e>
                  <m:r>
                    <m:rPr>
                      <m:sty m:val="i"/>
                    </m:rPr>
                    <m:t>r</m:t>
                  </m:r>
                </m:e>
                <m:sup>
                  <m:r>
                    <m:rPr>
                      <m:sty m:val="p"/>
                    </m:rPr>
                    <m:t>3</m:t>
                  </m:r>
                </m:sup>
              </m:sSup>
            </m:den>
          </m:f>
          <m:r>
            <m:rPr>
              <m:sty m:val="p"/>
            </m:rPr>
            <m:t>+</m:t>
          </m:r>
          <m:sSub>
            <m:sSubPr/>
            <m:e>
              <m:r>
                <m:rPr>
                  <m:sty m:val="i"/>
                </m:rPr>
                <m:t>μ</m:t>
              </m:r>
            </m:e>
            <m:sub>
              <m:r>
                <m:rPr>
                  <m:sty m:val="p"/>
                </m:rPr>
                <m:t>S</m:t>
              </m:r>
            </m:sub>
          </m:sSub>
          <m:d>
            <m:dPr>
              <m:begChr m:val="["/>
              <m:endChr m:val="]"/>
              <m:ctrlPr>
                <w:rPr>
                  <w:rFonts w:ascii="Cambria Math" w:hAnsi="Cambria Math"/>
                </w:rPr>
              </m:ctrlPr>
            </m:dPr>
            <m:e>
              <m:sSub>
                <m:sSubPr/>
                <m:e>
                  <m:r>
                    <m:rPr>
                      <m:sty m:val="i"/>
                    </m:rPr>
                    <m:t>η</m:t>
                  </m:r>
                </m:e>
                <m:sub>
                  <m:r>
                    <m:rPr>
                      <m:sty m:val="p"/>
                    </m:rPr>
                    <m:t>T</m:t>
                  </m:r>
                </m:sub>
              </m:sSub>
              <m:f>
                <m:fPr>
                  <m:ctrlPr>
                    <w:rPr>
                      <w:rFonts w:ascii="Cambria Math" w:hAnsi="Cambria Math"/>
                    </w:rPr>
                  </m:ctrlPr>
                </m:fPr>
                <m:num>
                  <m:sSub>
                    <m:sSubPr/>
                    <m:e>
                      <m:r>
                        <m:rPr>
                          <m:sty m:val="b"/>
                        </m:rPr>
                        <m:t>r</m:t>
                      </m:r>
                    </m:e>
                    <m:sub>
                      <m:r>
                        <m:rPr>
                          <m:sty m:val="p"/>
                        </m:rPr>
                        <m:t>T</m:t>
                      </m:r>
                    </m:sub>
                  </m:sSub>
                </m:num>
                <m:den>
                  <m:sSubSup>
                    <m:sSubSupPr/>
                    <m:e>
                      <m:r>
                        <m:rPr>
                          <m:sty m:val="i"/>
                        </m:rPr>
                        <m:t>r</m:t>
                      </m:r>
                    </m:e>
                    <m:sub>
                      <m:r>
                        <m:rPr>
                          <m:sty m:val="p"/>
                        </m:rPr>
                        <m:t>T</m:t>
                      </m:r>
                    </m:sub>
                    <m:sup>
                      <m:r>
                        <m:rPr>
                          <m:sty m:val="p"/>
                        </m:rPr>
                        <m:t>3</m:t>
                      </m:r>
                    </m:sup>
                  </m:sSubSup>
                </m:den>
              </m:f>
              <m:r>
                <m:rPr>
                  <m:sty m:val="p"/>
                </m:rPr>
                <m:t>−</m:t>
              </m:r>
              <m:sSub>
                <m:sSubPr/>
                <m:e>
                  <m:r>
                    <m:rPr>
                      <m:sty m:val="i"/>
                    </m:rPr>
                    <m:t>η</m:t>
                  </m:r>
                </m:e>
                <m:sub>
                  <m:r>
                    <m:rPr>
                      <m:sty m:val="p"/>
                    </m:rPr>
                    <m:t>L</m:t>
                  </m:r>
                </m:sub>
              </m:sSub>
              <m:f>
                <m:fPr>
                  <m:ctrlPr>
                    <w:rPr>
                      <w:rFonts w:ascii="Cambria Math" w:hAnsi="Cambria Math"/>
                    </w:rPr>
                  </m:ctrlPr>
                </m:fPr>
                <m:num>
                  <m:sSub>
                    <m:sSubPr/>
                    <m:e>
                      <m:r>
                        <m:rPr>
                          <m:sty m:val="b"/>
                        </m:rPr>
                        <m:t>r</m:t>
                      </m:r>
                    </m:e>
                    <m:sub>
                      <m:r>
                        <m:rPr>
                          <m:sty m:val="p"/>
                        </m:rPr>
                        <m:t>L</m:t>
                      </m:r>
                    </m:sub>
                  </m:sSub>
                </m:num>
                <m:den>
                  <m:sSubSup>
                    <m:sSubSupPr/>
                    <m:e>
                      <m:r>
                        <m:rPr>
                          <m:sty m:val="i"/>
                        </m:rPr>
                        <m:t>r</m:t>
                      </m:r>
                    </m:e>
                    <m:sub>
                      <m:r>
                        <m:rPr>
                          <m:sty m:val="p"/>
                        </m:rPr>
                        <m:t>L</m:t>
                      </m:r>
                    </m:sub>
                    <m:sup>
                      <m:r>
                        <m:rPr>
                          <m:sty m:val="p"/>
                        </m:rPr>
                        <m:t>3</m:t>
                      </m:r>
                    </m:sup>
                  </m:sSubSup>
                </m:den>
              </m:f>
            </m:e>
          </m:d>
        </m:oMath>
      </m:oMathPara>
    </w:p>
    <w:p>
      <w:pPr>
        <w:spacing w:line="271" w:before="330" w:lineRule="auto"/>
      </w:pPr>
      <w:r>
        <w:rPr>
          <w:rFonts w:eastAsia="Georgia" w:cs="Georgia" w:ascii="Georgia" w:hAnsi="Georgia"/>
          <w:b/>
          <w:sz w:val="42"/>
        </w:rPr>
        <w:t xml:space="preserve">Estimation des paramètres </w:t>
      </w:r>
      <m:oMath>
        <m:r>
          <m:rPr>
            <m:sty m:val="i"/>
          </m:rPr>
          <w:rPr>
            <w:sz w:val="42"/>
          </w:rPr>
          <m:t>η</m:t>
        </m:r>
      </m:oMath>
    </w:p>
    <w:p>
      <w:pPr>
        <w:spacing w:after="220" w:lineRule="auto"/>
      </w:pPr>
      <w:r>
        <w:rPr>
          <w:rFonts w:eastAsia="Georgia" w:cs="Georgia" w:ascii="Georgia" w:hAnsi="Georgia"/>
        </w:rPr>
        <w:t xml:space="preserve">Dans cette sous-partie, on cherche à estimer l'influence relative des deux termes en </w:t>
      </w:r>
      <m:oMath>
        <m:sSub>
          <m:sSubPr/>
          <m:e>
            <m:r>
              <m:rPr>
                <m:sty m:val="i"/>
              </m:rPr>
              <m:t>η</m:t>
            </m:r>
          </m:e>
          <m:sub>
            <m:r>
              <m:rPr>
                <m:sty m:val="p"/>
              </m:rPr>
              <m:t>T</m:t>
            </m:r>
          </m:sub>
        </m:sSub>
      </m:oMath>
      <w:r>
        <w:rPr/>
        <w:t xml:space="preserve"> et </w:t>
      </w:r>
      <m:oMath>
        <m:sSub>
          <m:sSubPr/>
          <m:e>
            <m:r>
              <m:rPr>
                <m:sty m:val="i"/>
              </m:rPr>
              <m:t>η</m:t>
            </m:r>
          </m:e>
          <m:sub>
            <m:r>
              <m:rPr>
                <m:sty m:val="p"/>
              </m:rPr>
              <m:t>L</m:t>
            </m:r>
          </m:sub>
        </m:sSub>
      </m:oMath>
      <w:r>
        <w:rPr>
          <w:rFonts w:eastAsia="Georgia" w:cs="Georgia" w:ascii="Georgia" w:hAnsi="Georgia"/>
        </w:rPr>
        <w:t xml:space="preserve"> dans l'équation ( I. 2 ). On postule pour cela que le coefficient </w:t>
      </w:r>
      <m:oMath>
        <m:sSub>
          <m:sSubPr/>
          <m:e>
            <m:r>
              <m:rPr>
                <m:sty m:val="i"/>
              </m:rPr>
              <m:t>η</m:t>
            </m:r>
          </m:e>
          <m:sub>
            <m:r>
              <m:rPr>
                <m:sty m:val="i"/>
              </m:rPr>
              <m:t>k</m:t>
            </m:r>
          </m:sub>
        </m:sSub>
      </m:oMath>
      <w:r>
        <w:rPr>
          <w:rFonts w:eastAsia="Georgia" w:cs="Georgia" w:ascii="Georgia" w:hAnsi="Georgia"/>
        </w:rPr>
        <w:t xml:space="preserve"> d'un corps de densité volumique de masse </w:t>
      </w:r>
      <m:oMath>
        <m:sSub>
          <m:sSubPr/>
          <m:e>
            <m:r>
              <m:rPr>
                <m:sty m:val="i"/>
              </m:rPr>
              <m:t>ρ</m:t>
            </m:r>
          </m:e>
          <m:sub>
            <m:r>
              <m:rPr>
                <m:sty m:val="i"/>
              </m:rPr>
              <m:t>k</m:t>
            </m:r>
          </m:sub>
        </m:sSub>
      </m:oMath>
      <w:r>
        <w:rPr/>
        <w:t xml:space="preserve"> prend la forme</w:t>
      </w:r>
    </w:p>
    <w:p>
      <w:pPr>
        <w:spacing w:after="220" w:lineRule="auto"/>
      </w:pPr>
      <m:oMathPara>
        <m:oMath>
          <m:sSub>
            <m:sSubPr/>
            <m:e>
              <m:r>
                <m:rPr>
                  <m:sty m:val="i"/>
                </m:rPr>
                <m:t>η</m:t>
              </m:r>
            </m:e>
            <m:sub>
              <m:r>
                <m:rPr>
                  <m:sty m:val="i"/>
                </m:rPr>
                <m:t>k</m:t>
              </m:r>
            </m:sub>
          </m:sSub>
          <m:r>
            <m:rPr>
              <m:sty m:val="p"/>
            </m:rPr>
            <m:t>=</m:t>
          </m:r>
          <m:r>
            <m:rPr>
              <m:sty m:val="i"/>
            </m:rPr>
            <m:t>η</m:t>
          </m:r>
          <m:d>
            <m:dPr>
              <m:begChr m:val="("/>
              <m:endChr m:val=")"/>
              <m:ctrlPr>
                <w:rPr>
                  <w:rFonts w:ascii="Cambria Math" w:hAnsi="Cambria Math"/>
                </w:rPr>
              </m:ctrlPr>
            </m:dPr>
            <m:e>
              <m:nary>
                <m:naryPr>
                  <m:chr m:val="∬"/>
                  <m:limLoc m:val="subSup"/>
                  <m:grow m:val="1"/>
                  <m:supHide m:val="1"/>
                </m:naryPr>
                <m:sub>
                  <m:r>
                    <m:rPr>
                      <m:scr m:val="script"/>
                    </m:rPr>
                    <m:t>V</m:t>
                  </m:r>
                </m:sub>
                <m:sup/>
                <m:e>
                  <m:r>
                    <m:rPr>
                      <m:sty m:val="p"/>
                    </m:rPr>
                    <m:t xml:space="preserve"> </m:t>
                  </m:r>
                </m:e>
              </m:nary>
              <m:r>
                <m:rPr>
                  <m:sty m:val="p"/>
                </m:rPr>
                <m:t xml:space="preserve"> </m:t>
              </m:r>
              <m:r>
                <m:rPr>
                  <m:scr m:val="script"/>
                </m:rPr>
                <m:t>G</m:t>
              </m:r>
              <m:f>
                <m:fPr>
                  <m:ctrlPr>
                    <w:rPr>
                      <w:rFonts w:ascii="Cambria Math" w:hAnsi="Cambria Math"/>
                    </w:rPr>
                  </m:ctrlPr>
                </m:fPr>
                <m:num>
                  <m:sSub>
                    <m:sSubPr/>
                    <m:e>
                      <m:r>
                        <m:rPr>
                          <m:sty m:val="i"/>
                        </m:rPr>
                        <m:t>ρ</m:t>
                      </m:r>
                    </m:e>
                    <m:sub>
                      <m:r>
                        <m:rPr>
                          <m:sty m:val="i"/>
                        </m:rPr>
                        <m:t>k</m:t>
                      </m:r>
                    </m:sub>
                  </m:sSub>
                  <m:r>
                    <m:rPr>
                      <m:sty m:val="p"/>
                    </m:rPr>
                    <m:t>(</m:t>
                  </m:r>
                  <m:r>
                    <m:rPr>
                      <m:sty m:val="b"/>
                    </m:rPr>
                    <m:t>r</m:t>
                  </m:r>
                  <m:r>
                    <m:rPr>
                      <m:sty m:val="p"/>
                    </m:rPr>
                    <m:t>)</m:t>
                  </m:r>
                  <m:sSub>
                    <m:sSubPr/>
                    <m:e>
                      <m:r>
                        <m:rPr>
                          <m:sty m:val="i"/>
                        </m:rPr>
                        <m:t>ρ</m:t>
                      </m:r>
                    </m:e>
                    <m:sub>
                      <m:r>
                        <m:rPr>
                          <m:sty m:val="i"/>
                        </m:rPr>
                        <m:t>k</m:t>
                      </m:r>
                    </m:sub>
                  </m:sSub>
                  <m:d>
                    <m:dPr>
                      <m:begChr m:val="("/>
                      <m:endChr m:val=")"/>
                      <m:ctrlPr>
                        <w:rPr>
                          <w:rFonts w:ascii="Cambria Math" w:hAnsi="Cambria Math"/>
                        </w:rPr>
                      </m:ctrlPr>
                    </m:dPr>
                    <m:e>
                      <m:sSup>
                        <m:sSupPr/>
                        <m:e>
                          <m:r>
                            <m:rPr>
                              <m:sty m:val="b"/>
                            </m:rPr>
                            <m:t>r</m:t>
                          </m:r>
                        </m:e>
                        <m:sup>
                          <m:r>
                            <m:rPr>
                              <m:sty m:val="i"/>
                            </m:rPr>
                            <m:t>′</m:t>
                          </m:r>
                        </m:sup>
                      </m:sSup>
                    </m:e>
                  </m:d>
                </m:num>
                <m:den>
                  <m:d>
                    <m:dPr>
                      <m:begChr m:val="|"/>
                      <m:endChr m:val="|"/>
                      <m:ctrlPr>
                        <w:rPr>
                          <w:rFonts w:ascii="Cambria Math" w:hAnsi="Cambria Math"/>
                        </w:rPr>
                      </m:ctrlPr>
                    </m:dPr>
                    <m:e>
                      <m:r>
                        <m:rPr>
                          <m:sty m:val="b"/>
                        </m:rPr>
                        <m:t>r</m:t>
                      </m:r>
                      <m:r>
                        <m:rPr>
                          <m:sty m:val="p"/>
                        </m:rPr>
                        <m:t>−</m:t>
                      </m:r>
                      <m:sSup>
                        <m:sSupPr/>
                        <m:e>
                          <m:r>
                            <m:rPr>
                              <m:sty m:val="b"/>
                            </m:rPr>
                            <m:t>r</m:t>
                          </m:r>
                        </m:e>
                        <m:sup>
                          <m:r>
                            <m:rPr>
                              <m:sty m:val="i"/>
                            </m:rPr>
                            <m:t>′</m:t>
                          </m:r>
                        </m:sup>
                      </m:sSup>
                    </m:e>
                  </m:d>
                </m:den>
              </m:f>
              <m:sSup>
                <m:sSupPr/>
                <m:e>
                  <m:r>
                    <m:rPr>
                      <m:sty m:val="p"/>
                    </m:rPr>
                    <m:t>d</m:t>
                  </m:r>
                </m:e>
                <m:sup>
                  <m:r>
                    <m:rPr>
                      <m:sty m:val="p"/>
                    </m:rPr>
                    <m:t>3</m:t>
                  </m:r>
                </m:sup>
              </m:sSup>
              <m:r>
                <m:rPr>
                  <m:sty m:val="b"/>
                </m:rPr>
                <m:t>r</m:t>
              </m:r>
              <m:sSup>
                <m:sSupPr/>
                <m:e>
                  <m:r>
                    <m:rPr>
                      <m:nor/>
                    </m:rPr>
                    <m:t xml:space="preserve"> </m:t>
                  </m:r>
                  <m:r>
                    <m:rPr>
                      <m:sty m:val="p"/>
                    </m:rPr>
                    <m:t>d</m:t>
                  </m:r>
                </m:e>
                <m:sup>
                  <m:r>
                    <m:rPr>
                      <m:sty m:val="p"/>
                    </m:rPr>
                    <m:t>3</m:t>
                  </m:r>
                </m:sup>
              </m:sSup>
              <m:sSup>
                <m:sSupPr/>
                <m:e>
                  <m:r>
                    <m:rPr>
                      <m:sty m:val="b"/>
                    </m:rPr>
                    <m:t>r</m:t>
                  </m:r>
                </m:e>
                <m:sup>
                  <m:r>
                    <m:rPr>
                      <m:sty m:val="i"/>
                    </m:rPr>
                    <m:t>′</m:t>
                  </m:r>
                </m:sup>
              </m:sSup>
            </m:e>
          </m:d>
          <m:r>
            <m:rPr>
              <m:sty m:val="p"/>
            </m:rPr>
            <m:t>/</m:t>
          </m:r>
          <m:d>
            <m:dPr>
              <m:begChr m:val="("/>
              <m:endChr m:val=")"/>
              <m:ctrlPr>
                <w:rPr>
                  <w:rFonts w:ascii="Cambria Math" w:hAnsi="Cambria Math"/>
                </w:rPr>
              </m:ctrlPr>
            </m:dPr>
            <m:e>
              <m:nary>
                <m:naryPr>
                  <m:chr m:val="∫"/>
                  <m:limLoc m:val="subSup"/>
                  <m:grow m:val="1"/>
                  <m:supHide m:val="1"/>
                </m:naryPr>
                <m:sub>
                  <m:r>
                    <m:rPr>
                      <m:scr m:val="script"/>
                    </m:rPr>
                    <m:t>V</m:t>
                  </m:r>
                </m:sub>
                <m:sup/>
                <m:e>
                  <m:r>
                    <m:rPr>
                      <m:sty m:val="p"/>
                    </m:rPr>
                    <m:t xml:space="preserve"> </m:t>
                  </m:r>
                </m:e>
              </m:nary>
              <m:r>
                <m:rPr>
                  <m:sty m:val="p"/>
                </m:rPr>
                <m:t xml:space="preserve"> </m:t>
              </m:r>
              <m:sSub>
                <m:sSubPr/>
                <m:e>
                  <m:r>
                    <m:rPr>
                      <m:sty m:val="i"/>
                    </m:rPr>
                    <m:t>ρ</m:t>
                  </m:r>
                </m:e>
                <m:sub>
                  <m:r>
                    <m:rPr>
                      <m:sty m:val="i"/>
                    </m:rPr>
                    <m:t>k</m:t>
                  </m:r>
                </m:sub>
              </m:sSub>
              <m:r>
                <m:rPr>
                  <m:sty m:val="p"/>
                </m:rPr>
                <m:t>(</m:t>
              </m:r>
              <m:r>
                <m:rPr>
                  <m:sty m:val="b"/>
                </m:rPr>
                <m:t>r</m:t>
              </m:r>
              <m:r>
                <m:rPr>
                  <m:sty m:val="p"/>
                </m:rPr>
                <m:t>)</m:t>
              </m:r>
              <m:sSup>
                <m:sSupPr/>
                <m:e>
                  <m:r>
                    <m:rPr>
                      <m:sty m:val="i"/>
                    </m:rPr>
                    <m:t>c</m:t>
                  </m:r>
                </m:e>
                <m:sup>
                  <m:r>
                    <m:rPr>
                      <m:sty m:val="p"/>
                    </m:rPr>
                    <m:t>2</m:t>
                  </m:r>
                </m:sup>
              </m:sSup>
              <m:sSup>
                <m:sSupPr/>
                <m:e>
                  <m:r>
                    <m:rPr>
                      <m:nor/>
                    </m:rPr>
                    <m:t xml:space="preserve"> </m:t>
                  </m:r>
                  <m:r>
                    <m:rPr>
                      <m:sty m:val="p"/>
                    </m:rPr>
                    <m:t>d</m:t>
                  </m:r>
                </m:e>
                <m:sup>
                  <m:r>
                    <m:rPr>
                      <m:sty m:val="p"/>
                    </m:rPr>
                    <m:t>3</m:t>
                  </m:r>
                </m:sup>
              </m:sSup>
              <m:r>
                <m:rPr>
                  <m:sty m:val="b"/>
                </m:rPr>
                <m:t>r</m:t>
              </m:r>
            </m:e>
          </m:d>
          <m:r>
            <m:rPr>
              <m:sty m:val="p"/>
            </m:rPr>
            <m:t>,</m:t>
          </m:r>
          <m:r>
            <m:rPr>
              <m:sty m:val="p"/>
            </m:rPr>
            <m:t xml:space="preserve"> </m:t>
          </m:r>
          <m:r>
            <m:rPr>
              <m:sty m:val="i"/>
            </m:rPr>
            <m:t>k</m:t>
          </m:r>
          <m:r>
            <m:rPr>
              <m:sty m:val="p"/>
            </m:rPr>
            <m:t>∈</m:t>
          </m:r>
          <m:r>
            <m:rPr>
              <m:sty m:val="p"/>
            </m:rPr>
            <m:t>{</m:t>
          </m:r>
          <m:r>
            <m:rPr>
              <m:nor/>
            </m:rPr>
            <m:t xml:space="preserve"> </m:t>
          </m:r>
          <m:r>
            <m:rPr>
              <m:sty m:val="p"/>
            </m:rPr>
            <m:t>T</m:t>
          </m:r>
          <m:r>
            <m:rPr>
              <m:sty m:val="p"/>
            </m:rPr>
            <m:t>,</m:t>
          </m:r>
          <m:r>
            <m:rPr>
              <m:nor/>
            </m:rPr>
            <m:t xml:space="preserve"> </m:t>
          </m:r>
          <m:r>
            <m:rPr>
              <m:sty m:val="p"/>
            </m:rPr>
            <m:t>L</m:t>
          </m:r>
          <m:r>
            <m:rPr>
              <m:sty m:val="p"/>
            </m:rPr>
            <m:t>}</m:t>
          </m:r>
        </m:oMath>
      </m:oMathPara>
    </w:p>
    <w:p>
      <w:pPr>
        <w:spacing w:after="220" w:lineRule="auto"/>
      </w:pPr>
      <w:r>
        <w:rPr>
          <w:rFonts w:eastAsia="Georgia" w:cs="Georgia" w:ascii="Georgia" w:hAnsi="Georgia"/>
        </w:rPr>
        <w:t xml:space="preserve">où </w:t>
      </w:r>
      <m:oMath>
        <m:r>
          <m:rPr>
            <m:sty m:val="i"/>
          </m:rPr>
          <m:t>η</m:t>
        </m:r>
      </m:oMath>
      <w:r>
        <w:rPr>
          <w:rFonts w:eastAsia="Georgia" w:cs="Georgia" w:ascii="Georgia" w:hAnsi="Georgia"/>
        </w:rPr>
        <w:t xml:space="preserve"> est un coefficient sans dimension indépendant du corps et où les intégrales sont faites sur tout le volume </w:t>
      </w:r>
      <m:oMath>
        <m:r>
          <m:rPr>
            <m:scr m:val="script"/>
          </m:rPr>
          <m:t>V</m:t>
        </m:r>
      </m:oMath>
      <w:r>
        <w:rPr>
          <w:rFonts w:eastAsia="Georgia" w:cs="Georgia" w:ascii="Georgia" w:hAnsi="Georgia"/>
        </w:rPr>
        <w:t xml:space="preserve"> du corps considéré. Pour le calcul des intégrales ci-dessus, on ne fera pas de distinction entre masses volumiques inertielles et graves dans la définition de </w:t>
      </w:r>
      <m:oMath>
        <m:sSub>
          <m:sSubPr/>
          <m:e>
            <m:r>
              <m:rPr>
                <m:sty m:val="i"/>
              </m:rPr>
              <m:t>ρ</m:t>
            </m:r>
          </m:e>
          <m:sub>
            <m:r>
              <m:rPr>
                <m:sty m:val="i"/>
              </m:rPr>
              <m:t>k</m:t>
            </m:r>
          </m:sub>
        </m:sSub>
      </m:oMath>
      <w:r>
        <w:rPr/>
        <w:t xml:space="preserve">, et on note </w:t>
      </w:r>
      <m:oMath>
        <m:sSub>
          <m:sSubPr/>
          <m:e>
            <m:r>
              <m:rPr>
                <m:sty m:val="i"/>
              </m:rPr>
              <m:t>M</m:t>
            </m:r>
          </m:e>
          <m:sub>
            <m:r>
              <m:rPr>
                <m:sty m:val="i"/>
              </m:rPr>
              <m:t>k</m:t>
            </m:r>
          </m:sub>
        </m:sSub>
      </m:oMath>
      <w:r>
        <w:rPr/>
        <w:t xml:space="preserve"> la masse du corps.</w:t>
      </w:r>
      <w:r>
        <w:rPr/>
        <w:br w:type="textWrapping"/>
      </w:r>
      <w:r>
        <w:rPr>
          <w:rFonts w:eastAsia="Georgia" w:cs="Georgia" w:ascii="Georgia" w:hAnsi="Georgia"/>
        </w:rPr>
        <w:t xml:space="preserve">Q.9. Calculer la valeur de l'intégrale au dénominateur de la fraction en fonction de </w:t>
      </w:r>
      <m:oMath>
        <m:sSub>
          <m:sSubPr/>
          <m:e>
            <m:r>
              <m:rPr>
                <m:sty m:val="i"/>
              </m:rPr>
              <m:t>M</m:t>
            </m:r>
          </m:e>
          <m:sub>
            <m:r>
              <m:rPr>
                <m:sty m:val="i"/>
              </m:rPr>
              <m:t>k</m:t>
            </m:r>
          </m:sub>
        </m:sSub>
      </m:oMath>
      <w:r>
        <w:rPr>
          <w:rFonts w:eastAsia="Georgia" w:cs="Georgia" w:ascii="Georgia" w:hAnsi="Georgia"/>
        </w:rPr>
        <w:t xml:space="preserve">. À quoi correspond ce terme? Quelle est sa dimension?</w:t>
      </w:r>
      <w:r>
        <w:rPr/>
        <w:br w:type="textWrapping"/>
      </w:r>
      <w:r>
        <w:rPr>
          <w:rFonts w:eastAsia="Georgia" w:cs="Georgia" w:ascii="Georgia" w:hAnsi="Georgia"/>
        </w:rPr>
        <w:t xml:space="preserve">Q.10. Quel est le sens physique de l'intégrale au numérateur de la fraction?</w:t>
      </w:r>
    </w:p>
    <w:p>
      <w:pPr>
        <w:spacing w:after="220" w:lineRule="auto"/>
      </w:pPr>
      <w:r>
        <w:rPr>
          <w:rFonts w:eastAsia="Georgia" w:cs="Georgia" w:ascii="Georgia" w:hAnsi="Georgia"/>
        </w:rPr>
        <w:t xml:space="preserve">L'intégrale </w:t>
      </w:r>
      <m:oMath>
        <m:sSub>
          <m:sSubPr/>
          <m:e>
            <m:r>
              <m:rPr>
                <m:scr m:val="script"/>
              </m:rPr>
              <m:t>I</m:t>
            </m:r>
          </m:e>
          <m:sub>
            <m:r>
              <m:rPr>
                <m:sty m:val="i"/>
              </m:rPr>
              <m:t>k</m:t>
            </m:r>
          </m:sub>
        </m:sSub>
        <m:r>
          <m:rPr>
            <m:sty m:val="p"/>
          </m:rPr>
          <m:t>(</m:t>
        </m:r>
        <m:r>
          <m:rPr>
            <m:sty m:val="b"/>
          </m:rPr>
          <m:t>r</m:t>
        </m:r>
        <m:r>
          <m:rPr>
            <m:sty m:val="p"/>
          </m:rPr>
          <m:t>)</m:t>
        </m:r>
        <m:r>
          <m:rPr>
            <m:sty m:val="p"/>
          </m:rPr>
          <m:t>=</m:t>
        </m:r>
        <m:r>
          <m:rPr>
            <m:sty m:val="p"/>
          </m:rPr>
          <m:t>−</m:t>
        </m:r>
        <m:nary>
          <m:naryPr>
            <m:chr m:val="∫"/>
            <m:limLoc m:val="subSup"/>
            <m:grow m:val="1"/>
            <m:supHide m:val="1"/>
          </m:naryPr>
          <m:sub>
            <m:r>
              <m:rPr>
                <m:scr m:val="script"/>
              </m:rPr>
              <m:t>V</m:t>
            </m:r>
          </m:sub>
          <m:sup/>
          <m:e>
            <m:r>
              <m:rPr>
                <m:sty m:val="p"/>
              </m:rPr>
              <m:t xml:space="preserve"> </m:t>
            </m:r>
          </m:e>
        </m:nary>
        <m:r>
          <m:rPr>
            <m:scr m:val="script"/>
          </m:rPr>
          <m:t>G</m:t>
        </m:r>
        <m:sSub>
          <m:sSubPr/>
          <m:e>
            <m:r>
              <m:rPr>
                <m:sty m:val="i"/>
              </m:rPr>
              <m:t>ρ</m:t>
            </m:r>
          </m:e>
          <m:sub>
            <m:r>
              <m:rPr>
                <m:sty m:val="i"/>
              </m:rPr>
              <m:t>k</m:t>
            </m:r>
          </m:sub>
        </m:sSub>
        <m:d>
          <m:dPr>
            <m:begChr m:val="("/>
            <m:endChr m:val=")"/>
            <m:ctrlPr>
              <w:rPr>
                <w:rFonts w:ascii="Cambria Math" w:hAnsi="Cambria Math"/>
              </w:rPr>
            </m:ctrlPr>
          </m:dPr>
          <m:e>
            <m:sSup>
              <m:sSupPr/>
              <m:e>
                <m:r>
                  <m:rPr>
                    <m:sty m:val="b"/>
                  </m:rPr>
                  <m:t>r</m:t>
                </m:r>
              </m:e>
              <m:sup>
                <m:r>
                  <m:rPr>
                    <m:sty m:val="i"/>
                  </m:rPr>
                  <m:t>′</m:t>
                </m:r>
              </m:sup>
            </m:sSup>
          </m:e>
        </m:d>
        <m:f>
          <m:fPr>
            <m:ctrlPr>
              <w:rPr>
                <w:rFonts w:ascii="Cambria Math" w:hAnsi="Cambria Math"/>
              </w:rPr>
            </m:ctrlPr>
          </m:fPr>
          <m:num>
            <m:r>
              <m:rPr>
                <m:sty m:val="p"/>
              </m:rPr>
              <m:t>1</m:t>
            </m:r>
          </m:num>
          <m:den>
            <m:d>
              <m:dPr>
                <m:begChr m:val="|"/>
                <m:endChr m:val="|"/>
                <m:ctrlPr>
                  <w:rPr>
                    <w:rFonts w:ascii="Cambria Math" w:hAnsi="Cambria Math"/>
                  </w:rPr>
                </m:ctrlPr>
              </m:dPr>
              <m:e>
                <m:r>
                  <m:rPr>
                    <m:sty m:val="b"/>
                  </m:rPr>
                  <m:t>r</m:t>
                </m:r>
                <m:r>
                  <m:rPr>
                    <m:sty m:val="p"/>
                  </m:rPr>
                  <m:t>−</m:t>
                </m:r>
                <m:sSup>
                  <m:sSupPr/>
                  <m:e>
                    <m:r>
                      <m:rPr>
                        <m:sty m:val="b"/>
                      </m:rPr>
                      <m:t>r</m:t>
                    </m:r>
                  </m:e>
                  <m:sup>
                    <m:r>
                      <m:rPr>
                        <m:sty m:val="i"/>
                      </m:rPr>
                      <m:t>′</m:t>
                    </m:r>
                  </m:sup>
                </m:sSup>
              </m:e>
            </m:d>
          </m:den>
        </m:f>
        <m:sSup>
          <m:sSupPr/>
          <m:e>
            <m:r>
              <m:rPr>
                <m:sty m:val="p"/>
              </m:rPr>
              <m:t>d</m:t>
            </m:r>
          </m:e>
          <m:sup>
            <m:r>
              <m:rPr>
                <m:sty m:val="p"/>
              </m:rPr>
              <m:t>3</m:t>
            </m:r>
          </m:sup>
        </m:sSup>
        <m:sSup>
          <m:sSupPr/>
          <m:e>
            <m:r>
              <m:rPr>
                <m:sty m:val="b"/>
              </m:rPr>
              <m:t>r</m:t>
            </m:r>
          </m:e>
          <m:sup>
            <m:r>
              <m:rPr>
                <m:sty m:val="i"/>
              </m:rPr>
              <m:t>′</m:t>
            </m:r>
          </m:sup>
        </m:sSup>
      </m:oMath>
      <w:r>
        <w:rPr>
          <w:rFonts w:eastAsia="Georgia" w:cs="Georgia" w:ascii="Georgia" w:hAnsi="Georgia"/>
        </w:rPr>
        <w:t xml:space="preserve"> est le potentiel gravitationnel créé par la distribution de masse </w:t>
      </w:r>
      <m:oMath>
        <m:sSub>
          <m:sSubPr/>
          <m:e>
            <m:r>
              <m:rPr>
                <m:sty m:val="i"/>
              </m:rPr>
              <m:t>ρ</m:t>
            </m:r>
          </m:e>
          <m:sub>
            <m:r>
              <m:rPr>
                <m:sty m:val="i"/>
              </m:rPr>
              <m:t>k</m:t>
            </m:r>
          </m:sub>
        </m:sSub>
      </m:oMath>
      <w:r>
        <w:rPr/>
        <w:t xml:space="preserve"> au point </w:t>
      </w:r>
      <m:oMath>
        <m:r>
          <m:rPr>
            <m:sty m:val="b"/>
          </m:rPr>
          <m:t>r</m:t>
        </m:r>
      </m:oMath>
      <w:r>
        <w:rPr>
          <w:rFonts w:eastAsia="Georgia" w:cs="Georgia" w:ascii="Georgia" w:hAnsi="Georgia"/>
        </w:rPr>
        <w:t xml:space="preserve"> : le champ gravitationnel créé par cette même distribution s'écrit </w:t>
      </w:r>
      <m:oMath>
        <m:sSub>
          <m:sSubPr/>
          <m:e>
            <m:r>
              <m:rPr>
                <m:sty m:val="b"/>
              </m:rPr>
              <m:t>g</m:t>
            </m:r>
          </m:e>
          <m:sub>
            <m:r>
              <m:rPr>
                <m:sty m:val="i"/>
              </m:rPr>
              <m:t>k</m:t>
            </m:r>
          </m:sub>
        </m:sSub>
        <m:r>
          <m:rPr>
            <m:sty m:val="p"/>
          </m:rPr>
          <m:t>(</m:t>
        </m:r>
        <m:r>
          <m:rPr>
            <m:sty m:val="b"/>
          </m:rPr>
          <m:t>r</m:t>
        </m:r>
        <m:r>
          <m:rPr>
            <m:sty m:val="p"/>
          </m:rPr>
          <m:t>)</m:t>
        </m:r>
        <m:r>
          <m:rPr>
            <m:sty m:val="p"/>
          </m:rPr>
          <m:t>=</m:t>
        </m:r>
        <m:r>
          <m:rPr>
            <m:sty m:val="p"/>
          </m:rPr>
          <m:t>−</m:t>
        </m:r>
        <m:r>
          <m:rPr>
            <m:sty m:val="b"/>
          </m:rPr>
          <m:t>∇</m:t>
        </m:r>
        <m:sSub>
          <m:sSubPr/>
          <m:e>
            <m:r>
              <m:rPr>
                <m:scr m:val="script"/>
              </m:rPr>
              <m:t>I</m:t>
            </m:r>
          </m:e>
          <m:sub>
            <m:r>
              <m:rPr>
                <m:sty m:val="i"/>
              </m:rPr>
              <m:t>k</m:t>
            </m:r>
          </m:sub>
        </m:sSub>
        <m:r>
          <m:rPr>
            <m:sty m:val="p"/>
          </m:rPr>
          <m:t>(</m:t>
        </m:r>
        <m:r>
          <m:rPr>
            <m:sty m:val="b"/>
          </m:rPr>
          <m:t>r</m:t>
        </m:r>
        <m:r>
          <m:rPr>
            <m:sty m:val="p"/>
          </m:rPr>
          <m:t>)</m:t>
        </m:r>
      </m:oMath>
      <w:r>
        <w:rPr>
          <w:rFonts w:eastAsia="Georgia" w:cs="Georgia" w:ascii="Georgia" w:hAnsi="Georgia"/>
        </w:rPr>
        <w:t xml:space="preserve">. On considère que l'astre </w:t>
      </w:r>
      <m:oMath>
        <m:r>
          <m:rPr>
            <m:sty m:val="i"/>
          </m:rPr>
          <m:t>k</m:t>
        </m:r>
      </m:oMath>
      <w:r>
        <w:rPr/>
        <w:t xml:space="preserve"> est une boule de rayon </w:t>
      </w:r>
      <m:oMath>
        <m:sSub>
          <m:sSubPr/>
          <m:e>
            <m:r>
              <m:rPr>
                <m:sty m:val="i"/>
              </m:rPr>
              <m:t>R</m:t>
            </m:r>
          </m:e>
          <m:sub>
            <m:r>
              <m:rPr>
                <m:sty m:val="i"/>
              </m:rPr>
              <m:t>k</m:t>
            </m:r>
          </m:sub>
        </m:sSub>
      </m:oMath>
      <w:r>
        <w:rPr>
          <w:rFonts w:eastAsia="Georgia" w:cs="Georgia" w:ascii="Georgia" w:hAnsi="Georgia"/>
        </w:rPr>
        <w:t xml:space="preserve">, centrée en </w:t>
      </w:r>
      <m:oMath>
        <m:r>
          <m:rPr>
            <m:sty m:val="i"/>
          </m:rPr>
          <m:t>r</m:t>
        </m:r>
        <m:r>
          <m:rPr>
            <m:sty m:val="p"/>
          </m:rPr>
          <m:t>=</m:t>
        </m:r>
        <m:r>
          <m:rPr>
            <m:sty m:val="p"/>
          </m:rPr>
          <m:t>0</m:t>
        </m:r>
      </m:oMath>
      <w:r>
        <w:rPr>
          <w:rFonts w:eastAsia="Georgia" w:cs="Georgia" w:ascii="Georgia" w:hAnsi="Georgia"/>
        </w:rPr>
        <w:t xml:space="preserve">, et de densité de masse uniforme.</w:t>
      </w:r>
      <w:r>
        <w:rPr/>
        <w:br w:type="textWrapping"/>
      </w:r>
      <w:r>
        <w:rPr>
          <w:rFonts w:eastAsia="Georgia" w:cs="Georgia" w:ascii="Georgia" w:hAnsi="Georgia"/>
        </w:rPr>
        <w:t xml:space="preserve">Q.11. En faisant une analogie avec l'électrostatique et une distribution de charge de même géométrie, calculer le champ gravitationnel créé par cette distribution de masse. En déduire que, pour </w:t>
      </w:r>
      <m:oMath>
        <m:r>
          <m:rPr>
            <m:sty m:val="i"/>
          </m:rPr>
          <m:t>r</m:t>
        </m:r>
        <m:r>
          <m:rPr>
            <m:sty m:val="p"/>
          </m:rPr>
          <m:t>&lt;</m:t>
        </m:r>
        <m:sSub>
          <m:sSubPr/>
          <m:e>
            <m:r>
              <m:rPr>
                <m:sty m:val="i"/>
              </m:rPr>
              <m:t>R</m:t>
            </m:r>
          </m:e>
          <m:sub>
            <m:r>
              <m:rPr>
                <m:sty m:val="i"/>
              </m:rPr>
              <m:t>k</m:t>
            </m:r>
          </m:sub>
        </m:sSub>
      </m:oMath>
      <w:r>
        <w:rPr/>
        <w:t xml:space="preserve">, </w:t>
      </w:r>
      <m:oMath>
        <m:sSub>
          <m:sSubPr/>
          <m:e>
            <m:r>
              <m:rPr>
                <m:scr m:val="script"/>
              </m:rPr>
              <m:t>I</m:t>
            </m:r>
          </m:e>
          <m:sub>
            <m:r>
              <m:rPr>
                <m:sty m:val="i"/>
              </m:rPr>
              <m:t>k</m:t>
            </m:r>
          </m:sub>
        </m:sSub>
        <m:r>
          <m:rPr>
            <m:sty m:val="p"/>
          </m:rPr>
          <m:t>(</m:t>
        </m:r>
        <m:r>
          <m:rPr>
            <m:sty m:val="b"/>
          </m:rPr>
          <m:t>r</m:t>
        </m:r>
        <m:r>
          <m:rPr>
            <m:sty m:val="p"/>
          </m:rPr>
          <m:t>)</m:t>
        </m:r>
        <m:r>
          <m:rPr>
            <m:sty m:val="p"/>
          </m:rPr>
          <m:t>=</m:t>
        </m:r>
        <m:r>
          <m:rPr>
            <m:sty m:val="p"/>
          </m:rPr>
          <m:t>−</m:t>
        </m:r>
        <m:r>
          <m:rPr>
            <m:sty m:val="p"/>
          </m:rPr>
          <m:t>2</m:t>
        </m:r>
        <m:r>
          <m:rPr>
            <m:sty m:val="i"/>
          </m:rPr>
          <m:t>π</m:t>
        </m:r>
        <m:r>
          <m:rPr>
            <m:scr m:val="script"/>
          </m:rPr>
          <m:t>G</m:t>
        </m:r>
        <m:sSub>
          <m:sSubPr/>
          <m:e>
            <m:r>
              <m:rPr>
                <m:sty m:val="i"/>
              </m:rPr>
              <m:t>ρ</m:t>
            </m:r>
          </m:e>
          <m:sub>
            <m:r>
              <m:rPr>
                <m:sty m:val="i"/>
              </m:rPr>
              <m:t>k</m:t>
            </m:r>
          </m:sub>
        </m:sSub>
        <m:d>
          <m:dPr>
            <m:begChr m:val="("/>
            <m:endChr m:val=")"/>
            <m:ctrlPr>
              <w:rPr>
                <w:rFonts w:ascii="Cambria Math" w:hAnsi="Cambria Math"/>
              </w:rPr>
            </m:ctrlPr>
          </m:dPr>
          <m:e>
            <m:sSubSup>
              <m:sSubSupPr/>
              <m:e>
                <m:r>
                  <m:rPr>
                    <m:sty m:val="i"/>
                  </m:rPr>
                  <m:t>R</m:t>
                </m:r>
              </m:e>
              <m:sub>
                <m:r>
                  <m:rPr>
                    <m:sty m:val="i"/>
                  </m:rPr>
                  <m:t>k</m:t>
                </m:r>
              </m:sub>
              <m:sup>
                <m:r>
                  <m:rPr>
                    <m:sty m:val="p"/>
                  </m:rPr>
                  <m:t>2</m:t>
                </m:r>
              </m:sup>
            </m:sSubSup>
            <m:r>
              <m:rPr>
                <m:sty m:val="p"/>
              </m:rPr>
              <m:t>−</m:t>
            </m:r>
            <m:f>
              <m:fPr>
                <m:ctrlPr>
                  <w:rPr>
                    <w:rFonts w:ascii="Cambria Math" w:hAnsi="Cambria Math"/>
                  </w:rPr>
                </m:ctrlPr>
              </m:fPr>
              <m:num>
                <m:sSup>
                  <m:sSupPr/>
                  <m:e>
                    <m:r>
                      <m:rPr>
                        <m:sty m:val="i"/>
                      </m:rPr>
                      <m:t>r</m:t>
                    </m:r>
                  </m:e>
                  <m:sup>
                    <m:r>
                      <m:rPr>
                        <m:sty m:val="p"/>
                      </m:rPr>
                      <m:t>2</m:t>
                    </m:r>
                  </m:sup>
                </m:sSup>
              </m:num>
              <m:den>
                <m:r>
                  <m:rPr>
                    <m:sty m:val="p"/>
                  </m:rPr>
                  <m:t>3</m:t>
                </m:r>
              </m:den>
            </m:f>
          </m:e>
        </m:d>
      </m:oMath>
      <w:r>
        <w:rPr/>
        <w:t xml:space="preserve">.</w:t>
      </w:r>
      <w:r>
        <w:rPr/>
        <w:br w:type="textWrapping"/>
      </w:r>
      <w:r>
        <w:rPr>
          <w:rFonts w:eastAsia="Georgia" w:cs="Georgia" w:ascii="Georgia" w:hAnsi="Georgia"/>
        </w:rPr>
        <w:t xml:space="preserve">Q.12. En déduire que, pour </w:t>
      </w:r>
      <m:oMath>
        <m:r>
          <m:rPr>
            <m:sty m:val="i"/>
          </m:rPr>
          <m:t>k</m:t>
        </m:r>
        <m:r>
          <m:rPr>
            <m:sty m:val="p"/>
          </m:rPr>
          <m:t>∈</m:t>
        </m:r>
        <m:r>
          <m:rPr>
            <m:sty m:val="p"/>
          </m:rPr>
          <m:t>{</m:t>
        </m:r>
        <m:r>
          <m:rPr>
            <m:nor/>
          </m:rPr>
          <m:t xml:space="preserve"> </m:t>
        </m:r>
        <m:r>
          <m:rPr>
            <m:sty m:val="p"/>
          </m:rPr>
          <m:t>T</m:t>
        </m:r>
        <m:r>
          <m:rPr>
            <m:sty m:val="p"/>
          </m:rPr>
          <m:t>,</m:t>
        </m:r>
        <m:r>
          <m:rPr>
            <m:nor/>
          </m:rPr>
          <m:t xml:space="preserve"> </m:t>
        </m:r>
        <m:r>
          <m:rPr>
            <m:sty m:val="p"/>
          </m:rPr>
          <m:t>L</m:t>
        </m:r>
        <m:r>
          <m:rPr>
            <m:sty m:val="p"/>
          </m:rPr>
          <m:t>}</m:t>
        </m:r>
        <m:r>
          <m:rPr>
            <m:sty m:val="p"/>
          </m:rPr>
          <m:t>,</m:t>
        </m:r>
        <m:sSub>
          <m:sSubPr/>
          <m:e>
            <m:r>
              <m:rPr>
                <m:sty m:val="i"/>
              </m:rPr>
              <m:t>η</m:t>
            </m:r>
          </m:e>
          <m:sub>
            <m:r>
              <m:rPr>
                <m:sty m:val="i"/>
              </m:rPr>
              <m:t>k</m:t>
            </m:r>
          </m:sub>
        </m:sSub>
        <m:r>
          <m:rPr>
            <m:sty m:val="p"/>
          </m:rPr>
          <m:t>=</m:t>
        </m:r>
        <m:r>
          <m:rPr>
            <m:sty m:val="i"/>
          </m:rPr>
          <m:t>η</m:t>
        </m:r>
        <m:f>
          <m:fPr>
            <m:ctrlPr>
              <w:rPr>
                <w:rFonts w:ascii="Cambria Math" w:hAnsi="Cambria Math"/>
              </w:rPr>
            </m:ctrlPr>
          </m:fPr>
          <m:num>
            <m:r>
              <m:rPr>
                <m:scr m:val="script"/>
              </m:rPr>
              <m:t>G</m:t>
            </m:r>
          </m:num>
          <m:den>
            <m:sSup>
              <m:sSupPr/>
              <m:e>
                <m:r>
                  <m:rPr>
                    <m:sty m:val="i"/>
                  </m:rPr>
                  <m:t>c</m:t>
                </m:r>
              </m:e>
              <m:sup>
                <m:r>
                  <m:rPr>
                    <m:sty m:val="p"/>
                  </m:rPr>
                  <m:t>2</m:t>
                </m:r>
              </m:sup>
            </m:sSup>
          </m:den>
        </m:f>
        <m:f>
          <m:fPr>
            <m:ctrlPr>
              <w:rPr>
                <w:rFonts w:ascii="Cambria Math" w:hAnsi="Cambria Math"/>
              </w:rPr>
            </m:ctrlPr>
          </m:fPr>
          <m:num>
            <m:r>
              <m:rPr>
                <m:sty m:val="p"/>
              </m:rPr>
              <m:t>6</m:t>
            </m:r>
          </m:num>
          <m:den>
            <m:r>
              <m:rPr>
                <m:sty m:val="p"/>
              </m:rPr>
              <m:t>5</m:t>
            </m:r>
          </m:den>
        </m:f>
        <m:f>
          <m:fPr>
            <m:ctrlPr>
              <w:rPr>
                <w:rFonts w:ascii="Cambria Math" w:hAnsi="Cambria Math"/>
              </w:rPr>
            </m:ctrlPr>
          </m:fPr>
          <m:num>
            <m:sSub>
              <m:sSubPr/>
              <m:e>
                <m:r>
                  <m:rPr>
                    <m:sty m:val="i"/>
                  </m:rPr>
                  <m:t>M</m:t>
                </m:r>
              </m:e>
              <m:sub>
                <m:r>
                  <m:rPr>
                    <m:sty m:val="i"/>
                  </m:rPr>
                  <m:t>k</m:t>
                </m:r>
              </m:sub>
            </m:sSub>
          </m:num>
          <m:den>
            <m:sSub>
              <m:sSubPr/>
              <m:e>
                <m:r>
                  <m:rPr>
                    <m:sty m:val="i"/>
                  </m:rPr>
                  <m:t>R</m:t>
                </m:r>
              </m:e>
              <m:sub>
                <m:r>
                  <m:rPr>
                    <m:sty m:val="i"/>
                  </m:rPr>
                  <m:t>k</m:t>
                </m:r>
              </m:sub>
            </m:sSub>
          </m:den>
        </m:f>
      </m:oMath>
      <w:r>
        <w:rPr/>
        <w:t xml:space="preserve">.</w:t>
      </w:r>
      <w:r>
        <w:rPr/>
        <w:br w:type="textWrapping"/>
      </w:r>
      <w:r>
        <w:rPr>
          <w:rFonts w:eastAsia="Georgia" w:cs="Georgia" w:ascii="Georgia" w:hAnsi="Georgia"/>
        </w:rPr>
        <w:t xml:space="preserve">Q.13. Application numérique : Calculer </w:t>
      </w:r>
      <m:oMath>
        <m:sSub>
          <m:sSubPr/>
          <m:e>
            <m:r>
              <m:rPr>
                <m:sty m:val="i"/>
              </m:rPr>
              <m:t>η</m:t>
            </m:r>
          </m:e>
          <m:sub>
            <m:r>
              <m:rPr>
                <m:sty m:val="p"/>
              </m:rPr>
              <m:t>T</m:t>
            </m:r>
          </m:sub>
        </m:sSub>
        <m:r>
          <m:rPr>
            <m:sty m:val="p"/>
          </m:rPr>
          <m:t>/</m:t>
        </m:r>
        <m:r>
          <m:rPr>
            <m:sty m:val="i"/>
          </m:rPr>
          <m:t>η</m:t>
        </m:r>
      </m:oMath>
      <w:r>
        <w:rPr/>
        <w:t xml:space="preserve"> et </w:t>
      </w:r>
      <m:oMath>
        <m:sSub>
          <m:sSubPr/>
          <m:e>
            <m:r>
              <m:rPr>
                <m:sty m:val="i"/>
              </m:rPr>
              <m:t>η</m:t>
            </m:r>
          </m:e>
          <m:sub>
            <m:r>
              <m:rPr>
                <m:sty m:val="p"/>
              </m:rPr>
              <m:t>L</m:t>
            </m:r>
          </m:sub>
        </m:sSub>
        <m:r>
          <m:rPr>
            <m:sty m:val="p"/>
          </m:rPr>
          <m:t>/</m:t>
        </m:r>
        <m:r>
          <m:rPr>
            <m:sty m:val="i"/>
          </m:rPr>
          <m:t>η</m:t>
        </m:r>
      </m:oMath>
      <w:r>
        <w:rPr>
          <w:rFonts w:eastAsia="Georgia" w:cs="Georgia" w:ascii="Georgia" w:hAnsi="Georgia"/>
        </w:rPr>
        <w:t xml:space="preserve"> et en déduire que le terme en </w:t>
      </w:r>
      <m:oMath>
        <m:sSub>
          <m:sSubPr/>
          <m:e>
            <m:r>
              <m:rPr>
                <m:sty m:val="i"/>
              </m:rPr>
              <m:t>η</m:t>
            </m:r>
          </m:e>
          <m:sub>
            <m:r>
              <m:rPr>
                <m:sty m:val="i"/>
              </m:rPr>
              <m:t>L</m:t>
            </m:r>
          </m:sub>
        </m:sSub>
      </m:oMath>
      <w:r>
        <w:rPr>
          <w:rFonts w:eastAsia="Georgia" w:cs="Georgia" w:ascii="Georgia" w:hAnsi="Georgia"/>
        </w:rPr>
        <w:t xml:space="preserve"> dans l'équation ( I. 2 ) peut être négligé par rapport au terme en </w:t>
      </w:r>
      <m:oMath>
        <m:sSub>
          <m:sSubPr/>
          <m:e>
            <m:r>
              <m:rPr>
                <m:sty m:val="i"/>
              </m:rPr>
              <m:t>η</m:t>
            </m:r>
          </m:e>
          <m:sub>
            <m:r>
              <m:rPr>
                <m:sty m:val="p"/>
              </m:rPr>
              <m:t>T</m:t>
            </m:r>
          </m:sub>
        </m:sSub>
      </m:oMath>
      <w:r>
        <w:rPr/>
        <w:t xml:space="preserve">.</w:t>
      </w:r>
    </w:p>
    <w:p>
      <w:pPr>
        <w:spacing w:line="271" w:before="330" w:lineRule="auto"/>
      </w:pPr>
      <w:r>
        <w:rPr>
          <w:b/>
          <w:sz w:val="42"/>
        </w:rPr>
        <w:t xml:space="preserve">Modification de l'orbite lunaire</w:t>
      </w:r>
    </w:p>
    <w:p>
      <w:pPr>
        <w:spacing w:after="220" w:lineRule="auto"/>
      </w:pPr>
      <w:r>
        <w:rPr>
          <w:rFonts w:eastAsia="Georgia" w:cs="Georgia" w:ascii="Georgia" w:hAnsi="Georgia"/>
        </w:rPr>
        <w:t xml:space="preserve">Le mouvement de la Lune autour de la Terre peut donc être décrit par l'équation du mouvement simplifiée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b"/>
                </m:rPr>
                <m:t>r</m:t>
              </m:r>
            </m:num>
            <m:den>
              <m:r>
                <m:rPr>
                  <m:nor/>
                </m:rPr>
                <m:t xml:space="preserve"> </m:t>
              </m:r>
              <m:r>
                <m:rPr>
                  <m:sty m:val="p"/>
                </m:rPr>
                <m:t>d</m:t>
              </m:r>
              <m:sSup>
                <m:sSupPr/>
                <m:e>
                  <m:r>
                    <m:rPr>
                      <m:sty m:val="i"/>
                    </m:rPr>
                    <m:t>t</m:t>
                  </m:r>
                </m:e>
                <m:sup>
                  <m:r>
                    <m:rPr>
                      <m:sty m:val="p"/>
                    </m:rPr>
                    <m:t>2</m:t>
                  </m:r>
                </m:sup>
              </m:sSup>
            </m:den>
          </m:f>
          <m:r>
            <m:rPr>
              <m:sty m:val="p"/>
            </m:rPr>
            <m:t>=</m:t>
          </m:r>
          <m:r>
            <m:rPr>
              <m:sty m:val="p"/>
            </m:rPr>
            <m:t>−</m:t>
          </m:r>
          <m:sSub>
            <m:sSubPr/>
            <m:e>
              <m:r>
                <m:rPr>
                  <m:sty m:val="i"/>
                </m:rPr>
                <m:t>μ</m:t>
              </m:r>
            </m:e>
            <m:sub>
              <m:r>
                <m:rPr>
                  <m:sty m:val="p"/>
                </m:rPr>
                <m:t>0</m:t>
              </m:r>
            </m:sub>
          </m:sSub>
          <m:f>
            <m:fPr>
              <m:ctrlPr>
                <w:rPr>
                  <w:rFonts w:ascii="Cambria Math" w:hAnsi="Cambria Math"/>
                </w:rPr>
              </m:ctrlPr>
            </m:fPr>
            <m:num>
              <m:r>
                <m:rPr>
                  <m:sty m:val="b"/>
                </m:rPr>
                <m:t>r</m:t>
              </m:r>
            </m:num>
            <m:den>
              <m:sSup>
                <m:sSupPr/>
                <m:e>
                  <m:r>
                    <m:rPr>
                      <m:sty m:val="i"/>
                    </m:rPr>
                    <m:t>r</m:t>
                  </m:r>
                </m:e>
                <m:sup>
                  <m:r>
                    <m:rPr>
                      <m:sty m:val="p"/>
                    </m:rPr>
                    <m:t>3</m:t>
                  </m:r>
                </m:sup>
              </m:sSup>
            </m:den>
          </m:f>
          <m:r>
            <m:rPr>
              <m:sty m:val="p"/>
            </m:rPr>
            <m:t>+</m:t>
          </m:r>
          <m:sSub>
            <m:sSubPr/>
            <m:e>
              <m:r>
                <m:rPr>
                  <m:sty m:val="i"/>
                </m:rPr>
                <m:t>μ</m:t>
              </m:r>
            </m:e>
            <m:sub>
              <m:r>
                <m:rPr>
                  <m:sty m:val="p"/>
                </m:rPr>
                <m:t>S</m:t>
              </m:r>
            </m:sub>
          </m:sSub>
          <m:sSub>
            <m:sSubPr/>
            <m:e>
              <m:r>
                <m:rPr>
                  <m:sty m:val="i"/>
                </m:rPr>
                <m:t>η</m:t>
              </m:r>
            </m:e>
            <m:sub>
              <m:r>
                <m:rPr>
                  <m:sty m:val="p"/>
                </m:rPr>
                <m:t>T</m:t>
              </m:r>
            </m:sub>
          </m:sSub>
          <m:f>
            <m:fPr>
              <m:ctrlPr>
                <w:rPr>
                  <w:rFonts w:ascii="Cambria Math" w:hAnsi="Cambria Math"/>
                </w:rPr>
              </m:ctrlPr>
            </m:fPr>
            <m:num>
              <m:sSub>
                <m:sSubPr/>
                <m:e>
                  <m:r>
                    <m:rPr>
                      <m:sty m:val="b"/>
                    </m:rPr>
                    <m:t>r</m:t>
                  </m:r>
                </m:e>
                <m:sub>
                  <m:r>
                    <m:rPr>
                      <m:sty m:val="p"/>
                    </m:rPr>
                    <m:t>T</m:t>
                  </m:r>
                </m:sub>
              </m:sSub>
            </m:num>
            <m:den>
              <m:sSub>
                <m:sSubPr/>
                <m:e>
                  <m:r>
                    <m:rPr>
                      <m:sty m:val="i"/>
                    </m:rPr>
                    <m:t>r</m:t>
                  </m:r>
                </m:e>
                <m:sub>
                  <m:r>
                    <m:rPr>
                      <m:sty m:val="p"/>
                    </m:rPr>
                    <m:t>T</m:t>
                  </m:r>
                </m:sub>
              </m:sSub>
              <m:sSup>
                <m:sSupPr/>
                <m:e>
                  <m:r>
                    <m:t xml:space="preserve"> </m:t>
                  </m:r>
                </m:e>
                <m:sup>
                  <m:r>
                    <m:rPr>
                      <m:sty m:val="p"/>
                    </m:rPr>
                    <m:t>3</m:t>
                  </m:r>
                </m:sup>
              </m:sSup>
            </m:den>
          </m:f>
        </m:oMath>
      </m:oMathPara>
    </w:p>
    <w:p>
      <w:pPr>
        <w:spacing w:after="220" w:lineRule="auto"/>
      </w:pPr>
      <w:r>
        <w:rPr>
          <w:rFonts w:eastAsia="Georgia" w:cs="Georgia" w:ascii="Georgia" w:hAnsi="Georgia"/>
        </w:rPr>
        <w:t xml:space="preserve">On considérera dorénavant que l'équation précédente est l'équation du mouvement de la Lune dans le référentiel géocentrique </w:t>
      </w:r>
      <m:oMath>
        <m:sSub>
          <m:sSubPr/>
          <m:e>
            <m:r>
              <m:rPr>
                <m:scr m:val="script"/>
              </m:rPr>
              <m:t>R</m:t>
            </m:r>
          </m:e>
          <m:sub>
            <m:r>
              <m:rPr>
                <m:sty m:val="i"/>
              </m:rPr>
              <m:t>g</m:t>
            </m:r>
          </m:sub>
        </m:sSub>
      </m:oMath>
      <w:r>
        <w:rPr>
          <w:rFonts w:eastAsia="Georgia" w:cs="Georgia" w:ascii="Georgia" w:hAnsi="Georgia"/>
        </w:rPr>
        <w:t xml:space="preserve"> supposé galiléen. La position de la Lune dans </w:t>
      </w:r>
      <m:oMath>
        <m:sSub>
          <m:sSubPr/>
          <m:e>
            <m:r>
              <m:rPr>
                <m:scr m:val="script"/>
              </m:rPr>
              <m:t>R</m:t>
            </m:r>
          </m:e>
          <m:sub>
            <m:r>
              <m:rPr>
                <m:sty m:val="i"/>
              </m:rPr>
              <m:t>g</m:t>
            </m:r>
          </m:sub>
        </m:sSub>
      </m:oMath>
      <w:r>
        <w:rPr/>
        <w:t xml:space="preserve"> est donc </w:t>
      </w:r>
      <m:oMath>
        <m:r>
          <m:rPr>
            <m:sty m:val="b"/>
          </m:rPr>
          <m:t>r</m:t>
        </m:r>
      </m:oMath>
      <w:r>
        <w:rPr/>
        <w:t xml:space="preserve">.</w:t>
      </w:r>
      <w:r>
        <w:rPr/>
        <w:br w:type="textWrapping"/>
      </w:r>
    </w:p>
    <w:p>
      <w:pPr>
        <w:spacing w:lineRule="auto"/>
        <w:jc w:val="center"/>
      </w:pPr>
      <w:r>
        <w:rPr/>
        <w:drawing>
          <wp:inline distB="0" distL="0" distR="0" distT="0">
            <wp:extent cx="5486400" cy="3197053"/>
            <wp:effectExtent b="0" l="0" r="0" t="0"/>
            <wp:docPr id="3" name="image-31115a5147dc077146b0c6ec71a19706fb33ed31.jpg"/>
            <a:graphic>
              <a:graphicData uri="http://schemas.openxmlformats.org/drawingml/2006/picture">
                <pic:pic>
                  <pic:nvPicPr>
                    <pic:cNvPr id="3" name="image-31115a5147dc077146b0c6ec71a19706fb33ed31.jpg" descr=""/>
                    <pic:cNvPicPr/>
                  </pic:nvPicPr>
                  <pic:blipFill>
                    <a:blip r:embed="rId7" cstate="print"/>
                    <a:srcRect b="0" l="0" r="0" t="0"/>
                    <a:stretch>
                      <a:fillRect/>
                    </a:stretch>
                  </pic:blipFill>
                  <pic:spPr>
                    <a:xfrm>
                      <a:off x="0" y="0"/>
                      <a:ext cx="5486400" cy="3197053"/>
                    </a:xfrm>
                    <a:prstGeom prst="rect"/>
                  </pic:spPr>
                </pic:pic>
              </a:graphicData>
            </a:graphic>
          </wp:inline>
        </w:drawing>
      </w:r>
    </w:p>
    <w:p>
      <w:pPr>
        <w:spacing w:after="220" w:lineRule="auto"/>
      </w:pPr>
      <w:r>
        <w:rPr/>
        <w:t xml:space="preserve">On suppose par ailleurs que la Terre a une trajectoire circulaire uniforme autour du Soleil, de rayon </w:t>
      </w:r>
      <m:oMath>
        <m:sSub>
          <m:sSubPr/>
          <m:e>
            <m:r>
              <m:rPr>
                <m:sty m:val="i"/>
              </m:rPr>
              <m:t>r</m:t>
            </m:r>
          </m:e>
          <m:sub>
            <m:r>
              <m:rPr>
                <m:sty m:val="p"/>
              </m:rPr>
              <m:t>T</m:t>
            </m:r>
          </m:sub>
        </m:sSub>
      </m:oMath>
      <w:r>
        <w:rPr>
          <w:rFonts w:eastAsia="Georgia" w:cs="Georgia" w:ascii="Georgia" w:hAnsi="Georgia"/>
        </w:rPr>
        <w:t xml:space="preserve">, de fréquence angulaire </w:t>
      </w:r>
      <m:oMath>
        <m:sSub>
          <m:sSubPr/>
          <m:e>
            <m:r>
              <m:rPr>
                <m:sty m:val="i"/>
              </m:rPr>
              <m:t>ω</m:t>
            </m:r>
          </m:e>
          <m:sub>
            <m:r>
              <m:rPr>
                <m:sty m:val="p"/>
              </m:rPr>
              <m:t>T</m:t>
            </m:r>
          </m:sub>
        </m:sSub>
      </m:oMath>
      <w:r>
        <w:rPr/>
        <w:t xml:space="preserve">. On rappelle que, dans </w:t>
      </w:r>
      <m:oMath>
        <m:sSub>
          <m:sSubPr/>
          <m:e>
            <m:r>
              <m:rPr>
                <m:scr m:val="script"/>
              </m:rPr>
              <m:t>R</m:t>
            </m:r>
          </m:e>
          <m:sub>
            <m:r>
              <m:rPr>
                <m:sty m:val="i"/>
              </m:rPr>
              <m:t>g</m:t>
            </m:r>
          </m:sub>
        </m:sSub>
      </m:oMath>
      <w:r>
        <w:rPr>
          <w:rFonts w:eastAsia="Georgia" w:cs="Georgia" w:ascii="Georgia" w:hAnsi="Georgia"/>
        </w:rPr>
        <w:t xml:space="preserve">, la Lune et le Soleil tournent dans le même sens autour de la Terre. Pour simplifier, on suppose enfin que l'orbite de la Lune est contenue dans le plan de l'orbite de la Terre autour du Soleil. On note </w:t>
      </w:r>
      <m:oMath>
        <m:sSub>
          <m:sSubPr/>
          <m:e>
            <m:r>
              <m:rPr>
                <m:sty m:val="b"/>
              </m:rPr>
              <m:t>u</m:t>
            </m:r>
          </m:e>
          <m:sub>
            <m:r>
              <m:rPr>
                <m:sty m:val="i"/>
              </m:rPr>
              <m:t>z</m:t>
            </m:r>
          </m:sub>
        </m:sSub>
      </m:oMath>
      <w:r>
        <w:rPr>
          <w:rFonts w:eastAsia="Georgia" w:cs="Georgia" w:ascii="Georgia" w:hAnsi="Georgia"/>
        </w:rPr>
        <w:t xml:space="preserve"> la normale à ce plan, orientée pour que </w:t>
      </w:r>
      <m:oMath>
        <m:sSub>
          <m:sSubPr/>
          <m:e>
            <m:r>
              <m:rPr>
                <m:sty m:val="i"/>
              </m:rPr>
              <m:t>ω</m:t>
            </m:r>
          </m:e>
          <m:sub>
            <m:r>
              <m:rPr>
                <m:sty m:val="p"/>
              </m:rPr>
              <m:t>T</m:t>
            </m:r>
          </m:sub>
        </m:sSub>
        <m:r>
          <m:rPr>
            <m:sty m:val="p"/>
          </m:rPr>
          <m:t>&gt;</m:t>
        </m:r>
        <m:r>
          <m:rPr>
            <m:sty m:val="p"/>
          </m:rPr>
          <m:t>0</m:t>
        </m:r>
      </m:oMath>
      <w:r>
        <w:rPr/>
        <w:t xml:space="preserve">.</w:t>
      </w:r>
    </w:p>
    <w:p>
      <w:pPr>
        <w:spacing w:after="220" w:lineRule="auto"/>
      </w:pPr>
      <w:r>
        <w:rPr/>
        <w:t xml:space="preserve">On note </w:t>
      </w:r>
      <m:oMath>
        <m:r>
          <m:rPr>
            <m:sty m:val="p"/>
          </m:rPr>
          <m:t>Φ</m:t>
        </m:r>
        <m:r>
          <m:rPr>
            <m:sty m:val="p"/>
          </m:rPr>
          <m:t>(</m:t>
        </m:r>
        <m:r>
          <m:rPr>
            <m:sty m:val="i"/>
          </m:rPr>
          <m:t>t</m:t>
        </m:r>
        <m:r>
          <m:rPr>
            <m:sty m:val="p"/>
          </m:rPr>
          <m:t>)</m:t>
        </m:r>
        <m:r>
          <m:rPr>
            <m:sty m:val="p"/>
          </m:rPr>
          <m:t>=</m:t>
        </m:r>
        <m:acc>
          <m:accPr>
            <m:chr m:val="̂"/>
          </m:accPr>
          <m:e>
            <m:d>
              <m:dPr>
                <m:begChr m:val="("/>
                <m:endChr m:val=")"/>
                <m:ctrlPr>
                  <w:rPr>
                    <w:rFonts w:ascii="Cambria Math" w:hAnsi="Cambria Math"/>
                  </w:rPr>
                </m:ctrlPr>
              </m:dPr>
              <m:e>
                <m:sSub>
                  <m:sSubPr/>
                  <m:e>
                    <m:r>
                      <m:rPr>
                        <m:sty m:val="b"/>
                      </m:rPr>
                      <m:t>r</m:t>
                    </m:r>
                  </m:e>
                  <m:sub>
                    <m:r>
                      <m:rPr>
                        <m:sty m:val="p"/>
                      </m:rPr>
                      <m:t>T</m:t>
                    </m:r>
                  </m:sub>
                </m:sSub>
                <m:r>
                  <m:rPr>
                    <m:sty m:val="p"/>
                  </m:rPr>
                  <m:t>,</m:t>
                </m:r>
                <m:r>
                  <m:rPr>
                    <m:sty m:val="b"/>
                  </m:rPr>
                  <m:t>r</m:t>
                </m:r>
              </m:e>
            </m:d>
          </m:e>
        </m:acc>
      </m:oMath>
      <w:r>
        <w:rPr>
          <w:rFonts w:eastAsia="Georgia" w:cs="Georgia" w:ascii="Georgia" w:hAnsi="Georgia"/>
        </w:rPr>
        <w:t xml:space="preserve"> l'angle qui repère la position de la Lune par rapport à celle du Soleil. Si le principe d'équivalence est vérifié, on suppose que l'orbite de la Lune est circulaire uniforme, de rayon </w:t>
      </w:r>
      <m:oMath>
        <m:sSub>
          <m:sSubPr/>
          <m:e>
            <m:r>
              <m:rPr>
                <m:sty m:val="i"/>
              </m:rPr>
              <m:t>r</m:t>
            </m:r>
          </m:e>
          <m:sub>
            <m:r>
              <m:rPr>
                <m:sty m:val="p"/>
              </m:rPr>
              <m:t>0</m:t>
            </m:r>
          </m:sub>
        </m:sSub>
      </m:oMath>
      <w:r>
        <w:rPr>
          <w:rFonts w:eastAsia="Georgia" w:cs="Georgia" w:ascii="Georgia" w:hAnsi="Georgia"/>
        </w:rPr>
        <w:t xml:space="preserve">, de fréquence angulaire </w:t>
      </w:r>
      <m:oMath>
        <m:sSub>
          <m:sSubPr/>
          <m:e>
            <m:r>
              <m:rPr>
                <m:sty m:val="i"/>
              </m:rPr>
              <m:t>ω</m:t>
            </m:r>
          </m:e>
          <m:sub>
            <m:r>
              <m:rPr>
                <m:sty m:val="p"/>
              </m:rPr>
              <m:t>0</m:t>
            </m:r>
          </m:sub>
        </m:sSub>
      </m:oMath>
      <w:r>
        <w:rPr/>
        <w:t xml:space="preserve">. On notera </w:t>
      </w:r>
      <m:oMath>
        <m:r>
          <m:rPr>
            <m:sty m:val="p"/>
          </m:rPr>
          <m:t>Ω</m:t>
        </m:r>
        <m:r>
          <m:rPr>
            <m:sty m:val="p"/>
          </m:rPr>
          <m:t>=</m:t>
        </m:r>
        <m:sSub>
          <m:sSubPr/>
          <m:e>
            <m:r>
              <m:rPr>
                <m:sty m:val="i"/>
              </m:rPr>
              <m:t>ω</m:t>
            </m:r>
          </m:e>
          <m:sub>
            <m:r>
              <m:rPr>
                <m:sty m:val="p"/>
              </m:rPr>
              <m:t>0</m:t>
            </m:r>
          </m:sub>
        </m:sSub>
        <m:r>
          <m:rPr>
            <m:sty m:val="p"/>
          </m:rPr>
          <m:t>−</m:t>
        </m:r>
        <m:sSub>
          <m:sSubPr/>
          <m:e>
            <m:r>
              <m:rPr>
                <m:sty m:val="i"/>
              </m:rPr>
              <m:t>ω</m:t>
            </m:r>
          </m:e>
          <m:sub>
            <m:r>
              <m:rPr>
                <m:sty m:val="p"/>
              </m:rPr>
              <m:t>T</m:t>
            </m:r>
          </m:sub>
        </m:sSub>
      </m:oMath>
      <w:r>
        <w:rPr/>
        <w:t xml:space="preserve">.</w:t>
      </w:r>
      <w:r>
        <w:rPr/>
        <w:br w:type="textWrapping"/>
      </w:r>
      <w:r>
        <w:rPr/>
        <w:t xml:space="preserve">Q.14. On note </w:t>
      </w:r>
      <m:oMath>
        <m:r>
          <m:rPr>
            <m:sty m:val="b"/>
          </m:rPr>
          <m:t>L</m:t>
        </m:r>
      </m:oMath>
      <w:r>
        <w:rPr>
          <w:rFonts w:eastAsia="Georgia" w:cs="Georgia" w:ascii="Georgia" w:hAnsi="Georgia"/>
        </w:rPr>
        <w:t xml:space="preserve"> le moment cinétique de la Lune dans </w:t>
      </w:r>
      <m:oMath>
        <m:sSub>
          <m:sSubPr/>
          <m:e>
            <m:r>
              <m:rPr>
                <m:scr m:val="script"/>
              </m:rPr>
              <m:t>R</m:t>
            </m:r>
          </m:e>
          <m:sub>
            <m:r>
              <m:rPr>
                <m:sty m:val="i"/>
              </m:rPr>
              <m:t>g</m:t>
            </m:r>
          </m:sub>
        </m:sSub>
      </m:oMath>
      <w:r>
        <w:rPr>
          <w:rFonts w:eastAsia="Georgia" w:cs="Georgia" w:ascii="Georgia" w:hAnsi="Georgia"/>
        </w:rPr>
        <w:t xml:space="preserve">, par rapport au centre de la Terre. On introduit le moment cinétique réduit </w:t>
      </w:r>
      <m:oMath>
        <m:r>
          <m:rPr>
            <m:sty m:val="bi"/>
          </m:rPr>
          <m:t>ℓ</m:t>
        </m:r>
      </m:oMath>
      <w:r>
        <w:rPr>
          <w:rFonts w:eastAsia="Georgia" w:cs="Georgia" w:ascii="Georgia" w:hAnsi="Georgia"/>
        </w:rPr>
        <w:t xml:space="preserve"> défini par </w:t>
      </w:r>
      <m:oMath>
        <m:r>
          <m:rPr>
            <m:sty m:val="b"/>
          </m:rPr>
          <m:t>L</m:t>
        </m:r>
        <m:r>
          <m:rPr>
            <m:sty m:val="p"/>
          </m:rPr>
          <m:t>=</m:t>
        </m:r>
        <m:sSubSup>
          <m:sSubSupPr/>
          <m:e>
            <m:r>
              <m:rPr>
                <m:sty m:val="p"/>
              </m:rPr>
              <m:t>M</m:t>
            </m:r>
          </m:e>
          <m:sub>
            <m:r>
              <m:rPr>
                <m:sty m:val="p"/>
              </m:rPr>
              <m:t>I</m:t>
            </m:r>
          </m:sub>
          <m:sup>
            <m:r>
              <m:rPr>
                <m:sty m:val="p"/>
              </m:rPr>
              <m:t>(</m:t>
            </m:r>
            <m:r>
              <m:rPr>
                <m:sty m:val="p"/>
              </m:rPr>
              <m:t>L</m:t>
            </m:r>
            <m:r>
              <m:rPr>
                <m:sty m:val="p"/>
              </m:rPr>
              <m:t>)</m:t>
            </m:r>
          </m:sup>
        </m:sSubSup>
        <m:r>
          <m:rPr>
            <m:sty m:val="bi"/>
          </m:rPr>
          <m:t>ℓ</m:t>
        </m:r>
      </m:oMath>
      <w:r>
        <w:rPr/>
        <w:t xml:space="preserve">. Montrer que</w:t>
      </w:r>
    </w:p>
    <w:p>
      <w:pPr>
        <w:spacing w:after="220" w:lineRule="auto"/>
      </w:pPr>
      <m:oMathPara>
        <m:oMath>
          <m:f>
            <m:fPr>
              <m:ctrlPr>
                <w:rPr>
                  <w:rFonts w:ascii="Cambria Math" w:hAnsi="Cambria Math"/>
                </w:rPr>
              </m:ctrlPr>
            </m:fPr>
            <m:num>
              <m:r>
                <m:rPr>
                  <m:sty m:val="p"/>
                </m:rPr>
                <m:t>d</m:t>
              </m:r>
              <m:r>
                <m:rPr>
                  <m:sty m:val="bi"/>
                </m:rPr>
                <m:t>ℓ</m:t>
              </m:r>
            </m:num>
            <m:den>
              <m:r>
                <m:rPr>
                  <m:nor/>
                </m:rPr>
                <m:t xml:space="preserve"> </m:t>
              </m:r>
              <m:r>
                <m:rPr>
                  <m:sty m:val="p"/>
                </m:rPr>
                <m:t>d</m:t>
              </m:r>
              <m:r>
                <m:rPr>
                  <m:sty m:val="i"/>
                </m:rPr>
                <m:t>t</m:t>
              </m:r>
            </m:den>
          </m:f>
          <m:r>
            <m:rPr>
              <m:sty m:val="p"/>
            </m:rPr>
            <m:t>=</m:t>
          </m:r>
          <m:r>
            <m:rPr>
              <m:sty m:val="p"/>
            </m:rPr>
            <m:t>−</m:t>
          </m:r>
          <m:r>
            <m:rPr>
              <m:sty m:val="i"/>
            </m:rPr>
            <m:t>δ</m:t>
          </m:r>
          <m:r>
            <m:rPr>
              <m:sty m:val="i"/>
            </m:rPr>
            <m:t>a</m:t>
          </m:r>
          <m:r>
            <m:rPr>
              <m:sty m:val="i"/>
            </m:rPr>
            <m:t>r</m:t>
          </m:r>
          <m:r>
            <m:rPr>
              <m:sty m:val="p"/>
            </m:rPr>
            <m:t>sin</m:t>
          </m:r>
          <m:r>
            <m:rPr>
              <m:sty m:val="p"/>
            </m:rPr>
            <m:t>⁡</m:t>
          </m:r>
          <m:r>
            <m:rPr>
              <m:sty m:val="p"/>
            </m:rPr>
            <m:t>Φ</m:t>
          </m:r>
          <m:sSub>
            <m:sSubPr/>
            <m:e>
              <m:r>
                <m:rPr>
                  <m:sty m:val="b"/>
                </m:rPr>
                <m:t>u</m:t>
              </m:r>
            </m:e>
            <m:sub>
              <m:r>
                <m:rPr>
                  <m:sty m:val="i"/>
                </m:rPr>
                <m:t>z</m:t>
              </m:r>
            </m:sub>
          </m:sSub>
          <m:r>
            <m:rPr>
              <m:sty m:val="p"/>
            </m:rPr>
            <m:t>,</m:t>
          </m:r>
          <m:r>
            <m:rPr>
              <m:sty m:val="p"/>
            </m:rPr>
            <m:t xml:space="preserve"> </m:t>
          </m:r>
          <m:r>
            <m:rPr>
              <m:sty m:val="i"/>
            </m:rPr>
            <m:t>δ</m:t>
          </m:r>
          <m:r>
            <m:rPr>
              <m:sty m:val="i"/>
            </m:rPr>
            <m:t>a</m:t>
          </m:r>
          <m:r>
            <m:rPr>
              <m:sty m:val="p"/>
            </m:rPr>
            <m:t>=</m:t>
          </m:r>
          <m:sSub>
            <m:sSubPr/>
            <m:e>
              <m:r>
                <m:rPr>
                  <m:sty m:val="i"/>
                </m:rPr>
                <m:t>μ</m:t>
              </m:r>
            </m:e>
            <m:sub>
              <m:r>
                <m:rPr>
                  <m:sty m:val="p"/>
                </m:rPr>
                <m:t>S</m:t>
              </m:r>
            </m:sub>
          </m:sSub>
          <m:sSub>
            <m:sSubPr/>
            <m:e>
              <m:r>
                <m:rPr>
                  <m:sty m:val="i"/>
                </m:rPr>
                <m:t>η</m:t>
              </m:r>
            </m:e>
            <m:sub>
              <m:r>
                <m:rPr>
                  <m:sty m:val="p"/>
                </m:rPr>
                <m:t>T</m:t>
              </m:r>
            </m:sub>
          </m:sSub>
          <m:f>
            <m:fPr>
              <m:ctrlPr>
                <w:rPr>
                  <w:rFonts w:ascii="Cambria Math" w:hAnsi="Cambria Math"/>
                </w:rPr>
              </m:ctrlPr>
            </m:fPr>
            <m:num>
              <m:r>
                <m:rPr>
                  <m:sty m:val="p"/>
                </m:rPr>
                <m:t>1</m:t>
              </m:r>
            </m:num>
            <m:den>
              <m:sSubSup>
                <m:sSubSupPr/>
                <m:e>
                  <m:r>
                    <m:rPr>
                      <m:sty m:val="i"/>
                    </m:rPr>
                    <m:t>r</m:t>
                  </m:r>
                </m:e>
                <m:sub>
                  <m:r>
                    <m:rPr>
                      <m:sty m:val="p"/>
                    </m:rPr>
                    <m:t>T</m:t>
                  </m:r>
                </m:sub>
                <m:sup>
                  <m:r>
                    <m:rPr>
                      <m:sty m:val="p"/>
                    </m:rPr>
                    <m:t>2</m:t>
                  </m:r>
                </m:sup>
              </m:sSubSup>
            </m:den>
          </m:f>
        </m:oMath>
      </m:oMathPara>
    </w:p>
    <w:p>
      <w:pPr>
        <w:spacing w:after="220" w:lineRule="auto"/>
      </w:pPr>
      <w:r>
        <w:rPr/>
        <w:t xml:space="preserve">Quelle est la dimension de </w:t>
      </w:r>
      <m:oMath>
        <m:r>
          <m:rPr>
            <m:sty m:val="i"/>
          </m:rPr>
          <m:t>δ</m:t>
        </m:r>
        <m:r>
          <m:rPr>
            <m:sty m:val="i"/>
          </m:rPr>
          <m:t>a</m:t>
        </m:r>
      </m:oMath>
      <w:r>
        <w:rPr>
          <w:rFonts w:eastAsia="Georgia" w:cs="Georgia" w:ascii="Georgia" w:hAnsi="Georgia"/>
        </w:rPr>
        <w:t xml:space="preserve"> ? Que devient cette équation si le principe d'équivalence est vérifié? Montrer alors que </w:t>
      </w:r>
      <m:oMath>
        <m:r>
          <m:rPr>
            <m:sty m:val="bi"/>
          </m:rPr>
          <m:t>ℓ</m:t>
        </m:r>
        <m:r>
          <m:rPr>
            <m:sty m:val="p"/>
          </m:rPr>
          <m:t>=</m:t>
        </m:r>
        <m:sSub>
          <m:sSubPr/>
          <m:e>
            <m:r>
              <m:rPr>
                <m:sty m:val="bi"/>
              </m:rPr>
              <m:t>ℓ</m:t>
            </m:r>
          </m:e>
          <m:sub>
            <m:r>
              <m:rPr>
                <m:sty m:val="p"/>
              </m:rPr>
              <m:t>0</m:t>
            </m:r>
          </m:sub>
        </m:sSub>
        <m:r>
          <m:rPr>
            <m:sty m:val="p"/>
          </m:rPr>
          <m:t>=</m:t>
        </m:r>
        <m:sSub>
          <m:sSubPr/>
          <m:e>
            <m:r>
              <m:rPr>
                <m:sty m:val="bi"/>
              </m:rPr>
              <m:t>ℓ</m:t>
            </m:r>
          </m:e>
          <m:sub>
            <m:r>
              <m:rPr>
                <m:sty m:val="p"/>
              </m:rPr>
              <m:t>0</m:t>
            </m:r>
          </m:sub>
        </m:sSub>
        <m:sSub>
          <m:sSubPr/>
          <m:e>
            <m:r>
              <m:rPr>
                <m:sty m:val="b"/>
              </m:rPr>
              <m:t>u</m:t>
            </m:r>
          </m:e>
          <m:sub>
            <m:r>
              <m:rPr>
                <m:sty m:val="i"/>
              </m:rPr>
              <m:t>z</m:t>
            </m:r>
          </m:sub>
        </m:sSub>
      </m:oMath>
      <w:r>
        <w:rPr/>
        <w:t xml:space="preserve"> avec </w:t>
      </w:r>
      <m:oMath>
        <m:sSub>
          <m:sSubPr/>
          <m:e>
            <m:r>
              <m:rPr>
                <m:sty m:val="bi"/>
              </m:rPr>
              <m:t>ℓ</m:t>
            </m:r>
          </m:e>
          <m:sub>
            <m:r>
              <m:rPr>
                <m:sty m:val="p"/>
              </m:rPr>
              <m:t>0</m:t>
            </m:r>
          </m:sub>
        </m:sSub>
        <m:r>
          <m:rPr>
            <m:sty m:val="p"/>
          </m:rPr>
          <m:t>=</m:t>
        </m:r>
        <m:sSub>
          <m:sSubPr/>
          <m:e>
            <m:r>
              <m:rPr>
                <m:sty m:val="i"/>
              </m:rPr>
              <m:t>ω</m:t>
            </m:r>
          </m:e>
          <m:sub>
            <m:r>
              <m:rPr>
                <m:sty m:val="p"/>
              </m:rPr>
              <m:t>0</m:t>
            </m:r>
          </m:sub>
        </m:sSub>
        <m:sSubSup>
          <m:sSubSupPr/>
          <m:e>
            <m:r>
              <m:rPr>
                <m:sty m:val="i"/>
              </m:rPr>
              <m:t>r</m:t>
            </m:r>
          </m:e>
          <m:sub>
            <m:r>
              <m:rPr>
                <m:sty m:val="p"/>
              </m:rPr>
              <m:t>0</m:t>
            </m:r>
          </m:sub>
          <m:sup>
            <m:r>
              <m:rPr>
                <m:sty m:val="p"/>
              </m:rPr>
              <m:t>2</m:t>
            </m:r>
          </m:sup>
        </m:sSubSup>
      </m:oMath>
      <w:r>
        <w:rPr/>
        <w:t xml:space="preserve">.</w:t>
      </w:r>
      <w:r>
        <w:rPr/>
        <w:br w:type="textWrapping"/>
      </w:r>
      <w:r>
        <w:rPr/>
        <w:t xml:space="preserve">Q.15. Montrer que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r</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p>
                <m:sSupPr/>
                <m:e>
                  <m:r>
                    <m:rPr>
                      <m:sty m:val="i"/>
                    </m:rPr>
                    <m:t>ℓ</m:t>
                  </m:r>
                </m:e>
                <m:sup>
                  <m:r>
                    <m:rPr>
                      <m:sty m:val="p"/>
                    </m:rPr>
                    <m:t>2</m:t>
                  </m:r>
                </m:sup>
              </m:sSup>
            </m:num>
            <m:den>
              <m:sSup>
                <m:sSupPr/>
                <m:e>
                  <m:r>
                    <m:rPr>
                      <m:sty m:val="i"/>
                    </m:rPr>
                    <m:t>r</m:t>
                  </m:r>
                </m:e>
                <m:sup>
                  <m:r>
                    <m:rPr>
                      <m:sty m:val="p"/>
                    </m:rPr>
                    <m:t>3</m:t>
                  </m:r>
                </m:sup>
              </m:sSup>
            </m:den>
          </m:f>
          <m:r>
            <m:rPr>
              <m:sty m:val="p"/>
            </m:rPr>
            <m:t>−</m:t>
          </m:r>
          <m:sSub>
            <m:sSubPr/>
            <m:e>
              <m:r>
                <m:rPr>
                  <m:sty m:val="i"/>
                </m:rPr>
                <m:t>μ</m:t>
              </m:r>
            </m:e>
            <m:sub>
              <m:r>
                <m:rPr>
                  <m:sty m:val="p"/>
                </m:rPr>
                <m:t>0</m:t>
              </m:r>
            </m:sub>
          </m:sSub>
          <m:f>
            <m:fPr>
              <m:ctrlPr>
                <w:rPr>
                  <w:rFonts w:ascii="Cambria Math" w:hAnsi="Cambria Math"/>
                </w:rPr>
              </m:ctrlPr>
            </m:fPr>
            <m:num>
              <m:r>
                <m:rPr>
                  <m:sty m:val="p"/>
                </m:rPr>
                <m:t>1</m:t>
              </m:r>
            </m:num>
            <m:den>
              <m:sSup>
                <m:sSupPr/>
                <m:e>
                  <m:r>
                    <m:rPr>
                      <m:sty m:val="i"/>
                    </m:rPr>
                    <m:t>r</m:t>
                  </m:r>
                </m:e>
                <m:sup>
                  <m:r>
                    <m:rPr>
                      <m:sty m:val="p"/>
                    </m:rPr>
                    <m:t>2</m:t>
                  </m:r>
                </m:sup>
              </m:sSup>
            </m:den>
          </m:f>
          <m:r>
            <m:rPr>
              <m:sty m:val="p"/>
            </m:rPr>
            <m:t>+</m:t>
          </m:r>
          <m:r>
            <m:rPr>
              <m:sty m:val="i"/>
            </m:rPr>
            <m:t>δ</m:t>
          </m:r>
          <m:r>
            <m:rPr>
              <m:sty m:val="i"/>
            </m:rPr>
            <m:t>a</m:t>
          </m:r>
          <m:r>
            <m:rPr>
              <m:sty m:val="p"/>
            </m:rPr>
            <m:t>cos</m:t>
          </m:r>
          <m:r>
            <m:rPr>
              <m:sty m:val="p"/>
            </m:rPr>
            <m:t>⁡</m:t>
          </m:r>
          <m:r>
            <m:rPr>
              <m:sty m:val="p"/>
            </m:rPr>
            <m:t>Φ</m:t>
          </m:r>
        </m:oMath>
      </m:oMathPara>
    </w:p>
    <w:p>
      <w:pPr>
        <w:spacing w:after="220" w:lineRule="auto"/>
      </w:pPr>
      <w:r>
        <w:rPr/>
        <w:t xml:space="preserve">On note maintenant </w:t>
      </w:r>
      <m:oMath>
        <m:r>
          <m:rPr>
            <m:sty m:val="i"/>
          </m:rPr>
          <m:t>δ</m:t>
        </m:r>
        <m:r>
          <m:rPr>
            <m:sty m:val="i"/>
          </m:rPr>
          <m:t>r</m:t>
        </m:r>
        <m:r>
          <m:rPr>
            <m:sty m:val="p"/>
          </m:rPr>
          <m:t>,</m:t>
        </m:r>
        <m:r>
          <m:rPr>
            <m:sty m:val="i"/>
          </m:rPr>
          <m:t>δ</m:t>
        </m:r>
        <m:r>
          <m:rPr>
            <m:sty m:val="i"/>
          </m:rPr>
          <m:t>ℓ</m:t>
        </m:r>
      </m:oMath>
      <w:r>
        <w:rPr/>
        <w:t xml:space="preserve"> et </w:t>
      </w:r>
      <m:oMath>
        <m:r>
          <m:rPr>
            <m:sty m:val="i"/>
          </m:rPr>
          <m:t>δ</m:t>
        </m:r>
        <m:r>
          <m:rPr>
            <m:sty m:val="p"/>
          </m:rPr>
          <m:t>Φ</m:t>
        </m:r>
      </m:oMath>
      <w:r>
        <w:rPr>
          <w:rFonts w:eastAsia="Georgia" w:cs="Georgia" w:ascii="Georgia" w:hAnsi="Georgia"/>
        </w:rPr>
        <w:t xml:space="preserve"> les perturbations de l'orbite causées par une violation du principe d'équivalence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r</m:t>
                </m:r>
                <m:r>
                  <m:rPr>
                    <m:sty m:val="p"/>
                  </m:rPr>
                  <m:t>(</m:t>
                </m:r>
                <m:r>
                  <m:rPr>
                    <m:sty m:val="i"/>
                  </m:rPr>
                  <m:t>t</m:t>
                </m:r>
                <m:r>
                  <m:rPr>
                    <m:sty m:val="p"/>
                  </m:rPr>
                  <m:t>)</m:t>
                </m:r>
              </m:e>
              <m:e>
                <m:r>
                  <m:rPr>
                    <m:sty m:val="i"/>
                  </m:rPr>
                  <m:t xml:space="preserve"> </m:t>
                </m:r>
                <m:r>
                  <m:rPr>
                    <m:sty m:val="p"/>
                  </m:rPr>
                  <m:t>=</m:t>
                </m:r>
                <m:sSub>
                  <m:sSubPr/>
                  <m:e>
                    <m:r>
                      <m:rPr>
                        <m:sty m:val="i"/>
                      </m:rPr>
                      <m:t>r</m:t>
                    </m:r>
                  </m:e>
                  <m:sub>
                    <m:r>
                      <m:rPr>
                        <m:sty m:val="p"/>
                      </m:rPr>
                      <m:t>0</m:t>
                    </m:r>
                  </m:sub>
                </m:sSub>
                <m:r>
                  <m:rPr>
                    <m:sty m:val="p"/>
                  </m:rPr>
                  <m:t>+</m:t>
                </m:r>
                <m:r>
                  <m:rPr>
                    <m:sty m:val="i"/>
                  </m:rPr>
                  <m:t>δ</m:t>
                </m:r>
                <m:r>
                  <m:rPr>
                    <m:sty m:val="i"/>
                  </m:rPr>
                  <m:t>r</m:t>
                </m:r>
                <m:r>
                  <m:rPr>
                    <m:sty m:val="p"/>
                  </m:rPr>
                  <m:t>(</m:t>
                </m:r>
                <m:r>
                  <m:rPr>
                    <m:sty m:val="i"/>
                  </m:rPr>
                  <m:t>t</m:t>
                </m:r>
                <m:r>
                  <m:rPr>
                    <m:sty m:val="p"/>
                  </m:rPr>
                  <m:t>)</m:t>
                </m:r>
              </m:e>
            </m:mr>
            <m:mr>
              <m:e>
                <m:r>
                  <m:rPr>
                    <m:sty m:val="i"/>
                  </m:rPr>
                  <m:t>ℓ</m:t>
                </m:r>
                <m:r>
                  <m:rPr>
                    <m:sty m:val="p"/>
                  </m:rPr>
                  <m:t>(</m:t>
                </m:r>
                <m:r>
                  <m:rPr>
                    <m:sty m:val="i"/>
                  </m:rPr>
                  <m:t>t</m:t>
                </m:r>
                <m:r>
                  <m:rPr>
                    <m:sty m:val="p"/>
                  </m:rPr>
                  <m:t>)</m:t>
                </m:r>
              </m:e>
              <m:e>
                <m:r>
                  <m:rPr>
                    <m:sty m:val="i"/>
                  </m:rPr>
                  <m:t xml:space="preserve"> </m:t>
                </m:r>
                <m:r>
                  <m:rPr>
                    <m:sty m:val="p"/>
                  </m:rPr>
                  <m:t>=</m:t>
                </m:r>
                <m:sSub>
                  <m:sSubPr/>
                  <m:e>
                    <m:r>
                      <m:rPr>
                        <m:sty m:val="i"/>
                      </m:rPr>
                      <m:t>ℓ</m:t>
                    </m:r>
                  </m:e>
                  <m:sub>
                    <m:r>
                      <m:rPr>
                        <m:sty m:val="p"/>
                      </m:rPr>
                      <m:t>0</m:t>
                    </m:r>
                  </m:sub>
                </m:sSub>
                <m:r>
                  <m:rPr>
                    <m:sty m:val="p"/>
                  </m:rPr>
                  <m:t>+</m:t>
                </m:r>
                <m:r>
                  <m:rPr>
                    <m:sty m:val="i"/>
                  </m:rPr>
                  <m:t>δ</m:t>
                </m:r>
                <m:r>
                  <m:rPr>
                    <m:sty m:val="i"/>
                  </m:rPr>
                  <m:t>ℓ</m:t>
                </m:r>
                <m:r>
                  <m:rPr>
                    <m:sty m:val="p"/>
                  </m:rPr>
                  <m:t>(</m:t>
                </m:r>
                <m:r>
                  <m:rPr>
                    <m:sty m:val="i"/>
                  </m:rPr>
                  <m:t>t</m:t>
                </m:r>
                <m:r>
                  <m:rPr>
                    <m:sty m:val="p"/>
                  </m:rPr>
                  <m:t>)</m:t>
                </m:r>
              </m:e>
            </m:mr>
            <m:mr>
              <m:e>
                <m:r>
                  <m:rPr>
                    <m:sty m:val="p"/>
                  </m:rPr>
                  <m:t>Φ</m:t>
                </m:r>
                <m:r>
                  <m:rPr>
                    <m:sty m:val="p"/>
                  </m:rPr>
                  <m:t>(</m:t>
                </m:r>
                <m:r>
                  <m:rPr>
                    <m:sty m:val="i"/>
                  </m:rPr>
                  <m:t>t</m:t>
                </m:r>
                <m:r>
                  <m:rPr>
                    <m:sty m:val="p"/>
                  </m:rPr>
                  <m:t>)</m:t>
                </m:r>
              </m:e>
              <m:e>
                <m:r>
                  <m:rPr>
                    <m:sty m:val="i"/>
                  </m:rPr>
                  <m:t xml:space="preserve"> </m:t>
                </m:r>
                <m:r>
                  <m:rPr>
                    <m:sty m:val="p"/>
                  </m:rPr>
                  <m:t>=</m:t>
                </m:r>
                <m:sSub>
                  <m:sSubPr/>
                  <m:e>
                    <m:r>
                      <m:rPr>
                        <m:sty m:val="p"/>
                      </m:rPr>
                      <m:t>Φ</m:t>
                    </m:r>
                  </m:e>
                  <m:sub>
                    <m:r>
                      <m:rPr>
                        <m:sty m:val="p"/>
                      </m:rPr>
                      <m:t>0</m:t>
                    </m:r>
                  </m:sub>
                </m:sSub>
                <m:r>
                  <m:rPr>
                    <m:sty m:val="p"/>
                  </m:rPr>
                  <m:t>(</m:t>
                </m:r>
                <m:r>
                  <m:rPr>
                    <m:sty m:val="i"/>
                  </m:rPr>
                  <m:t>t</m:t>
                </m:r>
                <m:r>
                  <m:rPr>
                    <m:sty m:val="p"/>
                  </m:rPr>
                  <m:t>)</m:t>
                </m:r>
                <m:r>
                  <m:rPr>
                    <m:sty m:val="p"/>
                  </m:rPr>
                  <m:t>+</m:t>
                </m:r>
                <m:r>
                  <m:rPr>
                    <m:sty m:val="i"/>
                  </m:rPr>
                  <m:t>δ</m:t>
                </m:r>
                <m:r>
                  <m:rPr>
                    <m:sty m:val="p"/>
                  </m:rPr>
                  <m:t>Φ</m:t>
                </m:r>
                <m:r>
                  <m:rPr>
                    <m:sty m:val="p"/>
                  </m:rPr>
                  <m:t>(</m:t>
                </m:r>
                <m:r>
                  <m:rPr>
                    <m:sty m:val="i"/>
                  </m:rPr>
                  <m:t>t</m:t>
                </m:r>
                <m:r>
                  <m:rPr>
                    <m:sty m:val="p"/>
                  </m:rPr>
                  <m:t>)</m:t>
                </m:r>
              </m:e>
            </m:mr>
          </m:m>
        </m:oMath>
      </m:oMathPara>
    </w:p>
    <w:p>
      <w:pPr>
        <w:spacing w:after="220" w:lineRule="auto"/>
      </w:pPr>
      <w:r>
        <w:rPr/>
        <w:t xml:space="preserve">On suppose par ailleurs que </w:t>
      </w:r>
      <m:oMath>
        <m:r>
          <m:rPr>
            <m:sty m:val="i"/>
          </m:rPr>
          <m:t>δ</m:t>
        </m:r>
        <m:r>
          <m:rPr>
            <m:sty m:val="i"/>
          </m:rPr>
          <m:t>r</m:t>
        </m:r>
        <m:r>
          <m:rPr>
            <m:sty m:val="p"/>
          </m:rPr>
          <m:t>,</m:t>
        </m:r>
        <m:r>
          <m:rPr>
            <m:sty m:val="i"/>
          </m:rPr>
          <m:t>δ</m:t>
        </m:r>
        <m:r>
          <m:rPr>
            <m:sty m:val="i"/>
          </m:rPr>
          <m:t>ℓ</m:t>
        </m:r>
      </m:oMath>
      <w:r>
        <w:rPr/>
        <w:t xml:space="preserve"> et </w:t>
      </w:r>
      <m:oMath>
        <m:r>
          <m:rPr>
            <m:sty m:val="i"/>
          </m:rPr>
          <m:t>δ</m:t>
        </m:r>
        <m:r>
          <m:rPr>
            <m:sty m:val="p"/>
          </m:rPr>
          <m:t>Φ</m:t>
        </m:r>
      </m:oMath>
      <w:r>
        <w:rPr/>
        <w:t xml:space="preserve"> ont tous une moyenne temporelle nulle.</w:t>
      </w:r>
      <w:r>
        <w:rPr/>
        <w:br w:type="textWrapping"/>
      </w:r>
      <w:r>
        <w:rPr>
          <w:rFonts w:eastAsia="Georgia" w:cs="Georgia" w:ascii="Georgia" w:hAnsi="Georgia"/>
        </w:rPr>
        <w:t xml:space="preserve">Les paramètres </w:t>
      </w:r>
      <m:oMath>
        <m:r>
          <m:rPr>
            <m:sty m:val="i"/>
          </m:rPr>
          <m:t>δ</m:t>
        </m:r>
        <m:r>
          <m:rPr>
            <m:sty m:val="i"/>
          </m:rPr>
          <m:t>a</m:t>
        </m:r>
        <m:r>
          <m:rPr>
            <m:sty m:val="p"/>
          </m:rPr>
          <m:t>,</m:t>
        </m:r>
        <m:r>
          <m:rPr>
            <m:sty m:val="i"/>
          </m:rPr>
          <m:t>δ</m:t>
        </m:r>
        <m:r>
          <m:rPr>
            <m:sty m:val="i"/>
          </m:rPr>
          <m:t>r</m:t>
        </m:r>
        <m:r>
          <m:rPr>
            <m:sty m:val="p"/>
          </m:rPr>
          <m:t>,</m:t>
        </m:r>
        <m:r>
          <m:rPr>
            <m:sty m:val="i"/>
          </m:rPr>
          <m:t>δ</m:t>
        </m:r>
        <m:r>
          <m:rPr>
            <m:sty m:val="i"/>
          </m:rPr>
          <m:t>ℓ</m:t>
        </m:r>
      </m:oMath>
      <w:r>
        <w:rPr/>
        <w:t xml:space="preserve"> et </w:t>
      </w:r>
      <m:oMath>
        <m:r>
          <m:rPr>
            <m:sty m:val="i"/>
          </m:rPr>
          <m:t>δ</m:t>
        </m:r>
        <m:r>
          <m:rPr>
            <m:sty m:val="p"/>
          </m:rPr>
          <m:t>Φ</m:t>
        </m:r>
      </m:oMath>
      <w:r>
        <w:rPr/>
        <w:t xml:space="preserve"> sont tous d'ordre 1 en </w:t>
      </w:r>
      <m:oMath>
        <m:r>
          <m:rPr>
            <m:sty m:val="i"/>
          </m:rPr>
          <m:t>η</m:t>
        </m:r>
        <m:r>
          <m:rPr>
            <m:sty m:val="p"/>
          </m:rPr>
          <m:t>(</m:t>
        </m:r>
        <m:r>
          <m:rPr>
            <m:sty m:val="p"/>
          </m:rPr>
          <m:t>|</m:t>
        </m:r>
        <m:r>
          <m:rPr>
            <m:sty m:val="i"/>
          </m:rPr>
          <m:t>η</m:t>
        </m:r>
        <m:r>
          <m:rPr>
            <m:sty m:val="p"/>
          </m:rPr>
          <m:t>|</m:t>
        </m:r>
        <m:r>
          <m:rPr>
            <m:sty m:val="p"/>
          </m:rPr>
          <m:t>≪</m:t>
        </m:r>
        <m:r>
          <m:rPr>
            <m:sty m:val="p"/>
          </m:rPr>
          <m:t>1</m:t>
        </m:r>
        <m:r>
          <m:rPr>
            <m:sty m:val="p"/>
          </m:rPr>
          <m:t>)</m:t>
        </m:r>
      </m:oMath>
      <w:r>
        <w:rPr/>
        <w:t xml:space="preserve">.</w:t>
      </w:r>
      <w:r>
        <w:rPr/>
        <w:br w:type="textWrapping"/>
      </w:r>
      <w:r>
        <w:rPr/>
        <w:t xml:space="preserve">Q.16. Donner l'expression de </w:t>
      </w:r>
      <m:oMath>
        <m:sSub>
          <m:sSubPr/>
          <m:e>
            <m:r>
              <m:rPr>
                <m:sty m:val="p"/>
              </m:rPr>
              <m:t>Φ</m:t>
            </m:r>
          </m:e>
          <m:sub>
            <m:r>
              <m:rPr>
                <m:sty m:val="p"/>
              </m:rPr>
              <m:t>0</m:t>
            </m:r>
          </m:sub>
        </m:sSub>
        <m:r>
          <m:rPr>
            <m:sty m:val="p"/>
          </m:rPr>
          <m:t>(</m:t>
        </m:r>
        <m:r>
          <m:rPr>
            <m:sty m:val="i"/>
          </m:rPr>
          <m:t>t</m:t>
        </m:r>
        <m:r>
          <m:rPr>
            <m:sty m:val="p"/>
          </m:rPr>
          <m:t>)</m:t>
        </m:r>
      </m:oMath>
      <w:r>
        <w:rPr/>
        <w:t xml:space="preserve">.</w:t>
      </w:r>
      <w:r>
        <w:rPr/>
        <w:br w:type="textWrapping"/>
      </w:r>
      <w:r>
        <w:rPr/>
        <w:t xml:space="preserve">Q.17. En supposant les perturbations suffisamment faibles, calculer </w:t>
      </w:r>
      <m:oMath>
        <m:r>
          <m:rPr>
            <m:sty m:val="i"/>
          </m:rPr>
          <m:t>δ</m:t>
        </m:r>
        <m:r>
          <m:rPr>
            <m:sty m:val="i"/>
          </m:rPr>
          <m:t>ℓ</m:t>
        </m:r>
        <m:r>
          <m:rPr>
            <m:sty m:val="p"/>
          </m:rPr>
          <m:t>(</m:t>
        </m:r>
        <m:r>
          <m:rPr>
            <m:sty m:val="i"/>
          </m:rPr>
          <m:t>t</m:t>
        </m:r>
        <m:r>
          <m:rPr>
            <m:sty m:val="p"/>
          </m:rPr>
          <m:t>)</m:t>
        </m:r>
      </m:oMath>
      <w:r>
        <w:rPr>
          <w:rFonts w:eastAsia="Georgia" w:cs="Georgia" w:ascii="Georgia" w:hAnsi="Georgia"/>
        </w:rPr>
        <w:t xml:space="preserve">. En déduire que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δ</m:t>
              </m:r>
              <m:r>
                <m:rPr>
                  <m:sty m:val="i"/>
                </m:rPr>
                <m:t>r</m:t>
              </m:r>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sSubSup>
            <m:sSubSupPr/>
            <m:e>
              <m:r>
                <m:rPr>
                  <m:sty m:val="i"/>
                </m:rPr>
                <m:t>ω</m:t>
              </m:r>
            </m:e>
            <m:sub>
              <m:r>
                <m:rPr>
                  <m:sty m:val="p"/>
                </m:rPr>
                <m:t>0</m:t>
              </m:r>
            </m:sub>
            <m:sup>
              <m:r>
                <m:rPr>
                  <m:sty m:val="p"/>
                </m:rPr>
                <m:t>2</m:t>
              </m:r>
            </m:sup>
          </m:sSubSup>
          <m:r>
            <m:rPr>
              <m:sty m:val="i"/>
            </m:rPr>
            <m:t>δ</m:t>
          </m:r>
          <m:r>
            <m:rPr>
              <m:sty m:val="i"/>
            </m:rPr>
            <m:t>r</m:t>
          </m:r>
          <m:r>
            <m:rPr>
              <m:sty m:val="p"/>
            </m:rPr>
            <m:t>(</m:t>
          </m:r>
          <m:r>
            <m:rPr>
              <m:sty m:val="i"/>
            </m:rPr>
            <m:t>t</m:t>
          </m:r>
          <m:r>
            <m:rPr>
              <m:sty m:val="p"/>
            </m:rPr>
            <m:t>)</m:t>
          </m:r>
          <m:r>
            <m:rPr>
              <m:sty m:val="p"/>
            </m:rPr>
            <m:t>=</m:t>
          </m:r>
          <m:r>
            <m:rPr>
              <m:sty m:val="i"/>
            </m:rPr>
            <m:t>δ</m:t>
          </m:r>
          <m:r>
            <m:rPr>
              <m:sty m:val="i"/>
            </m:rPr>
            <m:t>a</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sSub>
                    <m:sSubPr/>
                    <m:e>
                      <m:r>
                        <m:rPr>
                          <m:sty m:val="i"/>
                        </m:rPr>
                        <m:t>ω</m:t>
                      </m:r>
                    </m:e>
                    <m:sub>
                      <m:r>
                        <m:rPr>
                          <m:sty m:val="p"/>
                        </m:rPr>
                        <m:t>0</m:t>
                      </m:r>
                    </m:sub>
                  </m:sSub>
                </m:num>
                <m:den>
                  <m:r>
                    <m:rPr>
                      <m:sty m:val="p"/>
                    </m:rPr>
                    <m:t>Ω</m:t>
                  </m:r>
                </m:den>
              </m:f>
            </m:e>
          </m:d>
          <m:r>
            <m:rPr>
              <m:sty m:val="p"/>
            </m:rPr>
            <m:t>cos</m:t>
          </m:r>
          <m:r>
            <m:rPr>
              <m:sty m:val="p"/>
            </m:rPr>
            <m:t>⁡</m:t>
          </m:r>
          <m:r>
            <m:rPr>
              <m:sty m:val="p"/>
            </m:rPr>
            <m:t>Ω</m:t>
          </m:r>
          <m:r>
            <m:rPr>
              <m:sty m:val="i"/>
            </m:rPr>
            <m:t>t</m:t>
          </m:r>
        </m:oMath>
      </m:oMathPara>
    </w:p>
    <w:p>
      <w:pPr>
        <w:spacing w:after="220" w:lineRule="auto"/>
      </w:pPr>
      <w:r>
        <w:rPr>
          <w:rFonts w:eastAsia="Georgia" w:cs="Georgia" w:ascii="Georgia" w:hAnsi="Georgia"/>
        </w:rPr>
        <w:t xml:space="preserve">Q.18. De quel type d'équation différentielle s'agit-il? Comment est modifiée l'orbite de la Lune par une violation du principe d'équivalence?</w:t>
      </w:r>
      <w:r>
        <w:rPr/>
        <w:br w:type="textWrapping"/>
      </w:r>
      <w:r>
        <w:rPr/>
        <w:t xml:space="preserve">Q.19. En utilisant le fait que </w:t>
      </w:r>
      <m:oMath>
        <m:sSub>
          <m:sSubPr/>
          <m:e>
            <m:r>
              <m:rPr>
                <m:sty m:val="i"/>
              </m:rPr>
              <m:t>ω</m:t>
            </m:r>
          </m:e>
          <m:sub>
            <m:r>
              <m:rPr>
                <m:sty m:val="p"/>
              </m:rPr>
              <m:t>T</m:t>
            </m:r>
          </m:sub>
        </m:sSub>
        <m:r>
          <m:rPr>
            <m:sty m:val="p"/>
          </m:rPr>
          <m:t>≪</m:t>
        </m:r>
        <m:sSub>
          <m:sSubPr/>
          <m:e>
            <m:r>
              <m:rPr>
                <m:sty m:val="i"/>
              </m:rPr>
              <m:t>ω</m:t>
            </m:r>
          </m:e>
          <m:sub>
            <m:r>
              <m:rPr>
                <m:sty m:val="p"/>
              </m:rPr>
              <m:t>0</m:t>
            </m:r>
          </m:sub>
        </m:sSub>
      </m:oMath>
      <w:r>
        <w:rPr/>
        <w:t xml:space="preserve">, que l'on justifiera, montrer que l'amplitude </w:t>
      </w:r>
      <m:oMath>
        <m:r>
          <m:rPr>
            <m:sty m:val="i"/>
          </m:rPr>
          <m:t>δ</m:t>
        </m:r>
        <m:sSub>
          <m:sSubPr/>
          <m:e>
            <m:r>
              <m:rPr>
                <m:sty m:val="i"/>
              </m:rPr>
              <m:t>r</m:t>
            </m:r>
          </m:e>
          <m:sub>
            <m:r>
              <m:rPr>
                <m:sty m:val="p"/>
              </m:rPr>
              <m:t>0</m:t>
            </m:r>
          </m:sub>
        </m:sSub>
      </m:oMath>
      <w:r>
        <w:rPr/>
        <w:t xml:space="preserve"> de </w:t>
      </w:r>
      <m:oMath>
        <m:r>
          <m:rPr>
            <m:sty m:val="i"/>
          </m:rPr>
          <m:t>δ</m:t>
        </m:r>
        <m:r>
          <m:rPr>
            <m:sty m:val="i"/>
          </m:rPr>
          <m:t>r</m:t>
        </m:r>
        <m:r>
          <m:rPr>
            <m:sty m:val="p"/>
          </m:rPr>
          <m:t>(</m:t>
        </m:r>
        <m:r>
          <m:rPr>
            <m:sty m:val="i"/>
          </m:rPr>
          <m:t>t</m:t>
        </m:r>
        <m:r>
          <m:rPr>
            <m:sty m:val="p"/>
          </m:rPr>
          <m:t>)</m:t>
        </m:r>
      </m:oMath>
      <w:r>
        <w:rPr/>
        <w:t xml:space="preserve"> est</w:t>
      </w:r>
    </w:p>
    <w:p>
      <w:pPr>
        <w:spacing w:after="220" w:lineRule="auto"/>
      </w:pPr>
      <m:oMathPara>
        <m:oMath>
          <m:r>
            <m:rPr>
              <m:sty m:val="i"/>
            </m:rPr>
            <m:t>δ</m:t>
          </m:r>
          <m:sSub>
            <m:sSubPr/>
            <m:e>
              <m:r>
                <m:rPr>
                  <m:sty m:val="i"/>
                </m:rPr>
                <m:t>r</m:t>
              </m:r>
            </m:e>
            <m:sub>
              <m:r>
                <m:rPr>
                  <m:sty m:val="p"/>
                </m:rPr>
                <m:t>0</m:t>
              </m:r>
            </m:sub>
          </m:sSub>
          <m:r>
            <m:rPr>
              <m:sty m:val="p"/>
            </m:rPr>
            <m:t>=</m:t>
          </m:r>
          <m:r>
            <m:rPr>
              <m:sty m:val="i"/>
            </m:rPr>
            <m:t>η</m:t>
          </m:r>
          <m:f>
            <m:fPr>
              <m:ctrlPr>
                <w:rPr>
                  <w:rFonts w:ascii="Cambria Math" w:hAnsi="Cambria Math"/>
                </w:rPr>
              </m:ctrlPr>
            </m:fPr>
            <m:num>
              <m:r>
                <m:rPr>
                  <m:sty m:val="p"/>
                </m:rPr>
                <m:t>9</m:t>
              </m:r>
            </m:num>
            <m:den>
              <m:r>
                <m:rPr>
                  <m:sty m:val="p"/>
                </m:rPr>
                <m:t>5</m:t>
              </m:r>
            </m:den>
          </m:f>
          <m:f>
            <m:fPr>
              <m:ctrlPr>
                <w:rPr>
                  <w:rFonts w:ascii="Cambria Math" w:hAnsi="Cambria Math"/>
                </w:rPr>
              </m:ctrlPr>
            </m:fPr>
            <m:num>
              <m:r>
                <m:rPr>
                  <m:scr m:val="script"/>
                </m:rPr>
                <m:t>G</m:t>
              </m:r>
              <m:sSubSup>
                <m:sSubSupPr/>
                <m:e>
                  <m:r>
                    <m:rPr>
                      <m:sty m:val="p"/>
                    </m:rPr>
                    <m:t>M</m:t>
                  </m:r>
                </m:e>
                <m:sub>
                  <m:r>
                    <m:rPr>
                      <m:sty m:val="p"/>
                    </m:rPr>
                    <m:t>G</m:t>
                  </m:r>
                </m:sub>
                <m:sup>
                  <m:r>
                    <m:rPr>
                      <m:sty m:val="p"/>
                    </m:rPr>
                    <m:t>(</m:t>
                  </m:r>
                  <m:r>
                    <m:rPr>
                      <m:sty m:val="p"/>
                    </m:rPr>
                    <m:t>S</m:t>
                  </m:r>
                  <m:r>
                    <m:rPr>
                      <m:sty m:val="p"/>
                    </m:rPr>
                    <m:t>)</m:t>
                  </m:r>
                </m:sup>
              </m:sSubSup>
            </m:num>
            <m:den>
              <m:sSup>
                <m:sSupPr/>
                <m:e>
                  <m:r>
                    <m:rPr>
                      <m:sty m:val="i"/>
                    </m:rPr>
                    <m:t>c</m:t>
                  </m:r>
                </m:e>
                <m:sup>
                  <m:r>
                    <m:rPr>
                      <m:sty m:val="p"/>
                    </m:rPr>
                    <m:t>2</m:t>
                  </m:r>
                </m:sup>
              </m:sSup>
            </m:den>
          </m:f>
          <m:d>
            <m:dPr>
              <m:begChr m:val="("/>
              <m:endChr m:val=")"/>
              <m:ctrlPr>
                <w:rPr>
                  <w:rFonts w:ascii="Cambria Math" w:hAnsi="Cambria Math"/>
                </w:rPr>
              </m:ctrlPr>
            </m:dPr>
            <m:e>
              <m:f>
                <m:fPr>
                  <m:ctrlPr>
                    <w:rPr>
                      <w:rFonts w:ascii="Cambria Math" w:hAnsi="Cambria Math"/>
                    </w:rPr>
                  </m:ctrlPr>
                </m:fPr>
                <m:num>
                  <m:sSubSup>
                    <m:sSubSupPr/>
                    <m:e>
                      <m:r>
                        <m:rPr>
                          <m:sty m:val="i"/>
                        </m:rPr>
                        <m:t>r</m:t>
                      </m:r>
                    </m:e>
                    <m:sub>
                      <m:r>
                        <m:rPr>
                          <m:sty m:val="p"/>
                        </m:rPr>
                        <m:t>0</m:t>
                      </m:r>
                    </m:sub>
                    <m:sup>
                      <m:r>
                        <m:rPr>
                          <m:sty m:val="p"/>
                        </m:rPr>
                        <m:t>3</m:t>
                      </m:r>
                    </m:sup>
                  </m:sSubSup>
                </m:num>
                <m:den>
                  <m:sSubSup>
                    <m:sSubSupPr/>
                    <m:e>
                      <m:r>
                        <m:rPr>
                          <m:sty m:val="i"/>
                        </m:rPr>
                        <m:t>r</m:t>
                      </m:r>
                    </m:e>
                    <m:sub>
                      <m:r>
                        <m:rPr>
                          <m:sty m:val="p"/>
                        </m:rPr>
                        <m:t>T</m:t>
                      </m:r>
                    </m:sub>
                    <m:sup>
                      <m:r>
                        <m:rPr>
                          <m:sty m:val="p"/>
                        </m:rPr>
                        <m:t>2</m:t>
                      </m:r>
                    </m:sup>
                  </m:sSubSup>
                  <m:sSub>
                    <m:sSubPr/>
                    <m:e>
                      <m:r>
                        <m:rPr>
                          <m:sty m:val="i"/>
                        </m:rPr>
                        <m:t>R</m:t>
                      </m:r>
                    </m:e>
                    <m:sub>
                      <m:r>
                        <m:rPr>
                          <m:sty m:val="p"/>
                        </m:rPr>
                        <m:t>T</m:t>
                      </m:r>
                    </m:sub>
                  </m:sSub>
                </m:den>
              </m:f>
            </m:e>
          </m:d>
          <m:f>
            <m:fPr>
              <m:ctrlPr>
                <w:rPr>
                  <w:rFonts w:ascii="Cambria Math" w:hAnsi="Cambria Math"/>
                </w:rPr>
              </m:ctrlPr>
            </m:fPr>
            <m:num>
              <m:sSub>
                <m:sSubPr/>
                <m:e>
                  <m:r>
                    <m:rPr>
                      <m:sty m:val="i"/>
                    </m:rPr>
                    <m:t>ω</m:t>
                  </m:r>
                </m:e>
                <m:sub>
                  <m:r>
                    <m:rPr>
                      <m:sty m:val="p"/>
                    </m:rPr>
                    <m:t>0</m:t>
                  </m:r>
                </m:sub>
              </m:sSub>
            </m:num>
            <m:den>
              <m:sSub>
                <m:sSubPr/>
                <m:e>
                  <m:r>
                    <m:rPr>
                      <m:sty m:val="i"/>
                    </m:rPr>
                    <m:t>ω</m:t>
                  </m:r>
                </m:e>
                <m:sub>
                  <m:r>
                    <m:rPr>
                      <m:sty m:val="p"/>
                    </m:rPr>
                    <m:t>T</m:t>
                  </m:r>
                </m:sub>
              </m:sSub>
            </m:den>
          </m:f>
        </m:oMath>
      </m:oMathPara>
    </w:p>
    <w:p>
      <w:pPr>
        <w:spacing w:after="220" w:lineRule="auto"/>
      </w:pPr>
      <w:r>
        <w:rPr/>
        <w:t xml:space="preserve">On pourra utiliser des notations complexes.</w:t>
      </w:r>
    </w:p>
    <w:p>
      <w:pPr>
        <w:spacing w:line="271" w:before="330" w:lineRule="auto"/>
      </w:pPr>
      <w:r>
        <w:rPr>
          <w:rFonts w:eastAsia="Georgia" w:cs="Georgia" w:ascii="Georgia" w:hAnsi="Georgia"/>
          <w:b/>
          <w:sz w:val="42"/>
        </w:rPr>
        <w:t xml:space="preserve">Application numérique :</w:t>
      </w:r>
    </w:p>
    <w:p>
      <w:pPr>
        <w:spacing w:after="220" w:lineRule="auto"/>
      </w:pPr>
      <w:r>
        <w:rPr>
          <w:rFonts w:eastAsia="Georgia" w:cs="Georgia" w:ascii="Georgia" w:hAnsi="Georgia"/>
        </w:rPr>
        <w:t xml:space="preserve">Q.20. Les mesures les plus précises des variations de la distance Terre-Lune ont une précision de 2 cm . Proposer une méthode pour mesurer la distance Terre-Lune avec une telle précision.</w:t>
      </w:r>
      <w:r>
        <w:rPr/>
        <w:br w:type="textWrapping"/>
      </w:r>
      <w:r>
        <w:rPr/>
        <w:t xml:space="preserve">Q.21. Calculer le rapport </w:t>
      </w:r>
      <m:oMath>
        <m:r>
          <m:rPr>
            <m:sty m:val="i"/>
          </m:rPr>
          <m:t>δ</m:t>
        </m:r>
        <m:sSub>
          <m:sSubPr/>
          <m:e>
            <m:r>
              <m:rPr>
                <m:sty m:val="i"/>
              </m:rPr>
              <m:t>r</m:t>
            </m:r>
          </m:e>
          <m:sub>
            <m:r>
              <m:rPr>
                <m:sty m:val="p"/>
              </m:rPr>
              <m:t>0</m:t>
            </m:r>
          </m:sub>
        </m:sSub>
        <m:r>
          <m:rPr>
            <m:sty m:val="p"/>
          </m:rPr>
          <m:t>/</m:t>
        </m:r>
        <m:r>
          <m:rPr>
            <m:sty m:val="i"/>
          </m:rPr>
          <m:t>η</m:t>
        </m:r>
      </m:oMath>
      <w:r>
        <w:rPr/>
        <w:t xml:space="preserve">.</w:t>
      </w:r>
      <w:r>
        <w:rPr/>
        <w:br w:type="textWrapping"/>
      </w:r>
      <w:r>
        <w:rPr>
          <w:rFonts w:eastAsia="Georgia" w:cs="Georgia" w:ascii="Georgia" w:hAnsi="Georgia"/>
        </w:rPr>
        <w:t xml:space="preserve">Q.22. Avec quelle précision peut-on estimer </w:t>
      </w:r>
      <m:oMath>
        <m:sSub>
          <m:sSubPr/>
          <m:e>
            <m:r>
              <m:rPr>
                <m:sty m:val="i"/>
              </m:rPr>
              <m:t>η</m:t>
            </m:r>
          </m:e>
          <m:sub>
            <m:r>
              <m:rPr>
                <m:sty m:val="p"/>
              </m:rPr>
              <m:t>T</m:t>
            </m:r>
          </m:sub>
        </m:sSub>
      </m:oMath>
      <w:r>
        <w:rPr>
          <w:rFonts w:eastAsia="Georgia" w:cs="Georgia" w:ascii="Georgia" w:hAnsi="Georgia"/>
        </w:rPr>
        <w:t xml:space="preserve"> et ainsi tester le principe d'équivalence par mesure de la distance Terre-Lune?</w:t>
      </w:r>
    </w:p>
    <w:p>
      <w:pPr>
        <w:spacing w:line="271" w:before="330" w:lineRule="auto"/>
      </w:pPr>
      <w:r>
        <w:rPr>
          <w:b/>
          <w:sz w:val="42"/>
        </w:rPr>
        <w:t xml:space="preserve">Partie II : Fonctionnement de la mission MICROSCOPE</w:t>
      </w:r>
    </w:p>
    <w:p>
      <w:pPr>
        <w:spacing w:after="220" w:lineRule="auto"/>
      </w:pPr>
      <w:r>
        <w:rPr>
          <w:rFonts w:eastAsia="Georgia" w:cs="Georgia" w:ascii="Georgia" w:hAnsi="Georgia"/>
        </w:rPr>
        <w:t xml:space="preserve">Pour tester la validité du principe d'équivalence, la mission MICROSCOPE a placé en orbite autour de la Terre deux cylindres métalliques, concentriques, de compositions différentes. Dans l'hypothèse où l'universalité de la chute libre serait vérifiée, les deux cylindres devraient avoir strictement la même orbite autour de la Terre. Une violation du principe d'équivalence se traduirait par un déplacement relatif des deux cylindres.</w:t>
      </w:r>
    </w:p>
    <w:p>
      <w:pPr>
        <w:spacing w:after="220" w:lineRule="auto"/>
      </w:pPr>
      <w:r>
        <w:rPr>
          <w:rFonts w:eastAsia="Georgia" w:cs="Georgia" w:ascii="Georgia" w:hAnsi="Georgia"/>
        </w:rPr>
        <w:t xml:space="preserve">Plutôt que d'observer une différence de trajectoire, les orbites des deux cylindres sont asservies sur l'orbite du satellite qui les contient. On utilise pour cela un dispositif électrostatique qui permet d'appliquer une force </w:t>
      </w:r>
      <m:oMath>
        <m:sSub>
          <m:sSubPr/>
          <m:e>
            <m:r>
              <m:rPr>
                <m:sty m:val="b"/>
              </m:rPr>
              <m:t>f</m:t>
            </m:r>
          </m:e>
          <m:sub>
            <m:r>
              <m:rPr>
                <m:sty m:val="p"/>
              </m:rPr>
              <m:t>el</m:t>
            </m:r>
            <m:r>
              <m:rPr>
                <m:sty m:val="p"/>
              </m:rPr>
              <m:t>,</m:t>
            </m:r>
            <m:r>
              <m:rPr>
                <m:sty m:val="i"/>
              </m:rPr>
              <m:t>k</m:t>
            </m:r>
          </m:sub>
        </m:sSub>
      </m:oMath>
      <w:r>
        <w:rPr/>
        <w:t xml:space="preserve"> sur le cylindre </w:t>
      </w:r>
      <m:oMath>
        <m:r>
          <m:rPr>
            <m:sty m:val="i"/>
          </m:rPr>
          <m:t>k</m:t>
        </m:r>
        <m:r>
          <m:rPr>
            <m:sty m:val="p"/>
          </m:rPr>
          <m:t>,</m:t>
        </m:r>
        <m:r>
          <m:rPr>
            <m:sty m:val="i"/>
          </m:rPr>
          <m:t>k</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Une violation du principe d'équivalence se traduit dans ce cas par une différence entre les accélérations </w:t>
      </w:r>
      <m:oMath>
        <m:sSub>
          <m:sSubPr/>
          <m:e>
            <m:r>
              <m:rPr>
                <m:sty m:val="b"/>
              </m:rPr>
              <m:t>Γ</m:t>
            </m:r>
          </m:e>
          <m:sub>
            <m:r>
              <m:rPr>
                <m:sty m:val="p"/>
              </m:rPr>
              <m:t>el</m:t>
            </m:r>
            <m:r>
              <m:rPr>
                <m:sty m:val="p"/>
              </m:rPr>
              <m:t>,</m:t>
            </m:r>
            <m:r>
              <m:rPr>
                <m:sty m:val="i"/>
              </m:rPr>
              <m:t>k</m:t>
            </m:r>
          </m:sub>
        </m:sSub>
        <m:r>
          <m:rPr>
            <m:sty m:val="p"/>
          </m:rPr>
          <m:t>=</m:t>
        </m:r>
        <m:sSub>
          <m:sSubPr/>
          <m:e>
            <m:r>
              <m:rPr>
                <m:sty m:val="b"/>
              </m:rPr>
              <m:t>f</m:t>
            </m:r>
          </m:e>
          <m:sub>
            <m:r>
              <m:rPr>
                <m:sty m:val="p"/>
              </m:rPr>
              <m:t>el</m:t>
            </m:r>
            <m:r>
              <m:rPr>
                <m:sty m:val="p"/>
              </m:rPr>
              <m:t>,</m:t>
            </m:r>
            <m:r>
              <m:rPr>
                <m:sty m:val="i"/>
              </m:rPr>
              <m:t>k</m:t>
            </m:r>
          </m:sub>
        </m:sSub>
        <m:r>
          <m:rPr>
            <m:sty m:val="p"/>
          </m:rPr>
          <m:t>/</m:t>
        </m:r>
        <m:sSubSup>
          <m:sSubSupPr/>
          <m:e>
            <m:r>
              <m:rPr>
                <m:sty m:val="i"/>
              </m:rPr>
              <m:t>m</m:t>
            </m:r>
          </m:e>
          <m:sub>
            <m:r>
              <m:rPr>
                <m:sty m:val="p"/>
              </m:rPr>
              <m:t>I</m:t>
            </m:r>
          </m:sub>
          <m:sup>
            <m:r>
              <m:rPr>
                <m:sty m:val="p"/>
              </m:rPr>
              <m:t>(</m:t>
            </m:r>
            <m:r>
              <m:rPr>
                <m:sty m:val="i"/>
              </m:rPr>
              <m:t>k</m:t>
            </m:r>
            <m:r>
              <m:rPr>
                <m:sty m:val="p"/>
              </m:rPr>
              <m:t>)</m:t>
            </m:r>
          </m:sup>
        </m:sSubSup>
      </m:oMath>
      <w:r>
        <w:rPr>
          <w:rFonts w:eastAsia="Georgia" w:cs="Georgia" w:ascii="Georgia" w:hAnsi="Georgia"/>
        </w:rPr>
        <w:t xml:space="preserve"> appliquées sur les deux cylindres, de masses </w:t>
      </w:r>
      <m:oMath>
        <m:sSup>
          <m:sSupPr/>
          <m:e>
            <m:r>
              <m:rPr>
                <m:sty m:val="i"/>
              </m:rPr>
              <m:t>m</m:t>
            </m:r>
          </m:e>
          <m:sup>
            <m:r>
              <m:rPr>
                <m:sty m:val="p"/>
              </m:rPr>
              <m:t>(</m:t>
            </m:r>
            <m:r>
              <m:rPr>
                <m:sty m:val="i"/>
              </m:rPr>
              <m:t>k</m:t>
            </m:r>
            <m:r>
              <m:rPr>
                <m:sty m:val="p"/>
              </m:rPr>
              <m:t>)</m:t>
            </m:r>
          </m:sup>
        </m:sSup>
      </m:oMath>
      <w:r>
        <w:rPr>
          <w:rFonts w:eastAsia="Georgia" w:cs="Georgia" w:ascii="Georgia" w:hAnsi="Georgia"/>
        </w:rPr>
        <w:t xml:space="preserve">, aussi appelés masses de test.</w:t>
      </w:r>
    </w:p>
    <w:p>
      <w:pPr>
        <w:spacing w:lineRule="auto"/>
        <w:jc w:val="center"/>
      </w:pPr>
      <w:r>
        <w:rPr/>
        <w:drawing>
          <wp:inline distB="0" distL="0" distR="0" distT="0">
            <wp:extent cx="5486400" cy="5107737"/>
            <wp:effectExtent b="0" l="0" r="0" t="0"/>
            <wp:docPr id="4" name="image-86d9831ef891b99931ddca55448f73714df71d7b.jpg"/>
            <a:graphic>
              <a:graphicData uri="http://schemas.openxmlformats.org/drawingml/2006/picture">
                <pic:pic>
                  <pic:nvPicPr>
                    <pic:cNvPr id="4" name="image-86d9831ef891b99931ddca55448f73714df71d7b.jpg" descr=""/>
                    <pic:cNvPicPr/>
                  </pic:nvPicPr>
                  <pic:blipFill>
                    <a:blip r:embed="rId8" cstate="print"/>
                    <a:srcRect b="0" l="0" r="0" t="0"/>
                    <a:stretch>
                      <a:fillRect/>
                    </a:stretch>
                  </pic:blipFill>
                  <pic:spPr>
                    <a:xfrm>
                      <a:off x="0" y="0"/>
                      <a:ext cx="5486400" cy="5107737"/>
                    </a:xfrm>
                    <a:prstGeom prst="rect"/>
                  </pic:spPr>
                </pic:pic>
              </a:graphicData>
            </a:graphic>
          </wp:inline>
        </w:drawing>
      </w:r>
    </w:p>
    <w:p>
      <w:pPr>
        <w:spacing w:lineRule="auto"/>
      </w:pPr>
      <w:r>
        <w:rPr>
          <w:rFonts w:eastAsia="Georgia" w:cs="Georgia" w:ascii="Georgia" w:hAnsi="Georgia"/>
        </w:rPr>
        <w:t xml:space="preserve">Figure 2.1 - Mode d'opération inertiel du satellite MICROSCOPE : les deux cylindres de test et le satellite sont en chute libre dans le champ de gravitation </w:t>
      </w:r>
      <m:oMath>
        <m:r>
          <m:rPr>
            <m:sty m:val="b"/>
          </m:rPr>
          <m:t>g</m:t>
        </m:r>
      </m:oMath>
      <w:r>
        <w:rPr/>
        <w:t xml:space="preserve"> de la Terre.</w:t>
      </w:r>
    </w:p>
    <w:p>
      <w:pPr>
        <w:spacing w:after="220" w:lineRule="auto"/>
      </w:pPr>
      <w:r>
        <w:rPr>
          <w:rFonts w:eastAsia="Georgia" w:cs="Georgia" w:ascii="Georgia" w:hAnsi="Georgia"/>
        </w:rPr>
        <w:t xml:space="preserve">Dans cette partie, l'on cherche à exprimer la différence d'accélération </w:t>
      </w:r>
      <m:oMath>
        <m:r>
          <m:rPr>
            <m:sty m:val="i"/>
          </m:rPr>
          <m:t>δ</m:t>
        </m:r>
        <m:r>
          <m:rPr>
            <m:sty m:val="b"/>
          </m:rPr>
          <m:t>Γ</m:t>
        </m:r>
        <m:r>
          <m:rPr>
            <m:sty m:val="p"/>
          </m:rPr>
          <m:t>=</m:t>
        </m:r>
        <m:sSub>
          <m:sSubPr/>
          <m:e>
            <m:r>
              <m:rPr>
                <m:sty m:val="b"/>
              </m:rPr>
              <m:t>Γ</m:t>
            </m:r>
          </m:e>
          <m:sub>
            <m:r>
              <m:rPr>
                <m:sty m:val="p"/>
              </m:rPr>
              <m:t>el</m:t>
            </m:r>
            <m:r>
              <m:rPr>
                <m:sty m:val="p"/>
              </m:rPr>
              <m:t>,</m:t>
            </m:r>
            <m:r>
              <m:rPr>
                <m:sty m:val="p"/>
              </m:rPr>
              <m:t>1</m:t>
            </m:r>
          </m:sub>
        </m:sSub>
        <m:r>
          <m:rPr>
            <m:sty m:val="p"/>
          </m:rPr>
          <m:t>−</m:t>
        </m:r>
        <m:sSub>
          <m:sSubPr/>
          <m:e>
            <m:r>
              <m:rPr>
                <m:sty m:val="b"/>
              </m:rPr>
              <m:t>Γ</m:t>
            </m:r>
          </m:e>
          <m:sub>
            <m:r>
              <m:rPr>
                <m:sty m:val="p"/>
              </m:rPr>
              <m:t>el</m:t>
            </m:r>
            <m:r>
              <m:rPr>
                <m:sty m:val="p"/>
              </m:rPr>
              <m:t>,</m:t>
            </m:r>
            <m:r>
              <m:rPr>
                <m:sty m:val="p"/>
              </m:rPr>
              <m:t>2</m:t>
            </m:r>
          </m:sub>
        </m:sSub>
      </m:oMath>
      <w:r>
        <w:rPr>
          <w:rFonts w:eastAsia="Georgia" w:cs="Georgia" w:ascii="Georgia" w:hAnsi="Georgia"/>
        </w:rPr>
        <w:t xml:space="preserve"> en fonction du paramètre d'Eötvos </w:t>
      </w:r>
      <m:oMath>
        <m:sSub>
          <m:sSubPr/>
          <m:e>
            <m:r>
              <m:rPr>
                <m:scr m:val="script"/>
              </m:rPr>
              <m:t>E</m:t>
            </m:r>
          </m:e>
          <m:sub>
            <m:r>
              <m:rPr>
                <m:sty m:val="p"/>
              </m:rPr>
              <m:t>1</m:t>
            </m:r>
            <m:r>
              <m:rPr>
                <m:sty m:val="p"/>
              </m:rPr>
              <m:t>,</m:t>
            </m:r>
            <m:r>
              <m:rPr>
                <m:sty m:val="p"/>
              </m:rPr>
              <m:t>2</m:t>
            </m:r>
          </m:sub>
        </m:sSub>
      </m:oMath>
      <w:r>
        <w:rPr>
          <w:rFonts w:eastAsia="Georgia" w:cs="Georgia" w:ascii="Georgia" w:hAnsi="Georgia"/>
        </w:rPr>
        <w:t xml:space="preserve">. Pour cela, on étudie la trajectoire des deux cylindres dans le référentiel géocentrique </w:t>
      </w:r>
      <m:oMath>
        <m:sSub>
          <m:sSubPr/>
          <m:e>
            <m:r>
              <m:rPr>
                <m:scr m:val="script"/>
              </m:rPr>
              <m:t>R</m:t>
            </m:r>
          </m:e>
          <m:sub>
            <m:r>
              <m:rPr>
                <m:sty m:val="i"/>
              </m:rPr>
              <m:t>g</m:t>
            </m:r>
          </m:sub>
        </m:sSub>
      </m:oMath>
      <w:r>
        <w:rPr>
          <w:rFonts w:eastAsia="Georgia" w:cs="Georgia" w:ascii="Georgia" w:hAnsi="Georgia"/>
        </w:rPr>
        <w:t xml:space="preserve"> supposé galiléen. On ne considérera ici que le champ gravitationnel créé par la Terre, noté </w:t>
      </w:r>
      <m:oMath>
        <m:r>
          <m:rPr>
            <m:sty m:val="b"/>
          </m:rPr>
          <m:t>g</m:t>
        </m:r>
        <m:r>
          <m:rPr>
            <m:sty m:val="p"/>
          </m:rPr>
          <m:t>(</m:t>
        </m:r>
        <m:r>
          <m:rPr>
            <m:sty m:val="b"/>
          </m:rPr>
          <m:t>r</m:t>
        </m:r>
        <m:r>
          <m:rPr>
            <m:sty m:val="p"/>
          </m:rPr>
          <m:t>)</m:t>
        </m:r>
      </m:oMath>
      <w:r>
        <w:rPr/>
        <w:t xml:space="preserve">, et on note </w:t>
      </w:r>
      <m:oMath>
        <m:sSub>
          <m:sSubPr/>
          <m:e>
            <m:r>
              <m:rPr>
                <m:sty m:val="i"/>
              </m:rPr>
              <m:t>μ</m:t>
            </m:r>
          </m:e>
          <m:sub>
            <m:r>
              <m:rPr>
                <m:sty m:val="p"/>
              </m:rPr>
              <m:t>T</m:t>
            </m:r>
          </m:sub>
        </m:sSub>
        <m:r>
          <m:rPr>
            <m:sty m:val="p"/>
          </m:rPr>
          <m:t>=</m:t>
        </m:r>
        <m:r>
          <m:rPr>
            <m:scr m:val="script"/>
          </m:rPr>
          <m:t>G</m:t>
        </m:r>
        <m:sSubSup>
          <m:sSubSupPr/>
          <m:e>
            <m:r>
              <m:rPr>
                <m:sty m:val="p"/>
              </m:rPr>
              <m:t>M</m:t>
            </m:r>
          </m:e>
          <m:sub>
            <m:r>
              <m:rPr>
                <m:sty m:val="p"/>
              </m:rPr>
              <m:t>G</m:t>
            </m:r>
          </m:sub>
          <m:sup>
            <m:r>
              <m:rPr>
                <m:sty m:val="p"/>
              </m:rPr>
              <m:t>(</m:t>
            </m:r>
            <m:r>
              <m:rPr>
                <m:sty m:val="p"/>
              </m:rPr>
              <m:t>T</m:t>
            </m:r>
            <m:r>
              <m:rPr>
                <m:sty m:val="p"/>
              </m:rPr>
              <m:t>)</m:t>
            </m:r>
          </m:sup>
        </m:sSubSup>
      </m:oMath>
      <w:r>
        <w:rPr>
          <w:rFonts w:eastAsia="Georgia" w:cs="Georgia" w:ascii="Georgia" w:hAnsi="Georgia"/>
        </w:rPr>
        <w:t xml:space="preserve"> comme dans la partie précédente.</w:t>
      </w:r>
    </w:p>
    <w:p>
      <w:pPr>
        <w:spacing w:after="220" w:lineRule="auto"/>
      </w:pPr>
      <w:r>
        <w:rPr/>
        <w:t xml:space="preserve">Dans </w:t>
      </w:r>
      <m:oMath>
        <m:sSub>
          <m:sSubPr/>
          <m:e>
            <m:r>
              <m:rPr>
                <m:scr m:val="script"/>
              </m:rPr>
              <m:t>R</m:t>
            </m:r>
          </m:e>
          <m:sub>
            <m:r>
              <m:rPr>
                <m:sty m:val="i"/>
              </m:rPr>
              <m:t>g</m:t>
            </m:r>
          </m:sub>
        </m:sSub>
      </m:oMath>
      <w:r>
        <w:rPr/>
        <w:t xml:space="preserve">, le satellite de masse </w:t>
      </w:r>
      <m:oMath>
        <m:sSup>
          <m:sSupPr/>
          <m:e>
            <m:r>
              <m:rPr>
                <m:sty m:val="i"/>
              </m:rPr>
              <m:t>m</m:t>
            </m:r>
          </m:e>
          <m:sup>
            <m:r>
              <m:rPr>
                <m:sty m:val="p"/>
              </m:rPr>
              <m:t>(</m:t>
            </m:r>
            <m:r>
              <m:rPr>
                <m:sty m:val="i"/>
              </m:rPr>
              <m:t>s</m:t>
            </m:r>
            <m:r>
              <m:rPr>
                <m:sty m:val="p"/>
              </m:rPr>
              <m:t>)</m:t>
            </m:r>
          </m:sup>
        </m:sSup>
      </m:oMath>
      <w:r>
        <w:rPr/>
        <w:t xml:space="preserve"> a une trajectoire circulaire uniforme de rayon </w:t>
      </w:r>
      <m:oMath>
        <m:sSub>
          <m:sSubPr/>
          <m:e>
            <m:r>
              <m:rPr>
                <m:sty m:val="i"/>
              </m:rPr>
              <m:t>r</m:t>
            </m:r>
          </m:e>
          <m:sub>
            <m:r>
              <m:rPr>
                <m:sty m:val="i"/>
              </m:rPr>
              <m:t>s</m:t>
            </m:r>
          </m:sub>
        </m:sSub>
      </m:oMath>
      <w:r>
        <w:rPr>
          <w:rFonts w:eastAsia="Georgia" w:cs="Georgia" w:ascii="Georgia" w:hAnsi="Georgia"/>
        </w:rPr>
        <w:t xml:space="preserve">, de fréquence angulaire </w:t>
      </w:r>
      <m:oMath>
        <m:sSub>
          <m:sSubPr/>
          <m:e>
            <m:r>
              <m:rPr>
                <m:sty m:val="p"/>
              </m:rPr>
              <m:t>Ω</m:t>
            </m:r>
          </m:e>
          <m:sub>
            <m:r>
              <m:rPr>
                <m:sty m:val="i"/>
              </m:rPr>
              <m:t>s</m:t>
            </m:r>
          </m:sub>
        </m:sSub>
      </m:oMath>
      <w:r>
        <w:rPr/>
        <w:t xml:space="preserve">. On note </w:t>
      </w:r>
      <m:oMath>
        <m:sSub>
          <m:sSubPr/>
          <m:e>
            <m:r>
              <m:rPr>
                <m:sty m:val="b"/>
              </m:rPr>
              <m:t>u</m:t>
            </m:r>
          </m:e>
          <m:sub>
            <m:r>
              <m:rPr>
                <m:sty m:val="i"/>
              </m:rPr>
              <m:t>y</m:t>
            </m:r>
          </m:sub>
        </m:sSub>
      </m:oMath>
      <w:r>
        <w:rPr/>
        <w:t xml:space="preserve"> la normale au plan de l'orbite du satellite. On note </w:t>
      </w:r>
      <m:oMath>
        <m:sSub>
          <m:sSubPr/>
          <m:e>
            <m:r>
              <m:rPr>
                <m:sty m:val="p"/>
              </m:rPr>
              <m:t>O</m:t>
            </m:r>
          </m:e>
          <m:sub>
            <m:r>
              <m:rPr>
                <m:sty m:val="i"/>
              </m:rPr>
              <m:t>s</m:t>
            </m:r>
          </m:sub>
        </m:sSub>
      </m:oMath>
      <w:r>
        <w:rPr/>
        <w:t xml:space="preserve"> le centre de masse du satellite, </w:t>
      </w:r>
      <m:oMath>
        <m:sSub>
          <m:sSubPr/>
          <m:e>
            <m:r>
              <m:rPr>
                <m:sty m:val="p"/>
              </m:rPr>
              <m:t>O</m:t>
            </m:r>
          </m:e>
          <m:sub>
            <m:r>
              <m:rPr>
                <m:sty m:val="i"/>
              </m:rPr>
              <m:t>k</m:t>
            </m:r>
          </m:sub>
        </m:sSub>
      </m:oMath>
      <w:r>
        <w:rPr/>
        <w:t xml:space="preserve"> celui de la masse test </w:t>
      </w:r>
      <m:oMath>
        <m:r>
          <m:rPr>
            <m:sty m:val="i"/>
          </m:rPr>
          <m:t>k</m:t>
        </m:r>
      </m:oMath>
      <w:r>
        <w:rPr/>
        <w:t xml:space="preserve"> et O le centre de la Terre. On munit </w:t>
      </w:r>
      <m:oMath>
        <m:sSub>
          <m:sSubPr/>
          <m:e>
            <m:r>
              <m:rPr>
                <m:scr m:val="script"/>
              </m:rPr>
              <m:t>R</m:t>
            </m:r>
          </m:e>
          <m:sub>
            <m:r>
              <m:rPr>
                <m:sty m:val="i"/>
              </m:rPr>
              <m:t>g</m:t>
            </m:r>
          </m:sub>
        </m:sSub>
      </m:oMath>
      <w:r>
        <w:rPr>
          <w:rFonts w:eastAsia="Georgia" w:cs="Georgia" w:ascii="Georgia" w:hAnsi="Georgia"/>
        </w:rPr>
        <w:t xml:space="preserve"> du repère ( </w:t>
      </w:r>
      <m:oMath>
        <m:r>
          <m:rPr>
            <m:sty m:val="p"/>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Le repère ( </w:t>
      </w:r>
      <m:oMath>
        <m:sSub>
          <m:sSubPr/>
          <m:e>
            <m:r>
              <m:rPr>
                <m:sty m:val="p"/>
              </m:rPr>
              <m:t>O</m:t>
            </m:r>
          </m:e>
          <m:sub>
            <m:r>
              <m:rPr>
                <m:sty m:val="i"/>
              </m:rPr>
              <m:t>s</m:t>
            </m:r>
          </m:sub>
        </m:sSub>
        <m:r>
          <m:rPr>
            <m:sty m:val="p"/>
          </m:rPr>
          <m:t>,</m:t>
        </m:r>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rFonts w:eastAsia="Georgia" w:cs="Georgia" w:ascii="Georgia" w:hAnsi="Georgia"/>
        </w:rPr>
        <w:t xml:space="preserve"> ) est en translation circulaire par rapport au repère ( </w:t>
      </w:r>
      <m:oMath>
        <m:r>
          <m:rPr>
            <m:sty m:val="p"/>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(voir Fig. 2.1). La position du satellite est repérée par l'angle </w:t>
      </w:r>
      <m:oMath>
        <m:sSub>
          <m:sSubPr/>
          <m:e>
            <m:r>
              <m:rPr>
                <m:sty m:val="i"/>
              </m:rPr>
              <m:t>θ</m:t>
            </m:r>
          </m:e>
          <m:sub>
            <m:r>
              <m:rPr>
                <m:sty m:val="i"/>
              </m:rPr>
              <m:t>s</m:t>
            </m:r>
          </m:sub>
        </m:sSub>
      </m:oMath>
      <w:r>
        <w:rPr/>
        <w:t xml:space="preserve"> que fait </w:t>
      </w:r>
      <m:oMath>
        <m:sSub>
          <m:sSubPr/>
          <m:e>
            <m:r>
              <m:rPr>
                <m:sty m:val="b"/>
              </m:rPr>
              <m:t>r</m:t>
            </m:r>
          </m:e>
          <m:sub>
            <m:r>
              <m:rPr>
                <m:sty m:val="i"/>
              </m:rPr>
              <m:t>s</m:t>
            </m:r>
          </m:sub>
        </m:sSub>
      </m:oMath>
      <w:r>
        <w:rPr/>
        <w:t xml:space="preserve"> avec ( </w:t>
      </w:r>
      <m:oMath>
        <m:r>
          <m:rPr>
            <m:sty m:val="p"/>
          </m:rPr>
          <m:t>O</m:t>
        </m:r>
        <m:r>
          <m:rPr>
            <m:sty m:val="i"/>
          </m:rPr>
          <m:t>x</m:t>
        </m:r>
      </m:oMath>
      <w:r>
        <w:rPr/>
        <w:t xml:space="preserve"> ).</w:t>
      </w:r>
    </w:p>
    <w:p>
      <w:pPr>
        <w:spacing w:after="220" w:lineRule="auto"/>
      </w:pPr>
      <w:r>
        <w:rPr>
          <w:rFonts w:eastAsia="Georgia" w:cs="Georgia" w:ascii="Georgia" w:hAnsi="Georgia"/>
        </w:rPr>
        <w:t xml:space="preserve">La forme des cylindres est choisie afin de minimiser les éventuels couples de force gravitationnelle. Dans tout le problème, on négligera donc les couples de forces appliqués sur les masses de test.</w:t>
      </w:r>
    </w:p>
    <w:p>
      <w:pPr>
        <w:spacing w:line="271" w:before="330" w:lineRule="auto"/>
      </w:pPr>
      <w:r>
        <w:rPr>
          <w:rFonts w:eastAsia="Georgia" w:cs="Georgia" w:ascii="Georgia" w:hAnsi="Georgia"/>
          <w:b/>
          <w:sz w:val="42"/>
        </w:rPr>
        <w:t xml:space="preserve">Estimation de l'accélération différentielle </w:t>
      </w:r>
      <m:oMath>
        <m:r>
          <m:rPr>
            <m:sty m:val="i"/>
          </m:rPr>
          <w:rPr>
            <w:sz w:val="42"/>
          </w:rPr>
          <m:t>δ</m:t>
        </m:r>
        <m:r>
          <m:rPr>
            <m:sty m:val="b"/>
          </m:rPr>
          <w:rPr>
            <w:sz w:val="42"/>
          </w:rPr>
          <m:t>Γ</m:t>
        </m:r>
      </m:oMath>
    </w:p>
    <w:p>
      <w:pPr>
        <w:spacing w:after="220" w:lineRule="auto"/>
      </w:pPr>
      <w:r>
        <w:rPr>
          <w:rFonts w:eastAsia="Georgia" w:cs="Georgia" w:ascii="Georgia" w:hAnsi="Georgia"/>
        </w:rPr>
        <w:t xml:space="preserve">Q.23. Montrer que la résultante des forces appliquées à la masse de test </w:t>
      </w:r>
      <m:oMath>
        <m:r>
          <m:rPr>
            <m:sty m:val="i"/>
          </m:rPr>
          <m:t>k</m:t>
        </m:r>
      </m:oMath>
      <w:r>
        <w:rPr>
          <w:rFonts w:eastAsia="Georgia" w:cs="Georgia" w:ascii="Georgia" w:hAnsi="Georgia"/>
        </w:rPr>
        <w:t xml:space="preserve"> s'écrit</w:t>
      </w:r>
    </w:p>
    <w:p>
      <w:pPr>
        <w:spacing w:after="220" w:lineRule="auto"/>
      </w:pPr>
      <m:oMathPara>
        <m:oMath>
          <m:sSub>
            <m:sSubPr/>
            <m:e>
              <m:r>
                <m:rPr>
                  <m:sty m:val="b"/>
                </m:rPr>
                <m:t>F</m:t>
              </m:r>
            </m:e>
            <m:sub>
              <m:r>
                <m:rPr>
                  <m:sty m:val="i"/>
                </m:rPr>
                <m:t>k</m:t>
              </m:r>
            </m:sub>
          </m:sSub>
          <m:r>
            <m:rPr>
              <m:sty m:val="p"/>
            </m:rPr>
            <m:t>=</m:t>
          </m:r>
          <m:nary>
            <m:naryPr>
              <m:chr m:val="∫"/>
              <m:limLoc m:val="subSup"/>
              <m:grow m:val="1"/>
              <m:supHide m:val="1"/>
            </m:naryPr>
            <m:sub>
              <m:sSub>
                <m:sSubPr/>
                <m:e>
                  <m:r>
                    <m:rPr>
                      <m:scr m:val="script"/>
                    </m:rPr>
                    <m:t>V</m:t>
                  </m:r>
                </m:e>
                <m:sub>
                  <m:r>
                    <m:rPr>
                      <m:sty m:val="i"/>
                    </m:rPr>
                    <m:t>k</m:t>
                  </m:r>
                </m:sub>
              </m:sSub>
            </m:sub>
            <m:sup/>
            <m:e>
              <m:r>
                <m:rPr>
                  <m:sty m:val="p"/>
                </m:rPr>
                <m:t xml:space="preserve"> </m:t>
              </m:r>
            </m:e>
          </m:nary>
          <m:r>
            <m:rPr>
              <m:sty m:val="b"/>
            </m:rPr>
            <m:t>g</m:t>
          </m:r>
          <m:r>
            <m:rPr>
              <m:sty m:val="p"/>
            </m:rPr>
            <m:t>(</m:t>
          </m:r>
          <m:r>
            <m:rPr>
              <m:sty m:val="b"/>
            </m:rPr>
            <m:t>r</m:t>
          </m:r>
          <m:r>
            <m:rPr>
              <m:sty m:val="p"/>
            </m:rPr>
            <m:t>)</m:t>
          </m:r>
          <m:sSubSup>
            <m:sSubSupPr/>
            <m:e>
              <m:r>
                <m:rPr>
                  <m:sty m:val="i"/>
                </m:rPr>
                <m:t>ρ</m:t>
              </m:r>
            </m:e>
            <m:sub>
              <m:r>
                <m:rPr>
                  <m:sty m:val="p"/>
                </m:rPr>
                <m:t>G</m:t>
              </m:r>
            </m:sub>
            <m:sup>
              <m:r>
                <m:rPr>
                  <m:sty m:val="p"/>
                </m:rPr>
                <m:t>(</m:t>
              </m:r>
              <m:r>
                <m:rPr>
                  <m:sty m:val="i"/>
                </m:rPr>
                <m:t>k</m:t>
              </m:r>
              <m:r>
                <m:rPr>
                  <m:sty m:val="p"/>
                </m:rPr>
                <m:t>)</m:t>
              </m:r>
            </m:sup>
          </m:sSubSup>
          <m:sSup>
            <m:sSupPr/>
            <m:e>
              <m:r>
                <m:rPr>
                  <m:sty m:val="p"/>
                </m:rPr>
                <m:t>d</m:t>
              </m:r>
            </m:e>
            <m:sup>
              <m:r>
                <m:rPr>
                  <m:sty m:val="p"/>
                </m:rPr>
                <m:t>3</m:t>
              </m:r>
            </m:sup>
          </m:sSup>
          <m:r>
            <m:rPr>
              <m:sty m:val="b"/>
            </m:rPr>
            <m:t>r</m:t>
          </m:r>
          <m:r>
            <m:rPr>
              <m:sty m:val="p"/>
            </m:rPr>
            <m:t>+</m:t>
          </m:r>
          <m:sSub>
            <m:sSubPr/>
            <m:e>
              <m:r>
                <m:rPr>
                  <m:sty m:val="b"/>
                </m:rPr>
                <m:t>f</m:t>
              </m:r>
            </m:e>
            <m:sub>
              <m:r>
                <m:rPr>
                  <m:sty m:val="p"/>
                </m:rPr>
                <m:t>el</m:t>
              </m:r>
              <m:r>
                <m:rPr>
                  <m:sty m:val="p"/>
                </m:rPr>
                <m:t>,</m:t>
              </m:r>
              <m:r>
                <m:rPr>
                  <m:sty m:val="i"/>
                </m:rPr>
                <m:t>k</m:t>
              </m:r>
            </m:sub>
          </m:sSub>
        </m:oMath>
      </m:oMathPara>
    </w:p>
    <w:p>
      <w:pPr>
        <w:spacing w:after="220" w:lineRule="auto"/>
      </w:pPr>
      <w:r>
        <w:rPr>
          <w:rFonts w:eastAsia="Georgia" w:cs="Georgia" w:ascii="Georgia" w:hAnsi="Georgia"/>
        </w:rPr>
        <w:t xml:space="preserve">En déduire que le satellite est soumis à la force totale</w:t>
      </w:r>
    </w:p>
    <w:p>
      <w:pPr>
        <w:spacing w:after="220" w:lineRule="auto"/>
      </w:pPr>
      <m:oMathPara>
        <m:oMath>
          <m:sSub>
            <m:sSubPr/>
            <m:e>
              <m:r>
                <m:rPr>
                  <m:sty m:val="b"/>
                </m:rPr>
                <m:t>F</m:t>
              </m:r>
            </m:e>
            <m:sub>
              <m:r>
                <m:rPr>
                  <m:sty m:val="i"/>
                </m:rPr>
                <m:t>s</m:t>
              </m:r>
            </m:sub>
          </m:sSub>
          <m:r>
            <m:rPr>
              <m:sty m:val="p"/>
            </m:rPr>
            <m:t>=</m:t>
          </m:r>
          <m:nary>
            <m:naryPr>
              <m:chr m:val="∫"/>
              <m:limLoc m:val="subSup"/>
              <m:grow m:val="1"/>
              <m:supHide m:val="1"/>
            </m:naryPr>
            <m:sub>
              <m:sSub>
                <m:sSubPr/>
                <m:e>
                  <m:r>
                    <m:rPr>
                      <m:scr m:val="script"/>
                    </m:rPr>
                    <m:t>V</m:t>
                  </m:r>
                </m:e>
                <m:sub>
                  <m:r>
                    <m:rPr>
                      <m:sty m:val="i"/>
                    </m:rPr>
                    <m:t>s</m:t>
                  </m:r>
                </m:sub>
              </m:sSub>
            </m:sub>
            <m:sup/>
            <m:e>
              <m:r>
                <m:rPr>
                  <m:sty m:val="p"/>
                </m:rPr>
                <m:t xml:space="preserve"> </m:t>
              </m:r>
            </m:e>
          </m:nary>
          <m:r>
            <m:rPr>
              <m:sty m:val="b"/>
            </m:rPr>
            <m:t>g</m:t>
          </m:r>
          <m:r>
            <m:rPr>
              <m:sty m:val="p"/>
            </m:rPr>
            <m:t>(</m:t>
          </m:r>
          <m:r>
            <m:rPr>
              <m:sty m:val="b"/>
            </m:rPr>
            <m:t>r</m:t>
          </m:r>
          <m:r>
            <m:rPr>
              <m:sty m:val="p"/>
            </m:rPr>
            <m:t>)</m:t>
          </m:r>
          <m:sSubSup>
            <m:sSubSupPr/>
            <m:e>
              <m:r>
                <m:rPr>
                  <m:sty m:val="i"/>
                </m:rPr>
                <m:t>ρ</m:t>
              </m:r>
            </m:e>
            <m:sub>
              <m:r>
                <m:rPr>
                  <m:sty m:val="p"/>
                </m:rPr>
                <m:t>G</m:t>
              </m:r>
            </m:sub>
            <m:sup>
              <m:r>
                <m:rPr>
                  <m:sty m:val="p"/>
                </m:rPr>
                <m:t>(</m:t>
              </m:r>
              <m:r>
                <m:rPr>
                  <m:sty m:val="i"/>
                </m:rPr>
                <m:t>s</m:t>
              </m:r>
              <m:r>
                <m:rPr>
                  <m:sty m:val="p"/>
                </m:rPr>
                <m:t>)</m:t>
              </m:r>
            </m:sup>
          </m:sSubSup>
          <m:sSup>
            <m:sSupPr/>
            <m:e>
              <m:r>
                <m:rPr>
                  <m:sty m:val="p"/>
                </m:rPr>
                <m:t>d</m:t>
              </m:r>
            </m:e>
            <m:sup>
              <m:r>
                <m:rPr>
                  <m:sty m:val="p"/>
                </m:rPr>
                <m:t>3</m:t>
              </m:r>
            </m:sup>
          </m:sSup>
          <m:r>
            <m:rPr>
              <m:sty m:val="b"/>
            </m:rPr>
            <m:t>r</m:t>
          </m:r>
          <m:r>
            <m:rPr>
              <m:sty m:val="p"/>
            </m:rPr>
            <m:t>−</m:t>
          </m:r>
          <m:nary>
            <m:naryPr>
              <m:chr m:val="∑"/>
              <m:limLoc m:val="undOvr"/>
              <m:grow m:val="1"/>
              <m:supHide m:val="1"/>
            </m:naryPr>
            <m:sub>
              <m:r>
                <m:rPr>
                  <m:sty m:val="i"/>
                </m:rPr>
                <m:t>k</m:t>
              </m:r>
              <m:r>
                <m:rPr>
                  <m:sty m:val="p"/>
                </m:rPr>
                <m:t>=</m:t>
              </m:r>
              <m:r>
                <m:rPr>
                  <m:sty m:val="p"/>
                </m:rPr>
                <m:t>1</m:t>
              </m:r>
              <m:r>
                <m:rPr>
                  <m:sty m:val="p"/>
                </m:rPr>
                <m:t>,</m:t>
              </m:r>
              <m:r>
                <m:rPr>
                  <m:sty m:val="p"/>
                </m:rPr>
                <m:t>2</m:t>
              </m:r>
            </m:sub>
            <m:sup/>
            <m:e>
              <m:r>
                <m:rPr>
                  <m:sty m:val="p"/>
                </m:rPr>
                <m:t xml:space="preserve"> </m:t>
              </m:r>
            </m:e>
          </m:nary>
          <m:sSub>
            <m:sSubPr/>
            <m:e>
              <m:r>
                <m:rPr>
                  <m:sty m:val="b"/>
                </m:rPr>
                <m:t>f</m:t>
              </m:r>
            </m:e>
            <m:sub>
              <m:r>
                <m:rPr>
                  <m:sty m:val="p"/>
                </m:rPr>
                <m:t>el</m:t>
              </m:r>
              <m:r>
                <m:rPr>
                  <m:sty m:val="p"/>
                </m:rPr>
                <m:t>,</m:t>
              </m:r>
              <m:r>
                <m:rPr>
                  <m:sty m:val="i"/>
                </m:rPr>
                <m:t>k</m:t>
              </m:r>
            </m:sub>
          </m:sSub>
        </m:oMath>
      </m:oMathPara>
    </w:p>
    <w:p>
      <w:pPr>
        <w:spacing w:after="220" w:lineRule="auto"/>
      </w:pPr>
      <w:r>
        <w:rPr>
          <w:rFonts w:eastAsia="Georgia" w:cs="Georgia" w:ascii="Georgia" w:hAnsi="Georgia"/>
        </w:rPr>
        <w:t xml:space="preserve">Dans les deux précédentes équations, les sommes sont prises sur tous les éléments de volume </w:t>
      </w:r>
      <m:oMath>
        <m:sSup>
          <m:sSupPr/>
          <m:e>
            <m:r>
              <m:rPr>
                <m:sty m:val="p"/>
              </m:rPr>
              <m:t>d</m:t>
            </m:r>
          </m:e>
          <m:sup>
            <m:r>
              <m:rPr>
                <m:sty m:val="p"/>
              </m:rPr>
              <m:t>3</m:t>
            </m:r>
          </m:sup>
        </m:sSup>
        <m:r>
          <m:rPr>
            <m:sty m:val="b"/>
          </m:rPr>
          <m:t>r</m:t>
        </m:r>
      </m:oMath>
      <w:r>
        <w:rPr/>
        <w:t xml:space="preserve"> du cylindre </w:t>
      </w:r>
      <m:oMath>
        <m:r>
          <m:rPr>
            <m:sty m:val="i"/>
          </m:rPr>
          <m:t>k</m:t>
        </m:r>
      </m:oMath>
      <w:r>
        <w:rPr/>
        <w:t xml:space="preserve"> de volume </w:t>
      </w:r>
      <m:oMath>
        <m:sSub>
          <m:sSubPr/>
          <m:e>
            <m:r>
              <m:rPr>
                <m:scr m:val="script"/>
              </m:rPr>
              <m:t>V</m:t>
            </m:r>
          </m:e>
          <m:sub>
            <m:r>
              <m:rPr>
                <m:sty m:val="i"/>
              </m:rPr>
              <m:t>k</m:t>
            </m:r>
          </m:sub>
        </m:sSub>
      </m:oMath>
      <w:r>
        <w:rPr>
          <w:rFonts w:eastAsia="Georgia" w:cs="Georgia" w:ascii="Georgia" w:hAnsi="Georgia"/>
        </w:rPr>
        <w:t xml:space="preserve">, de densité volumique de masse grave </w:t>
      </w:r>
      <m:oMath>
        <m:sSubSup>
          <m:sSubSupPr/>
          <m:e>
            <m:r>
              <m:rPr>
                <m:sty m:val="i"/>
              </m:rPr>
              <m:t>ρ</m:t>
            </m:r>
          </m:e>
          <m:sub>
            <m:r>
              <m:rPr>
                <m:sty m:val="p"/>
              </m:rPr>
              <m:t>G</m:t>
            </m:r>
          </m:sub>
          <m:sup>
            <m:r>
              <m:rPr>
                <m:sty m:val="p"/>
              </m:rPr>
              <m:t>(</m:t>
            </m:r>
            <m:r>
              <m:rPr>
                <m:sty m:val="i"/>
              </m:rPr>
              <m:t>k</m:t>
            </m:r>
            <m:r>
              <m:rPr>
                <m:sty m:val="p"/>
              </m:rPr>
              <m:t>)</m:t>
            </m:r>
          </m:sup>
        </m:sSubSup>
      </m:oMath>
      <w:r>
        <w:rPr/>
        <w:t xml:space="preserve">, ou du satellite de volume </w:t>
      </w:r>
      <m:oMath>
        <m:sSub>
          <m:sSubPr/>
          <m:e>
            <m:r>
              <m:rPr>
                <m:scr m:val="script"/>
              </m:rPr>
              <m:t>V</m:t>
            </m:r>
          </m:e>
          <m:sub>
            <m:r>
              <m:rPr>
                <m:sty m:val="i"/>
              </m:rPr>
              <m:t>s</m:t>
            </m:r>
          </m:sub>
        </m:sSub>
      </m:oMath>
      <w:r>
        <w:rPr>
          <w:rFonts w:eastAsia="Georgia" w:cs="Georgia" w:ascii="Georgia" w:hAnsi="Georgia"/>
        </w:rPr>
        <w:t xml:space="preserve">, de densité volumique de masse grave </w:t>
      </w:r>
      <m:oMath>
        <m:sSubSup>
          <m:sSubSupPr/>
          <m:e>
            <m:r>
              <m:rPr>
                <m:sty m:val="i"/>
              </m:rPr>
              <m:t>ρ</m:t>
            </m:r>
          </m:e>
          <m:sub>
            <m:r>
              <m:rPr>
                <m:sty m:val="p"/>
              </m:rPr>
              <m:t>G</m:t>
            </m:r>
          </m:sub>
          <m:sup>
            <m:r>
              <m:rPr>
                <m:sty m:val="p"/>
              </m:rPr>
              <m:t>(</m:t>
            </m:r>
            <m:r>
              <m:rPr>
                <m:sty m:val="i"/>
              </m:rPr>
              <m:t>s</m:t>
            </m:r>
            <m:r>
              <m:rPr>
                <m:sty m:val="p"/>
              </m:rPr>
              <m:t>)</m:t>
            </m:r>
          </m:sup>
        </m:sSubSup>
      </m:oMath>
      <w:r>
        <w:rPr/>
        <w:t xml:space="preserve">.</w:t>
      </w:r>
      <w:r>
        <w:rPr/>
        <w:br w:type="textWrapping"/>
      </w:r>
      <w:r>
        <w:rPr>
          <w:rFonts w:eastAsia="Georgia" w:cs="Georgia" w:ascii="Georgia" w:hAnsi="Georgia"/>
        </w:rPr>
        <w:t xml:space="preserve">Q.24. En déduire l'expression de l'accélération </w:t>
      </w:r>
      <m:oMath>
        <m:f>
          <m:fPr>
            <m:ctrlPr>
              <w:rPr>
                <w:rFonts w:ascii="Cambria Math" w:hAnsi="Cambria Math"/>
              </w:rPr>
            </m:ctrlPr>
          </m:fPr>
          <m:num>
            <m:sSup>
              <m:sSupPr/>
              <m:e>
                <m:r>
                  <m:rPr>
                    <m:sty m:val="p"/>
                  </m:rPr>
                  <m:t>d</m:t>
                </m:r>
              </m:e>
              <m:sup>
                <m:r>
                  <m:rPr>
                    <m:sty m:val="p"/>
                  </m:rPr>
                  <m:t>2</m:t>
                </m:r>
              </m:sup>
            </m:sSup>
            <m:sSub>
              <m:sSubPr/>
              <m:e>
                <m:r>
                  <m:rPr>
                    <m:sty m:val="b"/>
                  </m:rPr>
                  <m:t>O</m:t>
                </m:r>
              </m:e>
              <m:sub>
                <m:r>
                  <m:rPr>
                    <m:sty m:val="b"/>
                  </m:rPr>
                  <m:t>s</m:t>
                </m:r>
              </m:sub>
            </m:sSub>
            <m:sSub>
              <m:sSubPr/>
              <m:e>
                <m:r>
                  <m:rPr>
                    <m:sty m:val="b"/>
                  </m:rPr>
                  <m:t>O</m:t>
                </m:r>
              </m:e>
              <m:sub>
                <m:r>
                  <m:rPr>
                    <m:sty m:val="b"/>
                  </m:rPr>
                  <m:t>k</m:t>
                </m:r>
              </m:sub>
            </m:sSub>
          </m:num>
          <m:den>
            <m:r>
              <m:rPr>
                <m:sty m:val="p"/>
              </m:rPr>
              <m:t>d</m:t>
            </m:r>
            <m:sSup>
              <m:sSupPr/>
              <m:e>
                <m:r>
                  <m:rPr>
                    <m:sty m:val="i"/>
                  </m:rPr>
                  <m:t>t</m:t>
                </m:r>
              </m:e>
              <m:sup>
                <m:r>
                  <m:rPr>
                    <m:sty m:val="p"/>
                  </m:rPr>
                  <m:t>2</m:t>
                </m:r>
              </m:sup>
            </m:sSup>
          </m:den>
        </m:f>
      </m:oMath>
      <w:r>
        <w:rPr/>
        <w:t xml:space="preserve">.</w:t>
      </w:r>
    </w:p>
    <w:p>
      <w:pPr>
        <w:spacing w:after="220" w:lineRule="auto"/>
      </w:pPr>
      <w:r>
        <w:rPr>
          <w:rFonts w:eastAsia="Georgia" w:cs="Georgia" w:ascii="Georgia" w:hAnsi="Georgia"/>
        </w:rPr>
        <w:t xml:space="preserve">Pour prendre en compte la dépendance en position du champ de pesanteur </w:t>
      </w:r>
      <m:oMath>
        <m:r>
          <m:rPr>
            <m:sty m:val="b"/>
          </m:rPr>
          <m:t>g</m:t>
        </m:r>
      </m:oMath>
      <w:r>
        <w:rPr>
          <w:rFonts w:eastAsia="Georgia" w:cs="Georgia" w:ascii="Georgia" w:hAnsi="Georgia"/>
        </w:rPr>
        <w:t xml:space="preserve">, on introduit la matrice [T] définie comme</w:t>
      </w:r>
    </w:p>
    <w:p>
      <w:pPr>
        <w:spacing w:after="220" w:lineRule="auto"/>
      </w:pPr>
      <m:oMathPara>
        <m:oMath>
          <m:d>
            <m:dPr>
              <m:begChr m:val="["/>
              <m:endChr m:val="]"/>
              <m:ctrlPr>
                <w:rPr>
                  <w:rFonts w:ascii="Cambria Math" w:hAnsi="Cambria Math"/>
                </w:rPr>
              </m:ctrlPr>
            </m:dPr>
            <m:e>
              <m:sSub>
                <m:sSubPr/>
                <m:e>
                  <m:r>
                    <m:rPr>
                      <m:sty m:val="p"/>
                    </m:rPr>
                    <m:t>T</m:t>
                  </m:r>
                </m:e>
                <m:sub>
                  <m:r>
                    <m:rPr>
                      <m:sty m:val="i"/>
                    </m:rPr>
                    <m:t>i</m:t>
                  </m:r>
                  <m:r>
                    <m:rPr>
                      <m:sty m:val="p"/>
                    </m:rPr>
                    <m:t>,</m:t>
                  </m:r>
                  <m:r>
                    <m:rPr>
                      <m:sty m:val="i"/>
                    </m:rPr>
                    <m:t>j</m:t>
                  </m:r>
                </m:sub>
              </m:sSub>
            </m:e>
          </m:d>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g</m:t>
                      </m:r>
                    </m:e>
                    <m:sub>
                      <m:r>
                        <m:rPr>
                          <m:sty m:val="i"/>
                        </m:rPr>
                        <m:t>i</m:t>
                      </m:r>
                    </m:sub>
                  </m:sSub>
                </m:num>
                <m:den>
                  <m:r>
                    <m:rPr>
                      <m:sty m:val="i"/>
                    </m:rPr>
                    <m:t>∂</m:t>
                  </m:r>
                  <m:sSub>
                    <m:sSubPr/>
                    <m:e>
                      <m:r>
                        <m:rPr>
                          <m:sty m:val="i"/>
                        </m:rPr>
                        <m:t>x</m:t>
                      </m:r>
                    </m:e>
                    <m:sub>
                      <m:r>
                        <m:rPr>
                          <m:sty m:val="i"/>
                        </m:rPr>
                        <m:t>j</m:t>
                      </m:r>
                    </m:sub>
                  </m:sSub>
                </m:den>
              </m:f>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m:t>
                        </m:r>
                        <m:sSub>
                          <m:sSubPr/>
                          <m:e>
                            <m:r>
                              <m:rPr>
                                <m:sty m:val="i"/>
                              </m:rPr>
                              <m:t>g</m:t>
                            </m:r>
                          </m:e>
                          <m:sub>
                            <m:r>
                              <m:rPr>
                                <m:sty m:val="i"/>
                              </m:rPr>
                              <m:t>x</m:t>
                            </m:r>
                          </m:sub>
                        </m:sSub>
                      </m:num>
                      <m:den>
                        <m:r>
                          <m:rPr>
                            <m:sty m:val="i"/>
                          </m:rPr>
                          <m:t>∂</m:t>
                        </m:r>
                        <m:r>
                          <m:rPr>
                            <m:sty m:val="i"/>
                          </m:rPr>
                          <m:t>x</m:t>
                        </m:r>
                      </m:den>
                    </m:f>
                  </m:e>
                  <m:e>
                    <m:f>
                      <m:fPr>
                        <m:ctrlPr>
                          <w:rPr>
                            <w:rFonts w:ascii="Cambria Math" w:hAnsi="Cambria Math"/>
                          </w:rPr>
                        </m:ctrlPr>
                      </m:fPr>
                      <m:num>
                        <m:r>
                          <m:rPr>
                            <m:sty m:val="i"/>
                          </m:rPr>
                          <m:t>∂</m:t>
                        </m:r>
                        <m:sSub>
                          <m:sSubPr/>
                          <m:e>
                            <m:r>
                              <m:rPr>
                                <m:sty m:val="i"/>
                              </m:rPr>
                              <m:t>g</m:t>
                            </m:r>
                          </m:e>
                          <m:sub>
                            <m:r>
                              <m:rPr>
                                <m:sty m:val="i"/>
                              </m:rPr>
                              <m:t>x</m:t>
                            </m:r>
                          </m:sub>
                        </m:sSub>
                      </m:num>
                      <m:den>
                        <m:r>
                          <m:rPr>
                            <m:sty m:val="i"/>
                          </m:rPr>
                          <m:t>∂</m:t>
                        </m:r>
                        <m:r>
                          <m:rPr>
                            <m:sty m:val="i"/>
                          </m:rPr>
                          <m:t>y</m:t>
                        </m:r>
                      </m:den>
                    </m:f>
                  </m:e>
                  <m:e>
                    <m:f>
                      <m:fPr>
                        <m:ctrlPr>
                          <w:rPr>
                            <w:rFonts w:ascii="Cambria Math" w:hAnsi="Cambria Math"/>
                          </w:rPr>
                        </m:ctrlPr>
                      </m:fPr>
                      <m:num>
                        <m:r>
                          <m:rPr>
                            <m:sty m:val="i"/>
                          </m:rPr>
                          <m:t>∂</m:t>
                        </m:r>
                        <m:sSub>
                          <m:sSubPr/>
                          <m:e>
                            <m:r>
                              <m:rPr>
                                <m:sty m:val="i"/>
                              </m:rPr>
                              <m:t>g</m:t>
                            </m:r>
                          </m:e>
                          <m:sub>
                            <m:r>
                              <m:rPr>
                                <m:sty m:val="i"/>
                              </m:rPr>
                              <m:t>x</m:t>
                            </m:r>
                          </m:sub>
                        </m:sSub>
                      </m:num>
                      <m:den>
                        <m:r>
                          <m:rPr>
                            <m:sty m:val="i"/>
                          </m:rPr>
                          <m:t>∂</m:t>
                        </m:r>
                        <m:r>
                          <m:rPr>
                            <m:sty m:val="i"/>
                          </m:rPr>
                          <m:t>z</m:t>
                        </m:r>
                      </m:den>
                    </m:f>
                  </m:e>
                </m:mr>
                <m:mr>
                  <m:e>
                    <m:f>
                      <m:fPr>
                        <m:ctrlPr>
                          <w:rPr>
                            <w:rFonts w:ascii="Cambria Math" w:hAnsi="Cambria Math"/>
                          </w:rPr>
                        </m:ctrlPr>
                      </m:fPr>
                      <m:num>
                        <m:r>
                          <m:rPr>
                            <m:sty m:val="i"/>
                          </m:rPr>
                          <m:t>∂</m:t>
                        </m:r>
                        <m:sSub>
                          <m:sSubPr/>
                          <m:e>
                            <m:r>
                              <m:rPr>
                                <m:sty m:val="i"/>
                              </m:rPr>
                              <m:t>g</m:t>
                            </m:r>
                          </m:e>
                          <m:sub>
                            <m:r>
                              <m:rPr>
                                <m:sty m:val="i"/>
                              </m:rPr>
                              <m:t>y</m:t>
                            </m:r>
                          </m:sub>
                        </m:sSub>
                      </m:num>
                      <m:den>
                        <m:r>
                          <m:rPr>
                            <m:sty m:val="i"/>
                          </m:rPr>
                          <m:t>∂</m:t>
                        </m:r>
                        <m:r>
                          <m:rPr>
                            <m:sty m:val="i"/>
                          </m:rPr>
                          <m:t>x</m:t>
                        </m:r>
                      </m:den>
                    </m:f>
                  </m:e>
                  <m:e>
                    <m:f>
                      <m:fPr>
                        <m:ctrlPr>
                          <w:rPr>
                            <w:rFonts w:ascii="Cambria Math" w:hAnsi="Cambria Math"/>
                          </w:rPr>
                        </m:ctrlPr>
                      </m:fPr>
                      <m:num>
                        <m:r>
                          <m:rPr>
                            <m:sty m:val="i"/>
                          </m:rPr>
                          <m:t>∂</m:t>
                        </m:r>
                        <m:sSub>
                          <m:sSubPr/>
                          <m:e>
                            <m:r>
                              <m:rPr>
                                <m:sty m:val="i"/>
                              </m:rPr>
                              <m:t>g</m:t>
                            </m:r>
                          </m:e>
                          <m:sub>
                            <m:r>
                              <m:rPr>
                                <m:sty m:val="i"/>
                              </m:rPr>
                              <m:t>y</m:t>
                            </m:r>
                          </m:sub>
                        </m:sSub>
                      </m:num>
                      <m:den>
                        <m:r>
                          <m:rPr>
                            <m:sty m:val="i"/>
                          </m:rPr>
                          <m:t>∂</m:t>
                        </m:r>
                        <m:r>
                          <m:rPr>
                            <m:sty m:val="i"/>
                          </m:rPr>
                          <m:t>y</m:t>
                        </m:r>
                      </m:den>
                    </m:f>
                  </m:e>
                  <m:e>
                    <m:f>
                      <m:fPr>
                        <m:ctrlPr>
                          <w:rPr>
                            <w:rFonts w:ascii="Cambria Math" w:hAnsi="Cambria Math"/>
                          </w:rPr>
                        </m:ctrlPr>
                      </m:fPr>
                      <m:num>
                        <m:r>
                          <m:rPr>
                            <m:sty m:val="i"/>
                          </m:rPr>
                          <m:t>∂</m:t>
                        </m:r>
                        <m:sSub>
                          <m:sSubPr/>
                          <m:e>
                            <m:r>
                              <m:rPr>
                                <m:sty m:val="i"/>
                              </m:rPr>
                              <m:t>g</m:t>
                            </m:r>
                          </m:e>
                          <m:sub>
                            <m:r>
                              <m:rPr>
                                <m:sty m:val="i"/>
                              </m:rPr>
                              <m:t>y</m:t>
                            </m:r>
                          </m:sub>
                        </m:sSub>
                      </m:num>
                      <m:den>
                        <m:r>
                          <m:rPr>
                            <m:sty m:val="i"/>
                          </m:rPr>
                          <m:t>∂</m:t>
                        </m:r>
                        <m:r>
                          <m:rPr>
                            <m:sty m:val="i"/>
                          </m:rPr>
                          <m:t>z</m:t>
                        </m:r>
                      </m:den>
                    </m:f>
                  </m:e>
                </m:mr>
                <m:mr>
                  <m:e>
                    <m:f>
                      <m:fPr>
                        <m:ctrlPr>
                          <w:rPr>
                            <w:rFonts w:ascii="Cambria Math" w:hAnsi="Cambria Math"/>
                          </w:rPr>
                        </m:ctrlPr>
                      </m:fPr>
                      <m:num>
                        <m:r>
                          <m:rPr>
                            <m:sty m:val="i"/>
                          </m:rPr>
                          <m:t>∂</m:t>
                        </m:r>
                        <m:sSub>
                          <m:sSubPr/>
                          <m:e>
                            <m:r>
                              <m:rPr>
                                <m:sty m:val="i"/>
                              </m:rPr>
                              <m:t>g</m:t>
                            </m:r>
                          </m:e>
                          <m:sub>
                            <m:r>
                              <m:rPr>
                                <m:sty m:val="i"/>
                              </m:rPr>
                              <m:t>z</m:t>
                            </m:r>
                          </m:sub>
                        </m:sSub>
                      </m:num>
                      <m:den>
                        <m:r>
                          <m:rPr>
                            <m:sty m:val="i"/>
                          </m:rPr>
                          <m:t>∂</m:t>
                        </m:r>
                        <m:r>
                          <m:rPr>
                            <m:sty m:val="i"/>
                          </m:rPr>
                          <m:t>x</m:t>
                        </m:r>
                      </m:den>
                    </m:f>
                  </m:e>
                  <m:e>
                    <m:f>
                      <m:fPr>
                        <m:ctrlPr>
                          <w:rPr>
                            <w:rFonts w:ascii="Cambria Math" w:hAnsi="Cambria Math"/>
                          </w:rPr>
                        </m:ctrlPr>
                      </m:fPr>
                      <m:num>
                        <m:r>
                          <m:rPr>
                            <m:sty m:val="i"/>
                          </m:rPr>
                          <m:t>∂</m:t>
                        </m:r>
                        <m:sSub>
                          <m:sSubPr/>
                          <m:e>
                            <m:r>
                              <m:rPr>
                                <m:sty m:val="i"/>
                              </m:rPr>
                              <m:t>g</m:t>
                            </m:r>
                          </m:e>
                          <m:sub>
                            <m:r>
                              <m:rPr>
                                <m:sty m:val="i"/>
                              </m:rPr>
                              <m:t>z</m:t>
                            </m:r>
                          </m:sub>
                        </m:sSub>
                      </m:num>
                      <m:den>
                        <m:r>
                          <m:rPr>
                            <m:sty m:val="i"/>
                          </m:rPr>
                          <m:t>∂</m:t>
                        </m:r>
                        <m:r>
                          <m:rPr>
                            <m:sty m:val="i"/>
                          </m:rPr>
                          <m:t>y</m:t>
                        </m:r>
                      </m:den>
                    </m:f>
                  </m:e>
                  <m:e>
                    <m:f>
                      <m:fPr>
                        <m:ctrlPr>
                          <w:rPr>
                            <w:rFonts w:ascii="Cambria Math" w:hAnsi="Cambria Math"/>
                          </w:rPr>
                        </m:ctrlPr>
                      </m:fPr>
                      <m:num>
                        <m:r>
                          <m:rPr>
                            <m:sty m:val="i"/>
                          </m:rPr>
                          <m:t>∂</m:t>
                        </m:r>
                        <m:sSub>
                          <m:sSubPr/>
                          <m:e>
                            <m:r>
                              <m:rPr>
                                <m:sty m:val="i"/>
                              </m:rPr>
                              <m:t>g</m:t>
                            </m:r>
                          </m:e>
                          <m:sub>
                            <m:r>
                              <m:rPr>
                                <m:sty m:val="i"/>
                              </m:rPr>
                              <m:t>z</m:t>
                            </m:r>
                          </m:sub>
                        </m:sSub>
                      </m:num>
                      <m:den>
                        <m:r>
                          <m:rPr>
                            <m:sty m:val="i"/>
                          </m:rPr>
                          <m:t>∂</m:t>
                        </m:r>
                        <m:r>
                          <m:rPr>
                            <m:sty m:val="i"/>
                          </m:rPr>
                          <m:t>z</m:t>
                        </m:r>
                      </m:den>
                    </m:f>
                  </m:e>
                </m:mr>
              </m:m>
            </m:e>
          </m:d>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nor/>
            </m:rPr>
            <m:t> où l'on a écrit </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oMath>
      </m:oMathPara>
    </w:p>
    <w:p>
      <w:pPr>
        <w:spacing w:after="220" w:lineRule="auto"/>
      </w:pPr>
      <w:r>
        <w:rPr/>
        <w:t xml:space="preserve">Q.25. Montrer que les composantes de la matrice [T] prennent la forme</w:t>
      </w:r>
    </w:p>
    <w:p>
      <w:pPr>
        <w:spacing w:after="220" w:lineRule="auto"/>
      </w:pPr>
      <m:oMathPara>
        <m:oMath>
          <m:sSub>
            <m:sSubPr/>
            <m:e>
              <m:r>
                <m:rPr>
                  <m:sty m:val="p"/>
                </m:rPr>
                <m:t>T</m:t>
              </m:r>
            </m:e>
            <m:sub>
              <m:r>
                <m:rPr>
                  <m:sty m:val="i"/>
                </m:rPr>
                <m:t>i</m:t>
              </m:r>
              <m:r>
                <m:rPr>
                  <m:sty m:val="p"/>
                </m:rPr>
                <m:t>,</m:t>
              </m:r>
              <m:r>
                <m:rPr>
                  <m:sty m:val="i"/>
                </m:rPr>
                <m:t>j</m:t>
              </m:r>
            </m:sub>
          </m:sSub>
          <m:r>
            <m:rPr>
              <m:sty m:val="p"/>
            </m:rPr>
            <m:t>(</m:t>
          </m:r>
          <m:r>
            <m:rPr>
              <m:sty m:val="i"/>
            </m:rPr>
            <m:t>r</m:t>
          </m:r>
          <m:r>
            <m:rPr>
              <m:sty m:val="p"/>
            </m:rPr>
            <m:t>)</m:t>
          </m:r>
          <m:r>
            <m:rPr>
              <m:sty m:val="p"/>
            </m:rPr>
            <m:t>=</m:t>
          </m:r>
          <m:r>
            <m:rPr>
              <m:sty m:val="p"/>
            </m:rPr>
            <m:t>−</m:t>
          </m:r>
          <m:f>
            <m:fPr>
              <m:ctrlPr>
                <w:rPr>
                  <w:rFonts w:ascii="Cambria Math" w:hAnsi="Cambria Math"/>
                </w:rPr>
              </m:ctrlPr>
            </m:fPr>
            <m:num>
              <m:sSub>
                <m:sSubPr/>
                <m:e>
                  <m:r>
                    <m:rPr>
                      <m:sty m:val="i"/>
                    </m:rPr>
                    <m:t>μ</m:t>
                  </m:r>
                </m:e>
                <m:sub>
                  <m:r>
                    <m:rPr>
                      <m:sty m:val="p"/>
                    </m:rPr>
                    <m:t>T</m:t>
                  </m:r>
                </m:sub>
              </m:sSub>
            </m:num>
            <m:den>
              <m:sSup>
                <m:sSupPr/>
                <m:e>
                  <m:r>
                    <m:rPr>
                      <m:sty m:val="i"/>
                    </m:rPr>
                    <m:t>r</m:t>
                  </m:r>
                </m:e>
                <m:sup>
                  <m:r>
                    <m:rPr>
                      <m:sty m:val="p"/>
                    </m:rPr>
                    <m:t>3</m:t>
                  </m:r>
                </m:sup>
              </m:sSup>
            </m:den>
          </m:f>
          <m:d>
            <m:dPr>
              <m:begChr m:val="("/>
              <m:endChr m:val=")"/>
              <m:ctrlPr>
                <w:rPr>
                  <w:rFonts w:ascii="Cambria Math" w:hAnsi="Cambria Math"/>
                </w:rPr>
              </m:ctrlPr>
            </m:dPr>
            <m:e>
              <m:sSub>
                <m:sSubPr/>
                <m:e>
                  <m:r>
                    <m:rPr>
                      <m:sty m:val="i"/>
                    </m:rPr>
                    <m:t>δ</m:t>
                  </m:r>
                </m:e>
                <m:sub>
                  <m:r>
                    <m:rPr>
                      <m:sty m:val="i"/>
                    </m:rPr>
                    <m:t>i</m:t>
                  </m:r>
                  <m:r>
                    <m:rPr>
                      <m:sty m:val="i"/>
                    </m:rPr>
                    <m:t>j</m:t>
                  </m:r>
                </m:sub>
              </m:sSub>
              <m:r>
                <m:rPr>
                  <m:sty m:val="p"/>
                </m:rPr>
                <m:t>−</m:t>
              </m:r>
              <m:r>
                <m:rPr>
                  <m:sty m:val="p"/>
                </m:rPr>
                <m:t>3</m:t>
              </m:r>
              <m:f>
                <m:fPr>
                  <m:ctrlPr>
                    <w:rPr>
                      <w:rFonts w:ascii="Cambria Math" w:hAnsi="Cambria Math"/>
                    </w:rPr>
                  </m:ctrlPr>
                </m:fPr>
                <m:num>
                  <m:sSub>
                    <m:sSubPr/>
                    <m:e>
                      <m:r>
                        <m:rPr>
                          <m:sty m:val="i"/>
                        </m:rPr>
                        <m:t>x</m:t>
                      </m:r>
                    </m:e>
                    <m:sub>
                      <m:r>
                        <m:rPr>
                          <m:sty m:val="i"/>
                        </m:rPr>
                        <m:t>i</m:t>
                      </m:r>
                    </m:sub>
                  </m:sSub>
                  <m:sSub>
                    <m:sSubPr/>
                    <m:e>
                      <m:r>
                        <m:rPr>
                          <m:sty m:val="i"/>
                        </m:rPr>
                        <m:t>x</m:t>
                      </m:r>
                    </m:e>
                    <m:sub>
                      <m:r>
                        <m:rPr>
                          <m:sty m:val="i"/>
                        </m:rPr>
                        <m:t>j</m:t>
                      </m:r>
                    </m:sub>
                  </m:sSub>
                </m:num>
                <m:den>
                  <m:sSup>
                    <m:sSupPr/>
                    <m:e>
                      <m:r>
                        <m:rPr>
                          <m:sty m:val="i"/>
                        </m:rPr>
                        <m:t>r</m:t>
                      </m:r>
                    </m:e>
                    <m:sup>
                      <m:r>
                        <m:rPr>
                          <m:sty m:val="p"/>
                        </m:rPr>
                        <m:t>2</m:t>
                      </m:r>
                    </m:sup>
                  </m:sSup>
                </m:den>
              </m:f>
            </m:e>
          </m:d>
          <m:r>
            <m:rPr>
              <m:sty m:val="p"/>
            </m:rPr>
            <m:t>,</m:t>
          </m:r>
        </m:oMath>
      </m:oMathPara>
    </w:p>
    <w:p>
      <w:pPr>
        <w:spacing w:after="220" w:lineRule="auto"/>
      </w:pPr>
      <w:r>
        <w:rPr>
          <w:rFonts w:eastAsia="Georgia" w:cs="Georgia" w:ascii="Georgia" w:hAnsi="Georgia"/>
        </w:rPr>
        <w:t xml:space="preserve">où </w:t>
      </w:r>
      <m:oMath>
        <m:sSub>
          <m:sSubPr/>
          <m:e>
            <m:r>
              <m:rPr>
                <m:sty m:val="i"/>
              </m:rPr>
              <m:t>δ</m:t>
            </m:r>
          </m:e>
          <m:sub>
            <m:r>
              <m:rPr>
                <m:sty m:val="i"/>
              </m:rPr>
              <m:t>i</m:t>
            </m:r>
            <m:r>
              <m:rPr>
                <m:sty m:val="i"/>
              </m:rPr>
              <m:t>j</m:t>
            </m:r>
          </m:sub>
        </m:sSub>
      </m:oMath>
      <w:r>
        <w:rPr/>
        <w:t xml:space="preserve"> est le symbole de Kronecker : </w:t>
      </w:r>
      <m:oMath>
        <m:sSub>
          <m:sSubPr/>
          <m:e>
            <m:r>
              <m:rPr>
                <m:sty m:val="i"/>
              </m:rPr>
              <m:t>δ</m:t>
            </m:r>
          </m:e>
          <m:sub>
            <m:r>
              <m:rPr>
                <m:sty m:val="i"/>
              </m:rPr>
              <m:t>i</m:t>
            </m:r>
            <m:r>
              <m:rPr>
                <m:sty m:val="i"/>
              </m:rPr>
              <m:t>j</m:t>
            </m:r>
          </m:sub>
        </m:sSub>
        <m:r>
          <m:rPr>
            <m:sty m:val="p"/>
          </m:rPr>
          <m:t>=</m:t>
        </m:r>
        <m:r>
          <m:rPr>
            <m:sty m:val="p"/>
          </m:rPr>
          <m:t>1</m:t>
        </m:r>
      </m:oMath>
      <w:r>
        <w:rPr/>
        <w:t xml:space="preserve"> si </w:t>
      </w:r>
      <m:oMath>
        <m:r>
          <m:rPr>
            <m:sty m:val="i"/>
          </m:rPr>
          <m:t>i</m:t>
        </m:r>
        <m:r>
          <m:rPr>
            <m:sty m:val="p"/>
          </m:rPr>
          <m:t>=</m:t>
        </m:r>
        <m:r>
          <m:rPr>
            <m:sty m:val="i"/>
          </m:rPr>
          <m:t>j</m:t>
        </m:r>
        <m:r>
          <m:rPr>
            <m:sty m:val="p"/>
          </m:rPr>
          <m:t>,</m:t>
        </m:r>
        <m:r>
          <m:rPr>
            <m:sty m:val="p"/>
          </m:rPr>
          <m:t>0</m:t>
        </m:r>
      </m:oMath>
      <w:r>
        <w:rPr/>
        <w:t xml:space="preserve"> sinon.</w:t>
      </w:r>
      <w:r>
        <w:rPr/>
        <w:br w:type="textWrapping"/>
      </w:r>
      <w:r>
        <w:rPr/>
        <w:t xml:space="preserve">Les variations de </w:t>
      </w:r>
      <m:oMath>
        <m:r>
          <m:rPr>
            <m:sty m:val="b"/>
          </m:rPr>
          <m:t>g</m:t>
        </m:r>
      </m:oMath>
      <w:r>
        <w:rPr>
          <w:rFonts w:eastAsia="Georgia" w:cs="Georgia" w:ascii="Georgia" w:hAnsi="Georgia"/>
        </w:rPr>
        <w:t xml:space="preserve"> sont suffisamment faibles à l'échelle du satellite pour pouvoir écrire, pour tout point P du satellite, </w:t>
      </w:r>
      <m:oMath>
        <m:r>
          <m:rPr>
            <m:sty m:val="b"/>
          </m:rPr>
          <m:t>g</m:t>
        </m:r>
        <m:r>
          <m:rPr>
            <m:sty m:val="p"/>
          </m:rPr>
          <m:t>(</m:t>
        </m:r>
        <m:r>
          <m:rPr>
            <m:sty m:val="p"/>
          </m:rPr>
          <m:t>P</m:t>
        </m:r>
        <m:r>
          <m:rPr>
            <m:sty m:val="p"/>
          </m:rPr>
          <m:t>)</m:t>
        </m:r>
        <m:r>
          <m:rPr>
            <m:sty m:val="p"/>
          </m:rPr>
          <m:t>=</m:t>
        </m:r>
        <m:r>
          <m:rPr>
            <m:sty m:val="b"/>
          </m:rPr>
          <m:t>g</m:t>
        </m:r>
        <m:d>
          <m:dPr>
            <m:begChr m:val="("/>
            <m:endChr m:val=")"/>
            <m:ctrlPr>
              <w:rPr>
                <w:rFonts w:ascii="Cambria Math" w:hAnsi="Cambria Math"/>
              </w:rPr>
            </m:ctrlPr>
          </m:dPr>
          <m:e>
            <m:sSub>
              <m:sSubPr/>
              <m:e>
                <m:r>
                  <m:rPr>
                    <m:sty m:val="p"/>
                  </m:rPr>
                  <m:t>O</m:t>
                </m:r>
              </m:e>
              <m:sub>
                <m:r>
                  <m:rPr>
                    <m:sty m:val="i"/>
                  </m:rPr>
                  <m:t>s</m:t>
                </m:r>
              </m:sub>
            </m:sSub>
          </m:e>
        </m:d>
        <m:r>
          <m:rPr>
            <m:sty m:val="p"/>
          </m:rPr>
          <m:t>+</m:t>
        </m:r>
        <m:d>
          <m:dPr>
            <m:begChr m:val="["/>
            <m:endChr m:val="]"/>
            <m:ctrlPr>
              <w:rPr>
                <w:rFonts w:ascii="Cambria Math" w:hAnsi="Cambria Math"/>
              </w:rPr>
            </m:ctrlPr>
          </m:dPr>
          <m:e>
            <m:r>
              <m:rPr>
                <m:sty m:val="p"/>
              </m:rPr>
              <m:t>T</m:t>
            </m:r>
            <m:d>
              <m:dPr>
                <m:begChr m:val="("/>
                <m:endChr m:val=")"/>
                <m:ctrlPr>
                  <w:rPr>
                    <w:rFonts w:ascii="Cambria Math" w:hAnsi="Cambria Math"/>
                  </w:rPr>
                </m:ctrlPr>
              </m:dPr>
              <m:e>
                <m:sSub>
                  <m:sSubPr/>
                  <m:e>
                    <m:r>
                      <m:rPr>
                        <m:sty m:val="p"/>
                      </m:rPr>
                      <m:t>O</m:t>
                    </m:r>
                  </m:e>
                  <m:sub>
                    <m:r>
                      <m:rPr>
                        <m:sty m:val="i"/>
                      </m:rPr>
                      <m:t>s</m:t>
                    </m:r>
                  </m:sub>
                </m:sSub>
              </m:e>
            </m:d>
          </m:e>
        </m:d>
        <m:sSub>
          <m:sSubPr/>
          <m:e>
            <m:r>
              <m:rPr>
                <m:sty m:val="b"/>
              </m:rPr>
              <m:t>O</m:t>
            </m:r>
          </m:e>
          <m:sub>
            <m:r>
              <m:rPr>
                <m:sty m:val="b"/>
              </m:rPr>
              <m:t>s</m:t>
            </m:r>
          </m:sub>
        </m:sSub>
        <m:r>
          <m:rPr>
            <m:sty m:val="b"/>
          </m:rPr>
          <m:t>P</m:t>
        </m:r>
      </m:oMath>
      <w:r>
        <w:rPr/>
        <w:t xml:space="preserve">.</w:t>
      </w:r>
      <w:r>
        <w:rPr/>
        <w:br w:type="textWrapping"/>
      </w:r>
      <w:r>
        <w:rPr>
          <w:rFonts w:eastAsia="Georgia" w:cs="Georgia" w:ascii="Georgia" w:hAnsi="Georgia"/>
        </w:rPr>
        <w:t xml:space="preserve">Q.26. En déduire que</w:t>
      </w:r>
    </w:p>
    <w:p>
      <w:pPr>
        <w:spacing w:after="220" w:lineRule="auto"/>
      </w:pPr>
      <m:oMathPara>
        <m:oMath>
          <m:nary>
            <m:naryPr>
              <m:chr m:val="∫"/>
              <m:limLoc m:val="subSup"/>
              <m:grow m:val="1"/>
              <m:supHide m:val="1"/>
            </m:naryPr>
            <m:sub>
              <m:sSub>
                <m:sSubPr/>
                <m:e>
                  <m:r>
                    <m:rPr>
                      <m:scr m:val="script"/>
                    </m:rPr>
                    <m:t>V</m:t>
                  </m:r>
                </m:e>
                <m:sub>
                  <m:r>
                    <m:rPr>
                      <m:sty m:val="i"/>
                    </m:rPr>
                    <m:t>k</m:t>
                  </m:r>
                </m:sub>
              </m:sSub>
            </m:sub>
            <m:sup/>
            <m:e>
              <m:r>
                <m:rPr>
                  <m:sty m:val="p"/>
                </m:rPr>
                <m:t xml:space="preserve"> </m:t>
              </m:r>
            </m:e>
          </m:nary>
          <m:r>
            <m:rPr>
              <m:sty m:val="b"/>
            </m:rPr>
            <m:t>g</m:t>
          </m:r>
          <m:r>
            <m:rPr>
              <m:sty m:val="p"/>
            </m:rPr>
            <m:t>(</m:t>
          </m:r>
          <m:r>
            <m:rPr>
              <m:sty m:val="b"/>
            </m:rPr>
            <m:t>r</m:t>
          </m:r>
          <m:r>
            <m:rPr>
              <m:sty m:val="p"/>
            </m:rPr>
            <m:t>)</m:t>
          </m:r>
          <m:sSubSup>
            <m:sSubSupPr/>
            <m:e>
              <m:r>
                <m:rPr>
                  <m:sty m:val="i"/>
                </m:rPr>
                <m:t>ρ</m:t>
              </m:r>
            </m:e>
            <m:sub>
              <m:r>
                <m:rPr>
                  <m:sty m:val="p"/>
                </m:rPr>
                <m:t>G</m:t>
              </m:r>
            </m:sub>
            <m:sup>
              <m:r>
                <m:rPr>
                  <m:sty m:val="p"/>
                </m:rPr>
                <m:t>(</m:t>
              </m:r>
              <m:r>
                <m:rPr>
                  <m:sty m:val="i"/>
                </m:rPr>
                <m:t>k</m:t>
              </m:r>
              <m:r>
                <m:rPr>
                  <m:sty m:val="p"/>
                </m:rPr>
                <m:t>)</m:t>
              </m:r>
            </m:sup>
          </m:sSubSup>
          <m:sSup>
            <m:sSupPr/>
            <m:e>
              <m:r>
                <m:rPr>
                  <m:sty m:val="p"/>
                </m:rPr>
                <m:t>d</m:t>
              </m:r>
            </m:e>
            <m:sup>
              <m:r>
                <m:rPr>
                  <m:sty m:val="p"/>
                </m:rPr>
                <m:t>3</m:t>
              </m:r>
            </m:sup>
          </m:sSup>
          <m:r>
            <m:rPr>
              <m:sty m:val="b"/>
            </m:rPr>
            <m:t>r</m:t>
          </m:r>
          <m:r>
            <m:rPr>
              <m:sty m:val="p"/>
            </m:rPr>
            <m:t>=</m:t>
          </m:r>
          <m:sSubSup>
            <m:sSubSupPr/>
            <m:e>
              <m:r>
                <m:rPr>
                  <m:sty m:val="i"/>
                </m:rPr>
                <m:t>m</m:t>
              </m:r>
            </m:e>
            <m:sub>
              <m:r>
                <m:rPr>
                  <m:sty m:val="p"/>
                </m:rPr>
                <m:t>G</m:t>
              </m:r>
            </m:sub>
            <m:sup>
              <m:r>
                <m:rPr>
                  <m:sty m:val="p"/>
                </m:rPr>
                <m:t>(</m:t>
              </m:r>
              <m:r>
                <m:rPr>
                  <m:sty m:val="i"/>
                </m:rPr>
                <m:t>k</m:t>
              </m:r>
              <m:r>
                <m:rPr>
                  <m:sty m:val="p"/>
                </m:rPr>
                <m:t>)</m:t>
              </m:r>
            </m:sup>
          </m:sSubSup>
          <m:d>
            <m:dPr>
              <m:begChr m:val="("/>
              <m:endChr m:val=")"/>
              <m:ctrlPr>
                <w:rPr>
                  <w:rFonts w:ascii="Cambria Math" w:hAnsi="Cambria Math"/>
                </w:rPr>
              </m:ctrlPr>
            </m:dPr>
            <m:e>
              <m:r>
                <m:rPr>
                  <m:sty m:val="b"/>
                </m:rPr>
                <m:t>g</m:t>
              </m:r>
              <m:d>
                <m:dPr>
                  <m:begChr m:val="("/>
                  <m:endChr m:val=")"/>
                  <m:ctrlPr>
                    <w:rPr>
                      <w:rFonts w:ascii="Cambria Math" w:hAnsi="Cambria Math"/>
                    </w:rPr>
                  </m:ctrlPr>
                </m:dPr>
                <m:e>
                  <m:sSub>
                    <m:sSubPr/>
                    <m:e>
                      <m:r>
                        <m:rPr>
                          <m:sty m:val="p"/>
                        </m:rPr>
                        <m:t>O</m:t>
                      </m:r>
                    </m:e>
                    <m:sub>
                      <m:r>
                        <m:rPr>
                          <m:sty m:val="i"/>
                        </m:rPr>
                        <m:t>s</m:t>
                      </m:r>
                    </m:sub>
                  </m:sSub>
                </m:e>
              </m:d>
              <m:r>
                <m:rPr>
                  <m:sty m:val="p"/>
                </m:rPr>
                <m:t>+</m:t>
              </m:r>
              <m:d>
                <m:dPr>
                  <m:begChr m:val="["/>
                  <m:endChr m:val="]"/>
                  <m:ctrlPr>
                    <w:rPr>
                      <w:rFonts w:ascii="Cambria Math" w:hAnsi="Cambria Math"/>
                    </w:rPr>
                  </m:ctrlPr>
                </m:dPr>
                <m:e>
                  <m:r>
                    <m:rPr>
                      <m:sty m:val="p"/>
                    </m:rPr>
                    <m:t>T</m:t>
                  </m:r>
                  <m:d>
                    <m:dPr>
                      <m:begChr m:val="("/>
                      <m:endChr m:val=")"/>
                      <m:ctrlPr>
                        <w:rPr>
                          <w:rFonts w:ascii="Cambria Math" w:hAnsi="Cambria Math"/>
                        </w:rPr>
                      </m:ctrlPr>
                    </m:dPr>
                    <m:e>
                      <m:sSub>
                        <m:sSubPr/>
                        <m:e>
                          <m:r>
                            <m:rPr>
                              <m:sty m:val="p"/>
                            </m:rPr>
                            <m:t>O</m:t>
                          </m:r>
                        </m:e>
                        <m:sub>
                          <m:r>
                            <m:rPr>
                              <m:sty m:val="i"/>
                            </m:rPr>
                            <m:t>s</m:t>
                          </m:r>
                        </m:sub>
                      </m:sSub>
                    </m:e>
                  </m:d>
                </m:e>
              </m:d>
              <m:sSub>
                <m:sSubPr/>
                <m:e>
                  <m:r>
                    <m:rPr>
                      <m:sty m:val="b"/>
                    </m:rPr>
                    <m:t>O</m:t>
                  </m:r>
                </m:e>
                <m:sub>
                  <m:r>
                    <m:rPr>
                      <m:sty m:val="b"/>
                    </m:rPr>
                    <m:t>s</m:t>
                  </m:r>
                </m:sub>
              </m:sSub>
              <m:sSub>
                <m:sSubPr/>
                <m:e>
                  <m:r>
                    <m:rPr>
                      <m:sty m:val="b"/>
                    </m:rPr>
                    <m:t>O</m:t>
                  </m:r>
                </m:e>
                <m:sub>
                  <m:r>
                    <m:rPr>
                      <m:sty m:val="b"/>
                    </m:rPr>
                    <m:t>k</m:t>
                  </m:r>
                </m:sub>
              </m:sSub>
            </m:e>
          </m:d>
        </m:oMath>
      </m:oMathPara>
    </w:p>
    <w:p>
      <w:pPr>
        <w:spacing w:after="220" w:lineRule="auto"/>
      </w:pPr>
      <w:r>
        <w:rPr>
          <w:rFonts w:eastAsia="Georgia" w:cs="Georgia" w:ascii="Georgia" w:hAnsi="Georgia"/>
        </w:rPr>
        <w:t xml:space="preserve">Q.27. Déduire des questions précédentes que</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b"/>
                    </m:rPr>
                    <m:t>O</m:t>
                  </m:r>
                </m:e>
                <m:sub>
                  <m:r>
                    <m:rPr>
                      <m:sty m:val="p"/>
                    </m:rPr>
                    <m:t>s</m:t>
                  </m:r>
                </m:sub>
              </m:sSub>
              <m:sSub>
                <m:sSubPr/>
                <m:e>
                  <m:r>
                    <m:rPr>
                      <m:sty m:val="b"/>
                    </m:rPr>
                    <m:t>O</m:t>
                  </m:r>
                </m:e>
                <m:sub>
                  <m:r>
                    <m:rPr>
                      <m:sty m:val="b"/>
                    </m:rPr>
                    <m:t>k</m:t>
                  </m:r>
                </m:sub>
              </m:sSub>
            </m:num>
            <m:den>
              <m:r>
                <m:rPr>
                  <m:sty m:val="p"/>
                </m:rPr>
                <m:t>d</m:t>
              </m:r>
              <m:sSup>
                <m:sSupPr/>
                <m:e>
                  <m:r>
                    <m:rPr>
                      <m:sty m:val="i"/>
                    </m:rPr>
                    <m:t>t</m:t>
                  </m:r>
                </m:e>
                <m:sup>
                  <m:r>
                    <m:rPr>
                      <m:sty m:val="p"/>
                    </m:rPr>
                    <m:t>2</m:t>
                  </m:r>
                </m:sup>
              </m:sSup>
            </m:den>
          </m:f>
          <m:r>
            <m:rPr>
              <m:sty m:val="p"/>
            </m:rPr>
            <m:t>=</m:t>
          </m:r>
          <m:sSub>
            <m:sSubPr/>
            <m:e>
              <m:r>
                <m:rPr>
                  <m:scr m:val="script"/>
                </m:rPr>
                <m:t>E</m:t>
              </m:r>
            </m:e>
            <m:sub>
              <m:r>
                <m:rPr>
                  <m:sty m:val="i"/>
                </m:rPr>
                <m:t>k</m:t>
              </m:r>
              <m:r>
                <m:rPr>
                  <m:sty m:val="p"/>
                </m:rPr>
                <m:t>,</m:t>
              </m:r>
              <m:r>
                <m:rPr>
                  <m:sty m:val="i"/>
                </m:rPr>
                <m:t>s</m:t>
              </m:r>
            </m:sub>
          </m:sSub>
          <m:r>
            <m:rPr>
              <m:sty m:val="b"/>
            </m:rPr>
            <m:t>g</m:t>
          </m:r>
          <m:d>
            <m:dPr>
              <m:begChr m:val="("/>
              <m:endChr m:val=")"/>
              <m:ctrlPr>
                <w:rPr>
                  <w:rFonts w:ascii="Cambria Math" w:hAnsi="Cambria Math"/>
                </w:rPr>
              </m:ctrlPr>
            </m:dPr>
            <m:e>
              <m:sSub>
                <m:sSubPr/>
                <m:e>
                  <m:r>
                    <m:rPr>
                      <m:sty m:val="p"/>
                    </m:rPr>
                    <m:t>O</m:t>
                  </m:r>
                </m:e>
                <m:sub>
                  <m:r>
                    <m:rPr>
                      <m:sty m:val="i"/>
                    </m:rPr>
                    <m:t>s</m:t>
                  </m:r>
                </m:sub>
              </m:sSub>
            </m:e>
          </m:d>
          <m:r>
            <m:rPr>
              <m:sty m:val="p"/>
            </m:rPr>
            <m:t>+</m:t>
          </m:r>
          <m:d>
            <m:dPr>
              <m:begChr m:val="("/>
              <m:endChr m:val=")"/>
              <m:ctrlPr>
                <w:rPr>
                  <w:rFonts w:ascii="Cambria Math" w:hAnsi="Cambria Math"/>
                </w:rPr>
              </m:ctrlPr>
            </m:dPr>
            <m:e>
              <m:r>
                <m:rPr>
                  <m:sty m:val="p"/>
                </m:rPr>
                <m:t>1</m:t>
              </m:r>
              <m:r>
                <m:rPr>
                  <m:sty m:val="p"/>
                </m:rPr>
                <m:t>+</m:t>
              </m:r>
              <m:sSub>
                <m:sSubPr/>
                <m:e>
                  <m:r>
                    <m:rPr>
                      <m:sty m:val="i"/>
                    </m:rPr>
                    <m:t>η</m:t>
                  </m:r>
                </m:e>
                <m:sub>
                  <m:r>
                    <m:rPr>
                      <m:sty m:val="i"/>
                    </m:rPr>
                    <m:t>k</m:t>
                  </m:r>
                </m:sub>
              </m:sSub>
            </m:e>
          </m:d>
          <m:d>
            <m:dPr>
              <m:begChr m:val="["/>
              <m:endChr m:val="]"/>
              <m:ctrlPr>
                <w:rPr>
                  <w:rFonts w:ascii="Cambria Math" w:hAnsi="Cambria Math"/>
                </w:rPr>
              </m:ctrlPr>
            </m:dPr>
            <m:e>
              <m:r>
                <m:rPr>
                  <m:sty m:val="p"/>
                </m:rPr>
                <m:t>T</m:t>
              </m:r>
              <m:d>
                <m:dPr>
                  <m:begChr m:val="("/>
                  <m:endChr m:val=")"/>
                  <m:ctrlPr>
                    <w:rPr>
                      <w:rFonts w:ascii="Cambria Math" w:hAnsi="Cambria Math"/>
                    </w:rPr>
                  </m:ctrlPr>
                </m:dPr>
                <m:e>
                  <m:sSub>
                    <m:sSubPr/>
                    <m:e>
                      <m:r>
                        <m:rPr>
                          <m:sty m:val="p"/>
                        </m:rPr>
                        <m:t>O</m:t>
                      </m:r>
                    </m:e>
                    <m:sub>
                      <m:r>
                        <m:rPr>
                          <m:sty m:val="i"/>
                        </m:rPr>
                        <m:t>s</m:t>
                      </m:r>
                    </m:sub>
                  </m:sSub>
                </m:e>
              </m:d>
            </m:e>
          </m:d>
          <m:sSub>
            <m:sSubPr/>
            <m:e>
              <m:r>
                <m:rPr>
                  <m:sty m:val="b"/>
                </m:rPr>
                <m:t>O</m:t>
              </m:r>
            </m:e>
            <m:sub>
              <m:r>
                <m:rPr>
                  <m:sty m:val="b"/>
                </m:rPr>
                <m:t>s</m:t>
              </m:r>
            </m:sub>
          </m:sSub>
          <m:sSub>
            <m:sSubPr/>
            <m:e>
              <m:r>
                <m:rPr>
                  <m:sty m:val="b"/>
                </m:rPr>
                <m:t>O</m:t>
              </m:r>
            </m:e>
            <m:sub>
              <m:r>
                <m:rPr>
                  <m:sty m:val="b"/>
                </m:rPr>
                <m:t>k</m:t>
              </m:r>
            </m:sub>
          </m:sSub>
          <m:r>
            <m:rPr>
              <m:sty m:val="p"/>
            </m:rPr>
            <m:t>+</m:t>
          </m:r>
          <m:f>
            <m:fPr>
              <m:ctrlPr>
                <w:rPr>
                  <w:rFonts w:ascii="Cambria Math" w:hAnsi="Cambria Math"/>
                </w:rPr>
              </m:ctrlPr>
            </m:fPr>
            <m:num>
              <m:r>
                <m:rPr>
                  <m:sty m:val="p"/>
                </m:rPr>
                <m:t>1</m:t>
              </m:r>
            </m:num>
            <m:den>
              <m:sSubSup>
                <m:sSubSupPr/>
                <m:e>
                  <m:r>
                    <m:rPr>
                      <m:sty m:val="i"/>
                    </m:rPr>
                    <m:t>m</m:t>
                  </m:r>
                </m:e>
                <m:sub>
                  <m:r>
                    <m:rPr>
                      <m:sty m:val="p"/>
                    </m:rPr>
                    <m:t>I</m:t>
                  </m:r>
                </m:sub>
                <m:sup>
                  <m:r>
                    <m:rPr>
                      <m:sty m:val="p"/>
                    </m:rPr>
                    <m:t>(</m:t>
                  </m:r>
                  <m:r>
                    <m:rPr>
                      <m:sty m:val="i"/>
                    </m:rPr>
                    <m:t>k</m:t>
                  </m:r>
                  <m:r>
                    <m:rPr>
                      <m:sty m:val="p"/>
                    </m:rPr>
                    <m:t>)</m:t>
                  </m:r>
                </m:sup>
              </m:sSubSup>
            </m:den>
          </m:f>
          <m:sSub>
            <m:sSubPr/>
            <m:e>
              <m:r>
                <m:rPr>
                  <m:sty m:val="b"/>
                </m:rPr>
                <m:t>f</m:t>
              </m:r>
            </m:e>
            <m:sub>
              <m:r>
                <m:rPr>
                  <m:sty m:val="p"/>
                </m:rPr>
                <m:t>el</m:t>
              </m:r>
              <m:r>
                <m:rPr>
                  <m:sty m:val="p"/>
                </m:rPr>
                <m:t>,</m:t>
              </m:r>
              <m:r>
                <m:rPr>
                  <m:sty m:val="i"/>
                </m:rPr>
                <m:t>k</m:t>
              </m:r>
            </m:sub>
          </m:sSub>
          <m:r>
            <m:rPr>
              <m:sty m:val="p"/>
            </m:rPr>
            <m:t>+</m:t>
          </m:r>
          <m:f>
            <m:fPr>
              <m:ctrlPr>
                <w:rPr>
                  <w:rFonts w:ascii="Cambria Math" w:hAnsi="Cambria Math"/>
                </w:rPr>
              </m:ctrlPr>
            </m:fPr>
            <m:num>
              <m:r>
                <m:rPr>
                  <m:sty m:val="p"/>
                </m:rPr>
                <m:t>1</m:t>
              </m:r>
            </m:num>
            <m:den>
              <m:sSubSup>
                <m:sSubSupPr/>
                <m:e>
                  <m:r>
                    <m:rPr>
                      <m:sty m:val="i"/>
                    </m:rPr>
                    <m:t>m</m:t>
                  </m:r>
                </m:e>
                <m:sub>
                  <m:r>
                    <m:rPr>
                      <m:sty m:val="p"/>
                    </m:rPr>
                    <m:t>I</m:t>
                  </m:r>
                </m:sub>
                <m:sup>
                  <m:r>
                    <m:rPr>
                      <m:sty m:val="p"/>
                    </m:rPr>
                    <m:t>(</m:t>
                  </m:r>
                  <m:r>
                    <m:rPr>
                      <m:sty m:val="i"/>
                    </m:rPr>
                    <m:t>s</m:t>
                  </m:r>
                  <m:r>
                    <m:rPr>
                      <m:sty m:val="p"/>
                    </m:rPr>
                    <m:t>)</m:t>
                  </m:r>
                </m:sup>
              </m:sSubSup>
            </m:den>
          </m:f>
          <m:nary>
            <m:naryPr>
              <m:chr m:val="∑"/>
              <m:limLoc m:val="undOvr"/>
              <m:grow m:val="1"/>
              <m:supHide m:val="1"/>
            </m:naryPr>
            <m:sub>
              <m:r>
                <m:rPr>
                  <m:sty m:val="i"/>
                </m:rPr>
                <m:t>j</m:t>
              </m:r>
              <m:r>
                <m:rPr>
                  <m:sty m:val="p"/>
                </m:rPr>
                <m:t>=</m:t>
              </m:r>
              <m:r>
                <m:rPr>
                  <m:sty m:val="p"/>
                </m:rPr>
                <m:t>1</m:t>
              </m:r>
              <m:r>
                <m:rPr>
                  <m:sty m:val="p"/>
                </m:rPr>
                <m:t>,</m:t>
              </m:r>
              <m:r>
                <m:rPr>
                  <m:sty m:val="p"/>
                </m:rPr>
                <m:t>2</m:t>
              </m:r>
            </m:sub>
            <m:sup/>
            <m:e>
              <m:r>
                <m:rPr>
                  <m:sty m:val="p"/>
                </m:rPr>
                <m:t xml:space="preserve"> </m:t>
              </m:r>
            </m:e>
          </m:nary>
          <m:sSub>
            <m:sSubPr/>
            <m:e>
              <m:r>
                <m:rPr>
                  <m:sty m:val="b"/>
                </m:rPr>
                <m:t>f</m:t>
              </m:r>
            </m:e>
            <m:sub>
              <m:r>
                <m:rPr>
                  <m:sty m:val="p"/>
                </m:rPr>
                <m:t>el</m:t>
              </m:r>
              <m:r>
                <m:rPr>
                  <m:sty m:val="p"/>
                </m:rPr>
                <m:t>,</m:t>
              </m:r>
              <m:r>
                <m:rPr>
                  <m:sty m:val="i"/>
                </m:rPr>
                <m:t>j</m:t>
              </m:r>
            </m:sub>
          </m:sSub>
        </m:oMath>
      </m:oMathPara>
    </w:p>
    <w:p>
      <w:pPr>
        <w:spacing w:after="220" w:lineRule="auto"/>
      </w:pPr>
      <w:r>
        <w:rPr/>
        <w:t xml:space="preserve">Q.28. Les forces </w:t>
      </w:r>
      <m:oMath>
        <m:sSub>
          <m:sSubPr/>
          <m:e>
            <m:r>
              <m:rPr>
                <m:sty m:val="b"/>
              </m:rPr>
              <m:t>f</m:t>
            </m:r>
          </m:e>
          <m:sub>
            <m:r>
              <m:rPr>
                <m:sty m:val="p"/>
              </m:rPr>
              <m:t>el</m:t>
            </m:r>
            <m:r>
              <m:rPr>
                <m:sty m:val="p"/>
              </m:rPr>
              <m:t>,</m:t>
            </m:r>
            <m:r>
              <m:rPr>
                <m:sty m:val="i"/>
              </m:rPr>
              <m:t>k</m:t>
            </m:r>
          </m:sub>
        </m:sSub>
      </m:oMath>
      <w:r>
        <w:rPr>
          <w:rFonts w:eastAsia="Georgia" w:cs="Georgia" w:ascii="Georgia" w:hAnsi="Georgia"/>
        </w:rPr>
        <w:t xml:space="preserve"> sont imposées afin d'asservir l'orbite des masses de test sur l'orbite du satellite, c.-à-d. afin d'annuler les accélérations </w:t>
      </w:r>
      <m:oMath>
        <m:f>
          <m:fPr>
            <m:ctrlPr>
              <w:rPr>
                <w:rFonts w:ascii="Cambria Math" w:hAnsi="Cambria Math"/>
              </w:rPr>
            </m:ctrlPr>
          </m:fPr>
          <m:num>
            <m:sSup>
              <m:sSupPr/>
              <m:e>
                <m:r>
                  <m:rPr>
                    <m:sty m:val="p"/>
                  </m:rPr>
                  <m:t>d</m:t>
                </m:r>
              </m:e>
              <m:sup>
                <m:r>
                  <m:rPr>
                    <m:sty m:val="p"/>
                  </m:rPr>
                  <m:t>2</m:t>
                </m:r>
              </m:sup>
            </m:sSup>
            <m:sSub>
              <m:sSubPr/>
              <m:e>
                <m:r>
                  <m:rPr>
                    <m:sty m:val="b"/>
                  </m:rPr>
                  <m:t>O</m:t>
                </m:r>
              </m:e>
              <m:sub>
                <m:r>
                  <m:rPr>
                    <m:sty m:val="b"/>
                  </m:rPr>
                  <m:t>s</m:t>
                </m:r>
              </m:sub>
            </m:sSub>
            <m:sSub>
              <m:sSubPr/>
              <m:e>
                <m:r>
                  <m:rPr>
                    <m:sty m:val="b"/>
                  </m:rPr>
                  <m:t>O</m:t>
                </m:r>
              </m:e>
              <m:sub>
                <m:r>
                  <m:rPr>
                    <m:sty m:val="b"/>
                  </m:rPr>
                  <m:t>k</m:t>
                </m:r>
              </m:sub>
            </m:sSub>
          </m:num>
          <m:den>
            <m:r>
              <m:rPr>
                <m:sty m:val="p"/>
              </m:rPr>
              <m:t>d</m:t>
            </m:r>
            <m:sSup>
              <m:sSupPr/>
              <m:e>
                <m:r>
                  <m:rPr>
                    <m:sty m:val="i"/>
                  </m:rPr>
                  <m:t>t</m:t>
                </m:r>
              </m:e>
              <m:sup>
                <m:r>
                  <m:rPr>
                    <m:sty m:val="p"/>
                  </m:rPr>
                  <m:t>2</m:t>
                </m:r>
              </m:sup>
            </m:sSup>
          </m:den>
        </m:f>
      </m:oMath>
      <w:r>
        <w:rPr/>
        <w:t xml:space="preserve">. En admettant que le terme </w:t>
      </w:r>
      <m:oMath>
        <m:sSub>
          <m:sSubPr/>
          <m:e>
            <m:r>
              <m:rPr>
                <m:sty m:val="i"/>
              </m:rPr>
              <m:t>η</m:t>
            </m:r>
          </m:e>
          <m:sub>
            <m:r>
              <m:rPr>
                <m:sty m:val="i"/>
              </m:rPr>
              <m:t>k</m:t>
            </m:r>
          </m:sub>
        </m:sSub>
      </m:oMath>
      <w:r>
        <w:rPr/>
        <w:t xml:space="preserve"> en facteur de </w:t>
      </w:r>
      <m:oMath>
        <m:d>
          <m:dPr>
            <m:begChr m:val="["/>
            <m:endChr m:val="]"/>
            <m:ctrlPr>
              <w:rPr>
                <w:rFonts w:ascii="Cambria Math" w:hAnsi="Cambria Math"/>
              </w:rPr>
            </m:ctrlPr>
          </m:dPr>
          <m:e>
            <m:r>
              <m:rPr>
                <m:sty m:val="p"/>
              </m:rPr>
              <m:t>T</m:t>
            </m:r>
            <m:d>
              <m:dPr>
                <m:begChr m:val="("/>
                <m:endChr m:val=")"/>
                <m:ctrlPr>
                  <w:rPr>
                    <w:rFonts w:ascii="Cambria Math" w:hAnsi="Cambria Math"/>
                  </w:rPr>
                </m:ctrlPr>
              </m:dPr>
              <m:e>
                <m:sSub>
                  <m:sSubPr/>
                  <m:e>
                    <m:r>
                      <m:rPr>
                        <m:sty m:val="p"/>
                      </m:rPr>
                      <m:t>O</m:t>
                    </m:r>
                  </m:e>
                  <m:sub>
                    <m:r>
                      <m:rPr>
                        <m:sty m:val="i"/>
                      </m:rPr>
                      <m:t>s</m:t>
                    </m:r>
                  </m:sub>
                </m:sSub>
              </m:e>
            </m:d>
          </m:e>
        </m:d>
      </m:oMath>
      <w:r>
        <w:rPr>
          <w:rFonts w:eastAsia="Georgia" w:cs="Georgia" w:ascii="Georgia" w:hAnsi="Georgia"/>
        </w:rPr>
        <w:t xml:space="preserve"> peut être omis dans l'équation ( II. 4 ), en déduire que</w:t>
      </w:r>
    </w:p>
    <w:p>
      <w:pPr>
        <w:spacing w:after="220" w:lineRule="auto"/>
      </w:pPr>
      <m:oMathPara>
        <m:oMath>
          <m:r>
            <m:rPr>
              <m:sty m:val="i"/>
            </m:rPr>
            <m:t>δ</m:t>
          </m:r>
          <m:r>
            <m:rPr>
              <m:sty m:val="b"/>
            </m:rPr>
            <m:t>Γ</m:t>
          </m:r>
          <m:r>
            <m:rPr>
              <m:sty m:val="p"/>
            </m:rPr>
            <m:t>=</m:t>
          </m:r>
          <m:sSub>
            <m:sSubPr/>
            <m:e>
              <m:r>
                <m:rPr>
                  <m:scr m:val="script"/>
                </m:rPr>
                <m:t>E</m:t>
              </m:r>
            </m:e>
            <m:sub>
              <m:r>
                <m:rPr>
                  <m:sty m:val="p"/>
                </m:rPr>
                <m:t>2</m:t>
              </m:r>
              <m:r>
                <m:rPr>
                  <m:sty m:val="p"/>
                </m:rPr>
                <m:t>,</m:t>
              </m:r>
              <m:r>
                <m:rPr>
                  <m:sty m:val="p"/>
                </m:rPr>
                <m:t>1</m:t>
              </m:r>
            </m:sub>
          </m:sSub>
          <m:r>
            <m:rPr>
              <m:sty m:val="b"/>
            </m:rPr>
            <m:t>g</m:t>
          </m:r>
          <m:d>
            <m:dPr>
              <m:begChr m:val="("/>
              <m:endChr m:val=")"/>
              <m:ctrlPr>
                <w:rPr>
                  <w:rFonts w:ascii="Cambria Math" w:hAnsi="Cambria Math"/>
                </w:rPr>
              </m:ctrlPr>
            </m:dPr>
            <m:e>
              <m:sSub>
                <m:sSubPr/>
                <m:e>
                  <m:r>
                    <m:rPr>
                      <m:sty m:val="p"/>
                    </m:rPr>
                    <m:t>O</m:t>
                  </m:r>
                </m:e>
                <m:sub>
                  <m:r>
                    <m:rPr>
                      <m:sty m:val="i"/>
                    </m:rPr>
                    <m:t>s</m:t>
                  </m:r>
                </m:sub>
              </m:sSub>
            </m:e>
          </m:d>
          <m:r>
            <m:rPr>
              <m:sty m:val="p"/>
            </m:rPr>
            <m:t>+</m:t>
          </m:r>
          <m:d>
            <m:dPr>
              <m:begChr m:val="["/>
              <m:endChr m:val="]"/>
              <m:ctrlPr>
                <w:rPr>
                  <w:rFonts w:ascii="Cambria Math" w:hAnsi="Cambria Math"/>
                </w:rPr>
              </m:ctrlPr>
            </m:dPr>
            <m:e>
              <m:r>
                <m:rPr>
                  <m:sty m:val="p"/>
                </m:rPr>
                <m:t>T</m:t>
              </m:r>
              <m:d>
                <m:dPr>
                  <m:begChr m:val="("/>
                  <m:endChr m:val=")"/>
                  <m:ctrlPr>
                    <w:rPr>
                      <w:rFonts w:ascii="Cambria Math" w:hAnsi="Cambria Math"/>
                    </w:rPr>
                  </m:ctrlPr>
                </m:dPr>
                <m:e>
                  <m:sSub>
                    <m:sSubPr/>
                    <m:e>
                      <m:r>
                        <m:rPr>
                          <m:sty m:val="p"/>
                        </m:rPr>
                        <m:t>O</m:t>
                      </m:r>
                    </m:e>
                    <m:sub>
                      <m:r>
                        <m:rPr>
                          <m:sty m:val="i"/>
                        </m:rPr>
                        <m:t>s</m:t>
                      </m:r>
                    </m:sub>
                  </m:sSub>
                </m:e>
              </m:d>
            </m:e>
          </m:d>
          <m:r>
            <m:rPr>
              <m:sty m:val="b"/>
            </m:rPr>
            <m:t>Δ</m:t>
          </m:r>
          <m:r>
            <m:rPr>
              <m:sty m:val="p"/>
            </m:rPr>
            <m:t>,</m:t>
          </m:r>
          <m:r>
            <m:rPr>
              <m:sty m:val="p"/>
            </m:rPr>
            <m:t xml:space="preserve"> </m:t>
          </m:r>
          <m:r>
            <m:rPr>
              <m:sty m:val="b"/>
            </m:rPr>
            <m:t>Δ</m:t>
          </m:r>
          <m:r>
            <m:rPr>
              <m:sty m:val="p"/>
            </m:rPr>
            <m:t>=</m:t>
          </m:r>
          <m:sSub>
            <m:sSubPr/>
            <m:e>
              <m:r>
                <m:rPr>
                  <m:sty m:val="b"/>
                </m:rPr>
                <m:t>O</m:t>
              </m:r>
            </m:e>
            <m:sub>
              <m:r>
                <m:rPr>
                  <m:sty m:val="b"/>
                </m:rPr>
                <m:t>1</m:t>
              </m:r>
            </m:sub>
          </m:sSub>
          <m:sSub>
            <m:sSubPr/>
            <m:e>
              <m:r>
                <m:rPr>
                  <m:sty m:val="b"/>
                </m:rPr>
                <m:t>O</m:t>
              </m:r>
            </m:e>
            <m:sub>
              <m:r>
                <m:rPr>
                  <m:sty m:val="b"/>
                </m:rPr>
                <m:t>2</m:t>
              </m:r>
            </m:sub>
          </m:sSub>
          <m:r>
            <m:rPr>
              <m:sty m:val="p"/>
            </m:rPr>
            <m:t>.</m:t>
          </m:r>
        </m:oMath>
      </m:oMathPara>
    </w:p>
    <w:p>
      <w:pPr>
        <w:spacing w:line="271" w:before="330" w:lineRule="auto"/>
      </w:pPr>
      <w:r>
        <w:rPr>
          <w:rFonts w:eastAsia="Georgia" w:cs="Georgia" w:ascii="Georgia" w:hAnsi="Georgia"/>
          <w:b/>
          <w:sz w:val="42"/>
        </w:rPr>
        <w:t xml:space="preserve">Signal de violation du principe d'équivalence</w:t>
      </w:r>
    </w:p>
    <w:p>
      <w:pPr>
        <w:spacing w:after="220" w:lineRule="auto"/>
      </w:pPr>
      <w:r>
        <w:rPr>
          <w:rFonts w:eastAsia="Georgia" w:cs="Georgia" w:ascii="Georgia" w:hAnsi="Georgia"/>
        </w:rPr>
        <w:t xml:space="preserve">D'après l'équation ( II. 5 ), une mesure de </w:t>
      </w:r>
      <m:oMath>
        <m:r>
          <m:rPr>
            <m:sty m:val="i"/>
          </m:rPr>
          <m:t>δ</m:t>
        </m:r>
        <m:r>
          <m:rPr>
            <m:sty m:val="b"/>
          </m:rPr>
          <m:t>Γ</m:t>
        </m:r>
      </m:oMath>
      <w:r>
        <w:rPr>
          <w:rFonts w:eastAsia="Georgia" w:cs="Georgia" w:ascii="Georgia" w:hAnsi="Georgia"/>
        </w:rPr>
        <w:t xml:space="preserve"> permet de révéler une possible violation du principe d'équivalence lorsque les deux cylindres de test sont bien alignés ( </w:t>
      </w:r>
      <m:oMath>
        <m:r>
          <m:rPr>
            <m:sty m:val="b"/>
          </m:rPr>
          <m:t>Δ</m:t>
        </m:r>
        <m:r>
          <m:rPr>
            <m:sty m:val="p"/>
          </m:rPr>
          <m:t>=</m:t>
        </m:r>
        <m:sSub>
          <m:sSubPr/>
          <m:e>
            <m:r>
              <m:rPr>
                <m:sty m:val="b"/>
              </m:rPr>
              <m:t>O</m:t>
            </m:r>
          </m:e>
          <m:sub>
            <m:r>
              <m:rPr>
                <m:sty m:val="b"/>
              </m:rPr>
              <m:t>1</m:t>
            </m:r>
          </m:sub>
        </m:sSub>
        <m:sSub>
          <m:sSubPr/>
          <m:e>
            <m:r>
              <m:rPr>
                <m:sty m:val="b"/>
              </m:rPr>
              <m:t>O</m:t>
            </m:r>
          </m:e>
          <m:sub>
            <m:r>
              <m:rPr>
                <m:sty m:val="b"/>
              </m:rPr>
              <m:t>2</m:t>
            </m:r>
          </m:sub>
        </m:sSub>
        <m:r>
          <m:rPr>
            <m:sty m:val="p"/>
          </m:rPr>
          <m:t>=</m:t>
        </m:r>
        <m:r>
          <m:rPr>
            <m:sty m:val="b"/>
          </m:rPr>
          <m:t>0</m:t>
        </m:r>
      </m:oMath>
      <w:r>
        <w:rPr>
          <w:rFonts w:eastAsia="Georgia" w:cs="Georgia" w:ascii="Georgia" w:hAnsi="Georgia"/>
        </w:rPr>
        <w:t xml:space="preserve"> ). Si les deux cylindres ne sont pas bien alignés, </w:t>
      </w:r>
      <m:oMath>
        <m:r>
          <m:rPr>
            <m:sty m:val="b"/>
          </m:rPr>
          <m:t>Δ</m:t>
        </m:r>
        <m:r>
          <m:rPr>
            <m:sty m:val="p"/>
          </m:rPr>
          <m:t>≠</m:t>
        </m:r>
        <m:r>
          <m:rPr>
            <m:sty m:val="b"/>
          </m:rPr>
          <m:t>0</m:t>
        </m:r>
      </m:oMath>
      <w:r>
        <w:rPr>
          <w:rFonts w:eastAsia="Georgia" w:cs="Georgia" w:ascii="Georgia" w:hAnsi="Georgia"/>
        </w:rPr>
        <w:t xml:space="preserve"> et le second terme de l'équation (II. 5 ) rend </w:t>
      </w:r>
      <m:oMath>
        <m:r>
          <m:rPr>
            <m:sty m:val="i"/>
          </m:rPr>
          <m:t>δ</m:t>
        </m:r>
        <m:r>
          <m:rPr>
            <m:sty m:val="b"/>
          </m:rPr>
          <m:t>Γ</m:t>
        </m:r>
      </m:oMath>
      <w:r>
        <w:rPr>
          <w:rFonts w:eastAsia="Georgia" w:cs="Georgia" w:ascii="Georgia" w:hAnsi="Georgia"/>
        </w:rPr>
        <w:t xml:space="preserve"> non nul même en l'absence de violation du principe d'équivalence.</w:t>
      </w:r>
    </w:p>
    <w:p>
      <w:pPr>
        <w:spacing w:after="220" w:lineRule="auto"/>
      </w:pPr>
      <w:r>
        <w:rPr>
          <w:rFonts w:eastAsia="Georgia" w:cs="Georgia" w:ascii="Georgia" w:hAnsi="Georgia"/>
        </w:rPr>
        <w:t xml:space="preserve">Pour distinguer ces deux contributions à </w:t>
      </w:r>
      <m:oMath>
        <m:r>
          <m:rPr>
            <m:sty m:val="i"/>
          </m:rPr>
          <m:t>δ</m:t>
        </m:r>
        <m:r>
          <m:rPr>
            <m:sty m:val="b"/>
          </m:rPr>
          <m:t>Γ</m:t>
        </m:r>
      </m:oMath>
      <w:r>
        <w:rPr/>
        <w:t xml:space="preserve">, les composantes spectrales de </w:t>
      </w:r>
      <m:oMath>
        <m:r>
          <m:rPr>
            <m:sty m:val="i"/>
          </m:rPr>
          <m:t>δ</m:t>
        </m:r>
        <m:r>
          <m:rPr>
            <m:sty m:val="b"/>
          </m:rPr>
          <m:t>Γ</m:t>
        </m:r>
      </m:oMath>
      <w:r>
        <w:rPr>
          <w:rFonts w:eastAsia="Georgia" w:cs="Georgia" w:ascii="Georgia" w:hAnsi="Georgia"/>
        </w:rPr>
        <w:t xml:space="preserve"> sont analysées : on cherche à faire en sorte qu'une violation du principe d'équivalence et qu'un mauvais alignement des cylindres induisent des variations de </w:t>
      </w:r>
      <m:oMath>
        <m:r>
          <m:rPr>
            <m:sty m:val="i"/>
          </m:rPr>
          <m:t>δ</m:t>
        </m:r>
        <m:r>
          <m:rPr>
            <m:sty m:val="b"/>
          </m:rPr>
          <m:t>Γ</m:t>
        </m:r>
      </m:oMath>
      <w:r>
        <w:rPr>
          <w:rFonts w:eastAsia="Georgia" w:cs="Georgia" w:ascii="Georgia" w:hAnsi="Georgia"/>
        </w:rPr>
        <w:t xml:space="preserve"> à des fréquences différentes. On notera par la suite </w:t>
      </w:r>
      <m:oMath>
        <m:sSub>
          <m:sSubPr/>
          <m:e>
            <m:r>
              <m:rPr>
                <m:sty m:val="i"/>
              </m:rPr>
              <m:t>f</m:t>
            </m:r>
          </m:e>
          <m:sub>
            <m:r>
              <m:rPr>
                <m:sty m:val="p"/>
              </m:rPr>
              <m:t>PE</m:t>
            </m:r>
          </m:sub>
        </m:sSub>
      </m:oMath>
      <w:r>
        <w:rPr>
          <w:rFonts w:eastAsia="Georgia" w:cs="Georgia" w:ascii="Georgia" w:hAnsi="Georgia"/>
        </w:rPr>
        <w:t xml:space="preserve"> la fréquence des oscillations de </w:t>
      </w:r>
      <m:oMath>
        <m:r>
          <m:rPr>
            <m:sty m:val="i"/>
          </m:rPr>
          <m:t>δ</m:t>
        </m:r>
        <m:r>
          <m:rPr>
            <m:sty m:val="b"/>
          </m:rPr>
          <m:t>Γ</m:t>
        </m:r>
      </m:oMath>
      <w:r>
        <w:rPr>
          <w:rFonts w:eastAsia="Georgia" w:cs="Georgia" w:ascii="Georgia" w:hAnsi="Georgia"/>
        </w:rPr>
        <w:t xml:space="preserve"> induites par la violation du principe d'équivalence.</w:t>
      </w:r>
    </w:p>
    <w:p>
      <w:pPr>
        <w:spacing w:after="220" w:lineRule="auto"/>
      </w:pPr>
      <w:r>
        <w:rPr/>
        <w:t xml:space="preserve">On admet que l'axe le plus sensible de mesure de </w:t>
      </w:r>
      <m:oMath>
        <m:r>
          <m:rPr>
            <m:sty m:val="i"/>
          </m:rPr>
          <m:t>δ</m:t>
        </m:r>
        <m:r>
          <m:rPr>
            <m:sty m:val="b"/>
          </m:rPr>
          <m:t>Γ</m:t>
        </m:r>
      </m:oMath>
      <w:r>
        <w:rPr>
          <w:rFonts w:eastAsia="Georgia" w:cs="Georgia" w:ascii="Georgia" w:hAnsi="Georgia"/>
        </w:rPr>
        <w:t xml:space="preserve"> est, par construction, l'axe du cylindre, et l'on ne s'intéresse donc dorénavant qu'à la composante </w:t>
      </w:r>
      <m:oMath>
        <m:r>
          <m:rPr>
            <m:sty m:val="i"/>
          </m:rPr>
          <m:t>δ</m:t>
        </m:r>
        <m:sSub>
          <m:sSubPr/>
          <m:e>
            <m:r>
              <m:rPr>
                <m:sty m:val="p"/>
              </m:rPr>
              <m:t>Γ</m:t>
            </m:r>
          </m:e>
          <m:sub>
            <m:r>
              <m:rPr>
                <m:sty m:val="i"/>
              </m:rPr>
              <m:t>x</m:t>
            </m:r>
          </m:sub>
        </m:sSub>
      </m:oMath>
      <w:r>
        <w:rPr/>
        <w:t xml:space="preserve">.</w:t>
      </w:r>
    </w:p>
    <w:p>
      <w:pPr>
        <w:spacing w:after="220" w:lineRule="auto"/>
      </w:pPr>
      <w:r>
        <w:rPr>
          <w:rFonts w:eastAsia="Georgia" w:cs="Georgia" w:ascii="Georgia" w:hAnsi="Georgia"/>
        </w:rPr>
        <w:t xml:space="preserve">On prendra l'origine des temps à l'instant où le satellite est à la position ( </w:t>
      </w:r>
      <m:oMath>
        <m:sSub>
          <m:sSubPr/>
          <m:e>
            <m:r>
              <m:rPr>
                <m:sty m:val="i"/>
              </m:rPr>
              <m:t>x</m:t>
            </m:r>
          </m:e>
          <m:sub>
            <m:r>
              <m:rPr>
                <m:sty m:val="i"/>
              </m:rPr>
              <m:t>s</m:t>
            </m:r>
          </m:sub>
        </m:sSub>
        <m:r>
          <m:rPr>
            <m:sty m:val="p"/>
          </m:rPr>
          <m:t>=</m:t>
        </m:r>
        <m:sSub>
          <m:sSubPr/>
          <m:e>
            <m:r>
              <m:rPr>
                <m:sty m:val="i"/>
              </m:rPr>
              <m:t>r</m:t>
            </m:r>
          </m:e>
          <m:sub>
            <m:r>
              <m:rPr>
                <m:sty m:val="i"/>
              </m:rPr>
              <m:t>s</m:t>
            </m:r>
          </m:sub>
        </m:sSub>
        <m:r>
          <m:rPr>
            <m:sty m:val="p"/>
          </m:rPr>
          <m:t>,</m:t>
        </m:r>
        <m:sSub>
          <m:sSubPr/>
          <m:e>
            <m:r>
              <m:rPr>
                <m:sty m:val="i"/>
              </m:rPr>
              <m:t>y</m:t>
            </m:r>
          </m:e>
          <m:sub>
            <m:r>
              <m:rPr>
                <m:sty m:val="i"/>
              </m:rPr>
              <m:t>s</m:t>
            </m:r>
          </m:sub>
        </m:sSub>
        <m:r>
          <m:rPr>
            <m:sty m:val="p"/>
          </m:rPr>
          <m:t>=</m:t>
        </m:r>
        <m:r>
          <m:rPr>
            <m:sty m:val="p"/>
          </m:rPr>
          <m:t>0</m:t>
        </m:r>
        <m:r>
          <m:rPr>
            <m:sty m:val="p"/>
          </m:rPr>
          <m:t>,</m:t>
        </m:r>
        <m:sSub>
          <m:sSubPr/>
          <m:e>
            <m:r>
              <m:rPr>
                <m:sty m:val="i"/>
              </m:rPr>
              <m:t>z</m:t>
            </m:r>
          </m:e>
          <m:sub>
            <m:r>
              <m:rPr>
                <m:sty m:val="i"/>
              </m:rPr>
              <m:t>s</m:t>
            </m:r>
          </m:sub>
        </m:sSub>
        <m:r>
          <m:rPr>
            <m:sty m:val="p"/>
          </m:rPr>
          <m:t>=</m:t>
        </m:r>
        <m:r>
          <m:rPr>
            <m:sty m:val="p"/>
          </m:rPr>
          <m:t>0</m:t>
        </m:r>
      </m:oMath>
      <w:r>
        <w:rPr/>
        <w:t xml:space="preserve"> ).</w:t>
      </w:r>
      <w:r>
        <w:rPr/>
        <w:br w:type="textWrapping"/>
      </w:r>
      <w:r>
        <w:rPr>
          <w:rFonts w:eastAsia="Georgia" w:cs="Georgia" w:ascii="Georgia" w:hAnsi="Georgia"/>
        </w:rPr>
        <w:t xml:space="preserve">Q.29. Montrer qu'une violation du principe d'équivalence induirait des oscillations de </w:t>
      </w:r>
      <m:oMath>
        <m:r>
          <m:rPr>
            <m:sty m:val="i"/>
          </m:rPr>
          <m:t>δ</m:t>
        </m:r>
        <m:sSub>
          <m:sSubPr/>
          <m:e>
            <m:r>
              <m:rPr>
                <m:sty m:val="p"/>
              </m:rPr>
              <m:t>Γ</m:t>
            </m:r>
          </m:e>
          <m:sub>
            <m:r>
              <m:rPr>
                <m:sty m:val="i"/>
              </m:rPr>
              <m:t>x</m:t>
            </m:r>
          </m:sub>
        </m:sSub>
      </m:oMath>
      <w:r>
        <w:rPr>
          <w:rFonts w:eastAsia="Georgia" w:cs="Georgia" w:ascii="Georgia" w:hAnsi="Georgia"/>
        </w:rPr>
        <w:t xml:space="preserve"> à la pulsation </w:t>
      </w:r>
      <m:oMath>
        <m:sSub>
          <m:sSubPr/>
          <m:e>
            <m:r>
              <m:rPr>
                <m:sty m:val="p"/>
              </m:rPr>
              <m:t>Ω</m:t>
            </m:r>
          </m:e>
          <m:sub>
            <m:r>
              <m:rPr>
                <m:sty m:val="i"/>
              </m:rPr>
              <m:t>s</m:t>
            </m:r>
          </m:sub>
        </m:sSub>
      </m:oMath>
      <w:r>
        <w:rPr/>
        <w:t xml:space="preserve">.</w:t>
      </w:r>
      <w:r>
        <w:rPr/>
        <w:br w:type="textWrapping"/>
      </w:r>
      <w:r>
        <w:rPr/>
        <w:t xml:space="preserve">Q.30. Calculer les composantes </w:t>
      </w:r>
      <m:oMath>
        <m:sSub>
          <m:sSubPr/>
          <m:e>
            <m:r>
              <m:rPr>
                <m:sty m:val="p"/>
              </m:rPr>
              <m:t>T</m:t>
            </m:r>
          </m:e>
          <m:sub>
            <m:r>
              <m:rPr>
                <m:sty m:val="i"/>
              </m:rPr>
              <m:t>x</m:t>
            </m:r>
            <m:r>
              <m:rPr>
                <m:sty m:val="i"/>
              </m:rPr>
              <m:t>x</m:t>
            </m:r>
          </m:sub>
        </m:sSub>
        <m:d>
          <m:dPr>
            <m:begChr m:val="("/>
            <m:endChr m:val=")"/>
            <m:ctrlPr>
              <w:rPr>
                <w:rFonts w:ascii="Cambria Math" w:hAnsi="Cambria Math"/>
              </w:rPr>
            </m:ctrlPr>
          </m:dPr>
          <m:e>
            <m:sSub>
              <m:sSubPr/>
              <m:e>
                <m:r>
                  <m:rPr>
                    <m:sty m:val="p"/>
                  </m:rPr>
                  <m:t>O</m:t>
                </m:r>
              </m:e>
              <m:sub>
                <m:r>
                  <m:rPr>
                    <m:sty m:val="p"/>
                  </m:rPr>
                  <m:t>s</m:t>
                </m:r>
              </m:sub>
            </m:sSub>
          </m:e>
        </m:d>
        <m:r>
          <m:rPr>
            <m:sty m:val="p"/>
          </m:rPr>
          <m:t>,</m:t>
        </m:r>
        <m:sSub>
          <m:sSubPr/>
          <m:e>
            <m:r>
              <m:rPr>
                <m:sty m:val="p"/>
              </m:rPr>
              <m:t>T</m:t>
            </m:r>
          </m:e>
          <m:sub>
            <m:r>
              <m:rPr>
                <m:sty m:val="i"/>
              </m:rPr>
              <m:t>x</m:t>
            </m:r>
            <m:r>
              <m:rPr>
                <m:sty m:val="i"/>
              </m:rPr>
              <m:t>y</m:t>
            </m:r>
          </m:sub>
        </m:sSub>
        <m:d>
          <m:dPr>
            <m:begChr m:val="("/>
            <m:endChr m:val=")"/>
            <m:ctrlPr>
              <w:rPr>
                <w:rFonts w:ascii="Cambria Math" w:hAnsi="Cambria Math"/>
              </w:rPr>
            </m:ctrlPr>
          </m:dPr>
          <m:e>
            <m:sSub>
              <m:sSubPr/>
              <m:e>
                <m:r>
                  <m:rPr>
                    <m:sty m:val="p"/>
                  </m:rPr>
                  <m:t>O</m:t>
                </m:r>
              </m:e>
              <m:sub>
                <m:r>
                  <m:rPr>
                    <m:sty m:val="p"/>
                  </m:rPr>
                  <m:t>s</m:t>
                </m:r>
              </m:sub>
            </m:sSub>
          </m:e>
        </m:d>
      </m:oMath>
      <w:r>
        <w:rPr/>
        <w:t xml:space="preserve"> et </w:t>
      </w:r>
      <m:oMath>
        <m:sSub>
          <m:sSubPr/>
          <m:e>
            <m:r>
              <m:rPr>
                <m:sty m:val="p"/>
              </m:rPr>
              <m:t>T</m:t>
            </m:r>
          </m:e>
          <m:sub>
            <m:r>
              <m:rPr>
                <m:sty m:val="i"/>
              </m:rPr>
              <m:t>x</m:t>
            </m:r>
            <m:r>
              <m:rPr>
                <m:sty m:val="i"/>
              </m:rPr>
              <m:t>z</m:t>
            </m:r>
          </m:sub>
        </m:sSub>
        <m:d>
          <m:dPr>
            <m:begChr m:val="("/>
            <m:endChr m:val=")"/>
            <m:ctrlPr>
              <w:rPr>
                <w:rFonts w:ascii="Cambria Math" w:hAnsi="Cambria Math"/>
              </w:rPr>
            </m:ctrlPr>
          </m:dPr>
          <m:e>
            <m:sSub>
              <m:sSubPr/>
              <m:e>
                <m:r>
                  <m:rPr>
                    <m:sty m:val="p"/>
                  </m:rPr>
                  <m:t>O</m:t>
                </m:r>
              </m:e>
              <m:sub>
                <m:r>
                  <m:rPr>
                    <m:sty m:val="p"/>
                  </m:rPr>
                  <m:t>s</m:t>
                </m:r>
              </m:sub>
            </m:sSub>
          </m:e>
        </m:d>
      </m:oMath>
      <w:r>
        <w:rPr>
          <w:rFonts w:eastAsia="Georgia" w:cs="Georgia" w:ascii="Georgia" w:hAnsi="Georgia"/>
        </w:rPr>
        <w:t xml:space="preserve"> en fonction du temps. À quelle fréquence un mauvais alignement vient-il faire varier le terme </w:t>
      </w:r>
      <m:oMath>
        <m:r>
          <m:rPr>
            <m:sty m:val="i"/>
          </m:rPr>
          <m:t>δ</m:t>
        </m:r>
        <m:sSub>
          <m:sSubPr/>
          <m:e>
            <m:r>
              <m:rPr>
                <m:sty m:val="p"/>
              </m:rPr>
              <m:t>Γ</m:t>
            </m:r>
          </m:e>
          <m:sub>
            <m:r>
              <m:rPr>
                <m:sty m:val="i"/>
              </m:rPr>
              <m:t>x</m:t>
            </m:r>
          </m:sub>
        </m:sSub>
      </m:oMath>
      <w:r>
        <w:rPr/>
        <w:t xml:space="preserve"> ? Commenter.</w:t>
      </w:r>
    </w:p>
    <w:p>
      <w:pPr>
        <w:spacing w:after="220" w:lineRule="auto"/>
      </w:pPr>
      <w:r>
        <w:rPr>
          <w:rFonts w:eastAsia="Georgia" w:cs="Georgia" w:ascii="Georgia" w:hAnsi="Georgia"/>
        </w:rPr>
        <w:t xml:space="preserve">En pratique, la trajectoire du satellite n'est pas parfaitement circulaire mais elliptique. Une trajectoire elliptique a pour équation</w:t>
      </w:r>
    </w:p>
    <w:p>
      <w:pPr>
        <w:spacing w:after="220" w:lineRule="auto"/>
      </w:pPr>
      <m:oMathPara>
        <m:oMath>
          <m:sSup>
            <m:sSupPr/>
            <m:e>
              <m:r>
                <m:rPr>
                  <m:sty m:val="i"/>
                </m:rPr>
                <m:t>r</m:t>
              </m:r>
            </m:e>
            <m:sup>
              <m:r>
                <m:rPr>
                  <m:sty m:val="i"/>
                </m:rPr>
                <m:t>′</m:t>
              </m:r>
            </m:sup>
          </m:sSup>
          <m:d>
            <m:dPr>
              <m:begChr m:val="("/>
              <m:endChr m:val=")"/>
              <m:ctrlPr>
                <w:rPr>
                  <w:rFonts w:ascii="Cambria Math" w:hAnsi="Cambria Math"/>
                </w:rPr>
              </m:ctrlPr>
            </m:dPr>
            <m:e>
              <m:sSup>
                <m:sSupPr/>
                <m:e>
                  <m:r>
                    <m:rPr>
                      <m:sty m:val="i"/>
                    </m:rPr>
                    <m:t>θ</m:t>
                  </m:r>
                </m:e>
                <m:sup>
                  <m:r>
                    <m:rPr>
                      <m:sty m:val="i"/>
                    </m:rPr>
                    <m:t>′</m:t>
                  </m:r>
                </m:sup>
              </m:sSup>
            </m:e>
          </m:d>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sSup>
                <m:sSupPr/>
                <m:e>
                  <m:r>
                    <m:rPr>
                      <m:sty m:val="i"/>
                    </m:rPr>
                    <m:t>θ</m:t>
                  </m:r>
                </m:e>
                <m:sup>
                  <m:r>
                    <m:rPr>
                      <m:sty m:val="i"/>
                    </m:rPr>
                    <m:t>′</m:t>
                  </m:r>
                </m:sup>
              </m:sSup>
            </m:den>
          </m:f>
        </m:oMath>
      </m:oMathPara>
    </w:p>
    <w:p>
      <w:pPr>
        <w:spacing w:after="220" w:lineRule="auto"/>
      </w:pPr>
      <w:r>
        <w:rPr>
          <w:rFonts w:eastAsia="Georgia" w:cs="Georgia" w:ascii="Georgia" w:hAnsi="Georgia"/>
        </w:rPr>
        <w:t xml:space="preserve">où </w:t>
      </w:r>
      <m:oMath>
        <m:sSup>
          <m:sSupPr/>
          <m:e>
            <m:r>
              <m:rPr>
                <m:sty m:val="i"/>
              </m:rPr>
              <m:t>r</m:t>
            </m:r>
          </m:e>
          <m:sup>
            <m:r>
              <m:rPr>
                <m:sty m:val="i"/>
              </m:rPr>
              <m:t>′</m:t>
            </m:r>
          </m:sup>
        </m:sSup>
      </m:oMath>
      <w:r>
        <w:rPr/>
        <w:t xml:space="preserve"> et </w:t>
      </w:r>
      <m:oMath>
        <m:sSup>
          <m:sSupPr/>
          <m:e>
            <m:r>
              <m:rPr>
                <m:sty m:val="i"/>
              </m:rPr>
              <m:t>θ</m:t>
            </m:r>
          </m:e>
          <m:sup>
            <m:r>
              <m:rPr>
                <m:sty m:val="i"/>
              </m:rPr>
              <m:t>′</m:t>
            </m:r>
          </m:sup>
        </m:sSup>
      </m:oMath>
      <w:r>
        <w:rPr>
          <w:rFonts w:eastAsia="Georgia" w:cs="Georgia" w:ascii="Georgia" w:hAnsi="Georgia"/>
        </w:rPr>
        <w:t xml:space="preserve"> sont les coordonnées polaires repérant la position de l'objet dans un repère centré sur l'un des foyers de l'ellipse ( F ou </w:t>
      </w:r>
      <m:oMath>
        <m:sSup>
          <m:sSupPr/>
          <m:e>
            <m:r>
              <m:rPr>
                <m:sty m:val="p"/>
              </m:rPr>
              <m:t>F</m:t>
            </m:r>
          </m:e>
          <m:sup>
            <m:r>
              <m:rPr>
                <m:sty m:val="i"/>
              </m:rPr>
              <m:t>′</m:t>
            </m:r>
          </m:sup>
        </m:sSup>
      </m:oMath>
      <w:r>
        <w:rPr>
          <w:rFonts w:eastAsia="Georgia" w:cs="Georgia" w:ascii="Georgia" w:hAnsi="Georgia"/>
        </w:rPr>
        <w:t xml:space="preserve"> sur la figure ci-contre), et où </w:t>
      </w:r>
      <m:oMath>
        <m:r>
          <m:rPr>
            <m:sty m:val="i"/>
          </m:rPr>
          <m:t>p</m:t>
        </m:r>
        <m:r>
          <m:rPr>
            <m:sty m:val="p"/>
          </m:rPr>
          <m:t>&gt;</m:t>
        </m:r>
        <m:r>
          <m:rPr>
            <m:sty m:val="p"/>
          </m:rPr>
          <m:t>0</m:t>
        </m:r>
      </m:oMath>
      <w:r>
        <w:rPr>
          <w:rFonts w:eastAsia="Georgia" w:cs="Georgia" w:ascii="Georgia" w:hAnsi="Georgia"/>
        </w:rPr>
        <w:t xml:space="preserve"> est le paramètre de l'ellipse et </w:t>
      </w:r>
      <m:oMath>
        <m:r>
          <m:rPr>
            <m:sty m:val="i"/>
          </m:rPr>
          <m:t>e</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son excentricité.</w:t>
      </w:r>
    </w:p>
    <w:p>
      <w:pPr>
        <w:spacing w:lineRule="auto"/>
        <w:jc w:val="center"/>
      </w:pPr>
      <w:r>
        <w:rPr/>
        <w:drawing>
          <wp:inline distB="0" distL="0" distR="0" distT="0">
            <wp:extent cx="4629150" cy="2867025"/>
            <wp:effectExtent b="0" l="0" r="0" t="0"/>
            <wp:docPr id="5" name="image-5207df54f739558c45b491fb7d5fa1e674729ec0.jpg"/>
            <a:graphic>
              <a:graphicData uri="http://schemas.openxmlformats.org/drawingml/2006/picture">
                <pic:pic>
                  <pic:nvPicPr>
                    <pic:cNvPr id="5" name="image-5207df54f739558c45b491fb7d5fa1e674729ec0.jpg" descr=""/>
                    <pic:cNvPicPr/>
                  </pic:nvPicPr>
                  <pic:blipFill>
                    <a:blip r:embed="rId9" cstate="print"/>
                    <a:srcRect b="0" l="0" r="0" t="0"/>
                    <a:stretch>
                      <a:fillRect/>
                    </a:stretch>
                  </pic:blipFill>
                  <pic:spPr>
                    <a:xfrm>
                      <a:off x="0" y="0"/>
                      <a:ext cx="4629150" cy="2867025"/>
                    </a:xfrm>
                    <a:prstGeom prst="rect"/>
                  </pic:spPr>
                </pic:pic>
              </a:graphicData>
            </a:graphic>
          </wp:inline>
        </w:drawing>
      </w:r>
    </w:p>
    <w:p>
      <w:pPr>
        <w:spacing w:lineRule="auto"/>
      </w:pPr>
      <w:r>
        <w:rPr/>
        <w:t xml:space="preserve">Trajectoire elliptique de foyers F et </w:t>
      </w:r>
      <m:oMath>
        <m:sSup>
          <m:sSupPr/>
          <m:e>
            <m:r>
              <m:rPr>
                <m:sty m:val="p"/>
              </m:rPr>
              <m:t>F</m:t>
            </m:r>
          </m:e>
          <m:sup>
            <m:r>
              <m:rPr>
                <m:sty m:val="i"/>
              </m:rPr>
              <m:t>′</m:t>
            </m:r>
          </m:sup>
        </m:sSup>
      </m:oMath>
      <w:r>
        <w:rPr/>
        <w:t xml:space="preserve">, de centre O .</w:t>
      </w:r>
    </w:p>
    <w:p>
      <w:pPr>
        <w:spacing w:after="220" w:lineRule="auto"/>
      </w:pPr>
      <w:r>
        <w:rPr/>
        <w:t xml:space="preserve">On suppose que le grand axe de la trajectoire est selon l'axe ( </w:t>
      </w:r>
      <m:oMath>
        <m:r>
          <m:rPr>
            <m:sty m:val="p"/>
          </m:rPr>
          <m:t>O</m:t>
        </m:r>
        <m:r>
          <m:rPr>
            <m:sty m:val="i"/>
          </m:rPr>
          <m:t>x</m:t>
        </m:r>
      </m:oMath>
      <w:r>
        <w:rPr>
          <w:rFonts w:eastAsia="Georgia" w:cs="Georgia" w:ascii="Georgia" w:hAnsi="Georgia"/>
        </w:rPr>
        <w:t xml:space="preserve"> ) et que son excentricité est faible : </w:t>
      </w:r>
      <m:oMath>
        <m:r>
          <m:rPr>
            <m:sty m:val="p"/>
          </m:rPr>
          <m:t>|</m:t>
        </m:r>
        <m:r>
          <m:rPr>
            <m:sty m:val="i"/>
          </m:rPr>
          <m:t>e</m:t>
        </m:r>
        <m:r>
          <m:rPr>
            <m:sty m:val="p"/>
          </m:rPr>
          <m:t>|</m:t>
        </m:r>
        <m:r>
          <m:rPr>
            <m:sty m:val="p"/>
          </m:rPr>
          <m:t>≪</m:t>
        </m:r>
        <m:r>
          <m:rPr>
            <m:sty m:val="p"/>
          </m:rPr>
          <m:t>1</m:t>
        </m:r>
      </m:oMath>
      <w:r>
        <w:rPr/>
        <w:t xml:space="preserve">.</w:t>
      </w:r>
      <w:r>
        <w:rPr/>
        <w:br w:type="textWrapping"/>
      </w:r>
      <w:r>
        <w:rPr>
          <w:rFonts w:eastAsia="Georgia" w:cs="Georgia" w:ascii="Georgia" w:hAnsi="Georgia"/>
        </w:rPr>
        <w:t xml:space="preserve">Q.31. Montrer que la distance entre les deux foyers de la trajectoire elliptique est négligeable devant </w:t>
      </w:r>
      <m:oMath>
        <m:sSubSup>
          <m:sSubSupPr/>
          <m:e>
            <m:r>
              <m:rPr>
                <m:sty m:val="i"/>
              </m:rPr>
              <m:t>r</m:t>
            </m:r>
          </m:e>
          <m:sub>
            <m:r>
              <m:rPr>
                <m:sty m:val="i"/>
              </m:rPr>
              <m:t>s</m:t>
            </m:r>
          </m:sub>
          <m:sup>
            <m:r>
              <m:rPr>
                <m:sty m:val="p"/>
              </m:rPr>
              <m:t>(</m:t>
            </m:r>
            <m:r>
              <m:rPr>
                <m:sty m:val="p"/>
              </m:rPr>
              <m:t>0</m:t>
            </m:r>
            <m:r>
              <m:rPr>
                <m:sty m:val="p"/>
              </m:rPr>
              <m:t>)</m:t>
            </m:r>
          </m:sup>
        </m:sSubSup>
      </m:oMath>
      <w:r>
        <w:rPr/>
        <w:t xml:space="preserve">, rayon de l'orbite circulaire obtenue pour </w:t>
      </w:r>
      <m:oMath>
        <m:r>
          <m:rPr>
            <m:sty m:val="i"/>
          </m:rPr>
          <m:t>e</m:t>
        </m:r>
        <m:r>
          <m:rPr>
            <m:sty m:val="p"/>
          </m:rPr>
          <m:t>=</m:t>
        </m:r>
        <m:r>
          <m:rPr>
            <m:sty m:val="p"/>
          </m:rPr>
          <m:t>0</m:t>
        </m:r>
      </m:oMath>
      <w:r>
        <w:rPr>
          <w:rFonts w:eastAsia="Georgia" w:cs="Georgia" w:ascii="Georgia" w:hAnsi="Georgia"/>
        </w:rPr>
        <w:t xml:space="preserve">. En déduire que </w:t>
      </w:r>
      <m:oMath>
        <m:sSub>
          <m:sSubPr/>
          <m:e>
            <m:r>
              <m:rPr>
                <m:sty m:val="i"/>
              </m:rPr>
              <m:t>r</m:t>
            </m:r>
          </m:e>
          <m:sub>
            <m:r>
              <m:rPr>
                <m:sty m:val="i"/>
              </m:rPr>
              <m:t>s</m:t>
            </m:r>
          </m:sub>
        </m:sSub>
        <m:d>
          <m:dPr>
            <m:begChr m:val="("/>
            <m:endChr m:val=")"/>
            <m:ctrlPr>
              <w:rPr>
                <w:rFonts w:ascii="Cambria Math" w:hAnsi="Cambria Math"/>
              </w:rPr>
            </m:ctrlPr>
          </m:dPr>
          <m:e>
            <m:sSub>
              <m:sSubPr/>
              <m:e>
                <m:r>
                  <m:rPr>
                    <m:sty m:val="i"/>
                  </m:rPr>
                  <m:t>θ</m:t>
                </m:r>
              </m:e>
              <m:sub>
                <m:r>
                  <m:rPr>
                    <m:sty m:val="i"/>
                  </m:rPr>
                  <m:t>s</m:t>
                </m:r>
              </m:sub>
            </m:sSub>
          </m:e>
        </m:d>
        <m:r>
          <m:rPr>
            <m:sty m:val="p"/>
          </m:rPr>
          <m:t>∼</m:t>
        </m:r>
        <m:sSubSup>
          <m:sSubSupPr/>
          <m:e>
            <m:r>
              <m:rPr>
                <m:sty m:val="i"/>
              </m:rPr>
              <m:t>r</m:t>
            </m:r>
          </m:e>
          <m:sub>
            <m:r>
              <m:rPr>
                <m:sty m:val="i"/>
              </m:rPr>
              <m:t>s</m:t>
            </m:r>
          </m:sub>
          <m:sup>
            <m:r>
              <m:rPr>
                <m:sty m:val="p"/>
              </m:rPr>
              <m:t>(</m:t>
            </m:r>
            <m:r>
              <m:rPr>
                <m:sty m:val="p"/>
              </m:rPr>
              <m:t>0</m:t>
            </m:r>
            <m:r>
              <m:rPr>
                <m:sty m:val="p"/>
              </m:rPr>
              <m:t>)</m:t>
            </m:r>
          </m:sup>
        </m:sSubSup>
        <m:d>
          <m:dPr>
            <m:begChr m:val="("/>
            <m:endChr m:val=")"/>
            <m:ctrlPr>
              <w:rPr>
                <w:rFonts w:ascii="Cambria Math" w:hAnsi="Cambria Math"/>
              </w:rPr>
            </m:ctrlPr>
          </m:dPr>
          <m:e>
            <m:r>
              <m:rPr>
                <m:sty m:val="p"/>
              </m:rPr>
              <m:t>1</m:t>
            </m:r>
            <m:r>
              <m:rPr>
                <m:sty m:val="p"/>
              </m:rPr>
              <m:t>−</m:t>
            </m:r>
            <m:r>
              <m:rPr>
                <m:sty m:val="i"/>
              </m:rPr>
              <m:t>e</m:t>
            </m:r>
            <m:r>
              <m:rPr>
                <m:sty m:val="p"/>
              </m:rPr>
              <m:t>cos</m:t>
            </m:r>
            <m:r>
              <m:rPr>
                <m:sty m:val="p"/>
              </m:rPr>
              <m:t>⁡</m:t>
            </m:r>
            <m:sSub>
              <m:sSubPr/>
              <m:e>
                <m:r>
                  <m:rPr>
                    <m:sty m:val="i"/>
                  </m:rPr>
                  <m:t>θ</m:t>
                </m:r>
              </m:e>
              <m:sub>
                <m:r>
                  <m:rPr>
                    <m:sty m:val="i"/>
                  </m:rPr>
                  <m:t>s</m:t>
                </m:r>
              </m:sub>
            </m:sSub>
          </m:e>
        </m:d>
      </m:oMath>
      <w:r>
        <w:rPr/>
        <w:t xml:space="preserve">.</w:t>
      </w:r>
      <w:r>
        <w:rPr/>
        <w:br w:type="textWrapping"/>
      </w:r>
      <w:r>
        <w:rPr/>
        <w:t xml:space="preserve">Q.32. Montrer que </w:t>
      </w:r>
      <m:oMath>
        <m:sSub>
          <m:sSubPr/>
          <m:e>
            <m:r>
              <m:rPr>
                <m:sty m:val="p"/>
              </m:rPr>
              <m:t>T</m:t>
            </m:r>
          </m:e>
          <m:sub>
            <m:r>
              <m:rPr>
                <m:sty m:val="i"/>
              </m:rPr>
              <m:t>x</m:t>
            </m:r>
            <m:r>
              <m:rPr>
                <m:sty m:val="i"/>
              </m:rPr>
              <m:t>x</m:t>
            </m:r>
          </m:sub>
        </m:sSub>
        <m:d>
          <m:dPr>
            <m:begChr m:val="("/>
            <m:endChr m:val=")"/>
            <m:ctrlPr>
              <w:rPr>
                <w:rFonts w:ascii="Cambria Math" w:hAnsi="Cambria Math"/>
              </w:rPr>
            </m:ctrlPr>
          </m:dPr>
          <m:e>
            <m:sSub>
              <m:sSubPr/>
              <m:e>
                <m:r>
                  <m:rPr>
                    <m:sty m:val="p"/>
                  </m:rPr>
                  <m:t>O</m:t>
                </m:r>
              </m:e>
              <m:sub>
                <m:r>
                  <m:rPr>
                    <m:sty m:val="p"/>
                  </m:rPr>
                  <m:t>s</m:t>
                </m:r>
              </m:sub>
            </m:sSub>
          </m:e>
        </m:d>
      </m:oMath>
      <w:r>
        <w:rPr>
          <w:rFonts w:eastAsia="Georgia" w:cs="Georgia" w:ascii="Georgia" w:hAnsi="Georgia"/>
        </w:rPr>
        <w:t xml:space="preserve"> présente maintenant un terme oscillant à </w:t>
      </w:r>
      <m:oMath>
        <m:sSub>
          <m:sSubPr/>
          <m:e>
            <m:r>
              <m:rPr>
                <m:sty m:val="i"/>
              </m:rPr>
              <m:t>f</m:t>
            </m:r>
          </m:e>
          <m:sub>
            <m:r>
              <m:rPr>
                <m:sty m:val="p"/>
              </m:rPr>
              <m:t>PE</m:t>
            </m:r>
          </m:sub>
        </m:sSub>
      </m:oMath>
      <w:r>
        <w:rPr>
          <w:rFonts w:eastAsia="Georgia" w:cs="Georgia" w:ascii="Georgia" w:hAnsi="Georgia"/>
        </w:rPr>
        <w:t xml:space="preserve"> et calculer l'amplitude de ces oscillations. Faire de même pour </w:t>
      </w:r>
      <m:oMath>
        <m:sSub>
          <m:sSubPr/>
          <m:e>
            <m:r>
              <m:rPr>
                <m:sty m:val="p"/>
              </m:rPr>
              <m:t>T</m:t>
            </m:r>
          </m:e>
          <m:sub>
            <m:r>
              <m:rPr>
                <m:sty m:val="i"/>
              </m:rPr>
              <m:t>x</m:t>
            </m:r>
            <m:r>
              <m:rPr>
                <m:sty m:val="i"/>
              </m:rPr>
              <m:t>z</m:t>
            </m:r>
          </m:sub>
        </m:sSub>
      </m:oMath>
      <w:r>
        <w:rPr/>
        <w:t xml:space="preserve">. Qu'en est-il de </w:t>
      </w:r>
      <m:oMath>
        <m:sSub>
          <m:sSubPr/>
          <m:e>
            <m:r>
              <m:rPr>
                <m:sty m:val="p"/>
              </m:rPr>
              <m:t>T</m:t>
            </m:r>
          </m:e>
          <m:sub>
            <m:r>
              <m:rPr>
                <m:sty m:val="i"/>
              </m:rPr>
              <m:t>x</m:t>
            </m:r>
            <m:r>
              <m:rPr>
                <m:sty m:val="i"/>
              </m:rPr>
              <m:t>y</m:t>
            </m:r>
          </m:sub>
        </m:sSub>
      </m:oMath>
      <w:r>
        <w:rPr/>
        <w:t xml:space="preserve"> ?</w:t>
      </w:r>
      <w:r>
        <w:rPr/>
        <w:br w:type="textWrapping"/>
      </w:r>
      <w:r>
        <w:rPr>
          <w:rFonts w:eastAsia="Georgia" w:cs="Georgia" w:ascii="Georgia" w:hAnsi="Georgia"/>
        </w:rPr>
        <w:t xml:space="preserve">Q.33. En déduire que la part de </w:t>
      </w:r>
      <m:oMath>
        <m:r>
          <m:rPr>
            <m:sty m:val="i"/>
          </m:rPr>
          <m:t>δ</m:t>
        </m:r>
        <m:sSub>
          <m:sSubPr/>
          <m:e>
            <m:r>
              <m:rPr>
                <m:sty m:val="p"/>
              </m:rPr>
              <m:t>Γ</m:t>
            </m:r>
          </m:e>
          <m:sub>
            <m:r>
              <m:rPr>
                <m:sty m:val="i"/>
              </m:rPr>
              <m:t>x</m:t>
            </m:r>
          </m:sub>
        </m:sSub>
      </m:oMath>
      <w:r>
        <w:rPr>
          <w:rFonts w:eastAsia="Georgia" w:cs="Georgia" w:ascii="Georgia" w:hAnsi="Georgia"/>
        </w:rPr>
        <w:t xml:space="preserve"> qui oscille à </w:t>
      </w:r>
      <m:oMath>
        <m:sSub>
          <m:sSubPr/>
          <m:e>
            <m:r>
              <m:rPr>
                <m:sty m:val="i"/>
              </m:rPr>
              <m:t>f</m:t>
            </m:r>
          </m:e>
          <m:sub>
            <m:r>
              <m:rPr>
                <m:sty m:val="p"/>
              </m:rPr>
              <m:t>PE</m:t>
            </m:r>
          </m:sub>
        </m:sSub>
      </m:oMath>
      <w:r>
        <w:rPr/>
        <w:t xml:space="preserve"> prend la forme, avec </w:t>
      </w:r>
      <m:oMath>
        <m:sSub>
          <m:sSubPr/>
          <m:e>
            <m:r>
              <m:rPr>
                <m:sty m:val="i"/>
              </m:rPr>
              <m:t>g</m:t>
            </m:r>
          </m:e>
          <m:sub>
            <m:r>
              <m:rPr>
                <m:sty m:val="i"/>
              </m:rPr>
              <m:t>s</m:t>
            </m:r>
          </m:sub>
        </m:sSub>
        <m:r>
          <m:rPr>
            <m:sty m:val="p"/>
          </m:rPr>
          <m:t>=</m:t>
        </m:r>
        <m:d>
          <m:dPr>
            <m:begChr m:val="‖"/>
            <m:endChr m:val="‖"/>
            <m:ctrlPr>
              <w:rPr>
                <w:rFonts w:ascii="Cambria Math" w:hAnsi="Cambria Math"/>
              </w:rPr>
            </m:ctrlPr>
          </m:dPr>
          <m:e>
            <m:r>
              <m:rPr>
                <m:sty m:val="b"/>
              </m:rPr>
              <m:t>g</m:t>
            </m:r>
            <m:d>
              <m:dPr>
                <m:begChr m:val="("/>
                <m:endChr m:val=")"/>
                <m:ctrlPr>
                  <w:rPr>
                    <w:rFonts w:ascii="Cambria Math" w:hAnsi="Cambria Math"/>
                  </w:rPr>
                </m:ctrlPr>
              </m:dPr>
              <m:e>
                <m:sSub>
                  <m:sSubPr/>
                  <m:e>
                    <m:r>
                      <m:rPr>
                        <m:sty m:val="p"/>
                      </m:rPr>
                      <m:t>O</m:t>
                    </m:r>
                  </m:e>
                  <m:sub>
                    <m:r>
                      <m:rPr>
                        <m:sty m:val="p"/>
                      </m:rPr>
                      <m:t>s</m:t>
                    </m:r>
                  </m:sub>
                </m:sSub>
              </m:e>
            </m:d>
          </m:e>
        </m:d>
      </m:oMath>
      <w:r>
        <w:rPr/>
        <w:t xml:space="preserve">,</w:t>
      </w:r>
    </w:p>
    <w:p>
      <w:pPr>
        <w:spacing w:after="220" w:lineRule="auto"/>
      </w:pPr>
      <m:oMathPara>
        <m:oMath>
          <m:r>
            <m:rPr>
              <m:sty m:val="i"/>
            </m:rPr>
            <m:t>δ</m:t>
          </m:r>
          <m:sSub>
            <m:sSubPr/>
            <m:e>
              <m:r>
                <m:rPr>
                  <m:sty m:val="p"/>
                </m:rPr>
                <m:t>Γ</m:t>
              </m:r>
            </m:e>
            <m:sub>
              <m:r>
                <m:rPr>
                  <m:sty m:val="i"/>
                </m:rPr>
                <m:t>x</m:t>
              </m:r>
              <m:r>
                <m:rPr>
                  <m:sty m:val="p"/>
                </m:rPr>
                <m:t>,</m:t>
              </m:r>
              <m:sSub>
                <m:sSubPr/>
                <m:e>
                  <m:r>
                    <m:rPr>
                      <m:sty m:val="i"/>
                    </m:rPr>
                    <m:t>f</m:t>
                  </m:r>
                </m:e>
                <m:sub>
                  <m:r>
                    <m:rPr>
                      <m:sty m:val="p"/>
                    </m:rPr>
                    <m:t>PE</m:t>
                  </m:r>
                </m:sub>
              </m:sSub>
            </m:sub>
          </m:sSub>
          <m:r>
            <m:rPr>
              <m:sty m:val="p"/>
            </m:rPr>
            <m:t>(</m:t>
          </m:r>
          <m:r>
            <m:rPr>
              <m:sty m:val="i"/>
            </m:rPr>
            <m:t>t</m:t>
          </m:r>
          <m:r>
            <m:rPr>
              <m:sty m:val="p"/>
            </m:rPr>
            <m:t>)</m:t>
          </m:r>
          <m:r>
            <m:rPr>
              <m:sty m:val="p"/>
            </m:rPr>
            <m:t>=</m:t>
          </m:r>
          <m:d>
            <m:dPr>
              <m:begChr m:val="["/>
              <m:endChr m:val="]"/>
              <m:ctrlPr>
                <w:rPr>
                  <w:rFonts w:ascii="Cambria Math" w:hAnsi="Cambria Math"/>
                </w:rPr>
              </m:ctrlPr>
            </m:dPr>
            <m:e>
              <m:sSub>
                <m:sSubPr/>
                <m:e>
                  <m:r>
                    <m:rPr>
                      <m:scr m:val="script"/>
                    </m:rPr>
                    <m:t>E</m:t>
                  </m:r>
                </m:e>
                <m:sub>
                  <m:r>
                    <m:rPr>
                      <m:sty m:val="p"/>
                    </m:rPr>
                    <m:t>2</m:t>
                  </m:r>
                  <m:r>
                    <m:rPr>
                      <m:sty m:val="p"/>
                    </m:rPr>
                    <m:t>,</m:t>
                  </m:r>
                  <m:r>
                    <m:rPr>
                      <m:sty m:val="p"/>
                    </m:rPr>
                    <m:t>1</m:t>
                  </m:r>
                </m:sub>
              </m:sSub>
              <m:r>
                <m:rPr>
                  <m:sty m:val="p"/>
                </m:rPr>
                <m:t>−</m:t>
              </m:r>
              <m:f>
                <m:fPr>
                  <m:ctrlPr>
                    <w:rPr>
                      <w:rFonts w:ascii="Cambria Math" w:hAnsi="Cambria Math"/>
                    </w:rPr>
                  </m:ctrlPr>
                </m:fPr>
                <m:num>
                  <m:r>
                    <m:rPr>
                      <m:sty m:val="p"/>
                    </m:rPr>
                    <m:t>9</m:t>
                  </m:r>
                  <m:r>
                    <m:rPr>
                      <m:sty m:val="i"/>
                    </m:rPr>
                    <m:t>e</m:t>
                  </m:r>
                </m:num>
                <m:den>
                  <m:r>
                    <m:rPr>
                      <m:sty m:val="p"/>
                    </m:rPr>
                    <m:t>2</m:t>
                  </m:r>
                </m:den>
              </m:f>
              <m:f>
                <m:fPr>
                  <m:ctrlPr>
                    <w:rPr>
                      <w:rFonts w:ascii="Cambria Math" w:hAnsi="Cambria Math"/>
                    </w:rPr>
                  </m:ctrlPr>
                </m:fPr>
                <m:num>
                  <m:sSub>
                    <m:sSubPr/>
                    <m:e>
                      <m:r>
                        <m:rPr>
                          <m:sty m:val="p"/>
                        </m:rPr>
                        <m:t>Δ</m:t>
                      </m:r>
                    </m:e>
                    <m:sub>
                      <m:r>
                        <m:rPr>
                          <m:sty m:val="i"/>
                        </m:rPr>
                        <m:t>x</m:t>
                      </m:r>
                    </m:sub>
                  </m:sSub>
                </m:num>
                <m:den>
                  <m:sSubSup>
                    <m:sSubSupPr/>
                    <m:e>
                      <m:r>
                        <m:rPr>
                          <m:sty m:val="i"/>
                        </m:rPr>
                        <m:t>r</m:t>
                      </m:r>
                    </m:e>
                    <m:sub>
                      <m:r>
                        <m:rPr>
                          <m:sty m:val="i"/>
                        </m:rPr>
                        <m:t>s</m:t>
                      </m:r>
                    </m:sub>
                    <m:sup>
                      <m:r>
                        <m:rPr>
                          <m:sty m:val="p"/>
                        </m:rPr>
                        <m:t>(</m:t>
                      </m:r>
                      <m:r>
                        <m:rPr>
                          <m:sty m:val="p"/>
                        </m:rPr>
                        <m:t>0</m:t>
                      </m:r>
                      <m:r>
                        <m:rPr>
                          <m:sty m:val="p"/>
                        </m:rPr>
                        <m:t>)</m:t>
                      </m:r>
                    </m:sup>
                  </m:sSubSup>
                </m:den>
              </m:f>
            </m:e>
          </m:d>
          <m:sSub>
            <m:sSubPr/>
            <m:e>
              <m:r>
                <m:rPr>
                  <m:sty m:val="i"/>
                </m:rPr>
                <m:t>g</m:t>
              </m:r>
            </m:e>
            <m:sub>
              <m:r>
                <m:rPr>
                  <m:sty m:val="i"/>
                </m:rPr>
                <m:t>s</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PE</m:t>
                  </m:r>
                </m:sub>
              </m:sSub>
              <m:r>
                <m:rPr>
                  <m:sty m:val="i"/>
                </m:rPr>
                <m:t>t</m:t>
              </m:r>
            </m:e>
          </m:d>
          <m:r>
            <m:rPr>
              <m:sty m:val="p"/>
            </m:rPr>
            <m:t>+</m:t>
          </m:r>
          <m:r>
            <m:rPr>
              <m:sty m:val="p"/>
            </m:rPr>
            <m:t>3</m:t>
          </m:r>
          <m:r>
            <m:rPr>
              <m:sty m:val="i"/>
            </m:rPr>
            <m:t>e</m:t>
          </m:r>
          <m:f>
            <m:fPr>
              <m:ctrlPr>
                <w:rPr>
                  <w:rFonts w:ascii="Cambria Math" w:hAnsi="Cambria Math"/>
                </w:rPr>
              </m:ctrlPr>
            </m:fPr>
            <m:num>
              <m:sSub>
                <m:sSubPr/>
                <m:e>
                  <m:r>
                    <m:rPr>
                      <m:sty m:val="p"/>
                    </m:rPr>
                    <m:t>Δ</m:t>
                  </m:r>
                </m:e>
                <m:sub>
                  <m:r>
                    <m:rPr>
                      <m:sty m:val="i"/>
                    </m:rPr>
                    <m:t>z</m:t>
                  </m:r>
                </m:sub>
              </m:sSub>
            </m:num>
            <m:den>
              <m:sSubSup>
                <m:sSubSupPr/>
                <m:e>
                  <m:r>
                    <m:rPr>
                      <m:sty m:val="i"/>
                    </m:rPr>
                    <m:t>r</m:t>
                  </m:r>
                </m:e>
                <m:sub>
                  <m:r>
                    <m:rPr>
                      <m:sty m:val="i"/>
                    </m:rPr>
                    <m:t>s</m:t>
                  </m:r>
                </m:sub>
                <m:sup>
                  <m:r>
                    <m:rPr>
                      <m:sty m:val="p"/>
                    </m:rPr>
                    <m:t>(</m:t>
                  </m:r>
                  <m:r>
                    <m:rPr>
                      <m:sty m:val="p"/>
                    </m:rPr>
                    <m:t>0</m:t>
                  </m:r>
                  <m:r>
                    <m:rPr>
                      <m:sty m:val="p"/>
                    </m:rPr>
                    <m:t>)</m:t>
                  </m:r>
                </m:sup>
              </m:sSubSup>
            </m:den>
          </m:f>
          <m:sSub>
            <m:sSubPr/>
            <m:e>
              <m:r>
                <m:rPr>
                  <m:sty m:val="i"/>
                </m:rPr>
                <m:t>g</m:t>
              </m:r>
            </m:e>
            <m:sub>
              <m:r>
                <m:rPr>
                  <m:sty m:val="i"/>
                </m:rPr>
                <m:t>s</m:t>
              </m:r>
            </m:sub>
          </m:sSub>
          <m:r>
            <m:rPr>
              <m:sty m:val="p"/>
            </m:rPr>
            <m:t>sin</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PE</m:t>
                  </m:r>
                </m:sub>
              </m:sSub>
              <m:r>
                <m:rPr>
                  <m:sty m:val="i"/>
                </m:rPr>
                <m:t>t</m:t>
              </m:r>
            </m:e>
          </m:d>
        </m:oMath>
      </m:oMathPara>
    </w:p>
    <w:p>
      <w:pPr>
        <w:spacing w:after="220" w:lineRule="auto"/>
      </w:pPr>
      <w:r>
        <w:rPr/>
        <w:t xml:space="preserve">Q.34. Comment pourrait-on mesurer </w:t>
      </w:r>
      <m:oMath>
        <m:sSub>
          <m:sSubPr/>
          <m:e>
            <m:r>
              <m:rPr>
                <m:sty m:val="p"/>
              </m:rPr>
              <m:t>Δ</m:t>
            </m:r>
          </m:e>
          <m:sub>
            <m:r>
              <m:rPr>
                <m:sty m:val="i"/>
              </m:rPr>
              <m:t>x</m:t>
            </m:r>
          </m:sub>
        </m:sSub>
      </m:oMath>
      <w:r>
        <w:rPr/>
        <w:t xml:space="preserve"> et </w:t>
      </w:r>
      <m:oMath>
        <m:sSub>
          <m:sSubPr/>
          <m:e>
            <m:r>
              <m:rPr>
                <m:sty m:val="p"/>
              </m:rPr>
              <m:t>Δ</m:t>
            </m:r>
          </m:e>
          <m:sub>
            <m:r>
              <m:rPr>
                <m:sty m:val="i"/>
              </m:rPr>
              <m:t>z</m:t>
            </m:r>
          </m:sub>
        </m:sSub>
      </m:oMath>
      <w:r>
        <w:rPr/>
        <w:t xml:space="preserve"> une fois le satellite mis en orbite? Pourquoi ne peut-on pas faire cette mesure au sol?</w:t>
      </w:r>
      <w:r>
        <w:rPr/>
        <w:br w:type="textWrapping"/>
      </w:r>
      <w:r>
        <w:rPr>
          <w:rFonts w:eastAsia="Georgia" w:cs="Georgia" w:ascii="Georgia" w:hAnsi="Georgia"/>
        </w:rPr>
        <w:t xml:space="preserve">Q.35. Application numérique : Sachant que la mesure de </w:t>
      </w:r>
      <m:oMath>
        <m:sSub>
          <m:sSubPr/>
          <m:e>
            <m:r>
              <m:rPr>
                <m:sty m:val="p"/>
              </m:rPr>
              <m:t>Δ</m:t>
            </m:r>
          </m:e>
          <m:sub>
            <m:r>
              <m:rPr>
                <m:sty m:val="i"/>
              </m:rPr>
              <m:t>x</m:t>
            </m:r>
          </m:sub>
        </m:sSub>
      </m:oMath>
      <w:r>
        <w:rPr>
          <w:rFonts w:eastAsia="Georgia" w:cs="Georgia" w:ascii="Georgia" w:hAnsi="Georgia"/>
        </w:rPr>
        <w:t xml:space="preserve"> est réalisée avec une précision de </w:t>
      </w:r>
      <m:oMath>
        <m:r>
          <m:rPr>
            <m:sty m:val="p"/>
          </m:rPr>
          <m:t>0</m:t>
        </m:r>
        <m:r>
          <m:rPr>
            <m:sty m:val="p"/>
          </m:rPr>
          <m:t>,</m:t>
        </m:r>
        <m:r>
          <m:rPr>
            <m:sty m:val="p"/>
          </m:rPr>
          <m:t>1</m:t>
        </m:r>
        <m:r>
          <m:rPr>
            <m:sty m:val="i"/>
          </m:rPr>
          <m:t>μ</m:t>
        </m:r>
        <m:r>
          <m:rPr>
            <m:nor/>
          </m:rPr>
          <m:t xml:space="preserve"> </m:t>
        </m:r>
        <m:r>
          <m:rPr>
            <m:sty m:val="p"/>
          </m:rPr>
          <m:t>m</m:t>
        </m:r>
      </m:oMath>
      <w:r>
        <w:rPr/>
        <w:t xml:space="preserve">, et en supposant </w:t>
      </w:r>
      <m:oMath>
        <m:sSub>
          <m:sSubPr/>
          <m:e>
            <m:r>
              <m:rPr>
                <m:sty m:val="p"/>
              </m:rPr>
              <m:t>Δ</m:t>
            </m:r>
          </m:e>
          <m:sub>
            <m:r>
              <m:rPr>
                <m:sty m:val="i"/>
              </m:rPr>
              <m:t>z</m:t>
            </m:r>
          </m:sub>
        </m:sSub>
        <m:r>
          <m:rPr>
            <m:sty m:val="p"/>
          </m:rPr>
          <m:t>=</m:t>
        </m:r>
        <m:r>
          <m:rPr>
            <m:sty m:val="p"/>
          </m:rPr>
          <m:t>0</m:t>
        </m:r>
      </m:oMath>
      <w:r>
        <w:rPr>
          <w:rFonts w:eastAsia="Georgia" w:cs="Georgia" w:ascii="Georgia" w:hAnsi="Georgia"/>
        </w:rPr>
        <w:t xml:space="preserve">, quelle doit être l'excentricité de l'orbite choisie pour que l'objectif de précision de la mission MICROSCOPE puisse être atteint?</w:t>
      </w:r>
    </w:p>
    <w:p>
      <w:pPr>
        <w:spacing w:lineRule="auto"/>
        <w:jc w:val="center"/>
      </w:pPr>
      <w:r>
        <w:rPr/>
        <w:drawing>
          <wp:inline distB="0" distL="0" distR="0" distT="0">
            <wp:extent cx="5486400" cy="2660645"/>
            <wp:effectExtent b="0" l="0" r="0" t="0"/>
            <wp:docPr id="6" name="image-814744782569e4f2423af86289c174b03819a1c3.jpg"/>
            <a:graphic>
              <a:graphicData uri="http://schemas.openxmlformats.org/drawingml/2006/picture">
                <pic:pic>
                  <pic:nvPicPr>
                    <pic:cNvPr id="6" name="image-814744782569e4f2423af86289c174b03819a1c3.jpg" descr=""/>
                    <pic:cNvPicPr/>
                  </pic:nvPicPr>
                  <pic:blipFill>
                    <a:blip r:embed="rId10" cstate="print"/>
                    <a:srcRect b="0" l="0" r="0" t="0"/>
                    <a:stretch>
                      <a:fillRect/>
                    </a:stretch>
                  </pic:blipFill>
                  <pic:spPr>
                    <a:xfrm>
                      <a:off x="0" y="0"/>
                      <a:ext cx="5486400" cy="2660645"/>
                    </a:xfrm>
                    <a:prstGeom prst="rect"/>
                  </pic:spPr>
                </pic:pic>
              </a:graphicData>
            </a:graphic>
          </wp:inline>
        </w:drawing>
      </w:r>
    </w:p>
    <w:p>
      <w:pPr>
        <w:spacing w:lineRule="auto"/>
      </w:pPr>
      <w:r>
        <w:rPr>
          <w:rFonts w:eastAsia="Georgia" w:cs="Georgia" w:ascii="Georgia" w:hAnsi="Georgia"/>
        </w:rPr>
        <w:t xml:space="preserve">Figure 2.2 - Mode d'opération rotation du satellite MICROSCOPE : le satellite tourne sur lui-même, autour de l'axe </w:t>
      </w:r>
      <m:oMath>
        <m:d>
          <m:dPr>
            <m:begChr m:val="("/>
            <m:endChr m:val=")"/>
            <m:ctrlPr>
              <w:rPr>
                <w:rFonts w:ascii="Cambria Math" w:hAnsi="Cambria Math"/>
              </w:rPr>
            </m:ctrlPr>
          </m:dPr>
          <m:e>
            <m:sSub>
              <m:sSubPr/>
              <m:e>
                <m:r>
                  <m:rPr>
                    <m:sty m:val="p"/>
                  </m:rPr>
                  <m:t>O</m:t>
                </m:r>
              </m:e>
              <m:sub>
                <m:r>
                  <m:rPr>
                    <m:sty m:val="i"/>
                  </m:rPr>
                  <m:t>s</m:t>
                </m:r>
              </m:sub>
            </m:sSub>
            <m:sSup>
              <m:sSupPr/>
              <m:e>
                <m:r>
                  <m:rPr>
                    <m:sty m:val="i"/>
                  </m:rPr>
                  <m:t>y</m:t>
                </m:r>
              </m:e>
              <m:sup>
                <m:r>
                  <m:rPr>
                    <m:sty m:val="i"/>
                  </m:rPr>
                  <m:t>′</m:t>
                </m:r>
              </m:sup>
            </m:sSup>
          </m:e>
        </m:d>
      </m:oMath>
      <w:r>
        <w:rPr>
          <w:rFonts w:eastAsia="Georgia" w:cs="Georgia" w:ascii="Georgia" w:hAnsi="Georgia"/>
        </w:rPr>
        <w:t xml:space="preserve"> à la pulsation </w:t>
      </w:r>
      <m:oMath>
        <m:sSub>
          <m:sSubPr/>
          <m:e>
            <m:r>
              <m:rPr>
                <m:sty m:val="i"/>
              </m:rPr>
              <m:t>ω</m:t>
            </m:r>
          </m:e>
          <m:sub>
            <m:r>
              <m:rPr>
                <m:sty m:val="p"/>
              </m:rPr>
              <m:t>r</m:t>
            </m:r>
          </m:sub>
        </m:sSub>
      </m:oMath>
      <w:r>
        <w:rPr>
          <w:rFonts w:eastAsia="Georgia" w:cs="Georgia" w:ascii="Georgia" w:hAnsi="Georgia"/>
        </w:rPr>
        <w:t xml:space="preserve">. Comme précédemment, la position du satellite est repérée à tout instant par l'angle </w:t>
      </w:r>
      <m:oMath>
        <m:sSub>
          <m:sSubPr/>
          <m:e>
            <m:r>
              <m:rPr>
                <m:sty m:val="i"/>
              </m:rPr>
              <m:t>θ</m:t>
            </m:r>
          </m:e>
          <m:sub>
            <m:r>
              <m:rPr>
                <m:sty m:val="i"/>
              </m:rPr>
              <m:t>s</m:t>
            </m:r>
          </m:sub>
        </m:sSub>
      </m:oMath>
      <w:r>
        <w:rPr>
          <w:rFonts w:eastAsia="Georgia" w:cs="Georgia" w:ascii="Georgia" w:hAnsi="Georgia"/>
        </w:rPr>
        <w:t xml:space="preserve">. À gauche </w:t>
      </w:r>
      <m:oMath>
        <m:sSub>
          <m:sSubPr/>
          <m:e>
            <m:r>
              <m:rPr>
                <m:sty m:val="i"/>
              </m:rPr>
              <m:t>θ</m:t>
            </m:r>
          </m:e>
          <m:sub>
            <m:r>
              <m:rPr>
                <m:sty m:val="i"/>
              </m:rPr>
              <m:t>s</m:t>
            </m:r>
          </m:sub>
        </m:sSub>
        <m:r>
          <m:rPr>
            <m:sty m:val="p"/>
          </m:rPr>
          <m:t>(</m:t>
        </m:r>
        <m:r>
          <m:rPr>
            <m:sty m:val="i"/>
          </m:rPr>
          <m:t>t</m:t>
        </m:r>
        <m:r>
          <m:rPr>
            <m:sty m:val="p"/>
          </m:rPr>
          <m:t>)</m:t>
        </m:r>
        <m:r>
          <m:rPr>
            <m:sty m:val="p"/>
          </m:rPr>
          <m:t>=</m:t>
        </m:r>
        <m:r>
          <m:rPr>
            <m:sty m:val="p"/>
          </m:rPr>
          <m:t>−</m:t>
        </m:r>
        <m:r>
          <m:rPr>
            <m:sty m:val="i"/>
          </m:rPr>
          <m:t>π</m:t>
        </m:r>
        <m:r>
          <m:rPr>
            <m:sty m:val="p"/>
          </m:rPr>
          <m:t>/</m:t>
        </m:r>
        <m:r>
          <m:rPr>
            <m:sty m:val="p"/>
          </m:rPr>
          <m:t>2</m:t>
        </m:r>
      </m:oMath>
      <w:r>
        <w:rPr>
          <w:rFonts w:eastAsia="Georgia" w:cs="Georgia" w:ascii="Georgia" w:hAnsi="Georgia"/>
        </w:rPr>
        <w:t xml:space="preserve">, à droite </w:t>
      </w:r>
      <m:oMath>
        <m:sSub>
          <m:sSubPr/>
          <m:e>
            <m:r>
              <m:rPr>
                <m:sty m:val="i"/>
              </m:rPr>
              <m:t>θ</m:t>
            </m:r>
          </m:e>
          <m:sub>
            <m:r>
              <m:rPr>
                <m:sty m:val="i"/>
              </m:rPr>
              <m:t>s</m:t>
            </m:r>
          </m:sub>
        </m:sSub>
        <m:d>
          <m:dPr>
            <m:begChr m:val="("/>
            <m:endChr m:val=")"/>
            <m:ctrlPr>
              <w:rPr>
                <w:rFonts w:ascii="Cambria Math" w:hAnsi="Cambria Math"/>
              </w:rPr>
            </m:ctrlPr>
          </m:dPr>
          <m:e>
            <m:sSup>
              <m:sSupPr/>
              <m:e>
                <m:r>
                  <m:rPr>
                    <m:sty m:val="i"/>
                  </m:rPr>
                  <m:t>t</m:t>
                </m:r>
              </m:e>
              <m:sup>
                <m:r>
                  <m:rPr>
                    <m:sty m:val="i"/>
                  </m:rPr>
                  <m:t>′</m:t>
                </m:r>
              </m:sup>
            </m:sSup>
            <m:r>
              <m:rPr>
                <m:sty m:val="p"/>
              </m:rPr>
              <m:t>&gt;</m:t>
            </m:r>
            <m:r>
              <m:rPr>
                <m:sty m:val="i"/>
              </m:rPr>
              <m:t>t</m:t>
            </m:r>
          </m:e>
        </m:d>
        <m:r>
          <m:rPr>
            <m:sty m:val="p"/>
          </m:rPr>
          <m:t>=</m:t>
        </m:r>
        <m:r>
          <m:rPr>
            <m:sty m:val="p"/>
          </m:rPr>
          <m:t>0</m:t>
        </m:r>
      </m:oMath>
      <w:r>
        <w:rPr/>
        <w:t xml:space="preserve">.</w:t>
      </w:r>
    </w:p>
    <w:p>
      <w:pPr>
        <w:spacing w:after="220" w:lineRule="auto"/>
      </w:pPr>
      <w:r>
        <w:rPr>
          <w:rFonts w:eastAsia="Georgia" w:cs="Georgia" w:ascii="Georgia" w:hAnsi="Georgia"/>
        </w:rPr>
        <w:t xml:space="preserve">Le satellite peut également être mis en rotation sur lui-même, autour de l'axe ( </w:t>
      </w:r>
      <m:oMath>
        <m:sSub>
          <m:sSubPr/>
          <m:e>
            <m:r>
              <m:rPr>
                <m:sty m:val="p"/>
              </m:rPr>
              <m:t>O</m:t>
            </m:r>
          </m:e>
          <m:sub>
            <m:r>
              <m:rPr>
                <m:sty m:val="i"/>
              </m:rPr>
              <m:t>s</m:t>
            </m:r>
          </m:sub>
        </m:sSub>
        <m:sSup>
          <m:sSupPr/>
          <m:e>
            <m:r>
              <m:rPr>
                <m:sty m:val="i"/>
              </m:rPr>
              <m:t>y</m:t>
            </m:r>
          </m:e>
          <m:sup>
            <m:r>
              <m:rPr>
                <m:sty m:val="i"/>
              </m:rPr>
              <m:t>′</m:t>
            </m:r>
          </m:sup>
        </m:sSup>
      </m:oMath>
      <w:r>
        <w:rPr>
          <w:rFonts w:eastAsia="Georgia" w:cs="Georgia" w:ascii="Georgia" w:hAnsi="Georgia"/>
        </w:rPr>
        <w:t xml:space="preserve"> ), à une pulsation </w:t>
      </w:r>
      <m:oMath>
        <m:sSub>
          <m:sSubPr/>
          <m:e>
            <m:r>
              <m:rPr>
                <m:sty m:val="i"/>
              </m:rPr>
              <m:t>ω</m:t>
            </m:r>
          </m:e>
          <m:sub>
            <m:r>
              <m:rPr>
                <m:sty m:val="p"/>
              </m:rPr>
              <m:t>r</m:t>
            </m:r>
          </m:sub>
        </m:sSub>
      </m:oMath>
      <w:r>
        <w:rPr>
          <w:rFonts w:eastAsia="Georgia" w:cs="Georgia" w:ascii="Georgia" w:hAnsi="Georgia"/>
        </w:rPr>
        <w:t xml:space="preserve"> (voir Fig. 2.2). On munit le référentiel </w:t>
      </w:r>
      <m:oMath>
        <m:sSub>
          <m:sSubPr/>
          <m:e>
            <m:r>
              <m:rPr>
                <m:scr m:val="script"/>
              </m:rPr>
              <m:t>R</m:t>
            </m:r>
          </m:e>
          <m:sub>
            <m:r>
              <m:rPr>
                <m:sty m:val="i"/>
              </m:rPr>
              <m:t>g</m:t>
            </m:r>
          </m:sub>
        </m:sSub>
      </m:oMath>
      <w:r>
        <w:rPr>
          <w:rFonts w:eastAsia="Georgia" w:cs="Georgia" w:ascii="Georgia" w:hAnsi="Georgia"/>
        </w:rPr>
        <w:t xml:space="preserve"> du repère ( </w:t>
      </w:r>
      <m:oMath>
        <m:r>
          <m:rPr>
            <m:sty m:val="p"/>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en rotation à </w:t>
      </w:r>
      <m:oMath>
        <m:sSub>
          <m:sSubPr/>
          <m:e>
            <m:r>
              <m:rPr>
                <m:sty m:val="i"/>
              </m:rPr>
              <m:t>ω</m:t>
            </m:r>
          </m:e>
          <m:sub>
            <m:r>
              <m:rPr>
                <m:sty m:val="p"/>
              </m:rPr>
              <m:t>r</m:t>
            </m:r>
          </m:sub>
        </m:sSub>
      </m:oMath>
      <w:r>
        <w:rPr/>
        <w:t xml:space="preserve"> autour de ( </w:t>
      </w:r>
      <m:oMath>
        <m:r>
          <m:rPr>
            <m:sty m:val="p"/>
          </m:rPr>
          <m:t>O</m:t>
        </m:r>
        <m:r>
          <m:rPr>
            <m:sty m:val="i"/>
          </m:rPr>
          <m:t>y</m:t>
        </m:r>
      </m:oMath>
      <w:r>
        <w:rPr>
          <w:rFonts w:eastAsia="Georgia" w:cs="Georgia" w:ascii="Georgia" w:hAnsi="Georgia"/>
        </w:rPr>
        <w:t xml:space="preserve"> ). Le repère ( </w:t>
      </w:r>
      <m:oMath>
        <m:sSub>
          <m:sSubPr/>
          <m:e>
            <m:r>
              <m:rPr>
                <m:sty m:val="p"/>
              </m:rPr>
              <m:t>O</m:t>
            </m:r>
          </m:e>
          <m:sub>
            <m:r>
              <m:rPr>
                <m:sty m:val="p"/>
              </m:rPr>
              <m:t>s</m:t>
            </m:r>
          </m:sub>
        </m:sSub>
        <m:r>
          <m:rPr>
            <m:sty m:val="p"/>
          </m:rPr>
          <m:t>,</m:t>
        </m:r>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rFonts w:eastAsia="Georgia" w:cs="Georgia" w:ascii="Georgia" w:hAnsi="Georgia"/>
        </w:rPr>
        <w:t xml:space="preserve"> ), en rotation à </w:t>
      </w:r>
      <m:oMath>
        <m:sSub>
          <m:sSubPr/>
          <m:e>
            <m:r>
              <m:rPr>
                <m:sty m:val="i"/>
              </m:rPr>
              <m:t>ω</m:t>
            </m:r>
          </m:e>
          <m:sub>
            <m:r>
              <m:rPr>
                <m:sty m:val="p"/>
              </m:rPr>
              <m:t>r</m:t>
            </m:r>
          </m:sub>
        </m:sSub>
      </m:oMath>
      <w:r>
        <w:rPr/>
        <w:t xml:space="preserve"> autour de ( </w:t>
      </w:r>
      <m:oMath>
        <m:sSub>
          <m:sSubPr/>
          <m:e>
            <m:r>
              <m:rPr>
                <m:sty m:val="p"/>
              </m:rPr>
              <m:t>O</m:t>
            </m:r>
          </m:e>
          <m:sub>
            <m:r>
              <m:rPr>
                <m:sty m:val="p"/>
              </m:rPr>
              <m:t>s</m:t>
            </m:r>
          </m:sub>
        </m:sSub>
        <m:sSup>
          <m:sSupPr/>
          <m:e>
            <m:r>
              <m:rPr>
                <m:sty m:val="i"/>
              </m:rPr>
              <m:t>y</m:t>
            </m:r>
          </m:e>
          <m:sup>
            <m:r>
              <m:rPr>
                <m:sty m:val="i"/>
              </m:rPr>
              <m:t>′</m:t>
            </m:r>
          </m:sup>
        </m:sSup>
      </m:oMath>
      <w:r>
        <w:rPr>
          <w:rFonts w:eastAsia="Georgia" w:cs="Georgia" w:ascii="Georgia" w:hAnsi="Georgia"/>
        </w:rPr>
        <w:t xml:space="preserve"> ) est, comme précédemment, en translation circulaire par rapport au repère ( </w:t>
      </w:r>
      <m:oMath>
        <m:r>
          <m:rPr>
            <m:sty m:val="i"/>
          </m:rPr>
          <m:t>O</m:t>
        </m:r>
        <m:r>
          <m:rPr>
            <m:sty m:val="p"/>
          </m:rPr>
          <m:t>,</m:t>
        </m:r>
        <m:r>
          <m:rPr>
            <m:sty m:val="i"/>
          </m:rPr>
          <m:t>X</m:t>
        </m:r>
        <m:r>
          <m:rPr>
            <m:sty m:val="p"/>
          </m:rPr>
          <m:t>,</m:t>
        </m:r>
        <m:r>
          <m:rPr>
            <m:sty m:val="i"/>
          </m:rPr>
          <m:t>Y</m:t>
        </m:r>
        <m:r>
          <m:rPr>
            <m:sty m:val="p"/>
          </m:rPr>
          <m:t>,</m:t>
        </m:r>
        <m:r>
          <m:rPr>
            <m:sty m:val="i"/>
          </m:rPr>
          <m:t>Z</m:t>
        </m:r>
      </m:oMath>
      <w:r>
        <w:rPr/>
        <w:t xml:space="preserve"> ).</w:t>
      </w:r>
    </w:p>
    <w:p>
      <w:pPr>
        <w:spacing w:after="220" w:lineRule="auto"/>
      </w:pPr>
      <w:r>
        <w:rPr>
          <w:rFonts w:eastAsia="Georgia" w:cs="Georgia" w:ascii="Georgia" w:hAnsi="Georgia"/>
        </w:rPr>
        <w:t xml:space="preserve">On utilisera ici, sans le démontrer, le fait que les équations ( II. 3 ) et ( II. 5 ) sont toujours valables dans le nouveau repère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à condition de remplacer les coordonnées </w:t>
      </w:r>
      <m:oMath>
        <m:sSub>
          <m:sSubPr/>
          <m:e>
            <m:r>
              <m:rPr>
                <m:sty m:val="i"/>
              </m:rPr>
              <m:t>x</m:t>
            </m:r>
          </m:e>
          <m:sub>
            <m:r>
              <m:rPr>
                <m:sty m:val="i"/>
              </m:rPr>
              <m:t>i</m:t>
            </m:r>
          </m:sub>
        </m:sSub>
      </m:oMath>
      <w:r>
        <w:rPr>
          <w:rFonts w:eastAsia="Georgia" w:cs="Georgia" w:ascii="Georgia" w:hAnsi="Georgia"/>
        </w:rPr>
        <w:t xml:space="preserve"> par les coordonnées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Q.36. À quelle fréquence, </w:t>
      </w:r>
      <m:oMath>
        <m:sSub>
          <m:sSubPr/>
          <m:e>
            <m:r>
              <m:rPr>
                <m:sty m:val="i"/>
              </m:rPr>
              <m:t>f</m:t>
            </m:r>
          </m:e>
          <m:sub>
            <m:r>
              <m:rPr>
                <m:sty m:val="p"/>
              </m:rPr>
              <m:t>PE</m:t>
            </m:r>
          </m:sub>
        </m:sSub>
        <m:r>
          <m:rPr>
            <m:sty m:val="p"/>
          </m:rPr>
          <m:t>,</m:t>
        </m:r>
        <m:r>
          <m:rPr>
            <m:sty m:val="i"/>
          </m:rPr>
          <m:t>δ</m:t>
        </m:r>
        <m:sSub>
          <m:sSubPr/>
          <m:e>
            <m:r>
              <m:rPr>
                <m:sty m:val="p"/>
              </m:rPr>
              <m:t>Γ</m:t>
            </m:r>
          </m:e>
          <m:sub>
            <m:r>
              <m:rPr>
                <m:sty m:val="i"/>
              </m:rPr>
              <m:t>X</m:t>
            </m:r>
          </m:sub>
        </m:sSub>
      </m:oMath>
      <w:r>
        <w:rPr>
          <w:rFonts w:eastAsia="Georgia" w:cs="Georgia" w:ascii="Georgia" w:hAnsi="Georgia"/>
        </w:rPr>
        <w:t xml:space="preserve"> oscille-t-il dans le cas où le principe d'équivalence serait violé?</w:t>
      </w:r>
      <w:r>
        <w:rPr/>
        <w:br w:type="textWrapping"/>
      </w:r>
      <w:r>
        <w:rPr>
          <w:rFonts w:eastAsia="Georgia" w:cs="Georgia" w:ascii="Georgia" w:hAnsi="Georgia"/>
        </w:rPr>
        <w:t xml:space="preserve">Q.37. Quand le satellite est en rotation, quelles sont les fréquences d'oscillation de </w:t>
      </w:r>
      <m:oMath>
        <m:r>
          <m:rPr>
            <m:sty m:val="i"/>
          </m:rPr>
          <m:t>δ</m:t>
        </m:r>
        <m:sSub>
          <m:sSubPr/>
          <m:e>
            <m:r>
              <m:rPr>
                <m:sty m:val="p"/>
              </m:rPr>
              <m:t>Γ</m:t>
            </m:r>
          </m:e>
          <m:sub>
            <m:r>
              <m:rPr>
                <m:sty m:val="i"/>
              </m:rPr>
              <m:t>X</m:t>
            </m:r>
          </m:sub>
        </m:sSub>
      </m:oMath>
      <w:r>
        <w:rPr>
          <w:rFonts w:eastAsia="Georgia" w:cs="Georgia" w:ascii="Georgia" w:hAnsi="Georgia"/>
        </w:rPr>
        <w:t xml:space="preserve"> si les cylindres ne sont pas bien alignés ? On ne cherchera pas à calculer les amplitudes de ces oscillations.</w:t>
      </w:r>
      <w:r>
        <w:rPr/>
        <w:br w:type="textWrapping"/>
      </w:r>
      <w:r>
        <w:rPr>
          <w:rFonts w:eastAsia="Georgia" w:cs="Georgia" w:ascii="Georgia" w:hAnsi="Georgia"/>
        </w:rPr>
        <w:t xml:space="preserve">Q.38. Quel est l'intérêt de ce mode de fonctionnement du satellite ? Comment faut-il choisir </w:t>
      </w:r>
      <m:oMath>
        <m:sSub>
          <m:sSubPr/>
          <m:e>
            <m:r>
              <m:rPr>
                <m:sty m:val="i"/>
              </m:rPr>
              <m:t>ω</m:t>
            </m:r>
          </m:e>
          <m:sub>
            <m:r>
              <m:rPr>
                <m:sty m:val="p"/>
              </m:rPr>
              <m:t>r</m:t>
            </m:r>
          </m:sub>
        </m:sSub>
      </m:oMath>
      <w:r>
        <w:rPr>
          <w:rFonts w:eastAsia="Georgia" w:cs="Georgia" w:ascii="Georgia" w:hAnsi="Georgia"/>
        </w:rPr>
        <w:t xml:space="preserve"> par rapport à </w:t>
      </w:r>
      <m:oMath>
        <m:sSub>
          <m:sSubPr/>
          <m:e>
            <m:r>
              <m:rPr>
                <m:sty m:val="p"/>
              </m:rPr>
              <m:t>Ω</m:t>
            </m:r>
          </m:e>
          <m:sub>
            <m:r>
              <m:rPr>
                <m:sty m:val="i"/>
              </m:rPr>
              <m:t>s</m:t>
            </m:r>
          </m:sub>
        </m:sSub>
      </m:oMath>
      <w:r>
        <w:rPr/>
        <w:t xml:space="preserve"> ?</w:t>
      </w:r>
    </w:p>
    <w:p>
      <w:pPr>
        <w:spacing w:line="271" w:before="330" w:lineRule="auto"/>
      </w:pPr>
      <w:r>
        <w:rPr>
          <w:rFonts w:eastAsia="Georgia" w:cs="Georgia" w:ascii="Georgia" w:hAnsi="Georgia"/>
          <w:b/>
          <w:sz w:val="42"/>
        </w:rPr>
        <w:t xml:space="preserve">Partie III : Les mesures électriques dans la mission MICROSCOPE</w:t>
      </w:r>
    </w:p>
    <w:p>
      <w:pPr>
        <w:spacing w:after="220" w:lineRule="auto"/>
      </w:pPr>
      <w:r>
        <w:rPr>
          <w:rFonts w:eastAsia="Georgia" w:cs="Georgia" w:ascii="Georgia" w:hAnsi="Georgia"/>
        </w:rPr>
        <w:t xml:space="preserve">Pour asservir la trajectoire du satellite sur celle des masses de test, la mission MICROSCOPE utilise un dispositif électrostatique. En plaçant des électrodes métalliques autour des cylindres de test, eux-mêmes métalliques, et en contrôlant aussi bien le potentiel appliqué sur les électrodes de contrôle que sur les cylindres de test, l'on peut choisir l'amplitude de la force électrostatique subie par une masse de test.</w:t>
      </w:r>
    </w:p>
    <w:p>
      <w:pPr>
        <w:spacing w:after="220" w:lineRule="auto"/>
      </w:pPr>
      <w:r>
        <w:rPr>
          <w:rFonts w:eastAsia="Georgia" w:cs="Georgia" w:ascii="Georgia" w:hAnsi="Georgia"/>
        </w:rPr>
        <w:t xml:space="preserve">Dans cette partie, nous étudions le système qui permet d'appliquer ces forces électrostatiques mais également de mesurer la position des cylindres par rapport au satellite. La mesure de cette position est en effet indispensable à l'opération de la boucle d'asservissement de trajectoires.</w:t>
      </w:r>
    </w:p>
    <w:p>
      <w:pPr>
        <w:spacing w:lineRule="auto"/>
        <w:jc w:val="center"/>
      </w:pPr>
      <w:r>
        <w:rPr/>
        <w:drawing>
          <wp:inline distB="0" distL="0" distR="0" distT="0">
            <wp:extent cx="5486400" cy="2342760"/>
            <wp:effectExtent b="0" l="0" r="0" t="0"/>
            <wp:docPr id="7" name="image-71e5b0c7e6b685be2e065032ffbb8ea2987880ad.jpg"/>
            <a:graphic>
              <a:graphicData uri="http://schemas.openxmlformats.org/drawingml/2006/picture">
                <pic:pic>
                  <pic:nvPicPr>
                    <pic:cNvPr id="7" name="image-71e5b0c7e6b685be2e065032ffbb8ea2987880ad.jpg" descr=""/>
                    <pic:cNvPicPr/>
                  </pic:nvPicPr>
                  <pic:blipFill>
                    <a:blip r:embed="rId11" cstate="print"/>
                    <a:srcRect b="0" l="0" r="0" t="0"/>
                    <a:stretch>
                      <a:fillRect/>
                    </a:stretch>
                  </pic:blipFill>
                  <pic:spPr>
                    <a:xfrm>
                      <a:off x="0" y="0"/>
                      <a:ext cx="5486400" cy="2342760"/>
                    </a:xfrm>
                    <a:prstGeom prst="rect"/>
                  </pic:spPr>
                </pic:pic>
              </a:graphicData>
            </a:graphic>
          </wp:inline>
        </w:drawing>
      </w:r>
    </w:p>
    <w:p>
      <w:pPr>
        <w:spacing w:lineRule="auto"/>
      </w:pPr>
      <w:r>
        <w:rPr>
          <w:rFonts w:eastAsia="Georgia" w:cs="Georgia" w:ascii="Georgia" w:hAnsi="Georgia"/>
        </w:rPr>
        <w:t xml:space="preserve">Figure 3.1 - Vue éclatée des électrodes disposées autour des cylindres de test et permettant de mesurer et de contrôler la position relative des cylindres de test et du satellite.</w:t>
      </w:r>
    </w:p>
    <w:p>
      <w:pPr>
        <w:spacing w:after="220" w:lineRule="auto"/>
      </w:pPr>
      <w:r>
        <w:rPr>
          <w:rFonts w:eastAsia="Georgia" w:cs="Georgia" w:ascii="Georgia" w:hAnsi="Georgia"/>
        </w:rPr>
        <w:t xml:space="preserve">Trois jeux d'électrodes sont disposés autour de chaque cylindre de test, tel que représenté Fig. 3.1, et permettent de mesurer et contrôler la position relative de chaque cylindre de test avec le satellite, dans les trois direction notées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Chacune de ces électrodes forment, avec le cylindre de test, un condensateur. Dans un modèle simplifié, la géométrie de ces condensateurs peut se ramener à l'un des deux cas représentés Fig. 3.2. Dans les deux cas, un déplacement de la masse de test induit une modification des capacités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formées avec les électrodes 1 et 2 , respectivement.</w:t>
      </w:r>
    </w:p>
    <w:p>
      <w:pPr>
        <w:numPr>
          <w:ilvl w:val="0"/>
          <w:numId w:val="10"/>
        </w:numPr>
        <w:spacing w:lineRule="auto"/>
      </w:pPr>
      <w:r>
        <w:rPr>
          <w:rFonts w:eastAsia="Georgia" w:cs="Georgia" w:ascii="Georgia" w:hAnsi="Georgia"/>
        </w:rPr>
        <w:t xml:space="preserve">Dans la méthode dite à variation de gap, la variation de la capacité </w:t>
      </w:r>
      <m:oMath>
        <m:sSub>
          <m:sSubPr/>
          <m:e>
            <m:r>
              <m:rPr>
                <m:sty m:val="i"/>
              </m:rPr>
              <m:t>C</m:t>
            </m:r>
          </m:e>
          <m:sub>
            <m:r>
              <m:rPr>
                <m:sty m:val="i"/>
              </m:rPr>
              <m:t>i</m:t>
            </m:r>
          </m:sub>
        </m:sSub>
      </m:oMath>
      <w:r>
        <w:rPr>
          <w:rFonts w:eastAsia="Georgia" w:cs="Georgia" w:ascii="Georgia" w:hAnsi="Georgia"/>
        </w:rPr>
        <w:t xml:space="preserve"> correspond à une variation de l'espacement entre la masse de test et l'électrode plane </w:t>
      </w:r>
      <m:oMath>
        <m:r>
          <m:rPr>
            <m:sty m:val="i"/>
          </m:rPr>
          <m:t>i</m:t>
        </m:r>
      </m:oMath>
      <w:r>
        <w:rPr/>
        <w:t xml:space="preserve">;</w:t>
      </w:r>
    </w:p>
    <w:p>
      <w:pPr>
        <w:numPr>
          <w:ilvl w:val="0"/>
          <w:numId w:val="10"/>
        </w:numPr>
        <w:spacing w:lineRule="auto"/>
      </w:pPr>
      <w:r>
        <w:rPr>
          <w:rFonts w:eastAsia="Georgia" w:cs="Georgia" w:ascii="Georgia" w:hAnsi="Georgia"/>
        </w:rPr>
        <w:t xml:space="preserve">Dans la méthode dite à variation d'aire, la variation de la capacité </w:t>
      </w:r>
      <m:oMath>
        <m:sSub>
          <m:sSubPr/>
          <m:e>
            <m:r>
              <m:rPr>
                <m:sty m:val="i"/>
              </m:rPr>
              <m:t>C</m:t>
            </m:r>
          </m:e>
          <m:sub>
            <m:r>
              <m:rPr>
                <m:sty m:val="i"/>
              </m:rPr>
              <m:t>i</m:t>
            </m:r>
          </m:sub>
        </m:sSub>
      </m:oMath>
      <w:r>
        <w:rPr>
          <w:rFonts w:eastAsia="Georgia" w:cs="Georgia" w:ascii="Georgia" w:hAnsi="Georgia"/>
        </w:rPr>
        <w:t xml:space="preserve"> correspond à une variation de l'aire du cylindre de test couverte par l'électrode cylindrique </w:t>
      </w:r>
      <m:oMath>
        <m:r>
          <m:rPr>
            <m:sty m:val="i"/>
          </m:rPr>
          <m:t>i</m:t>
        </m:r>
      </m:oMath>
      <w:r>
        <w:rPr/>
        <w:t xml:space="preserve">.</w:t>
      </w:r>
    </w:p>
    <w:p>
      <w:pPr>
        <w:spacing w:line="271" w:before="330" w:lineRule="auto"/>
      </w:pPr>
      <w:r>
        <w:rPr>
          <w:b/>
          <w:sz w:val="42"/>
        </w:rPr>
        <w:t xml:space="preserve">Gains de mesure et d'action</w:t>
      </w:r>
    </w:p>
    <w:p>
      <w:pPr>
        <w:spacing w:after="220" w:lineRule="auto"/>
      </w:pPr>
      <w:r>
        <w:rPr>
          <w:rFonts w:eastAsia="Georgia" w:cs="Georgia" w:ascii="Georgia" w:hAnsi="Georgia"/>
        </w:rPr>
        <w:t xml:space="preserve">Dans toute cette partie, on supposera les électrodes en influence totale et on négligera les effets de bord. L'espace entre les électrodes est le vide.</w:t>
      </w:r>
      <w:r>
        <w:rPr/>
        <w:br w:type="textWrapping"/>
      </w:r>
      <w:r>
        <w:rPr>
          <w:rFonts w:eastAsia="Georgia" w:cs="Georgia" w:ascii="Georgia" w:hAnsi="Georgia"/>
        </w:rPr>
        <w:t xml:space="preserve">Q.39. Justifier que le contrôle de la position selon l'axe </w:t>
      </w:r>
      <m:oMath>
        <m:r>
          <m:rPr>
            <m:sty m:val="i"/>
          </m:rPr>
          <m:t>X</m:t>
        </m:r>
      </m:oMath>
      <w:r>
        <w:rPr>
          <w:rFonts w:eastAsia="Georgia" w:cs="Georgia" w:ascii="Georgia" w:hAnsi="Georgia"/>
        </w:rPr>
        <w:t xml:space="preserve">, Fig. 3.1, correspond à la méthode par variation d'aire.</w:t>
      </w:r>
      <w:r>
        <w:rPr/>
        <w:br w:type="textWrapping"/>
      </w:r>
      <w:r>
        <w:rPr>
          <w:rFonts w:eastAsia="Georgia" w:cs="Georgia" w:ascii="Georgia" w:hAnsi="Georgia"/>
        </w:rPr>
        <w:t xml:space="preserve">Q.40. À quelle condition sur la géométrie du dispositif peut-on ramener le contrôle de la position selon les axes </w:t>
      </w:r>
      <m:oMath>
        <m:r>
          <m:rPr>
            <m:sty m:val="i"/>
          </m:rPr>
          <m:t>Y</m:t>
        </m:r>
      </m:oMath>
      <w:r>
        <w:rPr/>
        <w:t xml:space="preserve"> et </w:t>
      </w:r>
      <m:oMath>
        <m:r>
          <m:rPr>
            <m:sty m:val="i"/>
          </m:rPr>
          <m:t>Z</m:t>
        </m:r>
      </m:oMath>
      <w:r>
        <w:rPr>
          <w:rFonts w:eastAsia="Georgia" w:cs="Georgia" w:ascii="Georgia" w:hAnsi="Georgia"/>
        </w:rPr>
        <w:t xml:space="preserve"> à la méthode par variation de gap?</w:t>
      </w:r>
    </w:p>
    <w:p>
      <w:pPr>
        <w:spacing w:lineRule="auto"/>
        <w:jc w:val="center"/>
      </w:pPr>
      <w:r>
        <w:rPr/>
        <w:drawing>
          <wp:inline distB="0" distL="0" distR="0" distT="0">
            <wp:extent cx="5486400" cy="1852502"/>
            <wp:effectExtent b="0" l="0" r="0" t="0"/>
            <wp:docPr id="8" name="image-16a1cbedd55900a30e75b1bdf5a32843d4e0bb02.jpg"/>
            <a:graphic>
              <a:graphicData uri="http://schemas.openxmlformats.org/drawingml/2006/picture">
                <pic:pic>
                  <pic:nvPicPr>
                    <pic:cNvPr id="8" name="image-16a1cbedd55900a30e75b1bdf5a32843d4e0bb02.jpg" descr=""/>
                    <pic:cNvPicPr/>
                  </pic:nvPicPr>
                  <pic:blipFill>
                    <a:blip r:embed="rId12" cstate="print"/>
                    <a:srcRect b="0" l="0" r="0" t="0"/>
                    <a:stretch>
                      <a:fillRect/>
                    </a:stretch>
                  </pic:blipFill>
                  <pic:spPr>
                    <a:xfrm>
                      <a:off x="0" y="0"/>
                      <a:ext cx="5486400" cy="1852502"/>
                    </a:xfrm>
                    <a:prstGeom prst="rect"/>
                  </pic:spPr>
                </pic:pic>
              </a:graphicData>
            </a:graphic>
          </wp:inline>
        </w:drawing>
      </w:r>
    </w:p>
    <w:p>
      <w:pPr>
        <w:spacing w:lineRule="auto"/>
      </w:pPr>
      <w:r>
        <w:rPr>
          <w:rFonts w:eastAsia="Georgia" w:cs="Georgia" w:ascii="Georgia" w:hAnsi="Georgia"/>
        </w:rPr>
        <w:t xml:space="preserve">Figure 3.2 - Variation de gap : (gauche) Deux condensateurs plans sont formés par la masse de test et les deux électrodes planes situées de part et d'autre. Variation d'aire : (droite) Deux condensateurs cylindriques sont formés par le cylindre de test (intérieur) et les deux électrodes cylindriques entourant le cylindre de test à chacune de ses extrémités. Dans les deux cas, la cote </w:t>
      </w:r>
      <m:oMath>
        <m:r>
          <m:rPr>
            <m:sty m:val="i"/>
          </m:rPr>
          <m:t>x</m:t>
        </m:r>
      </m:oMath>
      <w:r>
        <w:rPr>
          <w:rFonts w:eastAsia="Georgia" w:cs="Georgia" w:ascii="Georgia" w:hAnsi="Georgia"/>
        </w:rPr>
        <w:t xml:space="preserve"> repère le centre de la masse de test sur l'axe de mesure. Les distances entre les surfaces latérales de la masse de test et des électrodes de contrôle sont notées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Le zéro de l'axe est pris au milieu des deux électrodes de contrôle.</w:t>
      </w:r>
    </w:p>
    <w:p>
      <w:pPr>
        <w:spacing w:line="271" w:before="330" w:lineRule="auto"/>
      </w:pPr>
      <w:r>
        <w:rPr>
          <w:b/>
          <w:sz w:val="42"/>
        </w:rPr>
        <w:t xml:space="preserve">Variation de gap</w:t>
      </w:r>
    </w:p>
    <w:p>
      <w:pPr>
        <w:spacing w:after="220" w:lineRule="auto"/>
      </w:pPr>
      <w:r>
        <w:rPr/>
        <w:t xml:space="preserve">On note </w:t>
      </w:r>
      <m:oMath>
        <m:r>
          <m:rPr>
            <m:sty m:val="i"/>
          </m:rPr>
          <m:t>S</m:t>
        </m:r>
      </m:oMath>
      <w:r>
        <w:rPr>
          <w:rFonts w:eastAsia="Georgia" w:cs="Georgia" w:ascii="Georgia" w:hAnsi="Georgia"/>
        </w:rPr>
        <w:t xml:space="preserve"> l'aire de la surface latérale de la masse de test représentée Fig. 3.2. On repère la position de la masse de test le long de l'axe de mesure par la cote </w:t>
      </w:r>
      <m:oMath>
        <m:r>
          <m:rPr>
            <m:sty m:val="i"/>
          </m:rPr>
          <m:t>x</m:t>
        </m:r>
      </m:oMath>
      <w:r>
        <w:rPr>
          <w:rFonts w:eastAsia="Georgia" w:cs="Georgia" w:ascii="Georgia" w:hAnsi="Georgia"/>
        </w:rPr>
        <w:t xml:space="preserve">. La distance entre l'électrode </w:t>
      </w:r>
      <m:oMath>
        <m:r>
          <m:rPr>
            <m:sty m:val="i"/>
          </m:rPr>
          <m:t>i</m:t>
        </m:r>
      </m:oMath>
      <w:r>
        <w:rPr>
          <w:rFonts w:eastAsia="Georgia" w:cs="Georgia" w:ascii="Georgia" w:hAnsi="Georgia"/>
        </w:rPr>
        <w:t xml:space="preserve"> et la surface latérale correspondante de la masse de test est notée </w:t>
      </w:r>
      <m:oMath>
        <m:sSub>
          <m:sSubPr/>
          <m:e>
            <m:r>
              <m:rPr>
                <m:sty m:val="i"/>
              </m:rPr>
              <m:t>e</m:t>
            </m:r>
          </m:e>
          <m:sub>
            <m:r>
              <m:rPr>
                <m:sty m:val="i"/>
              </m:rPr>
              <m:t>i</m:t>
            </m:r>
          </m:sub>
        </m:sSub>
      </m:oMath>
      <w:r>
        <w:rPr/>
        <w:t xml:space="preserve">. Si la masse de test est au point milieu </w:t>
      </w:r>
      <m:oMath>
        <m:r>
          <m:rPr>
            <m:sty m:val="i"/>
          </m:rPr>
          <m:t>x</m:t>
        </m:r>
        <m:r>
          <m:rPr>
            <m:sty m:val="p"/>
          </m:rPr>
          <m:t>=</m:t>
        </m:r>
        <m:r>
          <m:rPr>
            <m:sty m:val="p"/>
          </m:rPr>
          <m:t>0</m:t>
        </m:r>
      </m:oMath>
      <w:r>
        <w:rPr/>
        <w:t xml:space="preserve">, alors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i"/>
          </m:rPr>
          <m:t>e</m:t>
        </m:r>
      </m:oMath>
      <w:r>
        <w:rPr/>
        <w:t xml:space="preserve">.</w:t>
      </w:r>
      <w:r>
        <w:rPr/>
        <w:br w:type="textWrapping"/>
      </w:r>
      <w:r>
        <w:rPr/>
        <w:t xml:space="preserve">Q.41. Calculer en fonction de </w:t>
      </w:r>
      <m:oMath>
        <m:r>
          <m:rPr>
            <m:sty m:val="i"/>
          </m:rPr>
          <m:t>x</m:t>
        </m:r>
        <m:r>
          <m:rPr>
            <m:sty m:val="p"/>
          </m:rPr>
          <m:t>,</m:t>
        </m:r>
        <m:r>
          <m:rPr>
            <m:sty m:val="i"/>
          </m:rPr>
          <m:t>e</m:t>
        </m:r>
      </m:oMath>
      <w:r>
        <w:rPr/>
        <w:t xml:space="preserve"> et </w:t>
      </w:r>
      <m:oMath>
        <m:r>
          <m:rPr>
            <m:sty m:val="i"/>
          </m:rPr>
          <m:t>S</m:t>
        </m:r>
      </m:oMath>
      <w:r>
        <w:rPr>
          <w:rFonts w:eastAsia="Georgia" w:cs="Georgia" w:ascii="Georgia" w:hAnsi="Georgia"/>
        </w:rPr>
        <w:t xml:space="preserve"> les capacités </w:t>
      </w:r>
      <m:oMath>
        <m:sSub>
          <m:sSubPr/>
          <m:e>
            <m:r>
              <m:rPr>
                <m:sty m:val="i"/>
              </m:rPr>
              <m:t>C</m:t>
            </m:r>
          </m:e>
          <m:sub>
            <m:r>
              <m:rPr>
                <m:sty m:val="i"/>
              </m:rPr>
              <m:t>i</m:t>
            </m:r>
          </m:sub>
        </m:sSub>
        <m:r>
          <m:rPr>
            <m:sty m:val="p"/>
          </m:rPr>
          <m:t>,</m:t>
        </m:r>
        <m:r>
          <m:rPr>
            <m:sty m:val="i"/>
          </m:rPr>
          <m:t>i</m:t>
        </m:r>
        <m:r>
          <m:rPr>
            <m:sty m:val="p"/>
          </m:rPr>
          <m:t>∈</m:t>
        </m:r>
        <m:r>
          <m:rPr>
            <m:sty m:val="p"/>
          </m:rPr>
          <m:t>{</m:t>
        </m:r>
        <m:r>
          <m:rPr>
            <m:sty m:val="p"/>
          </m:rPr>
          <m:t>1</m:t>
        </m:r>
        <m:r>
          <m:rPr>
            <m:sty m:val="p"/>
          </m:rPr>
          <m:t>,</m:t>
        </m:r>
        <m:r>
          <m:rPr>
            <m:sty m:val="p"/>
          </m:rPr>
          <m:t>2</m:t>
        </m:r>
        <m:r>
          <m:rPr>
            <m:sty m:val="p"/>
          </m:rPr>
          <m:t>}</m:t>
        </m:r>
      </m:oMath>
      <w:r>
        <w:rPr/>
        <w:t xml:space="preserve">.</w:t>
      </w:r>
      <w:r>
        <w:rPr/>
        <w:br w:type="textWrapping"/>
      </w:r>
      <w:r>
        <w:rPr>
          <w:rFonts w:eastAsia="Georgia" w:cs="Georgia" w:ascii="Georgia" w:hAnsi="Georgia"/>
        </w:rPr>
        <w:t xml:space="preserve">Q.42. En déduire que, pour de petits écarts au point milieu,</w:t>
      </w:r>
    </w:p>
    <w:p>
      <w:pPr>
        <w:spacing w:after="220" w:lineRule="auto"/>
      </w:pPr>
      <m:oMathPara>
        <m:oMath>
          <m:r>
            <m:rPr>
              <m:sty m:val="p"/>
            </m:rPr>
            <m:t>Δ</m:t>
          </m:r>
          <m:r>
            <m:rPr>
              <m:sty m:val="i"/>
            </m:rPr>
            <m:t>C</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2</m:t>
          </m:r>
          <m:sSub>
            <m:sSubPr/>
            <m:e>
              <m:r>
                <m:rPr>
                  <m:sty m:val="i"/>
                </m:rPr>
                <m:t>C</m:t>
              </m:r>
            </m:e>
            <m:sub>
              <m:r>
                <m:rPr>
                  <m:sty m:val="p"/>
                </m:rPr>
                <m:t>0</m:t>
              </m:r>
            </m:sub>
          </m:sSub>
          <m:f>
            <m:fPr>
              <m:ctrlPr>
                <w:rPr>
                  <w:rFonts w:ascii="Cambria Math" w:hAnsi="Cambria Math"/>
                </w:rPr>
              </m:ctrlPr>
            </m:fPr>
            <m:num>
              <m:r>
                <m:rPr>
                  <m:sty m:val="i"/>
                </m:rPr>
                <m:t>x</m:t>
              </m:r>
            </m:num>
            <m:den>
              <m:r>
                <m:rPr>
                  <m:sty m:val="i"/>
                </m:rPr>
                <m:t>e</m:t>
              </m:r>
            </m:den>
          </m:f>
          <m:r>
            <m:rPr>
              <m:sty m:val="p"/>
            </m:rPr>
            <m:t>,</m:t>
          </m:r>
        </m:oMath>
      </m:oMathPara>
    </w:p>
    <w:p>
      <w:pPr>
        <w:spacing w:after="220" w:lineRule="auto"/>
      </w:pPr>
      <w:r>
        <w:rPr>
          <w:rFonts w:eastAsia="Georgia" w:cs="Georgia" w:ascii="Georgia" w:hAnsi="Georgia"/>
        </w:rPr>
        <w:t xml:space="preserve">où </w:t>
      </w:r>
      <m:oMath>
        <m:sSub>
          <m:sSubPr/>
          <m:e>
            <m:r>
              <m:rPr>
                <m:sty m:val="i"/>
              </m:rPr>
              <m:t>C</m:t>
            </m:r>
          </m:e>
          <m:sub>
            <m:r>
              <m:rPr>
                <m:sty m:val="p"/>
              </m:rPr>
              <m:t>0</m:t>
            </m:r>
          </m:sub>
        </m:sSub>
      </m:oMath>
      <w:r>
        <w:rPr>
          <w:rFonts w:eastAsia="Georgia" w:cs="Georgia" w:ascii="Georgia" w:hAnsi="Georgia"/>
        </w:rPr>
        <w:t xml:space="preserve"> est une constante égale à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r>
          <m:rPr>
            <m:sty m:val="p"/>
          </m:rPr>
          <m:t>/</m:t>
        </m:r>
        <m:r>
          <m:rPr>
            <m:sty m:val="p"/>
          </m:rPr>
          <m:t>2</m:t>
        </m:r>
      </m:oMath>
      <w:r>
        <w:rPr/>
        <w:t xml:space="preserve">.</w:t>
      </w:r>
    </w:p>
    <w:p>
      <w:pPr>
        <w:spacing w:line="271" w:before="330" w:lineRule="auto"/>
      </w:pPr>
      <w:r>
        <w:rPr>
          <w:b/>
          <w:sz w:val="42"/>
        </w:rPr>
        <w:t xml:space="preserve">Variation d'aire</w:t>
      </w:r>
    </w:p>
    <w:p>
      <w:pPr>
        <w:spacing w:after="220" w:lineRule="auto"/>
      </w:pPr>
      <w:r>
        <w:rPr/>
        <w:t xml:space="preserve">On note </w:t>
      </w:r>
      <m:oMath>
        <m:sSub>
          <m:sSubPr/>
          <m:e>
            <m:r>
              <m:rPr>
                <m:sty m:val="i"/>
              </m:rPr>
              <m:t>R</m:t>
            </m:r>
          </m:e>
          <m:sub>
            <m:r>
              <m:rPr>
                <m:sty m:val="i"/>
              </m:rPr>
              <m:t>t</m:t>
            </m:r>
          </m:sub>
        </m:sSub>
      </m:oMath>
      <w:r>
        <w:rPr>
          <w:rFonts w:eastAsia="Georgia" w:cs="Georgia" w:ascii="Georgia" w:hAnsi="Georgia"/>
        </w:rPr>
        <w:t xml:space="preserve"> le rayon extérieur du cylindre de test, </w:t>
      </w:r>
      <m:oMath>
        <m:sSub>
          <m:sSubPr/>
          <m:e>
            <m:r>
              <m:rPr>
                <m:sty m:val="i"/>
              </m:rPr>
              <m:t>R</m:t>
            </m:r>
          </m:e>
          <m:sub>
            <m:r>
              <m:rPr>
                <m:sty m:val="i"/>
              </m:rPr>
              <m:t>e</m:t>
            </m:r>
          </m:sub>
        </m:sSub>
      </m:oMath>
      <w:r>
        <w:rPr>
          <w:rFonts w:eastAsia="Georgia" w:cs="Georgia" w:ascii="Georgia" w:hAnsi="Georgia"/>
        </w:rPr>
        <w:t xml:space="preserve"> le rayon intérieur des électrodes de contrôle </w:t>
      </w:r>
      <m:oMath>
        <m:r>
          <m:rPr>
            <m:sty m:val="i"/>
          </m:rPr>
          <m:t>i</m:t>
        </m:r>
        <m:r>
          <m:rPr>
            <m:sty m:val="p"/>
          </m:rPr>
          <m:t>=</m:t>
        </m:r>
        <m:r>
          <m:rPr>
            <m:sty m:val="p"/>
          </m:rPr>
          <m:t>1</m:t>
        </m:r>
        <m:r>
          <m:rPr>
            <m:sty m:val="p"/>
          </m:rPr>
          <m:t>,</m:t>
        </m:r>
        <m:r>
          <m:rPr>
            <m:sty m:val="p"/>
          </m:rPr>
          <m:t>2</m:t>
        </m:r>
      </m:oMath>
      <w:r>
        <w:rPr>
          <w:rFonts w:eastAsia="Georgia" w:cs="Georgia" w:ascii="Georgia" w:hAnsi="Georgia"/>
        </w:rPr>
        <w:t xml:space="preserve">. La distance sur laquelle l'électrode </w:t>
      </w:r>
      <m:oMath>
        <m:r>
          <m:rPr>
            <m:sty m:val="i"/>
          </m:rPr>
          <m:t>i</m:t>
        </m:r>
      </m:oMath>
      <w:r>
        <w:rPr>
          <w:rFonts w:eastAsia="Georgia" w:cs="Georgia" w:ascii="Georgia" w:hAnsi="Georgia"/>
        </w:rPr>
        <w:t xml:space="preserve"> recouvre le cylindre de test est notée </w:t>
      </w:r>
      <m:oMath>
        <m:sSub>
          <m:sSubPr/>
          <m:e>
            <m:r>
              <m:rPr>
                <m:sty m:val="i"/>
              </m:rPr>
              <m:t>e</m:t>
            </m:r>
          </m:e>
          <m:sub>
            <m:r>
              <m:rPr>
                <m:sty m:val="i"/>
              </m:rPr>
              <m:t>i</m:t>
            </m:r>
          </m:sub>
        </m:sSub>
      </m:oMath>
      <w:r>
        <w:rPr/>
        <w:t xml:space="preserve">. Si la masse de test est au point milieu </w:t>
      </w:r>
      <m:oMath>
        <m:r>
          <m:rPr>
            <m:sty m:val="i"/>
          </m:rPr>
          <m:t>x</m:t>
        </m:r>
        <m:r>
          <m:rPr>
            <m:sty m:val="p"/>
          </m:rPr>
          <m:t>=</m:t>
        </m:r>
        <m:r>
          <m:rPr>
            <m:sty m:val="p"/>
          </m:rPr>
          <m:t>0</m:t>
        </m:r>
      </m:oMath>
      <w:r>
        <w:rPr/>
        <w:t xml:space="preserve">, alors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i"/>
          </m:rPr>
          <m:t>e</m:t>
        </m:r>
      </m:oMath>
      <w:r>
        <w:rPr/>
        <w:t xml:space="preserve">.</w:t>
      </w:r>
      <w:r>
        <w:rPr/>
        <w:br w:type="textWrapping"/>
      </w:r>
      <w:r>
        <w:rPr>
          <w:rFonts w:eastAsia="Georgia" w:cs="Georgia" w:ascii="Georgia" w:hAnsi="Georgia"/>
        </w:rPr>
        <w:t xml:space="preserve">Q.43. Montrer que la capacité formée par l'électrode cylindrique </w:t>
      </w:r>
      <m:oMath>
        <m:r>
          <m:rPr>
            <m:sty m:val="i"/>
          </m:rPr>
          <m:t>i</m:t>
        </m:r>
      </m:oMath>
      <w:r>
        <w:rPr>
          <w:rFonts w:eastAsia="Georgia" w:cs="Georgia" w:ascii="Georgia" w:hAnsi="Georgia"/>
        </w:rPr>
        <w:t xml:space="preserve"> et le cylindre de test s'écrit </w:t>
      </w:r>
      <m:oMath>
        <m:sSub>
          <m:sSubPr/>
          <m:e>
            <m:r>
              <m:rPr>
                <m:sty m:val="i"/>
              </m:rPr>
              <m:t>C</m:t>
            </m:r>
          </m:e>
          <m:sub>
            <m:r>
              <m:rPr>
                <m:sty m:val="i"/>
              </m:rPr>
              <m:t>i</m:t>
            </m:r>
          </m:sub>
        </m:sSub>
        <m:r>
          <m:rPr>
            <m:sty m:val="p"/>
          </m:rPr>
          <m:t>=</m:t>
        </m:r>
        <m:f>
          <m:fPr>
            <m:ctrlPr>
              <w:rPr>
                <w:rFonts w:ascii="Cambria Math" w:hAnsi="Cambria Math"/>
              </w:rPr>
            </m:ctrlPr>
          </m:fPr>
          <m:num>
            <m:r>
              <m:rPr>
                <m:sty m:val="p"/>
              </m:rPr>
              <m:t>2</m:t>
            </m:r>
            <m:r>
              <m:rPr>
                <m:sty m:val="i"/>
              </m:rPr>
              <m:t>π</m:t>
            </m:r>
            <m:sSub>
              <m:sSubPr/>
              <m:e>
                <m:r>
                  <m:rPr>
                    <m:sty m:val="i"/>
                  </m:rPr>
                  <m:t>ε</m:t>
                </m:r>
              </m:e>
              <m:sub>
                <m:r>
                  <m:rPr>
                    <m:sty m:val="p"/>
                  </m:rPr>
                  <m:t>0</m:t>
                </m:r>
              </m:sub>
            </m:sSub>
            <m:sSub>
              <m:sSubPr/>
              <m:e>
                <m:r>
                  <m:rPr>
                    <m:sty m:val="i"/>
                  </m:rPr>
                  <m:t>e</m:t>
                </m:r>
              </m:e>
              <m:sub>
                <m:r>
                  <m:rPr>
                    <m:sty m:val="i"/>
                  </m:rPr>
                  <m:t>i</m:t>
                </m:r>
              </m:sub>
            </m:sSub>
          </m:num>
          <m:den>
            <m:r>
              <m:rPr>
                <m:sty m:val="p"/>
              </m:rPr>
              <m:t>ln</m:t>
            </m:r>
            <m:r>
              <m:rPr>
                <m:sty m:val="p"/>
              </m:rPr>
              <m:t>⁡</m:t>
            </m:r>
            <m:f>
              <m:fPr>
                <m:ctrlPr>
                  <w:rPr>
                    <w:rFonts w:ascii="Cambria Math" w:hAnsi="Cambria Math"/>
                  </w:rPr>
                </m:ctrlPr>
              </m:fPr>
              <m:num>
                <m:sSub>
                  <m:sSubPr/>
                  <m:e>
                    <m:r>
                      <m:rPr>
                        <m:sty m:val="i"/>
                      </m:rPr>
                      <m:t>R</m:t>
                    </m:r>
                  </m:e>
                  <m:sub>
                    <m:r>
                      <m:rPr>
                        <m:sty m:val="i"/>
                      </m:rPr>
                      <m:t>e</m:t>
                    </m:r>
                  </m:sub>
                </m:sSub>
              </m:num>
              <m:den>
                <m:sSub>
                  <m:sSubPr/>
                  <m:e>
                    <m:r>
                      <m:rPr>
                        <m:sty m:val="i"/>
                      </m:rPr>
                      <m:t>R</m:t>
                    </m:r>
                  </m:e>
                  <m:sub>
                    <m:r>
                      <m:rPr>
                        <m:sty m:val="i"/>
                      </m:rPr>
                      <m:t>t</m:t>
                    </m:r>
                  </m:sub>
                </m:sSub>
              </m:den>
            </m:f>
          </m:den>
        </m:f>
      </m:oMath>
      <w:r>
        <w:rPr/>
        <w:t xml:space="preserve">.</w:t>
      </w:r>
      <w:r>
        <w:rPr/>
        <w:br w:type="textWrapping"/>
      </w:r>
      <w:r>
        <w:rPr>
          <w:rFonts w:eastAsia="Georgia" w:cs="Georgia" w:ascii="Georgia" w:hAnsi="Georgia"/>
        </w:rPr>
        <w:t xml:space="preserve">Q.44. En déduire que, pour de petits écarts au point milieu,</w:t>
      </w:r>
    </w:p>
    <w:p>
      <w:pPr>
        <w:spacing w:after="220" w:lineRule="auto"/>
      </w:pPr>
      <m:oMathPara>
        <m:oMath>
          <m:r>
            <m:rPr>
              <m:sty m:val="p"/>
            </m:rPr>
            <m:t>Δ</m:t>
          </m:r>
          <m:r>
            <m:rPr>
              <m:sty m:val="i"/>
            </m:rPr>
            <m:t>C</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2</m:t>
          </m:r>
          <m:sSubSup>
            <m:sSubSupPr/>
            <m:e>
              <m:r>
                <m:rPr>
                  <m:sty m:val="i"/>
                </m:rPr>
                <m:t>C</m:t>
              </m:r>
            </m:e>
            <m:sub>
              <m:r>
                <m:rPr>
                  <m:sty m:val="p"/>
                </m:rPr>
                <m:t>0</m:t>
              </m:r>
            </m:sub>
            <m:sup>
              <m:r>
                <m:rPr>
                  <m:sty m:val="i"/>
                </m:rPr>
                <m:t>′</m:t>
              </m:r>
            </m:sup>
          </m:sSubSup>
          <m:f>
            <m:fPr>
              <m:ctrlPr>
                <w:rPr>
                  <w:rFonts w:ascii="Cambria Math" w:hAnsi="Cambria Math"/>
                </w:rPr>
              </m:ctrlPr>
            </m:fPr>
            <m:num>
              <m:r>
                <m:rPr>
                  <m:sty m:val="i"/>
                </m:rPr>
                <m:t>x</m:t>
              </m:r>
            </m:num>
            <m:den>
              <m:r>
                <m:rPr>
                  <m:sty m:val="i"/>
                </m:rPr>
                <m:t>e</m:t>
              </m:r>
            </m:den>
          </m:f>
          <m:r>
            <m:rPr>
              <m:sty m:val="p"/>
            </m:rPr>
            <m:t>,</m:t>
          </m:r>
        </m:oMath>
      </m:oMathPara>
    </w:p>
    <w:p>
      <w:pPr>
        <w:spacing w:after="220" w:lineRule="auto"/>
      </w:pPr>
      <w:r>
        <w:rPr>
          <w:rFonts w:eastAsia="Georgia" w:cs="Georgia" w:ascii="Georgia" w:hAnsi="Georgia"/>
        </w:rPr>
        <w:t xml:space="preserve">où </w:t>
      </w:r>
      <m:oMath>
        <m:sSubSup>
          <m:sSubSupPr/>
          <m:e>
            <m:r>
              <m:rPr>
                <m:sty m:val="i"/>
              </m:rPr>
              <m:t>C</m:t>
            </m:r>
          </m:e>
          <m:sub>
            <m:r>
              <m:rPr>
                <m:sty m:val="p"/>
              </m:rPr>
              <m:t>0</m:t>
            </m:r>
          </m:sub>
          <m:sup>
            <m:r>
              <m:rPr>
                <m:sty m:val="i"/>
              </m:rPr>
              <m:t>′</m:t>
            </m:r>
          </m:sup>
        </m:sSubSup>
      </m:oMath>
      <w:r>
        <w:rPr>
          <w:rFonts w:eastAsia="Georgia" w:cs="Georgia" w:ascii="Georgia" w:hAnsi="Georgia"/>
        </w:rPr>
        <w:t xml:space="preserve"> est une constante, égale à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r>
          <m:rPr>
            <m:sty m:val="p"/>
          </m:rPr>
          <m:t>/</m:t>
        </m:r>
        <m:r>
          <m:rPr>
            <m:sty m:val="p"/>
          </m:rPr>
          <m:t>2</m:t>
        </m:r>
      </m:oMath>
      <w:r>
        <w:rPr/>
        <w:t xml:space="preserve">.</w:t>
      </w:r>
    </w:p>
    <w:p>
      <w:pPr>
        <w:spacing w:line="271" w:before="330" w:lineRule="auto"/>
      </w:pPr>
      <w:r>
        <w:rPr>
          <w:rFonts w:eastAsia="Georgia" w:cs="Georgia" w:ascii="Georgia" w:hAnsi="Georgia"/>
          <w:b/>
          <w:sz w:val="42"/>
        </w:rPr>
        <w:t xml:space="preserve">Contrôle de position</w:t>
      </w:r>
    </w:p>
    <w:p>
      <w:pPr>
        <w:spacing w:after="220" w:lineRule="auto"/>
      </w:pPr>
      <w:r>
        <w:rPr>
          <w:rFonts w:eastAsia="Georgia" w:cs="Georgia" w:ascii="Georgia" w:hAnsi="Georgia"/>
        </w:rPr>
        <w:t xml:space="preserve">Pour contrôler la position de la masse de test le long de l'axe de mesure, un générateur impose le potentiel électrique </w:t>
      </w:r>
      <m:oMath>
        <m:sSub>
          <m:sSubPr/>
          <m:e>
            <m:r>
              <m:rPr>
                <m:sty m:val="i"/>
              </m:rPr>
              <m:t>V</m:t>
            </m:r>
          </m:e>
          <m:sub>
            <m:r>
              <m:rPr>
                <m:sty m:val="i"/>
              </m:rPr>
              <m:t>p</m:t>
            </m:r>
          </m:sub>
        </m:sSub>
      </m:oMath>
      <w:r>
        <w:rPr>
          <w:rFonts w:eastAsia="Georgia" w:cs="Georgia" w:ascii="Georgia" w:hAnsi="Georgia"/>
        </w:rPr>
        <w:t xml:space="preserve"> à la masse de test et le potentiel </w:t>
      </w:r>
      <m:oMath>
        <m:sSub>
          <m:sSubPr/>
          <m:e>
            <m:r>
              <m:rPr>
                <m:sty m:val="i"/>
              </m:rPr>
              <m:t>V</m:t>
            </m:r>
          </m:e>
          <m:sub>
            <m:r>
              <m:rPr>
                <m:sty m:val="i"/>
              </m:rPr>
              <m:t>i</m:t>
            </m:r>
          </m:sub>
        </m:sSub>
      </m:oMath>
      <w:r>
        <w:rPr>
          <w:rFonts w:eastAsia="Georgia" w:cs="Georgia" w:ascii="Georgia" w:hAnsi="Georgia"/>
        </w:rPr>
        <w:t xml:space="preserve"> à l'électrode de contrôle </w:t>
      </w:r>
      <m:oMath>
        <m:r>
          <m:rPr>
            <m:sty m:val="i"/>
          </m:rPr>
          <m:t>i</m:t>
        </m:r>
      </m:oMath>
      <w:r>
        <w:rPr/>
        <w:t xml:space="preserve">, avec </w:t>
      </w:r>
      <m:oMath>
        <m:sSub>
          <m:sSubPr/>
          <m:e>
            <m:r>
              <m:rPr>
                <m:sty m:val="i"/>
              </m:rPr>
              <m:t>V</m:t>
            </m:r>
          </m:e>
          <m:sub>
            <m:r>
              <m:rPr>
                <m:sty m:val="p"/>
              </m:rPr>
              <m:t>1</m:t>
            </m:r>
          </m:sub>
        </m:sSub>
        <m:r>
          <m:rPr>
            <m:sty m:val="p"/>
          </m:rPr>
          <m:t>=</m:t>
        </m:r>
        <m:r>
          <m:rPr>
            <m:sty m:val="p"/>
          </m:rPr>
          <m:t>−</m:t>
        </m:r>
        <m:sSub>
          <m:sSubPr/>
          <m:e>
            <m:r>
              <m:rPr>
                <m:sty m:val="i"/>
              </m:rPr>
              <m:t>V</m:t>
            </m:r>
          </m:e>
          <m:sub>
            <m:r>
              <m:rPr>
                <m:sty m:val="p"/>
              </m:rPr>
              <m:t>2</m:t>
            </m:r>
          </m:sub>
        </m:sSub>
        <m:r>
          <m:rPr>
            <m:sty m:val="p"/>
          </m:rPr>
          <m:t>=</m:t>
        </m:r>
        <m:sSub>
          <m:sSubPr/>
          <m:e>
            <m:r>
              <m:rPr>
                <m:sty m:val="i"/>
              </m:rPr>
              <m:t>V</m:t>
            </m:r>
          </m:e>
          <m:sub>
            <m:r>
              <m:rPr>
                <m:sty m:val="i"/>
              </m:rPr>
              <m:t>e</m:t>
            </m:r>
          </m:sub>
        </m:sSub>
      </m:oMath>
      <w:r>
        <w:rPr/>
        <w:t xml:space="preserve">. On note </w:t>
      </w:r>
      <m:oMath>
        <m:sSub>
          <m:sSubPr/>
          <m:e>
            <m:r>
              <m:rPr>
                <m:sty m:val="b"/>
              </m:rPr>
              <m:t>F</m:t>
            </m:r>
          </m:e>
          <m:sub>
            <m:r>
              <m:rPr>
                <m:sty m:val="i"/>
              </m:rPr>
              <m:t>i</m:t>
            </m:r>
          </m:sub>
        </m:sSub>
      </m:oMath>
      <w:r>
        <w:rPr>
          <w:rFonts w:eastAsia="Georgia" w:cs="Georgia" w:ascii="Georgia" w:hAnsi="Georgia"/>
        </w:rPr>
        <w:t xml:space="preserve"> la force appliquée sur la masse de test </w:t>
      </w:r>
      <m:oMath>
        <m:r>
          <m:rPr>
            <m:sty m:val="i"/>
          </m:rPr>
          <m:t>k</m:t>
        </m:r>
      </m:oMath>
      <w:r>
        <w:rPr>
          <w:rFonts w:eastAsia="Georgia" w:cs="Georgia" w:ascii="Georgia" w:hAnsi="Georgia"/>
        </w:rPr>
        <w:t xml:space="preserve"> via l'électrode </w:t>
      </w:r>
      <m:oMath>
        <m:r>
          <m:rPr>
            <m:sty m:val="i"/>
          </m:rPr>
          <m:t>i</m:t>
        </m:r>
      </m:oMath>
      <w:r>
        <w:rPr/>
        <w:t xml:space="preserve">. Comme dans la partie II, la force totale subie par le cylindre de test de masse </w:t>
      </w:r>
      <m:oMath>
        <m:sSubSup>
          <m:sSubSupPr/>
          <m:e>
            <m:r>
              <m:rPr>
                <m:sty m:val="i"/>
              </m:rPr>
              <m:t>m</m:t>
            </m:r>
          </m:e>
          <m:sub>
            <m:r>
              <m:rPr>
                <m:sty m:val="p"/>
              </m:rPr>
              <m:t>I</m:t>
            </m:r>
          </m:sub>
          <m:sup>
            <m:r>
              <m:rPr>
                <m:sty m:val="p"/>
              </m:rPr>
              <m:t>(</m:t>
            </m:r>
            <m:r>
              <m:rPr>
                <m:sty m:val="i"/>
              </m:rPr>
              <m:t>k</m:t>
            </m:r>
            <m:r>
              <m:rPr>
                <m:sty m:val="p"/>
              </m:rPr>
              <m:t>)</m:t>
            </m:r>
          </m:sup>
        </m:sSubSup>
      </m:oMath>
      <w:r>
        <w:rPr>
          <w:rFonts w:eastAsia="Georgia" w:cs="Georgia" w:ascii="Georgia" w:hAnsi="Georgia"/>
        </w:rPr>
        <w:t xml:space="preserve"> est notée </w:t>
      </w:r>
      <m:oMath>
        <m:sSub>
          <m:sSubPr/>
          <m:e>
            <m:r>
              <m:rPr>
                <m:sty m:val="b"/>
              </m:rPr>
              <m:t>f</m:t>
            </m:r>
          </m:e>
          <m:sub>
            <m:r>
              <m:rPr>
                <m:sty m:val="p"/>
              </m:rPr>
              <m:t>el</m:t>
            </m:r>
            <m:r>
              <m:rPr>
                <m:sty m:val="p"/>
              </m:rPr>
              <m:t>,</m:t>
            </m:r>
            <m:r>
              <m:rPr>
                <m:sty m:val="i"/>
              </m:rPr>
              <m:t>k</m:t>
            </m:r>
          </m:sub>
        </m:sSub>
        <m:r>
          <m:rPr>
            <m:sty m:val="p"/>
          </m:rPr>
          <m:t>=</m:t>
        </m:r>
        <m:sSubSup>
          <m:sSubSupPr/>
          <m:e>
            <m:r>
              <m:rPr>
                <m:sty m:val="i"/>
              </m:rPr>
              <m:t>m</m:t>
            </m:r>
          </m:e>
          <m:sub>
            <m:r>
              <m:rPr>
                <m:sty m:val="p"/>
              </m:rPr>
              <m:t>I</m:t>
            </m:r>
          </m:sub>
          <m:sup>
            <m:r>
              <m:rPr>
                <m:sty m:val="p"/>
              </m:rPr>
              <m:t>(</m:t>
            </m:r>
            <m:r>
              <m:rPr>
                <m:sty m:val="i"/>
              </m:rPr>
              <m:t>k</m:t>
            </m:r>
            <m:r>
              <m:rPr>
                <m:sty m:val="p"/>
              </m:rPr>
              <m:t>)</m:t>
            </m:r>
          </m:sup>
        </m:sSubSup>
        <m:sSub>
          <m:sSubPr/>
          <m:e>
            <m:r>
              <m:rPr>
                <m:sty m:val="b"/>
              </m:rPr>
              <m:t>Γ</m:t>
            </m:r>
          </m:e>
          <m:sub>
            <m:r>
              <m:rPr>
                <m:sty m:val="p"/>
              </m:rPr>
              <m:t>el</m:t>
            </m:r>
            <m:r>
              <m:rPr>
                <m:sty m:val="p"/>
              </m:rPr>
              <m:t>,</m:t>
            </m:r>
            <m:r>
              <m:rPr>
                <m:sty m:val="i"/>
              </m:rPr>
              <m:t>k</m:t>
            </m:r>
          </m:sub>
        </m:sSub>
      </m:oMath>
      <w:r>
        <w:rPr>
          <w:rFonts w:eastAsia="Georgia" w:cs="Georgia" w:ascii="Georgia" w:hAnsi="Georgia"/>
        </w:rPr>
        <w:t xml:space="preserve">. Le contrôle de </w:t>
      </w:r>
      <m:oMath>
        <m:sSub>
          <m:sSubPr/>
          <m:e>
            <m:r>
              <m:rPr>
                <m:sty m:val="b"/>
              </m:rPr>
              <m:t>Γ</m:t>
            </m:r>
          </m:e>
          <m:sub>
            <m:r>
              <m:rPr>
                <m:sty m:val="p"/>
              </m:rPr>
              <m:t>el</m:t>
            </m:r>
            <m:r>
              <m:rPr>
                <m:sty m:val="p"/>
              </m:rPr>
              <m:t>,</m:t>
            </m:r>
            <m:r>
              <m:rPr>
                <m:sty m:val="i"/>
              </m:rPr>
              <m:t>k</m:t>
            </m:r>
          </m:sub>
        </m:sSub>
      </m:oMath>
      <w:r>
        <w:rPr>
          <w:rFonts w:eastAsia="Georgia" w:cs="Georgia" w:ascii="Georgia" w:hAnsi="Georgia"/>
        </w:rPr>
        <w:t xml:space="preserve"> se fait par la seule modification des potentiels électriques </w:t>
      </w:r>
      <m:oMath>
        <m:sSub>
          <m:sSubPr/>
          <m:e>
            <m:r>
              <m:rPr>
                <m:sty m:val="i"/>
              </m:rPr>
              <m:t>V</m:t>
            </m:r>
          </m:e>
          <m:sub>
            <m:r>
              <m:rPr>
                <m:sty m:val="i"/>
              </m:rPr>
              <m:t>e</m:t>
            </m:r>
          </m:sub>
        </m:sSub>
      </m:oMath>
      <w:r>
        <w:rPr/>
        <w:t xml:space="preserve"> et </w:t>
      </w:r>
      <m:oMath>
        <m:sSub>
          <m:sSubPr/>
          <m:e>
            <m:r>
              <m:rPr>
                <m:sty m:val="i"/>
              </m:rPr>
              <m:t>V</m:t>
            </m:r>
          </m:e>
          <m:sub>
            <m:r>
              <m:rPr>
                <m:sty m:val="i"/>
              </m:rPr>
              <m:t>p</m:t>
            </m:r>
          </m:sub>
        </m:sSub>
      </m:oMath>
      <w:r>
        <w:rPr/>
        <w:t xml:space="preserve">.</w:t>
      </w:r>
    </w:p>
    <w:p>
      <w:pPr>
        <w:spacing w:after="220" w:lineRule="auto"/>
      </w:pPr>
      <w:r>
        <w:rPr/>
        <w:t xml:space="preserve">Pour calculer </w:t>
      </w:r>
      <m:oMath>
        <m:sSub>
          <m:sSubPr/>
          <m:e>
            <m:r>
              <m:rPr>
                <m:sty m:val="b"/>
              </m:rPr>
              <m:t>Γ</m:t>
            </m:r>
          </m:e>
          <m:sub>
            <m:r>
              <m:rPr>
                <m:sty m:val="p"/>
              </m:rPr>
              <m:t>el</m:t>
            </m:r>
            <m:r>
              <m:rPr>
                <m:sty m:val="p"/>
              </m:rPr>
              <m:t>,</m:t>
            </m:r>
            <m:r>
              <m:rPr>
                <m:sty m:val="i"/>
              </m:rPr>
              <m:t>k</m:t>
            </m:r>
          </m:sub>
        </m:sSub>
      </m:oMath>
      <w:r>
        <w:rPr/>
        <w:t xml:space="preserve">, on suppose que la masse de test </w:t>
      </w:r>
      <m:oMath>
        <m:r>
          <m:rPr>
            <m:sty m:val="i"/>
          </m:rPr>
          <m:t>k</m:t>
        </m:r>
      </m:oMath>
      <w:r>
        <w:rPr>
          <w:rFonts w:eastAsia="Georgia" w:cs="Georgia" w:ascii="Georgia" w:hAnsi="Georgia"/>
        </w:rPr>
        <w:t xml:space="preserve"> subit un déplacement infinitésimal de vecteur du, induisant une variation </w:t>
      </w:r>
      <m:oMath>
        <m:r>
          <m:rPr>
            <m:sty m:val="p"/>
          </m:rPr>
          <m:t>d</m:t>
        </m:r>
        <m:sSub>
          <m:sSubPr/>
          <m:e>
            <m:r>
              <m:rPr>
                <m:sty m:val="i"/>
              </m:rPr>
              <m:t>C</m:t>
            </m:r>
          </m:e>
          <m:sub>
            <m:r>
              <m:rPr>
                <m:sty m:val="i"/>
              </m:rPr>
              <m:t>i</m:t>
            </m:r>
          </m:sub>
        </m:sSub>
      </m:oMath>
      <w:r>
        <w:rPr>
          <w:rFonts w:eastAsia="Georgia" w:cs="Georgia" w:ascii="Georgia" w:hAnsi="Georgia"/>
        </w:rPr>
        <w:t xml:space="preserve"> de la capacité </w:t>
      </w:r>
      <m:oMath>
        <m:sSub>
          <m:sSubPr/>
          <m:e>
            <m:r>
              <m:rPr>
                <m:sty m:val="i"/>
              </m:rPr>
              <m:t>C</m:t>
            </m:r>
          </m:e>
          <m:sub>
            <m:r>
              <m:rPr>
                <m:sty m:val="i"/>
              </m:rPr>
              <m:t>i</m:t>
            </m:r>
          </m:sub>
        </m:sSub>
      </m:oMath>
      <w:r>
        <w:rPr/>
        <w:t xml:space="preserve">.</w:t>
      </w:r>
      <w:r>
        <w:rPr/>
        <w:br w:type="textWrapping"/>
      </w:r>
      <w:r>
        <w:rPr>
          <w:rFonts w:eastAsia="Georgia" w:cs="Georgia" w:ascii="Georgia" w:hAnsi="Georgia"/>
        </w:rPr>
        <w:t xml:space="preserve">Q.45. Quelle est l'énergie </w:t>
      </w:r>
      <m:oMath>
        <m:sSub>
          <m:sSubPr/>
          <m:e>
            <m:r>
              <m:rPr>
                <m:scr m:val="script"/>
              </m:rPr>
              <m:t>E</m:t>
            </m:r>
          </m:e>
          <m:sub>
            <m:r>
              <m:rPr>
                <m:sty m:val="i"/>
              </m:rPr>
              <m:t>p</m:t>
            </m:r>
            <m:r>
              <m:rPr>
                <m:sty m:val="p"/>
              </m:rPr>
              <m:t>,</m:t>
            </m:r>
            <m:r>
              <m:rPr>
                <m:sty m:val="i"/>
              </m:rPr>
              <m:t>i</m:t>
            </m:r>
          </m:sub>
        </m:sSub>
      </m:oMath>
      <w:r>
        <w:rPr>
          <w:rFonts w:eastAsia="Georgia" w:cs="Georgia" w:ascii="Georgia" w:hAnsi="Georgia"/>
        </w:rPr>
        <w:t xml:space="preserve"> stockée dans le condensateur de capacité </w:t>
      </w:r>
      <m:oMath>
        <m:sSub>
          <m:sSubPr/>
          <m:e>
            <m:r>
              <m:rPr>
                <m:sty m:val="i"/>
              </m:rPr>
              <m:t>C</m:t>
            </m:r>
          </m:e>
          <m:sub>
            <m:r>
              <m:rPr>
                <m:sty m:val="i"/>
              </m:rPr>
              <m:t>i</m:t>
            </m:r>
          </m:sub>
        </m:sSub>
      </m:oMath>
      <w:r>
        <w:rPr>
          <w:rFonts w:eastAsia="Georgia" w:cs="Georgia" w:ascii="Georgia" w:hAnsi="Georgia"/>
        </w:rPr>
        <w:t xml:space="preserve"> ? Comment varie-t-elle lors de la transformation infinitésimale considérée?</w:t>
      </w:r>
      <w:r>
        <w:rPr/>
        <w:br w:type="textWrapping"/>
      </w:r>
      <w:r>
        <w:rPr>
          <w:rFonts w:eastAsia="Georgia" w:cs="Georgia" w:ascii="Georgia" w:hAnsi="Georgia"/>
        </w:rPr>
        <w:t xml:space="preserve">Q.46. Quelle est l'énergie infinitésimale fournie par le générateur pour maintenir les potentiels </w:t>
      </w:r>
      <m:oMath>
        <m:sSub>
          <m:sSubPr/>
          <m:e>
            <m:r>
              <m:rPr>
                <m:sty m:val="i"/>
              </m:rPr>
              <m:t>V</m:t>
            </m:r>
          </m:e>
          <m:sub>
            <m:r>
              <m:rPr>
                <m:sty m:val="i"/>
              </m:rPr>
              <m:t>i</m:t>
            </m:r>
          </m:sub>
        </m:sSub>
      </m:oMath>
      <w:r>
        <w:rPr/>
        <w:t xml:space="preserve"> et </w:t>
      </w:r>
      <m:oMath>
        <m:sSub>
          <m:sSubPr/>
          <m:e>
            <m:r>
              <m:rPr>
                <m:sty m:val="i"/>
              </m:rPr>
              <m:t>V</m:t>
            </m:r>
          </m:e>
          <m:sub>
            <m:r>
              <m:rPr>
                <m:sty m:val="i"/>
              </m:rPr>
              <m:t>p</m:t>
            </m:r>
          </m:sub>
        </m:sSub>
      </m:oMath>
      <w:r>
        <w:rPr/>
        <w:t xml:space="preserve"> constants au cours de la transformation?</w:t>
      </w:r>
      <w:r>
        <w:rPr/>
        <w:br w:type="textWrapping"/>
      </w:r>
      <w:r>
        <w:rPr>
          <w:rFonts w:eastAsia="Georgia" w:cs="Georgia" w:ascii="Georgia" w:hAnsi="Georgia"/>
        </w:rPr>
        <w:t xml:space="preserve">Q.47. En faisant un bilan d'énergie, en déduire que </w:t>
      </w:r>
      <m:oMath>
        <m:sSub>
          <m:sSubPr/>
          <m:e>
            <m:r>
              <m:rPr>
                <m:sty m:val="b"/>
              </m:rPr>
              <m:t>F</m:t>
            </m:r>
          </m:e>
          <m:sub>
            <m:r>
              <m:rPr>
                <m:sty m:val="i"/>
              </m:rPr>
              <m:t>i</m:t>
            </m:r>
          </m:sub>
        </m:sSub>
        <m:r>
          <m:rPr>
            <m:sty m:val="p"/>
          </m:rPr>
          <m:t>=</m:t>
        </m:r>
        <m:f>
          <m:fPr>
            <m:ctrlPr>
              <w:rPr>
                <w:rFonts w:ascii="Cambria Math" w:hAnsi="Cambria Math"/>
              </w:rPr>
            </m:ctrlPr>
          </m:fPr>
          <m:num>
            <m:r>
              <m:rPr>
                <m:sty m:val="p"/>
              </m:rPr>
              <m:t>1</m:t>
            </m:r>
          </m:num>
          <m:den>
            <m:r>
              <m:rPr>
                <m:sty m:val="p"/>
              </m:rPr>
              <m:t>2</m:t>
            </m:r>
          </m:den>
        </m:f>
        <m:sSubSup>
          <m:sSubSupPr/>
          <m:e>
            <m:r>
              <m:rPr>
                <m:sty m:val="i"/>
              </m:rPr>
              <m:t>U</m:t>
            </m:r>
          </m:e>
          <m:sub>
            <m:r>
              <m:rPr>
                <m:sty m:val="i"/>
              </m:rPr>
              <m:t>i</m:t>
            </m:r>
          </m:sub>
          <m:sup>
            <m:r>
              <m:rPr>
                <m:sty m:val="p"/>
              </m:rPr>
              <m:t>2</m:t>
            </m:r>
          </m:sup>
        </m:sSubSup>
        <m:r>
          <m:rPr>
            <m:sty m:val="b"/>
          </m:rPr>
          <m:t>∇</m:t>
        </m:r>
        <m:sSub>
          <m:sSubPr/>
          <m:e>
            <m:r>
              <m:rPr>
                <m:sty m:val="i"/>
              </m:rPr>
              <m:t>C</m:t>
            </m:r>
          </m:e>
          <m:sub>
            <m:r>
              <m:rPr>
                <m:sty m:val="i"/>
              </m:rPr>
              <m:t>i</m:t>
            </m:r>
          </m:sub>
        </m:sSub>
      </m:oMath>
      <w:r>
        <w:rPr/>
        <w:t xml:space="preserve">, avec </w:t>
      </w:r>
      <m:oMath>
        <m:sSub>
          <m:sSubPr/>
          <m:e>
            <m:r>
              <m:rPr>
                <m:sty m:val="i"/>
              </m:rPr>
              <m:t>U</m:t>
            </m:r>
          </m:e>
          <m:sub>
            <m:r>
              <m:rPr>
                <m:sty m:val="i"/>
              </m:rPr>
              <m:t>i</m:t>
            </m:r>
          </m:sub>
        </m:sSub>
        <m:r>
          <m:rPr>
            <m:sty m:val="p"/>
          </m:rPr>
          <m:t>=</m:t>
        </m:r>
        <m:sSub>
          <m:sSubPr/>
          <m:e>
            <m:r>
              <m:rPr>
                <m:sty m:val="i"/>
              </m:rPr>
              <m:t>V</m:t>
            </m:r>
          </m:e>
          <m:sub>
            <m:r>
              <m:rPr>
                <m:sty m:val="i"/>
              </m:rPr>
              <m:t>i</m:t>
            </m:r>
          </m:sub>
        </m:sSub>
        <m:r>
          <m:rPr>
            <m:sty m:val="p"/>
          </m:rPr>
          <m:t>−</m:t>
        </m:r>
        <m:sSub>
          <m:sSubPr/>
          <m:e>
            <m:r>
              <m:rPr>
                <m:sty m:val="i"/>
              </m:rPr>
              <m:t>V</m:t>
            </m:r>
          </m:e>
          <m:sub>
            <m:r>
              <m:rPr>
                <m:sty m:val="i"/>
              </m:rPr>
              <m:t>p</m:t>
            </m:r>
          </m:sub>
        </m:sSub>
      </m:oMath>
      <w:r>
        <w:rPr/>
        <w:t xml:space="preserve">.</w:t>
      </w:r>
      <w:r>
        <w:rPr/>
        <w:br w:type="textWrapping"/>
      </w:r>
      <w:r>
        <w:rPr>
          <w:rFonts w:eastAsia="Georgia" w:cs="Georgia" w:ascii="Georgia" w:hAnsi="Georgia"/>
        </w:rPr>
        <w:t xml:space="preserve">Q.48. En déduire que, dans la méthode par variation d'aire,</w:t>
      </w:r>
    </w:p>
    <w:p>
      <w:pPr>
        <w:spacing w:after="220" w:lineRule="auto"/>
      </w:pPr>
      <m:oMathPara>
        <m:oMath>
          <m:sSub>
            <m:sSubPr/>
            <m:e>
              <m:r>
                <m:rPr>
                  <m:sty m:val="b"/>
                </m:rPr>
                <m:t>Γ</m:t>
              </m:r>
            </m:e>
            <m:sub>
              <m:r>
                <m:rPr>
                  <m:sty m:val="p"/>
                </m:rPr>
                <m:t>el</m:t>
              </m:r>
              <m:r>
                <m:rPr>
                  <m:sty m:val="p"/>
                </m:rPr>
                <m:t>,</m:t>
              </m:r>
              <m:r>
                <m:rPr>
                  <m:sty m:val="i"/>
                </m:rPr>
                <m:t>k</m:t>
              </m:r>
            </m:sub>
          </m:sSub>
          <m:r>
            <m:rPr>
              <m:sty m:val="p"/>
            </m:rPr>
            <m:t>=</m:t>
          </m:r>
          <m:r>
            <m:rPr>
              <m:sty m:val="p"/>
            </m:rPr>
            <m:t>−</m:t>
          </m:r>
          <m:sSub>
            <m:sSubPr/>
            <m:e>
              <m:r>
                <m:rPr>
                  <m:sty m:val="i"/>
                </m:rPr>
                <m:t>G</m:t>
              </m:r>
            </m:e>
            <m:sub>
              <m:r>
                <m:rPr>
                  <m:sty m:val="p"/>
                </m:rPr>
                <m:t>a</m:t>
              </m:r>
            </m:sub>
          </m:sSub>
          <m:sSub>
            <m:sSubPr/>
            <m:e>
              <m:r>
                <m:rPr>
                  <m:sty m:val="i"/>
                </m:rPr>
                <m:t>V</m:t>
              </m:r>
            </m:e>
            <m:sub>
              <m:r>
                <m:rPr>
                  <m:sty m:val="i"/>
                </m:rPr>
                <m:t>e</m:t>
              </m:r>
            </m:sub>
          </m:sSub>
          <m:sSub>
            <m:sSubPr/>
            <m:e>
              <m:r>
                <m:rPr>
                  <m:sty m:val="b"/>
                </m:rPr>
                <m:t>u</m:t>
              </m:r>
            </m:e>
            <m:sub>
              <m:r>
                <m:rPr>
                  <m:sty m:val="i"/>
                </m:rPr>
                <m:t>x</m:t>
              </m:r>
            </m:sub>
          </m:sSub>
        </m:oMath>
      </m:oMathPara>
    </w:p>
    <w:p>
      <w:pPr>
        <w:spacing w:after="220" w:lineRule="auto"/>
      </w:pPr>
      <w:r>
        <w:rPr>
          <w:rFonts w:eastAsia="Georgia" w:cs="Georgia" w:ascii="Georgia" w:hAnsi="Georgia"/>
        </w:rPr>
        <w:t xml:space="preserve">où l'on donnera l'expression du gain </w:t>
      </w:r>
      <m:oMath>
        <m:sSub>
          <m:sSubPr/>
          <m:e>
            <m:r>
              <m:rPr>
                <m:sty m:val="i"/>
              </m:rPr>
              <m:t>G</m:t>
            </m:r>
          </m:e>
          <m:sub>
            <m:r>
              <m:rPr>
                <m:sty m:val="p"/>
              </m:rPr>
              <m:t>a</m:t>
            </m:r>
          </m:sub>
        </m:sSub>
      </m:oMath>
      <w:r>
        <w:rPr/>
        <w:t xml:space="preserve">.</w:t>
      </w:r>
      <w:r>
        <w:rPr/>
        <w:br w:type="textWrapping"/>
      </w:r>
      <w:r>
        <w:rPr>
          <w:rFonts w:eastAsia="Georgia" w:cs="Georgia" w:ascii="Georgia" w:hAnsi="Georgia"/>
        </w:rPr>
        <w:t xml:space="preserve">Q.49. De même, montrer que, dans la méthode par variation de gap,</w:t>
      </w:r>
    </w:p>
    <w:p>
      <w:pPr>
        <w:spacing w:after="220" w:lineRule="auto"/>
      </w:pPr>
      <m:oMathPara>
        <m:oMath>
          <m:sSub>
            <m:sSubPr/>
            <m:e>
              <m:r>
                <m:rPr>
                  <m:sty m:val="b"/>
                </m:rPr>
                <m:t>Γ</m:t>
              </m:r>
            </m:e>
            <m:sub>
              <m:r>
                <m:rPr>
                  <m:sty m:val="p"/>
                </m:rPr>
                <m:t>el</m:t>
              </m:r>
              <m:r>
                <m:rPr>
                  <m:sty m:val="p"/>
                </m:rPr>
                <m:t>,</m:t>
              </m:r>
              <m:r>
                <m:rPr>
                  <m:sty m:val="i"/>
                </m:rPr>
                <m:t>k</m:t>
              </m:r>
            </m:sub>
          </m:sSub>
          <m:r>
            <m:rPr>
              <m:sty m:val="p"/>
            </m:rPr>
            <m:t>=</m:t>
          </m:r>
          <m:d>
            <m:dPr>
              <m:begChr m:val="{"/>
              <m:endChr m:val="}"/>
              <m:ctrlPr>
                <w:rPr>
                  <w:rFonts w:ascii="Cambria Math" w:hAnsi="Cambria Math"/>
                </w:rPr>
              </m:ctrlPr>
            </m:dPr>
            <m:e>
              <m:r>
                <m:rPr>
                  <m:sty m:val="p"/>
                </m:rPr>
                <m:t>−</m:t>
              </m:r>
              <m:sSub>
                <m:sSubPr/>
                <m:e>
                  <m:r>
                    <m:rPr>
                      <m:sty m:val="i"/>
                    </m:rPr>
                    <m:t>G</m:t>
                  </m:r>
                </m:e>
                <m:sub>
                  <m:r>
                    <m:rPr>
                      <m:sty m:val="p"/>
                    </m:rPr>
                    <m:t>g</m:t>
                  </m:r>
                </m:sub>
              </m:sSub>
              <m:sSub>
                <m:sSubPr/>
                <m:e>
                  <m:r>
                    <m:rPr>
                      <m:sty m:val="i"/>
                    </m:rPr>
                    <m:t>V</m:t>
                  </m:r>
                </m:e>
                <m:sub>
                  <m:r>
                    <m:rPr>
                      <m:sty m:val="i"/>
                    </m:rPr>
                    <m:t>e</m:t>
                  </m:r>
                </m:sub>
              </m:sSub>
              <m:r>
                <m:rPr>
                  <m:sty m:val="p"/>
                </m:rPr>
                <m:t>+</m:t>
              </m:r>
              <m:sSubSup>
                <m:sSubSupPr/>
                <m:e>
                  <m:r>
                    <m:rPr>
                      <m:sty m:val="i"/>
                    </m:rPr>
                    <m:t>ω</m:t>
                  </m:r>
                </m:e>
                <m:sub>
                  <m:r>
                    <m:rPr>
                      <m:sty m:val="i"/>
                    </m:rPr>
                    <m:t>p</m:t>
                  </m:r>
                </m:sub>
                <m:sup>
                  <m:r>
                    <m:rPr>
                      <m:sty m:val="p"/>
                    </m:rPr>
                    <m:t>2</m:t>
                  </m:r>
                </m:sup>
              </m:sSubSup>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e</m:t>
                                  </m:r>
                                </m:sub>
                              </m:sSub>
                            </m:num>
                            <m:den>
                              <m:sSub>
                                <m:sSubPr/>
                                <m:e>
                                  <m:r>
                                    <m:rPr>
                                      <m:sty m:val="i"/>
                                    </m:rPr>
                                    <m:t>V</m:t>
                                  </m:r>
                                </m:e>
                                <m:sub>
                                  <m:r>
                                    <m:rPr>
                                      <m:sty m:val="i"/>
                                    </m:rPr>
                                    <m:t>p</m:t>
                                  </m:r>
                                </m:sub>
                              </m:sSub>
                            </m:den>
                          </m:f>
                        </m:e>
                      </m:d>
                    </m:e>
                    <m:sup>
                      <m:r>
                        <m:rPr>
                          <m:sty m:val="p"/>
                        </m:rPr>
                        <m:t>2</m:t>
                      </m:r>
                    </m:sup>
                  </m:sSup>
                </m:e>
              </m:d>
              <m:r>
                <m:rPr>
                  <m:sty m:val="i"/>
                </m:rPr>
                <m:t>x</m:t>
              </m:r>
            </m:e>
          </m:d>
          <m:sSub>
            <m:sSubPr/>
            <m:e>
              <m:r>
                <m:rPr>
                  <m:sty m:val="b"/>
                </m:rPr>
                <m:t>u</m:t>
              </m:r>
            </m:e>
            <m:sub>
              <m:r>
                <m:rPr>
                  <m:sty m:val="i"/>
                </m:rPr>
                <m:t>x</m:t>
              </m:r>
            </m:sub>
          </m:sSub>
        </m:oMath>
      </m:oMathPara>
    </w:p>
    <w:p>
      <w:pPr>
        <w:spacing w:after="220" w:lineRule="auto"/>
      </w:pPr>
      <w:r>
        <w:rPr>
          <w:rFonts w:eastAsia="Georgia" w:cs="Georgia" w:ascii="Georgia" w:hAnsi="Georgia"/>
        </w:rPr>
        <w:t xml:space="preserve">où l'on donnera l'expression du gain </w:t>
      </w:r>
      <m:oMath>
        <m:sSub>
          <m:sSubPr/>
          <m:e>
            <m:r>
              <m:rPr>
                <m:sty m:val="i"/>
              </m:rPr>
              <m:t>G</m:t>
            </m:r>
          </m:e>
          <m:sub>
            <m:r>
              <m:rPr>
                <m:sty m:val="p"/>
              </m:rPr>
              <m:t>g</m:t>
            </m:r>
          </m:sub>
        </m:sSub>
      </m:oMath>
      <w:r>
        <w:rPr/>
        <w:t xml:space="preserve"> et de la pulsation </w:t>
      </w:r>
      <m:oMath>
        <m:sSub>
          <m:sSubPr/>
          <m:e>
            <m:r>
              <m:rPr>
                <m:sty m:val="i"/>
              </m:rPr>
              <m:t>ω</m:t>
            </m:r>
          </m:e>
          <m:sub>
            <m:r>
              <m:rPr>
                <m:sty m:val="i"/>
              </m:rPr>
              <m:t>p</m:t>
            </m:r>
          </m:sub>
        </m:sSub>
      </m:oMath>
      <w:r>
        <w:rPr>
          <w:rFonts w:eastAsia="Georgia" w:cs="Georgia" w:ascii="Georgia" w:hAnsi="Georgia"/>
        </w:rPr>
        <w:t xml:space="preserve">. Justifier que le second terme puisse être considéré comme un terme de raideur électrostatique. Pourquoi ce terme peut-il être gênant dans la mesure de </w:t>
      </w:r>
      <m:oMath>
        <m:sSub>
          <m:sSubPr/>
          <m:e>
            <m:r>
              <m:rPr>
                <m:sty m:val="b"/>
              </m:rPr>
              <m:t>Γ</m:t>
            </m:r>
          </m:e>
          <m:sub>
            <m:r>
              <m:rPr>
                <m:sty m:val="p"/>
              </m:rPr>
              <m:t>el</m:t>
            </m:r>
            <m:r>
              <m:rPr>
                <m:sty m:val="p"/>
              </m:rPr>
              <m:t>,</m:t>
            </m:r>
            <m:r>
              <m:rPr>
                <m:sty m:val="i"/>
              </m:rPr>
              <m:t>k</m:t>
            </m:r>
          </m:sub>
        </m:sSub>
      </m:oMath>
      <w:r>
        <w:rPr/>
        <w:t xml:space="preserve"> ?</w:t>
      </w:r>
      <w:r>
        <w:rPr/>
        <w:br w:type="textWrapping"/>
      </w:r>
      <w:r>
        <w:rPr>
          <w:rFonts w:eastAsia="Georgia" w:cs="Georgia" w:ascii="Georgia" w:hAnsi="Georgia"/>
        </w:rPr>
        <w:t xml:space="preserve">Q.50. Application numérique : En supposant que les électrodes </w:t>
      </w:r>
      <m:oMath>
        <m:r>
          <m:rPr>
            <m:sty m:val="i"/>
          </m:rPr>
          <m:t>Y</m:t>
        </m:r>
      </m:oMath>
      <w:r>
        <w:rPr/>
        <w:t xml:space="preserve"> et </w:t>
      </w:r>
      <m:oMath>
        <m:r>
          <m:rPr>
            <m:sty m:val="i"/>
          </m:rPr>
          <m:t>Z</m:t>
        </m:r>
      </m:oMath>
      <w:r>
        <w:rPr>
          <w:rFonts w:eastAsia="Georgia" w:cs="Georgia" w:ascii="Georgia" w:hAnsi="Georgia"/>
        </w:rPr>
        <w:t xml:space="preserve"> entourent le cylindre intérieur sur toute sa longueur </w:t>
      </w:r>
      <m:oMath>
        <m:sSup>
          <m:sSupPr/>
          <m:e>
            <m:r>
              <m:rPr>
                <m:sty m:val="i"/>
              </m:rPr>
              <m:t>h</m:t>
            </m:r>
          </m:e>
          <m:sup>
            <m:r>
              <m:rPr>
                <m:sty m:val="p"/>
              </m:rPr>
              <m:t>(</m:t>
            </m:r>
            <m:r>
              <m:rPr>
                <m:sty m:val="p"/>
              </m:rPr>
              <m:t>1</m:t>
            </m:r>
            <m:r>
              <m:rPr>
                <m:sty m:val="p"/>
              </m:rPr>
              <m:t>)</m:t>
            </m:r>
          </m:sup>
        </m:sSup>
      </m:oMath>
      <w:r>
        <w:rPr>
          <w:rFonts w:eastAsia="Georgia" w:cs="Georgia" w:ascii="Georgia" w:hAnsi="Georgia"/>
        </w:rPr>
        <w:t xml:space="preserve">, estimer la valeur du gain par unité de tension </w:t>
      </w:r>
      <m:oMath>
        <m:sSub>
          <m:sSubPr/>
          <m:e>
            <m:r>
              <m:rPr>
                <m:sty m:val="i"/>
              </m:rPr>
              <m:t>G</m:t>
            </m:r>
          </m:e>
          <m:sub>
            <m:r>
              <m:rPr>
                <m:sty m:val="p"/>
              </m:rPr>
              <m:t>g</m:t>
            </m:r>
          </m:sub>
        </m:sSub>
        <m:r>
          <m:rPr>
            <m:sty m:val="p"/>
          </m:rPr>
          <m:t>/</m:t>
        </m:r>
        <m:sSub>
          <m:sSubPr/>
          <m:e>
            <m:r>
              <m:rPr>
                <m:sty m:val="i"/>
              </m:rPr>
              <m:t>V</m:t>
            </m:r>
          </m:e>
          <m:sub>
            <m:r>
              <m:rPr>
                <m:sty m:val="i"/>
              </m:rPr>
              <m:t>p</m:t>
            </m:r>
          </m:sub>
        </m:sSub>
      </m:oMath>
      <w:r>
        <w:rPr/>
        <w:t xml:space="preserve">.</w:t>
      </w:r>
    </w:p>
    <w:p>
      <w:pPr>
        <w:spacing w:line="271" w:before="330" w:lineRule="auto"/>
      </w:pPr>
      <w:r>
        <w:rPr>
          <w:rFonts w:eastAsia="Georgia" w:cs="Georgia" w:ascii="Georgia" w:hAnsi="Georgia"/>
          <w:b/>
          <w:sz w:val="42"/>
        </w:rPr>
        <w:t xml:space="preserve">Mesure de la différence </w:t>
      </w:r>
      <m:oMath>
        <m:r>
          <m:rPr>
            <m:sty m:val="p"/>
          </m:rPr>
          <w:rPr>
            <w:sz w:val="42"/>
          </w:rPr>
          <m:t>Δ</m:t>
        </m:r>
        <m:r>
          <m:rPr>
            <m:sty m:val="i"/>
          </m:rPr>
          <w:rPr>
            <w:sz w:val="42"/>
          </w:rPr>
          <m:t>C</m:t>
        </m:r>
      </m:oMath>
    </w:p>
    <w:p>
      <w:pPr>
        <w:spacing w:after="220" w:lineRule="auto"/>
      </w:pPr>
      <w:r>
        <w:rPr>
          <w:rFonts w:eastAsia="Georgia" w:cs="Georgia" w:ascii="Georgia" w:hAnsi="Georgia"/>
        </w:rPr>
        <w:t xml:space="preserve">D'après les questions précédentes, la force </w:t>
      </w:r>
      <m:oMath>
        <m:sSub>
          <m:sSubPr/>
          <m:e>
            <m:r>
              <m:rPr>
                <m:sty m:val="b"/>
              </m:rPr>
              <m:t>f</m:t>
            </m:r>
          </m:e>
          <m:sub>
            <m:r>
              <m:rPr>
                <m:sty m:val="p"/>
              </m:rPr>
              <m:t>el</m:t>
            </m:r>
            <m:r>
              <m:rPr>
                <m:sty m:val="p"/>
              </m:rPr>
              <m:t>,</m:t>
            </m:r>
            <m:r>
              <m:rPr>
                <m:sty m:val="i"/>
              </m:rPr>
              <m:t>k</m:t>
            </m:r>
          </m:sub>
        </m:sSub>
      </m:oMath>
      <w:r>
        <w:rPr>
          <w:rFonts w:eastAsia="Georgia" w:cs="Georgia" w:ascii="Georgia" w:hAnsi="Georgia"/>
        </w:rPr>
        <w:t xml:space="preserve"> appliquée sur la masse de test </w:t>
      </w:r>
      <m:oMath>
        <m:r>
          <m:rPr>
            <m:sty m:val="i"/>
          </m:rPr>
          <m:t>k</m:t>
        </m:r>
      </m:oMath>
      <w:r>
        <w:rPr>
          <w:rFonts w:eastAsia="Georgia" w:cs="Georgia" w:ascii="Georgia" w:hAnsi="Georgia"/>
        </w:rPr>
        <w:t xml:space="preserve"> est créée en imposant le potentiel </w:t>
      </w:r>
      <m:oMath>
        <m:sSub>
          <m:sSubPr/>
          <m:e>
            <m:r>
              <m:rPr>
                <m:sty m:val="i"/>
              </m:rPr>
              <m:t>V</m:t>
            </m:r>
          </m:e>
          <m:sub>
            <m:r>
              <m:rPr>
                <m:sty m:val="i"/>
              </m:rPr>
              <m:t>p</m:t>
            </m:r>
          </m:sub>
        </m:sSub>
      </m:oMath>
      <w:r>
        <w:rPr/>
        <w:t xml:space="preserve"> sur la masse de test et le potentiel </w:t>
      </w:r>
      <m:oMath>
        <m:r>
          <m:rPr>
            <m:sty m:val="p"/>
          </m:rPr>
          <m:t>±</m:t>
        </m:r>
        <m:sSub>
          <m:sSubPr/>
          <m:e>
            <m:r>
              <m:rPr>
                <m:sty m:val="i"/>
              </m:rPr>
              <m:t>V</m:t>
            </m:r>
          </m:e>
          <m:sub>
            <m:r>
              <m:rPr>
                <m:sty m:val="i"/>
              </m:rPr>
              <m:t>e</m:t>
            </m:r>
          </m:sub>
        </m:sSub>
      </m:oMath>
      <w:r>
        <w:rPr>
          <w:rFonts w:eastAsia="Georgia" w:cs="Georgia" w:ascii="Georgia" w:hAnsi="Georgia"/>
        </w:rPr>
        <w:t xml:space="preserve"> sur les électrodes de contrôle. Pour mesurer la position de la masse de test, on souhaite mesurer la différence des capacités </w:t>
      </w:r>
      <m:oMath>
        <m:r>
          <m:rPr>
            <m:sty m:val="p"/>
          </m:rPr>
          <m:t>Δ</m:t>
        </m:r>
        <m:r>
          <m:rPr>
            <m:sty m:val="i"/>
          </m:rPr>
          <m:t>C</m:t>
        </m:r>
      </m:oMath>
      <w:r>
        <w:rPr>
          <w:rFonts w:eastAsia="Georgia" w:cs="Georgia" w:ascii="Georgia" w:hAnsi="Georgia"/>
        </w:rPr>
        <w:t xml:space="preserve">. Cela nécessite de pouvoir imposer le potentiel de contrôle </w:t>
      </w:r>
      <m:oMath>
        <m:sSub>
          <m:sSubPr/>
          <m:e>
            <m:r>
              <m:rPr>
                <m:sty m:val="i"/>
              </m:rPr>
              <m:t>V</m:t>
            </m:r>
          </m:e>
          <m:sub>
            <m:r>
              <m:rPr>
                <m:sty m:val="i"/>
              </m:rPr>
              <m:t>p</m:t>
            </m:r>
          </m:sub>
        </m:sSub>
      </m:oMath>
      <w:r>
        <w:rPr/>
        <w:t xml:space="preserve"> tout en mesurant </w:t>
      </w:r>
      <m:oMath>
        <m:r>
          <m:rPr>
            <m:sty m:val="p"/>
          </m:rPr>
          <m:t>Δ</m:t>
        </m:r>
        <m:r>
          <m:rPr>
            <m:sty m:val="i"/>
          </m:rPr>
          <m:t>C</m:t>
        </m:r>
      </m:oMath>
      <w:r>
        <w:rPr/>
        <w:t xml:space="preserve"> via un potentiel de mesure </w:t>
      </w:r>
      <m:oMath>
        <m:sSub>
          <m:sSubPr/>
          <m:e>
            <m:r>
              <m:rPr>
                <m:sty m:val="i"/>
              </m:rPr>
              <m:t>V</m:t>
            </m:r>
          </m:e>
          <m:sub>
            <m:r>
              <m:rPr>
                <m:sty m:val="i"/>
              </m:rPr>
              <m:t>d</m:t>
            </m:r>
          </m:sub>
        </m:sSub>
      </m:oMath>
      <w:r>
        <w:rPr>
          <w:rFonts w:eastAsia="Georgia" w:cs="Georgia" w:ascii="Georgia" w:hAnsi="Georgia"/>
        </w:rPr>
        <w:t xml:space="preserve"> appliqué, lui aussi, sur la masse test. Pour cela, on impose sur la masse de test le potentiel</w:t>
      </w:r>
    </w:p>
    <w:p>
      <w:pPr>
        <w:spacing w:after="220" w:lineRule="auto"/>
      </w:pPr>
      <m:oMathPara>
        <m:oMath>
          <m:sSub>
            <m:sSubPr/>
            <m:e>
              <m:r>
                <m:rPr>
                  <m:sty m:val="i"/>
                </m:rPr>
                <m:t>V</m:t>
              </m:r>
            </m:e>
            <m:sub>
              <m:r>
                <m:rPr>
                  <m:sty m:val="p"/>
                </m:rPr>
                <m:t>m</m:t>
              </m:r>
            </m:sub>
          </m:sSub>
          <m:r>
            <m:rPr>
              <m:sty m:val="p"/>
            </m:rPr>
            <m:t>(</m:t>
          </m:r>
          <m:r>
            <m:rPr>
              <m:sty m:val="i"/>
            </m:rPr>
            <m:t>t</m:t>
          </m:r>
          <m:r>
            <m:rPr>
              <m:sty m:val="p"/>
            </m:rPr>
            <m:t>)</m:t>
          </m:r>
          <m:r>
            <m:rPr>
              <m:sty m:val="p"/>
            </m:rPr>
            <m:t>=</m:t>
          </m:r>
          <m:sSub>
            <m:sSubPr/>
            <m:e>
              <m:r>
                <m:rPr>
                  <m:sty m:val="i"/>
                </m:rPr>
                <m:t>V</m:t>
              </m:r>
            </m:e>
            <m:sub>
              <m:r>
                <m:rPr>
                  <m:sty m:val="i"/>
                </m:rPr>
                <m:t>p</m:t>
              </m:r>
            </m:sub>
          </m:sSub>
          <m:r>
            <m:rPr>
              <m:sty m:val="p"/>
            </m:rPr>
            <m:t>+</m:t>
          </m:r>
          <m:sSub>
            <m:sSubPr/>
            <m:e>
              <m:r>
                <m:rPr>
                  <m:sty m:val="i"/>
                </m:rPr>
                <m:t>V</m:t>
              </m:r>
            </m:e>
            <m:sub>
              <m:r>
                <m:rPr>
                  <m:sty m:val="i"/>
                </m:rPr>
                <m:t>d</m:t>
              </m:r>
            </m:sub>
          </m:sSub>
          <m:r>
            <m:rPr>
              <m:sty m:val="p"/>
            </m:rPr>
            <m:t>(</m:t>
          </m:r>
          <m:r>
            <m:rPr>
              <m:sty m:val="i"/>
            </m:rPr>
            <m:t>t</m:t>
          </m:r>
          <m:r>
            <m:rPr>
              <m:sty m:val="p"/>
            </m:rPr>
            <m:t>)</m:t>
          </m:r>
          <m:r>
            <m:rPr>
              <m:sty m:val="p"/>
            </m:rPr>
            <m:t>,</m:t>
          </m:r>
          <m:r>
            <m:rPr>
              <m:sty m:val="p"/>
            </m:rPr>
            <m:t xml:space="preserve"> </m:t>
          </m:r>
          <m:r>
            <m:rPr>
              <m:nor/>
            </m:rPr>
            <m:t> où </m:t>
          </m:r>
          <m:r>
            <m:rPr>
              <m:sty m:val="p"/>
            </m:rPr>
            <m:t xml:space="preserve"> </m:t>
          </m:r>
          <m:sSub>
            <m:sSubPr/>
            <m:e>
              <m:r>
                <m:rPr>
                  <m:sty m:val="i"/>
                </m:rPr>
                <m:t>V</m:t>
              </m:r>
            </m:e>
            <m:sub>
              <m:r>
                <m:rPr>
                  <m:sty m:val="i"/>
                </m:rPr>
                <m:t>d</m:t>
              </m:r>
            </m:sub>
          </m:sSub>
          <m:r>
            <m:rPr>
              <m:sty m:val="p"/>
            </m:rPr>
            <m:t>(</m:t>
          </m:r>
          <m:r>
            <m:rPr>
              <m:sty m:val="i"/>
            </m:rPr>
            <m:t>t</m:t>
          </m:r>
          <m:r>
            <m:rPr>
              <m:sty m:val="p"/>
            </m:rPr>
            <m:t>)</m:t>
          </m:r>
          <m:r>
            <m:rPr>
              <m:sty m:val="p"/>
            </m:rPr>
            <m:t>=</m:t>
          </m:r>
          <m:sSubSup>
            <m:sSubSupPr/>
            <m:e>
              <m:r>
                <m:rPr>
                  <m:sty m:val="i"/>
                </m:rPr>
                <m:t>V</m:t>
              </m:r>
            </m:e>
            <m:sub>
              <m:r>
                <m:rPr>
                  <m:sty m:val="i"/>
                </m:rPr>
                <m:t>d</m:t>
              </m:r>
            </m:sub>
            <m:sup>
              <m:r>
                <m:rPr>
                  <m:sty m:val="p"/>
                </m:rPr>
                <m:t>(</m:t>
              </m:r>
              <m:r>
                <m:rPr>
                  <m:sty m:val="p"/>
                </m:rPr>
                <m:t>0</m:t>
              </m:r>
              <m:r>
                <m:rPr>
                  <m:sty m:val="p"/>
                </m:rPr>
                <m:t>)</m:t>
              </m:r>
            </m:sup>
          </m:sSubSup>
          <m:r>
            <m:rPr>
              <m:sty m:val="p"/>
            </m:rPr>
            <m:t>cos</m:t>
          </m:r>
          <m:r>
            <m:rPr>
              <m:sty m:val="p"/>
            </m:rPr>
            <m:t>⁡</m:t>
          </m:r>
          <m:d>
            <m:dPr>
              <m:begChr m:val="("/>
              <m:endChr m:val=")"/>
              <m:ctrlPr>
                <w:rPr>
                  <w:rFonts w:ascii="Cambria Math" w:hAnsi="Cambria Math"/>
                </w:rPr>
              </m:ctrlPr>
            </m:dPr>
            <m:e>
              <m:sSub>
                <m:sSubPr/>
                <m:e>
                  <m:r>
                    <m:rPr>
                      <m:sty m:val="i"/>
                    </m:rPr>
                    <m:t>ω</m:t>
                  </m:r>
                </m:e>
                <m:sub>
                  <m:r>
                    <m:rPr>
                      <m:sty m:val="i"/>
                    </m:rPr>
                    <m:t>d</m:t>
                  </m:r>
                </m:sub>
              </m:sSub>
              <m:r>
                <m:rPr>
                  <m:sty m:val="i"/>
                </m:rPr>
                <m:t>t</m:t>
              </m:r>
            </m:e>
          </m:d>
        </m:oMath>
      </m:oMathPara>
    </w:p>
    <w:p>
      <w:pPr>
        <w:spacing w:after="220" w:lineRule="auto"/>
      </w:pPr>
      <w:r>
        <w:rPr>
          <w:rFonts w:eastAsia="Georgia" w:cs="Georgia" w:ascii="Georgia" w:hAnsi="Georgia"/>
        </w:rPr>
        <w:t xml:space="preserve">Le potentiel électrique de mesure, </w:t>
      </w:r>
      <m:oMath>
        <m:sSub>
          <m:sSubPr/>
          <m:e>
            <m:r>
              <m:rPr>
                <m:sty m:val="i"/>
              </m:rPr>
              <m:t>V</m:t>
            </m:r>
          </m:e>
          <m:sub>
            <m:r>
              <m:rPr>
                <m:sty m:val="i"/>
              </m:rPr>
              <m:t>d</m:t>
            </m:r>
          </m:sub>
        </m:sSub>
      </m:oMath>
      <w:r>
        <w:rPr>
          <w:rFonts w:eastAsia="Georgia" w:cs="Georgia" w:ascii="Georgia" w:hAnsi="Georgia"/>
        </w:rPr>
        <w:t xml:space="preserve">, est donc oscillant à la pulsation </w:t>
      </w:r>
      <m:oMath>
        <m:sSub>
          <m:sSubPr/>
          <m:e>
            <m:r>
              <m:rPr>
                <m:sty m:val="i"/>
              </m:rPr>
              <m:t>ω</m:t>
            </m:r>
          </m:e>
          <m:sub>
            <m:r>
              <m:rPr>
                <m:sty m:val="i"/>
              </m:rPr>
              <m:t>d</m:t>
            </m:r>
          </m:sub>
        </m:sSub>
        <m:r>
          <m:rPr>
            <m:sty m:val="p"/>
          </m:rPr>
          <m:t>=</m:t>
        </m:r>
        <m:r>
          <m:rPr>
            <m:sty m:val="p"/>
          </m:rPr>
          <m:t>2</m:t>
        </m:r>
        <m:r>
          <m:rPr>
            <m:sty m:val="i"/>
          </m:rPr>
          <m:t>π</m:t>
        </m:r>
        <m:r>
          <m:rPr>
            <m:sty m:val="p"/>
          </m:rPr>
          <m:t>×</m:t>
        </m:r>
        <m:r>
          <m:rPr>
            <m:sty m:val="p"/>
          </m:rPr>
          <m:t>100</m:t>
        </m:r>
        <m:r>
          <m:rPr>
            <m:sty m:val="p"/>
          </m:rPr>
          <m:t>kHz</m:t>
        </m:r>
      </m:oMath>
      <w:r>
        <w:rPr>
          <w:rFonts w:eastAsia="Georgia" w:cs="Georgia" w:ascii="Georgia" w:hAnsi="Georgia"/>
        </w:rPr>
        <w:t xml:space="preserve"> alors que le potentiel de contrôle, </w:t>
      </w:r>
      <m:oMath>
        <m:sSub>
          <m:sSubPr/>
          <m:e>
            <m:r>
              <m:rPr>
                <m:sty m:val="i"/>
              </m:rPr>
              <m:t>V</m:t>
            </m:r>
          </m:e>
          <m:sub>
            <m:r>
              <m:rPr>
                <m:sty m:val="i"/>
              </m:rPr>
              <m:t>p</m:t>
            </m:r>
          </m:sub>
        </m:sSub>
      </m:oMath>
      <w:r>
        <w:rPr>
          <w:rFonts w:eastAsia="Georgia" w:cs="Georgia" w:ascii="Georgia" w:hAnsi="Georgia"/>
        </w:rPr>
        <w:t xml:space="preserve">, est constant. On étudie maintenant le circuit électrique permettant d'accéder à la mesure de la différence </w:t>
      </w:r>
      <m:oMath>
        <m:r>
          <m:rPr>
            <m:sty m:val="p"/>
          </m:rPr>
          <m:t>Δ</m:t>
        </m:r>
        <m:r>
          <m:rPr>
            <m:sty m:val="i"/>
          </m:rPr>
          <m:t>C</m:t>
        </m:r>
      </m:oMath>
      <w:r>
        <w:rPr>
          <w:rFonts w:eastAsia="Georgia" w:cs="Georgia" w:ascii="Georgia" w:hAnsi="Georgia"/>
        </w:rPr>
        <w:t xml:space="preserve">, et donc à la position de la masse de test sur l'axe de mesure. On note </w:t>
      </w:r>
      <m:oMath>
        <m:sSub>
          <m:sSubPr/>
          <m:e>
            <m:r>
              <m:rPr>
                <m:sty m:val="i"/>
              </m:rPr>
              <m:t>C</m:t>
            </m:r>
          </m:e>
          <m:sub>
            <m:r>
              <m:rPr>
                <m:sty m:val="p"/>
              </m:rPr>
              <m:t>0</m:t>
            </m:r>
          </m:sub>
        </m:sSub>
        <m:r>
          <m:rPr>
            <m:sty m:val="p"/>
          </m:rPr>
          <m:t>=</m:t>
        </m:r>
        <m:f>
          <m:fPr>
            <m:ctrlPr>
              <w:rPr>
                <w:rFonts w:ascii="Cambria Math" w:hAnsi="Cambria Math"/>
              </w:rPr>
            </m:ctrlPr>
          </m:fPr>
          <m:num>
            <m:sSub>
              <m:sSubPr/>
              <m:e>
                <m:r>
                  <m:rPr>
                    <m:sty m:val="i"/>
                  </m:rPr>
                  <m:t>C</m:t>
                </m:r>
              </m:e>
              <m:sub>
                <m:r>
                  <m:rPr>
                    <m:sty m:val="p"/>
                  </m:rPr>
                  <m:t>1</m:t>
                </m:r>
              </m:sub>
            </m:sSub>
            <m:r>
              <m:rPr>
                <m:sty m:val="p"/>
              </m:rPr>
              <m:t>+</m:t>
            </m:r>
            <m:sSub>
              <m:sSubPr/>
              <m:e>
                <m:r>
                  <m:rPr>
                    <m:sty m:val="i"/>
                  </m:rPr>
                  <m:t>C</m:t>
                </m:r>
              </m:e>
              <m:sub>
                <m:r>
                  <m:rPr>
                    <m:sty m:val="p"/>
                  </m:rPr>
                  <m:t>2</m:t>
                </m:r>
              </m:sub>
            </m:sSub>
          </m:num>
          <m:den>
            <m:r>
              <m:rPr>
                <m:sty m:val="p"/>
              </m:rPr>
              <m:t>2</m:t>
            </m:r>
          </m:den>
        </m:f>
      </m:oMath>
      <w:r>
        <w:rPr/>
        <w:t xml:space="preserve">.</w:t>
      </w:r>
    </w:p>
    <w:p>
      <w:pPr>
        <w:spacing w:after="220" w:lineRule="auto"/>
      </w:pPr>
      <w:r>
        <w:rPr>
          <w:rFonts w:eastAsia="Georgia" w:cs="Georgia" w:ascii="Georgia" w:hAnsi="Georgia"/>
        </w:rPr>
        <w:t xml:space="preserve">Le circuit utilisé est représenté sur la figure 3.3.a. Les deux capacités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formées par la masse de test et les électrodes de contrôle sont reliées à un transformateur appelé transformateur différentiel. Le bobinage du transformateur est représenté Fig. 3.3.b. Les deux bobinages du côté du primaire contiennent </w:t>
      </w:r>
      <m:oMath>
        <m:sSub>
          <m:sSubPr/>
          <m:e>
            <m:r>
              <m:rPr>
                <m:sty m:val="i"/>
              </m:rPr>
              <m:t>n</m:t>
            </m:r>
          </m:e>
          <m:sub>
            <m:r>
              <m:rPr>
                <m:sty m:val="i"/>
              </m:rPr>
              <m:t>p</m:t>
            </m:r>
          </m:sub>
        </m:sSub>
      </m:oMath>
      <w:r>
        <w:rPr/>
        <w:t xml:space="preserve"> spires, le bobinage secondaire en contient </w:t>
      </w:r>
      <m:oMath>
        <m:sSub>
          <m:sSubPr/>
          <m:e>
            <m:r>
              <m:rPr>
                <m:sty m:val="i"/>
              </m:rPr>
              <m:t>n</m:t>
            </m:r>
          </m:e>
          <m:sub>
            <m:r>
              <m:rPr>
                <m:sty m:val="i"/>
              </m:rPr>
              <m:t>s</m:t>
            </m:r>
          </m:sub>
        </m:sSub>
      </m:oMath>
      <w:r>
        <w:rPr>
          <w:rFonts w:eastAsia="Georgia" w:cs="Georgia" w:ascii="Georgia" w:hAnsi="Georgia"/>
        </w:rPr>
        <w:t xml:space="preserve">. On suppose le transformateur idéal.</w:t>
      </w:r>
    </w:p>
    <w:p>
      <w:pPr>
        <w:spacing w:line="271" w:before="330" w:lineRule="auto"/>
      </w:pPr>
      <w:r>
        <w:rPr>
          <w:rFonts w:eastAsia="Georgia" w:cs="Georgia" w:ascii="Georgia" w:hAnsi="Georgia"/>
          <w:b/>
          <w:sz w:val="42"/>
        </w:rPr>
        <w:t xml:space="preserve">On fera particulièrement attention à l'orientation des bobinages sur la figure 3.3.b.</w:t>
      </w:r>
    </w:p>
    <w:p>
      <w:pPr>
        <w:spacing w:after="220" w:lineRule="auto"/>
      </w:pPr>
      <w:r>
        <w:rPr>
          <w:rFonts w:eastAsia="Georgia" w:cs="Georgia" w:ascii="Georgia" w:hAnsi="Georgia"/>
        </w:rPr>
        <w:t xml:space="preserve">Q.51. Montrer que le transformateur impose une relation, que l'on précisera, entre les tensions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sSub>
          <m:sSubPr/>
          <m:e>
            <m:r>
              <m:rPr>
                <m:sty m:val="i"/>
              </m:rPr>
              <m:t>V</m:t>
            </m:r>
          </m:e>
          <m:sub>
            <m:r>
              <m:rPr>
                <m:sty m:val="i"/>
              </m:rPr>
              <m:t>s</m:t>
            </m:r>
          </m:sub>
        </m:sSub>
      </m:oMath>
      <w:r>
        <w:rPr>
          <w:rFonts w:eastAsia="Georgia" w:cs="Georgia" w:ascii="Georgia" w:hAnsi="Georgia"/>
        </w:rPr>
        <w:t xml:space="preserve">. Montrer qu'il impose également une relation, que l'on précisera, entre les courants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I</m:t>
            </m:r>
          </m:e>
          <m:sub>
            <m:r>
              <m:rPr>
                <m:sty m:val="i"/>
              </m:rPr>
              <m:t>s</m:t>
            </m:r>
          </m:sub>
        </m:sSub>
      </m:oMath>
      <w:r>
        <w:rPr/>
        <w:t xml:space="preserve">.</w:t>
      </w:r>
      <w:r>
        <w:rPr/>
        <w:br w:type="textWrapping"/>
      </w:r>
      <w:r>
        <w:rPr/>
        <w:t xml:space="preserve">Q.52. On introduit le potentiel </w:t>
      </w:r>
      <m:oMath>
        <m:sSub>
          <m:sSubPr/>
          <m:e>
            <m:r>
              <m:rPr>
                <m:sty m:val="i"/>
              </m:rPr>
              <m:t>V</m:t>
            </m:r>
          </m:e>
          <m:sub>
            <m:r>
              <m:rPr>
                <m:sty m:val="i"/>
              </m:rPr>
              <m:t>x</m:t>
            </m:r>
          </m:sub>
        </m:sSub>
        <m:r>
          <m:rPr>
            <m:sty m:val="p"/>
          </m:rPr>
          <m:t>=</m:t>
        </m:r>
        <m:f>
          <m:fPr>
            <m:ctrlPr>
              <w:rPr>
                <w:rFonts w:ascii="Cambria Math" w:hAnsi="Cambria Math"/>
              </w:rPr>
            </m:ctrlPr>
          </m:fPr>
          <m:num>
            <m:r>
              <m:rPr>
                <m:sty m:val="p"/>
              </m:rPr>
              <m:t>Δ</m:t>
            </m:r>
            <m:r>
              <m:rPr>
                <m:sty m:val="i"/>
              </m:rPr>
              <m:t>C</m:t>
            </m:r>
          </m:num>
          <m:den>
            <m:sSub>
              <m:sSubPr/>
              <m:e>
                <m:r>
                  <m:rPr>
                    <m:sty m:val="i"/>
                  </m:rPr>
                  <m:t>C</m:t>
                </m:r>
              </m:e>
              <m:sub>
                <m:r>
                  <m:rPr>
                    <m:sty m:val="p"/>
                  </m:rPr>
                  <m:t>0</m:t>
                </m:r>
              </m:sub>
            </m:sSub>
          </m:den>
        </m:f>
        <m:sSub>
          <m:sSubPr/>
          <m:e>
            <m:r>
              <m:rPr>
                <m:sty m:val="i"/>
              </m:rPr>
              <m:t>V</m:t>
            </m:r>
          </m:e>
          <m:sub>
            <m:r>
              <m:rPr>
                <m:sty m:val="i"/>
              </m:rPr>
              <m:t>d</m:t>
            </m:r>
          </m:sub>
        </m:sSub>
      </m:oMath>
      <w:r>
        <w:rPr>
          <w:rFonts w:eastAsia="Georgia" w:cs="Georgia" w:ascii="Georgia" w:hAnsi="Georgia"/>
        </w:rPr>
        <w:t xml:space="preserve">. En pratique, on mesure d'autres fréquences d'oscillations que </w:t>
      </w:r>
      <m:oMath>
        <m:sSub>
          <m:sSubPr/>
          <m:e>
            <m:r>
              <m:rPr>
                <m:sty m:val="i"/>
              </m:rPr>
              <m:t>ω</m:t>
            </m:r>
          </m:e>
          <m:sub>
            <m:r>
              <m:rPr>
                <m:sty m:val="i"/>
              </m:rPr>
              <m:t>d</m:t>
            </m:r>
          </m:sub>
        </m:sSub>
        <m:r>
          <m:rPr>
            <m:sty m:val="p"/>
          </m:rPr>
          <m:t>/</m:t>
        </m:r>
        <m:r>
          <m:rPr>
            <m:sty m:val="p"/>
          </m:rPr>
          <m:t>(</m:t>
        </m:r>
        <m:r>
          <m:rPr>
            <m:sty m:val="p"/>
          </m:rPr>
          <m:t>2</m:t>
        </m:r>
        <m:r>
          <m:rPr>
            <m:sty m:val="i"/>
          </m:rPr>
          <m:t>π</m:t>
        </m:r>
        <m:r>
          <m:rPr>
            <m:sty m:val="p"/>
          </m:rPr>
          <m:t>)</m:t>
        </m:r>
      </m:oMath>
      <w:r>
        <w:rPr/>
        <w:t xml:space="preserve"> dans le spectre de </w:t>
      </w:r>
      <m:oMath>
        <m:sSub>
          <m:sSubPr/>
          <m:e>
            <m:r>
              <m:rPr>
                <m:sty m:val="i"/>
              </m:rPr>
              <m:t>V</m:t>
            </m:r>
          </m:e>
          <m:sub>
            <m:r>
              <m:rPr>
                <m:sty m:val="i"/>
              </m:rPr>
              <m:t>x</m:t>
            </m:r>
          </m:sub>
        </m:sSub>
      </m:oMath>
      <w:r>
        <w:rPr>
          <w:rFonts w:eastAsia="Georgia" w:cs="Georgia" w:ascii="Georgia" w:hAnsi="Georgia"/>
        </w:rPr>
        <w:t xml:space="preserve">. Quelles peuvent-être les sources de ces autres fréquences?</w:t>
      </w:r>
    </w:p>
    <w:p>
      <w:pPr>
        <w:spacing w:lineRule="auto"/>
        <w:jc w:val="center"/>
      </w:pPr>
      <w:r>
        <w:rPr/>
        <w:drawing>
          <wp:inline distB="0" distL="0" distR="0" distT="0">
            <wp:extent cx="5486400" cy="1681843"/>
            <wp:effectExtent b="0" l="0" r="0" t="0"/>
            <wp:docPr id="9" name="image-d74ec91071783cd36a71dde9798d1e6ff67ab628.jpg"/>
            <a:graphic>
              <a:graphicData uri="http://schemas.openxmlformats.org/drawingml/2006/picture">
                <pic:pic>
                  <pic:nvPicPr>
                    <pic:cNvPr id="9" name="image-d74ec91071783cd36a71dde9798d1e6ff67ab628.jpg" descr=""/>
                    <pic:cNvPicPr/>
                  </pic:nvPicPr>
                  <pic:blipFill>
                    <a:blip r:embed="rId13" cstate="print"/>
                    <a:srcRect b="0" l="0" r="0" t="0"/>
                    <a:stretch>
                      <a:fillRect/>
                    </a:stretch>
                  </pic:blipFill>
                  <pic:spPr>
                    <a:xfrm>
                      <a:off x="0" y="0"/>
                      <a:ext cx="5486400" cy="1681843"/>
                    </a:xfrm>
                    <a:prstGeom prst="rect"/>
                  </pic:spPr>
                </pic:pic>
              </a:graphicData>
            </a:graphic>
          </wp:inline>
        </w:drawing>
      </w:r>
    </w:p>
    <w:p>
      <w:pPr>
        <w:spacing w:lineRule="auto"/>
      </w:pPr>
      <w:r>
        <w:rPr>
          <w:rFonts w:eastAsia="Georgia" w:cs="Georgia" w:ascii="Georgia" w:hAnsi="Georgia"/>
        </w:rPr>
        <w:t xml:space="preserve">Figure 3.3 - a. Circuit électrique permettant de mesurer </w:t>
      </w:r>
      <m:oMath>
        <m:r>
          <m:rPr>
            <m:sty m:val="p"/>
          </m:rPr>
          <m:t>Δ</m:t>
        </m:r>
        <m:r>
          <m:rPr>
            <m:sty m:val="i"/>
          </m:rPr>
          <m:t>C</m:t>
        </m:r>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b. Schéma du bobinage du transformateur utilisé dans le circuit. Les deux circuits primaires contiennent </w:t>
      </w:r>
      <m:oMath>
        <m:sSub>
          <m:sSubPr/>
          <m:e>
            <m:r>
              <m:rPr>
                <m:sty m:val="i"/>
              </m:rPr>
              <m:t>n</m:t>
            </m:r>
          </m:e>
          <m:sub>
            <m:r>
              <m:rPr>
                <m:sty m:val="i"/>
              </m:rPr>
              <m:t>p</m:t>
            </m:r>
          </m:sub>
        </m:sSub>
      </m:oMath>
      <w:r>
        <w:rPr/>
        <w:t xml:space="preserve"> spires, le circuit secondaire </w:t>
      </w:r>
      <m:oMath>
        <m:sSub>
          <m:sSubPr/>
          <m:e>
            <m:r>
              <m:rPr>
                <m:sty m:val="i"/>
              </m:rPr>
              <m:t>n</m:t>
            </m:r>
          </m:e>
          <m:sub>
            <m:r>
              <m:rPr>
                <m:sty m:val="i"/>
              </m:rPr>
              <m:t>s</m:t>
            </m:r>
          </m:sub>
        </m:sSub>
      </m:oMath>
      <w:r>
        <w:rPr/>
        <w:t xml:space="preserve"> spires.</w:t>
      </w:r>
    </w:p>
    <w:p>
      <w:pPr>
        <w:spacing w:after="220" w:lineRule="auto"/>
      </w:pPr>
      <w:r>
        <w:rPr>
          <w:rFonts w:eastAsia="Georgia" w:cs="Georgia" w:ascii="Georgia" w:hAnsi="Georgia"/>
        </w:rPr>
        <w:t xml:space="preserve">On cherche par la suite à évaluer la contribution à la mesure finale d'une composante de pulsation </w:t>
      </w:r>
      <m:oMath>
        <m:r>
          <m:rPr>
            <m:sty m:val="i"/>
          </m:rPr>
          <m:t>ω</m:t>
        </m:r>
      </m:oMath>
      <w:r>
        <w:rPr/>
        <w:t xml:space="preserve">, quelconque, du signal </w:t>
      </w:r>
      <m:oMath>
        <m:sSub>
          <m:sSubPr/>
          <m:e>
            <m:r>
              <m:rPr>
                <m:sty m:val="i"/>
              </m:rPr>
              <m:t>V</m:t>
            </m:r>
          </m:e>
          <m:sub>
            <m:r>
              <m:rPr>
                <m:sty m:val="i"/>
              </m:rPr>
              <m:t>x</m:t>
            </m:r>
          </m:sub>
        </m:sSub>
      </m:oMath>
      <w:r>
        <w:rPr/>
        <w:t xml:space="preserve">. On suppose donc que </w:t>
      </w:r>
      <m:oMath>
        <m:sSub>
          <m:sSubPr/>
          <m:e>
            <m:r>
              <m:rPr>
                <m:sty m:val="i"/>
              </m:rPr>
              <m:t>V</m:t>
            </m:r>
          </m:e>
          <m:sub>
            <m:r>
              <m:rPr>
                <m:sty m:val="i"/>
              </m:rPr>
              <m:t>x</m:t>
            </m:r>
          </m:sub>
        </m:sSub>
      </m:oMath>
      <w:r>
        <w:rPr>
          <w:rFonts w:eastAsia="Georgia" w:cs="Georgia" w:ascii="Georgia" w:hAnsi="Georgia"/>
        </w:rPr>
        <w:t xml:space="preserve"> est oscillant à une pulsation </w:t>
      </w:r>
      <m:oMath>
        <m:r>
          <m:rPr>
            <m:sty m:val="i"/>
          </m:rPr>
          <m:t>ω</m:t>
        </m:r>
      </m:oMath>
      <w:r>
        <w:rPr/>
        <w:t xml:space="preserve">.</w:t>
      </w:r>
      <w:r>
        <w:rPr/>
        <w:br w:type="textWrapping"/>
      </w:r>
      <w:r>
        <w:rPr>
          <w:rFonts w:eastAsia="Georgia" w:cs="Georgia" w:ascii="Georgia" w:hAnsi="Georgia"/>
        </w:rPr>
        <w:t xml:space="preserve">Q.53. Montrer que, dans le cas où </w:t>
      </w:r>
      <m:oMath>
        <m:sSub>
          <m:sSubPr/>
          <m:e>
            <m:r>
              <m:rPr>
                <m:sty m:val="i"/>
              </m:rPr>
              <m:t>n</m:t>
            </m:r>
          </m:e>
          <m:sub>
            <m:r>
              <m:rPr>
                <m:sty m:val="i"/>
              </m:rPr>
              <m:t>p</m:t>
            </m:r>
          </m:sub>
        </m:sSub>
        <m:r>
          <m:rPr>
            <m:sty m:val="p"/>
          </m:rPr>
          <m:t>=</m:t>
        </m:r>
        <m:sSub>
          <m:sSubPr/>
          <m:e>
            <m:r>
              <m:rPr>
                <m:sty m:val="i"/>
              </m:rPr>
              <m:t>n</m:t>
            </m:r>
          </m:e>
          <m:sub>
            <m:r>
              <m:rPr>
                <m:sty m:val="i"/>
              </m:rPr>
              <m:t>s</m:t>
            </m:r>
          </m:sub>
        </m:sSub>
        <m:r>
          <m:rPr>
            <m:sty m:val="p"/>
          </m:rPr>
          <m:t>,</m:t>
        </m:r>
        <m:bar>
          <m:barPr/>
          <m:e>
            <m:sSub>
              <m:sSubPr/>
              <m:e>
                <m:r>
                  <m:rPr>
                    <m:sty m:val="i"/>
                  </m:rPr>
                  <m:t>V</m:t>
                </m:r>
              </m:e>
              <m:sub>
                <m:r>
                  <m:rPr>
                    <m:sty m:val="i"/>
                  </m:rPr>
                  <m:t>x</m:t>
                </m:r>
              </m:sub>
            </m:sSub>
          </m:e>
        </m:bar>
        <m:r>
          <m:rPr>
            <m:sty m:val="p"/>
          </m:rPr>
          <m:t>=</m:t>
        </m:r>
        <m:r>
          <m:rPr>
            <m:sty m:val="p"/>
          </m:rPr>
          <m:t>2</m:t>
        </m:r>
        <m:bar>
          <m:barPr/>
          <m:e>
            <m:sSub>
              <m:sSubPr/>
              <m:e>
                <m:r>
                  <m:rPr>
                    <m:sty m:val="i"/>
                  </m:rPr>
                  <m:t>V</m:t>
                </m:r>
              </m:e>
              <m:sub>
                <m:r>
                  <m:rPr>
                    <m:sty m:val="i"/>
                  </m:rPr>
                  <m:t>s</m:t>
                </m:r>
              </m:sub>
            </m:sSub>
          </m:e>
        </m:bar>
        <m:r>
          <m:rPr>
            <m:sty m:val="p"/>
          </m:rPr>
          <m:t>−</m:t>
        </m:r>
        <m:f>
          <m:fPr>
            <m:ctrlPr>
              <w:rPr>
                <w:rFonts w:ascii="Cambria Math" w:hAnsi="Cambria Math"/>
              </w:rPr>
            </m:ctrlPr>
          </m:fPr>
          <m:num>
            <m:r>
              <m:rPr>
                <m:sty m:val="p"/>
              </m:rPr>
              <m:t>1</m:t>
            </m:r>
          </m:num>
          <m:den>
            <m:r>
              <m:rPr>
                <m:sty m:val="i"/>
              </m:rPr>
              <m:t>j</m:t>
            </m:r>
            <m:r>
              <m:rPr>
                <m:sty m:val="i"/>
              </m:rPr>
              <m:t>ω</m:t>
            </m:r>
            <m:sSub>
              <m:sSubPr/>
              <m:e>
                <m:r>
                  <m:rPr>
                    <m:sty m:val="i"/>
                  </m:rPr>
                  <m:t>C</m:t>
                </m:r>
              </m:e>
              <m:sub>
                <m:r>
                  <m:rPr>
                    <m:sty m:val="p"/>
                  </m:rPr>
                  <m:t>0</m:t>
                </m:r>
              </m:sub>
            </m:sSub>
          </m:den>
        </m:f>
        <m:bar>
          <m:barPr/>
          <m:e>
            <m:sSub>
              <m:sSubPr/>
              <m:e>
                <m:r>
                  <m:rPr>
                    <m:sty m:val="i"/>
                  </m:rPr>
                  <m:t>I</m:t>
                </m:r>
              </m:e>
              <m:sub>
                <m:r>
                  <m:rPr>
                    <m:sty m:val="i"/>
                  </m:rPr>
                  <m:t>s</m:t>
                </m:r>
              </m:sub>
            </m:sSub>
          </m:e>
        </m:bar>
      </m:oMath>
      <w:r>
        <w:rPr/>
        <w:t xml:space="preserve">.</w:t>
      </w:r>
    </w:p>
    <w:p>
      <w:pPr>
        <w:spacing w:after="220" w:lineRule="auto"/>
      </w:pPr>
      <w:r>
        <w:rPr>
          <w:rFonts w:eastAsia="Georgia" w:cs="Georgia" w:ascii="Georgia" w:hAnsi="Georgia"/>
        </w:rPr>
        <w:t xml:space="preserve">On suppose que l'amplificateur linéaire, au secondaire du transformateur, opère en régime linéaire.</w:t>
      </w:r>
      <w:r>
        <w:rPr/>
        <w:br w:type="textWrapping"/>
      </w:r>
      <w:r>
        <w:rPr/>
        <w:t xml:space="preserve">Q.54. Donner l'expression de </w:t>
      </w:r>
      <m:oMath>
        <m:bar>
          <m:barPr/>
          <m:e>
            <m:sSub>
              <m:sSubPr/>
              <m:e>
                <m:r>
                  <m:rPr>
                    <m:sty m:val="i"/>
                  </m:rPr>
                  <m:t>V</m:t>
                </m:r>
              </m:e>
              <m:sub>
                <m:r>
                  <m:rPr>
                    <m:sty m:val="i"/>
                  </m:rPr>
                  <m:t>f</m:t>
                </m:r>
              </m:sub>
            </m:sSub>
          </m:e>
        </m:bar>
      </m:oMath>
      <w:r>
        <w:rPr/>
        <w:t xml:space="preserve"> en fonction de </w:t>
      </w:r>
      <m:oMath>
        <m:bar>
          <m:barPr/>
          <m:e>
            <m:sSub>
              <m:sSubPr/>
              <m:e>
                <m:r>
                  <m:rPr>
                    <m:sty m:val="i"/>
                  </m:rPr>
                  <m:t>V</m:t>
                </m:r>
              </m:e>
              <m:sub>
                <m:r>
                  <m:rPr>
                    <m:sty m:val="i"/>
                  </m:rPr>
                  <m:t>x</m:t>
                </m:r>
              </m:sub>
            </m:sSub>
          </m:e>
        </m:bar>
        <m:r>
          <m:rPr>
            <m:sty m:val="p"/>
          </m:rPr>
          <m:t>,</m:t>
        </m:r>
        <m:sSub>
          <m:sSubPr/>
          <m:e>
            <m:r>
              <m:rPr>
                <m:sty m:val="i"/>
              </m:rPr>
              <m:t>C</m:t>
            </m:r>
          </m:e>
          <m:sub>
            <m:r>
              <m:rPr>
                <m:sty m:val="p"/>
              </m:rPr>
              <m:t>0</m:t>
            </m:r>
          </m:sub>
        </m:sSub>
      </m:oMath>
      <w:r>
        <w:rPr/>
        <w:t xml:space="preserve"> et </w:t>
      </w:r>
      <m:oMath>
        <m:sSub>
          <m:sSubPr/>
          <m:e>
            <m:r>
              <m:rPr>
                <m:sty m:val="i"/>
              </m:rPr>
              <m:t>C</m:t>
            </m:r>
          </m:e>
          <m:sub>
            <m:r>
              <m:rPr>
                <m:sty m:val="i"/>
              </m:rPr>
              <m:t>f</m:t>
            </m:r>
          </m:sub>
        </m:sSub>
      </m:oMath>
      <w:r>
        <w:rPr/>
        <w:t xml:space="preserve">.</w:t>
      </w:r>
      <w:r>
        <w:rPr/>
        <w:br w:type="textWrapping"/>
      </w:r>
      <w:r>
        <w:rPr/>
        <w:t xml:space="preserve">Q.55. Le signal </w:t>
      </w:r>
      <m:oMath>
        <m:sSub>
          <m:sSubPr/>
          <m:e>
            <m:r>
              <m:rPr>
                <m:sty m:val="i"/>
              </m:rPr>
              <m:t>V</m:t>
            </m:r>
          </m:e>
          <m:sub>
            <m:r>
              <m:rPr>
                <m:sty m:val="i"/>
              </m:rPr>
              <m:t>f</m:t>
            </m:r>
          </m:sub>
        </m:sSub>
      </m:oMath>
      <w:r>
        <w:rPr/>
        <w:t xml:space="preserve"> est ensuite transmis au circuit de la figure 3.4. Montrer que </w:t>
      </w:r>
      <m:oMath>
        <m:bar>
          <m:barPr/>
          <m:e>
            <m:sSub>
              <m:sSubPr/>
              <m:e>
                <m:r>
                  <m:rPr>
                    <m:sty m:val="i"/>
                  </m:rPr>
                  <m:t>V</m:t>
                </m:r>
              </m:e>
              <m:sub>
                <m:r>
                  <m:rPr>
                    <m:sty m:val="i"/>
                  </m:rPr>
                  <m:t>a</m:t>
                </m:r>
              </m:sub>
            </m:sSub>
          </m:e>
        </m:bar>
      </m:oMath>
      <w:r>
        <w:rPr/>
        <w:t xml:space="preserve"> se met sous la forme</w:t>
      </w:r>
    </w:p>
    <w:p>
      <w:pPr>
        <w:spacing w:after="220" w:lineRule="auto"/>
      </w:pPr>
      <m:oMathPara>
        <m:oMath>
          <m:f>
            <m:fPr>
              <m:ctrlPr>
                <w:rPr>
                  <w:rFonts w:ascii="Cambria Math" w:hAnsi="Cambria Math"/>
                </w:rPr>
              </m:ctrlPr>
            </m:fPr>
            <m:num>
              <m:sSub>
                <m:sSubPr/>
                <m:e>
                  <m:r>
                    <m:rPr>
                      <m:sty m:val="i"/>
                    </m:rPr>
                    <m:t>V</m:t>
                  </m:r>
                </m:e>
                <m:sub>
                  <m:r>
                    <m:rPr>
                      <m:sty m:val="i"/>
                    </m:rPr>
                    <m:t>a</m:t>
                  </m:r>
                </m:sub>
              </m:sSub>
            </m:num>
            <m:den>
              <m:bar>
                <m:barPr/>
                <m:e>
                  <m:sSub>
                    <m:sSubPr/>
                    <m:e>
                      <m:r>
                        <m:rPr>
                          <m:sty m:val="i"/>
                        </m:rPr>
                        <m:t>V</m:t>
                      </m:r>
                    </m:e>
                    <m:sub>
                      <m:r>
                        <m:rPr>
                          <m:sty m:val="i"/>
                        </m:rPr>
                        <m:t>f</m:t>
                      </m:r>
                    </m:sub>
                  </m:sSub>
                </m:e>
              </m:bar>
            </m:den>
          </m:f>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j</m:t>
              </m:r>
              <m:f>
                <m:fPr>
                  <m:ctrlPr>
                    <w:rPr>
                      <w:rFonts w:ascii="Cambria Math" w:hAnsi="Cambria Math"/>
                    </w:rPr>
                  </m:ctrlPr>
                </m:fPr>
                <m:num>
                  <m:rad>
                    <m:radPr>
                      <m:degHide m:val="1"/>
                      <m:ctrlPr>
                        <w:rPr>
                          <w:rFonts w:ascii="Cambria Math" w:hAnsi="Cambria Math"/>
                        </w:rPr>
                      </m:ctrlPr>
                    </m:radPr>
                    <m:deg/>
                    <m:e>
                      <m:r>
                        <m:rPr>
                          <m:sty m:val="i"/>
                        </m:rPr>
                        <m:t>η</m:t>
                      </m:r>
                    </m:e>
                  </m:rad>
                </m:num>
                <m:den>
                  <m:r>
                    <m:rPr>
                      <m:sty m:val="p"/>
                    </m:rPr>
                    <m:t>2</m:t>
                  </m:r>
                </m:den>
              </m:f>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p"/>
                            </m:rPr>
                            <m:t>0</m:t>
                          </m:r>
                        </m:sub>
                      </m:sSub>
                    </m:num>
                    <m:den>
                      <m:r>
                        <m:rPr>
                          <m:sty m:val="i"/>
                        </m:rPr>
                        <m:t>ω</m:t>
                      </m:r>
                    </m:den>
                  </m:f>
                  <m:r>
                    <m:rPr>
                      <m:sty m:val="p"/>
                    </m:rPr>
                    <m:t>−</m:t>
                  </m:r>
                  <m:f>
                    <m:fPr>
                      <m:ctrlPr>
                        <w:rPr>
                          <w:rFonts w:ascii="Cambria Math" w:hAnsi="Cambria Math"/>
                        </w:rPr>
                      </m:ctrlPr>
                    </m:fPr>
                    <m:num>
                      <m:r>
                        <m:rPr>
                          <m:sty m:val="i"/>
                        </m:rPr>
                        <m:t>ω</m:t>
                      </m:r>
                    </m:num>
                    <m:den>
                      <m:sSub>
                        <m:sSubPr/>
                        <m:e>
                          <m:r>
                            <m:rPr>
                              <m:sty m:val="i"/>
                            </m:rPr>
                            <m:t>ω</m:t>
                          </m:r>
                        </m:e>
                        <m:sub>
                          <m:r>
                            <m:rPr>
                              <m:sty m:val="p"/>
                            </m:rPr>
                            <m:t>0</m:t>
                          </m:r>
                        </m:sub>
                      </m:sSub>
                    </m:den>
                  </m:f>
                </m:e>
              </m:d>
            </m:den>
          </m:f>
        </m:oMath>
      </m:oMathPara>
    </w:p>
    <w:p>
      <w:pPr>
        <w:spacing w:after="220" w:lineRule="auto"/>
      </w:pPr>
      <w:r>
        <w:rPr>
          <w:rFonts w:eastAsia="Georgia" w:cs="Georgia" w:ascii="Georgia" w:hAnsi="Georgia"/>
        </w:rPr>
        <w:t xml:space="preserve">où l'on exprimera </w:t>
      </w:r>
      <m:oMath>
        <m:sSub>
          <m:sSubPr/>
          <m:e>
            <m:r>
              <m:rPr>
                <m:sty m:val="i"/>
              </m:rPr>
              <m:t>ω</m:t>
            </m:r>
          </m:e>
          <m:sub>
            <m:r>
              <m:rPr>
                <m:sty m:val="p"/>
              </m:rPr>
              <m:t>0</m:t>
            </m:r>
          </m:sub>
        </m:sSub>
      </m:oMath>
      <w:r>
        <w:rPr/>
        <w:t xml:space="preserve"> en fonction de </w:t>
      </w:r>
      <m:oMath>
        <m:r>
          <m:rPr>
            <m:sty m:val="i"/>
          </m:rPr>
          <m:t>R</m:t>
        </m:r>
        <m:r>
          <m:rPr>
            <m:sty m:val="p"/>
          </m:rPr>
          <m:t>,</m:t>
        </m:r>
        <m:r>
          <m:rPr>
            <m:sty m:val="i"/>
          </m:rPr>
          <m:t>C</m:t>
        </m:r>
      </m:oMath>
      <w:r>
        <w:rPr/>
        <w:t xml:space="preserve"> et du coefficient </w:t>
      </w:r>
      <m:oMath>
        <m:r>
          <m:rPr>
            <m:sty m:val="i"/>
          </m:rPr>
          <m:t>η</m:t>
        </m:r>
      </m:oMath>
      <w:r>
        <w:rPr/>
        <w:t xml:space="preserve">. Comment choisir </w:t>
      </w:r>
      <m:oMath>
        <m:r>
          <m:rPr>
            <m:sty m:val="i"/>
          </m:rPr>
          <m:t>R</m:t>
        </m:r>
        <m:r>
          <m:rPr>
            <m:sty m:val="p"/>
          </m:rPr>
          <m:t>,</m:t>
        </m:r>
        <m:r>
          <m:rPr>
            <m:sty m:val="i"/>
          </m:rPr>
          <m:t>C</m:t>
        </m:r>
      </m:oMath>
      <w:r>
        <w:rPr/>
        <w:t xml:space="preserve"> et </w:t>
      </w:r>
      <m:oMath>
        <m:r>
          <m:rPr>
            <m:sty m:val="i"/>
          </m:rPr>
          <m:t>η</m:t>
        </m:r>
      </m:oMath>
      <w:r>
        <w:rPr>
          <w:rFonts w:eastAsia="Georgia" w:cs="Georgia" w:ascii="Georgia" w:hAnsi="Georgia"/>
        </w:rPr>
        <w:t xml:space="preserve"> pour effectuer la mesure de position? Quel est le rôle de ce premier montage à amplificateur linéaire?</w:t>
      </w:r>
    </w:p>
    <w:p>
      <w:pPr>
        <w:spacing w:after="220" w:lineRule="auto"/>
      </w:pPr>
      <w:r>
        <w:rPr/>
        <w:t xml:space="preserve">Le signal </w:t>
      </w:r>
      <m:oMath>
        <m:sSub>
          <m:sSubPr/>
          <m:e>
            <m:r>
              <m:rPr>
                <m:sty m:val="i"/>
              </m:rPr>
              <m:t>V</m:t>
            </m:r>
          </m:e>
          <m:sub>
            <m:r>
              <m:rPr>
                <m:sty m:val="i"/>
              </m:rPr>
              <m:t>a</m:t>
            </m:r>
          </m:sub>
        </m:sSub>
        <m:r>
          <m:rPr>
            <m:sty m:val="p"/>
          </m:rPr>
          <m:t>(</m:t>
        </m:r>
        <m:r>
          <m:rPr>
            <m:sty m:val="i"/>
          </m:rPr>
          <m:t>t</m:t>
        </m:r>
        <m:r>
          <m:rPr>
            <m:sty m:val="p"/>
          </m:rPr>
          <m:t>)</m:t>
        </m:r>
      </m:oMath>
      <w:r>
        <w:rPr>
          <w:rFonts w:eastAsia="Georgia" w:cs="Georgia" w:ascii="Georgia" w:hAnsi="Georgia"/>
        </w:rPr>
        <w:t xml:space="preserve"> est multiplié par le potentiel </w:t>
      </w:r>
      <m:oMath>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imposé sur la masse de test puis transmis au second amplificateur linéaire du circuit Fig. 3.4.</w:t>
      </w:r>
      <w:r>
        <w:rPr/>
        <w:br w:type="textWrapping"/>
      </w:r>
      <w:r>
        <w:rPr>
          <w:rFonts w:eastAsia="Georgia" w:cs="Georgia" w:ascii="Georgia" w:hAnsi="Georgia"/>
        </w:rPr>
        <w:t xml:space="preserve">Q.56. Donner l'expression du gain complexe du filtre constitué de cet amplificateur et des composants </w:t>
      </w:r>
      <m:oMath>
        <m:sSub>
          <m:sSubPr/>
          <m:e>
            <m:r>
              <m:rPr>
                <m:sty m:val="i"/>
              </m:rPr>
              <m:t>R</m:t>
            </m:r>
          </m:e>
          <m:sub>
            <m:r>
              <m:rPr>
                <m:sty m:val="p"/>
              </m:rPr>
              <m:t>1</m:t>
            </m:r>
          </m:sub>
        </m:sSub>
      </m:oMath>
      <w:r>
        <w:rPr/>
        <w:t xml:space="preserve">, </w:t>
      </w:r>
      <m:oMath>
        <m:sSub>
          <m:sSubPr/>
          <m:e>
            <m:r>
              <m:rPr>
                <m:sty m:val="i"/>
              </m:rPr>
              <m:t>R</m:t>
            </m:r>
          </m:e>
          <m:sub>
            <m:r>
              <m:rPr>
                <m:sty m:val="p"/>
              </m:rPr>
              <m:t>2</m:t>
            </m:r>
          </m:sub>
        </m:sSub>
      </m:oMath>
      <w:r>
        <w:rPr/>
        <w:t xml:space="preserve"> et </w:t>
      </w:r>
      <m:oMath>
        <m:sSup>
          <m:sSupPr/>
          <m:e>
            <m:r>
              <m:rPr>
                <m:sty m:val="i"/>
              </m:rPr>
              <m:t>C</m:t>
            </m:r>
          </m:e>
          <m:sup>
            <m:r>
              <m:rPr>
                <m:sty m:val="i"/>
              </m:rPr>
              <m:t>′</m:t>
            </m:r>
          </m:sup>
        </m:sSup>
      </m:oMath>
      <w:r>
        <w:rPr/>
        <w:t xml:space="preserve">. Justifier l'emploi du multiplicateur. Comment choisir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p>
          <m:sSupPr/>
          <m:e>
            <m:r>
              <m:rPr>
                <m:sty m:val="i"/>
              </m:rPr>
              <m:t>C</m:t>
            </m:r>
          </m:e>
          <m:sup>
            <m:r>
              <m:rPr>
                <m:sty m:val="i"/>
              </m:rPr>
              <m:t>′</m:t>
            </m:r>
          </m:sup>
        </m:sSup>
      </m:oMath>
      <w:r>
        <w:rPr>
          <w:rFonts w:eastAsia="Georgia" w:cs="Georgia" w:ascii="Georgia" w:hAnsi="Georgia"/>
        </w:rPr>
        <w:t xml:space="preserve"> ? En déduire que la mesure de </w:t>
      </w:r>
      <m:oMath>
        <m:sSub>
          <m:sSubPr/>
          <m:e>
            <m:r>
              <m:rPr>
                <m:sty m:val="i"/>
              </m:rPr>
              <m:t>V</m:t>
            </m:r>
          </m:e>
          <m:sub>
            <m:r>
              <m:rPr>
                <m:sty m:val="i"/>
              </m:rPr>
              <m:t>e</m:t>
            </m:r>
          </m:sub>
        </m:sSub>
      </m:oMath>
      <w:r>
        <w:rPr/>
        <w:t xml:space="preserve"> permet la mesure de </w:t>
      </w:r>
      <m:oMath>
        <m:r>
          <m:rPr>
            <m:sty m:val="p"/>
          </m:rPr>
          <m:t>Δ</m:t>
        </m:r>
        <m:r>
          <m:rPr>
            <m:sty m:val="i"/>
          </m:rPr>
          <m:t>C</m:t>
        </m:r>
      </m:oMath>
      <w:r>
        <w:rPr>
          <w:rFonts w:eastAsia="Georgia" w:cs="Georgia" w:ascii="Georgia" w:hAnsi="Georgia"/>
        </w:rPr>
        <w:t xml:space="preserve"> indépendamment de la mesure de </w:t>
      </w:r>
      <m:oMath>
        <m:sSub>
          <m:sSubPr/>
          <m:e>
            <m:r>
              <m:rPr>
                <m:sty m:val="i"/>
              </m:rPr>
              <m:t>V</m:t>
            </m:r>
          </m:e>
          <m:sub>
            <m:r>
              <m:rPr>
                <m:sty m:val="i"/>
              </m:rPr>
              <m:t>p</m:t>
            </m:r>
          </m:sub>
        </m:sSub>
      </m:oMath>
      <w:r>
        <w:rPr/>
        <w:t xml:space="preserve">.</w:t>
      </w:r>
    </w:p>
    <w:p>
      <w:pPr>
        <w:spacing w:lineRule="auto"/>
        <w:jc w:val="center"/>
      </w:pPr>
      <w:r>
        <w:rPr/>
        <w:drawing>
          <wp:inline distB="0" distL="0" distR="0" distT="0">
            <wp:extent cx="5486400" cy="2558587"/>
            <wp:effectExtent b="0" l="0" r="0" t="0"/>
            <wp:docPr id="10" name="image-46dd8f48e128d80c59bb88f7ba266d3117347c08.jpg"/>
            <a:graphic>
              <a:graphicData uri="http://schemas.openxmlformats.org/drawingml/2006/picture">
                <pic:pic>
                  <pic:nvPicPr>
                    <pic:cNvPr id="10" name="image-46dd8f48e128d80c59bb88f7ba266d3117347c08.jpg" descr=""/>
                    <pic:cNvPicPr/>
                  </pic:nvPicPr>
                  <pic:blipFill>
                    <a:blip r:embed="rId14" cstate="print"/>
                    <a:srcRect b="0" l="0" r="0" t="0"/>
                    <a:stretch>
                      <a:fillRect/>
                    </a:stretch>
                  </pic:blipFill>
                  <pic:spPr>
                    <a:xfrm>
                      <a:off x="0" y="0"/>
                      <a:ext cx="5486400" cy="2558587"/>
                    </a:xfrm>
                    <a:prstGeom prst="rect"/>
                  </pic:spPr>
                </pic:pic>
              </a:graphicData>
            </a:graphic>
          </wp:inline>
        </w:drawing>
      </w:r>
    </w:p>
    <w:p>
      <w:pPr>
        <w:spacing w:lineRule="auto"/>
      </w:pPr>
      <w:r>
        <w:rPr/>
        <w:t xml:space="preserve">Figure 3.4 - Traitement du signal </w:t>
      </w:r>
      <m:oMath>
        <m:sSub>
          <m:sSubPr/>
          <m:e>
            <m:r>
              <m:rPr>
                <m:sty m:val="i"/>
              </m:rPr>
              <m:t>V</m:t>
            </m:r>
          </m:e>
          <m:sub>
            <m:r>
              <m:rPr>
                <m:sty m:val="i"/>
              </m:rPr>
              <m:t>f</m:t>
            </m:r>
          </m:sub>
        </m:sSub>
        <m:r>
          <m:rPr>
            <m:sty m:val="p"/>
          </m:rPr>
          <m:t>(</m:t>
        </m:r>
        <m:r>
          <m:rPr>
            <m:sty m:val="i"/>
          </m:rPr>
          <m:t>t</m:t>
        </m:r>
        <m:r>
          <m:rPr>
            <m:sty m:val="p"/>
          </m:rPr>
          <m:t>)</m:t>
        </m:r>
      </m:oMath>
    </w:p>
    <w:p>
      <w:pPr>
        <w:spacing w:line="271" w:before="330" w:lineRule="auto"/>
      </w:pPr>
      <w:r>
        <w:rPr>
          <w:rFonts w:eastAsia="Georgia" w:cs="Georgia" w:ascii="Georgia" w:hAnsi="Georgia"/>
          <w:b/>
          <w:sz w:val="42"/>
        </w:rPr>
        <w:t xml:space="preserve">Partie IV : Les premiers résultats de la mission MICROSCOPE</w:t>
      </w:r>
    </w:p>
    <w:p>
      <w:pPr>
        <w:spacing w:after="220" w:lineRule="auto"/>
      </w:pPr>
      <w:r>
        <w:rPr>
          <w:rFonts w:eastAsia="Georgia" w:cs="Georgia" w:ascii="Georgia" w:hAnsi="Georgia"/>
        </w:rPr>
        <w:t xml:space="preserve">Les premiers résultats de la mission MICROSCOPE ont été publiés en décembre 2017. Nous analysons dans cette partie les résultats et en déduisons la précision avec laquelle le principe d'équivalence a été testé par la mission.</w:t>
      </w:r>
    </w:p>
    <w:p>
      <w:pPr>
        <w:spacing w:line="271" w:before="330" w:lineRule="auto"/>
      </w:pPr>
      <w:r>
        <w:rPr>
          <w:rFonts w:eastAsia="Georgia" w:cs="Georgia" w:ascii="Georgia" w:hAnsi="Georgia"/>
          <w:b/>
          <w:sz w:val="42"/>
        </w:rPr>
        <w:t xml:space="preserve">Définitions : Densités spectrales de puissance</w:t>
      </w:r>
    </w:p>
    <w:p>
      <w:pPr>
        <w:spacing w:after="220" w:lineRule="auto"/>
      </w:pPr>
      <w:r>
        <w:rPr>
          <w:rFonts w:eastAsia="Georgia" w:cs="Georgia" w:ascii="Georgia" w:hAnsi="Georgia"/>
        </w:rPr>
        <w:t xml:space="preserve">On considère un signal </w:t>
      </w:r>
      <m:oMath>
        <m:r>
          <m:rPr>
            <m:sty m:val="i"/>
          </m:rPr>
          <m:t>n</m:t>
        </m:r>
        <m:r>
          <m:rPr>
            <m:sty m:val="p"/>
          </m:rPr>
          <m:t>(</m:t>
        </m:r>
        <m:r>
          <m:rPr>
            <m:sty m:val="i"/>
          </m:rPr>
          <m:t>t</m:t>
        </m:r>
        <m:r>
          <m:rPr>
            <m:sty m:val="p"/>
          </m:rPr>
          <m:t>)</m:t>
        </m:r>
      </m:oMath>
      <w:r>
        <w:rPr>
          <w:rFonts w:eastAsia="Georgia" w:cs="Georgia" w:ascii="Georgia" w:hAnsi="Georgia"/>
        </w:rPr>
        <w:t xml:space="preserve"> enregistré au cours d'une expérience. En répétant plusieurs fois la même expérience, on obtient la moyenne </w:t>
      </w:r>
      <m:oMath>
        <m:r>
          <m:rPr>
            <m:sty m:val="p"/>
          </m:rPr>
          <m:t>⟨</m:t>
        </m:r>
        <m:r>
          <m:rPr>
            <m:sty m:val="i"/>
          </m:rPr>
          <m:t>n</m:t>
        </m:r>
        <m:r>
          <m:rPr>
            <m:sty m:val="p"/>
          </m:rPr>
          <m:t>⟩</m:t>
        </m:r>
      </m:oMath>
      <w:r>
        <w:rPr/>
        <w:t xml:space="preserve"> de </w:t>
      </w:r>
      <m:oMath>
        <m:r>
          <m:rPr>
            <m:sty m:val="i"/>
          </m:rPr>
          <m:t>n</m:t>
        </m:r>
        <m:r>
          <m:rPr>
            <m:sty m:val="p"/>
          </m:rPr>
          <m:t>(</m:t>
        </m:r>
        <m:r>
          <m:rPr>
            <m:sty m:val="i"/>
          </m:rPr>
          <m:t>t</m:t>
        </m:r>
        <m:r>
          <m:rPr>
            <m:sty m:val="p"/>
          </m:rPr>
          <m:t>)</m:t>
        </m:r>
      </m:oMath>
      <w:r>
        <w:rPr>
          <w:rFonts w:eastAsia="Georgia" w:cs="Georgia" w:ascii="Georgia" w:hAnsi="Georgia"/>
        </w:rPr>
        <w:t xml:space="preserve"> sur l'ensemble des réalisations. On définit de même la fonction d'auto-corrélation </w:t>
      </w:r>
      <m:oMath>
        <m:sSub>
          <m:sSubPr/>
          <m:e>
            <m:r>
              <m:rPr>
                <m:sty m:val="i"/>
              </m:rPr>
              <m:t>R</m:t>
            </m:r>
          </m:e>
          <m:sub>
            <m:r>
              <m:rPr>
                <m:sty m:val="i"/>
              </m:rPr>
              <m:t>n</m:t>
            </m:r>
          </m:sub>
        </m:sSub>
        <m:r>
          <m:rPr>
            <m:sty m:val="p"/>
          </m:rPr>
          <m:t>(</m:t>
        </m:r>
        <m:r>
          <m:rPr>
            <m:sty m:val="i"/>
          </m:rPr>
          <m:t>τ</m:t>
        </m:r>
        <m:r>
          <m:rPr>
            <m:sty m:val="p"/>
          </m:rPr>
          <m:t>)</m:t>
        </m:r>
      </m:oMath>
      <w:r>
        <w:rPr/>
        <w:t xml:space="preserve"> comme</w:t>
      </w:r>
    </w:p>
    <w:p>
      <w:pPr>
        <w:spacing w:after="220" w:lineRule="auto"/>
      </w:pPr>
      <m:oMathPara>
        <m:oMath>
          <m:sSub>
            <m:sSubPr/>
            <m:e>
              <m:r>
                <m:rPr>
                  <m:sty m:val="i"/>
                </m:rPr>
                <m:t>R</m:t>
              </m:r>
            </m:e>
            <m:sub>
              <m:r>
                <m:rPr>
                  <m:sty m:val="i"/>
                </m:rPr>
                <m:t>n</m:t>
              </m:r>
            </m:sub>
          </m:sSub>
          <m:r>
            <m:rPr>
              <m:sty m:val="p"/>
            </m:rPr>
            <m:t>(</m:t>
          </m:r>
          <m:r>
            <m:rPr>
              <m:sty m:val="i"/>
            </m:rPr>
            <m:t>τ</m:t>
          </m:r>
          <m:r>
            <m:rPr>
              <m:sty m:val="p"/>
            </m:rPr>
            <m:t>)</m:t>
          </m:r>
          <m:r>
            <m:rPr>
              <m:sty m:val="p"/>
            </m:rPr>
            <m:t>=</m:t>
          </m:r>
          <m:r>
            <m:rPr>
              <m:sty m:val="p"/>
            </m:rPr>
            <m:t>⟨</m:t>
          </m:r>
          <m:r>
            <m:rPr>
              <m:sty m:val="p"/>
            </m:rPr>
            <m:t>[</m:t>
          </m:r>
          <m:r>
            <m:rPr>
              <m:sty m:val="i"/>
            </m:rPr>
            <m:t>n</m:t>
          </m:r>
          <m:r>
            <m:rPr>
              <m:sty m:val="p"/>
            </m:rPr>
            <m:t>(</m:t>
          </m:r>
          <m:r>
            <m:rPr>
              <m:sty m:val="i"/>
            </m:rPr>
            <m:t>t</m:t>
          </m:r>
          <m:r>
            <m:rPr>
              <m:sty m:val="p"/>
            </m:rPr>
            <m:t>)</m:t>
          </m:r>
          <m:r>
            <m:rPr>
              <m:sty m:val="p"/>
            </m:rPr>
            <m:t>−</m:t>
          </m:r>
          <m:r>
            <m:rPr>
              <m:sty m:val="p"/>
            </m:rPr>
            <m:t>⟨</m:t>
          </m:r>
          <m:r>
            <m:rPr>
              <m:sty m:val="i"/>
            </m:rPr>
            <m:t>n</m:t>
          </m:r>
          <m:r>
            <m:rPr>
              <m:sty m:val="p"/>
            </m:rPr>
            <m:t>⟩</m:t>
          </m:r>
          <m:r>
            <m:rPr>
              <m:sty m:val="p"/>
            </m:rPr>
            <m:t>]</m:t>
          </m:r>
          <m:r>
            <m:rPr>
              <m:sty m:val="p"/>
            </m:rPr>
            <m:t>[</m:t>
          </m:r>
          <m:r>
            <m:rPr>
              <m:sty m:val="i"/>
            </m:rPr>
            <m:t>n</m:t>
          </m:r>
          <m:r>
            <m:rPr>
              <m:sty m:val="p"/>
            </m:rPr>
            <m:t>(</m:t>
          </m:r>
          <m:r>
            <m:rPr>
              <m:sty m:val="i"/>
            </m:rPr>
            <m:t>t</m:t>
          </m:r>
          <m:r>
            <m:rPr>
              <m:sty m:val="p"/>
            </m:rPr>
            <m:t>+</m:t>
          </m:r>
          <m:r>
            <m:rPr>
              <m:sty m:val="i"/>
            </m:rPr>
            <m:t>τ</m:t>
          </m:r>
          <m:r>
            <m:rPr>
              <m:sty m:val="p"/>
            </m:rPr>
            <m:t>)</m:t>
          </m:r>
          <m:r>
            <m:rPr>
              <m:sty m:val="p"/>
            </m:rPr>
            <m:t>−</m:t>
          </m:r>
          <m:r>
            <m:rPr>
              <m:sty m:val="p"/>
            </m:rPr>
            <m:t>⟨</m:t>
          </m:r>
          <m:r>
            <m:rPr>
              <m:sty m:val="i"/>
            </m:rPr>
            <m:t>n</m:t>
          </m:r>
          <m:r>
            <m:rPr>
              <m:sty m:val="p"/>
            </m:rPr>
            <m:t>⟩</m:t>
          </m:r>
          <m:r>
            <m:rPr>
              <m:sty m:val="p"/>
            </m:rPr>
            <m:t>]</m:t>
          </m:r>
          <m:r>
            <m:rPr>
              <m:sty m:val="p"/>
            </m:rPr>
            <m:t>⟩</m:t>
          </m:r>
          <m:r>
            <m:rPr>
              <m:sty m:val="p"/>
            </m:rPr>
            <m:t>.</m:t>
          </m:r>
        </m:oMath>
      </m:oMathPara>
    </w:p>
    <w:p>
      <w:pPr>
        <w:spacing w:after="220" w:lineRule="auto"/>
      </w:pPr>
      <w:r>
        <w:rPr/>
        <w:t xml:space="preserve">Dans toute la suite on supposera que </w:t>
      </w:r>
      <m:oMath>
        <m:sSub>
          <m:sSubPr/>
          <m:e>
            <m:r>
              <m:rPr>
                <m:sty m:val="i"/>
              </m:rPr>
              <m:t>R</m:t>
            </m:r>
          </m:e>
          <m:sub>
            <m:r>
              <m:rPr>
                <m:sty m:val="i"/>
              </m:rPr>
              <m:t>n</m:t>
            </m:r>
          </m:sub>
        </m:sSub>
        <m:r>
          <m:rPr>
            <m:sty m:val="p"/>
          </m:rPr>
          <m:t>(</m:t>
        </m:r>
        <m:r>
          <m:rPr>
            <m:sty m:val="i"/>
          </m:rPr>
          <m:t>τ</m:t>
        </m:r>
        <m:r>
          <m:rPr>
            <m:sty m:val="p"/>
          </m:rPr>
          <m:t>)</m:t>
        </m:r>
      </m:oMath>
      <w:r>
        <w:rPr>
          <w:rFonts w:eastAsia="Georgia" w:cs="Georgia" w:ascii="Georgia" w:hAnsi="Georgia"/>
        </w:rPr>
        <w:t xml:space="preserve"> ne dépend que de </w:t>
      </w:r>
      <m:oMath>
        <m:r>
          <m:rPr>
            <m:sty m:val="i"/>
          </m:rPr>
          <m:t>τ</m:t>
        </m:r>
      </m:oMath>
      <w:r>
        <w:rPr>
          <w:rFonts w:eastAsia="Georgia" w:cs="Georgia" w:ascii="Georgia" w:hAnsi="Georgia"/>
        </w:rPr>
        <w:t xml:space="preserve"> (et donc ne dépend pas de </w:t>
      </w:r>
      <m:oMath>
        <m:r>
          <m:rPr>
            <m:sty m:val="i"/>
          </m:rPr>
          <m:t>t</m:t>
        </m:r>
      </m:oMath>
      <w:r>
        <w:rPr/>
        <w:t xml:space="preserve"> ).</w:t>
      </w:r>
      <w:r>
        <w:rPr/>
        <w:br w:type="textWrapping"/>
      </w:r>
      <w:r>
        <w:rPr>
          <w:rFonts w:eastAsia="Georgia" w:cs="Georgia" w:ascii="Georgia" w:hAnsi="Georgia"/>
        </w:rPr>
        <w:t xml:space="preserve">La densité spectrale de puissance </w:t>
      </w:r>
      <m:oMath>
        <m:sSub>
          <m:sSubPr/>
          <m:e>
            <m:r>
              <m:rPr>
                <m:sty m:val="i"/>
              </m:rPr>
              <m:t>S</m:t>
            </m:r>
          </m:e>
          <m:sub>
            <m:r>
              <m:rPr>
                <m:sty m:val="i"/>
              </m:rPr>
              <m:t>n</m:t>
            </m:r>
          </m:sub>
        </m:sSub>
        <m:r>
          <m:rPr>
            <m:sty m:val="p"/>
          </m:rPr>
          <m:t>(</m:t>
        </m:r>
        <m:r>
          <m:rPr>
            <m:sty m:val="i"/>
          </m:rPr>
          <m:t>f</m:t>
        </m:r>
        <m:r>
          <m:rPr>
            <m:sty m:val="p"/>
          </m:rPr>
          <m:t>)</m:t>
        </m:r>
      </m:oMath>
      <w:r>
        <w:rPr/>
        <w:t xml:space="preserve"> du signal </w:t>
      </w:r>
      <m:oMath>
        <m:r>
          <m:rPr>
            <m:sty m:val="i"/>
          </m:rPr>
          <m:t>n</m:t>
        </m:r>
        <m:r>
          <m:rPr>
            <m:sty m:val="p"/>
          </m:rPr>
          <m:t>(</m:t>
        </m:r>
        <m:r>
          <m:rPr>
            <m:sty m:val="i"/>
          </m:rPr>
          <m:t>t</m:t>
        </m:r>
        <m:r>
          <m:rPr>
            <m:sty m:val="p"/>
          </m:rPr>
          <m:t>)</m:t>
        </m:r>
      </m:oMath>
      <w:r>
        <w:rPr>
          <w:rFonts w:eastAsia="Georgia" w:cs="Georgia" w:ascii="Georgia" w:hAnsi="Georgia"/>
        </w:rPr>
        <w:t xml:space="preserve"> à une fréquence </w:t>
      </w:r>
      <m:oMath>
        <m:r>
          <m:rPr>
            <m:sty m:val="i"/>
          </m:rPr>
          <m:t>f</m:t>
        </m:r>
      </m:oMath>
      <w:r>
        <w:rPr>
          <w:rFonts w:eastAsia="Georgia" w:cs="Georgia" w:ascii="Georgia" w:hAnsi="Georgia"/>
        </w:rPr>
        <w:t xml:space="preserve"> est définie de façon à ce que </w:t>
      </w:r>
      <m:oMath>
        <m:sSub>
          <m:sSubPr/>
          <m:e>
            <m:r>
              <m:rPr>
                <m:sty m:val="i"/>
              </m:rPr>
              <m:t>S</m:t>
            </m:r>
          </m:e>
          <m:sub>
            <m:r>
              <m:rPr>
                <m:sty m:val="i"/>
              </m:rPr>
              <m:t>n</m:t>
            </m:r>
          </m:sub>
        </m:sSub>
        <m:r>
          <m:rPr>
            <m:sty m:val="p"/>
          </m:rPr>
          <m:t>(</m:t>
        </m:r>
        <m:r>
          <m:rPr>
            <m:sty m:val="i"/>
          </m:rPr>
          <m:t>f</m:t>
        </m:r>
        <m:r>
          <m:rPr>
            <m:sty m:val="p"/>
          </m:rPr>
          <m:t>)</m:t>
        </m:r>
        <m:r>
          <m:rPr>
            <m:sty m:val="p"/>
          </m:rPr>
          <m:t>d</m:t>
        </m:r>
        <m:r>
          <m:rPr>
            <m:sty m:val="i"/>
          </m:rPr>
          <m:t>f</m:t>
        </m:r>
      </m:oMath>
      <w:r>
        <w:rPr>
          <w:rFonts w:eastAsia="Georgia" w:cs="Georgia" w:ascii="Georgia" w:hAnsi="Georgia"/>
        </w:rPr>
        <w:t xml:space="preserve"> soit la quantité de signal contenue dans la bande de fréquences de largeur d </w:t>
      </w:r>
      <m:oMath>
        <m:r>
          <m:rPr>
            <m:sty m:val="i"/>
          </m:rPr>
          <m:t>f</m:t>
        </m:r>
      </m:oMath>
      <w:r>
        <w:rPr>
          <w:rFonts w:eastAsia="Georgia" w:cs="Georgia" w:ascii="Georgia" w:hAnsi="Georgia"/>
        </w:rPr>
        <w:t xml:space="preserve">, centrée en </w:t>
      </w:r>
      <m:oMath>
        <m:r>
          <m:rPr>
            <m:sty m:val="i"/>
          </m:rPr>
          <m:t>f</m:t>
        </m:r>
      </m:oMath>
      <w:r>
        <w:rPr/>
        <w:t xml:space="preserve">. On peut montrer que </w:t>
      </w:r>
      <m:oMath>
        <m:sSub>
          <m:sSubPr/>
          <m:e>
            <m:r>
              <m:rPr>
                <m:sty m:val="i"/>
              </m:rPr>
              <m:t>S</m:t>
            </m:r>
          </m:e>
          <m:sub>
            <m:r>
              <m:rPr>
                <m:sty m:val="i"/>
              </m:rPr>
              <m:t>n</m:t>
            </m:r>
          </m:sub>
        </m:sSub>
        <m:r>
          <m:rPr>
            <m:sty m:val="p"/>
          </m:rPr>
          <m:t>(</m:t>
        </m:r>
        <m:r>
          <m:rPr>
            <m:sty m:val="i"/>
          </m:rPr>
          <m:t>f</m:t>
        </m:r>
        <m:r>
          <m:rPr>
            <m:sty m:val="p"/>
          </m:rPr>
          <m:t>)</m:t>
        </m:r>
      </m:oMath>
      <w:r>
        <w:rPr>
          <w:rFonts w:eastAsia="Georgia" w:cs="Georgia" w:ascii="Georgia" w:hAnsi="Georgia"/>
        </w:rPr>
        <w:t xml:space="preserve"> s'écrit comme la transformée de Fourier de la fonction d'auto-corrélation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S</m:t>
                    </m:r>
                  </m:e>
                  <m:sub>
                    <m:r>
                      <m:rPr>
                        <m:sty m:val="i"/>
                      </m:rPr>
                      <m:t>n</m:t>
                    </m:r>
                  </m:sub>
                </m:sSub>
                <m:r>
                  <m:rPr>
                    <m:sty m:val="p"/>
                  </m:rPr>
                  <m:t>(</m:t>
                </m:r>
                <m:r>
                  <m:rPr>
                    <m:sty m:val="i"/>
                  </m:rPr>
                  <m:t>f</m:t>
                </m:r>
                <m:r>
                  <m:rPr>
                    <m:sty m:val="p"/>
                  </m:rPr>
                  <m:t>)</m:t>
                </m:r>
              </m:e>
              <m:e>
                <m:r>
                  <m:rPr>
                    <m:sty m:val="i"/>
                  </m:rPr>
                  <m:t xml:space="preserve"> </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sSub>
                  <m:sSubPr/>
                  <m:e>
                    <m:r>
                      <m:rPr>
                        <m:sty m:val="i"/>
                      </m:rPr>
                      <m:t>R</m:t>
                    </m:r>
                  </m:e>
                  <m:sub>
                    <m:r>
                      <m:rPr>
                        <m:sty m:val="i"/>
                      </m:rPr>
                      <m:t>n</m:t>
                    </m:r>
                  </m:sub>
                </m:sSub>
                <m:r>
                  <m:rPr>
                    <m:sty m:val="p"/>
                  </m:rPr>
                  <m:t>(</m:t>
                </m:r>
                <m:r>
                  <m:rPr>
                    <m:sty m:val="i"/>
                  </m:rPr>
                  <m:t>τ</m:t>
                </m:r>
                <m:r>
                  <m:rPr>
                    <m:sty m:val="p"/>
                  </m:rPr>
                  <m:t>)</m:t>
                </m:r>
                <m:sSup>
                  <m:sSupPr/>
                  <m:e>
                    <m:r>
                      <m:rPr>
                        <m:sty m:val="p"/>
                      </m:rPr>
                      <m:t>e</m:t>
                    </m:r>
                  </m:e>
                  <m:sup>
                    <m:r>
                      <m:rPr>
                        <m:sty m:val="p"/>
                      </m:rPr>
                      <m:t>2</m:t>
                    </m:r>
                    <m:r>
                      <m:rPr>
                        <m:sty m:val="i"/>
                      </m:rPr>
                      <m:t>j</m:t>
                    </m:r>
                    <m:r>
                      <m:rPr>
                        <m:sty m:val="i"/>
                      </m:rPr>
                      <m:t>π</m:t>
                    </m:r>
                    <m:r>
                      <m:rPr>
                        <m:sty m:val="i"/>
                      </m:rPr>
                      <m:t>f</m:t>
                    </m:r>
                    <m:r>
                      <m:rPr>
                        <m:sty m:val="i"/>
                      </m:rPr>
                      <m:t>τ</m:t>
                    </m:r>
                  </m:sup>
                </m:sSup>
                <m:r>
                  <m:rPr>
                    <m:nor/>
                  </m:rPr>
                  <m:t xml:space="preserve"> </m:t>
                </m:r>
                <m:r>
                  <m:rPr>
                    <m:sty m:val="p"/>
                  </m:rPr>
                  <m:t>d</m:t>
                </m:r>
                <m:r>
                  <m:rPr>
                    <m:sty m:val="i"/>
                  </m:rPr>
                  <m:t>τ</m:t>
                </m:r>
              </m:e>
            </m:mr>
            <m:mr>
              <m:e>
                <m:sSub>
                  <m:sSubPr/>
                  <m:e>
                    <m:r>
                      <m:rPr>
                        <m:sty m:val="i"/>
                      </m:rPr>
                      <m:t>R</m:t>
                    </m:r>
                  </m:e>
                  <m:sub>
                    <m:r>
                      <m:rPr>
                        <m:sty m:val="i"/>
                      </m:rPr>
                      <m:t>n</m:t>
                    </m:r>
                  </m:sub>
                </m:sSub>
                <m:r>
                  <m:rPr>
                    <m:sty m:val="p"/>
                  </m:rPr>
                  <m:t>(</m:t>
                </m:r>
                <m:r>
                  <m:rPr>
                    <m:sty m:val="i"/>
                  </m:rPr>
                  <m:t>τ</m:t>
                </m:r>
                <m:r>
                  <m:rPr>
                    <m:sty m:val="p"/>
                  </m:rPr>
                  <m:t>)</m:t>
                </m:r>
              </m:e>
              <m:e>
                <m:r>
                  <m:rPr>
                    <m:sty m:val="i"/>
                  </m:rPr>
                  <m:t xml:space="preserve"> </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sSub>
                  <m:sSubPr/>
                  <m:e>
                    <m:r>
                      <m:rPr>
                        <m:sty m:val="i"/>
                      </m:rPr>
                      <m:t>S</m:t>
                    </m:r>
                  </m:e>
                  <m:sub>
                    <m:r>
                      <m:rPr>
                        <m:sty m:val="i"/>
                      </m:rPr>
                      <m:t>n</m:t>
                    </m:r>
                  </m:sub>
                </m:sSub>
                <m:r>
                  <m:rPr>
                    <m:sty m:val="p"/>
                  </m:rPr>
                  <m:t>(</m:t>
                </m:r>
                <m:r>
                  <m:rPr>
                    <m:sty m:val="i"/>
                  </m:rPr>
                  <m:t>f</m:t>
                </m:r>
                <m:r>
                  <m:rPr>
                    <m:sty m:val="p"/>
                  </m:rPr>
                  <m:t>)</m:t>
                </m:r>
                <m:sSup>
                  <m:sSupPr/>
                  <m:e>
                    <m:r>
                      <m:rPr>
                        <m:sty m:val="p"/>
                      </m:rPr>
                      <m:t>e</m:t>
                    </m:r>
                  </m:e>
                  <m:sup>
                    <m:r>
                      <m:rPr>
                        <m:sty m:val="p"/>
                      </m:rPr>
                      <m:t>−</m:t>
                    </m:r>
                    <m:r>
                      <m:rPr>
                        <m:sty m:val="p"/>
                      </m:rPr>
                      <m:t>2</m:t>
                    </m:r>
                    <m:r>
                      <m:rPr>
                        <m:sty m:val="i"/>
                      </m:rPr>
                      <m:t>j</m:t>
                    </m:r>
                    <m:r>
                      <m:rPr>
                        <m:sty m:val="i"/>
                      </m:rPr>
                      <m:t>π</m:t>
                    </m:r>
                    <m:r>
                      <m:rPr>
                        <m:sty m:val="i"/>
                      </m:rPr>
                      <m:t>f</m:t>
                    </m:r>
                    <m:r>
                      <m:rPr>
                        <m:sty m:val="i"/>
                      </m:rPr>
                      <m:t>τ</m:t>
                    </m:r>
                  </m:sup>
                </m:sSup>
                <m:r>
                  <m:rPr>
                    <m:nor/>
                  </m:rPr>
                  <m:t xml:space="preserve"> </m:t>
                </m:r>
                <m:r>
                  <m:rPr>
                    <m:sty m:val="p"/>
                  </m:rPr>
                  <m:t>d</m:t>
                </m:r>
                <m:r>
                  <m:rPr>
                    <m:sty m:val="i"/>
                  </m:rPr>
                  <m:t>f</m:t>
                </m:r>
              </m:e>
            </m:mr>
          </m:m>
        </m:oMath>
      </m:oMathPara>
    </w:p>
    <w:p>
      <w:pPr>
        <w:spacing w:after="220" w:lineRule="auto"/>
      </w:pPr>
      <w:r>
        <w:rPr/>
        <w:t xml:space="preserve">Enfin, pour deux signaux </w:t>
      </w:r>
      <m:oMath>
        <m:r>
          <m:rPr>
            <m:sty m:val="i"/>
          </m:rPr>
          <m:t>n</m:t>
        </m:r>
        <m:r>
          <m:rPr>
            <m:sty m:val="p"/>
          </m:rPr>
          <m:t>(</m:t>
        </m:r>
        <m:r>
          <m:rPr>
            <m:sty m:val="i"/>
          </m:rPr>
          <m:t>t</m:t>
        </m:r>
        <m:r>
          <m:rPr>
            <m:sty m:val="p"/>
          </m:rPr>
          <m:t>)</m:t>
        </m:r>
      </m:oMath>
      <w:r>
        <w:rPr/>
        <w:t xml:space="preserve"> et </w:t>
      </w:r>
      <m:oMath>
        <m:r>
          <m:rPr>
            <m:sty m:val="i"/>
          </m:rPr>
          <m:t>m</m:t>
        </m:r>
        <m:r>
          <m:rPr>
            <m:sty m:val="p"/>
          </m:rPr>
          <m:t>(</m:t>
        </m:r>
        <m:r>
          <m:rPr>
            <m:sty m:val="i"/>
          </m:rPr>
          <m:t>t</m:t>
        </m:r>
        <m:r>
          <m:rPr>
            <m:sty m:val="p"/>
          </m:rPr>
          <m:t>)</m:t>
        </m:r>
      </m:oMath>
      <w:r>
        <w:rPr>
          <w:rFonts w:eastAsia="Georgia" w:cs="Georgia" w:ascii="Georgia" w:hAnsi="Georgia"/>
        </w:rPr>
        <w:t xml:space="preserve"> dont les composantes spectrales, ou notations complexes, sont reliées par le gain </w:t>
      </w:r>
      <m:oMath>
        <m:bar>
          <m:barPr/>
          <m:e>
            <m:r>
              <m:rPr>
                <m:sty m:val="i"/>
              </m:rPr>
              <m:t>G</m:t>
            </m:r>
          </m:e>
        </m:bar>
        <m:r>
          <m:rPr>
            <m:sty m:val="p"/>
          </m:rPr>
          <m:t>,</m:t>
        </m:r>
        <m:bar>
          <m:barPr/>
          <m:e>
            <m:r>
              <m:rPr>
                <m:sty m:val="i"/>
              </m:rPr>
              <m:t>m</m:t>
            </m:r>
          </m:e>
        </m:bar>
        <m:r>
          <m:rPr>
            <m:sty m:val="p"/>
          </m:rPr>
          <m:t>(</m:t>
        </m:r>
        <m:r>
          <m:rPr>
            <m:sty m:val="i"/>
          </m:rPr>
          <m:t>f</m:t>
        </m:r>
        <m:r>
          <m:rPr>
            <m:sty m:val="p"/>
          </m:rPr>
          <m:t>)</m:t>
        </m:r>
        <m:r>
          <m:rPr>
            <m:sty m:val="p"/>
          </m:rPr>
          <m:t>=</m:t>
        </m:r>
        <m:bar>
          <m:barPr/>
          <m:e>
            <m:r>
              <m:rPr>
                <m:sty m:val="i"/>
              </m:rPr>
              <m:t>G</m:t>
            </m:r>
          </m:e>
        </m:bar>
        <m:r>
          <m:rPr>
            <m:sty m:val="p"/>
          </m:rPr>
          <m:t>(</m:t>
        </m:r>
        <m:r>
          <m:rPr>
            <m:sty m:val="i"/>
          </m:rPr>
          <m:t>f</m:t>
        </m:r>
        <m:r>
          <m:rPr>
            <m:sty m:val="p"/>
          </m:rPr>
          <m:t>)</m:t>
        </m:r>
        <m:bar>
          <m:barPr/>
          <m:e>
            <m:r>
              <m:rPr>
                <m:sty m:val="i"/>
              </m:rPr>
              <m:t>n</m:t>
            </m:r>
          </m:e>
        </m:bar>
        <m:r>
          <m:rPr>
            <m:sty m:val="p"/>
          </m:rPr>
          <m:t>(</m:t>
        </m:r>
        <m:r>
          <m:rPr>
            <m:sty m:val="i"/>
          </m:rPr>
          <m:t>f</m:t>
        </m:r>
        <m:r>
          <m:rPr>
            <m:sty m:val="p"/>
          </m:rPr>
          <m:t>)</m:t>
        </m:r>
      </m:oMath>
      <w:r>
        <w:rPr/>
        <w:t xml:space="preserve">, on peut montrer que </w:t>
      </w:r>
      <m:oMath>
        <m:sSub>
          <m:sSubPr/>
          <m:e>
            <m:r>
              <m:rPr>
                <m:sty m:val="i"/>
              </m:rPr>
              <m:t>S</m:t>
            </m:r>
          </m:e>
          <m:sub>
            <m:r>
              <m:rPr>
                <m:sty m:val="i"/>
              </m:rPr>
              <m:t>m</m:t>
            </m:r>
          </m:sub>
        </m:sSub>
        <m:r>
          <m:rPr>
            <m:sty m:val="p"/>
          </m:rPr>
          <m:t>(</m:t>
        </m:r>
        <m:r>
          <m:rPr>
            <m:sty m:val="i"/>
          </m:rPr>
          <m:t>f</m:t>
        </m:r>
        <m:r>
          <m:rPr>
            <m:sty m:val="p"/>
          </m:rPr>
          <m:t>)</m:t>
        </m:r>
        <m:r>
          <m:rPr>
            <m:sty m:val="p"/>
          </m:rPr>
          <m:t>=</m:t>
        </m:r>
        <m:r>
          <m:rPr>
            <m:sty m:val="p"/>
          </m:rPr>
          <m:t>|</m:t>
        </m:r>
        <m:bar>
          <m:barPr/>
          <m:e>
            <m:r>
              <m:rPr>
                <m:sty m:val="i"/>
              </m:rPr>
              <m:t>G</m:t>
            </m:r>
          </m:e>
        </m:bar>
        <m:r>
          <m:rPr>
            <m:sty m:val="p"/>
          </m:rPr>
          <m:t>(</m:t>
        </m:r>
        <m:r>
          <m:rPr>
            <m:sty m:val="i"/>
          </m:rPr>
          <m:t>f</m:t>
        </m:r>
        <m:r>
          <m:rPr>
            <m:sty m:val="p"/>
          </m:rPr>
          <m:t>)</m:t>
        </m:r>
        <m:sSup>
          <m:sSupPr/>
          <m:e>
            <m:r>
              <m:rPr>
                <m:sty m:val="p"/>
              </m:rPr>
              <m:t>|</m:t>
            </m:r>
          </m:e>
          <m:sup>
            <m:r>
              <m:rPr>
                <m:sty m:val="p"/>
              </m:rPr>
              <m:t>2</m:t>
            </m:r>
          </m:sup>
        </m:sSup>
        <m:sSub>
          <m:sSubPr/>
          <m:e>
            <m:r>
              <m:rPr>
                <m:sty m:val="i"/>
              </m:rPr>
              <m:t>S</m:t>
            </m:r>
          </m:e>
          <m:sub>
            <m:r>
              <m:rPr>
                <m:sty m:val="i"/>
              </m:rPr>
              <m:t>n</m:t>
            </m:r>
          </m:sub>
        </m:sSub>
        <m:r>
          <m:rPr>
            <m:sty m:val="p"/>
          </m:rPr>
          <m:t>(</m:t>
        </m:r>
        <m:r>
          <m:rPr>
            <m:sty m:val="i"/>
          </m:rPr>
          <m:t>f</m:t>
        </m:r>
        <m:r>
          <m:rPr>
            <m:sty m:val="p"/>
          </m:rPr>
          <m:t>)</m:t>
        </m:r>
      </m:oMath>
      <w:r>
        <w:rPr/>
        <w:t xml:space="preserve">.</w:t>
      </w:r>
    </w:p>
    <w:p>
      <w:pPr>
        <w:spacing w:line="271" w:before="330" w:lineRule="auto"/>
      </w:pPr>
      <w:r>
        <w:rPr>
          <w:rFonts w:eastAsia="Georgia" w:cs="Georgia" w:ascii="Georgia" w:hAnsi="Georgia"/>
          <w:b/>
          <w:sz w:val="42"/>
        </w:rPr>
        <w:t xml:space="preserve">Analyse des données de MICROSCOPE</w:t>
      </w:r>
    </w:p>
    <w:p>
      <w:pPr>
        <w:spacing w:after="220" w:lineRule="auto"/>
      </w:pPr>
      <w:r>
        <w:rPr>
          <w:rFonts w:eastAsia="Georgia" w:cs="Georgia" w:ascii="Georgia" w:hAnsi="Georgia"/>
        </w:rPr>
        <w:t xml:space="preserve">Comme étudié dans les parties précédentes, le signal témoin d'une possible violation du principe d'équivalence est attendu comme une oscillation à une fréquence bien particulière, </w:t>
      </w:r>
      <m:oMath>
        <m:sSub>
          <m:sSubPr/>
          <m:e>
            <m:r>
              <m:rPr>
                <m:sty m:val="i"/>
              </m:rPr>
              <m:t>f</m:t>
            </m:r>
          </m:e>
          <m:sub>
            <m:r>
              <m:rPr>
                <m:sty m:val="p"/>
              </m:rPr>
              <m:t>PE</m:t>
            </m:r>
          </m:sub>
        </m:sSub>
      </m:oMath>
      <w:r>
        <w:rPr>
          <w:rFonts w:eastAsia="Georgia" w:cs="Georgia" w:ascii="Georgia" w:hAnsi="Georgia"/>
        </w:rPr>
        <w:t xml:space="preserve">, de la différence des accélérations </w:t>
      </w:r>
      <m:oMath>
        <m:r>
          <m:rPr>
            <m:sty m:val="i"/>
          </m:rPr>
          <m:t>δ</m:t>
        </m:r>
        <m:r>
          <m:rPr>
            <m:sty m:val="p"/>
          </m:rPr>
          <m:t>Γ</m:t>
        </m:r>
      </m:oMath>
      <w:r>
        <w:rPr>
          <w:rFonts w:eastAsia="Georgia" w:cs="Georgia" w:ascii="Georgia" w:hAnsi="Georgia"/>
        </w:rPr>
        <w:t xml:space="preserve"> appliquées aux masses de test. En pratique, la densité spectrale de puissance de </w:t>
      </w:r>
      <m:oMath>
        <m:r>
          <m:rPr>
            <m:sty m:val="i"/>
          </m:rPr>
          <m:t>δ</m:t>
        </m:r>
        <m:r>
          <m:rPr>
            <m:sty m:val="p"/>
          </m:rPr>
          <m:t>Γ</m:t>
        </m:r>
        <m:r>
          <m:rPr>
            <m:sty m:val="p"/>
          </m:rPr>
          <m:t>(</m:t>
        </m:r>
        <m:r>
          <m:rPr>
            <m:sty m:val="i"/>
          </m:rPr>
          <m:t>t</m:t>
        </m:r>
        <m:r>
          <m:rPr>
            <m:sty m:val="p"/>
          </m:rPr>
          <m:t>)</m:t>
        </m:r>
      </m:oMath>
      <w:r>
        <w:rPr>
          <w:rFonts w:eastAsia="Georgia" w:cs="Georgia" w:ascii="Georgia" w:hAnsi="Georgia"/>
        </w:rPr>
        <w:t xml:space="preserve"> est enregistrée sur une large bande de fréquence. Elle est représentée sur la figure 4.1.</w:t>
      </w:r>
    </w:p>
    <w:p>
      <w:pPr>
        <w:spacing w:after="220" w:lineRule="auto"/>
      </w:pPr>
      <w:r>
        <w:rPr>
          <w:rFonts w:eastAsia="Georgia" w:cs="Georgia" w:ascii="Georgia" w:hAnsi="Georgia"/>
        </w:rPr>
        <w:t xml:space="preserve">D'après les résultats de la partie III, la position </w:t>
      </w:r>
      <m:oMath>
        <m:sSub>
          <m:sSubPr/>
          <m:e>
            <m:r>
              <m:rPr>
                <m:sty m:val="i"/>
              </m:rPr>
              <m:t>x</m:t>
            </m:r>
          </m:e>
          <m:sub>
            <m:r>
              <m:rPr>
                <m:sty m:val="i"/>
              </m:rPr>
              <m:t>i</m:t>
            </m:r>
          </m:sub>
        </m:sSub>
      </m:oMath>
      <w:r>
        <w:rPr>
          <w:rFonts w:eastAsia="Georgia" w:cs="Georgia" w:ascii="Georgia" w:hAnsi="Georgia"/>
        </w:rPr>
        <w:t xml:space="preserve"> des cylindres de test est mesurée par mesure d'une tension </w:t>
      </w:r>
      <m:oMath>
        <m:sSub>
          <m:sSubPr/>
          <m:e>
            <m:r>
              <m:rPr>
                <m:sty m:val="i"/>
              </m:rPr>
              <m:t>V</m:t>
            </m:r>
          </m:e>
          <m:sub>
            <m:r>
              <m:rPr>
                <m:sty m:val="i"/>
              </m:rPr>
              <m:t>e</m:t>
            </m:r>
          </m:sub>
        </m:sSub>
      </m:oMath>
      <w:r>
        <w:rPr>
          <w:rFonts w:eastAsia="Georgia" w:cs="Georgia" w:ascii="Georgia" w:hAnsi="Georgia"/>
        </w:rPr>
        <w:t xml:space="preserve">. Cette mesure de tension est entachée de bruit, de densité spectrale de puissance quasiindépendante de la fréquence. Il en découle que la mesure de la position </w:t>
      </w:r>
      <m:oMath>
        <m:r>
          <m:rPr>
            <m:sty m:val="i"/>
          </m:rPr>
          <m:t>x</m:t>
        </m:r>
      </m:oMath>
      <w:r>
        <w:rPr>
          <w:rFonts w:eastAsia="Georgia" w:cs="Georgia" w:ascii="Georgia" w:hAnsi="Georgia"/>
        </w:rPr>
        <w:t xml:space="preserve"> est elle-même affectée d'une densité spectrale de bruit notée </w:t>
      </w:r>
      <m:oMath>
        <m:sSub>
          <m:sSubPr/>
          <m:e>
            <m:r>
              <m:rPr>
                <m:sty m:val="i"/>
              </m:rPr>
              <m:t>S</m:t>
            </m:r>
          </m:e>
          <m:sub>
            <m:r>
              <m:rPr>
                <m:nor/>
              </m:rPr>
              <m:t>mes </m:t>
            </m:r>
          </m:sub>
        </m:sSub>
        <m:r>
          <m:rPr>
            <m:sty m:val="p"/>
          </m:rPr>
          <m:t>(</m:t>
        </m:r>
        <m:r>
          <m:rPr>
            <m:sty m:val="i"/>
          </m:rPr>
          <m:t>f</m:t>
        </m:r>
        <m:r>
          <m:rPr>
            <m:sty m:val="p"/>
          </m:rPr>
          <m:t>)</m:t>
        </m:r>
      </m:oMath>
      <w:r>
        <w:rPr>
          <w:rFonts w:eastAsia="Georgia" w:cs="Georgia" w:ascii="Georgia" w:hAnsi="Georgia"/>
        </w:rPr>
        <w:t xml:space="preserve">, indépendante de </w:t>
      </w:r>
      <m:oMath>
        <m:r>
          <m:rPr>
            <m:sty m:val="i"/>
          </m:rPr>
          <m:t>f</m:t>
        </m:r>
        <m:r>
          <m:rPr>
            <m:sty m:val="p"/>
          </m:rPr>
          <m:t>:</m:t>
        </m:r>
        <m:rad>
          <m:radPr>
            <m:degHide m:val="1"/>
            <m:ctrlPr>
              <w:rPr>
                <w:rFonts w:ascii="Cambria Math" w:hAnsi="Cambria Math"/>
              </w:rPr>
            </m:ctrlPr>
          </m:radPr>
          <m:deg/>
          <m:e>
            <m:sSub>
              <m:sSubPr/>
              <m:e>
                <m:r>
                  <m:rPr>
                    <m:sty m:val="i"/>
                  </m:rPr>
                  <m:t>S</m:t>
                </m:r>
              </m:e>
              <m:sub>
                <m:r>
                  <m:rPr>
                    <m:nor/>
                  </m:rPr>
                  <m:t>mes </m:t>
                </m:r>
              </m:sub>
            </m:sSub>
            <m:r>
              <m:rPr>
                <m:sty m:val="p"/>
              </m:rPr>
              <m:t>(</m:t>
            </m:r>
            <m:r>
              <m:rPr>
                <m:sty m:val="i"/>
              </m:rPr>
              <m:t>f</m:t>
            </m:r>
            <m:r>
              <m:rPr>
                <m:sty m:val="p"/>
              </m:rPr>
              <m:t>)</m:t>
            </m:r>
          </m:e>
        </m:rad>
        <m:r>
          <m:rPr>
            <m:sty m:val="p"/>
          </m:rPr>
          <m:t>∼</m:t>
        </m:r>
        <m:sSup>
          <m:sSupPr/>
          <m:e>
            <m:r>
              <m:rPr>
                <m:sty m:val="p"/>
              </m:rPr>
              <m:t>10</m:t>
            </m:r>
          </m:e>
          <m:sup>
            <m:r>
              <m:rPr>
                <m:sty m:val="p"/>
              </m:rPr>
              <m:t>−</m:t>
            </m:r>
            <m:r>
              <m:rPr>
                <m:sty m:val="p"/>
              </m:rPr>
              <m:t>11</m:t>
            </m:r>
          </m:sup>
        </m:sSup>
        <m:r>
          <m:rPr>
            <m:nor/>
          </m:rPr>
          <m:t xml:space="preserve"> </m:t>
        </m:r>
        <m:r>
          <m:rPr>
            <m:sty m:val="p"/>
          </m:rPr>
          <m:t>m</m:t>
        </m:r>
        <m:r>
          <m:rPr>
            <m:sty m:val="p"/>
          </m:rPr>
          <m:t>⋅</m:t>
        </m:r>
        <m:sSup>
          <m:sSupPr/>
          <m:e>
            <m:r>
              <m:rPr>
                <m:nor/>
              </m:rPr>
              <m:t xml:space="preserve"> </m:t>
            </m:r>
            <m:r>
              <m:rPr>
                <m:sty m:val="p"/>
              </m:rPr>
              <m:t>Hz</m:t>
            </m:r>
          </m:e>
          <m:sup>
            <m:r>
              <m:rPr>
                <m:sty m:val="p"/>
              </m:rPr>
              <m:t>−</m:t>
            </m:r>
            <m:r>
              <m:rPr>
                <m:sty m:val="p"/>
              </m:rPr>
              <m:t>1</m:t>
            </m:r>
            <m:r>
              <m:rPr>
                <m:sty m:val="p"/>
              </m:rPr>
              <m:t>/</m:t>
            </m:r>
            <m:r>
              <m:rPr>
                <m:sty m:val="p"/>
              </m:rPr>
              <m:t>2</m:t>
            </m:r>
          </m:sup>
        </m:sSup>
      </m:oMath>
      <w:r>
        <w:rPr/>
        <w:t xml:space="preserve">.</w:t>
      </w:r>
    </w:p>
    <w:p>
      <w:pPr>
        <w:spacing w:after="220" w:lineRule="auto"/>
      </w:pPr>
      <w:r>
        <w:rPr/>
        <w:t xml:space="preserve">Le bruit sur la position </w:t>
      </w:r>
      <m:oMath>
        <m:r>
          <m:rPr>
            <m:sty m:val="i"/>
          </m:rPr>
          <m:t>x</m:t>
        </m:r>
      </m:oMath>
      <w:r>
        <w:rPr>
          <w:rFonts w:eastAsia="Georgia" w:cs="Georgia" w:ascii="Georgia" w:hAnsi="Georgia"/>
        </w:rPr>
        <w:t xml:space="preserve"> se traduit, à son tour, par un bruit sur l'accélération </w:t>
      </w:r>
      <m:oMath>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oMath>
      <w:r>
        <w:rPr/>
        <w:t xml:space="preserve"> et donc sur </w:t>
      </w:r>
      <m:oMath>
        <m:r>
          <m:rPr>
            <m:sty m:val="i"/>
          </m:rPr>
          <m:t>δ</m:t>
        </m:r>
        <m:r>
          <m:rPr>
            <m:sty m:val="p"/>
          </m:rPr>
          <m:t>Γ</m:t>
        </m:r>
      </m:oMath>
      <w:r>
        <w:rPr/>
        <w:t xml:space="preserve">. On note </w:t>
      </w:r>
      <m:oMath>
        <m:sSub>
          <m:sSubPr/>
          <m:e>
            <m:r>
              <m:rPr>
                <m:sty m:val="i"/>
              </m:rPr>
              <m:t>S</m:t>
            </m:r>
          </m:e>
          <m:sub>
            <m:r>
              <m:rPr>
                <m:nor/>
              </m:rPr>
              <m:t>pos </m:t>
            </m:r>
          </m:sub>
        </m:sSub>
        <m:r>
          <m:rPr>
            <m:sty m:val="p"/>
          </m:rPr>
          <m:t>(</m:t>
        </m:r>
        <m:r>
          <m:rPr>
            <m:sty m:val="i"/>
          </m:rPr>
          <m:t>f</m:t>
        </m:r>
        <m:r>
          <m:rPr>
            <m:sty m:val="p"/>
          </m:rPr>
          <m:t>)</m:t>
        </m:r>
        <m:r>
          <m:rPr>
            <m:sty m:val="p"/>
          </m:rPr>
          <m:t>=</m:t>
        </m:r>
        <m:sSub>
          <m:sSubPr/>
          <m:e>
            <m:r>
              <m:rPr>
                <m:sty m:val="i"/>
              </m:rPr>
              <m:t>S</m:t>
            </m:r>
          </m:e>
          <m:sub>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sub>
        </m:sSub>
        <m:r>
          <m:rPr>
            <m:sty m:val="p"/>
          </m:rPr>
          <m:t>(</m:t>
        </m:r>
        <m:r>
          <m:rPr>
            <m:sty m:val="i"/>
          </m:rPr>
          <m:t>f</m:t>
        </m:r>
        <m:r>
          <m:rPr>
            <m:sty m:val="p"/>
          </m:rPr>
          <m:t>)</m:t>
        </m:r>
      </m:oMath>
      <w:r>
        <w:rPr>
          <w:rFonts w:eastAsia="Georgia" w:cs="Georgia" w:ascii="Georgia" w:hAnsi="Georgia"/>
        </w:rPr>
        <w:t xml:space="preserve"> la densité spectrale de bruit associée.</w:t>
      </w:r>
      <w:r>
        <w:rPr/>
        <w:br w:type="textWrapping"/>
      </w:r>
      <w:r>
        <w:rPr/>
        <w:t xml:space="preserve">Q.57. Montrer que la dimension de </w:t>
      </w:r>
      <m:oMath>
        <m:rad>
          <m:radPr>
            <m:degHide m:val="1"/>
            <m:ctrlPr>
              <w:rPr>
                <w:rFonts w:ascii="Cambria Math" w:hAnsi="Cambria Math"/>
              </w:rPr>
            </m:ctrlPr>
          </m:radPr>
          <m:deg/>
          <m:e>
            <m:sSub>
              <m:sSubPr/>
              <m:e>
                <m:r>
                  <m:rPr>
                    <m:sty m:val="i"/>
                  </m:rPr>
                  <m:t>S</m:t>
                </m:r>
              </m:e>
              <m:sub>
                <m:r>
                  <m:rPr>
                    <m:sty m:val="p"/>
                  </m:rPr>
                  <m:t>mes</m:t>
                </m:r>
              </m:sub>
            </m:sSub>
            <m:r>
              <m:rPr>
                <m:sty m:val="p"/>
              </m:rPr>
              <m:t>(</m:t>
            </m:r>
            <m:r>
              <m:rPr>
                <m:sty m:val="i"/>
              </m:rPr>
              <m:t>f</m:t>
            </m:r>
            <m:r>
              <m:rPr>
                <m:sty m:val="p"/>
              </m:rPr>
              <m:t>)</m:t>
            </m:r>
          </m:e>
        </m:rad>
        <m:r>
          <m:rPr>
            <m:sty m:val="p"/>
          </m:rPr>
          <m:t>=</m:t>
        </m:r>
        <m:rad>
          <m:radPr>
            <m:degHide m:val="1"/>
            <m:ctrlPr>
              <w:rPr>
                <w:rFonts w:ascii="Cambria Math" w:hAnsi="Cambria Math"/>
              </w:rPr>
            </m:ctrlPr>
          </m:radPr>
          <m:deg/>
          <m:e>
            <m:sSub>
              <m:sSubPr/>
              <m:e>
                <m:r>
                  <m:rPr>
                    <m:sty m:val="i"/>
                  </m:rPr>
                  <m:t>S</m:t>
                </m:r>
              </m:e>
              <m:sub>
                <m:r>
                  <m:rPr>
                    <m:sty m:val="i"/>
                  </m:rPr>
                  <m:t>x</m:t>
                </m:r>
              </m:sub>
            </m:sSub>
            <m:r>
              <m:rPr>
                <m:sty m:val="p"/>
              </m:rPr>
              <m:t>(</m:t>
            </m:r>
            <m:r>
              <m:rPr>
                <m:sty m:val="i"/>
              </m:rPr>
              <m:t>f</m:t>
            </m:r>
            <m:r>
              <m:rPr>
                <m:sty m:val="p"/>
              </m:rPr>
              <m:t>)</m:t>
            </m:r>
          </m:e>
        </m:rad>
      </m:oMath>
      <w:r>
        <w:rPr/>
        <w:t xml:space="preserve"> est celle du m </w:t>
      </w:r>
      <m:oMath>
        <m:r>
          <m:rPr>
            <m:sty m:val="p"/>
          </m:rPr>
          <m:t>⋅</m:t>
        </m:r>
        <m:sSup>
          <m:sSupPr/>
          <m:e>
            <m:r>
              <m:rPr>
                <m:sty m:val="p"/>
              </m:rPr>
              <m:t>Hz</m:t>
            </m:r>
          </m:e>
          <m:sup>
            <m:r>
              <m:rPr>
                <m:sty m:val="p"/>
              </m:rPr>
              <m:t>−</m:t>
            </m:r>
            <m:r>
              <m:rPr>
                <m:sty m:val="p"/>
              </m:rPr>
              <m:t>1</m:t>
            </m:r>
            <m:r>
              <m:rPr>
                <m:sty m:val="p"/>
              </m:rPr>
              <m:t>/</m:t>
            </m:r>
            <m:r>
              <m:rPr>
                <m:sty m:val="p"/>
              </m:rPr>
              <m:t>2</m:t>
            </m:r>
          </m:sup>
        </m:sSup>
      </m:oMath>
      <w:r>
        <w:rPr/>
        <w:t xml:space="preserve"> ? Qu'en est-il de </w:t>
      </w:r>
      <m:oMath>
        <m:rad>
          <m:radPr>
            <m:degHide m:val="1"/>
            <m:ctrlPr>
              <w:rPr>
                <w:rFonts w:ascii="Cambria Math" w:hAnsi="Cambria Math"/>
              </w:rPr>
            </m:ctrlPr>
          </m:radPr>
          <m:deg/>
          <m:e>
            <m:sSub>
              <m:sSubPr/>
              <m:e>
                <m:r>
                  <m:rPr>
                    <m:sty m:val="i"/>
                  </m:rPr>
                  <m:t>S</m:t>
                </m:r>
              </m:e>
              <m:sub>
                <m:r>
                  <m:rPr>
                    <m:nor/>
                  </m:rPr>
                  <m:t>pos </m:t>
                </m:r>
              </m:sub>
            </m:sSub>
            <m:r>
              <m:rPr>
                <m:sty m:val="p"/>
              </m:rPr>
              <m:t>(</m:t>
            </m:r>
            <m:r>
              <m:rPr>
                <m:sty m:val="i"/>
              </m:rPr>
              <m:t>f</m:t>
            </m:r>
            <m:r>
              <m:rPr>
                <m:sty m:val="p"/>
              </m:rPr>
              <m:t>)</m:t>
            </m:r>
          </m:e>
        </m:rad>
      </m:oMath>
      <w:r>
        <w:rPr/>
        <w:t xml:space="preserve"> ?</w:t>
      </w:r>
      <w:r>
        <w:rPr/>
        <w:br w:type="textWrapping"/>
      </w:r>
      <w:r>
        <w:rPr/>
        <w:t xml:space="preserve">Q.58. Montrer que </w:t>
      </w:r>
      <m:oMath>
        <m:rad>
          <m:radPr>
            <m:degHide m:val="1"/>
            <m:ctrlPr>
              <w:rPr>
                <w:rFonts w:ascii="Cambria Math" w:hAnsi="Cambria Math"/>
              </w:rPr>
            </m:ctrlPr>
          </m:radPr>
          <m:deg/>
          <m:e>
            <m:sSub>
              <m:sSubPr/>
              <m:e>
                <m:r>
                  <m:rPr>
                    <m:sty m:val="i"/>
                  </m:rPr>
                  <m:t>S</m:t>
                </m:r>
              </m:e>
              <m:sub>
                <m:r>
                  <m:rPr>
                    <m:nor/>
                  </m:rPr>
                  <m:t>pos </m:t>
                </m:r>
              </m:sub>
            </m:sSub>
            <m:r>
              <m:rPr>
                <m:sty m:val="p"/>
              </m:rPr>
              <m:t>(</m:t>
            </m:r>
            <m:r>
              <m:rPr>
                <m:sty m:val="i"/>
              </m:rPr>
              <m:t>f</m:t>
            </m:r>
            <m:r>
              <m:rPr>
                <m:sty m:val="p"/>
              </m:rPr>
              <m:t>)</m:t>
            </m:r>
          </m:e>
        </m:rad>
        <m:r>
          <m:rPr>
            <m:sty m:val="p"/>
          </m:rPr>
          <m:t>=</m:t>
        </m:r>
        <m:r>
          <m:rPr>
            <m:sty m:val="p"/>
          </m:rPr>
          <m:t>(</m:t>
        </m:r>
        <m:r>
          <m:rPr>
            <m:sty m:val="p"/>
          </m:rPr>
          <m:t>2</m:t>
        </m:r>
        <m:r>
          <m:rPr>
            <m:sty m:val="i"/>
          </m:rPr>
          <m:t>π</m:t>
        </m:r>
        <m:r>
          <m:rPr>
            <m:sty m:val="i"/>
          </m:rPr>
          <m:t>f</m:t>
        </m:r>
        <m:sSup>
          <m:sSupPr/>
          <m:e>
            <m:r>
              <m:rPr>
                <m:sty m:val="p"/>
              </m:rPr>
              <m:t>)</m:t>
            </m:r>
          </m:e>
          <m:sup>
            <m:r>
              <m:rPr>
                <m:sty m:val="p"/>
              </m:rPr>
              <m:t>2</m:t>
            </m:r>
          </m:sup>
        </m:sSup>
        <m:rad>
          <m:radPr>
            <m:degHide m:val="1"/>
            <m:ctrlPr>
              <w:rPr>
                <w:rFonts w:ascii="Cambria Math" w:hAnsi="Cambria Math"/>
              </w:rPr>
            </m:ctrlPr>
          </m:radPr>
          <m:deg/>
          <m:e>
            <m:sSub>
              <m:sSubPr/>
              <m:e>
                <m:r>
                  <m:rPr>
                    <m:sty m:val="i"/>
                  </m:rPr>
                  <m:t>S</m:t>
                </m:r>
              </m:e>
              <m:sub>
                <m:r>
                  <m:rPr>
                    <m:nor/>
                  </m:rPr>
                  <m:t>mes </m:t>
                </m:r>
              </m:sub>
            </m:sSub>
            <m:r>
              <m:rPr>
                <m:sty m:val="p"/>
              </m:rPr>
              <m:t>(</m:t>
            </m:r>
            <m:r>
              <m:rPr>
                <m:sty m:val="i"/>
              </m:rPr>
              <m:t>f</m:t>
            </m:r>
            <m:r>
              <m:rPr>
                <m:sty m:val="p"/>
              </m:rPr>
              <m:t>)</m:t>
            </m:r>
          </m:e>
        </m:rad>
      </m:oMath>
      <w:r>
        <w:rPr/>
        <w:t xml:space="preserve">.</w:t>
      </w:r>
    </w:p>
    <w:p>
      <w:pPr>
        <w:spacing w:after="220" w:lineRule="auto"/>
      </w:pPr>
      <w:r>
        <w:rPr/>
        <w:t xml:space="preserve">La mesure de la position </w:t>
      </w:r>
      <m:oMath>
        <m:r>
          <m:rPr>
            <m:sty m:val="i"/>
          </m:rPr>
          <m:t>x</m:t>
        </m:r>
      </m:oMath>
      <w:r>
        <w:rPr>
          <w:rFonts w:eastAsia="Georgia" w:cs="Georgia" w:ascii="Georgia" w:hAnsi="Georgia"/>
        </w:rPr>
        <w:t xml:space="preserve"> nécessite d'imposer un potentiel électrique à chaque cylindre de test de masse </w:t>
      </w:r>
      <m:oMath>
        <m:sSub>
          <m:sSubPr/>
          <m:e>
            <m:r>
              <m:rPr>
                <m:sty m:val="i"/>
              </m:rPr>
              <m:t>m</m:t>
            </m:r>
          </m:e>
          <m:sub>
            <m:r>
              <m:rPr>
                <m:sty m:val="i"/>
              </m:rPr>
              <m:t>c</m:t>
            </m:r>
          </m:sub>
        </m:sSub>
      </m:oMath>
      <w:r>
        <w:rPr>
          <w:rFonts w:eastAsia="Georgia" w:cs="Georgia" w:ascii="Georgia" w:hAnsi="Georgia"/>
        </w:rPr>
        <w:t xml:space="preserve">. Ce potentiel est apporté par un fil d'or qui relie le cylindre au satellite.</w:t>
      </w:r>
      <w:r>
        <w:rPr/>
        <w:br w:type="textWrapping"/>
      </w:r>
      <w:r>
        <w:rPr>
          <w:rFonts w:eastAsia="Georgia" w:cs="Georgia" w:ascii="Georgia" w:hAnsi="Georgia"/>
        </w:rPr>
        <w:t xml:space="preserve">Q.59. Mécaniquement, le fil d'or s'apparente à un ressort de raideur </w:t>
      </w:r>
      <m:oMath>
        <m:sSub>
          <m:sSubPr/>
          <m:e>
            <m:r>
              <m:rPr>
                <m:sty m:val="i"/>
              </m:rPr>
              <m:t>κ</m:t>
            </m:r>
          </m:e>
          <m:sub>
            <m:r>
              <m:rPr>
                <m:sty m:val="i"/>
              </m:rPr>
              <m:t>f</m:t>
            </m:r>
          </m:sub>
        </m:sSub>
      </m:oMath>
      <w:r>
        <w:rPr/>
        <w:t xml:space="preserve">. Montrer que le bruit en position</w:t>
      </w:r>
      <w:r>
        <w:rPr/>
        <w:br w:type="textWrapping"/>
      </w:r>
      <m:oMath>
        <m:sSub>
          <m:sSubPr/>
          <m:e>
            <m:r>
              <m:rPr>
                <m:sty m:val="i"/>
              </m:rPr>
              <m:t>S</m:t>
            </m:r>
          </m:e>
          <m:sub>
            <m:r>
              <m:rPr>
                <m:nor/>
              </m:rPr>
              <m:t>mes </m:t>
            </m:r>
          </m:sub>
        </m:sSub>
        <m:r>
          <m:rPr>
            <m:sty m:val="p"/>
          </m:rPr>
          <m:t>(</m:t>
        </m:r>
        <m:r>
          <m:rPr>
            <m:sty m:val="i"/>
          </m:rPr>
          <m:t>f</m:t>
        </m:r>
        <m:r>
          <m:rPr>
            <m:sty m:val="p"/>
          </m:rPr>
          <m:t>)</m:t>
        </m:r>
      </m:oMath>
      <w:r>
        <w:rPr>
          <w:rFonts w:eastAsia="Georgia" w:cs="Georgia" w:ascii="Georgia" w:hAnsi="Georgia"/>
        </w:rPr>
        <w:t xml:space="preserve"> induit un bruit en accélération </w:t>
      </w:r>
      <m:oMath>
        <m:rad>
          <m:radPr>
            <m:degHide m:val="1"/>
            <m:ctrlPr>
              <w:rPr>
                <w:rFonts w:ascii="Cambria Math" w:hAnsi="Cambria Math"/>
              </w:rPr>
            </m:ctrlPr>
          </m:radPr>
          <m:deg/>
          <m:e>
            <m:sSub>
              <m:sSubPr/>
              <m:e>
                <m:r>
                  <m:rPr>
                    <m:sty m:val="i"/>
                  </m:rPr>
                  <m:t>S</m:t>
                </m:r>
              </m:e>
              <m:sub>
                <m:r>
                  <m:rPr>
                    <m:sty m:val="p"/>
                  </m:rPr>
                  <m:t>fil</m:t>
                </m:r>
              </m:sub>
            </m:sSub>
            <m:r>
              <m:rPr>
                <m:sty m:val="p"/>
              </m:rPr>
              <m:t>(</m:t>
            </m:r>
            <m:r>
              <m:rPr>
                <m:sty m:val="i"/>
              </m:rPr>
              <m:t>f</m:t>
            </m:r>
            <m:r>
              <m:rPr>
                <m:sty m:val="p"/>
              </m:rPr>
              <m:t>)</m:t>
            </m:r>
          </m:e>
        </m:rad>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κ</m:t>
                    </m:r>
                  </m:e>
                  <m:sub>
                    <m:r>
                      <m:rPr>
                        <m:sty m:val="i"/>
                      </m:rPr>
                      <m:t>f</m:t>
                    </m:r>
                  </m:sub>
                </m:sSub>
              </m:num>
              <m:den>
                <m:sSub>
                  <m:sSubPr/>
                  <m:e>
                    <m:r>
                      <m:rPr>
                        <m:sty m:val="i"/>
                      </m:rPr>
                      <m:t>m</m:t>
                    </m:r>
                  </m:e>
                  <m:sub>
                    <m:r>
                      <m:rPr>
                        <m:sty m:val="i"/>
                      </m:rPr>
                      <m:t>c</m:t>
                    </m:r>
                  </m:sub>
                </m:sSub>
              </m:den>
            </m:f>
          </m:e>
        </m:d>
        <m:rad>
          <m:radPr>
            <m:degHide m:val="1"/>
            <m:ctrlPr>
              <w:rPr>
                <w:rFonts w:ascii="Cambria Math" w:hAnsi="Cambria Math"/>
              </w:rPr>
            </m:ctrlPr>
          </m:radPr>
          <m:deg/>
          <m:e>
            <m:sSub>
              <m:sSubPr/>
              <m:e>
                <m:r>
                  <m:rPr>
                    <m:sty m:val="i"/>
                  </m:rPr>
                  <m:t>S</m:t>
                </m:r>
              </m:e>
              <m:sub>
                <m:r>
                  <m:rPr>
                    <m:nor/>
                  </m:rPr>
                  <m:t>mes </m:t>
                </m:r>
              </m:sub>
            </m:sSub>
            <m:r>
              <m:rPr>
                <m:sty m:val="p"/>
              </m:rPr>
              <m:t>(</m:t>
            </m:r>
            <m:r>
              <m:rPr>
                <m:sty m:val="i"/>
              </m:rPr>
              <m:t>f</m:t>
            </m:r>
            <m:r>
              <m:rPr>
                <m:sty m:val="p"/>
              </m:rPr>
              <m:t>)</m:t>
            </m:r>
          </m:e>
        </m:rad>
      </m:oMath>
      <w:r>
        <w:rPr/>
        <w:t xml:space="preserve">.</w:t>
      </w:r>
    </w:p>
    <w:p>
      <w:pPr>
        <w:spacing w:lineRule="auto"/>
        <w:jc w:val="center"/>
      </w:pPr>
      <w:r>
        <w:rPr/>
        <w:drawing>
          <wp:inline distB="0" distL="0" distR="0" distT="0">
            <wp:extent cx="5486400" cy="3333371"/>
            <wp:effectExtent b="0" l="0" r="0" t="0"/>
            <wp:docPr id="11" name="image-c03087db4c275d1029c710b424229d9ce130e683.jpg"/>
            <a:graphic>
              <a:graphicData uri="http://schemas.openxmlformats.org/drawingml/2006/picture">
                <pic:pic>
                  <pic:nvPicPr>
                    <pic:cNvPr id="11" name="image-c03087db4c275d1029c710b424229d9ce130e683.jpg" descr=""/>
                    <pic:cNvPicPr/>
                  </pic:nvPicPr>
                  <pic:blipFill>
                    <a:blip r:embed="rId15" cstate="print"/>
                    <a:srcRect b="0" l="0" r="0" t="0"/>
                    <a:stretch>
                      <a:fillRect/>
                    </a:stretch>
                  </pic:blipFill>
                  <pic:spPr>
                    <a:xfrm>
                      <a:off x="0" y="0"/>
                      <a:ext cx="5486400" cy="3333371"/>
                    </a:xfrm>
                    <a:prstGeom prst="rect"/>
                  </pic:spPr>
                </pic:pic>
              </a:graphicData>
            </a:graphic>
          </wp:inline>
        </w:drawing>
      </w:r>
    </w:p>
    <w:p>
      <w:pPr>
        <w:spacing w:lineRule="auto"/>
      </w:pPr>
      <w:r>
        <w:rPr>
          <w:rFonts w:eastAsia="Georgia" w:cs="Georgia" w:ascii="Georgia" w:hAnsi="Georgia"/>
        </w:rPr>
        <w:t xml:space="preserve">Figure 4.1 - Densité spectrale de puissance </w:t>
      </w:r>
      <m:oMath>
        <m:rad>
          <m:radPr>
            <m:degHide m:val="1"/>
            <m:ctrlPr>
              <w:rPr>
                <w:rFonts w:ascii="Cambria Math" w:hAnsi="Cambria Math"/>
              </w:rPr>
            </m:ctrlPr>
          </m:radPr>
          <m:deg/>
          <m:e>
            <m:sSub>
              <m:sSubPr/>
              <m:e>
                <m:r>
                  <m:rPr>
                    <m:sty m:val="i"/>
                  </m:rPr>
                  <m:t>S</m:t>
                </m:r>
              </m:e>
              <m:sub>
                <m:r>
                  <m:rPr>
                    <m:sty m:val="i"/>
                  </m:rPr>
                  <m:t>δ</m:t>
                </m:r>
                <m:r>
                  <m:rPr>
                    <m:sty m:val="p"/>
                  </m:rPr>
                  <m:t>Γ</m:t>
                </m:r>
              </m:sub>
            </m:sSub>
          </m:e>
        </m:rad>
      </m:oMath>
      <w:r>
        <w:rPr>
          <w:rFonts w:eastAsia="Georgia" w:cs="Georgia" w:ascii="Georgia" w:hAnsi="Georgia"/>
        </w:rPr>
        <w:t xml:space="preserve"> de la différence des accélérations </w:t>
      </w:r>
      <m:oMath>
        <m:r>
          <m:rPr>
            <m:sty m:val="i"/>
          </m:rPr>
          <m:t>δ</m:t>
        </m:r>
        <m:r>
          <m:rPr>
            <m:sty m:val="p"/>
          </m:rPr>
          <m:t>Γ</m:t>
        </m:r>
      </m:oMath>
      <w:r>
        <w:rPr>
          <w:rFonts w:eastAsia="Georgia" w:cs="Georgia" w:ascii="Georgia" w:hAnsi="Georgia"/>
        </w:rPr>
        <w:t xml:space="preserve"> appliquées aux deux masses de test. La fréquence </w:t>
      </w:r>
      <m:oMath>
        <m:sSub>
          <m:sSubPr/>
          <m:e>
            <m:r>
              <m:rPr>
                <m:sty m:val="i"/>
              </m:rPr>
              <m:t>f</m:t>
            </m:r>
          </m:e>
          <m:sub>
            <m:r>
              <m:rPr>
                <m:sty m:val="p"/>
              </m:rPr>
              <m:t>PE</m:t>
            </m:r>
          </m:sub>
        </m:sSub>
      </m:oMath>
      <w:r>
        <w:rPr>
          <w:rFonts w:eastAsia="Georgia" w:cs="Georgia" w:ascii="Georgia" w:hAnsi="Georgia"/>
        </w:rPr>
        <w:t xml:space="preserve"> à laquelle l'oscillation signalant une violation du principe d'équivalence est attendue est indiquée sur le graphe. Les deux lignes correspondent à des ajustements par une loi de la forme </w:t>
      </w:r>
      <m:oMath>
        <m:r>
          <m:rPr>
            <m:sty m:val="i"/>
          </m:rPr>
          <m:t>y</m:t>
        </m:r>
        <m:r>
          <m:rPr>
            <m:sty m:val="p"/>
          </m:rPr>
          <m:t>=</m:t>
        </m:r>
        <m:r>
          <m:rPr>
            <m:sty m:val="i"/>
          </m:rPr>
          <m:t>a</m:t>
        </m:r>
        <m:sSup>
          <m:sSupPr/>
          <m:e>
            <m:r>
              <m:rPr>
                <m:sty m:val="i"/>
              </m:rPr>
              <m:t>f</m:t>
            </m:r>
          </m:e>
          <m:sup>
            <m:r>
              <m:rPr>
                <m:sty m:val="i"/>
              </m:rPr>
              <m:t>α</m:t>
            </m:r>
          </m:sup>
        </m:sSup>
      </m:oMath>
      <w:r>
        <w:rPr/>
        <w:t xml:space="preserve">.</w:t>
      </w:r>
    </w:p>
    <w:p>
      <w:pPr>
        <w:spacing w:line="271" w:before="330" w:lineRule="auto"/>
      </w:pPr>
      <w:r>
        <w:rPr>
          <w:b/>
          <w:sz w:val="42"/>
        </w:rPr>
        <w:t xml:space="preserve">Fluctuations thermiques</w:t>
      </w:r>
    </w:p>
    <w:p>
      <w:pPr>
        <w:spacing w:after="220" w:lineRule="auto"/>
      </w:pPr>
      <w:r>
        <w:rPr>
          <w:rFonts w:eastAsia="Georgia" w:cs="Georgia" w:ascii="Georgia" w:hAnsi="Georgia"/>
        </w:rPr>
        <w:t xml:space="preserve">Les fluctuations thermiques dans le fil d'or sont responsables d'un bruit supplémentaire sur </w:t>
      </w:r>
      <m:oMath>
        <m:r>
          <m:rPr>
            <m:sty m:val="i"/>
          </m:rPr>
          <m:t>δ</m:t>
        </m:r>
        <m:r>
          <m:rPr>
            <m:sty m:val="p"/>
          </m:rPr>
          <m:t>Γ</m:t>
        </m:r>
      </m:oMath>
      <w:r>
        <w:rPr>
          <w:rFonts w:eastAsia="Georgia" w:cs="Georgia" w:ascii="Georgia" w:hAnsi="Georgia"/>
        </w:rPr>
        <w:t xml:space="preserve">. Pour les estimer, nous considérons le modèle simple suivant : le cylindre de test de masse </w:t>
      </w:r>
      <m:oMath>
        <m:sSub>
          <m:sSubPr/>
          <m:e>
            <m:r>
              <m:rPr>
                <m:sty m:val="i"/>
              </m:rPr>
              <m:t>m</m:t>
            </m:r>
          </m:e>
          <m:sub>
            <m:r>
              <m:rPr>
                <m:sty m:val="i"/>
              </m:rPr>
              <m:t>c</m:t>
            </m:r>
          </m:sub>
        </m:sSub>
      </m:oMath>
      <w:r>
        <w:rPr>
          <w:rFonts w:eastAsia="Georgia" w:cs="Georgia" w:ascii="Georgia" w:hAnsi="Georgia"/>
        </w:rPr>
        <w:t xml:space="preserve"> est soumis à la force de rappel du ressort, à une force de frottements visqueux </w:t>
      </w:r>
      <m:oMath>
        <m:r>
          <m:rPr>
            <m:sty m:val="p"/>
          </m:rPr>
          <m:t>−</m:t>
        </m:r>
        <m:sSub>
          <m:sSubPr/>
          <m:e>
            <m:r>
              <m:rPr>
                <m:sty m:val="i"/>
              </m:rPr>
              <m:t>m</m:t>
            </m:r>
          </m:e>
          <m:sub>
            <m:r>
              <m:rPr>
                <m:sty m:val="i"/>
              </m:rPr>
              <m:t>c</m:t>
            </m:r>
          </m:sub>
        </m:sSub>
        <m:r>
          <m:rPr>
            <m:sty m:val="i"/>
          </m:rPr>
          <m:t>β</m:t>
        </m:r>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et à une force fluctuante </w:t>
      </w:r>
      <m:oMath>
        <m:r>
          <m:rPr>
            <m:sty m:val="i"/>
          </m:rPr>
          <m:t>F</m:t>
        </m:r>
      </m:oMath>
      <w:r>
        <w:rPr/>
        <w:t xml:space="preserve"> due aux fluctuations thermiques. On note </w:t>
      </w:r>
      <m:oMath>
        <m:r>
          <m:rPr>
            <m:sty m:val="i"/>
          </m:rPr>
          <m:t>x</m:t>
        </m:r>
      </m:oMath>
      <w:r>
        <w:rPr>
          <w:rFonts w:eastAsia="Georgia" w:cs="Georgia" w:ascii="Georgia" w:hAnsi="Georgia"/>
        </w:rPr>
        <w:t xml:space="preserve"> l'écart à la position d'équilibre du cylindre. La densité spectrale de puissance de </w:t>
      </w:r>
      <m:oMath>
        <m:r>
          <m:rPr>
            <m:sty m:val="i"/>
          </m:rPr>
          <m:t>F</m:t>
        </m:r>
      </m:oMath>
      <w:r>
        <w:rPr>
          <w:rFonts w:eastAsia="Georgia" w:cs="Georgia" w:ascii="Georgia" w:hAnsi="Georgia"/>
        </w:rPr>
        <w:t xml:space="preserve"> est supposée indépendante de </w:t>
      </w:r>
      <m:oMath>
        <m:r>
          <m:rPr>
            <m:sty m:val="i"/>
          </m:rPr>
          <m:t>f</m:t>
        </m:r>
        <m:r>
          <m:rPr>
            <m:sty m:val="p"/>
          </m:rPr>
          <m:t>:</m:t>
        </m:r>
        <m:sSub>
          <m:sSubPr/>
          <m:e>
            <m:r>
              <m:rPr>
                <m:sty m:val="i"/>
              </m:rPr>
              <m:t>S</m:t>
            </m:r>
          </m:e>
          <m:sub>
            <m:r>
              <m:rPr>
                <m:sty m:val="i"/>
              </m:rPr>
              <m:t>F</m:t>
            </m:r>
          </m:sub>
        </m:sSub>
        <m:r>
          <m:rPr>
            <m:sty m:val="p"/>
          </m:rPr>
          <m:t>(</m:t>
        </m:r>
        <m:r>
          <m:rPr>
            <m:sty m:val="i"/>
          </m:rPr>
          <m:t>f</m:t>
        </m:r>
        <m:r>
          <m:rPr>
            <m:sty m:val="p"/>
          </m:rPr>
          <m:t>)</m:t>
        </m:r>
        <m:r>
          <m:rPr>
            <m:sty m:val="p"/>
          </m:rPr>
          <m:t>=</m:t>
        </m:r>
        <m:sSub>
          <m:sSubPr/>
          <m:e>
            <m:r>
              <m:rPr>
                <m:sty m:val="i"/>
              </m:rPr>
              <m:t>G</m:t>
            </m:r>
          </m:e>
          <m:sub>
            <m:r>
              <m:rPr>
                <m:sty m:val="p"/>
              </m:rPr>
              <m:t>0</m:t>
            </m:r>
          </m:sub>
        </m:sSub>
      </m:oMath>
      <w:r>
        <w:rPr/>
        <w:t xml:space="preserve">.</w:t>
      </w:r>
      <w:r>
        <w:rPr/>
        <w:br w:type="textWrapping"/>
      </w:r>
      <w:r>
        <w:rPr>
          <w:rFonts w:eastAsia="Georgia" w:cs="Georgia" w:ascii="Georgia" w:hAnsi="Georgia"/>
        </w:rPr>
        <w:t xml:space="preserve">Q.60. Écrire l'équation du mouvement et en déduire l'expression de </w:t>
      </w:r>
      <m:oMath>
        <m:sSub>
          <m:sSubPr/>
          <m:e>
            <m:r>
              <m:rPr>
                <m:sty m:val="i"/>
              </m:rPr>
              <m:t>S</m:t>
            </m:r>
          </m:e>
          <m:sub>
            <m:r>
              <m:rPr>
                <m:sty m:val="i"/>
              </m:rPr>
              <m:t>x</m:t>
            </m:r>
          </m:sub>
        </m:sSub>
        <m:r>
          <m:rPr>
            <m:sty m:val="p"/>
          </m:rPr>
          <m:t>(</m:t>
        </m:r>
        <m:r>
          <m:rPr>
            <m:sty m:val="i"/>
          </m:rPr>
          <m:t>f</m:t>
        </m:r>
        <m:r>
          <m:rPr>
            <m:sty m:val="p"/>
          </m:rPr>
          <m:t>)</m:t>
        </m:r>
      </m:oMath>
      <w:r>
        <w:rPr/>
        <w:t xml:space="preserve"> en fonction de </w:t>
      </w:r>
      <m:oMath>
        <m:sSub>
          <m:sSubPr/>
          <m:e>
            <m:r>
              <m:rPr>
                <m:sty m:val="i"/>
              </m:rPr>
              <m:t>G</m:t>
            </m:r>
          </m:e>
          <m:sub>
            <m:r>
              <m:rPr>
                <m:sty m:val="p"/>
              </m:rPr>
              <m:t>0</m:t>
            </m:r>
          </m:sub>
        </m:sSub>
      </m:oMath>
      <w:r>
        <w:rPr/>
        <w:t xml:space="preserve">.</w:t>
      </w:r>
    </w:p>
    <w:p>
      <w:pPr>
        <w:spacing w:after="220" w:lineRule="auto"/>
      </w:pPr>
      <w:r>
        <w:rPr>
          <w:rFonts w:eastAsia="Georgia" w:cs="Georgia" w:ascii="Georgia" w:hAnsi="Georgia"/>
        </w:rPr>
        <w:t xml:space="preserve">Le théorème d'équipartition de l'énergie stipule qu'à l'équilibre thermique à la température </w:t>
      </w:r>
      <m:oMath>
        <m:r>
          <m:rPr>
            <m:sty m:val="i"/>
          </m:rPr>
          <m:t>T</m:t>
        </m:r>
      </m:oMath>
      <w:r>
        <w:rPr>
          <w:rFonts w:eastAsia="Georgia" w:cs="Georgia" w:ascii="Georgia" w:hAnsi="Georgia"/>
        </w:rPr>
        <w:t xml:space="preserve"> la moyenne de l'énergie potentielle du cylindre est </w:t>
      </w:r>
      <m:oMath>
        <m:f>
          <m:fPr>
            <m:ctrlPr>
              <w:rPr>
                <w:rFonts w:ascii="Cambria Math" w:hAnsi="Cambria Math"/>
              </w:rPr>
            </m:ctrlPr>
          </m:fPr>
          <m:num>
            <m:r>
              <m:rPr>
                <m:sty m:val="p"/>
              </m:rPr>
              <m:t>1</m:t>
            </m:r>
          </m:num>
          <m:den>
            <m:r>
              <m:rPr>
                <m:sty m:val="p"/>
              </m:rPr>
              <m:t>2</m:t>
            </m:r>
          </m:den>
        </m:f>
        <m:sSub>
          <m:sSubPr/>
          <m:e>
            <m:r>
              <m:rPr>
                <m:sty m:val="p"/>
              </m:rPr>
              <m:t>k</m:t>
            </m:r>
          </m:e>
          <m:sub>
            <m:r>
              <m:rPr>
                <m:sty m:val="p"/>
              </m:rPr>
              <m:t>B</m:t>
            </m:r>
          </m:sub>
        </m:sSub>
        <m:r>
          <m:rPr>
            <m:sty m:val="i"/>
          </m:rPr>
          <m:t>T</m:t>
        </m:r>
      </m:oMath>
      <w:r>
        <w:rPr/>
        <w:t xml:space="preserve">.</w:t>
      </w:r>
      <w:r>
        <w:rPr/>
        <w:br w:type="textWrapping"/>
      </w:r>
      <w:r>
        <w:rPr/>
        <w:t xml:space="preserve">Q.61. Sachant que </w:t>
      </w:r>
      <m:oMath>
        <m:r>
          <m:rPr>
            <m:sty m:val="p"/>
          </m:rPr>
          <m:t>⟨</m:t>
        </m:r>
        <m:r>
          <m:rPr>
            <m:sty m:val="i"/>
          </m:rPr>
          <m:t>x</m:t>
        </m:r>
        <m:r>
          <m:rPr>
            <m:sty m:val="p"/>
          </m:rPr>
          <m:t>⟩</m:t>
        </m:r>
        <m:r>
          <m:rPr>
            <m:sty m:val="p"/>
          </m:rPr>
          <m:t>=</m:t>
        </m:r>
        <m:r>
          <m:rPr>
            <m:sty m:val="p"/>
          </m:rPr>
          <m:t>0</m:t>
        </m:r>
      </m:oMath>
      <w:r>
        <w:rPr/>
        <w:t xml:space="preserve">, calculer </w:t>
      </w:r>
      <m:oMath>
        <m:sSub>
          <m:sSubPr/>
          <m:e>
            <m:r>
              <m:rPr>
                <m:sty m:val="i"/>
              </m:rPr>
              <m:t>R</m:t>
            </m:r>
          </m:e>
          <m:sub>
            <m:r>
              <m:rPr>
                <m:sty m:val="i"/>
              </m:rPr>
              <m:t>x</m:t>
            </m:r>
          </m:sub>
        </m:sSub>
        <m:r>
          <m:rPr>
            <m:sty m:val="p"/>
          </m:rPr>
          <m:t>(</m:t>
        </m:r>
        <m:r>
          <m:rPr>
            <m:sty m:val="i"/>
          </m:rPr>
          <m:t>τ</m:t>
        </m:r>
        <m:r>
          <m:rPr>
            <m:sty m:val="p"/>
          </m:rPr>
          <m:t>=</m:t>
        </m:r>
        <m:r>
          <m:rPr>
            <m:sty m:val="p"/>
          </m:rPr>
          <m:t>0</m:t>
        </m:r>
        <m:r>
          <m:rPr>
            <m:sty m:val="p"/>
          </m:rPr>
          <m:t>)</m:t>
        </m:r>
      </m:oMath>
      <w:r>
        <w:rPr/>
        <w:t xml:space="preserve">. Montrer alors que </w:t>
      </w:r>
      <m:oMath>
        <m:sSub>
          <m:sSubPr/>
          <m:e>
            <m:r>
              <m:rPr>
                <m:sty m:val="i"/>
              </m:rPr>
              <m:t>G</m:t>
            </m:r>
          </m:e>
          <m:sub>
            <m:r>
              <m:rPr>
                <m:sty m:val="p"/>
              </m:rPr>
              <m:t>0</m:t>
            </m:r>
          </m:sub>
        </m:sSub>
        <m:r>
          <m:rPr>
            <m:sty m:val="p"/>
          </m:rPr>
          <m:t>=</m:t>
        </m:r>
        <m:r>
          <m:rPr>
            <m:sty m:val="p"/>
          </m:rPr>
          <m:t>2</m:t>
        </m:r>
        <m:r>
          <m:rPr>
            <m:sty m:val="i"/>
          </m:rPr>
          <m:t>β</m:t>
        </m:r>
        <m:sSub>
          <m:sSubPr/>
          <m:e>
            <m:r>
              <m:rPr>
                <m:sty m:val="p"/>
              </m:rPr>
              <m:t>k</m:t>
            </m:r>
          </m:e>
          <m:sub>
            <m:r>
              <m:rPr>
                <m:sty m:val="p"/>
              </m:rPr>
              <m:t>B</m:t>
            </m:r>
          </m:sub>
        </m:sSub>
        <m:r>
          <m:rPr>
            <m:sty m:val="i"/>
          </m:rPr>
          <m:t>T</m:t>
        </m:r>
        <m:sSub>
          <m:sSubPr/>
          <m:e>
            <m:r>
              <m:rPr>
                <m:sty m:val="i"/>
              </m:rPr>
              <m:t>m</m:t>
            </m:r>
          </m:e>
          <m:sub>
            <m:r>
              <m:rPr>
                <m:sty m:val="i"/>
              </m:rPr>
              <m:t>c</m:t>
            </m:r>
          </m:sub>
        </m:sSub>
      </m:oMath>
      <w:r>
        <w:rPr/>
        <w:t xml:space="preserve">.</w:t>
      </w:r>
      <w:r>
        <w:rPr/>
        <w:br w:type="textWrapping"/>
      </w:r>
      <w:r>
        <w:rPr>
          <w:rFonts w:eastAsia="Georgia" w:cs="Georgia" w:ascii="Georgia" w:hAnsi="Georgia"/>
        </w:rPr>
        <w:t xml:space="preserve">Q.62. En déduire que, avec </w:t>
      </w:r>
      <m:oMath>
        <m:bar>
          <m:barPr/>
          <m:e>
            <m:r>
              <m:rPr>
                <m:sty m:val="i"/>
              </m:rPr>
              <m:t>Z</m:t>
            </m:r>
          </m:e>
        </m:bar>
        <m:r>
          <m:rPr>
            <m:sty m:val="p"/>
          </m:rPr>
          <m:t>(</m:t>
        </m:r>
        <m:r>
          <m:rPr>
            <m:sty m:val="i"/>
          </m:rPr>
          <m:t>f</m:t>
        </m:r>
        <m:r>
          <m:rPr>
            <m:sty m:val="p"/>
          </m:rPr>
          <m:t>)</m:t>
        </m:r>
      </m:oMath>
      <w:r>
        <w:rPr>
          <w:rFonts w:eastAsia="Georgia" w:cs="Georgia" w:ascii="Georgia" w:hAnsi="Georgia"/>
        </w:rPr>
        <w:t xml:space="preserve"> l'impédance complexe définie comme </w:t>
      </w:r>
      <m:oMath>
        <m:bar>
          <m:barPr/>
          <m:e>
            <m:r>
              <m:rPr>
                <m:sty m:val="i"/>
              </m:rPr>
              <m:t>F</m:t>
            </m:r>
          </m:e>
        </m:bar>
        <m:r>
          <m:rPr>
            <m:sty m:val="p"/>
          </m:rPr>
          <m:t>=</m:t>
        </m:r>
        <m:bar>
          <m:barPr/>
          <m:e>
            <m:r>
              <m:rPr>
                <m:sty m:val="i"/>
              </m:rPr>
              <m:t>Z</m:t>
            </m:r>
          </m:e>
        </m:bar>
        <m:f>
          <m:fPr>
            <m:ctrlPr>
              <w:rPr>
                <w:rFonts w:ascii="Cambria Math" w:hAnsi="Cambria Math"/>
              </w:rPr>
            </m:ctrlPr>
          </m:fPr>
          <m:num>
            <m:r>
              <m:rPr>
                <m:nor/>
              </m:rPr>
              <m:t xml:space="preserve"> </m:t>
            </m:r>
            <m:r>
              <m:rPr>
                <m:sty m:val="p"/>
              </m:rPr>
              <m:t>d</m:t>
            </m:r>
            <m:bar>
              <m:barPr/>
              <m:e>
                <m:r>
                  <m:rPr>
                    <m:sty m:val="i"/>
                  </m:rPr>
                  <m:t>x</m:t>
                </m:r>
              </m:e>
            </m:bar>
          </m:num>
          <m:den>
            <m:r>
              <m:rPr>
                <m:nor/>
              </m:rPr>
              <m:t xml:space="preserve"> </m:t>
            </m:r>
            <m:r>
              <m:rPr>
                <m:sty m:val="p"/>
              </m:rPr>
              <m:t>d</m:t>
            </m:r>
            <m:r>
              <m:rPr>
                <m:sty m:val="i"/>
              </m:rPr>
              <m:t>t</m:t>
            </m:r>
          </m:den>
        </m:f>
      </m:oMath>
      <w:r>
        <w:rPr/>
        <w:t xml:space="preserve">,</w:t>
      </w:r>
    </w:p>
    <w:p>
      <w:pPr>
        <w:spacing w:after="220" w:lineRule="auto"/>
      </w:pPr>
      <m:oMathPara>
        <m:oMath>
          <m:sSub>
            <m:sSubPr/>
            <m:e>
              <m:r>
                <m:rPr>
                  <m:sty m:val="i"/>
                </m:rPr>
                <m:t>S</m:t>
              </m:r>
            </m:e>
            <m:sub>
              <m:r>
                <m:rPr>
                  <m:sty m:val="i"/>
                </m:rPr>
                <m:t>F</m:t>
              </m:r>
            </m:sub>
          </m:sSub>
          <m:r>
            <m:rPr>
              <m:sty m:val="p"/>
            </m:rPr>
            <m:t>(</m:t>
          </m:r>
          <m:r>
            <m:rPr>
              <m:sty m:val="i"/>
            </m:rPr>
            <m:t>f</m:t>
          </m:r>
          <m:r>
            <m:rPr>
              <m:sty m:val="p"/>
            </m:rPr>
            <m:t>)</m:t>
          </m:r>
          <m:r>
            <m:rPr>
              <m:sty m:val="p"/>
            </m:rPr>
            <m:t>=</m:t>
          </m:r>
          <m:r>
            <m:rPr>
              <m:sty m:val="p"/>
            </m:rPr>
            <m:t>2</m:t>
          </m:r>
          <m:r>
            <m:rPr>
              <m:sty m:val="p"/>
            </m:rPr>
            <m:t>Re</m:t>
          </m:r>
          <m:r>
            <m:rPr>
              <m:sty m:val="p"/>
            </m:rPr>
            <m:t>(</m:t>
          </m:r>
          <m:bar>
            <m:barPr/>
            <m:e>
              <m:r>
                <m:rPr>
                  <m:sty m:val="i"/>
                </m:rPr>
                <m:t>Z</m:t>
              </m:r>
            </m:e>
          </m:bar>
          <m:r>
            <m:rPr>
              <m:sty m:val="p"/>
            </m:rPr>
            <m:t>)</m:t>
          </m:r>
          <m:sSub>
            <m:sSubPr/>
            <m:e>
              <m:r>
                <m:rPr>
                  <m:sty m:val="p"/>
                </m:rPr>
                <m:t>k</m:t>
              </m:r>
            </m:e>
            <m:sub>
              <m:r>
                <m:rPr>
                  <m:sty m:val="p"/>
                </m:rPr>
                <m:t>B</m:t>
              </m:r>
            </m:sub>
          </m:sSub>
          <m:r>
            <m:rPr>
              <m:sty m:val="i"/>
            </m:rPr>
            <m:t>T</m:t>
          </m:r>
          <m:r>
            <m:rPr>
              <m:sty m:val="p"/>
            </m:rPr>
            <m:t>.</m:t>
          </m:r>
        </m:oMath>
      </m:oMathPara>
    </w:p>
    <w:p>
      <w:pPr>
        <w:spacing w:after="220" w:lineRule="auto"/>
      </w:pPr>
      <w:r>
        <w:rPr>
          <w:rFonts w:eastAsia="Georgia" w:cs="Georgia" w:ascii="Georgia" w:hAnsi="Georgia"/>
        </w:rPr>
        <w:t xml:space="preserve">La relaxation dans le fil d'or n'est en fait pas bien décrite par une force de frottements visqueux. Un modèle plus adapté remplace la force </w:t>
      </w:r>
      <m:oMath>
        <m:r>
          <m:rPr>
            <m:sty m:val="p"/>
          </m:rPr>
          <m:t>−</m:t>
        </m:r>
        <m:sSub>
          <m:sSubPr/>
          <m:e>
            <m:r>
              <m:rPr>
                <m:sty m:val="i"/>
              </m:rPr>
              <m:t>m</m:t>
            </m:r>
          </m:e>
          <m:sub>
            <m:r>
              <m:rPr>
                <m:sty m:val="i"/>
              </m:rPr>
              <m:t>c</m:t>
            </m:r>
          </m:sub>
        </m:sSub>
        <m:r>
          <m:rPr>
            <m:sty m:val="i"/>
          </m:rPr>
          <m:t>β</m:t>
        </m:r>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par une partie imaginaire à la raideur </w:t>
      </w:r>
      <m:oMath>
        <m:sSub>
          <m:sSubPr/>
          <m:e>
            <m:r>
              <m:rPr>
                <m:sty m:val="i"/>
              </m:rPr>
              <m:t>κ</m:t>
            </m:r>
          </m:e>
          <m:sub>
            <m:r>
              <m:rPr>
                <m:sty m:val="i"/>
              </m:rPr>
              <m:t>f</m:t>
            </m:r>
          </m:sub>
        </m:sSub>
        <m:r>
          <m:rPr>
            <m:sty m:val="p"/>
          </m:rPr>
          <m:t>:</m:t>
        </m:r>
        <m:sSub>
          <m:sSubPr/>
          <m:e>
            <m:r>
              <m:rPr>
                <m:sty m:val="i"/>
              </m:rPr>
              <m:t>κ</m:t>
            </m:r>
          </m:e>
          <m:sub>
            <m:r>
              <m:rPr>
                <m:sty m:val="i"/>
              </m:rPr>
              <m:t>f</m:t>
            </m:r>
          </m:sub>
        </m:sSub>
        <m:r>
          <m:rPr>
            <m:sty m:val="p"/>
          </m:rPr>
          <m:t>↦</m:t>
        </m:r>
        <m:sSub>
          <m:sSubPr/>
          <m:e>
            <m:r>
              <m:rPr>
                <m:sty m:val="i"/>
              </m:rPr>
              <m:t>κ</m:t>
            </m:r>
          </m:e>
          <m:sub>
            <m:r>
              <m:rPr>
                <m:sty m:val="i"/>
              </m:rPr>
              <m:t>f</m:t>
            </m:r>
          </m:sub>
        </m:sSub>
        <m:r>
          <m:rPr>
            <m:sty m:val="p"/>
          </m:rPr>
          <m:t>×</m:t>
        </m:r>
        <m:r>
          <m:rPr>
            <m:sty m:val="p"/>
          </m:rPr>
          <m:t>(</m:t>
        </m:r>
        <m:r>
          <m:rPr>
            <m:sty m:val="p"/>
          </m:rPr>
          <m:t>1</m:t>
        </m:r>
        <m:r>
          <m:rPr>
            <m:sty m:val="p"/>
          </m:rPr>
          <m:t>+</m:t>
        </m:r>
        <m:r>
          <m:rPr>
            <m:sty m:val="i"/>
          </m:rPr>
          <m:t>j</m:t>
        </m:r>
        <m:r>
          <m:rPr>
            <m:sty m:val="i"/>
          </m:rPr>
          <m:t>ψ</m:t>
        </m:r>
        <m:r>
          <m:rPr>
            <m:sty m:val="p"/>
          </m:rPr>
          <m:t>)</m:t>
        </m:r>
      </m:oMath>
      <w:r>
        <w:rPr>
          <w:rFonts w:eastAsia="Georgia" w:cs="Georgia" w:ascii="Georgia" w:hAnsi="Georgia"/>
        </w:rPr>
        <w:t xml:space="preserve">, où </w:t>
      </w:r>
      <m:oMath>
        <m:r>
          <m:rPr>
            <m:sty m:val="i"/>
          </m:rPr>
          <m:t>ψ</m:t>
        </m:r>
      </m:oMath>
      <w:r>
        <w:rPr/>
        <w:t xml:space="preserve"> est une constante. On suppose en revanche que la relation (IV. 3 ) est toujours valide.</w:t>
      </w:r>
      <w:r>
        <w:rPr/>
        <w:br w:type="textWrapping"/>
      </w:r>
      <w:r>
        <w:rPr>
          <w:rFonts w:eastAsia="Georgia" w:cs="Georgia" w:ascii="Georgia" w:hAnsi="Georgia"/>
        </w:rPr>
        <w:t xml:space="preserve">Q.63. Calculer l'impédance </w:t>
      </w:r>
      <m:oMath>
        <m:bar>
          <m:barPr/>
          <m:e>
            <m:r>
              <m:rPr>
                <m:sty m:val="i"/>
              </m:rPr>
              <m:t>Z</m:t>
            </m:r>
          </m:e>
        </m:bar>
      </m:oMath>
      <w:r>
        <w:rPr>
          <w:rFonts w:eastAsia="Georgia" w:cs="Georgia" w:ascii="Georgia" w:hAnsi="Georgia"/>
        </w:rPr>
        <w:t xml:space="preserve"> dans ce cas et en déduire que le bruit supplémentaire sur </w:t>
      </w:r>
      <m:oMath>
        <m:r>
          <m:rPr>
            <m:sty m:val="i"/>
          </m:rPr>
          <m:t>δ</m:t>
        </m:r>
        <m:r>
          <m:rPr>
            <m:sty m:val="p"/>
          </m:rPr>
          <m:t>Γ</m:t>
        </m:r>
      </m:oMath>
      <w:r>
        <w:rPr>
          <w:rFonts w:eastAsia="Georgia" w:cs="Georgia" w:ascii="Georgia" w:hAnsi="Georgia"/>
        </w:rPr>
        <w:t xml:space="preserve">, noté </w:t>
      </w:r>
      <m:oMath>
        <m:sSub>
          <m:sSubPr/>
          <m:e>
            <m:r>
              <m:rPr>
                <m:sty m:val="i"/>
              </m:rPr>
              <m:t>S</m:t>
            </m:r>
          </m:e>
          <m:sub>
            <m:r>
              <m:rPr>
                <m:nor/>
              </m:rPr>
              <m:t>relax </m:t>
            </m:r>
          </m:sub>
        </m:sSub>
        <m:r>
          <m:rPr>
            <m:sty m:val="p"/>
          </m:rPr>
          <m:t>(</m:t>
        </m:r>
        <m:r>
          <m:rPr>
            <m:sty m:val="i"/>
          </m:rPr>
          <m:t>f</m:t>
        </m:r>
        <m:r>
          <m:rPr>
            <m:sty m:val="p"/>
          </m:rPr>
          <m:t>)</m:t>
        </m:r>
      </m:oMath>
      <w:r>
        <w:rPr>
          <w:rFonts w:eastAsia="Georgia" w:cs="Georgia" w:ascii="Georgia" w:hAnsi="Georgia"/>
        </w:rPr>
        <w:t xml:space="preserve">, induit par la relaxation dans le fil d'or, vérifie </w:t>
      </w:r>
      <m:oMath>
        <m:rad>
          <m:radPr>
            <m:degHide m:val="1"/>
            <m:ctrlPr>
              <w:rPr>
                <w:rFonts w:ascii="Cambria Math" w:hAnsi="Cambria Math"/>
              </w:rPr>
            </m:ctrlPr>
          </m:radPr>
          <m:deg/>
          <m:e>
            <m:sSub>
              <m:sSubPr/>
              <m:e>
                <m:r>
                  <m:rPr>
                    <m:sty m:val="i"/>
                  </m:rPr>
                  <m:t>S</m:t>
                </m:r>
              </m:e>
              <m:sub>
                <m:r>
                  <m:rPr>
                    <m:nor/>
                  </m:rPr>
                  <m:t>relax </m:t>
                </m:r>
              </m:sub>
            </m:sSub>
            <m:r>
              <m:rPr>
                <m:sty m:val="p"/>
              </m:rPr>
              <m:t>(</m:t>
            </m:r>
            <m:r>
              <m:rPr>
                <m:sty m:val="i"/>
              </m:rPr>
              <m:t>f</m:t>
            </m:r>
            <m:r>
              <m:rPr>
                <m:sty m:val="p"/>
              </m:rPr>
              <m:t>)</m:t>
            </m:r>
          </m:e>
        </m:rad>
        <m:r>
          <m:rPr>
            <m:sty m:val="p"/>
          </m:rPr>
          <m:t>=</m:t>
        </m:r>
        <m:f>
          <m:fPr>
            <m:ctrlPr>
              <w:rPr>
                <w:rFonts w:ascii="Cambria Math" w:hAnsi="Cambria Math"/>
              </w:rPr>
            </m:ctrlPr>
          </m:fPr>
          <m:num>
            <m:r>
              <m:rPr>
                <m:sty m:val="p"/>
              </m:rPr>
              <m:t>1</m:t>
            </m:r>
          </m:num>
          <m:den>
            <m:sSub>
              <m:sSubPr/>
              <m:e>
                <m:r>
                  <m:rPr>
                    <m:sty m:val="i"/>
                  </m:rPr>
                  <m:t>m</m:t>
                </m:r>
              </m:e>
              <m:sub>
                <m:r>
                  <m:rPr>
                    <m:sty m:val="i"/>
                  </m:rPr>
                  <m:t>c</m:t>
                </m:r>
              </m:sub>
            </m:sSub>
          </m:den>
        </m:f>
        <m:rad>
          <m:radPr>
            <m:degHide m:val="1"/>
            <m:ctrlPr>
              <w:rPr>
                <w:rFonts w:ascii="Cambria Math" w:hAnsi="Cambria Math"/>
              </w:rPr>
            </m:ctrlPr>
          </m:radPr>
          <m:deg/>
          <m:e>
            <m:sSub>
              <m:sSubPr/>
              <m:e>
                <m:r>
                  <m:rPr>
                    <m:sty m:val="p"/>
                  </m:rPr>
                  <m:t>k</m:t>
                </m:r>
              </m:e>
              <m:sub>
                <m:r>
                  <m:rPr>
                    <m:sty m:val="p"/>
                  </m:rPr>
                  <m:t>B</m:t>
                </m:r>
              </m:sub>
            </m:sSub>
            <m:r>
              <m:rPr>
                <m:sty m:val="i"/>
              </m:rPr>
              <m:t>T</m:t>
            </m:r>
            <m:f>
              <m:fPr>
                <m:ctrlPr>
                  <w:rPr>
                    <w:rFonts w:ascii="Cambria Math" w:hAnsi="Cambria Math"/>
                  </w:rPr>
                </m:ctrlPr>
              </m:fPr>
              <m:num>
                <m:sSub>
                  <m:sSubPr/>
                  <m:e>
                    <m:r>
                      <m:rPr>
                        <m:sty m:val="i"/>
                      </m:rPr>
                      <m:t>κ</m:t>
                    </m:r>
                  </m:e>
                  <m:sub>
                    <m:r>
                      <m:rPr>
                        <m:sty m:val="i"/>
                      </m:rPr>
                      <m:t>f</m:t>
                    </m:r>
                  </m:sub>
                </m:sSub>
                <m:r>
                  <m:rPr>
                    <m:sty m:val="i"/>
                  </m:rPr>
                  <m:t>ψ</m:t>
                </m:r>
              </m:num>
              <m:den>
                <m:r>
                  <m:rPr>
                    <m:sty m:val="i"/>
                  </m:rPr>
                  <m:t>π</m:t>
                </m:r>
                <m:r>
                  <m:rPr>
                    <m:sty m:val="i"/>
                  </m:rPr>
                  <m:t>f</m:t>
                </m:r>
              </m:den>
            </m:f>
          </m:e>
        </m:rad>
      </m:oMath>
      <w:r>
        <w:rPr/>
        <w:t xml:space="preserve">.</w:t>
      </w:r>
      <w:r>
        <w:rPr/>
        <w:br w:type="textWrapping"/>
      </w:r>
      <w:r>
        <w:rPr/>
        <w:t xml:space="preserve">*</w:t>
      </w:r>
      <w:r>
        <w:rPr/>
        <w:br w:type="textWrapping"/>
      </w:r>
      <w:r>
        <w:rPr>
          <w:rFonts w:eastAsia="Georgia" w:cs="Georgia" w:ascii="Georgia" w:hAnsi="Georgia"/>
        </w:rPr>
        <w:t xml:space="preserve">Q.64. Application numérique : Sachant que </w:t>
      </w:r>
      <m:oMath>
        <m:sSub>
          <m:sSubPr/>
          <m:e>
            <m:r>
              <m:rPr>
                <m:sty m:val="i"/>
              </m:rPr>
              <m:t>κ</m:t>
            </m:r>
          </m:e>
          <m:sub>
            <m:r>
              <m:rPr>
                <m:sty m:val="i"/>
              </m:rPr>
              <m:t>f</m:t>
            </m:r>
          </m:sub>
        </m:sSub>
        <m:r>
          <m:rPr>
            <m:sty m:val="p"/>
          </m:rPr>
          <m:t>∼</m:t>
        </m:r>
        <m:sSup>
          <m:sSupPr/>
          <m:e>
            <m:r>
              <m:rPr>
                <m:sty m:val="p"/>
              </m:rPr>
              <m:t>10</m:t>
            </m:r>
          </m:e>
          <m:sup>
            <m:r>
              <m:rPr>
                <m:sty m:val="p"/>
              </m:rPr>
              <m:t>−</m:t>
            </m:r>
            <m:r>
              <m:rPr>
                <m:sty m:val="p"/>
              </m:rPr>
              <m:t>5</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montrer que la contribution à </w:t>
      </w:r>
      <m:oMath>
        <m:rad>
          <m:radPr>
            <m:degHide m:val="1"/>
            <m:ctrlPr>
              <w:rPr>
                <w:rFonts w:ascii="Cambria Math" w:hAnsi="Cambria Math"/>
              </w:rPr>
            </m:ctrlPr>
          </m:radPr>
          <m:deg/>
          <m:e>
            <m:sSub>
              <m:sSubPr/>
              <m:e>
                <m:r>
                  <m:rPr>
                    <m:sty m:val="i"/>
                  </m:rPr>
                  <m:t>S</m:t>
                </m:r>
              </m:e>
              <m:sub>
                <m:r>
                  <m:rPr>
                    <m:sty m:val="i"/>
                  </m:rPr>
                  <m:t>δ</m:t>
                </m:r>
                <m:r>
                  <m:rPr>
                    <m:sty m:val="p"/>
                  </m:rPr>
                  <m:t>Γ</m:t>
                </m:r>
              </m:sub>
            </m:sSub>
          </m:e>
        </m:rad>
      </m:oMath>
      <w:r>
        <w:rPr/>
        <w:t xml:space="preserve"> de </w:t>
      </w:r>
      <m:oMath>
        <m:rad>
          <m:radPr>
            <m:degHide m:val="1"/>
            <m:ctrlPr>
              <w:rPr>
                <w:rFonts w:ascii="Cambria Math" w:hAnsi="Cambria Math"/>
              </w:rPr>
            </m:ctrlPr>
          </m:radPr>
          <m:deg/>
          <m:e>
            <m:sSub>
              <m:sSubPr/>
              <m:e>
                <m:r>
                  <m:rPr>
                    <m:sty m:val="i"/>
                  </m:rPr>
                  <m:t>S</m:t>
                </m:r>
              </m:e>
              <m:sub>
                <m:r>
                  <m:rPr>
                    <m:nor/>
                  </m:rPr>
                  <m:t>fil </m:t>
                </m:r>
              </m:sub>
            </m:sSub>
          </m:e>
        </m:rad>
      </m:oMath>
      <w:r>
        <w:rPr>
          <w:rFonts w:eastAsia="Georgia" w:cs="Georgia" w:ascii="Georgia" w:hAnsi="Georgia"/>
        </w:rPr>
        <w:t xml:space="preserve"> à la fréquence </w:t>
      </w:r>
      <m:oMath>
        <m:sSub>
          <m:sSubPr/>
          <m:e>
            <m:r>
              <m:rPr>
                <m:sty m:val="i"/>
              </m:rPr>
              <m:t>f</m:t>
            </m:r>
          </m:e>
          <m:sub>
            <m:r>
              <m:rPr>
                <m:nor/>
              </m:rPr>
              <m:t>PE </m:t>
            </m:r>
          </m:sub>
        </m:sSub>
      </m:oMath>
      <w:r>
        <w:rPr>
          <w:rFonts w:eastAsia="Georgia" w:cs="Georgia" w:ascii="Georgia" w:hAnsi="Georgia"/>
        </w:rPr>
        <w:t xml:space="preserve"> est négligeable.</w:t>
      </w:r>
      <w:r>
        <w:rPr/>
        <w:br w:type="textWrapping"/>
      </w:r>
      <w:r>
        <w:rPr>
          <w:rFonts w:eastAsia="Georgia" w:cs="Georgia" w:ascii="Georgia" w:hAnsi="Georgia"/>
        </w:rPr>
        <w:t xml:space="preserve">Q.65. En vous aidant de la figure 4.1 et des ajustements qui y sont faits, déterminer laquelle des sources de bruit estimées aux questions précédentes est dominante sous et au-dessus de </w:t>
      </w:r>
      <m:oMath>
        <m:r>
          <m:rPr>
            <m:sty m:val="i"/>
          </m:rPr>
          <m:t>f</m:t>
        </m:r>
        <m:r>
          <m:rPr>
            <m:sty m:val="p"/>
          </m:rPr>
          <m:t>=</m:t>
        </m:r>
        <m:r>
          <m:rPr>
            <m:sty m:val="p"/>
          </m:rPr>
          <m:t>4</m:t>
        </m:r>
        <m:r>
          <m:rPr>
            <m:sty m:val="p"/>
          </m:rPr>
          <m:t>×</m:t>
        </m:r>
        <m:sSup>
          <m:sSupPr/>
          <m:e>
            <m:r>
              <m:rPr>
                <m:sty m:val="p"/>
              </m:rPr>
              <m:t>10</m:t>
            </m:r>
          </m:e>
          <m:sup>
            <m:r>
              <m:rPr>
                <m:sty m:val="p"/>
              </m:rPr>
              <m:t>−</m:t>
            </m:r>
            <m:r>
              <m:rPr>
                <m:sty m:val="p"/>
              </m:rPr>
              <m:t>2</m:t>
            </m:r>
          </m:sup>
        </m:sSup>
        <m:r>
          <m:rPr>
            <m:nor/>
          </m:rPr>
          <m:t xml:space="preserve"> </m:t>
        </m:r>
        <m:r>
          <m:rPr>
            <m:sty m:val="p"/>
          </m:rPr>
          <m:t>Hz</m:t>
        </m:r>
      </m:oMath>
      <w:r>
        <w:rPr/>
        <w:t xml:space="preserve">.</w:t>
      </w:r>
      <w:r>
        <w:rPr/>
        <w:br w:type="textWrapping"/>
      </w:r>
      <w:r>
        <w:rPr/>
        <w:t xml:space="preserve">Q.66. La mesure de </w:t>
      </w:r>
      <m:oMath>
        <m:rad>
          <m:radPr>
            <m:degHide m:val="1"/>
            <m:ctrlPr>
              <w:rPr>
                <w:rFonts w:ascii="Cambria Math" w:hAnsi="Cambria Math"/>
              </w:rPr>
            </m:ctrlPr>
          </m:radPr>
          <m:deg/>
          <m:e>
            <m:sSub>
              <m:sSubPr/>
              <m:e>
                <m:r>
                  <m:rPr>
                    <m:sty m:val="i"/>
                  </m:rPr>
                  <m:t>S</m:t>
                </m:r>
              </m:e>
              <m:sub>
                <m:r>
                  <m:rPr>
                    <m:sty m:val="i"/>
                  </m:rPr>
                  <m:t>δ</m:t>
                </m:r>
                <m:r>
                  <m:rPr>
                    <m:sty m:val="p"/>
                  </m:rPr>
                  <m:t>Γ</m:t>
                </m:r>
              </m:sub>
            </m:sSub>
          </m:e>
        </m:rad>
      </m:oMath>
      <w:r>
        <w:rPr>
          <w:rFonts w:eastAsia="Georgia" w:cs="Georgia" w:ascii="Georgia" w:hAnsi="Georgia"/>
        </w:rPr>
        <w:t xml:space="preserve"> a-t-elle été réalisée en mode inertiel ou en mode rotation du satellite? À quoi correspond la modulation observée à </w:t>
      </w:r>
      <m:oMath>
        <m:r>
          <m:rPr>
            <m:sty m:val="i"/>
          </m:rPr>
          <m:t>f</m:t>
        </m:r>
        <m:r>
          <m:rPr>
            <m:sty m:val="p"/>
          </m:rPr>
          <m:t>=</m:t>
        </m:r>
        <m:r>
          <m:rPr>
            <m:sty m:val="p"/>
          </m:rPr>
          <m:t>2</m:t>
        </m:r>
        <m:sSub>
          <m:sSubPr/>
          <m:e>
            <m:r>
              <m:rPr>
                <m:sty m:val="i"/>
              </m:rPr>
              <m:t>f</m:t>
            </m:r>
          </m:e>
          <m:sub>
            <m:r>
              <m:rPr>
                <m:sty m:val="p"/>
              </m:rPr>
              <m:t>PE</m:t>
            </m:r>
          </m:sub>
        </m:sSub>
      </m:oMath>
      <w:r>
        <w:rPr/>
        <w:t xml:space="preserve"> ?</w:t>
      </w:r>
    </w:p>
    <w:p>
      <w:pPr>
        <w:spacing w:lineRule="auto"/>
        <w:jc w:val="center"/>
      </w:pPr>
      <w:r>
        <w:rPr/>
        <w:drawing>
          <wp:inline distB="0" distL="0" distR="0" distT="0">
            <wp:extent cx="5486400" cy="3820745"/>
            <wp:effectExtent b="0" l="0" r="0" t="0"/>
            <wp:docPr id="12" name="image-7313ff6d44ecfd64b1a6e1ecbd43c7e3b06b307a.jpg"/>
            <a:graphic>
              <a:graphicData uri="http://schemas.openxmlformats.org/drawingml/2006/picture">
                <pic:pic>
                  <pic:nvPicPr>
                    <pic:cNvPr id="12" name="image-7313ff6d44ecfd64b1a6e1ecbd43c7e3b06b307a.jpg" descr=""/>
                    <pic:cNvPicPr/>
                  </pic:nvPicPr>
                  <pic:blipFill>
                    <a:blip r:embed="rId16" cstate="print"/>
                    <a:srcRect b="0" l="0" r="0" t="0"/>
                    <a:stretch>
                      <a:fillRect/>
                    </a:stretch>
                  </pic:blipFill>
                  <pic:spPr>
                    <a:xfrm>
                      <a:off x="0" y="0"/>
                      <a:ext cx="5486400" cy="3820745"/>
                    </a:xfrm>
                    <a:prstGeom prst="rect"/>
                  </pic:spPr>
                </pic:pic>
              </a:graphicData>
            </a:graphic>
          </wp:inline>
        </w:drawing>
      </w:r>
    </w:p>
    <w:p>
      <w:pPr>
        <w:spacing w:lineRule="auto"/>
      </w:pPr>
      <w:r>
        <w:rPr>
          <w:rFonts w:eastAsia="Georgia" w:cs="Georgia" w:ascii="Georgia" w:hAnsi="Georgia"/>
        </w:rPr>
        <w:t xml:space="preserve">Figure 4.2 - Accélération différentielle </w:t>
      </w:r>
      <m:oMath>
        <m:r>
          <m:rPr>
            <m:sty m:val="i"/>
          </m:rPr>
          <m:t>δ</m:t>
        </m:r>
        <m:r>
          <m:rPr>
            <m:sty m:val="p"/>
          </m:rPr>
          <m:t>Γ</m:t>
        </m:r>
      </m:oMath>
      <w:r>
        <w:rPr>
          <w:rFonts w:eastAsia="Georgia" w:cs="Georgia" w:ascii="Georgia" w:hAnsi="Georgia"/>
        </w:rPr>
        <w:t xml:space="preserve"> à la fréquence </w:t>
      </w:r>
      <m:oMath>
        <m:sSub>
          <m:sSubPr/>
          <m:e>
            <m:r>
              <m:rPr>
                <m:sty m:val="i"/>
              </m:rPr>
              <m:t>f</m:t>
            </m:r>
          </m:e>
          <m:sub>
            <m:r>
              <m:rPr>
                <m:sty m:val="p"/>
              </m:rPr>
              <m:t>PE</m:t>
            </m:r>
          </m:sub>
        </m:sSub>
      </m:oMath>
      <w:r>
        <w:rPr>
          <w:rFonts w:eastAsia="Georgia" w:cs="Georgia" w:ascii="Georgia" w:hAnsi="Georgia"/>
        </w:rPr>
        <w:t xml:space="preserve"> moyennée sur </w:t>
      </w:r>
      <m:oMath>
        <m:r>
          <m:rPr>
            <m:sty m:val="i"/>
          </m:rPr>
          <m:t>N</m:t>
        </m:r>
      </m:oMath>
      <w:r>
        <w:rPr/>
        <w:t xml:space="preserve"> orbites, en fonction de </w:t>
      </w:r>
      <m:oMath>
        <m:r>
          <m:rPr>
            <m:sty m:val="i"/>
          </m:rPr>
          <m:t>N</m:t>
        </m:r>
      </m:oMath>
      <w:r>
        <w:rPr>
          <w:rFonts w:eastAsia="Georgia" w:cs="Georgia" w:ascii="Georgia" w:hAnsi="Georgia"/>
        </w:rPr>
        <w:t xml:space="preserve">. Sont indiqués le résultat de l'ajustement par </w:t>
      </w:r>
      <m:oMath>
        <m:r>
          <m:rPr>
            <m:sty m:val="i"/>
          </m:rPr>
          <m:t>y</m:t>
        </m:r>
        <m:r>
          <m:rPr>
            <m:sty m:val="p"/>
          </m:rPr>
          <m:t>=</m:t>
        </m:r>
        <m:r>
          <m:rPr>
            <m:sty m:val="i"/>
          </m:rPr>
          <m:t>a</m:t>
        </m:r>
        <m:r>
          <m:rPr>
            <m:sty m:val="p"/>
          </m:rPr>
          <m:t>/</m:t>
        </m:r>
        <m:rad>
          <m:radPr>
            <m:degHide m:val="1"/>
            <m:ctrlPr>
              <w:rPr>
                <w:rFonts w:ascii="Cambria Math" w:hAnsi="Cambria Math"/>
              </w:rPr>
            </m:ctrlPr>
          </m:radPr>
          <m:deg/>
          <m:e>
            <m:r>
              <m:rPr>
                <m:sty m:val="i"/>
              </m:rPr>
              <m:t>N</m:t>
            </m:r>
          </m:e>
        </m:rad>
      </m:oMath>
      <w:r>
        <w:rPr>
          <w:rFonts w:eastAsia="Georgia" w:cs="Georgia" w:ascii="Georgia" w:hAnsi="Georgia"/>
        </w:rPr>
        <w:t xml:space="preserve"> et le niveau estimé des erreurs systématiques de mesure en pointillé.</w:t>
      </w:r>
    </w:p>
    <w:p>
      <w:pPr>
        <w:spacing w:after="220" w:lineRule="auto"/>
      </w:pPr>
      <w:r>
        <w:rPr>
          <w:rFonts w:eastAsia="Georgia" w:cs="Georgia" w:ascii="Georgia" w:hAnsi="Georgia"/>
        </w:rPr>
        <w:t xml:space="preserve">On représente sur la figure 4.2 la valeur de </w:t>
      </w:r>
      <m:oMath>
        <m:r>
          <m:rPr>
            <m:sty m:val="i"/>
          </m:rPr>
          <m:t>δ</m:t>
        </m:r>
        <m:r>
          <m:rPr>
            <m:sty m:val="p"/>
          </m:rPr>
          <m:t>Γ</m:t>
        </m:r>
      </m:oMath>
      <w:r>
        <w:rPr>
          <w:rFonts w:eastAsia="Georgia" w:cs="Georgia" w:ascii="Georgia" w:hAnsi="Georgia"/>
        </w:rPr>
        <w:t xml:space="preserve"> mesurée à la fréquence </w:t>
      </w:r>
      <m:oMath>
        <m:sSub>
          <m:sSubPr/>
          <m:e>
            <m:r>
              <m:rPr>
                <m:sty m:val="i"/>
              </m:rPr>
              <m:t>f</m:t>
            </m:r>
          </m:e>
          <m:sub>
            <m:r>
              <m:rPr>
                <m:sty m:val="p"/>
              </m:rPr>
              <m:t>PE</m:t>
            </m:r>
          </m:sub>
        </m:sSub>
      </m:oMath>
      <w:r>
        <w:rPr>
          <w:rFonts w:eastAsia="Georgia" w:cs="Georgia" w:ascii="Georgia" w:hAnsi="Georgia"/>
        </w:rPr>
        <w:t xml:space="preserve">, moyennée sur un nombre croissant </w:t>
      </w:r>
      <m:oMath>
        <m:r>
          <m:rPr>
            <m:sty m:val="i"/>
          </m:rPr>
          <m:t>N</m:t>
        </m:r>
      </m:oMath>
      <w:r>
        <w:rPr/>
        <w:t xml:space="preserve"> d'orbites du satellite autour de la Terre.</w:t>
      </w:r>
      <w:r>
        <w:rPr/>
        <w:br w:type="textWrapping"/>
      </w:r>
      <w:r>
        <w:rPr>
          <w:rFonts w:eastAsia="Georgia" w:cs="Georgia" w:ascii="Georgia" w:hAnsi="Georgia"/>
        </w:rPr>
        <w:t xml:space="preserve">Q.67. Pour quel type d'incertitudes s'attend-on à ce que l'amplitude du bruit décroisse en </w:t>
      </w:r>
      <m:oMath>
        <m:r>
          <m:rPr>
            <m:sty m:val="p"/>
          </m:rPr>
          <m:t>1</m:t>
        </m:r>
        <m:r>
          <m:rPr>
            <m:sty m:val="p"/>
          </m:rPr>
          <m:t>/</m:t>
        </m:r>
        <m:rad>
          <m:radPr>
            <m:degHide m:val="1"/>
            <m:ctrlPr>
              <w:rPr>
                <w:rFonts w:ascii="Cambria Math" w:hAnsi="Cambria Math"/>
              </w:rPr>
            </m:ctrlPr>
          </m:radPr>
          <m:deg/>
          <m:e>
            <m:r>
              <m:rPr>
                <m:sty m:val="i"/>
              </m:rPr>
              <m:t>N</m:t>
            </m:r>
          </m:e>
        </m:rad>
      </m:oMath>
      <w:r>
        <w:rPr/>
        <w:t xml:space="preserve"> ?</w:t>
      </w:r>
      <w:r>
        <w:rPr/>
        <w:br w:type="textWrapping"/>
      </w:r>
      <w:r>
        <w:rPr>
          <w:rFonts w:eastAsia="Georgia" w:cs="Georgia" w:ascii="Georgia" w:hAnsi="Georgia"/>
        </w:rPr>
        <w:t xml:space="preserve">Q.68. En vous aidant de la figure 4.2, justifier que le signal enregistré n'est pas dû à une erreur systématique de mesure.</w:t>
      </w:r>
    </w:p>
    <w:p>
      <w:pPr>
        <w:spacing w:line="271" w:before="330" w:lineRule="auto"/>
      </w:pPr>
      <w:r>
        <w:rPr>
          <w:rFonts w:eastAsia="Georgia" w:cs="Georgia" w:ascii="Georgia" w:hAnsi="Georgia"/>
          <w:b/>
          <w:sz w:val="42"/>
        </w:rPr>
        <w:t xml:space="preserve">Évaluation des performances</w:t>
      </w:r>
    </w:p>
    <w:p>
      <w:pPr>
        <w:spacing w:after="220" w:lineRule="auto"/>
      </w:pPr>
      <w:r>
        <w:rPr>
          <w:rFonts w:eastAsia="Georgia" w:cs="Georgia" w:ascii="Georgia" w:hAnsi="Georgia"/>
        </w:rPr>
        <w:t xml:space="preserve">Au sein du satellite MICROSCOPE, deux paires de cylindres ont été embarquées. Une paire de cylindre identiques, en platine, et une paire de cylindres différents, l'un en titane et l'autre en platine.</w:t>
      </w:r>
      <w:r>
        <w:rPr/>
        <w:br w:type="textWrapping"/>
      </w:r>
      <w:r>
        <w:rPr>
          <w:rFonts w:eastAsia="Georgia" w:cs="Georgia" w:ascii="Georgia" w:hAnsi="Georgia"/>
        </w:rPr>
        <w:t xml:space="preserve">Q.69. Que vaut le paramètre d'Eötvos </w:t>
      </w:r>
      <m:oMath>
        <m:r>
          <m:rPr>
            <m:scr m:val="script"/>
          </m:rPr>
          <m:t>E</m:t>
        </m:r>
        <m:r>
          <m:rPr>
            <m:sty m:val="p"/>
          </m:rPr>
          <m:t>(</m:t>
        </m:r>
        <m:r>
          <m:rPr>
            <m:sty m:val="p"/>
          </m:rPr>
          <m:t>Pt</m:t>
        </m:r>
        <m:r>
          <m:rPr>
            <m:sty m:val="p"/>
          </m:rPr>
          <m:t>,</m:t>
        </m:r>
        <m:r>
          <m:rPr>
            <m:sty m:val="p"/>
          </m:rPr>
          <m:t>Pt</m:t>
        </m:r>
        <m:r>
          <m:rPr>
            <m:sty m:val="p"/>
          </m:rPr>
          <m:t>)</m:t>
        </m:r>
      </m:oMath>
      <w:r>
        <w:rPr/>
        <w:t xml:space="preserve"> pour la paire de cylindres en platine?</w:t>
      </w:r>
      <w:r>
        <w:rPr/>
        <w:br w:type="textWrapping"/>
      </w:r>
      <w:r>
        <w:rPr/>
        <w:t xml:space="preserve">Q.70. La mission MICROSCOPE annonce les mesures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E</m:t>
                </m:r>
                <m:r>
                  <m:rPr>
                    <m:sty m:val="p"/>
                  </m:rPr>
                  <m:t>(</m:t>
                </m:r>
                <m:r>
                  <m:rPr>
                    <m:sty m:val="p"/>
                  </m:rPr>
                  <m:t>Pt</m:t>
                </m:r>
                <m:r>
                  <m:rPr>
                    <m:sty m:val="p"/>
                  </m:rPr>
                  <m:t>,</m:t>
                </m:r>
                <m:r>
                  <m:rPr>
                    <m:sty m:val="p"/>
                  </m:rPr>
                  <m:t>Pt</m:t>
                </m:r>
                <m:r>
                  <m:rPr>
                    <m:sty m:val="p"/>
                  </m:rPr>
                  <m:t>)</m:t>
                </m:r>
                <m:r>
                  <m:rPr>
                    <m:sty m:val="p"/>
                  </m:rPr>
                  <m:t>=</m:t>
                </m:r>
                <m:r>
                  <m:rPr>
                    <m:sty m:val="p"/>
                  </m:rPr>
                  <m:t>[</m:t>
                </m:r>
                <m:r>
                  <m:rPr>
                    <m:sty m:val="p"/>
                  </m:rPr>
                  <m:t>+</m:t>
                </m:r>
                <m:r>
                  <m:rPr>
                    <m:sty m:val="p"/>
                  </m:rPr>
                  <m:t>4</m:t>
                </m:r>
                <m:r>
                  <m:rPr>
                    <m:sty m:val="p"/>
                  </m:rPr>
                  <m:t>±</m:t>
                </m:r>
                <m:r>
                  <m:rPr>
                    <m:sty m:val="p"/>
                  </m:rPr>
                  <m:t>4</m:t>
                </m:r>
                <m:r>
                  <m:rPr>
                    <m:sty m:val="p"/>
                  </m:rPr>
                  <m:t>(</m:t>
                </m:r>
                <m:r>
                  <m:rPr>
                    <m:nor/>
                  </m:rPr>
                  <m:t> stat. </m:t>
                </m:r>
                <m:r>
                  <m:rPr>
                    <m:sty m:val="p"/>
                  </m:rPr>
                  <m:t>)</m:t>
                </m:r>
                <m:r>
                  <m:rPr>
                    <m:sty m:val="p"/>
                  </m:rPr>
                  <m:t>]</m:t>
                </m:r>
                <m:sSup>
                  <m:sSupPr/>
                  <m:e>
                    <m:r>
                      <m:rPr>
                        <m:sty m:val="p"/>
                      </m:rPr>
                      <m:t>10</m:t>
                    </m:r>
                  </m:e>
                  <m:sup>
                    <m:r>
                      <m:rPr>
                        <m:sty m:val="p"/>
                      </m:rPr>
                      <m:t>−</m:t>
                    </m:r>
                    <m:r>
                      <m:rPr>
                        <m:sty m:val="p"/>
                      </m:rPr>
                      <m:t>15</m:t>
                    </m:r>
                  </m:sup>
                </m:sSup>
              </m:e>
            </m:mr>
            <m:mr>
              <m:e/>
              <m:e>
                <m:r>
                  <m:rPr>
                    <m:scr m:val="script"/>
                  </m:rPr>
                  <m:t>E</m:t>
                </m:r>
                <m:r>
                  <m:rPr>
                    <m:sty m:val="p"/>
                  </m:rPr>
                  <m:t>(</m:t>
                </m:r>
                <m:r>
                  <m:rPr>
                    <m:sty m:val="p"/>
                  </m:rPr>
                  <m:t>Pt</m:t>
                </m:r>
                <m:r>
                  <m:rPr>
                    <m:sty m:val="p"/>
                  </m:rPr>
                  <m:t>,</m:t>
                </m:r>
                <m:r>
                  <m:rPr>
                    <m:sty m:val="p"/>
                  </m:rPr>
                  <m:t>Ti</m:t>
                </m:r>
                <m:r>
                  <m:rPr>
                    <m:sty m:val="p"/>
                  </m:rPr>
                  <m:t>)</m:t>
                </m:r>
                <m:r>
                  <m:rPr>
                    <m:sty m:val="p"/>
                  </m:rPr>
                  <m:t>=</m:t>
                </m:r>
                <m:r>
                  <m:rPr>
                    <m:sty m:val="p"/>
                  </m:rPr>
                  <m:t>[</m:t>
                </m:r>
                <m:r>
                  <m:rPr>
                    <m:sty m:val="p"/>
                  </m:rPr>
                  <m:t>−</m:t>
                </m:r>
                <m:r>
                  <m:rPr>
                    <m:sty m:val="p"/>
                  </m:rPr>
                  <m:t>1</m:t>
                </m:r>
                <m:r>
                  <m:rPr>
                    <m:sty m:val="p"/>
                  </m:rPr>
                  <m:t>±</m:t>
                </m:r>
                <m:r>
                  <m:rPr>
                    <m:sty m:val="p"/>
                  </m:rPr>
                  <m:t>9</m:t>
                </m:r>
                <m:r>
                  <m:rPr>
                    <m:sty m:val="p"/>
                  </m:rPr>
                  <m:t>(</m:t>
                </m:r>
                <m:r>
                  <m:rPr>
                    <m:nor/>
                  </m:rPr>
                  <m:t> stat. </m:t>
                </m:r>
                <m:r>
                  <m:rPr>
                    <m:sty m:val="p"/>
                  </m:rPr>
                  <m:t>)</m:t>
                </m:r>
                <m:r>
                  <m:rPr>
                    <m:sty m:val="p"/>
                  </m:rPr>
                  <m:t>±</m:t>
                </m:r>
                <m:r>
                  <m:rPr>
                    <m:sty m:val="p"/>
                  </m:rPr>
                  <m:t>9</m:t>
                </m:r>
                <m:r>
                  <m:rPr>
                    <m:sty m:val="p"/>
                  </m:rPr>
                  <m:t>(</m:t>
                </m:r>
                <m:r>
                  <m:rPr>
                    <m:nor/>
                  </m:rPr>
                  <m:t> syst. </m:t>
                </m:r>
                <m:r>
                  <m:rPr>
                    <m:sty m:val="p"/>
                  </m:rPr>
                  <m:t>)</m:t>
                </m:r>
                <m:r>
                  <m:rPr>
                    <m:sty m:val="p"/>
                  </m:rPr>
                  <m:t>]</m:t>
                </m:r>
                <m:sSup>
                  <m:sSupPr/>
                  <m:e>
                    <m:r>
                      <m:rPr>
                        <m:sty m:val="p"/>
                      </m:rPr>
                      <m:t>10</m:t>
                    </m:r>
                  </m:e>
                  <m:sup>
                    <m:r>
                      <m:rPr>
                        <m:sty m:val="p"/>
                      </m:rPr>
                      <m:t>−</m:t>
                    </m:r>
                    <m:r>
                      <m:rPr>
                        <m:sty m:val="p"/>
                      </m:rPr>
                      <m:t>15</m:t>
                    </m:r>
                  </m:sup>
                </m:sSup>
              </m:e>
            </m:mr>
          </m:m>
        </m:oMath>
      </m:oMathPara>
    </w:p>
    <w:p>
      <w:pPr>
        <w:spacing w:after="220" w:lineRule="auto"/>
      </w:pPr>
      <w:r>
        <w:rPr>
          <w:rFonts w:eastAsia="Georgia" w:cs="Georgia" w:ascii="Georgia" w:hAnsi="Georgia"/>
        </w:rPr>
        <w:t xml:space="preserve">où (stat.) indique une erreur statistique et (syst.) une erreur systématique.</w:t>
      </w:r>
      <w:r>
        <w:rPr/>
        <w:br w:type="textWrapping"/>
      </w:r>
      <w:r>
        <w:rPr>
          <w:rFonts w:eastAsia="Georgia" w:cs="Georgia" w:ascii="Georgia" w:hAnsi="Georgia"/>
        </w:rPr>
        <w:t xml:space="preserve">Le principe d'équivalence est-il invalidé ou validé par les résultats de la mission MICROSCOPE? Avec quelle précision?</w:t>
      </w:r>
    </w:p>
    <w:p>
      <w:pPr>
        <w:spacing w:line="271" w:before="330" w:lineRule="auto"/>
      </w:pPr>
      <w:r>
        <w:rPr>
          <w:rFonts w:eastAsia="Georgia" w:cs="Georgia" w:ascii="Georgia" w:hAnsi="Georgia"/>
          <w:b/>
          <w:sz w:val="42"/>
        </w:rPr>
        <w:t xml:space="preserve">Références</w:t>
      </w:r>
    </w:p>
    <w:p>
      <w:pPr>
        <w:spacing w:after="220" w:lineRule="auto"/>
      </w:pPr>
      <w:r>
        <w:rPr/>
        <w:t xml:space="preserve">Partie I</w:t>
      </w:r>
    </w:p>
    <w:p>
      <w:pPr>
        <w:numPr>
          <w:ilvl w:val="0"/>
          <w:numId w:val="11"/>
        </w:numPr>
        <w:spacing w:lineRule="auto"/>
      </w:pPr>
      <w:r>
        <w:rPr>
          <w:rFonts w:eastAsia="Georgia" w:cs="Georgia" w:ascii="Georgia" w:hAnsi="Georgia"/>
        </w:rPr>
        <w:t xml:space="preserve">T. Damour et D. Vokrouhlický, Phys. Rev. D 53, 4177 (1996);</w:t>
      </w:r>
    </w:p>
    <w:p>
      <w:pPr>
        <w:numPr>
          <w:ilvl w:val="0"/>
          <w:numId w:val="11"/>
        </w:numPr>
        <w:spacing w:lineRule="auto"/>
      </w:pPr>
      <w:r>
        <w:rPr/>
        <w:t xml:space="preserve">K. Nordtvedt, Jr., Phys. Rev. 170, 1186 (1968).</w:t>
      </w:r>
    </w:p>
    <w:p>
      <w:pPr>
        <w:spacing w:after="220" w:lineRule="auto"/>
      </w:pPr>
      <w:r>
        <w:rPr/>
        <w:t xml:space="preserve">Parties II - IV</w:t>
      </w:r>
    </w:p>
    <w:p>
      <w:pPr>
        <w:numPr>
          <w:ilvl w:val="0"/>
          <w:numId w:val="12"/>
        </w:numPr>
        <w:spacing w:lineRule="auto"/>
      </w:pPr>
      <w:r>
        <w:rPr/>
        <w:t xml:space="preserve">P. Touboul et al., Phys. Rev, Lett. 119, 231107 (2017). Les figures 4.1 et 4.2 en sont issues;</w:t>
      </w:r>
    </w:p>
    <w:p>
      <w:pPr>
        <w:numPr>
          <w:ilvl w:val="0"/>
          <w:numId w:val="12"/>
        </w:numPr>
        <w:spacing w:lineRule="auto"/>
      </w:pPr>
      <w:r>
        <w:rPr/>
        <w:t xml:space="preserve">Site web du CNES : </w:t>
      </w:r>
      <w:hyperlink r:id="rId17">
        <w:r>
          <w:rPr>
            <w:color w:val="4472C4"/>
          </w:rPr>
          <w:t xml:space="preserve">http://microscope.cnes.fr</w:t>
        </w:r>
      </w:hyperlink>
      <w:r>
        <w:rPr/>
        <w:t xml:space="preserve">;</w:t>
      </w:r>
    </w:p>
    <w:p>
      <w:pPr>
        <w:numPr>
          <w:ilvl w:val="0"/>
          <w:numId w:val="12"/>
        </w:numPr>
        <w:spacing w:lineRule="auto"/>
      </w:pPr>
      <w:r>
        <w:rPr/>
        <w:t xml:space="preserve">Site web de l'ONERA : </w:t>
      </w:r>
      <w:hyperlink r:id="rId18">
        <w:r>
          <w:rPr>
            <w:color w:val="4472C4"/>
          </w:rPr>
          <w:t xml:space="preserve">http://microscope.onera.fr</w:t>
        </w:r>
      </w:hyperlink>
      <w:r>
        <w:rPr/>
        <w:t xml:space="preserve">;</w:t>
      </w:r>
    </w:p>
    <w:p>
      <w:pPr>
        <w:numPr>
          <w:ilvl w:val="0"/>
          <w:numId w:val="12"/>
        </w:numPr>
        <w:spacing w:lineRule="auto"/>
      </w:pPr>
      <w:r>
        <w:rPr>
          <w:rFonts w:eastAsia="Georgia" w:cs="Georgia" w:ascii="Georgia" w:hAnsi="Georgia"/>
        </w:rPr>
        <w:t xml:space="preserve">La figure 3.1 est adaptée de F. Han et al., Sensors 2016, 16, 1262;</w:t>
      </w:r>
    </w:p>
    <w:p>
      <w:pPr>
        <w:numPr>
          <w:ilvl w:val="0"/>
          <w:numId w:val="12"/>
        </w:numPr>
        <w:spacing w:lineRule="auto"/>
      </w:pPr>
      <w:r>
        <w:rPr>
          <w:rFonts w:eastAsia="Georgia" w:cs="Georgia" w:ascii="Georgia" w:hAnsi="Georgia"/>
        </w:rPr>
        <w:t xml:space="preserve">Thèse de doctorat de Q. Baghi (2016), Université PSL, Observatoire de Paris (dir. G. Métris). Les figures 2.1 et 2.2 en sont issues;</w:t>
      </w:r>
    </w:p>
    <w:p>
      <w:pPr>
        <w:numPr>
          <w:ilvl w:val="0"/>
          <w:numId w:val="12"/>
        </w:numPr>
        <w:spacing w:lineRule="auto"/>
      </w:pPr>
      <w:r>
        <w:rPr/>
        <w:t xml:space="preserve">E. Hardy et al., Advances in Space Research 52 (2013) 1634-1646.</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ce55e671e60e866906b05d407a6bd76eb08b498.jpg" TargetMode="Internal"/><Relationship Id="rId6" Type="http://schemas.openxmlformats.org/officeDocument/2006/relationships/image" Target="media/image-83fcdde7d662e4765beb9654d9fd8b85330efe42.jpg" TargetMode="Internal"/><Relationship Id="rId7" Type="http://schemas.openxmlformats.org/officeDocument/2006/relationships/image" Target="media/image-31115a5147dc077146b0c6ec71a19706fb33ed31.jpg" TargetMode="Internal"/><Relationship Id="rId8" Type="http://schemas.openxmlformats.org/officeDocument/2006/relationships/image" Target="media/image-86d9831ef891b99931ddca55448f73714df71d7b.jpg" TargetMode="Internal"/><Relationship Id="rId9" Type="http://schemas.openxmlformats.org/officeDocument/2006/relationships/image" Target="media/image-5207df54f739558c45b491fb7d5fa1e674729ec0.jpg" TargetMode="Internal"/><Relationship Id="rId10" Type="http://schemas.openxmlformats.org/officeDocument/2006/relationships/image" Target="media/image-814744782569e4f2423af86289c174b03819a1c3.jpg" TargetMode="Internal"/><Relationship Id="rId11" Type="http://schemas.openxmlformats.org/officeDocument/2006/relationships/image" Target="media/image-71e5b0c7e6b685be2e065032ffbb8ea2987880ad.jpg" TargetMode="Internal"/><Relationship Id="rId12" Type="http://schemas.openxmlformats.org/officeDocument/2006/relationships/image" Target="media/image-16a1cbedd55900a30e75b1bdf5a32843d4e0bb02.jpg" TargetMode="Internal"/><Relationship Id="rId13" Type="http://schemas.openxmlformats.org/officeDocument/2006/relationships/image" Target="media/image-d74ec91071783cd36a71dde9798d1e6ff67ab628.jpg" TargetMode="Internal"/><Relationship Id="rId14" Type="http://schemas.openxmlformats.org/officeDocument/2006/relationships/image" Target="media/image-46dd8f48e128d80c59bb88f7ba266d3117347c08.jpg" TargetMode="Internal"/><Relationship Id="rId15" Type="http://schemas.openxmlformats.org/officeDocument/2006/relationships/image" Target="media/image-c03087db4c275d1029c710b424229d9ce130e683.jpg" TargetMode="Internal"/><Relationship Id="rId16" Type="http://schemas.openxmlformats.org/officeDocument/2006/relationships/image" Target="media/image-7313ff6d44ecfd64b1a6e1ecbd43c7e3b06b307a.jpg" TargetMode="Internal"/><Relationship Id="rId17" Type="http://schemas.openxmlformats.org/officeDocument/2006/relationships/hyperlink" Target="http://microscope.cnes.fr" TargetMode="External"/><Relationship Id="rId18" Type="http://schemas.openxmlformats.org/officeDocument/2006/relationships/hyperlink" Target="http://microscope.onera.fr"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