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 ECOLE POLYTECHNIQUE</w:t>
      </w:r>
    </w:p>
    <w:p>
      <w:pPr>
        <w:spacing w:line="271" w:before="330" w:lineRule="auto"/>
      </w:pPr>
      <w:r>
        <w:rPr>
          <w:b/>
          <w:sz w:val="42"/>
        </w:rPr>
        <w:t xml:space="preserve">CONCOURS D'ADMISSION 2025</w:t>
      </w:r>
    </w:p>
    <w:p>
      <w:pPr>
        <w:spacing w:after="220" w:lineRule="auto"/>
      </w:pPr>
      <w:r>
        <w:rPr/>
        <w:t xml:space="preserve">JEUDI 17 AVRIL 2025</w:t>
      </w:r>
      <w:r>
        <w:rPr/>
        <w:br w:type="textWrapping"/>
      </w:r>
      <w:r>
        <w:rPr/>
        <w:t xml:space="preserve">08h00-14h00</w:t>
      </w:r>
      <w:r>
        <w:rPr/>
        <w:br w:type="textWrapping"/>
      </w:r>
      <w:r>
        <w:rPr/>
        <w:t xml:space="preserve">FILIERE PSI - Epreuve n </w:t>
      </w:r>
      <m:oMath>
        <m:sSup>
          <m:sSupPr/>
          <m:e>
            <m:r>
              <m:t xml:space="preserve"> </m:t>
            </m:r>
          </m:e>
          <m:sup>
            <m:r>
              <m:rPr>
                <m:sty m:val="p"/>
              </m:rPr>
              <m:t>∘</m:t>
            </m:r>
          </m:sup>
        </m:sSup>
        <m:r>
          <m:rPr>
            <m:sty m:val="p"/>
          </m:rPr>
          <m:t>6</m:t>
        </m:r>
      </m:oMath>
    </w:p>
    <w:p>
      <w:pPr>
        <w:spacing w:line="271" w:before="330" w:lineRule="auto"/>
      </w:pPr>
      <w:r>
        <w:rPr>
          <w:b/>
          <w:sz w:val="42"/>
        </w:rPr>
        <w:t xml:space="preserve">PHYSIQUE (U)</w:t>
      </w:r>
    </w:p>
    <w:p>
      <w:pPr>
        <w:spacing w:after="220" w:lineRule="auto"/>
      </w:pPr>
      <w:r>
        <w:rPr>
          <w:rFonts w:eastAsia="Georgia" w:cs="Georgia" w:ascii="Georgia" w:hAnsi="Georgia"/>
        </w:rPr>
        <w:t xml:space="preserve">Durée : 6 heures</w:t>
      </w:r>
      <w:r>
        <w:rPr/>
        <w:br w:type="textWrapping"/>
      </w:r>
      <w:r>
        <w:rPr>
          <w:rFonts w:eastAsia="Georgia" w:cs="Georgia" w:ascii="Georgia" w:hAnsi="Georgia"/>
        </w:rPr>
        <w:t xml:space="preserve">L'utilisation des calculatrices n'est pas autorisée pour cette épreuve</w:t>
      </w:r>
    </w:p>
    <w:p>
      <w:pPr>
        <w:spacing w:after="220" w:lineRule="auto"/>
      </w:pPr>
      <w:r>
        <w:rPr/>
        <w:t xml:space="preserve">Le sujet comprend 12 pages.</w:t>
      </w:r>
    </w:p>
    <w:p>
      <w:pPr>
        <w:spacing w:line="271" w:before="330" w:lineRule="auto"/>
      </w:pPr>
      <w:r>
        <w:rPr>
          <w:rFonts w:eastAsia="Georgia" w:cs="Georgia" w:ascii="Georgia" w:hAnsi="Georgia"/>
          <w:b/>
          <w:sz w:val="42"/>
        </w:rPr>
        <w:t xml:space="preserve">Énergie bleue</w:t>
      </w:r>
    </w:p>
    <w:p>
      <w:pPr>
        <w:spacing w:after="220" w:lineRule="auto"/>
      </w:pPr>
      <w:r>
        <w:rPr>
          <w:rFonts w:eastAsia="Georgia" w:cs="Georgia" w:ascii="Georgia" w:hAnsi="Georgia"/>
        </w:rPr>
        <w:t xml:space="preserve">Ce sujet porte sur l'énergie bleue, ou osmotique, c'est-à-dire la génération d'énergie électrique à partir d'une différence de concentration en sel de deux solutions. On se propose de quantifier le potentiel de génération d'énergie osmotique sur Terre (Partie 1), de s'intéresser à un dispositif innovant de récupération de cette énergie qui repose sur des technologies nanométriques (Partie 2) et enfin de comprendre comment intégrer le dispositif à un réseau électrique (Partie 3).</w:t>
      </w:r>
    </w:p>
    <w:p>
      <w:pPr>
        <w:spacing w:after="220" w:lineRule="auto"/>
      </w:pPr>
      <w:r>
        <w:rPr>
          <w:rFonts w:eastAsia="Georgia" w:cs="Georgia" w:ascii="Georgia" w:hAnsi="Georgia"/>
        </w:rPr>
        <w:t xml:space="preserve">Les trois parties constituent des problèmes qui peuvent être traités de façon indépendante. L'utilisation des calculatrices n'est pas autorisée pour cette épreuve.</w:t>
      </w:r>
    </w:p>
    <w:p>
      <w:pPr>
        <w:spacing w:line="271" w:before="330" w:lineRule="auto"/>
      </w:pPr>
      <w:r>
        <w:rPr>
          <w:b/>
          <w:sz w:val="42"/>
        </w:rPr>
        <w:t xml:space="preserve">Formulaire</w:t>
      </w:r>
    </w:p>
    <w:p>
      <w:pPr>
        <w:numPr>
          <w:ilvl w:val="0"/>
          <w:numId w:val="1"/>
        </w:numPr>
        <w:spacing w:lineRule="auto"/>
      </w:pPr>
      <w:r>
        <w:rPr>
          <w:rFonts w:eastAsia="Georgia" w:cs="Georgia" w:ascii="Georgia" w:hAnsi="Georgia"/>
        </w:rPr>
        <w:t xml:space="preserve">Dans tout le sujet, les applications numériques se font à température </w:t>
      </w:r>
      <m:oMath>
        <m:r>
          <m:rPr>
            <m:sty m:val="i"/>
          </m:rPr>
          <m:t>T</m:t>
        </m:r>
      </m:oMath>
      <w:r>
        <w:rPr/>
        <w:t xml:space="preserve"> et pression </w:t>
      </w:r>
      <m:oMath>
        <m:r>
          <m:rPr>
            <m:sty m:val="i"/>
          </m:rPr>
          <m:t>P</m:t>
        </m:r>
      </m:oMath>
      <w:r>
        <w:rPr/>
        <w:t xml:space="preserve"> ambiantes.</w:t>
      </w:r>
    </w:p>
    <w:p>
      <w:pPr>
        <w:numPr>
          <w:ilvl w:val="0"/>
          <w:numId w:val="1"/>
        </w:numPr>
        <w:spacing w:lineRule="auto"/>
      </w:pPr>
      <w:r>
        <w:rPr>
          <w:rFonts w:eastAsia="Georgia" w:cs="Georgia" w:ascii="Georgia" w:hAnsi="Georgia"/>
        </w:rPr>
        <w:t xml:space="preserve">On rappelle le numéro atomique </w:t>
      </w:r>
      <m:oMath>
        <m:r>
          <m:rPr>
            <m:sty m:val="i"/>
          </m:rPr>
          <m:t>Z</m:t>
        </m:r>
      </m:oMath>
      <w:r>
        <w:rPr/>
        <w:t xml:space="preserve"> et la masse molaire </w:t>
      </w:r>
      <m:oMath>
        <m:r>
          <m:rPr>
            <m:sty m:val="i"/>
          </m:rPr>
          <m:t>M</m:t>
        </m:r>
      </m:oMath>
      <w:r>
        <w:rPr>
          <w:rFonts w:eastAsia="Georgia" w:cs="Georgia" w:ascii="Georgia" w:hAnsi="Georgia"/>
        </w:rPr>
        <w:t xml:space="preserve"> de quelques éléments d'intérêt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Z</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M</m:t>
                </m:r>
                <m:d>
                  <m:dPr>
                    <m:begChr m:val="("/>
                    <m:endChr m:val=")"/>
                    <m:ctrlPr>
                      <w:rPr>
                        <w:rFonts w:ascii="Cambria Math" w:hAnsi="Cambria Math"/>
                      </w:rPr>
                    </m:ctrlPr>
                  </m:dPr>
                  <m:e>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Na</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23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Cl</w:t>
            </w:r>
          </w:p>
        </w:tc>
        <w:tc>
          <w:tcPr>
            <w:tcBorders>
              <w:bottom w:val="single" w:sz="8" w:space="0" w:color="000000"/>
              <w:right w:val="single" w:sz="8" w:space="0" w:color="000000"/>
            </w:tcBorders>
            <w:vAlign w:val="center"/>
          </w:tcPr>
          <w:p>
            <w:pPr>
              <w:spacing w:lineRule="auto"/>
              <w:jc w:val="center"/>
            </w:pPr>
            <w:r>
              <w:rPr/>
              <w:t xml:space="preserve">17</w:t>
            </w:r>
          </w:p>
        </w:tc>
        <w:tc>
          <w:tcPr>
            <w:tcBorders>
              <w:bottom w:val="single" w:sz="8" w:space="0" w:color="000000"/>
              <w:right w:val="single" w:sz="8" w:space="0" w:color="000000"/>
            </w:tcBorders>
            <w:vAlign w:val="center"/>
          </w:tcPr>
          <w:p>
            <w:pPr>
              <w:spacing w:lineRule="auto"/>
              <w:jc w:val="center"/>
            </w:pPr>
            <w:r>
              <w:rPr/>
              <w:t xml:space="preserve">35,5</w:t>
            </w:r>
          </w:p>
        </w:tc>
      </w:tr>
    </w:tbl>
    <w:p>
      <w:pPr>
        <w:spacing w:lineRule="auto"/>
      </w:pPr>
    </w:p>
    <w:p>
      <w:pPr>
        <w:numPr>
          <w:ilvl w:val="0"/>
          <w:numId w:val="2"/>
        </w:numPr>
        <w:spacing w:lineRule="auto"/>
      </w:pPr>
      <w:r>
        <w:rPr>
          <w:rFonts w:eastAsia="Georgia" w:cs="Georgia" w:ascii="Georgia" w:hAnsi="Georgia"/>
        </w:rPr>
        <w:t xml:space="preserve">On donne les valeurs de quelques grandeurs physiques relatives à l'eau</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Permittivité relative de l'eau</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ϵ</m:t>
                    </m:r>
                  </m:e>
                  <m:sub>
                    <m:r>
                      <m:rPr>
                        <m:sty m:val="i"/>
                      </m:rPr>
                      <m:t>r</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80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Masse volumique de l'eau</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ρ</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Viscosité dynamique de l'eau</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η</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Volume molaire de l'eau</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v</m:t>
                    </m:r>
                  </m:e>
                  <m:sub>
                    <m:r>
                      <m:rPr>
                        <m:sty m:val="i"/>
                      </m:rPr>
                      <m:t>m</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18</m:t>
                </m:r>
                <m:sSup>
                  <m:sSupPr/>
                  <m:e>
                    <m:r>
                      <m:rPr>
                        <m:nor/>
                      </m:rPr>
                      <m:t xml:space="preserve"> </m:t>
                    </m:r>
                    <m:r>
                      <m:rPr>
                        <m:sty m:val="p"/>
                      </m:rPr>
                      <m:t>cm</m:t>
                    </m:r>
                  </m:e>
                  <m:sup>
                    <m:r>
                      <m:rPr>
                        <m:sty m:val="p"/>
                      </m:rPr>
                      <m:t>3</m:t>
                    </m:r>
                  </m:sup>
                </m:sSup>
                <m:r>
                  <m:rPr>
                    <m:sty m:val="p"/>
                  </m:rPr>
                  <m:t>⋅</m:t>
                </m:r>
                <m:sSup>
                  <m:sSupPr/>
                  <m:e>
                    <m:r>
                      <m:rPr>
                        <m:nor/>
                      </m:rPr>
                      <m:t xml:space="preserve"> </m:t>
                    </m:r>
                    <m:r>
                      <m:rPr>
                        <m:sty m:val="p"/>
                      </m:rPr>
                      <m:t>mol</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On garde ces valeurs pour les solutions aqueuses, et on les suppose indépendantes de la concentration en soluté, de </w:t>
      </w:r>
      <m:oMath>
        <m:r>
          <m:rPr>
            <m:sty m:val="i"/>
          </m:rPr>
          <m:t>P</m:t>
        </m:r>
      </m:oMath>
      <w:r>
        <w:rPr/>
        <w:t xml:space="preserve"> et de </w:t>
      </w:r>
      <m:oMath>
        <m:r>
          <m:rPr>
            <m:sty m:val="i"/>
          </m:rPr>
          <m:t>T</m:t>
        </m:r>
      </m:oMath>
      <w:r>
        <w:rPr/>
        <w:t xml:space="preserve">.</w:t>
      </w:r>
    </w:p>
    <w:p>
      <w:pPr>
        <w:numPr>
          <w:ilvl w:val="0"/>
          <w:numId w:val="3"/>
        </w:numPr>
        <w:spacing w:lineRule="auto"/>
      </w:pPr>
      <w:r>
        <w:rPr/>
        <w:t xml:space="preserve">On rappelle les valeurs de quelques grandeurs physiques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Constante des gaz parfaits</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R</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Constante de Boltzmann</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k</m:t>
                    </m:r>
                  </m:e>
                  <m:sub>
                    <m:r>
                      <m:rPr>
                        <m:sty m:val="i"/>
                      </m:rPr>
                      <m:t>B</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Nombre d'Avogadro</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cr m:val="script"/>
                      </m:rPr>
                      <m:t>N</m:t>
                    </m:r>
                  </m:e>
                  <m:sub>
                    <m:r>
                      <m:rPr>
                        <m:sty m:val="i"/>
                      </m:rPr>
                      <m:t>A</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Permittivité du vide</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ϵ</m:t>
                    </m:r>
                  </m:e>
                  <m:sub>
                    <m:r>
                      <m:rPr>
                        <m:sty m:val="p"/>
                      </m:rPr>
                      <m:t>0</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e</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bl>
    <w:p>
      <w:pPr>
        <w:spacing w:lineRule="auto"/>
      </w:pPr>
    </w:p>
    <w:p>
      <w:pPr>
        <w:numPr>
          <w:ilvl w:val="0"/>
          <w:numId w:val="4"/>
        </w:numPr>
        <w:spacing w:lineRule="auto"/>
      </w:pPr>
      <w:r>
        <w:rPr>
          <w:rFonts w:eastAsia="Georgia" w:cs="Georgia" w:ascii="Georgia" w:hAnsi="Georgia"/>
        </w:rPr>
        <w:t xml:space="preserve">On définit les fonctions sh, ch et th</w:t>
      </w:r>
    </w:p>
    <w:p>
      <w:pPr>
        <w:spacing w:after="220" w:lineRule="auto"/>
      </w:pPr>
      <m:oMathPara>
        <m:oMath>
          <m:r>
            <m:rPr>
              <m:sty m:val="p"/>
            </m:rPr>
            <m:t>sh</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i"/>
                    </m:rPr>
                    <m:t>x</m:t>
                  </m:r>
                </m:sup>
              </m:sSup>
              <m:r>
                <m:rPr>
                  <m:sty m:val="p"/>
                </m:rPr>
                <m:t>−</m:t>
              </m:r>
              <m:sSup>
                <m:sSupPr/>
                <m:e>
                  <m:r>
                    <m:rPr>
                      <m:sty m:val="i"/>
                    </m:rPr>
                    <m:t>e</m:t>
                  </m:r>
                </m:e>
                <m:sup>
                  <m:r>
                    <m:rPr>
                      <m:sty m:val="p"/>
                    </m:rPr>
                    <m:t>−</m:t>
                  </m:r>
                  <m:r>
                    <m:rPr>
                      <m:sty m:val="i"/>
                    </m:rPr>
                    <m:t>x</m:t>
                  </m:r>
                </m:sup>
              </m:sSup>
            </m:num>
            <m:den>
              <m:r>
                <m:rPr>
                  <m:sty m:val="p"/>
                </m:rPr>
                <m:t>2</m:t>
              </m:r>
            </m:den>
          </m:f>
          <m:r>
            <m:rPr>
              <m:sty m:val="p"/>
            </m:rPr>
            <m:t>,</m:t>
          </m:r>
          <m:r>
            <m:rPr>
              <m:sty m:val="p"/>
            </m:rPr>
            <m:t xml:space="preserve"> </m:t>
          </m:r>
          <m:r>
            <m:rPr>
              <m:sty m:val="p"/>
            </m:rPr>
            <m:t>ch</m:t>
          </m:r>
          <m:r>
            <m:rPr>
              <m:sty m:val="p"/>
            </m:rPr>
            <m:t>(</m:t>
          </m:r>
          <m:r>
            <m:rPr>
              <m:sty m:val="i"/>
            </m:rPr>
            <m:t>x</m:t>
          </m:r>
          <m:r>
            <m:rPr>
              <m:sty m:val="p"/>
            </m:rPr>
            <m:t>)</m:t>
          </m:r>
          <m:r>
            <m:rPr>
              <m:sty m:val="p"/>
            </m:rPr>
            <m:t>=</m:t>
          </m:r>
          <m:f>
            <m:fPr>
              <m:ctrlPr>
                <w:rPr>
                  <w:rFonts w:ascii="Cambria Math" w:hAnsi="Cambria Math"/>
                </w:rPr>
              </m:ctrlPr>
            </m:fPr>
            <m:num>
              <m:sSup>
                <m:sSupPr/>
                <m:e>
                  <m:r>
                    <m:rPr>
                      <m:sty m:val="i"/>
                    </m:rPr>
                    <m:t>e</m:t>
                  </m:r>
                </m:e>
                <m:sup>
                  <m:r>
                    <m:rPr>
                      <m:sty m:val="i"/>
                    </m:rPr>
                    <m:t>x</m:t>
                  </m:r>
                </m:sup>
              </m:sSup>
              <m:r>
                <m:rPr>
                  <m:sty m:val="p"/>
                </m:rPr>
                <m:t>+</m:t>
              </m:r>
              <m:sSup>
                <m:sSupPr/>
                <m:e>
                  <m:r>
                    <m:rPr>
                      <m:sty m:val="i"/>
                    </m:rPr>
                    <m:t>e</m:t>
                  </m:r>
                </m:e>
                <m:sup>
                  <m:r>
                    <m:rPr>
                      <m:sty m:val="p"/>
                    </m:rPr>
                    <m:t>−</m:t>
                  </m:r>
                  <m:r>
                    <m:rPr>
                      <m:sty m:val="i"/>
                    </m:rPr>
                    <m:t>x</m:t>
                  </m:r>
                </m:sup>
              </m:sSup>
            </m:num>
            <m:den>
              <m:r>
                <m:rPr>
                  <m:sty m:val="p"/>
                </m:rPr>
                <m:t>2</m:t>
              </m:r>
            </m:den>
          </m:f>
          <m:r>
            <m:rPr>
              <m:sty m:val="p"/>
            </m:rPr>
            <m:t>,</m:t>
          </m:r>
          <m:r>
            <m:rPr>
              <m:sty m:val="p"/>
            </m:rPr>
            <m:t xml:space="preserve"> </m:t>
          </m:r>
          <m:r>
            <m:rPr>
              <m:sty m:val="p"/>
            </m:rPr>
            <m:t>th</m:t>
          </m:r>
          <m:r>
            <m:rPr>
              <m:sty m:val="p"/>
            </m:rPr>
            <m:t>(</m:t>
          </m:r>
          <m:r>
            <m:rPr>
              <m:sty m:val="i"/>
            </m:rPr>
            <m:t>x</m:t>
          </m:r>
          <m:r>
            <m:rPr>
              <m:sty m:val="p"/>
            </m:rPr>
            <m:t>)</m:t>
          </m:r>
          <m:r>
            <m:rPr>
              <m:sty m:val="p"/>
            </m:rPr>
            <m:t>=</m:t>
          </m:r>
          <m:f>
            <m:fPr>
              <m:ctrlPr>
                <w:rPr>
                  <w:rFonts w:ascii="Cambria Math" w:hAnsi="Cambria Math"/>
                </w:rPr>
              </m:ctrlPr>
            </m:fPr>
            <m:num>
              <m:r>
                <m:rPr>
                  <m:sty m:val="p"/>
                </m:rPr>
                <m:t>sh</m:t>
              </m:r>
              <m:r>
                <m:rPr>
                  <m:sty m:val="p"/>
                </m:rPr>
                <m:t>(</m:t>
              </m:r>
              <m:r>
                <m:rPr>
                  <m:sty m:val="i"/>
                </m:rPr>
                <m:t>x</m:t>
              </m:r>
              <m:r>
                <m:rPr>
                  <m:sty m:val="p"/>
                </m:rPr>
                <m:t>)</m:t>
              </m:r>
            </m:num>
            <m:den>
              <m:r>
                <m:rPr>
                  <m:sty m:val="p"/>
                </m:rPr>
                <m:t>ch</m:t>
              </m:r>
              <m:r>
                <m:rPr>
                  <m:sty m:val="p"/>
                </m:rPr>
                <m:t>(</m:t>
              </m:r>
              <m:r>
                <m:rPr>
                  <m:sty m:val="i"/>
                </m:rPr>
                <m:t>x</m:t>
              </m:r>
              <m:r>
                <m:rPr>
                  <m:sty m:val="p"/>
                </m:rPr>
                <m:t>)</m:t>
              </m:r>
            </m:den>
          </m:f>
        </m:oMath>
      </m:oMathPara>
    </w:p>
    <w:p>
      <w:pPr>
        <w:spacing w:after="220" w:lineRule="auto"/>
      </w:pPr>
      <w:r>
        <w:rPr>
          <w:rFonts w:eastAsia="Georgia" w:cs="Georgia" w:ascii="Georgia" w:hAnsi="Georgia"/>
        </w:rPr>
        <w:t xml:space="preserve">pour lesquelles on donne quelques identités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p"/>
                      </m:rPr>
                      <m:t>ch</m:t>
                    </m:r>
                  </m:e>
                  <m:sup>
                    <m:r>
                      <m:rPr>
                        <m:sty m:val="p"/>
                      </m:rPr>
                      <m:t>2</m:t>
                    </m:r>
                  </m:sup>
                </m:sSup>
                <m:r>
                  <m:rPr>
                    <m:sty m:val="p"/>
                  </m:rPr>
                  <m:t>(</m:t>
                </m:r>
                <m:r>
                  <m:rPr>
                    <m:sty m:val="i"/>
                  </m:rPr>
                  <m:t>x</m:t>
                </m:r>
                <m:r>
                  <m:rPr>
                    <m:sty m:val="p"/>
                  </m:rPr>
                  <m:t>)</m:t>
                </m:r>
                <m:r>
                  <m:rPr>
                    <m:sty m:val="p"/>
                  </m:rPr>
                  <m:t>−</m:t>
                </m:r>
                <m:sSup>
                  <m:sSupPr/>
                  <m:e>
                    <m:r>
                      <m:rPr>
                        <m:sty m:val="p"/>
                      </m:rPr>
                      <m:t>sh</m:t>
                    </m:r>
                  </m:e>
                  <m:sup>
                    <m:r>
                      <m:rPr>
                        <m:sty m:val="p"/>
                      </m:rPr>
                      <m:t>2</m:t>
                    </m:r>
                  </m:sup>
                </m:sSup>
                <m:r>
                  <m:rPr>
                    <m:sty m:val="p"/>
                  </m:rPr>
                  <m:t>(</m:t>
                </m:r>
                <m:r>
                  <m:rPr>
                    <m:sty m:val="i"/>
                  </m:rPr>
                  <m:t>x</m:t>
                </m:r>
                <m:r>
                  <m:rPr>
                    <m:sty m:val="p"/>
                  </m:rPr>
                  <m:t>)</m:t>
                </m:r>
                <m:r>
                  <m:rPr>
                    <m:sty m:val="p"/>
                  </m:rPr>
                  <m:t>=</m:t>
                </m:r>
                <m:r>
                  <m:rPr>
                    <m:sty m:val="p"/>
                  </m:rPr>
                  <m:t>1</m:t>
                </m:r>
              </m:e>
            </m:mr>
            <m:mr>
              <m:e/>
              <m:e>
                <m:r>
                  <m:rPr>
                    <m:sty m:val="p"/>
                  </m:rPr>
                  <m:t>sh</m:t>
                </m:r>
                <m:r>
                  <m:rPr>
                    <m:sty m:val="p"/>
                  </m:rPr>
                  <m:t>(</m:t>
                </m:r>
                <m:r>
                  <m:rPr>
                    <m:sty m:val="p"/>
                  </m:rPr>
                  <m:t>2</m:t>
                </m:r>
                <m:r>
                  <m:rPr>
                    <m:sty m:val="i"/>
                  </m:rPr>
                  <m:t>x</m:t>
                </m:r>
                <m:r>
                  <m:rPr>
                    <m:sty m:val="p"/>
                  </m:rPr>
                  <m:t>)</m:t>
                </m:r>
                <m:r>
                  <m:rPr>
                    <m:sty m:val="p"/>
                  </m:rPr>
                  <m:t>=</m:t>
                </m:r>
                <m:r>
                  <m:rPr>
                    <m:sty m:val="p"/>
                  </m:rPr>
                  <m:t>2</m:t>
                </m:r>
                <m:r>
                  <m:rPr>
                    <m:sty m:val="p"/>
                  </m:rPr>
                  <m:t>ch</m:t>
                </m:r>
                <m:r>
                  <m:rPr>
                    <m:sty m:val="p"/>
                  </m:rPr>
                  <m:t>(</m:t>
                </m:r>
                <m:r>
                  <m:rPr>
                    <m:sty m:val="i"/>
                  </m:rPr>
                  <m:t>x</m:t>
                </m:r>
                <m:r>
                  <m:rPr>
                    <m:sty m:val="p"/>
                  </m:rPr>
                  <m:t>)</m:t>
                </m:r>
                <m:r>
                  <m:rPr>
                    <m:sty m:val="p"/>
                  </m:rPr>
                  <m:t>sh</m:t>
                </m:r>
                <m:r>
                  <m:rPr>
                    <m:sty m:val="p"/>
                  </m:rPr>
                  <m:t>(</m:t>
                </m:r>
                <m:r>
                  <m:rPr>
                    <m:sty m:val="i"/>
                  </m:rPr>
                  <m:t>x</m:t>
                </m:r>
                <m:r>
                  <m:rPr>
                    <m:sty m:val="p"/>
                  </m:rPr>
                  <m:t>)</m:t>
                </m:r>
              </m:e>
            </m:mr>
            <m:mr>
              <m:e/>
              <m:e>
                <m:r>
                  <m:rPr>
                    <m:sty m:val="p"/>
                  </m:rPr>
                  <m:t>ch</m:t>
                </m:r>
                <m:r>
                  <m:rPr>
                    <m:sty m:val="p"/>
                  </m:rPr>
                  <m:t>(</m:t>
                </m:r>
                <m:r>
                  <m:rPr>
                    <m:sty m:val="p"/>
                  </m:rPr>
                  <m:t>2</m:t>
                </m:r>
                <m:r>
                  <m:rPr>
                    <m:sty m:val="i"/>
                  </m:rPr>
                  <m:t>x</m:t>
                </m:r>
                <m:r>
                  <m:rPr>
                    <m:sty m:val="p"/>
                  </m:rPr>
                  <m:t>)</m:t>
                </m:r>
                <m:r>
                  <m:rPr>
                    <m:sty m:val="p"/>
                  </m:rPr>
                  <m:t>=</m:t>
                </m:r>
                <m:r>
                  <m:rPr>
                    <m:sty m:val="p"/>
                  </m:rPr>
                  <m:t>ch</m:t>
                </m:r>
                <m:r>
                  <m:rPr>
                    <m:sty m:val="p"/>
                  </m:rPr>
                  <m:t>(</m:t>
                </m:r>
                <m:r>
                  <m:rPr>
                    <m:sty m:val="i"/>
                  </m:rPr>
                  <m:t>x</m:t>
                </m:r>
                <m:sSup>
                  <m:sSupPr/>
                  <m:e>
                    <m:r>
                      <m:rPr>
                        <m:sty m:val="p"/>
                      </m:rPr>
                      <m:t>)</m:t>
                    </m:r>
                  </m:e>
                  <m:sup>
                    <m:r>
                      <m:rPr>
                        <m:sty m:val="p"/>
                      </m:rPr>
                      <m:t>2</m:t>
                    </m:r>
                  </m:sup>
                </m:sSup>
                <m:r>
                  <m:rPr>
                    <m:sty m:val="p"/>
                  </m:rPr>
                  <m:t>+</m:t>
                </m:r>
                <m:r>
                  <m:rPr>
                    <m:sty m:val="p"/>
                  </m:rPr>
                  <m:t>sh</m:t>
                </m:r>
                <m:r>
                  <m:rPr>
                    <m:sty m:val="p"/>
                  </m:rPr>
                  <m:t>(</m:t>
                </m:r>
                <m:r>
                  <m:rPr>
                    <m:sty m:val="i"/>
                  </m:rPr>
                  <m:t>x</m:t>
                </m:r>
                <m:sSup>
                  <m:sSupPr/>
                  <m:e>
                    <m:r>
                      <m:rPr>
                        <m:sty m:val="p"/>
                      </m:rPr>
                      <m:t>)</m:t>
                    </m:r>
                  </m:e>
                  <m:sup>
                    <m:r>
                      <m:rPr>
                        <m:sty m:val="p"/>
                      </m:rPr>
                      <m:t>2</m:t>
                    </m:r>
                  </m:sup>
                </m:sSup>
                <m:r>
                  <m:rPr>
                    <m:sty m:val="p"/>
                  </m:rPr>
                  <m:t>=</m:t>
                </m:r>
                <m:r>
                  <m:rPr>
                    <m:sty m:val="p"/>
                  </m:rPr>
                  <m:t>1</m:t>
                </m:r>
                <m:r>
                  <m:rPr>
                    <m:sty m:val="p"/>
                  </m:rPr>
                  <m:t>+</m:t>
                </m:r>
                <m:r>
                  <m:rPr>
                    <m:sty m:val="p"/>
                  </m:rPr>
                  <m:t>2</m:t>
                </m:r>
                <m:sSup>
                  <m:sSupPr/>
                  <m:e>
                    <m:r>
                      <m:rPr>
                        <m:sty m:val="p"/>
                      </m:rPr>
                      <m:t>sh</m:t>
                    </m:r>
                  </m:e>
                  <m:sup>
                    <m:r>
                      <m:rPr>
                        <m:sty m:val="p"/>
                      </m:rPr>
                      <m:t>2</m:t>
                    </m:r>
                  </m:sup>
                </m:sSup>
                <m:r>
                  <m:rPr>
                    <m:sty m:val="p"/>
                  </m:rPr>
                  <m:t>(</m:t>
                </m:r>
                <m:r>
                  <m:rPr>
                    <m:sty m:val="i"/>
                  </m:rPr>
                  <m:t>x</m:t>
                </m:r>
                <m:r>
                  <m:rPr>
                    <m:sty m:val="p"/>
                  </m:rPr>
                  <m:t>)</m:t>
                </m:r>
                <m:r>
                  <m:rPr>
                    <m:sty m:val="p"/>
                  </m:rPr>
                  <m:t>=</m:t>
                </m:r>
                <m:r>
                  <m:rPr>
                    <m:sty m:val="p"/>
                  </m:rPr>
                  <m:t>2</m:t>
                </m:r>
                <m:sSup>
                  <m:sSupPr/>
                  <m:e>
                    <m:r>
                      <m:rPr>
                        <m:sty m:val="p"/>
                      </m:rPr>
                      <m:t>ch</m:t>
                    </m:r>
                  </m:e>
                  <m:sup>
                    <m:r>
                      <m:rPr>
                        <m:sty m:val="p"/>
                      </m:rPr>
                      <m:t>2</m:t>
                    </m:r>
                  </m:sup>
                </m:sSup>
                <m:r>
                  <m:rPr>
                    <m:sty m:val="p"/>
                  </m:rPr>
                  <m:t>(</m:t>
                </m:r>
                <m:r>
                  <m:rPr>
                    <m:sty m:val="i"/>
                  </m:rPr>
                  <m:t>x</m:t>
                </m:r>
                <m:r>
                  <m:rPr>
                    <m:sty m:val="p"/>
                  </m:rPr>
                  <m:t>)</m:t>
                </m:r>
                <m:r>
                  <m:rPr>
                    <m:sty m:val="p"/>
                  </m:rPr>
                  <m:t>−</m:t>
                </m:r>
                <m:r>
                  <m:rPr>
                    <m:sty m:val="p"/>
                  </m:rPr>
                  <m:t>1</m:t>
                </m:r>
              </m:e>
            </m:mr>
          </m:m>
        </m:oMath>
      </m:oMathPara>
    </w:p>
    <w:p>
      <w:pPr>
        <w:spacing w:after="220" w:lineRule="auto"/>
      </w:pPr>
      <w:r>
        <w:rPr>
          <w:rFonts w:eastAsia="Georgia" w:cs="Georgia" w:ascii="Georgia" w:hAnsi="Georgia"/>
        </w:rPr>
        <w:t xml:space="preserve">quelques dérivées :</w:t>
      </w:r>
    </w:p>
    <w:p>
      <w:pPr>
        <w:spacing w:after="220" w:lineRule="auto"/>
      </w:pPr>
      <m:oMathPara>
        <m:oMath>
          <m:sSup>
            <m:sSupPr/>
            <m:e>
              <m:r>
                <m:rPr>
                  <m:sty m:val="p"/>
                </m:rPr>
                <m:t>ch</m:t>
              </m:r>
            </m:e>
            <m:sup>
              <m:r>
                <m:rPr>
                  <m:sty m:val="i"/>
                </m:rPr>
                <m:t>′</m:t>
              </m:r>
            </m:sup>
          </m:sSup>
          <m:r>
            <m:rPr>
              <m:sty m:val="p"/>
            </m:rPr>
            <m:t>(</m:t>
          </m:r>
          <m:r>
            <m:rPr>
              <m:sty m:val="i"/>
            </m:rPr>
            <m:t>x</m:t>
          </m:r>
          <m:r>
            <m:rPr>
              <m:sty m:val="p"/>
            </m:rPr>
            <m:t>)</m:t>
          </m:r>
          <m:r>
            <m:rPr>
              <m:sty m:val="p"/>
            </m:rPr>
            <m:t>=</m:t>
          </m:r>
          <m:r>
            <m:rPr>
              <m:sty m:val="p"/>
            </m:rPr>
            <m:t>sh</m:t>
          </m:r>
          <m:r>
            <m:rPr>
              <m:sty m:val="p"/>
            </m:rPr>
            <m:t>(</m:t>
          </m:r>
          <m:r>
            <m:rPr>
              <m:sty m:val="i"/>
            </m:rPr>
            <m:t>x</m:t>
          </m:r>
          <m:r>
            <m:rPr>
              <m:sty m:val="p"/>
            </m:rPr>
            <m:t>)</m:t>
          </m:r>
          <m:r>
            <m:rPr>
              <m:sty m:val="p"/>
            </m:rPr>
            <m:t>,</m:t>
          </m:r>
          <m:r>
            <m:rPr>
              <m:sty m:val="p"/>
            </m:rPr>
            <m:t xml:space="preserve"> </m:t>
          </m:r>
          <m:sSup>
            <m:sSupPr/>
            <m:e>
              <m:r>
                <m:rPr>
                  <m:sty m:val="p"/>
                </m:rPr>
                <m:t>sh</m:t>
              </m:r>
            </m:e>
            <m:sup>
              <m:r>
                <m:rPr>
                  <m:sty m:val="i"/>
                </m:rPr>
                <m:t>′</m:t>
              </m:r>
            </m:sup>
          </m:sSup>
          <m:r>
            <m:rPr>
              <m:sty m:val="p"/>
            </m:rPr>
            <m:t>(</m:t>
          </m:r>
          <m:r>
            <m:rPr>
              <m:sty m:val="i"/>
            </m:rPr>
            <m:t>x</m:t>
          </m:r>
          <m:r>
            <m:rPr>
              <m:sty m:val="p"/>
            </m:rPr>
            <m:t>)</m:t>
          </m:r>
          <m:r>
            <m:rPr>
              <m:sty m:val="p"/>
            </m:rPr>
            <m:t>=</m:t>
          </m:r>
          <m:r>
            <m:rPr>
              <m:sty m:val="p"/>
            </m:rPr>
            <m:t>ch</m:t>
          </m:r>
          <m:r>
            <m:rPr>
              <m:sty m:val="p"/>
            </m:rPr>
            <m:t>(</m:t>
          </m:r>
          <m:r>
            <m:rPr>
              <m:sty m:val="i"/>
            </m:rPr>
            <m:t>x</m:t>
          </m:r>
          <m:r>
            <m:rPr>
              <m:sty m:val="p"/>
            </m:rPr>
            <m:t>)</m:t>
          </m:r>
          <m:r>
            <m:rPr>
              <m:sty m:val="p"/>
            </m:rPr>
            <m:t>,</m:t>
          </m:r>
          <m:r>
            <m:rPr>
              <m:sty m:val="p"/>
            </m:rPr>
            <m:t xml:space="preserve"> </m:t>
          </m:r>
          <m:sSup>
            <m:sSupPr/>
            <m:e>
              <m:r>
                <m:rPr>
                  <m:sty m:val="p"/>
                </m:rPr>
                <m:t>th</m:t>
              </m:r>
            </m:e>
            <m:sup>
              <m:r>
                <m:rPr>
                  <m:sty m:val="i"/>
                </m:rPr>
                <m:t>′</m:t>
              </m:r>
            </m:sup>
          </m:sSup>
          <m:r>
            <m:rPr>
              <m:sty m:val="p"/>
            </m:rPr>
            <m:t>(</m:t>
          </m:r>
          <m:r>
            <m:rPr>
              <m:sty m:val="i"/>
            </m:rPr>
            <m:t>x</m:t>
          </m:r>
          <m:r>
            <m:rPr>
              <m:sty m:val="p"/>
            </m:rPr>
            <m:t>)</m:t>
          </m:r>
          <m:r>
            <m:rPr>
              <m:sty m:val="p"/>
            </m:rPr>
            <m:t>=</m:t>
          </m:r>
          <m:r>
            <m:rPr>
              <m:sty m:val="p"/>
            </m:rPr>
            <m:t>1</m:t>
          </m:r>
          <m:r>
            <m:rPr>
              <m:sty m:val="p"/>
            </m:rPr>
            <m:t>−</m:t>
          </m:r>
          <m:sSup>
            <m:sSupPr/>
            <m:e>
              <m:r>
                <m:rPr>
                  <m:sty m:val="p"/>
                </m:rPr>
                <m:t>th</m:t>
              </m:r>
            </m:e>
            <m:sup>
              <m:r>
                <m:rPr>
                  <m:sty m:val="p"/>
                </m:rPr>
                <m:t>2</m:t>
              </m:r>
            </m:sup>
          </m:sSup>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p"/>
                    </m:rPr>
                    <m:t>ch</m:t>
                  </m:r>
                </m:e>
                <m:sup>
                  <m:r>
                    <m:rPr>
                      <m:sty m:val="p"/>
                    </m:rPr>
                    <m:t>2</m:t>
                  </m:r>
                </m:sup>
              </m:sSup>
              <m:r>
                <m:rPr>
                  <m:sty m:val="p"/>
                </m:rPr>
                <m:t>(</m:t>
              </m:r>
              <m:r>
                <m:rPr>
                  <m:sty m:val="i"/>
                </m:rPr>
                <m:t>x</m:t>
              </m:r>
              <m:r>
                <m:rPr>
                  <m:sty m:val="p"/>
                </m:rPr>
                <m:t>)</m:t>
              </m:r>
            </m:den>
          </m:f>
        </m:oMath>
      </m:oMathPara>
    </w:p>
    <w:p>
      <w:pPr>
        <w:spacing w:after="220" w:lineRule="auto"/>
      </w:pPr>
      <w:r>
        <w:rPr>
          <w:rFonts w:eastAsia="Georgia" w:cs="Georgia" w:ascii="Georgia" w:hAnsi="Georgia"/>
        </w:rPr>
        <w:t xml:space="preserve">et quelques développements limités pour </w:t>
      </w:r>
      <m:oMath>
        <m:r>
          <m:rPr>
            <m:sty m:val="i"/>
          </m:rPr>
          <m:t>x</m:t>
        </m:r>
        <m:r>
          <m:rPr>
            <m:sty m:val="p"/>
          </m:rPr>
          <m:t>≪</m:t>
        </m:r>
        <m:r>
          <m:rPr>
            <m:sty m:val="p"/>
          </m:rPr>
          <m:t>1</m:t>
        </m:r>
      </m:oMath>
      <w:r>
        <w:rPr/>
        <w:t xml:space="preserve"> :</w:t>
      </w:r>
    </w:p>
    <w:p>
      <w:pPr>
        <w:spacing w:after="220" w:lineRule="auto"/>
      </w:pPr>
      <m:oMathPara>
        <m:oMath>
          <m:m>
            <m:mPr>
              <m:plcHide m:val="1"/>
              <m:cGpRule m:val="4"/>
              <m:mcs>
                <m:mc>
                  <m:mcPr>
                    <m:count m:val="1"/>
                    <m:mcJc m:val="right"/>
                  </m:mcPr>
                </m:mc>
                <m:mc>
                  <m:mcPr>
                    <m:count m:val="1"/>
                    <m:mcJc m:val="left"/>
                  </m:mcPr>
                </m:mc>
                <m:mc>
                  <m:mcPr>
                    <m:count m:val="1"/>
                    <m:mcJc m:val="center"/>
                  </m:mcPr>
                </m:mc>
                <m:mc>
                  <m:mcPr>
                    <m:count m:val="1"/>
                    <m:mcJc m:val="right"/>
                  </m:mcPr>
                </m:mc>
                <m:mc>
                  <m:mcPr>
                    <m:count m:val="1"/>
                    <m:mcJc m:val="left"/>
                  </m:mcPr>
                </m:mc>
              </m:mcs>
              <m:ctrlPr>
                <w:rPr>
                  <w:rFonts w:ascii="Cambria Math" w:hAnsi="Cambria Math"/>
                  <w:i/>
                </w:rPr>
              </m:ctrlPr>
            </m:mPr>
            <m:mr>
              <m:e>
                <m:r>
                  <m:rPr>
                    <m:sty m:val="p"/>
                  </m:rPr>
                  <m:t>sh</m:t>
                </m:r>
                <m:r>
                  <m:rPr>
                    <m:sty m:val="p"/>
                  </m:rPr>
                  <m:t>(</m:t>
                </m:r>
                <m:r>
                  <m:rPr>
                    <m:sty m:val="i"/>
                  </m:rPr>
                  <m:t>x</m:t>
                </m:r>
                <m:r>
                  <m:rPr>
                    <m:sty m:val="p"/>
                  </m:rPr>
                  <m:t>)</m:t>
                </m:r>
              </m:e>
              <m:e>
                <m:r>
                  <m:rPr>
                    <m:sty m:val="i"/>
                  </m:rPr>
                  <m:t xml:space="preserve"> </m:t>
                </m:r>
                <m:r>
                  <m:rPr>
                    <m:sty m:val="p"/>
                  </m:rPr>
                  <m:t>=</m:t>
                </m:r>
                <m:r>
                  <m:rPr>
                    <m:sty m:val="i"/>
                  </m:rPr>
                  <m:t>x</m:t>
                </m:r>
                <m:r>
                  <m:rPr>
                    <m:sty m:val="p"/>
                  </m:rPr>
                  <m:t>+</m:t>
                </m:r>
                <m:f>
                  <m:fPr>
                    <m:ctrlPr>
                      <w:rPr>
                        <w:rFonts w:ascii="Cambria Math" w:hAnsi="Cambria Math"/>
                      </w:rPr>
                    </m:ctrlPr>
                  </m:fPr>
                  <m:num>
                    <m:sSup>
                      <m:sSupPr/>
                      <m:e>
                        <m:r>
                          <m:rPr>
                            <m:sty m:val="i"/>
                          </m:rPr>
                          <m:t>x</m:t>
                        </m:r>
                      </m:e>
                      <m:sup>
                        <m:r>
                          <m:rPr>
                            <m:sty m:val="p"/>
                          </m:rPr>
                          <m:t>3</m:t>
                        </m:r>
                      </m:sup>
                    </m:sSup>
                  </m:num>
                  <m:den>
                    <m:r>
                      <m:rPr>
                        <m:sty m:val="p"/>
                      </m:rPr>
                      <m:t>6</m:t>
                    </m:r>
                  </m:den>
                </m:f>
                <m:r>
                  <m:rPr>
                    <m:sty m:val="p"/>
                  </m:rPr>
                  <m:t>+</m:t>
                </m:r>
                <m:r>
                  <m:rPr>
                    <m:sty m:val="i"/>
                  </m:rPr>
                  <m:t>o</m:t>
                </m:r>
                <m:d>
                  <m:dPr>
                    <m:begChr m:val="("/>
                    <m:endChr m:val=")"/>
                    <m:ctrlPr>
                      <w:rPr>
                        <w:rFonts w:ascii="Cambria Math" w:hAnsi="Cambria Math"/>
                      </w:rPr>
                    </m:ctrlPr>
                  </m:dPr>
                  <m:e>
                    <m:sSup>
                      <m:sSupPr/>
                      <m:e>
                        <m:r>
                          <m:rPr>
                            <m:sty m:val="i"/>
                          </m:rPr>
                          <m:t>x</m:t>
                        </m:r>
                      </m:e>
                      <m:sup>
                        <m:r>
                          <m:rPr>
                            <m:sty m:val="p"/>
                          </m:rPr>
                          <m:t>3</m:t>
                        </m:r>
                      </m:sup>
                    </m:sSup>
                  </m:e>
                </m:d>
                <m:r>
                  <m:rPr>
                    <m:sty m:val="p"/>
                  </m:rPr>
                  <m:t>,</m:t>
                </m:r>
              </m:e>
              <m:e>
                <m:r>
                  <m:t xml:space="preserve">        </m:t>
                </m:r>
              </m:e>
              <m:e>
                <m:r>
                  <m:rPr>
                    <m:sty m:val="p"/>
                  </m:rPr>
                  <m:t>ch</m:t>
                </m:r>
                <m:r>
                  <m:rPr>
                    <m:sty m:val="p"/>
                  </m:rPr>
                  <m:t>(</m:t>
                </m:r>
                <m:r>
                  <m:rPr>
                    <m:sty m:val="i"/>
                  </m:rPr>
                  <m:t>x</m:t>
                </m:r>
                <m:r>
                  <m:rPr>
                    <m:sty m:val="p"/>
                  </m:rPr>
                  <m:t>)</m:t>
                </m:r>
              </m:e>
              <m:e>
                <m:r>
                  <m:rPr>
                    <m:sty m:val="i"/>
                  </m:rPr>
                  <m:t xml:space="preserve"> </m:t>
                </m:r>
                <m:r>
                  <m:rPr>
                    <m:sty m:val="p"/>
                  </m:rPr>
                  <m:t>=</m:t>
                </m:r>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i"/>
                  </m:rPr>
                  <m:t>o</m:t>
                </m:r>
                <m:d>
                  <m:dPr>
                    <m:begChr m:val="("/>
                    <m:endChr m:val=")"/>
                    <m:ctrlPr>
                      <w:rPr>
                        <w:rFonts w:ascii="Cambria Math" w:hAnsi="Cambria Math"/>
                      </w:rPr>
                    </m:ctrlPr>
                  </m:dPr>
                  <m:e>
                    <m:sSup>
                      <m:sSupPr/>
                      <m:e>
                        <m:r>
                          <m:rPr>
                            <m:sty m:val="i"/>
                          </m:rPr>
                          <m:t>x</m:t>
                        </m:r>
                      </m:e>
                      <m:sup>
                        <m:r>
                          <m:rPr>
                            <m:sty m:val="p"/>
                          </m:rPr>
                          <m:t>2</m:t>
                        </m:r>
                      </m:sup>
                    </m:sSup>
                  </m:e>
                </m:d>
              </m:e>
            </m:mr>
            <m:mr>
              <m:e>
                <m:r>
                  <m:rPr>
                    <m:sty m:val="p"/>
                  </m:rPr>
                  <m:t>th</m:t>
                </m:r>
                <m:r>
                  <m:rPr>
                    <m:sty m:val="p"/>
                  </m:rPr>
                  <m:t>(</m:t>
                </m:r>
                <m:r>
                  <m:rPr>
                    <m:sty m:val="i"/>
                  </m:rPr>
                  <m:t>x</m:t>
                </m:r>
                <m:r>
                  <m:rPr>
                    <m:sty m:val="p"/>
                  </m:rPr>
                  <m:t>)</m:t>
                </m:r>
              </m:e>
              <m:e>
                <m:r>
                  <m:rPr>
                    <m:sty m:val="i"/>
                  </m:rPr>
                  <m:t xml:space="preserve"> </m:t>
                </m:r>
                <m:r>
                  <m:rPr>
                    <m:sty m:val="p"/>
                  </m:rPr>
                  <m:t>=</m:t>
                </m:r>
                <m:r>
                  <m:rPr>
                    <m:sty m:val="i"/>
                  </m:rPr>
                  <m:t>x</m:t>
                </m:r>
                <m:r>
                  <m:rPr>
                    <m:sty m:val="p"/>
                  </m:rPr>
                  <m:t>−</m:t>
                </m:r>
                <m:f>
                  <m:fPr>
                    <m:ctrlPr>
                      <w:rPr>
                        <w:rFonts w:ascii="Cambria Math" w:hAnsi="Cambria Math"/>
                      </w:rPr>
                    </m:ctrlPr>
                  </m:fPr>
                  <m:num>
                    <m:sSup>
                      <m:sSupPr/>
                      <m:e>
                        <m:r>
                          <m:rPr>
                            <m:sty m:val="i"/>
                          </m:rPr>
                          <m:t>x</m:t>
                        </m:r>
                      </m:e>
                      <m:sup>
                        <m:r>
                          <m:rPr>
                            <m:sty m:val="p"/>
                          </m:rPr>
                          <m:t>3</m:t>
                        </m:r>
                      </m:sup>
                    </m:sSup>
                  </m:num>
                  <m:den>
                    <m:r>
                      <m:rPr>
                        <m:sty m:val="p"/>
                      </m:rPr>
                      <m:t>3</m:t>
                    </m:r>
                  </m:den>
                </m:f>
                <m:r>
                  <m:rPr>
                    <m:sty m:val="p"/>
                  </m:rPr>
                  <m:t>+</m:t>
                </m:r>
                <m:r>
                  <m:rPr>
                    <m:sty m:val="i"/>
                  </m:rPr>
                  <m:t>o</m:t>
                </m:r>
                <m:d>
                  <m:dPr>
                    <m:begChr m:val="("/>
                    <m:endChr m:val=")"/>
                    <m:ctrlPr>
                      <w:rPr>
                        <w:rFonts w:ascii="Cambria Math" w:hAnsi="Cambria Math"/>
                      </w:rPr>
                    </m:ctrlPr>
                  </m:dPr>
                  <m:e>
                    <m:sSup>
                      <m:sSupPr/>
                      <m:e>
                        <m:r>
                          <m:rPr>
                            <m:sty m:val="i"/>
                          </m:rPr>
                          <m:t>x</m:t>
                        </m:r>
                      </m:e>
                      <m:sup>
                        <m:r>
                          <m:rPr>
                            <m:sty m:val="p"/>
                          </m:rPr>
                          <m:t>3</m:t>
                        </m:r>
                      </m:sup>
                    </m:sSup>
                  </m:e>
                </m:d>
                <m:r>
                  <m:rPr>
                    <m:sty m:val="p"/>
                  </m:rPr>
                  <m:t>,</m:t>
                </m:r>
              </m:e>
              <m:e>
                <m:r>
                  <m:t xml:space="preserve">        </m:t>
                </m:r>
              </m:e>
              <m:e>
                <m:sSup>
                  <m:sSupPr/>
                  <m:e>
                    <m:r>
                      <m:rPr>
                        <m:sty m:val="p"/>
                      </m:rPr>
                      <m:t>sh</m:t>
                    </m:r>
                  </m:e>
                  <m:sup>
                    <m:r>
                      <m:rPr>
                        <m:sty m:val="p"/>
                      </m:rPr>
                      <m:t>−</m:t>
                    </m:r>
                    <m:r>
                      <m:rPr>
                        <m:sty m:val="p"/>
                      </m:rPr>
                      <m:t>1</m:t>
                    </m:r>
                  </m:sup>
                </m:sSup>
                <m:r>
                  <m:rPr>
                    <m:sty m:val="p"/>
                  </m:rPr>
                  <m:t>(</m:t>
                </m:r>
                <m:r>
                  <m:rPr>
                    <m:sty m:val="i"/>
                  </m:rPr>
                  <m:t>x</m:t>
                </m:r>
                <m:r>
                  <m:rPr>
                    <m:sty m:val="p"/>
                  </m:rPr>
                  <m:t>)</m:t>
                </m:r>
              </m:e>
              <m:e>
                <m:r>
                  <m:rPr>
                    <m:sty m:val="i"/>
                  </m:rPr>
                  <m:t xml:space="preserve"> </m:t>
                </m:r>
                <m:r>
                  <m:rPr>
                    <m:sty m:val="p"/>
                  </m:rPr>
                  <m:t>=</m:t>
                </m:r>
                <m:r>
                  <m:rPr>
                    <m:sty m:val="i"/>
                  </m:rPr>
                  <m:t>x</m:t>
                </m:r>
                <m:r>
                  <m:rPr>
                    <m:sty m:val="p"/>
                  </m:rPr>
                  <m:t>−</m:t>
                </m:r>
                <m:f>
                  <m:fPr>
                    <m:ctrlPr>
                      <w:rPr>
                        <w:rFonts w:ascii="Cambria Math" w:hAnsi="Cambria Math"/>
                      </w:rPr>
                    </m:ctrlPr>
                  </m:fPr>
                  <m:num>
                    <m:sSup>
                      <m:sSupPr/>
                      <m:e>
                        <m:r>
                          <m:rPr>
                            <m:sty m:val="i"/>
                          </m:rPr>
                          <m:t>x</m:t>
                        </m:r>
                      </m:e>
                      <m:sup>
                        <m:r>
                          <m:rPr>
                            <m:sty m:val="p"/>
                          </m:rPr>
                          <m:t>3</m:t>
                        </m:r>
                      </m:sup>
                    </m:sSup>
                  </m:num>
                  <m:den>
                    <m:r>
                      <m:rPr>
                        <m:sty m:val="p"/>
                      </m:rPr>
                      <m:t>6</m:t>
                    </m:r>
                  </m:den>
                </m:f>
                <m:r>
                  <m:rPr>
                    <m:sty m:val="p"/>
                  </m:rPr>
                  <m:t>+</m:t>
                </m:r>
                <m:r>
                  <m:rPr>
                    <m:sty m:val="i"/>
                  </m:rPr>
                  <m:t>o</m:t>
                </m:r>
                <m:d>
                  <m:dPr>
                    <m:begChr m:val="("/>
                    <m:endChr m:val=")"/>
                    <m:ctrlPr>
                      <w:rPr>
                        <w:rFonts w:ascii="Cambria Math" w:hAnsi="Cambria Math"/>
                      </w:rPr>
                    </m:ctrlPr>
                  </m:dPr>
                  <m:e>
                    <m:sSup>
                      <m:sSupPr/>
                      <m:e>
                        <m:r>
                          <m:rPr>
                            <m:sty m:val="i"/>
                          </m:rPr>
                          <m:t>x</m:t>
                        </m:r>
                      </m:e>
                      <m:sup>
                        <m:r>
                          <m:rPr>
                            <m:sty m:val="p"/>
                          </m:rPr>
                          <m:t>3</m:t>
                        </m:r>
                      </m:sup>
                    </m:sSup>
                  </m:e>
                </m:d>
              </m:e>
            </m:mr>
          </m:m>
        </m:oMath>
      </m:oMathPara>
    </w:p>
    <w:p>
      <w:pPr>
        <w:spacing w:after="220" w:lineRule="auto"/>
      </w:pPr>
      <w:r>
        <w:rPr/>
        <w:t xml:space="preserve">( </w:t>
      </w:r>
      <m:oMath>
        <m:sSup>
          <m:sSupPr/>
          <m:e>
            <m:r>
              <m:rPr>
                <m:sty m:val="p"/>
              </m:rPr>
              <m:t>sh</m:t>
            </m:r>
          </m:e>
          <m:sup>
            <m:r>
              <m:rPr>
                <m:sty m:val="p"/>
              </m:rPr>
              <m:t>−</m:t>
            </m:r>
            <m:r>
              <m:rPr>
                <m:sty m:val="p"/>
              </m:rPr>
              <m:t>1</m:t>
            </m:r>
          </m:sup>
        </m:sSup>
      </m:oMath>
      <w:r>
        <w:rPr>
          <w:rFonts w:eastAsia="Georgia" w:cs="Georgia" w:ascii="Georgia" w:hAnsi="Georgia"/>
        </w:rPr>
        <w:t xml:space="preserve"> est la fonction réciproque de sh.)</w:t>
      </w:r>
    </w:p>
    <w:p>
      <w:pPr>
        <w:numPr>
          <w:ilvl w:val="0"/>
          <w:numId w:val="5"/>
        </w:numPr>
        <w:spacing w:lineRule="auto"/>
      </w:pPr>
      <w:r>
        <w:rPr/>
        <w:t xml:space="preserve">Aide au calcul </w:t>
      </w:r>
      <m:oMath>
        <m:r>
          <m:rPr>
            <m:sty m:val="p"/>
          </m:rPr>
          <m:t>:</m:t>
        </m:r>
        <m:r>
          <m:rPr>
            <m:sty m:val="p"/>
          </m:rPr>
          <m:t>ln</m:t>
        </m:r>
        <m:r>
          <m:rPr>
            <m:sty m:val="p"/>
          </m:rPr>
          <m:t>⁡</m:t>
        </m:r>
        <m:r>
          <m:rPr>
            <m:sty m:val="p"/>
          </m:rPr>
          <m:t>(</m:t>
        </m:r>
        <m:r>
          <m:rPr>
            <m:sty m:val="p"/>
          </m:rPr>
          <m:t>2</m:t>
        </m:r>
        <m:r>
          <m:rPr>
            <m:sty m:val="p"/>
          </m:rPr>
          <m:t>)</m:t>
        </m:r>
        <m:r>
          <m:rPr>
            <m:sty m:val="p"/>
          </m:rPr>
          <m:t>≃</m:t>
        </m:r>
        <m:r>
          <m:rPr>
            <m:sty m:val="p"/>
          </m:rPr>
          <m:t>0</m:t>
        </m:r>
        <m:r>
          <m:rPr>
            <m:sty m:val="p"/>
          </m:rPr>
          <m:t>,</m:t>
        </m:r>
        <m:r>
          <m:rPr>
            <m:sty m:val="p"/>
          </m:rPr>
          <m:t>7</m:t>
        </m:r>
      </m:oMath>
      <w:r>
        <w:rPr/>
        <w:t xml:space="preserve">.</w:t>
      </w:r>
    </w:p>
    <w:p>
      <w:pPr>
        <w:spacing w:line="271" w:before="330" w:lineRule="auto"/>
      </w:pPr>
      <w:r>
        <w:rPr>
          <w:rFonts w:eastAsia="Georgia" w:cs="Georgia" w:ascii="Georgia" w:hAnsi="Georgia"/>
          <w:b/>
          <w:sz w:val="42"/>
        </w:rPr>
        <w:t xml:space="preserve">1 Génération d'énergie électrique à partir d'énergie osmotique</w:t>
      </w:r>
    </w:p>
    <w:p>
      <w:pPr>
        <w:spacing w:after="220" w:lineRule="auto"/>
      </w:pPr>
      <w:r>
        <w:rPr>
          <w:rFonts w:eastAsia="Georgia" w:cs="Georgia" w:ascii="Georgia" w:hAnsi="Georgia"/>
        </w:rPr>
        <w:t xml:space="preserve">On cherche à quantifier le potentiel de génération d'énergie électrique à partir de l'énergie dite osmotique, c'est-à-dire à partir d'une différence de concentration en sel de deux solutions. Pour ce faire, dans cette partie, on suppose qu'on a un dispositif qui produit de l'électricité en mélangeant un certain volume </w:t>
      </w:r>
      <m:oMath>
        <m:sSub>
          <m:sSubPr/>
          <m:e>
            <m:r>
              <m:rPr>
                <m:sty m:val="i"/>
              </m:rPr>
              <m:t>V</m:t>
            </m:r>
          </m:e>
          <m:sub>
            <m:r>
              <m:rPr>
                <m:sty m:val="i"/>
              </m:rPr>
              <m:t>A</m:t>
            </m:r>
          </m:sub>
        </m:sSub>
      </m:oMath>
      <w:r>
        <w:rPr>
          <w:rFonts w:eastAsia="Georgia" w:cs="Georgia" w:ascii="Georgia" w:hAnsi="Georgia"/>
        </w:rPr>
        <w:t xml:space="preserve"> d'eau salée avec un volume </w:t>
      </w:r>
      <m:oMath>
        <m:sSub>
          <m:sSubPr/>
          <m:e>
            <m:r>
              <m:rPr>
                <m:sty m:val="i"/>
              </m:rPr>
              <m:t>V</m:t>
            </m:r>
          </m:e>
          <m:sub>
            <m:r>
              <m:rPr>
                <m:sty m:val="i"/>
              </m:rPr>
              <m:t>B</m:t>
            </m:r>
          </m:sub>
        </m:sSub>
      </m:oMath>
      <w:r>
        <w:rPr>
          <w:rFonts w:eastAsia="Georgia" w:cs="Georgia" w:ascii="Georgia" w:hAnsi="Georgia"/>
        </w:rPr>
        <w:t xml:space="preserve"> d'eau pure, et on cherche à savoir combien de temps on peut allumer une ampoule d'une puissance électrique donnée.</w:t>
      </w:r>
    </w:p>
    <w:p>
      <w:pPr>
        <w:spacing w:after="220" w:lineRule="auto"/>
      </w:pPr>
      <w:r>
        <w:rPr/>
        <w:t xml:space="preserve">Q1 La solution </w:t>
      </w:r>
      <m:oMath>
        <m:r>
          <m:rPr>
            <m:sty m:val="i"/>
          </m:rPr>
          <m:t>A</m:t>
        </m:r>
      </m:oMath>
      <w:r>
        <w:rPr/>
        <w:t xml:space="preserve"> contient environ </w:t>
      </w:r>
      <m:oMath>
        <m:r>
          <m:rPr>
            <m:sty m:val="p"/>
          </m:rPr>
          <m:t>30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t xml:space="preserve"> de sel NaCl , comme c'est le cas dans l'eau de mer. On note </w:t>
      </w:r>
      <m:oMath>
        <m:sSub>
          <m:sSubPr/>
          <m:e>
            <m:r>
              <m:rPr>
                <m:sty m:val="i"/>
              </m:rPr>
              <m:t>x</m:t>
            </m:r>
          </m:e>
          <m:sub>
            <m:r>
              <m:rPr>
                <m:sty m:val="p"/>
              </m:rPr>
              <m:t>Na</m:t>
            </m:r>
          </m:sub>
        </m:sSub>
      </m:oMath>
      <w:r>
        <w:rPr/>
        <w:t xml:space="preserve"> et </w:t>
      </w:r>
      <m:oMath>
        <m:sSub>
          <m:sSubPr/>
          <m:e>
            <m:r>
              <m:rPr>
                <m:sty m:val="i"/>
              </m:rPr>
              <m:t>x</m:t>
            </m:r>
          </m:e>
          <m:sub>
            <m:r>
              <m:rPr>
                <m:sty m:val="p"/>
              </m:rPr>
              <m:t>Cl</m:t>
            </m:r>
          </m:sub>
        </m:sSub>
      </m:oMath>
      <w:r>
        <w:rPr>
          <w:rFonts w:eastAsia="Georgia" w:cs="Georgia" w:ascii="Georgia" w:hAnsi="Georgia"/>
        </w:rPr>
        <w:t xml:space="preserve"> les fractions molaires de chaque espèce en solution. Montrer que </w:t>
      </w:r>
      <m:oMath>
        <m:sSub>
          <m:sSubPr/>
          <m:e>
            <m:r>
              <m:rPr>
                <m:sty m:val="i"/>
              </m:rPr>
              <m:t>x</m:t>
            </m:r>
          </m:e>
          <m:sub>
            <m:r>
              <m:rPr>
                <m:sty m:val="p"/>
              </m:rPr>
              <m:t>Na</m:t>
            </m:r>
          </m:sub>
        </m:sSub>
        <m:r>
          <m:rPr>
            <m:sty m:val="p"/>
          </m:rPr>
          <m:t>=</m:t>
        </m:r>
        <m:sSub>
          <m:sSubPr/>
          <m:e>
            <m:r>
              <m:rPr>
                <m:sty m:val="i"/>
              </m:rPr>
              <m:t>x</m:t>
            </m:r>
          </m:e>
          <m:sub>
            <m:r>
              <m:rPr>
                <m:sty m:val="p"/>
              </m:rPr>
              <m:t>Cl</m:t>
            </m:r>
          </m:sub>
        </m:sSub>
      </m:oMath>
      <w:r>
        <w:rPr>
          <w:rFonts w:eastAsia="Georgia" w:cs="Georgia" w:ascii="Georgia" w:hAnsi="Georgia"/>
        </w:rPr>
        <w:t xml:space="preserve">. Estimer un ordre de grandeur de la fraction molaire totale des ions présents en solution </w:t>
      </w:r>
      <m:oMath>
        <m:r>
          <m:rPr>
            <m:sty m:val="i"/>
          </m:rPr>
          <m:t>x</m:t>
        </m:r>
        <m:r>
          <m:rPr>
            <m:sty m:val="p"/>
          </m:rPr>
          <m:t>=</m:t>
        </m:r>
        <m:sSub>
          <m:sSubPr/>
          <m:e>
            <m:r>
              <m:rPr>
                <m:sty m:val="i"/>
              </m:rPr>
              <m:t>x</m:t>
            </m:r>
          </m:e>
          <m:sub>
            <m:r>
              <m:rPr>
                <m:sty m:val="p"/>
              </m:rPr>
              <m:t>Na</m:t>
            </m:r>
          </m:sub>
        </m:sSub>
        <m:r>
          <m:rPr>
            <m:sty m:val="p"/>
          </m:rPr>
          <m:t>+</m:t>
        </m:r>
        <m:sSub>
          <m:sSubPr/>
          <m:e>
            <m:r>
              <m:rPr>
                <m:sty m:val="i"/>
              </m:rPr>
              <m:t>x</m:t>
            </m:r>
          </m:e>
          <m:sub>
            <m:r>
              <m:rPr>
                <m:sty m:val="p"/>
              </m:rPr>
              <m:t>Cl</m:t>
            </m:r>
          </m:sub>
        </m:sSub>
      </m:oMath>
      <w:r>
        <w:rPr>
          <w:rFonts w:eastAsia="Georgia" w:cs="Georgia" w:ascii="Georgia" w:hAnsi="Georgia"/>
        </w:rPr>
        <w:t xml:space="preserve">. On considérera pour simplifier dans la suite de cette partie qu'il n'y a qu'une seule espèce en solution, de fraction molaire </w:t>
      </w:r>
      <m:oMath>
        <m:r>
          <m:rPr>
            <m:sty m:val="i"/>
          </m:rPr>
          <m:t>x</m:t>
        </m:r>
      </m:oMath>
      <w:r>
        <w:rPr/>
        <w:t xml:space="preserve">.</w:t>
      </w:r>
    </w:p>
    <w:p>
      <w:pPr>
        <w:spacing w:after="220" w:lineRule="auto"/>
      </w:pPr>
      <w:r>
        <w:rPr/>
        <w:t xml:space="preserve">Q2 On introduit </w:t>
      </w:r>
      <m:oMath>
        <m:sSup>
          <m:sSupPr/>
          <m:e>
            <m:r>
              <m:rPr>
                <m:sty m:val="i"/>
              </m:rPr>
              <m:t>μ</m:t>
            </m:r>
          </m:e>
          <m:sup>
            <m:r>
              <m:rPr>
                <m:sty m:val="p"/>
              </m:rPr>
              <m:t>∗</m:t>
            </m:r>
          </m:sup>
        </m:sSup>
        <m:r>
          <m:rPr>
            <m:sty m:val="p"/>
          </m:rPr>
          <m:t>(</m:t>
        </m:r>
        <m:r>
          <m:rPr>
            <m:sty m:val="i"/>
          </m:rPr>
          <m:t>P</m:t>
        </m:r>
        <m:r>
          <m:rPr>
            <m:sty m:val="p"/>
          </m:rPr>
          <m:t>,</m:t>
        </m:r>
        <m:r>
          <m:rPr>
            <m:sty m:val="i"/>
          </m:rPr>
          <m:t>T</m:t>
        </m:r>
        <m:r>
          <m:rPr>
            <m:sty m:val="p"/>
          </m:rPr>
          <m:t>)</m:t>
        </m:r>
      </m:oMath>
      <w:r>
        <w:rPr>
          <w:rFonts w:eastAsia="Georgia" w:cs="Georgia" w:ascii="Georgia" w:hAnsi="Georgia"/>
        </w:rPr>
        <w:t xml:space="preserve"> le potentiel chimique de référence de l'eau pure. Rappeler l'expression du potentiel chimique </w:t>
      </w:r>
      <m:oMath>
        <m:r>
          <m:rPr>
            <m:sty m:val="i"/>
          </m:rPr>
          <m:t>μ</m:t>
        </m:r>
        <m:r>
          <m:rPr>
            <m:sty m:val="p"/>
          </m:rPr>
          <m:t>(</m:t>
        </m:r>
        <m:r>
          <m:rPr>
            <m:sty m:val="i"/>
          </m:rPr>
          <m:t>P</m:t>
        </m:r>
        <m:r>
          <m:rPr>
            <m:sty m:val="p"/>
          </m:rPr>
          <m:t>,</m:t>
        </m:r>
        <m:r>
          <m:rPr>
            <m:sty m:val="i"/>
          </m:rPr>
          <m:t>T</m:t>
        </m:r>
        <m:r>
          <m:rPr>
            <m:sty m:val="p"/>
          </m:rPr>
          <m:t>,</m:t>
        </m:r>
        <m:r>
          <m:rPr>
            <m:sty m:val="i"/>
          </m:rPr>
          <m:t>x</m:t>
        </m:r>
        <m:r>
          <m:rPr>
            <m:sty m:val="p"/>
          </m:rPr>
          <m:t>)</m:t>
        </m:r>
      </m:oMath>
      <w:r>
        <w:rPr>
          <w:rFonts w:eastAsia="Georgia" w:cs="Georgia" w:ascii="Georgia" w:hAnsi="Georgia"/>
        </w:rPr>
        <w:t xml:space="preserve"> de l'eau en présence d'un soluté de fraction molaire </w:t>
      </w:r>
      <m:oMath>
        <m:r>
          <m:rPr>
            <m:sty m:val="i"/>
          </m:rPr>
          <m:t>x</m:t>
        </m:r>
      </m:oMath>
      <w:r>
        <w:rPr>
          <w:rFonts w:eastAsia="Georgia" w:cs="Georgia" w:ascii="Georgia" w:hAnsi="Georgia"/>
        </w:rPr>
        <w:t xml:space="preserve">, dans l'hypothèse d'un mélange idéal. On admet que le potentiel chimique du sel en solution se met sous la forme </w:t>
      </w:r>
      <m:oMath>
        <m:sSub>
          <m:sSubPr/>
          <m:e>
            <m:r>
              <m:rPr>
                <m:sty m:val="i"/>
              </m:rPr>
              <m:t>μ</m:t>
            </m:r>
          </m:e>
          <m:sub>
            <m:r>
              <m:rPr>
                <m:sty m:val="i"/>
              </m:rPr>
              <m:t>S</m:t>
            </m:r>
          </m:sub>
        </m:sSub>
        <m:r>
          <m:rPr>
            <m:sty m:val="p"/>
          </m:rPr>
          <m:t>=</m:t>
        </m:r>
        <m:r>
          <m:rPr>
            <m:sty m:val="p"/>
          </m:rPr>
          <m:t>Ψ</m:t>
        </m:r>
        <m:r>
          <m:rPr>
            <m:sty m:val="p"/>
          </m:rPr>
          <m:t>(</m:t>
        </m:r>
        <m:r>
          <m:rPr>
            <m:sty m:val="i"/>
          </m:rPr>
          <m:t>P</m:t>
        </m:r>
        <m:r>
          <m:rPr>
            <m:sty m:val="p"/>
          </m:rPr>
          <m:t>,</m:t>
        </m:r>
        <m:r>
          <m:rPr>
            <m:sty m:val="i"/>
          </m:rPr>
          <m:t>T</m:t>
        </m:r>
        <m:r>
          <m:rPr>
            <m:sty m:val="p"/>
          </m:rPr>
          <m:t>)</m:t>
        </m:r>
        <m:r>
          <m:rPr>
            <m:sty m:val="p"/>
          </m:rPr>
          <m:t>+</m:t>
        </m:r>
        <m:r>
          <m:rPr>
            <m:sty m:val="i"/>
          </m:rPr>
          <m:t>R</m:t>
        </m:r>
        <m:r>
          <m:rPr>
            <m:sty m:val="i"/>
          </m:rPr>
          <m:t>T</m:t>
        </m:r>
        <m:r>
          <m:rPr>
            <m:sty m:val="p"/>
          </m:rPr>
          <m:t>ln</m:t>
        </m:r>
        <m:r>
          <m:rPr>
            <m:sty m:val="p"/>
          </m:rPr>
          <m:t>⁡</m:t>
        </m:r>
        <m:r>
          <m:rPr>
            <m:sty m:val="i"/>
          </m:rPr>
          <m:t>x</m:t>
        </m:r>
      </m:oMath>
      <w:r>
        <w:rPr>
          <w:rFonts w:eastAsia="Georgia" w:cs="Georgia" w:ascii="Georgia" w:hAnsi="Georgia"/>
        </w:rPr>
        <w:t xml:space="preserve">, où </w:t>
      </w:r>
      <m:oMath>
        <m:r>
          <m:rPr>
            <m:sty m:val="p"/>
          </m:rPr>
          <m:t>Ψ</m:t>
        </m:r>
        <m:r>
          <m:rPr>
            <m:sty m:val="p"/>
          </m:rPr>
          <m:t>(</m:t>
        </m:r>
        <m:r>
          <m:rPr>
            <m:sty m:val="i"/>
          </m:rPr>
          <m:t>P</m:t>
        </m:r>
        <m:r>
          <m:rPr>
            <m:sty m:val="p"/>
          </m:rPr>
          <m:t>,</m:t>
        </m:r>
        <m:r>
          <m:rPr>
            <m:sty m:val="i"/>
          </m:rPr>
          <m:t>T</m:t>
        </m:r>
        <m:r>
          <m:rPr>
            <m:sty m:val="p"/>
          </m:rPr>
          <m:t>)</m:t>
        </m:r>
      </m:oMath>
      <w:r>
        <w:rPr>
          <w:rFonts w:eastAsia="Georgia" w:cs="Georgia" w:ascii="Georgia" w:hAnsi="Georgia"/>
        </w:rPr>
        <w:t xml:space="preserve"> est une fonction qu'on ne cherche pas à préciser. Exprimer l'enthalpie libre des solutions avant mélange </w:t>
      </w:r>
      <m:oMath>
        <m:sSub>
          <m:sSubPr/>
          <m:e>
            <m:r>
              <m:rPr>
                <m:sty m:val="i"/>
              </m:rPr>
              <m:t>G</m:t>
            </m:r>
          </m:e>
          <m:sub>
            <m:r>
              <m:rPr>
                <m:sty m:val="i"/>
              </m:rPr>
              <m:t>A</m:t>
            </m:r>
          </m:sub>
        </m:sSub>
      </m:oMath>
      <w:r>
        <w:rPr/>
        <w:t xml:space="preserve"> et </w:t>
      </w:r>
      <m:oMath>
        <m:sSub>
          <m:sSubPr/>
          <m:e>
            <m:r>
              <m:rPr>
                <m:sty m:val="i"/>
              </m:rPr>
              <m:t>G</m:t>
            </m:r>
          </m:e>
          <m:sub>
            <m:r>
              <m:rPr>
                <m:sty m:val="i"/>
              </m:rPr>
              <m:t>B</m:t>
            </m:r>
          </m:sub>
        </m:sSub>
      </m:oMath>
      <w:r>
        <w:rPr/>
        <w:t xml:space="preserve"> en fonction de </w:t>
      </w:r>
      <m:oMath>
        <m:sSup>
          <m:sSupPr/>
          <m:e>
            <m:r>
              <m:rPr>
                <m:sty m:val="i"/>
              </m:rPr>
              <m:t>μ</m:t>
            </m:r>
          </m:e>
          <m:sup>
            <m:r>
              <m:rPr>
                <m:sty m:val="p"/>
              </m:rPr>
              <m:t>∗</m:t>
            </m:r>
          </m:sup>
        </m:sSup>
        <m:r>
          <m:rPr>
            <m:sty m:val="p"/>
          </m:rPr>
          <m:t>,</m:t>
        </m:r>
        <m:r>
          <m:rPr>
            <m:sty m:val="p"/>
          </m:rPr>
          <m:t>Ψ</m:t>
        </m:r>
      </m:oMath>
      <w:r>
        <w:rPr/>
        <w:t xml:space="preserve">, des volumes </w:t>
      </w:r>
      <m:oMath>
        <m:sSub>
          <m:sSubPr/>
          <m:e>
            <m:r>
              <m:rPr>
                <m:sty m:val="i"/>
              </m:rPr>
              <m:t>V</m:t>
            </m:r>
          </m:e>
          <m:sub>
            <m:r>
              <m:rPr>
                <m:sty m:val="i"/>
              </m:rPr>
              <m:t>A</m:t>
            </m:r>
          </m:sub>
        </m:sSub>
      </m:oMath>
      <w:r>
        <w:rPr/>
        <w:t xml:space="preserve"> et </w:t>
      </w:r>
      <m:oMath>
        <m:sSub>
          <m:sSubPr/>
          <m:e>
            <m:r>
              <m:rPr>
                <m:sty m:val="i"/>
              </m:rPr>
              <m:t>V</m:t>
            </m:r>
          </m:e>
          <m:sub>
            <m:r>
              <m:rPr>
                <m:sty m:val="i"/>
              </m:rPr>
              <m:t>B</m:t>
            </m:r>
          </m:sub>
        </m:sSub>
      </m:oMath>
      <w:r>
        <w:rPr/>
        <w:t xml:space="preserve">, du volume molaire de l'eau </w:t>
      </w:r>
      <m:oMath>
        <m:sSub>
          <m:sSubPr/>
          <m:e>
            <m:r>
              <m:rPr>
                <m:sty m:val="i"/>
              </m:rPr>
              <m:t>v</m:t>
            </m:r>
          </m:e>
          <m:sub>
            <m:r>
              <m:rPr>
                <m:sty m:val="i"/>
              </m:rPr>
              <m:t>m</m:t>
            </m:r>
          </m:sub>
        </m:sSub>
      </m:oMath>
      <w:r>
        <w:rPr>
          <w:rFonts w:eastAsia="Georgia" w:cs="Georgia" w:ascii="Georgia" w:hAnsi="Georgia"/>
        </w:rPr>
        <w:t xml:space="preserve"> considéré comme indépendant de la concentration en sel, et de </w:t>
      </w:r>
      <m:oMath>
        <m:r>
          <m:rPr>
            <m:sty m:val="i"/>
          </m:rPr>
          <m:t>x</m:t>
        </m:r>
      </m:oMath>
      <w:r>
        <w:rPr>
          <w:rFonts w:eastAsia="Georgia" w:cs="Georgia" w:ascii="Georgia" w:hAnsi="Georgia"/>
        </w:rPr>
        <w:t xml:space="preserve">, la fraction molaire de sel. On considérera que la solution </w:t>
      </w:r>
      <m:oMath>
        <m:r>
          <m:rPr>
            <m:sty m:val="i"/>
          </m:rPr>
          <m:t>A</m:t>
        </m:r>
      </m:oMath>
      <w:r>
        <w:rPr>
          <w:rFonts w:eastAsia="Georgia" w:cs="Georgia" w:ascii="Georgia" w:hAnsi="Georgia"/>
        </w:rPr>
        <w:t xml:space="preserve"> est un mélange idéal de deux espèces en solution : l'eau et le sel.</w:t>
      </w:r>
    </w:p>
    <w:p>
      <w:pPr>
        <w:spacing w:after="220" w:lineRule="auto"/>
      </w:pPr>
      <w:r>
        <w:rPr/>
        <w:t xml:space="preserve">Q3 On note </w:t>
      </w:r>
      <m:oMath>
        <m:sSub>
          <m:sSubPr/>
          <m:e>
            <m:r>
              <m:rPr>
                <m:sty m:val="i"/>
              </m:rPr>
              <m:t>x</m:t>
            </m:r>
          </m:e>
          <m:sub>
            <m:r>
              <m:rPr>
                <m:sty m:val="i"/>
              </m:rPr>
              <m:t>M</m:t>
            </m:r>
          </m:sub>
        </m:sSub>
      </m:oMath>
      <w:r>
        <w:rPr>
          <w:rFonts w:eastAsia="Georgia" w:cs="Georgia" w:ascii="Georgia" w:hAnsi="Georgia"/>
        </w:rPr>
        <w:t xml:space="preserve"> la fraction molaire de sel dans le mélange des solutions </w:t>
      </w:r>
      <m:oMath>
        <m:r>
          <m:rPr>
            <m:sty m:val="i"/>
          </m:rPr>
          <m:t>A</m:t>
        </m:r>
      </m:oMath>
      <w:r>
        <w:rPr/>
        <w:t xml:space="preserve"> et </w:t>
      </w:r>
      <m:oMath>
        <m:r>
          <m:rPr>
            <m:sty m:val="i"/>
          </m:rPr>
          <m:t>B</m:t>
        </m:r>
      </m:oMath>
      <w:r>
        <w:rPr/>
        <w:t xml:space="preserve">, et </w:t>
      </w:r>
      <m:oMath>
        <m:sSub>
          <m:sSubPr/>
          <m:e>
            <m:r>
              <m:rPr>
                <m:sty m:val="i"/>
              </m:rPr>
              <m:t>V</m:t>
            </m:r>
          </m:e>
          <m:sub>
            <m:r>
              <m:rPr>
                <m:sty m:val="i"/>
              </m:rPr>
              <m:t>M</m:t>
            </m:r>
          </m:sub>
        </m:sSub>
      </m:oMath>
      <w:r>
        <w:rPr>
          <w:rFonts w:eastAsia="Georgia" w:cs="Georgia" w:ascii="Georgia" w:hAnsi="Georgia"/>
        </w:rPr>
        <w:t xml:space="preserve"> le volume de ce mélange. Exprimer l'enthalpie libre du mélange </w:t>
      </w:r>
      <m:oMath>
        <m:sSub>
          <m:sSubPr/>
          <m:e>
            <m:r>
              <m:rPr>
                <m:sty m:val="i"/>
              </m:rPr>
              <m:t>G</m:t>
            </m:r>
          </m:e>
          <m:sub>
            <m:r>
              <m:rPr>
                <m:sty m:val="i"/>
              </m:rPr>
              <m:t>M</m:t>
            </m:r>
          </m:sub>
        </m:sSub>
      </m:oMath>
      <w:r>
        <w:rPr>
          <w:rFonts w:eastAsia="Georgia" w:cs="Georgia" w:ascii="Georgia" w:hAnsi="Georgia"/>
        </w:rPr>
        <w:t xml:space="preserve"> en fonction des mêmes grandeurs que dans la question précédente, de </w:t>
      </w:r>
      <m:oMath>
        <m:sSub>
          <m:sSubPr/>
          <m:e>
            <m:r>
              <m:rPr>
                <m:sty m:val="i"/>
              </m:rPr>
              <m:t>V</m:t>
            </m:r>
          </m:e>
          <m:sub>
            <m:r>
              <m:rPr>
                <m:sty m:val="i"/>
              </m:rPr>
              <m:t>M</m:t>
            </m:r>
          </m:sub>
        </m:sSub>
      </m:oMath>
      <w:r>
        <w:rPr/>
        <w:t xml:space="preserve"> et </w:t>
      </w:r>
      <m:oMath>
        <m:sSub>
          <m:sSubPr/>
          <m:e>
            <m:r>
              <m:rPr>
                <m:sty m:val="i"/>
              </m:rPr>
              <m:t>x</m:t>
            </m:r>
          </m:e>
          <m:sub>
            <m:r>
              <m:rPr>
                <m:sty m:val="i"/>
              </m:rPr>
              <m:t>M</m:t>
            </m:r>
          </m:sub>
        </m:sSub>
      </m:oMath>
      <w:r>
        <w:rPr/>
        <w:t xml:space="preserve">.</w:t>
      </w:r>
    </w:p>
    <w:p>
      <w:pPr>
        <w:spacing w:after="220" w:lineRule="auto"/>
      </w:pPr>
      <w:r>
        <w:rPr>
          <w:rFonts w:eastAsia="Georgia" w:cs="Georgia" w:ascii="Georgia" w:hAnsi="Georgia"/>
        </w:rPr>
        <w:t xml:space="preserve">Q4 On suppose que le mélange se fait à température </w:t>
      </w:r>
      <m:oMath>
        <m:r>
          <m:rPr>
            <m:sty m:val="i"/>
          </m:rPr>
          <m:t>T</m:t>
        </m:r>
      </m:oMath>
      <w:r>
        <w:rPr/>
        <w:t xml:space="preserve"> et pression </w:t>
      </w:r>
      <m:oMath>
        <m:r>
          <m:rPr>
            <m:sty m:val="i"/>
          </m:rPr>
          <m:t>P</m:t>
        </m:r>
      </m:oMath>
      <w:r>
        <w:rPr>
          <w:rFonts w:eastAsia="Georgia" w:cs="Georgia" w:ascii="Georgia" w:hAnsi="Georgia"/>
        </w:rPr>
        <w:t xml:space="preserve"> constantes, et que le volume de mélange vérifie </w:t>
      </w:r>
      <m:oMath>
        <m:sSub>
          <m:sSubPr/>
          <m:e>
            <m:r>
              <m:rPr>
                <m:sty m:val="i"/>
              </m:rPr>
              <m:t>V</m:t>
            </m:r>
          </m:e>
          <m:sub>
            <m:r>
              <m:rPr>
                <m:sty m:val="i"/>
              </m:rPr>
              <m:t>M</m:t>
            </m:r>
          </m:sub>
        </m:sSub>
        <m:r>
          <m:rPr>
            <m:sty m:val="p"/>
          </m:rPr>
          <m:t>=</m:t>
        </m:r>
        <m:sSub>
          <m:sSubPr/>
          <m:e>
            <m:r>
              <m:rPr>
                <m:sty m:val="i"/>
              </m:rPr>
              <m:t>V</m:t>
            </m:r>
          </m:e>
          <m:sub>
            <m:r>
              <m:rPr>
                <m:sty m:val="i"/>
              </m:rPr>
              <m:t>A</m:t>
            </m:r>
          </m:sub>
        </m:sSub>
        <m:r>
          <m:rPr>
            <m:sty m:val="p"/>
          </m:rPr>
          <m:t>+</m:t>
        </m:r>
        <m:sSub>
          <m:sSubPr/>
          <m:e>
            <m:r>
              <m:rPr>
                <m:sty m:val="i"/>
              </m:rPr>
              <m:t>V</m:t>
            </m:r>
          </m:e>
          <m:sub>
            <m:r>
              <m:rPr>
                <m:sty m:val="i"/>
              </m:rPr>
              <m:t>B</m:t>
            </m:r>
          </m:sub>
        </m:sSub>
      </m:oMath>
      <w:r>
        <w:rPr/>
        <w:t xml:space="preserve">. Exprimer </w:t>
      </w:r>
      <m:oMath>
        <m:sSub>
          <m:sSubPr/>
          <m:e>
            <m:r>
              <m:rPr>
                <m:sty m:val="i"/>
              </m:rPr>
              <m:t>x</m:t>
            </m:r>
          </m:e>
          <m:sub>
            <m:r>
              <m:rPr>
                <m:sty m:val="i"/>
              </m:rPr>
              <m:t>M</m:t>
            </m:r>
          </m:sub>
        </m:sSub>
      </m:oMath>
      <w:r>
        <w:rPr/>
        <w:t xml:space="preserve">, puis la variation </w:t>
      </w:r>
      <m:oMath>
        <m:r>
          <m:rPr>
            <m:sty m:val="p"/>
          </m:rPr>
          <m:t>Δ</m:t>
        </m:r>
        <m:r>
          <m:rPr>
            <m:sty m:val="i"/>
          </m:rPr>
          <m:t>G</m:t>
        </m:r>
      </m:oMath>
      <w:r>
        <w:rPr/>
        <w:t xml:space="preserve"> d'enthalpie libre, en fonction de </w:t>
      </w:r>
      <m:oMath>
        <m:sSub>
          <m:sSubPr/>
          <m:e>
            <m:r>
              <m:rPr>
                <m:sty m:val="i"/>
              </m:rPr>
              <m:t>V</m:t>
            </m:r>
          </m:e>
          <m:sub>
            <m:r>
              <m:rPr>
                <m:sty m:val="i"/>
              </m:rPr>
              <m:t>A</m:t>
            </m:r>
          </m:sub>
        </m:sSub>
        <m:r>
          <m:rPr>
            <m:sty m:val="p"/>
          </m:rPr>
          <m:t>,</m:t>
        </m:r>
        <m:sSub>
          <m:sSubPr/>
          <m:e>
            <m:r>
              <m:rPr>
                <m:sty m:val="i"/>
              </m:rPr>
              <m:t>V</m:t>
            </m:r>
          </m:e>
          <m:sub>
            <m:r>
              <m:rPr>
                <m:sty m:val="i"/>
              </m:rPr>
              <m:t>B</m:t>
            </m:r>
          </m:sub>
        </m:sSub>
      </m:oMath>
      <w:r>
        <w:rPr/>
        <w:t xml:space="preserve">, et </w:t>
      </w:r>
      <m:oMath>
        <m:r>
          <m:rPr>
            <m:sty m:val="i"/>
          </m:rPr>
          <m:t>x</m:t>
        </m:r>
      </m:oMath>
      <w:r>
        <w:rPr/>
        <w:t xml:space="preserve">. On notera </w:t>
      </w:r>
      <m:oMath>
        <m:sSub>
          <m:sSubPr/>
          <m:e>
            <m:r>
              <m:rPr>
                <m:sty m:val="i"/>
              </m:rPr>
              <m:t>ϕ</m:t>
            </m:r>
          </m:e>
          <m:sub>
            <m:r>
              <m:rPr>
                <m:sty m:val="i"/>
              </m:rPr>
              <m:t>A</m:t>
            </m:r>
          </m:sub>
        </m:sSub>
        <m:r>
          <m:rPr>
            <m:sty m:val="p"/>
          </m:rPr>
          <m:t>=</m:t>
        </m:r>
        <m:sSub>
          <m:sSubPr/>
          <m:e>
            <m:r>
              <m:rPr>
                <m:sty m:val="i"/>
              </m:rPr>
              <m:t>V</m:t>
            </m:r>
          </m:e>
          <m:sub>
            <m:r>
              <m:rPr>
                <m:sty m:val="i"/>
              </m:rPr>
              <m:t>A</m:t>
            </m:r>
          </m:sub>
        </m:sSub>
        <m:r>
          <m:rPr>
            <m:sty m:val="p"/>
          </m:rPr>
          <m:t>/</m:t>
        </m:r>
        <m:d>
          <m:dPr>
            <m:begChr m:val="("/>
            <m:endChr m:val=")"/>
            <m:ctrlPr>
              <w:rPr>
                <w:rFonts w:ascii="Cambria Math" w:hAnsi="Cambria Math"/>
              </w:rPr>
            </m:ctrlPr>
          </m:dPr>
          <m:e>
            <m:sSub>
              <m:sSubPr/>
              <m:e>
                <m:r>
                  <m:rPr>
                    <m:sty m:val="i"/>
                  </m:rPr>
                  <m:t>V</m:t>
                </m:r>
              </m:e>
              <m:sub>
                <m:r>
                  <m:rPr>
                    <m:sty m:val="i"/>
                  </m:rPr>
                  <m:t>A</m:t>
                </m:r>
              </m:sub>
            </m:sSub>
            <m:r>
              <m:rPr>
                <m:sty m:val="p"/>
              </m:rPr>
              <m:t>+</m:t>
            </m:r>
            <m:sSub>
              <m:sSubPr/>
              <m:e>
                <m:r>
                  <m:rPr>
                    <m:sty m:val="i"/>
                  </m:rPr>
                  <m:t>V</m:t>
                </m:r>
              </m:e>
              <m:sub>
                <m:r>
                  <m:rPr>
                    <m:sty m:val="i"/>
                  </m:rPr>
                  <m:t>B</m:t>
                </m:r>
              </m:sub>
            </m:sSub>
          </m:e>
        </m:d>
      </m:oMath>
      <w:r>
        <w:rPr/>
        <w:t xml:space="preserve"> pour simplifier.</w:t>
      </w:r>
    </w:p>
    <w:p>
      <w:pPr>
        <w:spacing w:after="220" w:lineRule="auto"/>
      </w:pPr>
      <w:r>
        <w:rPr/>
        <w:t xml:space="preserve">Q5 Simplifier l'expression de </w:t>
      </w:r>
      <m:oMath>
        <m:r>
          <m:rPr>
            <m:sty m:val="p"/>
          </m:rPr>
          <m:t>Δ</m:t>
        </m:r>
        <m:r>
          <m:rPr>
            <m:sty m:val="i"/>
          </m:rPr>
          <m:t>G</m:t>
        </m:r>
      </m:oMath>
      <w:r>
        <w:rPr>
          <w:rFonts w:eastAsia="Georgia" w:cs="Georgia" w:ascii="Georgia" w:hAnsi="Georgia"/>
        </w:rPr>
        <w:t xml:space="preserve"> dans l'hypothèse </w:t>
      </w:r>
      <m:oMath>
        <m:r>
          <m:rPr>
            <m:sty m:val="i"/>
          </m:rPr>
          <m:t>x</m:t>
        </m:r>
        <m:r>
          <m:rPr>
            <m:sty m:val="p"/>
          </m:rPr>
          <m:t>≪</m:t>
        </m:r>
        <m:r>
          <m:rPr>
            <m:sty m:val="p"/>
          </m:rPr>
          <m:t>1</m:t>
        </m:r>
      </m:oMath>
      <w:r>
        <w:rPr>
          <w:rFonts w:eastAsia="Georgia" w:cs="Georgia" w:ascii="Georgia" w:hAnsi="Georgia"/>
        </w:rPr>
        <w:t xml:space="preserve"> et obtenir un résultat linéaire en </w:t>
      </w:r>
      <m:oMath>
        <m:r>
          <m:rPr>
            <m:sty m:val="i"/>
          </m:rPr>
          <m:t>x</m:t>
        </m:r>
      </m:oMath>
      <w:r>
        <w:rPr/>
        <w:t xml:space="preserve">.</w:t>
      </w:r>
      <w:r>
        <w:rPr/>
        <w:br w:type="textWrapping"/>
      </w:r>
      <w:r>
        <w:rPr>
          <w:rFonts w:eastAsia="Georgia" w:cs="Georgia" w:ascii="Georgia" w:hAnsi="Georgia"/>
        </w:rPr>
        <w:t xml:space="preserve">Q6 On considère un gaz parfait de </w:t>
      </w:r>
      <m:oMath>
        <m:r>
          <m:rPr>
            <m:sty m:val="i"/>
          </m:rPr>
          <m:t>n</m:t>
        </m:r>
      </m:oMath>
      <w:r>
        <w:rPr>
          <w:rFonts w:eastAsia="Georgia" w:cs="Georgia" w:ascii="Georgia" w:hAnsi="Georgia"/>
        </w:rPr>
        <w:t xml:space="preserve"> moles à la température </w:t>
      </w:r>
      <m:oMath>
        <m:r>
          <m:rPr>
            <m:sty m:val="i"/>
          </m:rPr>
          <m:t>T</m:t>
        </m:r>
      </m:oMath>
      <w:r>
        <w:rPr/>
        <w:t xml:space="preserve"> dans un volume </w:t>
      </w:r>
      <m:oMath>
        <m:sSub>
          <m:sSubPr/>
          <m:e>
            <m:r>
              <m:rPr>
                <m:sty m:val="i"/>
              </m:rPr>
              <m:t>V</m:t>
            </m:r>
          </m:e>
          <m:sub>
            <m:r>
              <m:rPr>
                <m:sty m:val="i"/>
              </m:rPr>
              <m:t>A</m:t>
            </m:r>
          </m:sub>
        </m:sSub>
      </m:oMath>
      <w:r>
        <w:rPr>
          <w:rFonts w:eastAsia="Georgia" w:cs="Georgia" w:ascii="Georgia" w:hAnsi="Georgia"/>
        </w:rPr>
        <w:t xml:space="preserve">. On fait subir une détente isotherme à ce gaz, avec un volume final égal à </w:t>
      </w:r>
      <m:oMath>
        <m:sSub>
          <m:sSubPr/>
          <m:e>
            <m:r>
              <m:rPr>
                <m:sty m:val="i"/>
              </m:rPr>
              <m:t>V</m:t>
            </m:r>
          </m:e>
          <m:sub>
            <m:r>
              <m:rPr>
                <m:sty m:val="i"/>
              </m:rPr>
              <m:t>M</m:t>
            </m:r>
          </m:sub>
        </m:sSub>
      </m:oMath>
      <w:r>
        <w:rPr/>
        <w:t xml:space="preserve">. Calculer la variation d'enthalpie libre </w:t>
      </w:r>
      <m:oMath>
        <m:r>
          <m:rPr>
            <m:sty m:val="p"/>
          </m:rPr>
          <m:t>Δ</m:t>
        </m:r>
        <m:sSub>
          <m:sSubPr/>
          <m:e>
            <m:r>
              <m:rPr>
                <m:sty m:val="i"/>
              </m:rPr>
              <m:t>G</m:t>
            </m:r>
          </m:e>
          <m:sub>
            <m:r>
              <m:rPr>
                <m:nor/>
              </m:rPr>
              <m:t>gaz </m:t>
            </m:r>
          </m:sub>
        </m:sSub>
      </m:oMath>
      <w:r>
        <w:rPr/>
        <w:t xml:space="preserve"> de cette transformation en fonction de </w:t>
      </w:r>
      <m:oMath>
        <m:r>
          <m:rPr>
            <m:sty m:val="i"/>
          </m:rPr>
          <m:t>n</m:t>
        </m:r>
        <m:r>
          <m:rPr>
            <m:sty m:val="p"/>
          </m:rPr>
          <m:t>,</m:t>
        </m:r>
        <m:r>
          <m:rPr>
            <m:sty m:val="i"/>
          </m:rPr>
          <m:t>T</m:t>
        </m:r>
        <m:r>
          <m:rPr>
            <m:sty m:val="p"/>
          </m:rPr>
          <m:t>,</m:t>
        </m:r>
        <m:sSub>
          <m:sSubPr/>
          <m:e>
            <m:r>
              <m:rPr>
                <m:sty m:val="i"/>
              </m:rPr>
              <m:t>V</m:t>
            </m:r>
          </m:e>
          <m:sub>
            <m:r>
              <m:rPr>
                <m:sty m:val="i"/>
              </m:rPr>
              <m:t>A</m:t>
            </m:r>
          </m:sub>
        </m:sSub>
      </m:oMath>
      <w:r>
        <w:rPr/>
        <w:t xml:space="preserve"> et </w:t>
      </w:r>
      <m:oMath>
        <m:sSub>
          <m:sSubPr/>
          <m:e>
            <m:r>
              <m:rPr>
                <m:sty m:val="i"/>
              </m:rPr>
              <m:t>V</m:t>
            </m:r>
          </m:e>
          <m:sub>
            <m:r>
              <m:rPr>
                <m:sty m:val="i"/>
              </m:rPr>
              <m:t>M</m:t>
            </m:r>
          </m:sub>
        </m:sSub>
      </m:oMath>
      <w:r>
        <w:rPr/>
        <w:t xml:space="preserve">. On remarque que </w:t>
      </w:r>
      <m:oMath>
        <m:r>
          <m:rPr>
            <m:sty m:val="p"/>
          </m:rPr>
          <m:t>Δ</m:t>
        </m:r>
        <m:sSub>
          <m:sSubPr/>
          <m:e>
            <m:r>
              <m:rPr>
                <m:sty m:val="i"/>
              </m:rPr>
              <m:t>G</m:t>
            </m:r>
          </m:e>
          <m:sub>
            <m:r>
              <m:rPr>
                <m:nor/>
              </m:rPr>
              <m:t>gaz </m:t>
            </m:r>
          </m:sub>
        </m:sSub>
      </m:oMath>
      <w:r>
        <w:rPr>
          <w:rFonts w:eastAsia="Georgia" w:cs="Georgia" w:ascii="Georgia" w:hAnsi="Georgia"/>
        </w:rPr>
        <w:t xml:space="preserve"> est égal au </w:t>
      </w:r>
      <m:oMath>
        <m:r>
          <m:rPr>
            <m:sty m:val="p"/>
          </m:rPr>
          <m:t>Δ</m:t>
        </m:r>
        <m:r>
          <m:rPr>
            <m:sty m:val="i"/>
          </m:rPr>
          <m:t>G</m:t>
        </m:r>
      </m:oMath>
      <w:r>
        <w:rPr>
          <w:rFonts w:eastAsia="Georgia" w:cs="Georgia" w:ascii="Georgia" w:hAnsi="Georgia"/>
        </w:rPr>
        <w:t xml:space="preserve"> du mélange d'eau de la question précédente si l'on prend </w:t>
      </w:r>
      <m:oMath>
        <m:r>
          <m:rPr>
            <m:sty m:val="i"/>
          </m:rPr>
          <m:t>n</m:t>
        </m:r>
        <m:r>
          <m:rPr>
            <m:sty m:val="p"/>
          </m:rPr>
          <m:t>=</m:t>
        </m:r>
        <m:r>
          <m:rPr>
            <m:sty m:val="i"/>
          </m:rPr>
          <m:t>x</m:t>
        </m:r>
        <m:sSub>
          <m:sSubPr/>
          <m:e>
            <m:r>
              <m:rPr>
                <m:sty m:val="i"/>
              </m:rPr>
              <m:t>V</m:t>
            </m:r>
          </m:e>
          <m:sub>
            <m:r>
              <m:rPr>
                <m:sty m:val="i"/>
              </m:rPr>
              <m:t>A</m:t>
            </m:r>
          </m:sub>
        </m:sSub>
        <m:r>
          <m:rPr>
            <m:sty m:val="p"/>
          </m:rPr>
          <m:t>/</m:t>
        </m:r>
        <m:sSub>
          <m:sSubPr/>
          <m:e>
            <m:r>
              <m:rPr>
                <m:sty m:val="i"/>
              </m:rPr>
              <m:t>v</m:t>
            </m:r>
          </m:e>
          <m:sub>
            <m:r>
              <m:rPr>
                <m:sty m:val="i"/>
              </m:rPr>
              <m:t>m</m:t>
            </m:r>
          </m:sub>
        </m:sSub>
      </m:oMath>
      <w:r>
        <w:rPr/>
        <w:t xml:space="preserve">. Expliquer pourquoi.</w:t>
      </w:r>
    </w:p>
    <w:p>
      <w:pPr>
        <w:spacing w:after="220" w:lineRule="auto"/>
      </w:pPr>
      <w:r>
        <w:rPr>
          <w:rFonts w:eastAsia="Georgia" w:cs="Georgia" w:ascii="Georgia" w:hAnsi="Georgia"/>
        </w:rPr>
        <w:t xml:space="preserve">Q7 Quantifier le travail maximal récupérable pour un mélange utilisant </w:t>
      </w:r>
      <m:oMath>
        <m:sSub>
          <m:sSubPr/>
          <m:e>
            <m:r>
              <m:rPr>
                <m:sty m:val="i"/>
              </m:rPr>
              <m:t>V</m:t>
            </m:r>
          </m:e>
          <m:sub>
            <m:r>
              <m:rPr>
                <m:sty m:val="i"/>
              </m:rPr>
              <m:t>A</m:t>
            </m:r>
          </m:sub>
        </m:sSub>
        <m:r>
          <m:rPr>
            <m:sty m:val="p"/>
          </m:rPr>
          <m:t>=</m:t>
        </m:r>
        <m:sSub>
          <m:sSubPr/>
          <m:e>
            <m:r>
              <m:rPr>
                <m:sty m:val="i"/>
              </m:rPr>
              <m:t>V</m:t>
            </m:r>
          </m:e>
          <m:sub>
            <m:r>
              <m:rPr>
                <m:sty m:val="i"/>
              </m:rPr>
              <m:t>B</m:t>
            </m:r>
          </m:sub>
        </m:sSub>
        <m:r>
          <m:rPr>
            <m:sty m:val="p"/>
          </m:rPr>
          <m:t>=</m:t>
        </m:r>
        <m:r>
          <m:rPr>
            <m:sty m:val="p"/>
          </m:rPr>
          <m:t>1</m:t>
        </m:r>
        <m:sSup>
          <m:sSupPr/>
          <m:e>
            <m:r>
              <m:rPr>
                <m:nor/>
              </m:rPr>
              <m:t xml:space="preserve"> </m:t>
            </m:r>
            <m:r>
              <m:rPr>
                <m:sty m:val="p"/>
              </m:rPr>
              <m:t>m</m:t>
            </m:r>
          </m:e>
          <m:sup>
            <m:r>
              <m:rPr>
                <m:sty m:val="p"/>
              </m:rPr>
              <m:t>3</m:t>
            </m:r>
          </m:sup>
        </m:sSup>
      </m:oMath>
      <w:r>
        <w:rPr/>
        <w:t xml:space="preserve">, en J puis en kWh .</w:t>
      </w:r>
      <w:r>
        <w:rPr/>
        <w:br w:type="textWrapping"/>
      </w:r>
      <w:r>
        <w:rPr>
          <w:rFonts w:eastAsia="Georgia" w:cs="Georgia" w:ascii="Georgia" w:hAnsi="Georgia"/>
        </w:rPr>
        <w:t xml:space="preserve">Q8 Supposant qu'on puisse convertir tout ce travail récupérable en électricité, combien de temps peut-on allumer une ampoule LED qui consomme environ 9 W avec un réservoir d' </w:t>
      </w:r>
      <m:oMath>
        <m:r>
          <m:rPr>
            <m:sty m:val="p"/>
          </m:rPr>
          <m:t>1</m:t>
        </m:r>
        <m:sSup>
          <m:sSupPr/>
          <m:e>
            <m:r>
              <m:rPr>
                <m:nor/>
              </m:rPr>
              <m:t xml:space="preserve"> </m:t>
            </m:r>
            <m:r>
              <m:rPr>
                <m:sty m:val="p"/>
              </m:rPr>
              <m:t>m</m:t>
            </m:r>
          </m:e>
          <m:sup>
            <m:r>
              <m:rPr>
                <m:sty m:val="p"/>
              </m:rPr>
              <m:t>3</m:t>
            </m:r>
          </m:sup>
        </m:sSup>
      </m:oMath>
      <w:r>
        <w:rPr>
          <w:rFonts w:eastAsia="Georgia" w:cs="Georgia" w:ascii="Georgia" w:hAnsi="Georgia"/>
        </w:rPr>
        <w:t xml:space="preserve"> d'eau salée et d' </w:t>
      </w:r>
      <m:oMath>
        <m:r>
          <m:rPr>
            <m:sty m:val="p"/>
          </m:rPr>
          <m:t>1</m:t>
        </m:r>
        <m:sSup>
          <m:sSupPr/>
          <m:e>
            <m:r>
              <m:rPr>
                <m:nor/>
              </m:rPr>
              <m:t xml:space="preserve"> </m:t>
            </m:r>
            <m:r>
              <m:rPr>
                <m:sty m:val="p"/>
              </m:rPr>
              <m:t>m</m:t>
            </m:r>
          </m:e>
          <m:sup>
            <m:r>
              <m:rPr>
                <m:sty m:val="p"/>
              </m:rPr>
              <m:t>3</m:t>
            </m:r>
          </m:sup>
        </m:sSup>
      </m:oMath>
      <w:r>
        <w:rPr>
          <w:rFonts w:eastAsia="Georgia" w:cs="Georgia" w:ascii="Georgia" w:hAnsi="Georgia"/>
        </w:rPr>
        <w:t xml:space="preserve"> d'eau pure? Exprimer le résultat en heures.</w:t>
      </w:r>
    </w:p>
    <w:p>
      <w:pPr>
        <w:spacing w:after="220" w:lineRule="auto"/>
      </w:pPr>
      <w:r>
        <w:rPr>
          <w:rFonts w:eastAsia="Georgia" w:cs="Georgia" w:ascii="Georgia" w:hAnsi="Georgia"/>
        </w:rPr>
        <w:t xml:space="preserve">Q9 On estime le débit du fleuve de l'Amazone à </w:t>
      </w:r>
      <m:oMath>
        <m:r>
          <m:rPr>
            <m:sty m:val="p"/>
          </m:rPr>
          <m:t>200000</m:t>
        </m:r>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Le fleuve, constitué principalement d'eau douce, se jette dans l'océan Atlantique, qui peut être considéré comme un réservoir d'eau salée. Estimer numériquement la puissance maximale produite à l'embouchure par mélange osmotique. On gardera </w:t>
      </w:r>
      <m:oMath>
        <m:sSub>
          <m:sSubPr/>
          <m:e>
            <m:r>
              <m:rPr>
                <m:sty m:val="i"/>
              </m:rPr>
              <m:t>V</m:t>
            </m:r>
          </m:e>
          <m:sub>
            <m:r>
              <m:rPr>
                <m:sty m:val="i"/>
              </m:rPr>
              <m:t>A</m:t>
            </m:r>
          </m:sub>
        </m:sSub>
        <m:r>
          <m:rPr>
            <m:sty m:val="p"/>
          </m:rPr>
          <m:t>=</m:t>
        </m:r>
        <m:sSub>
          <m:sSubPr/>
          <m:e>
            <m:r>
              <m:rPr>
                <m:sty m:val="i"/>
              </m:rPr>
              <m:t>V</m:t>
            </m:r>
          </m:e>
          <m:sub>
            <m:r>
              <m:rPr>
                <m:sty m:val="i"/>
              </m:rPr>
              <m:t>B</m:t>
            </m:r>
          </m:sub>
        </m:sSub>
      </m:oMath>
      <w:r>
        <w:rPr/>
        <w:t xml:space="preserve"> et une concentration en sel de </w:t>
      </w:r>
      <m:oMath>
        <m:r>
          <m:rPr>
            <m:sty m:val="p"/>
          </m:rPr>
          <m:t>30</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pour l'eau salée dans cette estimation. Comparer ce nombre à la puissance électrique produite par un réacteur nucléaire ( 900 MW ).</w:t>
      </w:r>
    </w:p>
    <w:p>
      <w:pPr>
        <w:spacing w:after="220" w:lineRule="auto"/>
      </w:pPr>
      <w:r>
        <w:rPr>
          <w:rFonts w:eastAsia="Georgia" w:cs="Georgia" w:ascii="Georgia" w:hAnsi="Georgia"/>
        </w:rPr>
        <w:t xml:space="preserve">Q10 De façon générale, pour un volume d'eau douce </w:t>
      </w:r>
      <m:oMath>
        <m:sSub>
          <m:sSubPr/>
          <m:e>
            <m:r>
              <m:rPr>
                <m:sty m:val="i"/>
              </m:rPr>
              <m:t>V</m:t>
            </m:r>
          </m:e>
          <m:sub>
            <m:r>
              <m:rPr>
                <m:sty m:val="i"/>
              </m:rPr>
              <m:t>B</m:t>
            </m:r>
          </m:sub>
        </m:sSub>
      </m:oMath>
      <w:r>
        <w:rPr>
          <w:rFonts w:eastAsia="Georgia" w:cs="Georgia" w:ascii="Georgia" w:hAnsi="Georgia"/>
        </w:rPr>
        <w:t xml:space="preserve"> donné, comment faut-il choisir </w:t>
      </w:r>
      <m:oMath>
        <m:sSub>
          <m:sSubPr/>
          <m:e>
            <m:r>
              <m:rPr>
                <m:sty m:val="i"/>
              </m:rPr>
              <m:t>V</m:t>
            </m:r>
          </m:e>
          <m:sub>
            <m:r>
              <m:rPr>
                <m:sty m:val="i"/>
              </m:rPr>
              <m:t>A</m:t>
            </m:r>
          </m:sub>
        </m:sSub>
      </m:oMath>
      <w:r>
        <w:rPr>
          <w:rFonts w:eastAsia="Georgia" w:cs="Georgia" w:ascii="Georgia" w:hAnsi="Georgia"/>
        </w:rPr>
        <w:t xml:space="preserve"> pour maximiser l'énergie récupérable?</w:t>
      </w:r>
    </w:p>
    <w:p>
      <w:pPr>
        <w:spacing w:line="271" w:before="330" w:lineRule="auto"/>
      </w:pPr>
      <w:r>
        <w:rPr>
          <w:rFonts w:eastAsia="Georgia" w:cs="Georgia" w:ascii="Georgia" w:hAnsi="Georgia"/>
          <w:b/>
          <w:sz w:val="42"/>
        </w:rPr>
        <w:t xml:space="preserve">2 Récupération d'énergie à l'aide d'une membrane chargée électriquement et d'électrodes</w:t>
      </w:r>
    </w:p>
    <w:p>
      <w:pPr>
        <w:spacing w:after="220" w:lineRule="auto"/>
      </w:pPr>
      <w:r>
        <w:rPr>
          <w:rFonts w:eastAsia="Georgia" w:cs="Georgia" w:ascii="Georgia" w:hAnsi="Georgia"/>
        </w:rPr>
        <w:t xml:space="preserve">Jusqu'ici, on a seulement exprimé l'énergie maximale théoriquement récupérable avec un mélange d'eau salée et d'eau pure. Pour récupérer cette énergie osmotique sous forme d'énergie électrique, on propose d'explorer une stratégie qui repose sur l'insertion d'une membrane poreuse entre les deux réservoirs d'eau salée et d'eau pure. La membrane est constituée d'un matériau chargé électriquement en surface, de densité surfacique de charge </w:t>
      </w:r>
      <m:oMath>
        <m:r>
          <m:rPr>
            <m:sty m:val="p"/>
          </m:rPr>
          <m:t>Σ</m:t>
        </m:r>
      </m:oMath>
      <w:r>
        <w:rPr>
          <w:rFonts w:eastAsia="Georgia" w:cs="Georgia" w:ascii="Georgia" w:hAnsi="Georgia"/>
        </w:rPr>
        <w:t xml:space="preserve"> (voir la Fig. 1). Une paire d'électrodes plongées de part et d'autre de la membrane servira par la suite à récupérer l'énergie.</w:t>
      </w:r>
    </w:p>
    <w:p>
      <w:pPr>
        <w:spacing w:after="220" w:lineRule="auto"/>
      </w:pPr>
      <w:r>
        <w:rPr>
          <w:rFonts w:eastAsia="Georgia" w:cs="Georgia" w:ascii="Georgia" w:hAnsi="Georgia"/>
        </w:rPr>
        <w:t xml:space="preserve">Dans cette partie, on considère que la membrane fait environ </w:t>
      </w:r>
      <m:oMath>
        <m:r>
          <m:rPr>
            <m:sty m:val="i"/>
          </m:rPr>
          <m:t>L</m:t>
        </m:r>
        <m:r>
          <m:rPr>
            <m:sty m:val="p"/>
          </m:rPr>
          <m:t>=</m:t>
        </m:r>
        <m:r>
          <m:rPr>
            <m:sty m:val="p"/>
          </m:rPr>
          <m:t>100</m:t>
        </m:r>
        <m:r>
          <m:rPr>
            <m:nor/>
          </m:rPr>
          <m:t xml:space="preserve"> </m:t>
        </m:r>
        <m:r>
          <m:rPr>
            <m:sty m:val="p"/>
          </m:rPr>
          <m:t>nm</m:t>
        </m:r>
      </m:oMath>
      <w:r>
        <w:rPr>
          <w:rFonts w:eastAsia="Georgia" w:cs="Georgia" w:ascii="Georgia" w:hAnsi="Georgia"/>
        </w:rPr>
        <w:t xml:space="preserve"> d'épaisseur. Des pores traversent la membrane, formant des canaux dans lesquels les molécules d'eau et les ions peuvent circuler. La direction transversale de ces canaux fait environ </w:t>
      </w:r>
      <m:oMath>
        <m:r>
          <m:rPr>
            <m:sty m:val="i"/>
          </m:rPr>
          <m:t>a</m:t>
        </m:r>
        <m:r>
          <m:rPr>
            <m:sty m:val="p"/>
          </m:rPr>
          <m:t>=</m:t>
        </m:r>
        <m:r>
          <m:rPr>
            <m:sty m:val="p"/>
          </m:rPr>
          <m:t>25</m:t>
        </m:r>
        <m:r>
          <m:rPr>
            <m:nor/>
          </m:rPr>
          <m:t xml:space="preserve"> </m:t>
        </m:r>
        <m:r>
          <m:rPr>
            <m:sty m:val="p"/>
          </m:rPr>
          <m:t>nm</m:t>
        </m:r>
      </m:oMath>
      <w:r>
        <w:rPr/>
        <w:t xml:space="preserve">.</w:t>
      </w:r>
    </w:p>
    <w:p>
      <w:pPr>
        <w:spacing w:lineRule="auto"/>
        <w:jc w:val="center"/>
      </w:pPr>
      <w:r>
        <w:rPr/>
        <w:drawing>
          <wp:inline distB="0" distL="0" distR="0" distT="0">
            <wp:extent cx="5486400" cy="3088153"/>
            <wp:effectExtent b="0" l="0" r="0" t="0"/>
            <wp:docPr id="1" name="image-5427baa32a1a82b9a553cc59fff392a38a06f0fe.jpg"/>
            <a:graphic>
              <a:graphicData uri="http://schemas.openxmlformats.org/drawingml/2006/picture">
                <pic:pic>
                  <pic:nvPicPr>
                    <pic:cNvPr id="1" name="image-5427baa32a1a82b9a553cc59fff392a38a06f0fe.jpg" descr=""/>
                    <pic:cNvPicPr/>
                  </pic:nvPicPr>
                  <pic:blipFill>
                    <a:blip r:embed="rId5" cstate="print"/>
                    <a:srcRect b="0" l="0" r="0" t="0"/>
                    <a:stretch>
                      <a:fillRect/>
                    </a:stretch>
                  </pic:blipFill>
                  <pic:spPr>
                    <a:xfrm>
                      <a:off x="0" y="0"/>
                      <a:ext cx="5486400" cy="3088153"/>
                    </a:xfrm>
                    <a:prstGeom prst="rect"/>
                  </pic:spPr>
                </pic:pic>
              </a:graphicData>
            </a:graphic>
          </wp:inline>
        </w:drawing>
      </w:r>
    </w:p>
    <w:p>
      <w:pPr>
        <w:spacing w:lineRule="auto"/>
      </w:pPr>
      <w:r>
        <w:rPr>
          <w:rFonts w:eastAsia="Georgia" w:cs="Georgia" w:ascii="Georgia" w:hAnsi="Georgia"/>
        </w:rPr>
        <w:t xml:space="preserve">Figure 1 - Dispositif de membrane pour récupérer l'énergie osmotique.</w:t>
      </w:r>
    </w:p>
    <w:p>
      <w:pPr>
        <w:spacing w:after="220" w:lineRule="auto"/>
      </w:pPr>
      <w:r>
        <w:rPr>
          <w:rFonts w:eastAsia="Georgia" w:cs="Georgia" w:ascii="Georgia" w:hAnsi="Georgia"/>
        </w:rPr>
        <w:t xml:space="preserve">Ce dispositif a une géométrie complexe que l'on étudiera de manière progressive, en découpant le problème en sous-problèmes simplifiés, correspondant aux sections 2.1 à 2.3 .</w:t>
      </w:r>
    </w:p>
    <w:p>
      <w:pPr>
        <w:spacing w:line="271" w:before="240" w:lineRule="auto"/>
      </w:pPr>
      <w:r>
        <w:rPr>
          <w:rFonts w:eastAsia="Georgia" w:cs="Georgia" w:ascii="Georgia" w:hAnsi="Georgia"/>
          <w:b/>
          <w:sz w:val="33"/>
        </w:rPr>
        <w:t xml:space="preserve">2.1 Propriétés de l'eau salée dans un canal</w:t>
      </w:r>
    </w:p>
    <w:p>
      <w:pPr>
        <w:spacing w:after="220" w:lineRule="auto"/>
      </w:pPr>
      <w:r>
        <w:rPr>
          <w:rFonts w:eastAsia="Georgia" w:cs="Georgia" w:ascii="Georgia" w:hAnsi="Georgia"/>
        </w:rPr>
        <w:t xml:space="preserve">On cherche d'abord à décrire le champ de concentration en sel dans le liquide à l'intérieur d'un des canaux de la membrane. Pour ce faire, dans toute cette section 2.1, on considère une situation hypothétique et simplifiée par rapport à la Fig. 1, dans laquelle les deux réservoirs ont la même concentration. On étudie alors le champ de concentration à l'intérieur des canaux de la membrane. On cherche à décrire ce champ très proche des parois, si bien qu'on peut considérer qu'il n'y a qu'une paroi, plane, de densité surfacique de charge </w:t>
      </w:r>
      <m:oMath>
        <m:r>
          <m:rPr>
            <m:sty m:val="p"/>
          </m:rPr>
          <m:t>Σ</m:t>
        </m:r>
      </m:oMath>
      <w:r>
        <w:rPr>
          <w:rFonts w:eastAsia="Georgia" w:cs="Georgia" w:ascii="Georgia" w:hAnsi="Georgia"/>
        </w:rPr>
        <w:t xml:space="preserve">. La situation est résumée par le schéma de la Fig. 2. On introduit les coordonnées </w:t>
      </w:r>
      <m:oMath>
        <m:r>
          <m:rPr>
            <m:sty m:val="i"/>
          </m:rPr>
          <m:t>x</m:t>
        </m:r>
      </m:oMath>
      <w:r>
        <w:rPr/>
        <w:t xml:space="preserve"> et </w:t>
      </w:r>
      <m:oMath>
        <m:r>
          <m:rPr>
            <m:sty m:val="i"/>
          </m:rPr>
          <m:t>y</m:t>
        </m:r>
      </m:oMath>
      <w:r>
        <w:rPr>
          <w:rFonts w:eastAsia="Georgia" w:cs="Georgia" w:ascii="Georgia" w:hAnsi="Georgia"/>
        </w:rPr>
        <w:t xml:space="preserve"> dans les directions parallèles à la paroi, et </w:t>
      </w:r>
      <m:oMath>
        <m:r>
          <m:rPr>
            <m:sty m:val="i"/>
          </m:rPr>
          <m:t>z</m:t>
        </m:r>
      </m:oMath>
      <w:r>
        <w:rPr/>
        <w:t xml:space="preserve"> dans la direction qui lui est orthogonale. Le vecteur unitaire </w:t>
      </w:r>
      <m:oMath>
        <m:sSub>
          <m:sSubPr/>
          <m:e>
            <m:acc>
              <m:accPr>
                <m:chr m:val="⃗"/>
              </m:accPr>
              <m:e>
                <m:r>
                  <m:rPr>
                    <m:sty m:val="i"/>
                  </m:rPr>
                  <m:t>e</m:t>
                </m:r>
              </m:e>
            </m:acc>
          </m:e>
          <m:sub>
            <m:r>
              <m:rPr>
                <m:sty m:val="i"/>
              </m:rPr>
              <m:t>z</m:t>
            </m:r>
          </m:sub>
        </m:sSub>
      </m:oMath>
      <w:r>
        <w:rPr>
          <w:rFonts w:eastAsia="Georgia" w:cs="Georgia" w:ascii="Georgia" w:hAnsi="Georgia"/>
        </w:rPr>
        <w:t xml:space="preserve"> est pris comme sortant de la paroi. On souhaite établir une équation différentielle vérifiée par le champ de concentration d'ions </w:t>
      </w:r>
      <m:oMath>
        <m:sSup>
          <m:sSupPr/>
          <m:e>
            <m:r>
              <m:rPr>
                <m:sty m:val="p"/>
              </m:rPr>
              <m:t>Na</m:t>
            </m:r>
          </m:e>
          <m:sup>
            <m:r>
              <m:rPr>
                <m:sty m:val="p"/>
              </m:rPr>
              <m:t>+</m:t>
            </m:r>
          </m:sup>
        </m:sSup>
      </m:oMath>
      <w:r>
        <w:rPr>
          <w:rFonts w:eastAsia="Georgia" w:cs="Georgia" w:ascii="Georgia" w:hAnsi="Georgia"/>
        </w:rPr>
        <w:t xml:space="preserve">chargés positivement, </w:t>
      </w:r>
      <m:oMath>
        <m:sSub>
          <m:sSubPr/>
          <m:e>
            <m:r>
              <m:rPr>
                <m:sty m:val="i"/>
              </m:rPr>
              <m:t>c</m:t>
            </m:r>
          </m:e>
          <m:sub>
            <m:r>
              <m:rPr>
                <m:sty m:val="p"/>
              </m:rPr>
              <m:t>+</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exprimé en </w:t>
      </w:r>
      <m:oMath>
        <m:r>
          <m:rPr>
            <m:sty m:val="p"/>
          </m:rPr>
          <m:t>mol</m:t>
        </m:r>
        <m:r>
          <m:rPr>
            <m:sty m:val="p"/>
          </m:rPr>
          <m:t>⋅</m:t>
        </m:r>
        <m:sSup>
          <m:sSupPr/>
          <m:e>
            <m:r>
              <m:rPr>
                <m:sty m:val="p"/>
              </m:rPr>
              <m:t>L</m:t>
            </m:r>
          </m:e>
          <m:sup>
            <m:r>
              <m:rPr>
                <m:sty m:val="p"/>
              </m:rPr>
              <m:t>−</m:t>
            </m:r>
            <m:r>
              <m:rPr>
                <m:sty m:val="p"/>
              </m:rPr>
              <m:t>1</m:t>
            </m:r>
          </m:sup>
        </m:sSup>
      </m:oMath>
      <w:r>
        <w:rPr/>
        <w:t xml:space="preserve">, en </w:t>
      </w:r>
      <m:oMath>
        <m:r>
          <m:rPr>
            <m:sty m:val="p"/>
          </m:rPr>
          <m:t>mol</m:t>
        </m:r>
        <m:r>
          <m:rPr>
            <m:sty m:val="p"/>
          </m:rPr>
          <m:t>⋅</m:t>
        </m:r>
        <m:sSup>
          <m:sSupPr/>
          <m:e>
            <m:r>
              <m:rPr>
                <m:sty m:val="p"/>
              </m:rPr>
              <m:t>m</m:t>
            </m:r>
          </m:e>
          <m:sup>
            <m:r>
              <m:rPr>
                <m:sty m:val="p"/>
              </m:rPr>
              <m:t>−</m:t>
            </m:r>
            <m:r>
              <m:rPr>
                <m:sty m:val="p"/>
              </m:rPr>
              <m:t>3</m:t>
            </m:r>
          </m:sup>
        </m:sSup>
      </m:oMath>
      <w:r>
        <w:rPr>
          <w:rFonts w:eastAsia="Georgia" w:cs="Georgia" w:ascii="Georgia" w:hAnsi="Georgia"/>
        </w:rPr>
        <w:t xml:space="preserve">, ou dans toute autre unité de même dimension.</w:t>
      </w:r>
    </w:p>
    <w:p>
      <w:pPr>
        <w:spacing w:after="220" w:lineRule="auto"/>
      </w:pPr>
      <w:r>
        <w:rPr/>
        <w:t xml:space="preserve">Q11 Soit </w:t>
      </w:r>
      <m:oMath>
        <m:sSubSup>
          <m:sSubSupPr/>
          <m:e>
            <m:acc>
              <m:accPr>
                <m:chr m:val="⃗"/>
              </m:accPr>
              <m:e>
                <m:r>
                  <m:rPr>
                    <m:sty m:val="i"/>
                  </m:rPr>
                  <m:t>j</m:t>
                </m:r>
              </m:e>
            </m:acc>
          </m:e>
          <m:sub>
            <m:r>
              <m:rPr>
                <m:sty m:val="p"/>
              </m:rPr>
              <m:t>+</m:t>
            </m:r>
          </m:sub>
          <m:sup>
            <m:r>
              <m:rPr>
                <m:sty m:val="p"/>
              </m:rPr>
              <m:t>(</m:t>
            </m:r>
            <m:r>
              <m:rPr>
                <m:sty m:val="i"/>
              </m:rPr>
              <m:t>D</m:t>
            </m:r>
            <m:r>
              <m:rPr>
                <m:sty m:val="p"/>
              </m:rPr>
              <m:t>)</m:t>
            </m:r>
          </m:sup>
        </m:sSubSup>
      </m:oMath>
      <w:r>
        <w:rPr>
          <w:rFonts w:eastAsia="Georgia" w:cs="Georgia" w:ascii="Georgia" w:hAnsi="Georgia"/>
        </w:rPr>
        <w:t xml:space="preserve"> la densité de courant de particules associée à la diffusion des ions </w:t>
      </w:r>
      <m:oMath>
        <m:sSup>
          <m:sSupPr/>
          <m:e>
            <m:r>
              <m:rPr>
                <m:sty m:val="p"/>
              </m:rPr>
              <m:t>Na</m:t>
            </m:r>
          </m:e>
          <m:sup>
            <m:r>
              <m:rPr>
                <m:sty m:val="p"/>
              </m:rPr>
              <m:t>+</m:t>
            </m:r>
          </m:sup>
        </m:sSup>
      </m:oMath>
      <w:r>
        <w:rPr>
          <w:rFonts w:eastAsia="Georgia" w:cs="Georgia" w:ascii="Georgia" w:hAnsi="Georgia"/>
        </w:rPr>
        <w:t xml:space="preserve">, dont l'unité SI est </w:t>
      </w:r>
      <m:oMath>
        <m:r>
          <m:rPr>
            <m:sty m:val="p"/>
          </m:rPr>
          <m:t>mol</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Donner la relation entre </w:t>
      </w:r>
      <m:oMath>
        <m:sSubSup>
          <m:sSubSupPr/>
          <m:e>
            <m:acc>
              <m:accPr>
                <m:chr m:val="⃗"/>
              </m:accPr>
              <m:e>
                <m:r>
                  <m:rPr>
                    <m:sty m:val="i"/>
                  </m:rPr>
                  <m:t>j</m:t>
                </m:r>
              </m:e>
            </m:acc>
          </m:e>
          <m:sub>
            <m:r>
              <m:rPr>
                <m:sty m:val="p"/>
              </m:rPr>
              <m:t>+</m:t>
            </m:r>
          </m:sub>
          <m:sup>
            <m:r>
              <m:rPr>
                <m:sty m:val="p"/>
              </m:rPr>
              <m:t>(</m:t>
            </m:r>
            <m:r>
              <m:rPr>
                <m:sty m:val="i"/>
              </m:rPr>
              <m:t>D</m:t>
            </m:r>
            <m:r>
              <m:rPr>
                <m:sty m:val="p"/>
              </m:rPr>
              <m:t>)</m:t>
            </m:r>
          </m:sup>
        </m:sSubSup>
        <m:r>
          <m:rPr>
            <m:sty m:val="p"/>
          </m:rPr>
          <m:t>,</m:t>
        </m:r>
        <m:sSub>
          <m:sSubPr/>
          <m:e>
            <m:r>
              <m:rPr>
                <m:sty m:val="i"/>
              </m:rPr>
              <m:t>c</m:t>
            </m:r>
          </m:e>
          <m:sub>
            <m:r>
              <m:rPr>
                <m:sty m:val="p"/>
              </m:rPr>
              <m:t>+</m:t>
            </m:r>
          </m:sub>
        </m:sSub>
      </m:oMath>
      <w:r>
        <w:rPr/>
        <w:t xml:space="preserve">et </w:t>
      </w:r>
      <m:oMath>
        <m:sSub>
          <m:sSubPr/>
          <m:e>
            <m:r>
              <m:rPr>
                <m:sty m:val="i"/>
              </m:rPr>
              <m:t>D</m:t>
            </m:r>
          </m:e>
          <m:sub>
            <m:r>
              <m:rPr>
                <m:sty m:val="p"/>
              </m:rPr>
              <m:t>+</m:t>
            </m:r>
          </m:sub>
        </m:sSub>
      </m:oMath>
      <w:r>
        <w:rPr>
          <w:rFonts w:eastAsia="Georgia" w:cs="Georgia" w:ascii="Georgia" w:hAnsi="Georgia"/>
        </w:rPr>
        <w:t xml:space="preserve">, le coefficient de diffusion de l'ion chargé positivement.</w:t>
      </w:r>
    </w:p>
    <w:p>
      <w:pPr>
        <w:spacing w:after="220" w:lineRule="auto"/>
      </w:pPr>
      <w:r>
        <w:rPr>
          <w:rFonts w:eastAsia="Georgia" w:cs="Georgia" w:ascii="Georgia" w:hAnsi="Georgia"/>
        </w:rPr>
        <w:t xml:space="preserve">La paroi possède une densité surfacique de charge constante et uniforme, dépendant uniquement du matériau qui constitue la membrane. Au niveau moléculaire, cette densité surfacique de charge correspond par exemple à la présence d'atomes d'oxygène chargés négativement et liés à la paroi. La présence de cette densité surfacique de charge induit dans la solution, comme elle le ferait dans le vide, un champ électrique </w:t>
      </w:r>
      <m:oMath>
        <m:acc>
          <m:accPr>
            <m:chr m:val="⃗"/>
          </m:accPr>
          <m:e>
            <m:r>
              <m:rPr>
                <m:sty m:val="i"/>
              </m:rPr>
              <m:t>E</m:t>
            </m:r>
          </m:e>
        </m:acc>
        <m:r>
          <m:rPr>
            <m:sty m:val="p"/>
          </m:rPr>
          <m:t>=</m:t>
        </m:r>
        <m:r>
          <m:rPr>
            <m:sty m:val="p"/>
          </m:rPr>
          <m:t>−</m:t>
        </m:r>
        <m:acc>
          <m:accPr>
            <m:chr m:val="⃗"/>
          </m:accPr>
          <m:e>
            <m:r>
              <m:rPr>
                <m:sty m:val="p"/>
              </m:rPr>
              <m:t>grad</m:t>
            </m:r>
            <m:r>
              <m:rPr>
                <m:sty m:val="i"/>
              </m:rPr>
              <m:t>ϕ</m:t>
            </m:r>
          </m:e>
        </m:acc>
      </m:oMath>
      <w:r>
        <w:rPr>
          <w:rFonts w:eastAsia="Georgia" w:cs="Georgia" w:ascii="Georgia" w:hAnsi="Georgia"/>
        </w:rPr>
        <w:t xml:space="preserve"> où </w:t>
      </w:r>
      <m:oMath>
        <m:r>
          <m:rPr>
            <m:sty m:val="i"/>
          </m:rPr>
          <m:t>ϕ</m:t>
        </m:r>
      </m:oMath>
      <w:r>
        <w:rPr>
          <w:rFonts w:eastAsia="Georgia" w:cs="Georgia" w:ascii="Georgia" w:hAnsi="Georgia"/>
        </w:rPr>
        <w:t xml:space="preserve"> désigne le potentiel électrostatique, que l'on prend nul loin de la paroi. Soit </w:t>
      </w:r>
      <m:oMath>
        <m:sSubSup>
          <m:sSubSupPr/>
          <m:e>
            <m:acc>
              <m:accPr>
                <m:chr m:val="⃗"/>
              </m:accPr>
              <m:e>
                <m:r>
                  <m:rPr>
                    <m:sty m:val="i"/>
                  </m:rPr>
                  <m:t>j</m:t>
                </m:r>
              </m:e>
            </m:acc>
          </m:e>
          <m:sub>
            <m:r>
              <m:rPr>
                <m:sty m:val="p"/>
              </m:rPr>
              <m:t>+</m:t>
            </m:r>
          </m:sub>
          <m:sup>
            <m:r>
              <m:rPr>
                <m:sty m:val="p"/>
              </m:rPr>
              <m:t>(</m:t>
            </m:r>
            <m:r>
              <m:rPr>
                <m:sty m:val="i"/>
              </m:rPr>
              <m:t>E</m:t>
            </m:r>
            <m:r>
              <m:rPr>
                <m:sty m:val="p"/>
              </m:rPr>
              <m:t>)</m:t>
            </m:r>
          </m:sup>
        </m:sSubSup>
      </m:oMath>
      <w:r>
        <w:rPr>
          <w:rFonts w:eastAsia="Georgia" w:cs="Georgia" w:ascii="Georgia" w:hAnsi="Georgia"/>
        </w:rPr>
        <w:t xml:space="preserve"> la densité de courant de</w:t>
      </w:r>
    </w:p>
    <w:p>
      <w:pPr>
        <w:spacing w:lineRule="auto"/>
        <w:jc w:val="center"/>
      </w:pPr>
      <w:r>
        <w:rPr/>
        <w:drawing>
          <wp:inline distB="0" distL="0" distR="0" distT="0">
            <wp:extent cx="5486400" cy="2085975"/>
            <wp:effectExtent b="0" l="0" r="0" t="0"/>
            <wp:docPr id="2" name="image-ddea80a1e7b1a32b774f42129f50a409ed97739d.jpg"/>
            <a:graphic>
              <a:graphicData uri="http://schemas.openxmlformats.org/drawingml/2006/picture">
                <pic:pic>
                  <pic:nvPicPr>
                    <pic:cNvPr id="2" name="image-ddea80a1e7b1a32b774f42129f50a409ed97739d.jpg" descr=""/>
                    <pic:cNvPicPr/>
                  </pic:nvPicPr>
                  <pic:blipFill>
                    <a:blip r:embed="rId6" cstate="print"/>
                    <a:srcRect b="0" l="0" r="0" t="0"/>
                    <a:stretch>
                      <a:fillRect/>
                    </a:stretch>
                  </pic:blipFill>
                  <pic:spPr>
                    <a:xfrm>
                      <a:off x="0" y="0"/>
                      <a:ext cx="5486400" cy="2085975"/>
                    </a:xfrm>
                    <a:prstGeom prst="rect"/>
                  </pic:spPr>
                </pic:pic>
              </a:graphicData>
            </a:graphic>
          </wp:inline>
        </w:drawing>
      </w:r>
    </w:p>
    <w:p>
      <w:pPr>
        <w:spacing w:lineRule="auto"/>
      </w:pPr>
      <w:r>
        <w:rPr>
          <w:rFonts w:eastAsia="Georgia" w:cs="Georgia" w:ascii="Georgia" w:hAnsi="Georgia"/>
        </w:rPr>
        <w:t xml:space="preserve">Figure 2 - Schéma du problème de membrane résolu très proche de la paroi.</w:t>
      </w:r>
    </w:p>
    <w:p>
      <w:pPr>
        <w:spacing w:after="220" w:lineRule="auto"/>
      </w:pPr>
      <w:r>
        <w:rPr>
          <w:rFonts w:eastAsia="Georgia" w:cs="Georgia" w:ascii="Georgia" w:hAnsi="Georgia"/>
        </w:rPr>
        <w:t xml:space="preserve">particules associée au mouvement des ions </w:t>
      </w:r>
      <m:oMath>
        <m:sSup>
          <m:sSupPr/>
          <m:e>
            <m:r>
              <m:rPr>
                <m:sty m:val="p"/>
              </m:rPr>
              <m:t>Na</m:t>
            </m:r>
          </m:e>
          <m:sup>
            <m:r>
              <m:rPr>
                <m:sty m:val="p"/>
              </m:rPr>
              <m:t>+</m:t>
            </m:r>
          </m:sup>
        </m:sSup>
      </m:oMath>
      <w:r>
        <w:rPr>
          <w:rFonts w:eastAsia="Georgia" w:cs="Georgia" w:ascii="Georgia" w:hAnsi="Georgia"/>
        </w:rPr>
        <w:t xml:space="preserve">sous l'effet de ce champ électrique. On admettra que l'on peut écrire, de façon similaire à la loi d'Ohm locale,</w:t>
      </w:r>
    </w:p>
    <w:p>
      <w:pPr>
        <w:spacing w:after="220" w:lineRule="auto"/>
      </w:pPr>
      <m:oMathPara>
        <m:oMath>
          <m:sSubSup>
            <m:sSubSupPr/>
            <m:e>
              <m:acc>
                <m:accPr>
                  <m:chr m:val="⃗"/>
                </m:accPr>
                <m:e>
                  <m:r>
                    <m:rPr>
                      <m:sty m:val="i"/>
                    </m:rPr>
                    <m:t>j</m:t>
                  </m:r>
                </m:e>
              </m:acc>
            </m:e>
            <m:sub>
              <m:r>
                <m:rPr>
                  <m:sty m:val="p"/>
                </m:rPr>
                <m:t>+</m:t>
              </m:r>
            </m:sub>
            <m:sup>
              <m:r>
                <m:rPr>
                  <m:sty m:val="p"/>
                </m:rPr>
                <m:t>(</m:t>
              </m:r>
              <m:r>
                <m:rPr>
                  <m:sty m:val="i"/>
                </m:rPr>
                <m:t>E</m:t>
              </m:r>
              <m:r>
                <m:rPr>
                  <m:sty m:val="p"/>
                </m:rPr>
                <m:t>)</m:t>
              </m:r>
            </m:sup>
          </m:sSubSup>
          <m:r>
            <m:rPr>
              <m:sty m:val="p"/>
            </m:rPr>
            <m:t>=</m:t>
          </m:r>
          <m:r>
            <m:rPr>
              <m:sty m:val="p"/>
            </m:rPr>
            <m:t>−</m:t>
          </m:r>
          <m:r>
            <m:rPr>
              <m:sty m:val="i"/>
            </m:rPr>
            <m:t>e</m:t>
          </m:r>
          <m:sSub>
            <m:sSubPr/>
            <m:e>
              <m:r>
                <m:rPr>
                  <m:sty m:val="i"/>
                </m:rPr>
                <m:t>μ</m:t>
              </m:r>
            </m:e>
            <m:sub>
              <m:r>
                <m:rPr>
                  <m:sty m:val="p"/>
                </m:rPr>
                <m:t>+</m:t>
              </m:r>
            </m:sub>
          </m:sSub>
          <m:sSub>
            <m:sSubPr/>
            <m:e>
              <m:r>
                <m:rPr>
                  <m:sty m:val="i"/>
                </m:rPr>
                <m:t>c</m:t>
              </m:r>
            </m:e>
            <m:sub>
              <m:r>
                <m:rPr>
                  <m:sty m:val="p"/>
                </m:rPr>
                <m:t>+</m:t>
              </m:r>
            </m:sub>
          </m:sSub>
          <m:acc>
            <m:accPr>
              <m:chr m:val="⃗"/>
            </m:accPr>
            <m:e>
              <m:r>
                <m:rPr>
                  <m:sty m:val="p"/>
                </m:rPr>
                <m:t>grad</m:t>
              </m:r>
            </m:e>
          </m:acc>
          <m:r>
            <m:rPr>
              <m:sty m:val="i"/>
            </m:rPr>
            <m:t>ϕ</m:t>
          </m:r>
        </m:oMath>
      </m:oMathPara>
    </w:p>
    <w:p>
      <w:pPr>
        <w:spacing w:after="220" w:lineRule="auto"/>
      </w:pPr>
      <w:r>
        <w:rPr>
          <w:rFonts w:eastAsia="Georgia" w:cs="Georgia" w:ascii="Georgia" w:hAnsi="Georgia"/>
        </w:rPr>
        <w:t xml:space="preserve">où </w:t>
      </w:r>
      <m:oMath>
        <m:r>
          <m:rPr>
            <m:sty m:val="i"/>
          </m:rPr>
          <m:t>e</m:t>
        </m:r>
      </m:oMath>
      <w:r>
        <w:rPr>
          <w:rFonts w:eastAsia="Georgia" w:cs="Georgia" w:ascii="Georgia" w:hAnsi="Georgia"/>
        </w:rPr>
        <w:t xml:space="preserve"> est la charge élémentaire et </w:t>
      </w:r>
      <m:oMath>
        <m:sSub>
          <m:sSubPr/>
          <m:e>
            <m:r>
              <m:rPr>
                <m:sty m:val="i"/>
              </m:rPr>
              <m:t>μ</m:t>
            </m:r>
          </m:e>
          <m:sub>
            <m:r>
              <m:rPr>
                <m:sty m:val="p"/>
              </m:rPr>
              <m:t>+</m:t>
            </m:r>
          </m:sub>
        </m:sSub>
      </m:oMath>
      <w:r>
        <w:rPr>
          <w:rFonts w:eastAsia="Georgia" w:cs="Georgia" w:ascii="Georgia" w:hAnsi="Georgia"/>
        </w:rPr>
        <w:t xml:space="preserve">un coefficient positif associé à l'ion chargé positivement. Dans la suite de ce problème, </w:t>
      </w:r>
      <m:oMath>
        <m:sSub>
          <m:sSubPr/>
          <m:e>
            <m:r>
              <m:rPr>
                <m:sty m:val="i"/>
              </m:rPr>
              <m:t>μ</m:t>
            </m:r>
          </m:e>
          <m:sub>
            <m:r>
              <m:rPr>
                <m:sty m:val="p"/>
              </m:rPr>
              <m:t>+</m:t>
            </m:r>
          </m:sub>
        </m:sSub>
        <m:r>
          <m:rPr>
            <m:sty m:val="p"/>
          </m:rPr>
          <m:t>,</m:t>
        </m:r>
        <m:sSub>
          <m:sSubPr/>
          <m:e>
            <m:r>
              <m:rPr>
                <m:sty m:val="i"/>
              </m:rPr>
              <m:t>D</m:t>
            </m:r>
          </m:e>
          <m:sub>
            <m:r>
              <m:rPr>
                <m:sty m:val="p"/>
              </m:rPr>
              <m:t>+</m:t>
            </m:r>
          </m:sub>
        </m:sSub>
      </m:oMath>
      <w:r>
        <w:rPr/>
        <w:t xml:space="preserve">et </w:t>
      </w:r>
      <m:oMath>
        <m:r>
          <m:rPr>
            <m:sty m:val="i"/>
          </m:rPr>
          <m:t>T</m:t>
        </m:r>
      </m:oMath>
      <w:r>
        <w:rPr>
          <w:rFonts w:eastAsia="Georgia" w:cs="Georgia" w:ascii="Georgia" w:hAnsi="Georgia"/>
        </w:rPr>
        <w:t xml:space="preserve"> sont supposés uniformes, constants et indépendants de la concentration.</w:t>
      </w:r>
    </w:p>
    <w:p>
      <w:pPr>
        <w:spacing w:after="220" w:lineRule="auto"/>
      </w:pPr>
      <w:r>
        <w:rPr>
          <w:rFonts w:eastAsia="Georgia" w:cs="Georgia" w:ascii="Georgia" w:hAnsi="Georgia"/>
        </w:rPr>
        <w:t xml:space="preserve">Q12 En déduire une équation aux dérivées partielles vérifiée par le champ de concentration en ions chargés positivement </w:t>
      </w:r>
      <m:oMath>
        <m:sSub>
          <m:sSubPr/>
          <m:e>
            <m:r>
              <m:rPr>
                <m:sty m:val="i"/>
              </m:rPr>
              <m:t>c</m:t>
            </m:r>
          </m:e>
          <m:sub>
            <m:r>
              <m:rPr>
                <m:sty m:val="p"/>
              </m:rPr>
              <m:t>+</m:t>
            </m:r>
          </m:sub>
        </m:sSub>
      </m:oMath>
      <w:r>
        <w:rPr/>
        <w:t xml:space="preserve">, que l'on exprimera en fonction de </w:t>
      </w:r>
      <m:oMath>
        <m:sSub>
          <m:sSubPr/>
          <m:e>
            <m:r>
              <m:rPr>
                <m:sty m:val="i"/>
              </m:rPr>
              <m:t>c</m:t>
            </m:r>
          </m:e>
          <m:sub>
            <m:r>
              <m:rPr>
                <m:sty m:val="p"/>
              </m:rPr>
              <m:t>+</m:t>
            </m:r>
          </m:sub>
        </m:sSub>
        <m:r>
          <m:rPr>
            <m:sty m:val="p"/>
          </m:rPr>
          <m:t>,</m:t>
        </m:r>
        <m:sSub>
          <m:sSubPr/>
          <m:e>
            <m:r>
              <m:rPr>
                <m:sty m:val="i"/>
              </m:rPr>
              <m:t>μ</m:t>
            </m:r>
          </m:e>
          <m:sub>
            <m:r>
              <m:rPr>
                <m:sty m:val="p"/>
              </m:rPr>
              <m:t>+</m:t>
            </m:r>
          </m:sub>
        </m:sSub>
        <m:r>
          <m:rPr>
            <m:sty m:val="p"/>
          </m:rPr>
          <m:t>,</m:t>
        </m:r>
        <m:sSub>
          <m:sSubPr/>
          <m:e>
            <m:r>
              <m:rPr>
                <m:sty m:val="i"/>
              </m:rPr>
              <m:t>D</m:t>
            </m:r>
          </m:e>
          <m:sub>
            <m:r>
              <m:rPr>
                <m:sty m:val="p"/>
              </m:rPr>
              <m:t>+</m:t>
            </m:r>
          </m:sub>
        </m:sSub>
        <m:r>
          <m:rPr>
            <m:sty m:val="p"/>
          </m:rPr>
          <m:t>,</m:t>
        </m:r>
        <m:sSub>
          <m:sSubPr/>
          <m:e>
            <m:r>
              <m:rPr>
                <m:sty m:val="i"/>
              </m:rPr>
              <m:t>k</m:t>
            </m:r>
          </m:e>
          <m:sub>
            <m:r>
              <m:rPr>
                <m:sty m:val="i"/>
              </m:rPr>
              <m:t>B</m:t>
            </m:r>
          </m:sub>
        </m:sSub>
        <m:r>
          <m:rPr>
            <m:sty m:val="i"/>
          </m:rPr>
          <m:t>T</m:t>
        </m:r>
      </m:oMath>
      <w:r>
        <w:rPr/>
        <w:t xml:space="preserve"> et de </w:t>
      </w:r>
      <m:oMath>
        <m:r>
          <m:rPr>
            <m:sty m:val="i"/>
          </m:rPr>
          <m:t>ψ</m:t>
        </m:r>
      </m:oMath>
      <w:r>
        <w:rPr>
          <w:rFonts w:eastAsia="Georgia" w:cs="Georgia" w:ascii="Georgia" w:hAnsi="Georgia"/>
        </w:rPr>
        <w:t xml:space="preserve">, défini par</w:t>
      </w:r>
    </w:p>
    <w:p>
      <w:pPr>
        <w:spacing w:after="220" w:lineRule="auto"/>
      </w:pPr>
      <m:oMathPara>
        <m:oMath>
          <m:r>
            <m:rPr>
              <m:sty m:val="i"/>
            </m:rPr>
            <m:t>ψ</m:t>
          </m:r>
          <m:r>
            <m:rPr>
              <m:sty m:val="p"/>
            </m:rPr>
            <m:t>=</m:t>
          </m:r>
          <m:f>
            <m:fPr>
              <m:ctrlPr>
                <w:rPr>
                  <w:rFonts w:ascii="Cambria Math" w:hAnsi="Cambria Math"/>
                </w:rPr>
              </m:ctrlPr>
            </m:fPr>
            <m:num>
              <m:r>
                <m:rPr>
                  <m:sty m:val="i"/>
                </m:rPr>
                <m:t>e</m:t>
              </m:r>
              <m:r>
                <m:rPr>
                  <m:sty m:val="i"/>
                </m:rPr>
                <m:t>ϕ</m:t>
              </m:r>
            </m:num>
            <m:den>
              <m:sSub>
                <m:sSubPr/>
                <m:e>
                  <m:r>
                    <m:rPr>
                      <m:sty m:val="i"/>
                    </m:rPr>
                    <m:t>k</m:t>
                  </m:r>
                </m:e>
                <m:sub>
                  <m:r>
                    <m:rPr>
                      <m:sty m:val="i"/>
                    </m:rPr>
                    <m:t>B</m:t>
                  </m:r>
                </m:sub>
              </m:sSub>
              <m:r>
                <m:rPr>
                  <m:sty m:val="i"/>
                </m:rPr>
                <m:t>T</m:t>
              </m:r>
            </m:den>
          </m:f>
          <m:r>
            <m:rPr>
              <m:sty m:val="p"/>
            </m:rPr>
            <m:t>.</m:t>
          </m:r>
        </m:oMath>
      </m:oMathPara>
    </w:p>
    <w:p>
      <w:pPr>
        <w:spacing w:after="220" w:lineRule="auto"/>
      </w:pPr>
      <w:r>
        <w:rPr>
          <w:rFonts w:eastAsia="Georgia" w:cs="Georgia" w:ascii="Georgia" w:hAnsi="Georgia"/>
        </w:rPr>
        <w:t xml:space="preserve">Q13 À l'équilibre thermodynamique, on sait que la concentration est donnée par la distribution de Boltzmann, </w:t>
      </w:r>
      <m:oMath>
        <m:sSub>
          <m:sSubPr/>
          <m:e>
            <m:r>
              <m:rPr>
                <m:sty m:val="i"/>
              </m:rPr>
              <m:t>c</m:t>
            </m:r>
          </m:e>
          <m:sub>
            <m:r>
              <m:rPr>
                <m:sty m:val="p"/>
              </m:rPr>
              <m:t>+</m:t>
            </m:r>
          </m:sub>
        </m:sSub>
        <m:r>
          <m:rPr>
            <m:sty m:val="p"/>
          </m:rPr>
          <m:t>=</m:t>
        </m:r>
        <m:sSub>
          <m:sSubPr/>
          <m:e>
            <m:r>
              <m:rPr>
                <m:sty m:val="i"/>
              </m:rPr>
              <m:t>c</m:t>
            </m:r>
          </m:e>
          <m:sub>
            <m:r>
              <m:rPr>
                <m:sty m:val="p"/>
              </m:rPr>
              <m:t>∞</m:t>
            </m:r>
          </m:sub>
        </m:sSub>
        <m:r>
          <m:rPr>
            <m:sty m:val="p"/>
          </m:rPr>
          <m:t>exp</m:t>
        </m:r>
        <m:r>
          <m:rPr>
            <m:sty m:val="p"/>
          </m:rPr>
          <m:t>⁡</m:t>
        </m:r>
        <m:r>
          <m:rPr>
            <m:sty m:val="p"/>
          </m:rPr>
          <m:t>(</m:t>
        </m:r>
        <m:r>
          <m:rPr>
            <m:sty m:val="p"/>
          </m:rPr>
          <m:t>−</m:t>
        </m:r>
        <m:r>
          <m:rPr>
            <m:sty m:val="i"/>
          </m:rPr>
          <m:t>ψ</m:t>
        </m:r>
        <m:r>
          <m:rPr>
            <m:sty m:val="p"/>
          </m:rPr>
          <m:t>)</m:t>
        </m:r>
      </m:oMath>
      <w:r>
        <w:rPr>
          <w:rFonts w:eastAsia="Georgia" w:cs="Georgia" w:ascii="Georgia" w:hAnsi="Georgia"/>
        </w:rPr>
        <w:t xml:space="preserve"> où </w:t>
      </w:r>
      <m:oMath>
        <m:sSub>
          <m:sSubPr/>
          <m:e>
            <m:r>
              <m:rPr>
                <m:sty m:val="i"/>
              </m:rPr>
              <m:t>c</m:t>
            </m:r>
          </m:e>
          <m:sub>
            <m:r>
              <m:rPr>
                <m:sty m:val="p"/>
              </m:rPr>
              <m:t>∞</m:t>
            </m:r>
          </m:sub>
        </m:sSub>
      </m:oMath>
      <w:r>
        <w:rPr>
          <w:rFonts w:eastAsia="Georgia" w:cs="Georgia" w:ascii="Georgia" w:hAnsi="Georgia"/>
        </w:rPr>
        <w:t xml:space="preserve"> est une constante qui représente la concentration d'ions loin de la paroi. En déduire la relation entre </w:t>
      </w:r>
      <m:oMath>
        <m:sSub>
          <m:sSubPr/>
          <m:e>
            <m:r>
              <m:rPr>
                <m:sty m:val="i"/>
              </m:rPr>
              <m:t>μ</m:t>
            </m:r>
          </m:e>
          <m:sub>
            <m:r>
              <m:rPr>
                <m:sty m:val="p"/>
              </m:rPr>
              <m:t>+</m:t>
            </m:r>
          </m:sub>
        </m:sSub>
      </m:oMath>
      <w:r>
        <w:rPr/>
        <w:t xml:space="preserve">et </w:t>
      </w:r>
      <m:oMath>
        <m:sSub>
          <m:sSubPr/>
          <m:e>
            <m:r>
              <m:rPr>
                <m:sty m:val="i"/>
              </m:rPr>
              <m:t>D</m:t>
            </m:r>
          </m:e>
          <m:sub>
            <m:r>
              <m:rPr>
                <m:sty m:val="p"/>
              </m:rPr>
              <m:t>+</m:t>
            </m:r>
          </m:sub>
        </m:sSub>
      </m:oMath>
      <w:r>
        <w:rPr/>
        <w:t xml:space="preserve">.</w:t>
      </w:r>
    </w:p>
    <w:p>
      <w:pPr>
        <w:spacing w:after="220" w:lineRule="auto"/>
      </w:pPr>
      <w:r>
        <w:rPr>
          <w:rFonts w:eastAsia="Georgia" w:cs="Georgia" w:ascii="Georgia" w:hAnsi="Georgia"/>
        </w:rPr>
        <w:t xml:space="preserve">Q14 Quelle est la distribution de Boltzmann pour les particules chargées négativement, </w:t>
      </w:r>
      <m:oMath>
        <m:sSub>
          <m:sSubPr/>
          <m:e>
            <m:r>
              <m:rPr>
                <m:sty m:val="i"/>
              </m:rPr>
              <m:t>c</m:t>
            </m:r>
          </m:e>
          <m:sub>
            <m:r>
              <m:rPr>
                <m:sty m:val="p"/>
              </m:rPr>
              <m:t>−</m:t>
            </m:r>
          </m:sub>
        </m:sSub>
      </m:oMath>
      <w:r>
        <w:rPr>
          <w:rFonts w:eastAsia="Georgia" w:cs="Georgia" w:ascii="Georgia" w:hAnsi="Georgia"/>
        </w:rPr>
        <w:t xml:space="preserve">? Justifier que l'on peut utiliser la même constante </w:t>
      </w:r>
      <m:oMath>
        <m:sSub>
          <m:sSubPr/>
          <m:e>
            <m:r>
              <m:rPr>
                <m:sty m:val="i"/>
              </m:rPr>
              <m:t>c</m:t>
            </m:r>
          </m:e>
          <m:sub>
            <m:r>
              <m:rPr>
                <m:sty m:val="p"/>
              </m:rPr>
              <m:t>∞</m:t>
            </m:r>
          </m:sub>
        </m:sSub>
      </m:oMath>
      <w:r>
        <w:rPr>
          <w:rFonts w:eastAsia="Georgia" w:cs="Georgia" w:ascii="Georgia" w:hAnsi="Georgia"/>
        </w:rPr>
        <w:t xml:space="preserve"> pour la caractériser.</w:t>
      </w:r>
    </w:p>
    <w:p>
      <w:pPr>
        <w:spacing w:after="220" w:lineRule="auto"/>
      </w:pPr>
      <w:r>
        <w:rPr>
          <w:rFonts w:eastAsia="Georgia" w:cs="Georgia" w:ascii="Georgia" w:hAnsi="Georgia"/>
        </w:rPr>
        <w:t xml:space="preserve">On considérera dans la suite que l'on peut effectuer une approximation des régimes quasi stationnaires pour obtenir des expressions des champs </w:t>
      </w:r>
      <m:oMath>
        <m:r>
          <m:rPr>
            <m:sty m:val="i"/>
          </m:rPr>
          <m:t>ϕ</m:t>
        </m:r>
      </m:oMath>
      <w:r>
        <w:rPr/>
        <w:t xml:space="preserve"> et </w:t>
      </w:r>
      <m:oMath>
        <m:acc>
          <m:accPr>
            <m:chr m:val="⃗"/>
          </m:accPr>
          <m:e>
            <m:r>
              <m:rPr>
                <m:sty m:val="i"/>
              </m:rPr>
              <m:t>E</m:t>
            </m:r>
          </m:e>
        </m:acc>
      </m:oMath>
      <w:r>
        <w:rPr/>
        <w:t xml:space="preserve">.</w:t>
      </w:r>
    </w:p>
    <w:p>
      <w:pPr>
        <w:spacing w:after="220" w:lineRule="auto"/>
      </w:pPr>
      <w:r>
        <w:rPr>
          <w:rFonts w:eastAsia="Georgia" w:cs="Georgia" w:ascii="Georgia" w:hAnsi="Georgia"/>
        </w:rPr>
        <w:t xml:space="preserve">Q15 Exprimer la densité volumique de charge </w:t>
      </w:r>
      <m:oMath>
        <m:sSub>
          <m:sSubPr/>
          <m:e>
            <m:r>
              <m:rPr>
                <m:sty m:val="i"/>
              </m:rPr>
              <m:t>ρ</m:t>
            </m:r>
          </m:e>
          <m:sub>
            <m:r>
              <m:rPr>
                <m:sty m:val="i"/>
              </m:rPr>
              <m:t>e</m:t>
            </m:r>
          </m:sub>
        </m:sSub>
      </m:oMath>
      <w:r>
        <w:rPr/>
        <w:t xml:space="preserve"> dans la solution, d'abord en fonction de </w:t>
      </w:r>
      <m:oMath>
        <m:sSub>
          <m:sSubPr/>
          <m:e>
            <m:r>
              <m:rPr>
                <m:sty m:val="i"/>
              </m:rPr>
              <m:t>c</m:t>
            </m:r>
          </m:e>
          <m:sub>
            <m:r>
              <m:rPr>
                <m:sty m:val="p"/>
              </m:rPr>
              <m:t>+</m:t>
            </m:r>
          </m:sub>
        </m:sSub>
      </m:oMath>
      <w:r>
        <w:rPr/>
        <w:t xml:space="preserve">et </w:t>
      </w:r>
      <m:oMath>
        <m:sSub>
          <m:sSubPr/>
          <m:e>
            <m:r>
              <m:rPr>
                <m:sty m:val="i"/>
              </m:rPr>
              <m:t>c</m:t>
            </m:r>
          </m:e>
          <m:sub>
            <m:r>
              <m:rPr>
                <m:sty m:val="p"/>
              </m:rPr>
              <m:t>−</m:t>
            </m:r>
          </m:sub>
        </m:sSub>
      </m:oMath>
      <w:r>
        <w:rPr/>
        <w:t xml:space="preserve">puis en fonction de </w:t>
      </w:r>
      <m:oMath>
        <m:r>
          <m:rPr>
            <m:sty m:val="i"/>
          </m:rPr>
          <m:t>ψ</m:t>
        </m:r>
      </m:oMath>
      <w:r>
        <w:rPr>
          <w:rFonts w:eastAsia="Georgia" w:cs="Georgia" w:ascii="Georgia" w:hAnsi="Georgia"/>
        </w:rPr>
        <w:t xml:space="preserve">. On utilisera l'une des fonctions spéciales définies dans le formulaire.</w:t>
      </w:r>
    </w:p>
    <w:p>
      <w:pPr>
        <w:spacing w:after="220" w:lineRule="auto"/>
      </w:pPr>
      <w:r>
        <w:rPr>
          <w:rFonts w:eastAsia="Georgia" w:cs="Georgia" w:ascii="Georgia" w:hAnsi="Georgia"/>
        </w:rPr>
        <w:t xml:space="preserve">Q16 Rappeler l'équation de Poisson reliant le potentiel </w:t>
      </w:r>
      <m:oMath>
        <m:r>
          <m:rPr>
            <m:sty m:val="i"/>
          </m:rPr>
          <m:t>ϕ</m:t>
        </m:r>
      </m:oMath>
      <w:r>
        <w:rPr>
          <w:rFonts w:eastAsia="Georgia" w:cs="Georgia" w:ascii="Georgia" w:hAnsi="Georgia"/>
        </w:rPr>
        <w:t xml:space="preserve"> à la densité volumique de charge </w:t>
      </w:r>
      <m:oMath>
        <m:sSub>
          <m:sSubPr/>
          <m:e>
            <m:r>
              <m:rPr>
                <m:sty m:val="i"/>
              </m:rPr>
              <m:t>ρ</m:t>
            </m:r>
          </m:e>
          <m:sub>
            <m:r>
              <m:rPr>
                <m:sty m:val="i"/>
              </m:rPr>
              <m:t>e</m:t>
            </m:r>
          </m:sub>
        </m:sSub>
      </m:oMath>
      <w:r>
        <w:rPr>
          <w:rFonts w:eastAsia="Georgia" w:cs="Georgia" w:ascii="Georgia" w:hAnsi="Georgia"/>
        </w:rPr>
        <w:t xml:space="preserve"> dans le vide. On admettra dans la suite que l'on peut utiliser cette équation dans le milieu ionique en remplaçant </w:t>
      </w:r>
      <m:oMath>
        <m:sSub>
          <m:sSubPr/>
          <m:e>
            <m:r>
              <m:rPr>
                <m:sty m:val="i"/>
              </m:rPr>
              <m:t>ϵ</m:t>
            </m:r>
          </m:e>
          <m:sub>
            <m:r>
              <m:rPr>
                <m:sty m:val="p"/>
              </m:rPr>
              <m:t>0</m:t>
            </m:r>
          </m:sub>
        </m:sSub>
      </m:oMath>
      <w:r>
        <w:rPr/>
        <w:t xml:space="preserve"> par </w:t>
      </w:r>
      <m:oMath>
        <m:sSub>
          <m:sSubPr/>
          <m:e>
            <m:r>
              <m:rPr>
                <m:sty m:val="i"/>
              </m:rPr>
              <m:t>ϵ</m:t>
            </m:r>
          </m:e>
          <m:sub>
            <m:r>
              <m:rPr>
                <m:sty m:val="p"/>
              </m:rPr>
              <m:t>0</m:t>
            </m:r>
          </m:sub>
        </m:sSub>
        <m:sSub>
          <m:sSubPr/>
          <m:e>
            <m:r>
              <m:rPr>
                <m:sty m:val="i"/>
              </m:rPr>
              <m:t>ϵ</m:t>
            </m:r>
          </m:e>
          <m:sub>
            <m:r>
              <m:rPr>
                <m:sty m:val="i"/>
              </m:rPr>
              <m:t>r</m:t>
            </m:r>
          </m:sub>
        </m:sSub>
      </m:oMath>
      <w:r>
        <w:rPr>
          <w:rFonts w:eastAsia="Georgia" w:cs="Georgia" w:ascii="Georgia" w:hAnsi="Georgia"/>
        </w:rPr>
        <w:t xml:space="preserve">, où </w:t>
      </w:r>
      <m:oMath>
        <m:sSub>
          <m:sSubPr/>
          <m:e>
            <m:r>
              <m:rPr>
                <m:sty m:val="i"/>
              </m:rPr>
              <m:t>ϵ</m:t>
            </m:r>
          </m:e>
          <m:sub>
            <m:r>
              <m:rPr>
                <m:sty m:val="i"/>
              </m:rPr>
              <m:t>r</m:t>
            </m:r>
          </m:sub>
        </m:sSub>
      </m:oMath>
      <w:r>
        <w:rPr>
          <w:rFonts w:eastAsia="Georgia" w:cs="Georgia" w:ascii="Georgia" w:hAnsi="Georgia"/>
        </w:rPr>
        <w:t xml:space="preserve"> est la permittivité relative du milieu. Réécrire l'équation de Poisson dans la solution en n'utilisant que </w:t>
      </w:r>
      <m:oMath>
        <m:r>
          <m:rPr>
            <m:sty m:val="i"/>
          </m:rPr>
          <m:t>ψ</m:t>
        </m:r>
      </m:oMath>
      <w:r>
        <w:rPr/>
        <w:t xml:space="preserve"> et </w:t>
      </w:r>
      <m:oMath>
        <m:sSub>
          <m:sSubPr/>
          <m:e>
            <m:r>
              <m:rPr>
                <m:sty m:val="i"/>
              </m:rPr>
              <m:t>λ</m:t>
            </m:r>
          </m:e>
          <m:sub>
            <m:r>
              <m:rPr>
                <m:sty m:val="i"/>
              </m:rPr>
              <m:t>D</m:t>
            </m:r>
          </m:sub>
        </m:sSub>
      </m:oMath>
      <w:r>
        <w:rPr>
          <w:rFonts w:eastAsia="Georgia" w:cs="Georgia" w:ascii="Georgia" w:hAnsi="Georgia"/>
        </w:rPr>
        <w:t xml:space="preserve">, défini par</w:t>
      </w:r>
    </w:p>
    <w:p>
      <w:pPr>
        <w:spacing w:after="220" w:lineRule="auto"/>
      </w:pPr>
      <m:oMathPara>
        <m:oMath>
          <m:sSubSup>
            <m:sSubSupPr/>
            <m:e>
              <m:r>
                <m:rPr>
                  <m:sty m:val="i"/>
                </m:rPr>
                <m:t>λ</m:t>
              </m:r>
            </m:e>
            <m:sub>
              <m:r>
                <m:rPr>
                  <m:sty m:val="i"/>
                </m:rPr>
                <m:t>D</m:t>
              </m:r>
            </m:sub>
            <m:sup>
              <m:r>
                <m:rPr>
                  <m:sty m:val="p"/>
                </m:rPr>
                <m:t>2</m:t>
              </m:r>
            </m:sup>
          </m:sSubSup>
          <m:r>
            <m:rPr>
              <m:sty m:val="p"/>
            </m:rPr>
            <m:t>=</m:t>
          </m:r>
          <m:f>
            <m:fPr>
              <m:ctrlPr>
                <w:rPr>
                  <w:rFonts w:ascii="Cambria Math" w:hAnsi="Cambria Math"/>
                </w:rPr>
              </m:ctrlPr>
            </m:fPr>
            <m:num>
              <m:sSub>
                <m:sSubPr/>
                <m:e>
                  <m:r>
                    <m:rPr>
                      <m:sty m:val="i"/>
                    </m:rPr>
                    <m:t>ϵ</m:t>
                  </m:r>
                </m:e>
                <m:sub>
                  <m:r>
                    <m:rPr>
                      <m:sty m:val="p"/>
                    </m:rPr>
                    <m:t>0</m:t>
                  </m:r>
                </m:sub>
              </m:sSub>
              <m:sSub>
                <m:sSubPr/>
                <m:e>
                  <m:r>
                    <m:rPr>
                      <m:sty m:val="i"/>
                    </m:rPr>
                    <m:t>ϵ</m:t>
                  </m:r>
                </m:e>
                <m:sub>
                  <m:r>
                    <m:rPr>
                      <m:sty m:val="i"/>
                    </m:rPr>
                    <m:t>r</m:t>
                  </m:r>
                </m:sub>
              </m:sSub>
              <m:sSub>
                <m:sSubPr/>
                <m:e>
                  <m:r>
                    <m:rPr>
                      <m:sty m:val="i"/>
                    </m:rPr>
                    <m:t>k</m:t>
                  </m:r>
                </m:e>
                <m:sub>
                  <m:r>
                    <m:rPr>
                      <m:sty m:val="i"/>
                    </m:rPr>
                    <m:t>B</m:t>
                  </m:r>
                </m:sub>
              </m:sSub>
              <m:r>
                <m:rPr>
                  <m:sty m:val="i"/>
                </m:rPr>
                <m:t>T</m:t>
              </m:r>
            </m:num>
            <m:den>
              <m:r>
                <m:rPr>
                  <m:sty m:val="p"/>
                </m:rPr>
                <m:t>2</m:t>
              </m:r>
              <m:sSup>
                <m:sSupPr/>
                <m:e>
                  <m:r>
                    <m:rPr>
                      <m:sty m:val="i"/>
                    </m:rPr>
                    <m:t>e</m:t>
                  </m:r>
                </m:e>
                <m:sup>
                  <m:r>
                    <m:rPr>
                      <m:sty m:val="p"/>
                    </m:rPr>
                    <m:t>2</m:t>
                  </m:r>
                </m:sup>
              </m:sSup>
              <m:sSub>
                <m:sSubPr/>
                <m:e>
                  <m:r>
                    <m:rPr>
                      <m:scr m:val="script"/>
                    </m:rPr>
                    <m:t>N</m:t>
                  </m:r>
                </m:e>
                <m:sub>
                  <m:r>
                    <m:rPr>
                      <m:sty m:val="i"/>
                    </m:rPr>
                    <m:t>A</m:t>
                  </m:r>
                </m:sub>
              </m:sSub>
              <m:sSub>
                <m:sSubPr/>
                <m:e>
                  <m:r>
                    <m:rPr>
                      <m:sty m:val="i"/>
                    </m:rPr>
                    <m:t>c</m:t>
                  </m:r>
                </m:e>
                <m:sub>
                  <m:r>
                    <m:rPr>
                      <m:sty m:val="p"/>
                    </m:rPr>
                    <m:t>∞</m:t>
                  </m:r>
                </m:sub>
              </m:sSub>
            </m:den>
          </m:f>
          <m:r>
            <m:rPr>
              <m:sty m:val="p"/>
            </m:rPr>
            <m:t>.</m:t>
          </m:r>
        </m:oMath>
      </m:oMathPara>
    </w:p>
    <w:p>
      <w:pPr>
        <w:spacing w:after="220" w:lineRule="auto"/>
      </w:pPr>
      <w:r>
        <w:rPr>
          <w:rFonts w:eastAsia="Georgia" w:cs="Georgia" w:ascii="Georgia" w:hAnsi="Georgia"/>
        </w:rPr>
        <w:t xml:space="preserve">Q17 On cherche maintenant à résoudre cette équation pour déterminer </w:t>
      </w:r>
      <m:oMath>
        <m:r>
          <m:rPr>
            <m:sty m:val="i"/>
          </m:rPr>
          <m:t>ψ</m:t>
        </m:r>
      </m:oMath>
      <w:r>
        <w:rPr>
          <w:rFonts w:eastAsia="Georgia" w:cs="Georgia" w:ascii="Georgia" w:hAnsi="Georgia"/>
        </w:rPr>
        <w:t xml:space="preserve">. On rappelle que l'on se place suffisamment près de la paroi ; on peut donc considérer que l'on résout le champ à proximité d'une plaque infinie avec une densité surfacique de charge </w:t>
      </w:r>
      <m:oMath>
        <m:r>
          <m:rPr>
            <m:sty m:val="p"/>
          </m:rPr>
          <m:t>Σ</m:t>
        </m:r>
      </m:oMath>
      <w:r>
        <w:rPr/>
        <w:t xml:space="preserve"> (voir Fig. 2). Que peut-on dire sur les champs </w:t>
      </w:r>
      <m:oMath>
        <m:acc>
          <m:accPr>
            <m:chr m:val="⃗"/>
          </m:accPr>
          <m:e>
            <m:r>
              <m:rPr>
                <m:sty m:val="i"/>
              </m:rPr>
              <m:t>E</m:t>
            </m:r>
          </m:e>
        </m:acc>
      </m:oMath>
      <w:r>
        <w:rPr/>
        <w:t xml:space="preserve"> et </w:t>
      </w:r>
      <m:oMath>
        <m:r>
          <m:rPr>
            <m:sty m:val="i"/>
          </m:rPr>
          <m:t>ϕ</m:t>
        </m:r>
      </m:oMath>
      <w:r>
        <w:rPr>
          <w:rFonts w:eastAsia="Georgia" w:cs="Georgia" w:ascii="Georgia" w:hAnsi="Georgia"/>
        </w:rPr>
        <w:t xml:space="preserve"> à partir des symétries du problème?</w:t>
      </w:r>
    </w:p>
    <w:p>
      <w:pPr>
        <w:spacing w:after="220" w:lineRule="auto"/>
      </w:pPr>
      <w:r>
        <w:rPr>
          <w:rFonts w:eastAsia="Georgia" w:cs="Georgia" w:ascii="Georgia" w:hAnsi="Georgia"/>
        </w:rPr>
        <w:t xml:space="preserve">Q18 On fait l'hypothèse que l'énergie potentielle électrostatique est négligeable devant l'énergie thermique, soit </w:t>
      </w:r>
      <m:oMath>
        <m:r>
          <m:rPr>
            <m:sty m:val="i"/>
          </m:rPr>
          <m:t>ψ</m:t>
        </m:r>
        <m:r>
          <m:rPr>
            <m:sty m:val="p"/>
          </m:rPr>
          <m:t>≪</m:t>
        </m:r>
        <m:r>
          <m:rPr>
            <m:sty m:val="p"/>
          </m:rPr>
          <m:t>1</m:t>
        </m:r>
      </m:oMath>
      <w:r>
        <w:rPr>
          <w:rFonts w:eastAsia="Georgia" w:cs="Georgia" w:ascii="Georgia" w:hAnsi="Georgia"/>
        </w:rPr>
        <w:t xml:space="preserve">. Résoudre l'équation de Poisson pour exprimer </w:t>
      </w:r>
      <m:oMath>
        <m:r>
          <m:rPr>
            <m:sty m:val="i"/>
          </m:rPr>
          <m:t>ψ</m:t>
        </m:r>
      </m:oMath>
      <w:r>
        <w:rPr/>
        <w:t xml:space="preserve"> puis </w:t>
      </w:r>
      <m:oMath>
        <m:r>
          <m:rPr>
            <m:sty m:val="i"/>
          </m:rPr>
          <m:t>ϕ</m:t>
        </m:r>
      </m:oMath>
      <w:r>
        <w:rPr/>
        <w:t xml:space="preserve">. On notera </w:t>
      </w:r>
      <m:oMath>
        <m:sSub>
          <m:sSubPr/>
          <m:e>
            <m:r>
              <m:rPr>
                <m:sty m:val="i"/>
              </m:rPr>
              <m:t>ϕ</m:t>
            </m:r>
          </m:e>
          <m:sub>
            <m:r>
              <m:rPr>
                <m:sty m:val="p"/>
              </m:rPr>
              <m:t>0</m:t>
            </m:r>
          </m:sub>
        </m:sSub>
      </m:oMath>
      <w:r>
        <w:rPr>
          <w:rFonts w:eastAsia="Georgia" w:cs="Georgia" w:ascii="Georgia" w:hAnsi="Georgia"/>
        </w:rPr>
        <w:t xml:space="preserve"> le potentiel électrostatique au niveau de la paroi.</w:t>
      </w:r>
    </w:p>
    <w:p>
      <w:pPr>
        <w:spacing w:after="220" w:lineRule="auto"/>
      </w:pPr>
      <w:r>
        <w:rPr>
          <w:rFonts w:eastAsia="Georgia" w:cs="Georgia" w:ascii="Georgia" w:hAnsi="Georgia"/>
        </w:rPr>
        <w:t xml:space="preserve">Pour finir la description du système, on cherche à relier ce potentiel électrostatique, et en particulier le potentiel de surface </w:t>
      </w:r>
      <m:oMath>
        <m:sSub>
          <m:sSubPr/>
          <m:e>
            <m:r>
              <m:rPr>
                <m:sty m:val="i"/>
              </m:rPr>
              <m:t>ϕ</m:t>
            </m:r>
          </m:e>
          <m:sub>
            <m:r>
              <m:rPr>
                <m:sty m:val="p"/>
              </m:rPr>
              <m:t>0</m:t>
            </m:r>
          </m:sub>
        </m:sSub>
      </m:oMath>
      <w:r>
        <w:rPr>
          <w:rFonts w:eastAsia="Georgia" w:cs="Georgia" w:ascii="Georgia" w:hAnsi="Georgia"/>
        </w:rPr>
        <w:t xml:space="preserve">, à la densité surfacique de charge </w:t>
      </w:r>
      <m:oMath>
        <m:r>
          <m:rPr>
            <m:sty m:val="p"/>
          </m:rPr>
          <m:t>Σ</m:t>
        </m:r>
      </m:oMath>
      <w:r>
        <w:rPr/>
        <w:t xml:space="preserve">.</w:t>
      </w:r>
    </w:p>
    <w:p>
      <w:pPr>
        <w:spacing w:after="220" w:lineRule="auto"/>
      </w:pPr>
      <w:r>
        <w:rPr>
          <w:rFonts w:eastAsia="Georgia" w:cs="Georgia" w:ascii="Georgia" w:hAnsi="Georgia"/>
        </w:rPr>
        <w:t xml:space="preserve">Q19 On admet que le champ électrique est nul à l'intérieur du matériau constituant la membrane. Montrer que l'on a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ρ</m:t>
              </m:r>
            </m:e>
            <m:sub>
              <m:r>
                <m:rPr>
                  <m:sty m:val="i"/>
                </m:rPr>
                <m:t>e</m:t>
              </m:r>
            </m:sub>
          </m:sSub>
          <m:r>
            <m:rPr>
              <m:sty m:val="p"/>
            </m:rPr>
            <m:t>(</m:t>
          </m:r>
          <m:r>
            <m:rPr>
              <m:sty m:val="i"/>
            </m:rPr>
            <m:t>z</m:t>
          </m:r>
          <m:r>
            <m:rPr>
              <m:sty m:val="p"/>
            </m:rPr>
            <m:t>)</m:t>
          </m:r>
          <m:r>
            <m:rPr>
              <m:sty m:val="p"/>
            </m:rPr>
            <m:t>d</m:t>
          </m:r>
          <m:r>
            <m:rPr>
              <m:sty m:val="i"/>
            </m:rPr>
            <m:t>z</m:t>
          </m:r>
          <m:r>
            <m:rPr>
              <m:sty m:val="p"/>
            </m:rPr>
            <m:t>+</m:t>
          </m:r>
          <m:r>
            <m:rPr>
              <m:sty m:val="p"/>
            </m:rPr>
            <m:t>Σ</m:t>
          </m:r>
          <m:r>
            <m:rPr>
              <m:sty m:val="p"/>
            </m:rPr>
            <m:t>=</m:t>
          </m:r>
          <m:r>
            <m:rPr>
              <m:sty m:val="p"/>
            </m:rPr>
            <m:t>0</m:t>
          </m:r>
        </m:oMath>
      </m:oMathPara>
    </w:p>
    <w:p>
      <w:pPr>
        <w:spacing w:after="220" w:lineRule="auto"/>
      </w:pPr>
      <w:r>
        <w:rPr>
          <w:rFonts w:eastAsia="Georgia" w:cs="Georgia" w:ascii="Georgia" w:hAnsi="Georgia"/>
        </w:rPr>
        <w:t xml:space="preserve">où l'on rappelle que </w:t>
      </w:r>
      <m:oMath>
        <m:sSub>
          <m:sSubPr/>
          <m:e>
            <m:r>
              <m:rPr>
                <m:sty m:val="i"/>
              </m:rPr>
              <m:t>ρ</m:t>
            </m:r>
          </m:e>
          <m:sub>
            <m:r>
              <m:rPr>
                <m:sty m:val="i"/>
              </m:rPr>
              <m:t>e</m:t>
            </m:r>
          </m:sub>
        </m:sSub>
      </m:oMath>
      <w:r>
        <w:rPr>
          <w:rFonts w:eastAsia="Georgia" w:cs="Georgia" w:ascii="Georgia" w:hAnsi="Georgia"/>
        </w:rPr>
        <w:t xml:space="preserve"> est la densité volumique de charge.</w:t>
      </w:r>
    </w:p>
    <w:p>
      <w:pPr>
        <w:spacing w:after="220" w:lineRule="auto"/>
      </w:pPr>
      <w:r>
        <w:rPr>
          <w:rFonts w:eastAsia="Georgia" w:cs="Georgia" w:ascii="Georgia" w:hAnsi="Georgia"/>
        </w:rPr>
        <w:t xml:space="preserve">Q20 En utilisant l'équation de Poisson et l'expression du potentiel </w:t>
      </w:r>
      <m:oMath>
        <m:r>
          <m:rPr>
            <m:sty m:val="i"/>
          </m:rPr>
          <m:t>ϕ</m:t>
        </m:r>
      </m:oMath>
      <w:r>
        <w:rPr>
          <w:rFonts w:eastAsia="Georgia" w:cs="Georgia" w:ascii="Georgia" w:hAnsi="Georgia"/>
        </w:rPr>
        <w:t xml:space="preserve"> obtenue à la question Q18, intégrer l'équation (4) pour obtenir une expression reliant le potentiel de surface </w:t>
      </w:r>
      <m:oMath>
        <m:sSub>
          <m:sSubPr/>
          <m:e>
            <m:r>
              <m:rPr>
                <m:sty m:val="i"/>
              </m:rPr>
              <m:t>ϕ</m:t>
            </m:r>
          </m:e>
          <m:sub>
            <m:r>
              <m:rPr>
                <m:sty m:val="p"/>
              </m:rPr>
              <m:t>0</m:t>
            </m:r>
          </m:sub>
        </m:sSub>
      </m:oMath>
      <w:r>
        <w:rPr>
          <w:rFonts w:eastAsia="Georgia" w:cs="Georgia" w:ascii="Georgia" w:hAnsi="Georgia"/>
        </w:rPr>
        <w:t xml:space="preserve"> à la densité surfacique de charge </w:t>
      </w:r>
      <m:oMath>
        <m:r>
          <m:rPr>
            <m:sty m:val="p"/>
          </m:rPr>
          <m:t>Σ</m:t>
        </m:r>
      </m:oMath>
      <w:r>
        <w:rPr/>
        <w:t xml:space="preserve"> ainsi qu'aux grandeurs </w:t>
      </w:r>
      <m:oMath>
        <m:sSub>
          <m:sSubPr/>
          <m:e>
            <m:r>
              <m:rPr>
                <m:sty m:val="i"/>
              </m:rPr>
              <m:t>λ</m:t>
            </m:r>
          </m:e>
          <m:sub>
            <m:r>
              <m:rPr>
                <m:sty m:val="i"/>
              </m:rPr>
              <m:t>D</m:t>
            </m:r>
          </m:sub>
        </m:sSub>
        <m:r>
          <m:rPr>
            <m:sty m:val="p"/>
          </m:rPr>
          <m:t>,</m:t>
        </m:r>
        <m:sSub>
          <m:sSubPr/>
          <m:e>
            <m:r>
              <m:rPr>
                <m:sty m:val="i"/>
              </m:rPr>
              <m:t>ϵ</m:t>
            </m:r>
          </m:e>
          <m:sub>
            <m:r>
              <m:rPr>
                <m:sty m:val="p"/>
              </m:rPr>
              <m:t>0</m:t>
            </m:r>
          </m:sub>
        </m:sSub>
      </m:oMath>
      <w:r>
        <w:rPr/>
        <w:t xml:space="preserve"> et </w:t>
      </w:r>
      <m:oMath>
        <m:sSub>
          <m:sSubPr/>
          <m:e>
            <m:r>
              <m:rPr>
                <m:sty m:val="i"/>
              </m:rPr>
              <m:t>ϵ</m:t>
            </m:r>
          </m:e>
          <m:sub>
            <m:r>
              <m:rPr>
                <m:sty m:val="i"/>
              </m:rPr>
              <m:t>r</m:t>
            </m:r>
          </m:sub>
        </m:sSub>
      </m:oMath>
      <w:r>
        <w:rPr/>
        <w:t xml:space="preserve">.</w:t>
      </w:r>
    </w:p>
    <w:p>
      <w:pPr>
        <w:spacing w:after="220" w:lineRule="auto"/>
      </w:pPr>
      <w:r>
        <w:rPr/>
        <w:t xml:space="preserve">Q21 Donner la dimension de </w:t>
      </w:r>
      <m:oMath>
        <m:sSub>
          <m:sSubPr/>
          <m:e>
            <m:r>
              <m:rPr>
                <m:sty m:val="i"/>
              </m:rPr>
              <m:t>λ</m:t>
            </m:r>
          </m:e>
          <m:sub>
            <m:r>
              <m:rPr>
                <m:sty m:val="i"/>
              </m:rPr>
              <m:t>D</m:t>
            </m:r>
          </m:sub>
        </m:sSub>
      </m:oMath>
      <w:r>
        <w:rPr>
          <w:rFonts w:eastAsia="Georgia" w:cs="Georgia" w:ascii="Georgia" w:hAnsi="Georgia"/>
        </w:rPr>
        <w:t xml:space="preserve">. Estimer numériquement </w:t>
      </w:r>
      <m:oMath>
        <m:sSub>
          <m:sSubPr/>
          <m:e>
            <m:r>
              <m:rPr>
                <m:sty m:val="i"/>
              </m:rPr>
              <m:t>λ</m:t>
            </m:r>
          </m:e>
          <m:sub>
            <m:r>
              <m:rPr>
                <m:sty m:val="i"/>
              </m:rPr>
              <m:t>D</m:t>
            </m:r>
          </m:sub>
        </m:sSub>
      </m:oMath>
      <w:r>
        <w:rPr/>
        <w:t xml:space="preserve"> pour une concentration </w:t>
      </w:r>
      <m:oMath>
        <m:sSub>
          <m:sSubPr/>
          <m:e>
            <m:r>
              <m:rPr>
                <m:sty m:val="i"/>
              </m:rPr>
              <m:t>c</m:t>
            </m:r>
          </m:e>
          <m:sub>
            <m:r>
              <m:rPr>
                <m:sty m:val="p"/>
              </m:rPr>
              <m:t>∞</m:t>
            </m:r>
          </m:sub>
        </m:sSub>
        <m:r>
          <m:rPr>
            <m:sty m:val="p"/>
          </m:rPr>
          <m:t>=</m:t>
        </m:r>
        <m:r>
          <m:rPr>
            <m:sty m:val="p"/>
          </m:rPr>
          <m:t>0</m:t>
        </m:r>
        <m:r>
          <m:rPr>
            <m:sty m:val="p"/>
          </m:rPr>
          <m:t>,</m:t>
        </m:r>
        <m:r>
          <m:rPr>
            <m:sty m:val="p"/>
          </m:rPr>
          <m:t>5</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(ce qui correspond à de l'eau de mer).</w:t>
      </w:r>
    </w:p>
    <w:p>
      <w:pPr>
        <w:spacing w:after="220" w:lineRule="auto"/>
      </w:pPr>
      <w:r>
        <w:rPr>
          <w:rFonts w:eastAsia="Georgia" w:cs="Georgia" w:ascii="Georgia" w:hAnsi="Georgia"/>
        </w:rPr>
        <w:t xml:space="preserve">Q22 Représenter l'allure du potentiel électrostatique pour une concentration faible et une concentration élevée; on considère dans cette question que </w:t>
      </w:r>
      <m:oMath>
        <m:r>
          <m:rPr>
            <m:sty m:val="p"/>
          </m:rPr>
          <m:t>Σ</m:t>
        </m:r>
      </m:oMath>
      <w:r>
        <w:rPr>
          <w:rFonts w:eastAsia="Georgia" w:cs="Georgia" w:ascii="Georgia" w:hAnsi="Georgia"/>
        </w:rPr>
        <w:t xml:space="preserve"> est constante. Expliquer pourquoi l'hypothèse de départ (selon laquelle on ne considère qu'une seule paroi, et qu'on néglige l'influence de la paroi opposée) peut être justifiée a posteriori pour la concentration donnée.</w:t>
      </w:r>
    </w:p>
    <w:p>
      <w:pPr>
        <w:spacing w:after="220" w:lineRule="auto"/>
      </w:pPr>
      <w:r>
        <w:rPr/>
        <w:t xml:space="preserve">Dans le cas d'une forte concentration en sel, on pourrait trouver une valeur de </w:t>
      </w:r>
      <m:oMath>
        <m:sSub>
          <m:sSubPr/>
          <m:e>
            <m:r>
              <m:rPr>
                <m:sty m:val="i"/>
              </m:rPr>
              <m:t>λ</m:t>
            </m:r>
          </m:e>
          <m:sub>
            <m:r>
              <m:rPr>
                <m:sty m:val="i"/>
              </m:rPr>
              <m:t>D</m:t>
            </m:r>
          </m:sub>
        </m:sSub>
      </m:oMath>
      <w:r>
        <w:rPr>
          <w:rFonts w:eastAsia="Georgia" w:cs="Georgia" w:ascii="Georgia" w:hAnsi="Georgia"/>
        </w:rPr>
        <w:t xml:space="preserve"> très faible, qui remettrait potentiellement en cause la validité de notre description continue. Nous avons en effet fait des approximations simplificatrices, qui peuvent être relâchées pour une description plus quantitative du système, mais qui sont suffisantes à ce stade pour décrire le problème en jeu.</w:t>
      </w:r>
    </w:p>
    <w:p>
      <w:pPr>
        <w:spacing w:after="220" w:lineRule="auto"/>
      </w:pPr>
      <w:r>
        <w:rPr>
          <w:rFonts w:eastAsia="Georgia" w:cs="Georgia" w:ascii="Georgia" w:hAnsi="Georgia"/>
        </w:rPr>
        <w:t xml:space="preserve">Q23 Dans la question Q18, on a fait l'hypothèse que </w:t>
      </w:r>
      <m:oMath>
        <m:r>
          <m:rPr>
            <m:sty m:val="i"/>
          </m:rPr>
          <m:t>ψ</m:t>
        </m:r>
        <m:r>
          <m:rPr>
            <m:sty m:val="p"/>
          </m:rPr>
          <m:t>≪</m:t>
        </m:r>
        <m:r>
          <m:rPr>
            <m:sty m:val="p"/>
          </m:rPr>
          <m:t>1</m:t>
        </m:r>
      </m:oMath>
      <w:r>
        <w:rPr>
          <w:rFonts w:eastAsia="Georgia" w:cs="Georgia" w:ascii="Georgia" w:hAnsi="Georgia"/>
        </w:rPr>
        <w:t xml:space="preserve"> pour résoudre l'équation obtenue à la question Q16. Montrer que l'on peut résoudre cette équation sans faire cette hypothèse </w:t>
      </w:r>
      <m:oMath>
        <m:r>
          <m:rPr>
            <m:sty m:val="i"/>
          </m:rPr>
          <m:t>ψ</m:t>
        </m:r>
        <m:r>
          <m:rPr>
            <m:sty m:val="p"/>
          </m:rPr>
          <m:t>≪</m:t>
        </m:r>
        <m:r>
          <m:rPr>
            <m:sty m:val="p"/>
          </m:rPr>
          <m:t>1</m:t>
        </m:r>
      </m:oMath>
      <w:r>
        <w:rPr>
          <w:rFonts w:eastAsia="Georgia" w:cs="Georgia" w:ascii="Georgia" w:hAnsi="Georgia"/>
        </w:rPr>
        <w:t xml:space="preserve">, et que l'expression plus précise du potentiel au voisinage d'une paroi chargée s'écrit</w:t>
      </w:r>
    </w:p>
    <w:p>
      <w:pPr>
        <w:spacing w:after="220" w:lineRule="auto"/>
      </w:pPr>
      <m:oMathPara>
        <m:oMath>
          <m:r>
            <m:rPr>
              <m:sty m:val="p"/>
            </m:rPr>
            <m:t>th</m:t>
          </m:r>
          <m:d>
            <m:dPr>
              <m:begChr m:val="["/>
              <m:endChr m:val="]"/>
              <m:ctrlPr>
                <w:rPr>
                  <w:rFonts w:ascii="Cambria Math" w:hAnsi="Cambria Math"/>
                </w:rPr>
              </m:ctrlPr>
            </m:dPr>
            <m:e>
              <m:f>
                <m:fPr>
                  <m:ctrlPr>
                    <w:rPr>
                      <w:rFonts w:ascii="Cambria Math" w:hAnsi="Cambria Math"/>
                    </w:rPr>
                  </m:ctrlPr>
                </m:fPr>
                <m:num>
                  <m:r>
                    <m:rPr>
                      <m:sty m:val="i"/>
                    </m:rPr>
                    <m:t>ψ</m:t>
                  </m:r>
                  <m:r>
                    <m:rPr>
                      <m:sty m:val="p"/>
                    </m:rPr>
                    <m:t>(</m:t>
                  </m:r>
                  <m:r>
                    <m:rPr>
                      <m:sty m:val="i"/>
                    </m:rPr>
                    <m:t>z</m:t>
                  </m:r>
                  <m:r>
                    <m:rPr>
                      <m:sty m:val="p"/>
                    </m:rPr>
                    <m:t>)</m:t>
                  </m:r>
                </m:num>
                <m:den>
                  <m:r>
                    <m:rPr>
                      <m:sty m:val="p"/>
                    </m:rPr>
                    <m:t>4</m:t>
                  </m:r>
                </m:den>
              </m:f>
            </m:e>
          </m:d>
          <m:r>
            <m:rPr>
              <m:sty m:val="p"/>
            </m:rPr>
            <m:t>=</m:t>
          </m:r>
          <m:r>
            <m:rPr>
              <m:sty m:val="i"/>
            </m:rPr>
            <m:t>γ</m:t>
          </m:r>
          <m:sSup>
            <m:sSupPr/>
            <m:e>
              <m:r>
                <m:rPr>
                  <m:sty m:val="i"/>
                </m:rPr>
                <m:t>e</m:t>
              </m:r>
            </m:e>
            <m:sup>
              <m:r>
                <m:rPr>
                  <m:sty m:val="p"/>
                </m:rPr>
                <m:t>−</m:t>
              </m:r>
              <m:r>
                <m:rPr>
                  <m:sty m:val="i"/>
                </m:rPr>
                <m:t>z</m:t>
              </m:r>
              <m:r>
                <m:rPr>
                  <m:sty m:val="p"/>
                </m:rPr>
                <m:t>/</m:t>
              </m:r>
              <m:sSub>
                <m:sSubPr/>
                <m:e>
                  <m:r>
                    <m:rPr>
                      <m:sty m:val="i"/>
                    </m:rPr>
                    <m:t>λ</m:t>
                  </m:r>
                </m:e>
                <m:sub>
                  <m:r>
                    <m:rPr>
                      <m:sty m:val="i"/>
                    </m:rPr>
                    <m:t>D</m:t>
                  </m:r>
                </m:sub>
              </m:sSub>
            </m:sup>
          </m:sSup>
        </m:oMath>
      </m:oMathPara>
    </w:p>
    <w:p>
      <w:pPr>
        <w:spacing w:after="220" w:lineRule="auto"/>
      </w:pPr>
      <w:r>
        <w:rPr>
          <w:rFonts w:eastAsia="Georgia" w:cs="Georgia" w:ascii="Georgia" w:hAnsi="Georgia"/>
        </w:rPr>
        <w:t xml:space="preserve">où </w:t>
      </w:r>
      <m:oMath>
        <m:r>
          <m:rPr>
            <m:sty m:val="i"/>
          </m:rPr>
          <m:t>γ</m:t>
        </m:r>
        <m:r>
          <m:rPr>
            <m:sty m:val="p"/>
          </m:rPr>
          <m:t>=</m:t>
        </m:r>
        <m:r>
          <m:rPr>
            <m:sty m:val="p"/>
          </m:rPr>
          <m:t>th</m:t>
        </m:r>
        <m:d>
          <m:dPr>
            <m:begChr m:val="("/>
            <m:endChr m:val=")"/>
            <m:ctrlPr>
              <w:rPr>
                <w:rFonts w:ascii="Cambria Math" w:hAnsi="Cambria Math"/>
              </w:rPr>
            </m:ctrlPr>
          </m:dPr>
          <m:e>
            <m:sSub>
              <m:sSubPr/>
              <m:e>
                <m:r>
                  <m:rPr>
                    <m:sty m:val="i"/>
                  </m:rPr>
                  <m:t>ψ</m:t>
                </m:r>
              </m:e>
              <m:sub>
                <m:r>
                  <m:rPr>
                    <m:sty m:val="p"/>
                  </m:rPr>
                  <m:t>0</m:t>
                </m:r>
              </m:sub>
            </m:sSub>
            <m:r>
              <m:rPr>
                <m:sty m:val="p"/>
              </m:rPr>
              <m:t>/</m:t>
            </m:r>
            <m:r>
              <m:rPr>
                <m:sty m:val="p"/>
              </m:rPr>
              <m:t>4</m:t>
            </m:r>
          </m:e>
        </m:d>
      </m:oMath>
      <w:r>
        <w:rPr/>
        <w:t xml:space="preserve">, et </w:t>
      </w:r>
      <m:oMath>
        <m:sSub>
          <m:sSubPr/>
          <m:e>
            <m:r>
              <m:rPr>
                <m:sty m:val="i"/>
              </m:rPr>
              <m:t>ψ</m:t>
            </m:r>
          </m:e>
          <m:sub>
            <m:r>
              <m:rPr>
                <m:sty m:val="p"/>
              </m:rPr>
              <m:t>0</m:t>
            </m:r>
          </m:sub>
        </m:sSub>
        <m:r>
          <m:rPr>
            <m:sty m:val="p"/>
          </m:rPr>
          <m:t>=</m:t>
        </m:r>
        <m:r>
          <m:rPr>
            <m:sty m:val="i"/>
          </m:rPr>
          <m:t>e</m:t>
        </m:r>
        <m:sSub>
          <m:sSubPr/>
          <m:e>
            <m:r>
              <m:rPr>
                <m:sty m:val="i"/>
              </m:rPr>
              <m:t>ϕ</m:t>
            </m:r>
          </m:e>
          <m:sub>
            <m:r>
              <m:rPr>
                <m:sty m:val="p"/>
              </m:rPr>
              <m:t>0</m:t>
            </m:r>
          </m:sub>
        </m:sSub>
        <m:r>
          <m:rPr>
            <m:sty m:val="p"/>
          </m:rPr>
          <m:t>/</m:t>
        </m:r>
        <m:d>
          <m:dPr>
            <m:begChr m:val="("/>
            <m:endChr m:val=")"/>
            <m:ctrlPr>
              <w:rPr>
                <w:rFonts w:ascii="Cambria Math" w:hAnsi="Cambria Math"/>
              </w:rPr>
            </m:ctrlPr>
          </m:dPr>
          <m:e>
            <m:sSub>
              <m:sSubPr/>
              <m:e>
                <m:r>
                  <m:rPr>
                    <m:sty m:val="i"/>
                  </m:rPr>
                  <m:t>k</m:t>
                </m:r>
              </m:e>
              <m:sub>
                <m:r>
                  <m:rPr>
                    <m:sty m:val="i"/>
                  </m:rPr>
                  <m:t>B</m:t>
                </m:r>
              </m:sub>
            </m:sSub>
            <m:r>
              <m:rPr>
                <m:sty m:val="i"/>
              </m:rPr>
              <m:t>T</m:t>
            </m:r>
          </m:e>
        </m:d>
      </m:oMath>
      <w:r>
        <w:rPr>
          <w:rFonts w:eastAsia="Georgia" w:cs="Georgia" w:ascii="Georgia" w:hAnsi="Georgia"/>
        </w:rPr>
        <w:t xml:space="preserve"> est le potentiel de surface adimensionné. À l'aide du formulaire, on pourra calculer la dérivée de </w:t>
      </w:r>
      <m:oMath>
        <m:r>
          <m:rPr>
            <m:sty m:val="p"/>
          </m:rPr>
          <m:t>ln</m:t>
        </m:r>
        <m:r>
          <m:rPr>
            <m:sty m:val="p"/>
          </m:rPr>
          <m:t>⁡</m:t>
        </m:r>
        <m:r>
          <m:rPr>
            <m:sty m:val="p"/>
          </m:rPr>
          <m:t>[</m:t>
        </m:r>
        <m:r>
          <m:rPr>
            <m:sty m:val="p"/>
          </m:rPr>
          <m:t>th</m:t>
        </m:r>
        <m:r>
          <m:rPr>
            <m:sty m:val="p"/>
          </m:rPr>
          <m:t>(</m:t>
        </m:r>
        <m:r>
          <m:rPr>
            <m:sty m:val="i"/>
          </m:rPr>
          <m:t>x</m:t>
        </m:r>
        <m:r>
          <m:rPr>
            <m:sty m:val="p"/>
          </m:rPr>
          <m:t>/</m:t>
        </m:r>
        <m:r>
          <m:rPr>
            <m:sty m:val="p"/>
          </m:rPr>
          <m:t>4</m:t>
        </m:r>
        <m:r>
          <m:rPr>
            <m:sty m:val="p"/>
          </m:rPr>
          <m:t>)</m:t>
        </m:r>
        <m:r>
          <m:rPr>
            <m:sty m:val="p"/>
          </m:rPr>
          <m:t>]</m:t>
        </m:r>
      </m:oMath>
      <w:r>
        <w:rPr/>
        <w:t xml:space="preserve">.</w:t>
      </w:r>
    </w:p>
    <w:p>
      <w:pPr>
        <w:spacing w:line="271" w:before="330" w:lineRule="auto"/>
      </w:pPr>
      <w:r>
        <w:rPr>
          <w:rFonts w:eastAsia="Georgia" w:cs="Georgia" w:ascii="Georgia" w:hAnsi="Georgia"/>
          <w:b/>
          <w:sz w:val="42"/>
        </w:rPr>
        <w:t xml:space="preserve">2.2 Écoulement diffusio-osmotique</w:t>
      </w:r>
    </w:p>
    <w:p>
      <w:pPr>
        <w:spacing w:after="220" w:lineRule="auto"/>
      </w:pPr>
      <w:r>
        <w:rPr>
          <w:rFonts w:eastAsia="Georgia" w:cs="Georgia" w:ascii="Georgia" w:hAnsi="Georgia"/>
        </w:rPr>
        <w:t xml:space="preserve">On tient compte maintenant des variations de concentration le long du canal, c'est-à-dire selon </w:t>
      </w:r>
      <m:oMath>
        <m:r>
          <m:rPr>
            <m:sty m:val="i"/>
          </m:rPr>
          <m:t>x</m:t>
        </m:r>
      </m:oMath>
      <w:r>
        <w:rPr>
          <w:rFonts w:eastAsia="Georgia" w:cs="Georgia" w:ascii="Georgia" w:hAnsi="Georgia"/>
        </w:rPr>
        <w:t xml:space="preserve">, une coordonnée parallèle à la paroi, de la façon suivante. On regarde toujours une situation très zoomée à l'intérieur d'un canal, ce qui fait que l'on considère toujours ce qu'il se passe au voisinage d'une paroi chargée infinie. Le système de coordonnées reste le même que dans la section 2.1, où </w:t>
      </w:r>
      <m:oMath>
        <m:sSub>
          <m:sSubPr/>
          <m:e>
            <m:acc>
              <m:accPr>
                <m:chr m:val="⃗"/>
              </m:accPr>
              <m:e>
                <m:r>
                  <m:rPr>
                    <m:sty m:val="i"/>
                  </m:rPr>
                  <m:t>e</m:t>
                </m:r>
              </m:e>
            </m:acc>
          </m:e>
          <m:sub>
            <m:r>
              <m:rPr>
                <m:sty m:val="i"/>
              </m:rPr>
              <m:t>z</m:t>
            </m:r>
          </m:sub>
        </m:sSub>
      </m:oMath>
      <w:r>
        <w:rPr>
          <w:rFonts w:eastAsia="Georgia" w:cs="Georgia" w:ascii="Georgia" w:hAnsi="Georgia"/>
        </w:rPr>
        <w:t xml:space="preserve"> est notamment le vecteur unitaire sortant normal à la paroi et </w:t>
      </w:r>
      <m:oMath>
        <m:sSub>
          <m:sSubPr/>
          <m:e>
            <m:acc>
              <m:accPr>
                <m:chr m:val="⃗"/>
              </m:accPr>
              <m:e>
                <m:r>
                  <m:rPr>
                    <m:sty m:val="i"/>
                  </m:rPr>
                  <m:t>e</m:t>
                </m:r>
              </m:e>
            </m:acc>
          </m:e>
          <m:sub>
            <m:r>
              <m:rPr>
                <m:sty m:val="i"/>
              </m:rPr>
              <m:t>x</m:t>
            </m:r>
          </m:sub>
        </m:sSub>
      </m:oMath>
      <w:r>
        <w:rPr/>
        <w:t xml:space="preserve"> est le long du canal.</w:t>
      </w:r>
    </w:p>
    <w:p>
      <w:pPr>
        <w:spacing w:after="220" w:lineRule="auto"/>
      </w:pPr>
      <w:r>
        <w:rPr>
          <w:rFonts w:eastAsia="Georgia" w:cs="Georgia" w:ascii="Georgia" w:hAnsi="Georgia"/>
        </w:rPr>
        <w:t xml:space="preserve">On suppose que l'on peut utiliser les résultats de la section précédente en remplaçant simplement </w:t>
      </w:r>
      <m:oMath>
        <m:sSub>
          <m:sSubPr/>
          <m:e>
            <m:r>
              <m:rPr>
                <m:sty m:val="i"/>
              </m:rPr>
              <m:t>c</m:t>
            </m:r>
          </m:e>
          <m:sub>
            <m:r>
              <m:rPr>
                <m:sty m:val="p"/>
              </m:rPr>
              <m:t>∞</m:t>
            </m:r>
          </m:sub>
        </m:sSub>
      </m:oMath>
      <w:r>
        <w:rPr/>
        <w:t xml:space="preserve"> par </w:t>
      </w:r>
      <m:oMath>
        <m:sSub>
          <m:sSubPr/>
          <m:e>
            <m:r>
              <m:rPr>
                <m:sty m:val="i"/>
              </m:rPr>
              <m:t>c</m:t>
            </m:r>
          </m:e>
          <m:sub>
            <m:r>
              <m:rPr>
                <m:sty m:val="p"/>
              </m:rPr>
              <m:t>∞</m:t>
            </m:r>
          </m:sub>
        </m:sSub>
        <m:r>
          <m:rPr>
            <m:sty m:val="p"/>
          </m:rPr>
          <m:t>(</m:t>
        </m:r>
        <m:r>
          <m:rPr>
            <m:sty m:val="i"/>
          </m:rPr>
          <m:t>x</m:t>
        </m:r>
        <m:r>
          <m:rPr>
            <m:sty m:val="p"/>
          </m:rPr>
          <m:t>)</m:t>
        </m:r>
      </m:oMath>
      <w:r>
        <w:rPr>
          <w:rFonts w:eastAsia="Georgia" w:cs="Georgia" w:ascii="Georgia" w:hAnsi="Georgia"/>
        </w:rPr>
        <w:t xml:space="preserve">, une concentration en sel qui dépend de </w:t>
      </w:r>
      <m:oMath>
        <m:r>
          <m:rPr>
            <m:sty m:val="i"/>
          </m:rPr>
          <m:t>x</m:t>
        </m:r>
      </m:oMath>
      <w:r>
        <w:rPr>
          <w:rFonts w:eastAsia="Georgia" w:cs="Georgia" w:ascii="Georgia" w:hAnsi="Georgia"/>
        </w:rPr>
        <w:t xml:space="preserve">. On considérera dans la suite que la concentration en sel évolue de façon monotone entre </w:t>
      </w:r>
      <m:oMath>
        <m:sSub>
          <m:sSubPr/>
          <m:e>
            <m:r>
              <m:rPr>
                <m:sty m:val="i"/>
              </m:rPr>
              <m:t>c</m:t>
            </m:r>
          </m:e>
          <m:sub>
            <m:r>
              <m:rPr>
                <m:sty m:val="p"/>
              </m:rPr>
              <m:t>∞</m:t>
            </m:r>
          </m:sub>
        </m:sSub>
        <m:r>
          <m:rPr>
            <m:sty m:val="p"/>
          </m:rPr>
          <m:t>(</m:t>
        </m:r>
        <m:r>
          <m:rPr>
            <m:sty m:val="p"/>
          </m:rPr>
          <m:t>0</m:t>
        </m:r>
        <m:r>
          <m:rPr>
            <m:sty m:val="p"/>
          </m:rPr>
          <m:t>)</m:t>
        </m:r>
        <m:r>
          <m:rPr>
            <m:sty m:val="p"/>
          </m:rPr>
          <m:t>=</m:t>
        </m:r>
        <m:sSub>
          <m:sSubPr/>
          <m:e>
            <m:r>
              <m:rPr>
                <m:sty m:val="i"/>
              </m:rPr>
              <m:t>c</m:t>
            </m:r>
          </m:e>
          <m:sub>
            <m:r>
              <m:rPr>
                <m:sty m:val="i"/>
              </m:rPr>
              <m:t>s</m:t>
            </m:r>
          </m:sub>
        </m:sSub>
      </m:oMath>
      <w:r>
        <w:rPr/>
        <w:t xml:space="preserve"> et </w:t>
      </w:r>
      <m:oMath>
        <m:sSub>
          <m:sSubPr/>
          <m:e>
            <m:r>
              <m:rPr>
                <m:sty m:val="i"/>
              </m:rPr>
              <m:t>c</m:t>
            </m:r>
          </m:e>
          <m:sub>
            <m:r>
              <m:rPr>
                <m:sty m:val="p"/>
              </m:rPr>
              <m:t>∞</m:t>
            </m:r>
          </m:sub>
        </m:sSub>
        <m:r>
          <m:rPr>
            <m:sty m:val="p"/>
          </m:rPr>
          <m:t>(</m:t>
        </m:r>
        <m:r>
          <m:rPr>
            <m:sty m:val="i"/>
          </m:rPr>
          <m:t>L</m:t>
        </m:r>
        <m:r>
          <m:rPr>
            <m:sty m:val="p"/>
          </m:rPr>
          <m:t>)</m:t>
        </m:r>
        <m:r>
          <m:rPr>
            <m:sty m:val="p"/>
          </m:rPr>
          <m:t>≃</m:t>
        </m:r>
        <m:r>
          <m:rPr>
            <m:sty m:val="p"/>
          </m:rPr>
          <m:t>0</m:t>
        </m:r>
      </m:oMath>
      <w:r>
        <w:rPr>
          <w:rFonts w:eastAsia="Georgia" w:cs="Georgia" w:ascii="Georgia" w:hAnsi="Georgia"/>
        </w:rPr>
        <w:t xml:space="preserve"> où </w:t>
      </w:r>
      <m:oMath>
        <m:r>
          <m:rPr>
            <m:sty m:val="i"/>
          </m:rPr>
          <m:t>L</m:t>
        </m:r>
      </m:oMath>
      <w:r>
        <w:rPr>
          <w:rFonts w:eastAsia="Georgia" w:cs="Georgia" w:ascii="Georgia" w:hAnsi="Georgia"/>
        </w:rPr>
        <w:t xml:space="preserve"> est la longueur du canal et où </w:t>
      </w:r>
      <m:oMath>
        <m:sSub>
          <m:sSubPr/>
          <m:e>
            <m:r>
              <m:rPr>
                <m:sty m:val="i"/>
              </m:rPr>
              <m:t>c</m:t>
            </m:r>
          </m:e>
          <m:sub>
            <m:r>
              <m:rPr>
                <m:sty m:val="i"/>
              </m:rPr>
              <m:t>s</m:t>
            </m:r>
          </m:sub>
        </m:sSub>
      </m:oMath>
      <w:r>
        <w:rPr>
          <w:rFonts w:eastAsia="Georgia" w:cs="Georgia" w:ascii="Georgia" w:hAnsi="Georgia"/>
        </w:rPr>
        <w:t xml:space="preserve"> correspond à la concentration en sel de l'eau salée (voir la Fig. 3). Les quantités </w:t>
      </w:r>
      <m:oMath>
        <m:sSub>
          <m:sSubPr/>
          <m:e>
            <m:r>
              <m:rPr>
                <m:sty m:val="i"/>
              </m:rPr>
              <m:t>λ</m:t>
            </m:r>
          </m:e>
          <m:sub>
            <m:r>
              <m:rPr>
                <m:sty m:val="i"/>
              </m:rPr>
              <m:t>D</m:t>
            </m:r>
          </m:sub>
        </m:sSub>
      </m:oMath>
      <w:r>
        <w:rPr/>
        <w:t xml:space="preserve"> et </w:t>
      </w:r>
      <m:oMath>
        <m:sSub>
          <m:sSubPr/>
          <m:e>
            <m:r>
              <m:rPr>
                <m:sty m:val="i"/>
              </m:rPr>
              <m:t>ϕ</m:t>
            </m:r>
          </m:e>
          <m:sub>
            <m:r>
              <m:rPr>
                <m:sty m:val="p"/>
              </m:rPr>
              <m:t>0</m:t>
            </m:r>
          </m:sub>
        </m:sSub>
      </m:oMath>
      <w:r>
        <w:rPr>
          <w:rFonts w:eastAsia="Georgia" w:cs="Georgia" w:ascii="Georgia" w:hAnsi="Georgia"/>
        </w:rPr>
        <w:t xml:space="preserve"> introduites dans la section précédente dépendent maintenant de </w:t>
      </w:r>
      <m:oMath>
        <m:r>
          <m:rPr>
            <m:sty m:val="i"/>
          </m:rPr>
          <m:t>x</m:t>
        </m:r>
      </m:oMath>
      <w:r>
        <w:rPr>
          <w:rFonts w:eastAsia="Georgia" w:cs="Georgia" w:ascii="Georgia" w:hAnsi="Georgia"/>
        </w:rPr>
        <w:t xml:space="preserve"> puisqu'elles dépendent de </w:t>
      </w:r>
      <m:oMath>
        <m:sSub>
          <m:sSubPr/>
          <m:e>
            <m:r>
              <m:rPr>
                <m:sty m:val="i"/>
              </m:rPr>
              <m:t>c</m:t>
            </m:r>
          </m:e>
          <m:sub>
            <m:r>
              <m:rPr>
                <m:sty m:val="p"/>
              </m:rPr>
              <m:t>∞</m:t>
            </m:r>
          </m:sub>
        </m:sSub>
        <m:r>
          <m:rPr>
            <m:sty m:val="p"/>
          </m:rPr>
          <m:t>=</m:t>
        </m:r>
        <m:sSub>
          <m:sSubPr/>
          <m:e>
            <m:r>
              <m:rPr>
                <m:sty m:val="i"/>
              </m:rPr>
              <m:t>c</m:t>
            </m:r>
          </m:e>
          <m:sub>
            <m:r>
              <m:rPr>
                <m:sty m:val="p"/>
              </m:rPr>
              <m:t>∞</m:t>
            </m:r>
          </m:sub>
        </m:sSub>
        <m:r>
          <m:rPr>
            <m:sty m:val="p"/>
          </m:rPr>
          <m:t>(</m:t>
        </m:r>
        <m:r>
          <m:rPr>
            <m:sty m:val="i"/>
          </m:rPr>
          <m:t>x</m:t>
        </m:r>
        <m:r>
          <m:rPr>
            <m:sty m:val="p"/>
          </m:rPr>
          <m:t>)</m:t>
        </m:r>
      </m:oMath>
      <w:r>
        <w:rPr>
          <w:rFonts w:eastAsia="Georgia" w:cs="Georgia" w:ascii="Georgia" w:hAnsi="Georgia"/>
        </w:rPr>
        <w:t xml:space="preserve">. Là où </w:t>
      </w:r>
      <m:oMath>
        <m:sSub>
          <m:sSubPr/>
          <m:e>
            <m:r>
              <m:rPr>
                <m:sty m:val="i"/>
              </m:rPr>
              <m:t>c</m:t>
            </m:r>
          </m:e>
          <m:sub>
            <m:r>
              <m:rPr>
                <m:sty m:val="p"/>
              </m:rPr>
              <m:t>∞</m:t>
            </m:r>
          </m:sub>
        </m:sSub>
        <m:r>
          <m:rPr>
            <m:sty m:val="p"/>
          </m:rPr>
          <m:t>(</m:t>
        </m:r>
        <m:r>
          <m:rPr>
            <m:sty m:val="i"/>
          </m:rPr>
          <m:t>x</m:t>
        </m:r>
        <m:r>
          <m:rPr>
            <m:sty m:val="p"/>
          </m:rPr>
          <m:t>)</m:t>
        </m:r>
      </m:oMath>
      <w:r>
        <w:rPr/>
        <w:t xml:space="preserve"> est presque nulle, lorsque </w:t>
      </w:r>
      <m:oMath>
        <m:r>
          <m:rPr>
            <m:sty m:val="i"/>
          </m:rPr>
          <m:t>x</m:t>
        </m:r>
        <m:r>
          <m:rPr>
            <m:sty m:val="p"/>
          </m:rPr>
          <m:t>≃</m:t>
        </m:r>
        <m:r>
          <m:rPr>
            <m:sty m:val="i"/>
          </m:rPr>
          <m:t>L</m:t>
        </m:r>
      </m:oMath>
      <w:r>
        <w:rPr>
          <w:rFonts w:eastAsia="Georgia" w:cs="Georgia" w:ascii="Georgia" w:hAnsi="Georgia"/>
        </w:rPr>
        <w:t xml:space="preserve">, on s'attend à une divergence de </w:t>
      </w:r>
      <m:oMath>
        <m:sSub>
          <m:sSubPr/>
          <m:e>
            <m:r>
              <m:rPr>
                <m:sty m:val="i"/>
              </m:rPr>
              <m:t>λ</m:t>
            </m:r>
          </m:e>
          <m:sub>
            <m:r>
              <m:rPr>
                <m:sty m:val="i"/>
              </m:rPr>
              <m:t>D</m:t>
            </m:r>
          </m:sub>
        </m:sSub>
      </m:oMath>
      <w:r>
        <w:rPr>
          <w:rFonts w:eastAsia="Georgia" w:cs="Georgia" w:ascii="Georgia" w:hAnsi="Georgia"/>
        </w:rPr>
        <w:t xml:space="preserve">. En pratique, il reste toujours des ions résiduels en solution, dans des concentrations telles qu'on peut toujours supposer, quelle que soit la valeur de </w:t>
      </w:r>
      <m:oMath>
        <m:r>
          <m:rPr>
            <m:sty m:val="i"/>
          </m:rPr>
          <m:t>x</m:t>
        </m:r>
      </m:oMath>
      <w:r>
        <w:rPr/>
        <w:t xml:space="preserve">, que </w:t>
      </w:r>
      <m:oMath>
        <m:sSub>
          <m:sSubPr/>
          <m:e>
            <m:r>
              <m:rPr>
                <m:sty m:val="i"/>
              </m:rPr>
              <m:t>λ</m:t>
            </m:r>
          </m:e>
          <m:sub>
            <m:r>
              <m:rPr>
                <m:sty m:val="i"/>
              </m:rPr>
              <m:t>D</m:t>
            </m:r>
          </m:sub>
        </m:sSub>
        <m:r>
          <m:rPr>
            <m:sty m:val="p"/>
          </m:rPr>
          <m:t>≪</m:t>
        </m:r>
        <m:r>
          <m:rPr>
            <m:sty m:val="i"/>
          </m:rPr>
          <m:t>L</m:t>
        </m:r>
      </m:oMath>
      <w:r>
        <w:rPr/>
        <w:t xml:space="preserve">.</w:t>
      </w:r>
    </w:p>
    <w:p>
      <w:pPr>
        <w:spacing w:after="220" w:lineRule="auto"/>
      </w:pPr>
      <w:r>
        <w:rPr>
          <w:rFonts w:eastAsia="Georgia" w:cs="Georgia" w:ascii="Georgia" w:hAnsi="Georgia"/>
        </w:rPr>
        <w:t xml:space="preserve">Le but de cette section est de déterminer le sens et l'amplitude de l'écoulement de fluide résultant de cette différence de concentration. Loin de la paroi, le potentiel électrostatique est toujours considéré comme nul. Cette approximation est valide lorsque les coefficients de diffusion des deux ions sont égaux </w:t>
      </w:r>
      <m:oMath>
        <m:sSub>
          <m:sSubPr/>
          <m:e>
            <m:r>
              <m:rPr>
                <m:sty m:val="i"/>
              </m:rPr>
              <m:t>D</m:t>
            </m:r>
          </m:e>
          <m:sub>
            <m:r>
              <m:rPr>
                <m:sty m:val="p"/>
              </m:rPr>
              <m:t>+</m:t>
            </m:r>
          </m:sub>
        </m:sSub>
        <m:r>
          <m:rPr>
            <m:sty m:val="p"/>
          </m:rPr>
          <m:t>=</m:t>
        </m:r>
        <m:sSub>
          <m:sSubPr/>
          <m:e>
            <m:r>
              <m:rPr>
                <m:sty m:val="i"/>
              </m:rPr>
              <m:t>D</m:t>
            </m:r>
          </m:e>
          <m:sub>
            <m:r>
              <m:rPr>
                <m:sty m:val="p"/>
              </m:rPr>
              <m:t>−</m:t>
            </m:r>
          </m:sub>
        </m:sSub>
      </m:oMath>
      <w:r>
        <w:rPr/>
        <w:t xml:space="preserve">.</w:t>
      </w:r>
    </w:p>
    <w:p>
      <w:pPr>
        <w:spacing w:lineRule="auto"/>
        <w:jc w:val="center"/>
      </w:pPr>
      <w:r>
        <w:rPr/>
        <w:drawing>
          <wp:inline distB="0" distL="0" distR="0" distT="0">
            <wp:extent cx="5486400" cy="3170680"/>
            <wp:effectExtent b="0" l="0" r="0" t="0"/>
            <wp:docPr id="3" name="image-5a4f9594906a832dc918170f90073ca1543843e7.jpg"/>
            <a:graphic>
              <a:graphicData uri="http://schemas.openxmlformats.org/drawingml/2006/picture">
                <pic:pic>
                  <pic:nvPicPr>
                    <pic:cNvPr id="3" name="image-5a4f9594906a832dc918170f90073ca1543843e7.jpg" descr=""/>
                    <pic:cNvPicPr/>
                  </pic:nvPicPr>
                  <pic:blipFill>
                    <a:blip r:embed="rId7" cstate="print"/>
                    <a:srcRect b="0" l="0" r="0" t="0"/>
                    <a:stretch>
                      <a:fillRect/>
                    </a:stretch>
                  </pic:blipFill>
                  <pic:spPr>
                    <a:xfrm>
                      <a:off x="0" y="0"/>
                      <a:ext cx="5486400" cy="3170680"/>
                    </a:xfrm>
                    <a:prstGeom prst="rect"/>
                  </pic:spPr>
                </pic:pic>
              </a:graphicData>
            </a:graphic>
          </wp:inline>
        </w:drawing>
      </w:r>
    </w:p>
    <w:p>
      <w:pPr>
        <w:spacing w:lineRule="auto"/>
      </w:pPr>
      <w:r>
        <w:rPr>
          <w:rFonts w:eastAsia="Georgia" w:cs="Georgia" w:ascii="Georgia" w:hAnsi="Georgia"/>
        </w:rPr>
        <w:t xml:space="preserve">Figure 3 - Schéma de la situation considérée en section 2.2.</w:t>
      </w:r>
    </w:p>
    <w:p>
      <w:pPr>
        <w:spacing w:after="220" w:lineRule="auto"/>
      </w:pPr>
      <w:r>
        <w:rPr>
          <w:rFonts w:eastAsia="Georgia" w:cs="Georgia" w:ascii="Georgia" w:hAnsi="Georgia"/>
        </w:rPr>
        <w:t xml:space="preserve">On suppose que le fluide, constitué d'eau et d'ions, s'écoule de facon incompressible dans les canaux. On note </w:t>
      </w:r>
      <m:oMath>
        <m:r>
          <m:rPr>
            <m:sty m:val="i"/>
          </m:rPr>
          <m:t>ρ</m:t>
        </m:r>
      </m:oMath>
      <w:r>
        <w:rPr/>
        <w:t xml:space="preserve"> la masse volumique du fluide et </w:t>
      </w:r>
      <m:oMath>
        <m:r>
          <m:rPr>
            <m:sty m:val="i"/>
          </m:rPr>
          <m:t>η</m:t>
        </m:r>
      </m:oMath>
      <w:r>
        <w:rPr>
          <w:rFonts w:eastAsia="Georgia" w:cs="Georgia" w:ascii="Georgia" w:hAnsi="Georgia"/>
        </w:rPr>
        <w:t xml:space="preserve"> sa viscosité dynamique, qu'on prendra égales à celles de l'eau. On modélise la dynamique du champ de vitesses </w:t>
      </w:r>
      <m:oMath>
        <m:acc>
          <m:accPr>
            <m:chr m:val="⃗"/>
          </m:accPr>
          <m:e>
            <m:r>
              <m:rPr>
                <m:sty m:val="i"/>
              </m:rPr>
              <m:t>v</m:t>
            </m:r>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de ce fluide visqueux dans chaque canal par l'équation de Navier-Stokes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i"/>
            </m:rPr>
            <m:t>η</m:t>
          </m:r>
          <m:r>
            <m:rPr>
              <m:sty m:val="p"/>
            </m:rPr>
            <m:t>Δ</m:t>
          </m:r>
          <m:acc>
            <m:accPr>
              <m:chr m:val="⃗"/>
            </m:accPr>
            <m:e>
              <m:r>
                <m:rPr>
                  <m:sty m:val="i"/>
                </m:rPr>
                <m:t>v</m:t>
              </m:r>
            </m:e>
          </m:acc>
          <m:r>
            <m:rPr>
              <m:sty m:val="p"/>
            </m:rPr>
            <m:t>−</m:t>
          </m:r>
          <m:acc>
            <m:accPr>
              <m:chr m:val="⃗"/>
            </m:accPr>
            <m:e>
              <m:r>
                <m:rPr>
                  <m:sty m:val="p"/>
                </m:rPr>
                <m:t>grad</m:t>
              </m:r>
            </m:e>
          </m:acc>
          <m:r>
            <m:rPr>
              <m:sty m:val="i"/>
            </m:rPr>
            <m:t>P</m:t>
          </m:r>
          <m:r>
            <m:rPr>
              <m:sty m:val="p"/>
            </m:rPr>
            <m:t>+</m:t>
          </m:r>
          <m:sSub>
            <m:sSubPr/>
            <m:e>
              <m:acc>
                <m:accPr>
                  <m:chr m:val="⃗"/>
                </m:accPr>
                <m:e>
                  <m:r>
                    <m:rPr>
                      <m:sty m:val="i"/>
                    </m:rPr>
                    <m:t>f</m:t>
                  </m:r>
                </m:e>
              </m:acc>
            </m:e>
            <m:sub>
              <m:r>
                <m:rPr>
                  <m:sty m:val="p"/>
                </m:rPr>
                <m:t>vol</m:t>
              </m:r>
            </m:sub>
          </m:sSub>
          <m:r>
            <m:rPr>
              <m:sty m:val="p"/>
            </m:rPr>
            <m:t>,</m:t>
          </m:r>
        </m:oMath>
      </m:oMathPara>
    </w:p>
    <w:p>
      <w:pPr>
        <w:spacing w:after="220" w:lineRule="auto"/>
      </w:pPr>
      <w:r>
        <w:rPr>
          <w:rFonts w:eastAsia="Georgia" w:cs="Georgia" w:ascii="Georgia" w:hAnsi="Georgia"/>
        </w:rPr>
        <w:t xml:space="preserve">où les termes entre crochets correspondent à l'accélération d'un élément de fluide tandis que les termes à droite correspondent à la somme des actions mécaniques volumiques subies par le fluide :</w:t>
      </w:r>
    </w:p>
    <w:p>
      <w:pPr>
        <w:numPr>
          <w:ilvl w:val="0"/>
          <w:numId w:val="6"/>
        </w:numPr>
        <w:spacing w:lineRule="auto"/>
      </w:pPr>
      <m:oMath>
        <m:r>
          <m:rPr>
            <m:sty m:val="i"/>
          </m:rPr>
          <m:t>η</m:t>
        </m:r>
        <m:r>
          <m:rPr>
            <m:sty m:val="p"/>
          </m:rPr>
          <m:t>Δ</m:t>
        </m:r>
        <m:acc>
          <m:accPr>
            <m:chr m:val="⃗"/>
          </m:accPr>
          <m:e>
            <m:r>
              <m:rPr>
                <m:sty m:val="i"/>
              </m:rPr>
              <m:t>v</m:t>
            </m:r>
          </m:e>
        </m:acc>
      </m:oMath>
      <w:r>
        <w:rPr>
          <w:rFonts w:eastAsia="Georgia" w:cs="Georgia" w:ascii="Georgia" w:hAnsi="Georgia"/>
        </w:rPr>
        <w:t xml:space="preserve"> est la résultante volumique des forces de viscosité, </w:t>
      </w:r>
      <m:oMath>
        <m:r>
          <m:rPr>
            <m:sty m:val="p"/>
          </m:rPr>
          <m:t>Δ</m:t>
        </m:r>
      </m:oMath>
      <w:r>
        <w:rPr>
          <w:rFonts w:eastAsia="Georgia" w:cs="Georgia" w:ascii="Georgia" w:hAnsi="Georgia"/>
        </w:rPr>
        <w:t xml:space="preserve"> étant l'opérateur Laplacien,</w:t>
      </w:r>
    </w:p>
    <w:p>
      <w:pPr>
        <w:numPr>
          <w:ilvl w:val="1"/>
          <w:numId w:val="6"/>
        </w:numPr>
        <w:spacing w:lineRule="auto"/>
      </w:pPr>
      <m:oMath>
        <m:acc>
          <m:accPr>
            <m:chr m:val="⃗"/>
          </m:accPr>
          <m:e>
            <m:r>
              <m:rPr>
                <m:sty m:val="p"/>
              </m:rPr>
              <m:t>grad</m:t>
            </m:r>
          </m:e>
        </m:acc>
        <m:r>
          <m:rPr>
            <m:sty m:val="i"/>
          </m:rPr>
          <m:t>P</m:t>
        </m:r>
      </m:oMath>
      <w:r>
        <w:rPr/>
        <w:t xml:space="preserve"> correspond aux forces volumiques de pression,</w:t>
      </w:r>
    </w:p>
    <w:p>
      <w:pPr>
        <w:numPr>
          <w:ilvl w:val="0"/>
          <w:numId w:val="6"/>
        </w:numPr>
        <w:spacing w:lineRule="auto"/>
      </w:pPr>
      <m:oMath>
        <m:sSub>
          <m:sSubPr/>
          <m:e>
            <m:acc>
              <m:accPr>
                <m:chr m:val="⃗"/>
              </m:accPr>
              <m:e>
                <m:r>
                  <m:rPr>
                    <m:sty m:val="i"/>
                  </m:rPr>
                  <m:t>f</m:t>
                </m:r>
              </m:e>
            </m:acc>
          </m:e>
          <m:sub>
            <m:r>
              <m:rPr>
                <m:nor/>
              </m:rPr>
              <m:t>vol </m:t>
            </m:r>
          </m:sub>
        </m:sSub>
      </m:oMath>
      <w:r>
        <w:rPr>
          <w:rFonts w:eastAsia="Georgia" w:cs="Georgia" w:ascii="Georgia" w:hAnsi="Georgia"/>
        </w:rPr>
        <w:t xml:space="preserve"> représente les autres forces volumiques agissant sur le fluide.</w:t>
      </w:r>
    </w:p>
    <w:p>
      <w:pPr>
        <w:spacing w:after="220" w:lineRule="auto"/>
      </w:pPr>
      <w:r>
        <w:rPr/>
        <w:t xml:space="preserve">On rappelle que si </w:t>
      </w:r>
      <m:oMath>
        <m:acc>
          <m:accPr>
            <m:chr m:val="⃗"/>
          </m:accPr>
          <m:e>
            <m:r>
              <m:rPr>
                <m:sty m:val="i"/>
              </m:rPr>
              <m:t>A</m:t>
            </m:r>
          </m:e>
        </m:acc>
        <m:r>
          <m:rPr>
            <m:sty m:val="p"/>
          </m:rPr>
          <m:t>=</m:t>
        </m:r>
        <m:sSub>
          <m:sSubPr/>
          <m:e>
            <m:r>
              <m:rPr>
                <m:sty m:val="i"/>
              </m:rPr>
              <m:t>A</m:t>
            </m:r>
          </m:e>
          <m:sub>
            <m:r>
              <m:rPr>
                <m:sty m:val="i"/>
              </m:rPr>
              <m:t>x</m:t>
            </m:r>
          </m:sub>
        </m:sSub>
        <m:sSub>
          <m:sSubPr/>
          <m:e>
            <m:acc>
              <m:accPr>
                <m:chr m:val="⃗"/>
              </m:accPr>
              <m:e>
                <m:r>
                  <m:rPr>
                    <m:sty m:val="i"/>
                  </m:rPr>
                  <m:t>e</m:t>
                </m:r>
              </m:e>
            </m:acc>
          </m:e>
          <m:sub>
            <m:r>
              <m:rPr>
                <m:sty m:val="i"/>
              </m:rPr>
              <m:t>x</m:t>
            </m:r>
          </m:sub>
        </m:sSub>
        <m:r>
          <m:rPr>
            <m:sty m:val="p"/>
          </m:rPr>
          <m:t>+</m:t>
        </m:r>
        <m:sSub>
          <m:sSubPr/>
          <m:e>
            <m:r>
              <m:rPr>
                <m:sty m:val="i"/>
              </m:rPr>
              <m:t>A</m:t>
            </m:r>
          </m:e>
          <m:sub>
            <m:r>
              <m:rPr>
                <m:sty m:val="i"/>
              </m:rPr>
              <m:t>y</m:t>
            </m:r>
          </m:sub>
        </m:sSub>
        <m:sSub>
          <m:sSubPr/>
          <m:e>
            <m:acc>
              <m:accPr>
                <m:chr m:val="⃗"/>
              </m:accPr>
              <m:e>
                <m:r>
                  <m:rPr>
                    <m:sty m:val="i"/>
                  </m:rPr>
                  <m:t>e</m:t>
                </m:r>
              </m:e>
            </m:acc>
          </m:e>
          <m:sub>
            <m:r>
              <m:rPr>
                <m:sty m:val="i"/>
              </m:rPr>
              <m:t>y</m:t>
            </m:r>
          </m:sub>
        </m:sSub>
        <m:r>
          <m:rPr>
            <m:sty m:val="p"/>
          </m:rPr>
          <m:t>+</m:t>
        </m:r>
        <m:sSub>
          <m:sSubPr/>
          <m:e>
            <m:r>
              <m:rPr>
                <m:sty m:val="i"/>
              </m:rPr>
              <m:t>A</m:t>
            </m:r>
          </m:e>
          <m:sub>
            <m:r>
              <m:rPr>
                <m:sty m:val="i"/>
              </m:rPr>
              <m:t>z</m:t>
            </m:r>
          </m:sub>
        </m:sSub>
        <m:sSub>
          <m:sSubPr/>
          <m:e>
            <m:acc>
              <m:accPr>
                <m:chr m:val="⃗"/>
              </m:accPr>
              <m:e>
                <m:r>
                  <m:rPr>
                    <m:sty m:val="i"/>
                  </m:rPr>
                  <m:t>e</m:t>
                </m:r>
              </m:e>
            </m:acc>
          </m:e>
          <m:sub>
            <m:r>
              <m:rPr>
                <m:sty m:val="i"/>
              </m:rPr>
              <m:t>z</m:t>
            </m:r>
          </m:sub>
        </m:sSub>
      </m:oMath>
      <w:r>
        <w:rPr/>
        <w:t xml:space="preserve">, alors </w:t>
      </w:r>
      <m:oMath>
        <m:r>
          <m:rPr>
            <m:sty m:val="p"/>
          </m:rPr>
          <m:t>(</m:t>
        </m:r>
        <m:acc>
          <m:accPr>
            <m:chr m:val="⃗"/>
          </m:accPr>
          <m:e>
            <m:r>
              <m:rPr>
                <m:sty m:val="i"/>
              </m:rPr>
              <m:t>A</m:t>
            </m:r>
          </m:e>
        </m:acc>
        <m:r>
          <m:rPr>
            <m:sty m:val="p"/>
          </m:rPr>
          <m:t>⋅</m:t>
        </m:r>
        <m:acc>
          <m:accPr>
            <m:chr m:val="⃗"/>
          </m:accPr>
          <m:e>
            <m:r>
              <m:rPr>
                <m:sty m:val="p"/>
              </m:rPr>
              <m:t>grad</m:t>
            </m:r>
          </m:e>
        </m:acc>
        <m:r>
          <m:rPr>
            <m:sty m:val="p"/>
          </m:rPr>
          <m:t>)</m:t>
        </m:r>
        <m:acc>
          <m:accPr>
            <m:chr m:val="⃗"/>
          </m:accPr>
          <m:e>
            <m:r>
              <m:rPr>
                <m:sty m:val="i"/>
              </m:rPr>
              <m:t>B</m:t>
            </m:r>
          </m:e>
        </m:acc>
        <m:r>
          <m:rPr>
            <m:sty m:val="p"/>
          </m:rPr>
          <m:t>=</m:t>
        </m:r>
        <m:sSub>
          <m:sSubPr/>
          <m:e>
            <m:r>
              <m:rPr>
                <m:sty m:val="i"/>
              </m:rPr>
              <m:t>A</m:t>
            </m:r>
          </m:e>
          <m:sub>
            <m:r>
              <m:rPr>
                <m:sty m:val="i"/>
              </m:rPr>
              <m:t>x</m:t>
            </m:r>
          </m:sub>
        </m:sSub>
        <m:f>
          <m:fPr>
            <m:ctrlPr>
              <w:rPr>
                <w:rFonts w:ascii="Cambria Math" w:hAnsi="Cambria Math"/>
              </w:rPr>
            </m:ctrlPr>
          </m:fPr>
          <m:num>
            <m:r>
              <m:rPr>
                <m:sty m:val="i"/>
              </m:rPr>
              <m:t>∂</m:t>
            </m:r>
            <m:acc>
              <m:accPr>
                <m:chr m:val="⃗"/>
              </m:accPr>
              <m:e>
                <m:r>
                  <m:rPr>
                    <m:sty m:val="i"/>
                  </m:rPr>
                  <m:t>B</m:t>
                </m:r>
              </m:e>
            </m:acc>
          </m:num>
          <m:den>
            <m:r>
              <m:rPr>
                <m:sty m:val="i"/>
              </m:rPr>
              <m:t>∂</m:t>
            </m:r>
            <m:r>
              <m:rPr>
                <m:sty m:val="i"/>
              </m:rPr>
              <m:t>x</m:t>
            </m:r>
          </m:den>
        </m:f>
        <m:r>
          <m:rPr>
            <m:sty m:val="p"/>
          </m:rPr>
          <m:t>+</m:t>
        </m:r>
        <m:sSub>
          <m:sSubPr/>
          <m:e>
            <m:r>
              <m:rPr>
                <m:sty m:val="i"/>
              </m:rPr>
              <m:t>A</m:t>
            </m:r>
          </m:e>
          <m:sub>
            <m:r>
              <m:rPr>
                <m:sty m:val="i"/>
              </m:rPr>
              <m:t>y</m:t>
            </m:r>
          </m:sub>
        </m:sSub>
        <m:f>
          <m:fPr>
            <m:ctrlPr>
              <w:rPr>
                <w:rFonts w:ascii="Cambria Math" w:hAnsi="Cambria Math"/>
              </w:rPr>
            </m:ctrlPr>
          </m:fPr>
          <m:num>
            <m:r>
              <m:rPr>
                <m:sty m:val="i"/>
              </m:rPr>
              <m:t>∂</m:t>
            </m:r>
            <m:acc>
              <m:accPr>
                <m:chr m:val="⃗"/>
              </m:accPr>
              <m:e>
                <m:r>
                  <m:rPr>
                    <m:sty m:val="i"/>
                  </m:rPr>
                  <m:t>B</m:t>
                </m:r>
              </m:e>
            </m:acc>
          </m:num>
          <m:den>
            <m:r>
              <m:rPr>
                <m:sty m:val="i"/>
              </m:rPr>
              <m:t>∂</m:t>
            </m:r>
            <m:r>
              <m:rPr>
                <m:sty m:val="i"/>
              </m:rPr>
              <m:t>y</m:t>
            </m:r>
          </m:den>
        </m:f>
        <m:r>
          <m:rPr>
            <m:sty m:val="p"/>
          </m:rPr>
          <m:t>+</m:t>
        </m:r>
        <m:sSub>
          <m:sSubPr/>
          <m:e>
            <m:r>
              <m:rPr>
                <m:sty m:val="i"/>
              </m:rPr>
              <m:t>A</m:t>
            </m:r>
          </m:e>
          <m:sub>
            <m:r>
              <m:rPr>
                <m:sty m:val="i"/>
              </m:rPr>
              <m:t>z</m:t>
            </m:r>
          </m:sub>
        </m:sSub>
        <m:f>
          <m:fPr>
            <m:ctrlPr>
              <w:rPr>
                <w:rFonts w:ascii="Cambria Math" w:hAnsi="Cambria Math"/>
              </w:rPr>
            </m:ctrlPr>
          </m:fPr>
          <m:num>
            <m:r>
              <m:rPr>
                <m:sty m:val="i"/>
              </m:rPr>
              <m:t>∂</m:t>
            </m:r>
            <m:acc>
              <m:accPr>
                <m:chr m:val="⃗"/>
              </m:accPr>
              <m:e>
                <m:r>
                  <m:rPr>
                    <m:sty m:val="i"/>
                  </m:rPr>
                  <m:t>B</m:t>
                </m:r>
              </m:e>
            </m:acc>
          </m:num>
          <m:den>
            <m:r>
              <m:rPr>
                <m:sty m:val="i"/>
              </m:rPr>
              <m:t>∂</m:t>
            </m:r>
            <m:r>
              <m:rPr>
                <m:sty m:val="i"/>
              </m:rPr>
              <m:t>z</m:t>
            </m:r>
          </m:den>
        </m:f>
      </m:oMath>
      <w:r>
        <w:rPr/>
        <w:t xml:space="preserve">.</w:t>
      </w:r>
    </w:p>
    <w:p>
      <w:pPr>
        <w:spacing w:after="220" w:lineRule="auto"/>
      </w:pPr>
      <w:r>
        <w:rPr/>
        <w:t xml:space="preserve">Q24 On suppose que la seule autre force volumique </w:t>
      </w:r>
      <m:oMath>
        <m:sSub>
          <m:sSubPr/>
          <m:e>
            <m:acc>
              <m:accPr>
                <m:chr m:val="⃗"/>
              </m:accPr>
              <m:e>
                <m:r>
                  <m:rPr>
                    <m:sty m:val="i"/>
                  </m:rPr>
                  <m:t>f</m:t>
                </m:r>
              </m:e>
            </m:acc>
          </m:e>
          <m:sub>
            <m:r>
              <m:rPr>
                <m:nor/>
              </m:rPr>
              <m:t>vol </m:t>
            </m:r>
          </m:sub>
        </m:sSub>
      </m:oMath>
      <w:r>
        <w:rPr>
          <w:rFonts w:eastAsia="Georgia" w:cs="Georgia" w:ascii="Georgia" w:hAnsi="Georgia"/>
        </w:rPr>
        <w:t xml:space="preserve"> est celle d'origine électrostatique. Préciser son expression en fonction de la densité volumique de charges </w:t>
      </w:r>
      <m:oMath>
        <m:sSub>
          <m:sSubPr/>
          <m:e>
            <m:r>
              <m:rPr>
                <m:sty m:val="i"/>
              </m:rPr>
              <m:t>ρ</m:t>
            </m:r>
          </m:e>
          <m:sub>
            <m:r>
              <m:rPr>
                <m:sty m:val="i"/>
              </m:rPr>
              <m:t>e</m:t>
            </m:r>
          </m:sub>
        </m:sSub>
      </m:oMath>
      <w:r>
        <w:rPr>
          <w:rFonts w:eastAsia="Georgia" w:cs="Georgia" w:ascii="Georgia" w:hAnsi="Georgia"/>
        </w:rPr>
        <w:t xml:space="preserve">, correspondant à la présence d'ions dans le fluide, et du potentiel électrostatique </w:t>
      </w:r>
      <m:oMath>
        <m:r>
          <m:rPr>
            <m:sty m:val="i"/>
          </m:rPr>
          <m:t>ϕ</m:t>
        </m:r>
      </m:oMath>
      <w:r>
        <w:rPr/>
        <w:t xml:space="preserve">.</w:t>
      </w:r>
    </w:p>
    <w:p>
      <w:pPr>
        <w:spacing w:after="220" w:lineRule="auto"/>
      </w:pPr>
      <w:r>
        <w:rPr>
          <w:rFonts w:eastAsia="Georgia" w:cs="Georgia" w:ascii="Georgia" w:hAnsi="Georgia"/>
        </w:rPr>
        <w:t xml:space="preserve">Q25 Rappeler la définition du nombre de Reynolds Re en utilisant une longueur caractéristique </w:t>
      </w:r>
      <m:oMath>
        <m:r>
          <m:rPr>
            <m:sty m:val="i"/>
          </m:rPr>
          <m:t>L</m:t>
        </m:r>
      </m:oMath>
      <w:r>
        <w:rPr>
          <w:rFonts w:eastAsia="Georgia" w:cs="Georgia" w:ascii="Georgia" w:hAnsi="Georgia"/>
        </w:rPr>
        <w:t xml:space="preserve"> et une vitesse caractéristique </w:t>
      </w:r>
      <m:oMath>
        <m:r>
          <m:rPr>
            <m:sty m:val="i"/>
          </m:rPr>
          <m:t>v</m:t>
        </m:r>
      </m:oMath>
      <w:r>
        <w:rPr/>
        <w:t xml:space="preserve">.</w:t>
      </w:r>
    </w:p>
    <w:p>
      <w:pPr>
        <w:spacing w:after="220" w:lineRule="auto"/>
      </w:pPr>
      <w:r>
        <w:rPr>
          <w:rFonts w:eastAsia="Georgia" w:cs="Georgia" w:ascii="Georgia" w:hAnsi="Georgia"/>
        </w:rPr>
        <w:t xml:space="preserve">Q26 Pour estimer quantitativement le nombre de Reynolds, on avance un argument d'ordres de grandeur. La longueur caractéristique d'un canal est </w:t>
      </w:r>
      <m:oMath>
        <m:r>
          <m:rPr>
            <m:sty m:val="i"/>
          </m:rPr>
          <m:t>L</m:t>
        </m:r>
        <m:r>
          <m:rPr>
            <m:sty m:val="p"/>
          </m:rPr>
          <m:t>=</m:t>
        </m:r>
        <m:r>
          <m:rPr>
            <m:sty m:val="p"/>
          </m:rPr>
          <m:t>100</m:t>
        </m:r>
        <m:r>
          <m:rPr>
            <m:nor/>
          </m:rPr>
          <m:t xml:space="preserve"> </m:t>
        </m:r>
        <m:r>
          <m:rPr>
            <m:sty m:val="p"/>
          </m:rPr>
          <m:t>nm</m:t>
        </m:r>
      </m:oMath>
      <w:r>
        <w:rPr>
          <w:rFonts w:eastAsia="Georgia" w:cs="Georgia" w:ascii="Georgia" w:hAnsi="Georgia"/>
        </w:rPr>
        <w:t xml:space="preserve"> et la vitesse du fluide dans chaque canal peut être approchée par la loi de Poiseuille</w:t>
      </w:r>
    </w:p>
    <w:p>
      <w:pPr>
        <w:spacing w:after="220" w:lineRule="auto"/>
      </w:pPr>
      <m:oMathPara>
        <m:oMath>
          <m:r>
            <m:rPr>
              <m:sty m:val="i"/>
            </m:rPr>
            <m:t>v</m:t>
          </m:r>
          <m:r>
            <m:rPr>
              <m:sty m:val="p"/>
            </m:rPr>
            <m:t>≃</m:t>
          </m:r>
          <m:f>
            <m:fPr>
              <m:ctrlPr>
                <w:rPr>
                  <w:rFonts w:ascii="Cambria Math" w:hAnsi="Cambria Math"/>
                </w:rPr>
              </m:ctrlPr>
            </m:fPr>
            <m:num>
              <m:sSup>
                <m:sSupPr/>
                <m:e>
                  <m:r>
                    <m:rPr>
                      <m:sty m:val="i"/>
                    </m:rPr>
                    <m:t>a</m:t>
                  </m:r>
                </m:e>
                <m:sup>
                  <m:r>
                    <m:rPr>
                      <m:sty m:val="p"/>
                    </m:rPr>
                    <m:t>2</m:t>
                  </m:r>
                </m:sup>
              </m:sSup>
            </m:num>
            <m:den>
              <m:r>
                <m:rPr>
                  <m:sty m:val="p"/>
                </m:rPr>
                <m:t>8</m:t>
              </m:r>
              <m:r>
                <m:rPr>
                  <m:sty m:val="i"/>
                </m:rPr>
                <m:t>η</m:t>
              </m:r>
              <m:r>
                <m:rPr>
                  <m:sty m:val="i"/>
                </m:rPr>
                <m:t>L</m:t>
              </m:r>
            </m:den>
          </m:f>
          <m:r>
            <m:rPr>
              <m:sty m:val="i"/>
            </m:rPr>
            <m:t>δ</m:t>
          </m:r>
          <m:r>
            <m:rPr>
              <m:sty m:val="p"/>
            </m:rPr>
            <m:t>Π</m:t>
          </m:r>
        </m:oMath>
      </m:oMathPara>
    </w:p>
    <w:p>
      <w:pPr>
        <w:spacing w:after="220" w:lineRule="auto"/>
      </w:pPr>
      <w:r>
        <w:rPr>
          <w:rFonts w:eastAsia="Georgia" w:cs="Georgia" w:ascii="Georgia" w:hAnsi="Georgia"/>
        </w:rPr>
        <w:t xml:space="preserve">où </w:t>
      </w:r>
      <m:oMath>
        <m:r>
          <m:rPr>
            <m:sty m:val="i"/>
          </m:rPr>
          <m:t>δ</m:t>
        </m:r>
        <m:r>
          <m:rPr>
            <m:sty m:val="p"/>
          </m:rPr>
          <m:t>Π</m:t>
        </m:r>
      </m:oMath>
      <w:r>
        <w:rPr/>
        <w:t xml:space="preserve"> est la pression osmotique </w:t>
      </w:r>
      <m:oMath>
        <m:r>
          <m:rPr>
            <m:sty m:val="i"/>
          </m:rPr>
          <m:t>δ</m:t>
        </m:r>
        <m:r>
          <m:rPr>
            <m:sty m:val="p"/>
          </m:rPr>
          <m:t>Π</m:t>
        </m:r>
        <m:r>
          <m:rPr>
            <m:sty m:val="p"/>
          </m:rPr>
          <m:t>=</m:t>
        </m:r>
        <m:r>
          <m:rPr>
            <m:sty m:val="i"/>
          </m:rPr>
          <m:t>R</m:t>
        </m:r>
        <m:r>
          <m:rPr>
            <m:sty m:val="i"/>
          </m:rPr>
          <m:t>T</m:t>
        </m:r>
        <m:r>
          <m:rPr>
            <m:sty m:val="i"/>
          </m:rPr>
          <m:t>δ</m:t>
        </m:r>
        <m:r>
          <m:rPr>
            <m:sty m:val="i"/>
          </m:rPr>
          <m:t>c</m:t>
        </m:r>
      </m:oMath>
      <w:r>
        <w:rPr/>
        <w:t xml:space="preserve"> avec </w:t>
      </w:r>
      <m:oMath>
        <m:r>
          <m:rPr>
            <m:sty m:val="i"/>
          </m:rPr>
          <m:t>δ</m:t>
        </m:r>
        <m:r>
          <m:rPr>
            <m:sty m:val="i"/>
          </m:rPr>
          <m:t>c</m:t>
        </m:r>
        <m:r>
          <m:rPr>
            <m:sty m:val="p"/>
          </m:rPr>
          <m:t>=</m:t>
        </m:r>
        <m:r>
          <m:rPr>
            <m:sty m:val="p"/>
          </m:rPr>
          <m:t>0</m:t>
        </m:r>
        <m:r>
          <m:rPr>
            <m:sty m:val="p"/>
          </m:rPr>
          <m:t>,</m:t>
        </m:r>
        <m:r>
          <m:rPr>
            <m:sty m:val="p"/>
          </m:rPr>
          <m:t>5</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la différence de concentration en sel de part et d'autre de la membrane, et </w:t>
      </w:r>
      <m:oMath>
        <m:r>
          <m:rPr>
            <m:sty m:val="i"/>
          </m:rPr>
          <m:t>a</m:t>
        </m:r>
        <m:r>
          <m:rPr>
            <m:sty m:val="p"/>
          </m:rPr>
          <m:t>≃</m:t>
        </m:r>
        <m:r>
          <m:rPr>
            <m:sty m:val="p"/>
          </m:rPr>
          <m:t>25</m:t>
        </m:r>
        <m:r>
          <m:rPr>
            <m:nor/>
          </m:rPr>
          <m:t xml:space="preserve"> </m:t>
        </m:r>
        <m:r>
          <m:rPr>
            <m:sty m:val="p"/>
          </m:rPr>
          <m:t>nm</m:t>
        </m:r>
      </m:oMath>
      <w:r>
        <w:rPr>
          <w:rFonts w:eastAsia="Georgia" w:cs="Georgia" w:ascii="Georgia" w:hAnsi="Georgia"/>
        </w:rPr>
        <w:t xml:space="preserve"> l'épaisseur du canal. Estimer l'ordre de grandeur de Re. Dans quel régime se trouve-t-on?</w:t>
      </w:r>
    </w:p>
    <w:p>
      <w:pPr>
        <w:spacing w:after="220" w:lineRule="auto"/>
      </w:pPr>
      <w:r>
        <w:rPr>
          <w:rFonts w:eastAsia="Georgia" w:cs="Georgia" w:ascii="Georgia" w:hAnsi="Georgia"/>
        </w:rPr>
        <w:t xml:space="preserve">Dans toute la suite, on cherche une solution stationnaire de l'écoulement dans un canal.</w:t>
      </w:r>
    </w:p>
    <w:p>
      <w:pPr>
        <w:spacing w:after="220" w:lineRule="auto"/>
      </w:pPr>
      <w:r>
        <w:rPr>
          <w:rFonts w:eastAsia="Georgia" w:cs="Georgia" w:ascii="Georgia" w:hAnsi="Georgia"/>
        </w:rPr>
        <w:t xml:space="preserve">Q27 On suppose que l'on peut négliger les variations du champ de vitesse dans toutes les directions sauf selon la distance aux parois, et que l'écoulement est parallèle aux parois, de sorte que, suffisamment proche de celles-ci, on a </w:t>
      </w:r>
      <m:oMath>
        <m:acc>
          <m:accPr>
            <m:chr m:val="⃗"/>
          </m:accPr>
          <m:e>
            <m:r>
              <m:rPr>
                <m:sty m:val="i"/>
              </m:rPr>
              <m:t>v</m:t>
            </m:r>
          </m:e>
        </m:acc>
        <m:r>
          <m:rPr>
            <m:sty m:val="p"/>
          </m:rPr>
          <m:t>=</m:t>
        </m:r>
        <m:r>
          <m:rPr>
            <m:sty m:val="i"/>
          </m:rPr>
          <m:t>v</m:t>
        </m:r>
        <m:r>
          <m:rPr>
            <m:sty m:val="p"/>
          </m:rPr>
          <m:t>(</m:t>
        </m:r>
        <m:r>
          <m:rPr>
            <m:sty m:val="i"/>
          </m:rPr>
          <m:t>z</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Réécrire l'équation de Navier Stokes en supprimant tous les termes nuls.</w:t>
      </w:r>
    </w:p>
    <w:p>
      <w:pPr>
        <w:spacing w:after="220" w:lineRule="auto"/>
      </w:pPr>
      <w:r>
        <w:rPr>
          <w:rFonts w:eastAsia="Georgia" w:cs="Georgia" w:ascii="Georgia" w:hAnsi="Georgia"/>
        </w:rPr>
        <w:t xml:space="preserve">Q28 Projeter l'équation de Navier-Stokes selon </w:t>
      </w:r>
      <m:oMath>
        <m:sSub>
          <m:sSubPr/>
          <m:e>
            <m:acc>
              <m:accPr>
                <m:chr m:val="⃗"/>
              </m:accPr>
              <m:e>
                <m:r>
                  <m:rPr>
                    <m:sty m:val="i"/>
                  </m:rPr>
                  <m:t>e</m:t>
                </m:r>
              </m:e>
            </m:acc>
          </m:e>
          <m:sub>
            <m:r>
              <m:rPr>
                <m:sty m:val="i"/>
              </m:rPr>
              <m:t>z</m:t>
            </m:r>
          </m:sub>
        </m:sSub>
      </m:oMath>
      <w:r>
        <w:rPr>
          <w:rFonts w:eastAsia="Georgia" w:cs="Georgia" w:ascii="Georgia" w:hAnsi="Georgia"/>
        </w:rPr>
        <w:t xml:space="preserve"> et la simplifier pour qu'elle ne dépende plus que de </w:t>
      </w:r>
      <m:oMath>
        <m:r>
          <m:rPr>
            <m:sty m:val="i"/>
          </m:rPr>
          <m:t>P</m:t>
        </m:r>
        <m:r>
          <m:rPr>
            <m:sty m:val="p"/>
          </m:rPr>
          <m:t>,</m:t>
        </m:r>
        <m:r>
          <m:rPr>
            <m:sty m:val="i"/>
          </m:rPr>
          <m:t>ϕ</m:t>
        </m:r>
      </m:oMath>
      <w:r>
        <w:rPr/>
        <w:t xml:space="preserve">, </w:t>
      </w:r>
      <m:oMath>
        <m:sSub>
          <m:sSubPr/>
          <m:e>
            <m:r>
              <m:rPr>
                <m:sty m:val="i"/>
              </m:rPr>
              <m:t>ρ</m:t>
            </m:r>
          </m:e>
          <m:sub>
            <m:r>
              <m:rPr>
                <m:sty m:val="i"/>
              </m:rPr>
              <m:t>e</m:t>
            </m:r>
          </m:sub>
        </m:sSub>
      </m:oMath>
      <w:r>
        <w:rPr>
          <w:rFonts w:eastAsia="Georgia" w:cs="Georgia" w:ascii="Georgia" w:hAnsi="Georgia"/>
        </w:rPr>
        <w:t xml:space="preserve"> ou de leurs dérivées en fonction de </w:t>
      </w:r>
      <m:oMath>
        <m:r>
          <m:rPr>
            <m:sty m:val="i"/>
          </m:rPr>
          <m:t>z</m:t>
        </m:r>
      </m:oMath>
      <w:r>
        <w:rPr/>
        <w:t xml:space="preserve">.</w:t>
      </w:r>
    </w:p>
    <w:p>
      <w:pPr>
        <w:spacing w:after="220" w:lineRule="auto"/>
      </w:pPr>
      <w:r>
        <w:rPr>
          <w:rFonts w:eastAsia="Georgia" w:cs="Georgia" w:ascii="Georgia" w:hAnsi="Georgia"/>
        </w:rPr>
        <w:t xml:space="preserve">Comme le canal est bien plus long que la longueur caractéristique des variations de concentration en ions proche de la paroi, </w:t>
      </w:r>
      <m:oMath>
        <m:sSub>
          <m:sSubPr/>
          <m:e>
            <m:r>
              <m:rPr>
                <m:sty m:val="i"/>
              </m:rPr>
              <m:t>λ</m:t>
            </m:r>
          </m:e>
          <m:sub>
            <m:r>
              <m:rPr>
                <m:sty m:val="i"/>
              </m:rPr>
              <m:t>D</m:t>
            </m:r>
          </m:sub>
        </m:sSub>
        <m:r>
          <m:rPr>
            <m:sty m:val="p"/>
          </m:rPr>
          <m:t>≪</m:t>
        </m:r>
        <m:r>
          <m:rPr>
            <m:sty m:val="i"/>
          </m:rPr>
          <m:t>L</m:t>
        </m:r>
      </m:oMath>
      <w:r>
        <w:rPr>
          <w:rFonts w:eastAsia="Georgia" w:cs="Georgia" w:ascii="Georgia" w:hAnsi="Georgia"/>
        </w:rPr>
        <w:t xml:space="preserve">, on peut faire l'hypothèse qu'en tout point </w:t>
      </w:r>
      <m:oMath>
        <m:r>
          <m:rPr>
            <m:sty m:val="i"/>
          </m:rPr>
          <m:t>x</m:t>
        </m:r>
      </m:oMath>
      <w:r>
        <w:rPr>
          <w:rFonts w:eastAsia="Georgia" w:cs="Georgia" w:ascii="Georgia" w:hAnsi="Georgia"/>
        </w:rPr>
        <w:t xml:space="preserve"> du canal l'équilibre de Boltzmann est atteint pour les champs de concentration ioniques. On peut donc réutiliser pour </w:t>
      </w:r>
      <m:oMath>
        <m:sSub>
          <m:sSubPr/>
          <m:e>
            <m:r>
              <m:rPr>
                <m:sty m:val="i"/>
              </m:rPr>
              <m:t>ρ</m:t>
            </m:r>
          </m:e>
          <m:sub>
            <m:r>
              <m:rPr>
                <m:sty m:val="i"/>
              </m:rPr>
              <m:t>e</m:t>
            </m:r>
          </m:sub>
        </m:sSub>
        <m:r>
          <m:rPr>
            <m:sty m:val="p"/>
          </m:rPr>
          <m:t>(</m:t>
        </m:r>
        <m:r>
          <m:rPr>
            <m:sty m:val="i"/>
          </m:rPr>
          <m:t>x</m:t>
        </m:r>
        <m:r>
          <m:rPr>
            <m:sty m:val="p"/>
          </m:rPr>
          <m:t>,</m:t>
        </m:r>
        <m:r>
          <m:rPr>
            <m:sty m:val="i"/>
          </m:rPr>
          <m:t>z</m:t>
        </m:r>
        <m:r>
          <m:rPr>
            <m:sty m:val="p"/>
          </m:rPr>
          <m:t>)</m:t>
        </m:r>
      </m:oMath>
      <w:r>
        <w:rPr/>
        <w:t xml:space="preserve"> et </w:t>
      </w:r>
      <m:oMath>
        <m:r>
          <m:rPr>
            <m:sty m:val="i"/>
          </m:rPr>
          <m:t>ϕ</m:t>
        </m:r>
        <m:r>
          <m:rPr>
            <m:sty m:val="p"/>
          </m:rPr>
          <m:t>(</m:t>
        </m:r>
        <m:r>
          <m:rPr>
            <m:sty m:val="i"/>
          </m:rPr>
          <m:t>x</m:t>
        </m:r>
        <m:r>
          <m:rPr>
            <m:sty m:val="p"/>
          </m:rPr>
          <m:t>,</m:t>
        </m:r>
        <m:r>
          <m:rPr>
            <m:sty m:val="i"/>
          </m:rPr>
          <m:t>z</m:t>
        </m:r>
        <m:r>
          <m:rPr>
            <m:sty m:val="p"/>
          </m:rPr>
          <m:t>)</m:t>
        </m:r>
      </m:oMath>
      <w:r>
        <w:rPr/>
        <w:t xml:space="preserve"> les expressions obtenues dans la section 2.1 pour </w:t>
      </w:r>
      <m:oMath>
        <m:sSub>
          <m:sSubPr/>
          <m:e>
            <m:r>
              <m:rPr>
                <m:sty m:val="i"/>
              </m:rPr>
              <m:t>ρ</m:t>
            </m:r>
          </m:e>
          <m:sub>
            <m:r>
              <m:rPr>
                <m:sty m:val="i"/>
              </m:rPr>
              <m:t>e</m:t>
            </m:r>
          </m:sub>
        </m:sSub>
        <m:r>
          <m:rPr>
            <m:sty m:val="p"/>
          </m:rPr>
          <m:t>(</m:t>
        </m:r>
        <m:r>
          <m:rPr>
            <m:sty m:val="i"/>
          </m:rPr>
          <m:t>z</m:t>
        </m:r>
        <m:r>
          <m:rPr>
            <m:sty m:val="p"/>
          </m:rPr>
          <m:t>)</m:t>
        </m:r>
      </m:oMath>
      <w:r>
        <w:rPr/>
        <w:t xml:space="preserve"> et </w:t>
      </w:r>
      <m:oMath>
        <m:r>
          <m:rPr>
            <m:sty m:val="i"/>
          </m:rPr>
          <m:t>ϕ</m:t>
        </m:r>
        <m:r>
          <m:rPr>
            <m:sty m:val="p"/>
          </m:rPr>
          <m:t>(</m:t>
        </m:r>
        <m:r>
          <m:rPr>
            <m:sty m:val="i"/>
          </m:rPr>
          <m:t>z</m:t>
        </m:r>
        <m:r>
          <m:rPr>
            <m:sty m:val="p"/>
          </m:rPr>
          <m:t>)</m:t>
        </m:r>
      </m:oMath>
      <w:r>
        <w:rPr>
          <w:rFonts w:eastAsia="Georgia" w:cs="Georgia" w:ascii="Georgia" w:hAnsi="Georgia"/>
        </w:rPr>
        <w:t xml:space="preserve"> en remplaçant simplement </w:t>
      </w:r>
      <m:oMath>
        <m:sSub>
          <m:sSubPr/>
          <m:e>
            <m:r>
              <m:rPr>
                <m:sty m:val="i"/>
              </m:rPr>
              <m:t>c</m:t>
            </m:r>
          </m:e>
          <m:sub>
            <m:r>
              <m:rPr>
                <m:sty m:val="p"/>
              </m:rPr>
              <m:t>∞</m:t>
            </m:r>
          </m:sub>
        </m:sSub>
      </m:oMath>
      <w:r>
        <w:rPr/>
        <w:t xml:space="preserve"> par </w:t>
      </w:r>
      <m:oMath>
        <m:sSub>
          <m:sSubPr/>
          <m:e>
            <m:r>
              <m:rPr>
                <m:sty m:val="i"/>
              </m:rPr>
              <m:t>c</m:t>
            </m:r>
          </m:e>
          <m:sub>
            <m:r>
              <m:rPr>
                <m:sty m:val="p"/>
              </m:rPr>
              <m:t>∞</m:t>
            </m:r>
          </m:sub>
        </m:sSub>
        <m:r>
          <m:rPr>
            <m:sty m:val="p"/>
          </m:rPr>
          <m:t>(</m:t>
        </m:r>
        <m:r>
          <m:rPr>
            <m:sty m:val="i"/>
          </m:rPr>
          <m:t>x</m:t>
        </m:r>
        <m:r>
          <m:rPr>
            <m:sty m:val="p"/>
          </m:rPr>
          <m:t>)</m:t>
        </m:r>
      </m:oMath>
      <w:r>
        <w:rPr>
          <w:rFonts w:eastAsia="Georgia" w:cs="Georgia" w:ascii="Georgia" w:hAnsi="Georgia"/>
        </w:rPr>
        <w:t xml:space="preserve">. Par ailleurs, dans l'équation de Poisson reliant </w:t>
      </w:r>
      <m:oMath>
        <m:sSub>
          <m:sSubPr/>
          <m:e>
            <m:r>
              <m:rPr>
                <m:sty m:val="i"/>
              </m:rPr>
              <m:t>ρ</m:t>
            </m:r>
          </m:e>
          <m:sub>
            <m:r>
              <m:rPr>
                <m:sty m:val="i"/>
              </m:rPr>
              <m:t>e</m:t>
            </m:r>
          </m:sub>
        </m:sSub>
      </m:oMath>
      <w:r>
        <w:rPr/>
        <w:t xml:space="preserve"> et </w:t>
      </w:r>
      <m:oMath>
        <m:r>
          <m:rPr>
            <m:sty m:val="i"/>
          </m:rPr>
          <m:t>ϕ</m:t>
        </m:r>
      </m:oMath>
      <w:r>
        <w:rPr>
          <w:rFonts w:eastAsia="Georgia" w:cs="Georgia" w:ascii="Georgia" w:hAnsi="Georgia"/>
        </w:rPr>
        <w:t xml:space="preserve">, on peut négliger les dérivées par rapport à </w:t>
      </w:r>
      <m:oMath>
        <m:r>
          <m:rPr>
            <m:sty m:val="i"/>
          </m:rPr>
          <m:t>x</m:t>
        </m:r>
      </m:oMath>
      <w:r>
        <w:rPr>
          <w:rFonts w:eastAsia="Georgia" w:cs="Georgia" w:ascii="Georgia" w:hAnsi="Georgia"/>
        </w:rPr>
        <w:t xml:space="preserve">. On rappelle par ailleurs la présence d'un facteur </w:t>
      </w:r>
      <m:oMath>
        <m:sSub>
          <m:sSubPr/>
          <m:e>
            <m:r>
              <m:rPr>
                <m:sty m:val="i"/>
              </m:rPr>
              <m:t>ϵ</m:t>
            </m:r>
          </m:e>
          <m:sub>
            <m:r>
              <m:rPr>
                <m:sty m:val="i"/>
              </m:rPr>
              <m:t>r</m:t>
            </m:r>
          </m:sub>
        </m:sSub>
      </m:oMath>
      <w:r>
        <w:rPr>
          <w:rFonts w:eastAsia="Georgia" w:cs="Georgia" w:ascii="Georgia" w:hAnsi="Georgia"/>
        </w:rPr>
        <w:t xml:space="preserve"> supplémentaire dans l'équation de Poisson (voir la question Q16).</w:t>
      </w:r>
    </w:p>
    <w:p>
      <w:pPr>
        <w:spacing w:after="220" w:lineRule="auto"/>
      </w:pPr>
      <w:r>
        <w:rPr>
          <w:rFonts w:eastAsia="Georgia" w:cs="Georgia" w:ascii="Georgia" w:hAnsi="Georgia"/>
        </w:rPr>
        <w:t xml:space="preserve">Q29 Utiliser l'équation de Poisson ainsi que l'expression de </w:t>
      </w:r>
      <m:oMath>
        <m:r>
          <m:rPr>
            <m:sty m:val="i"/>
          </m:rPr>
          <m:t>ϕ</m:t>
        </m:r>
      </m:oMath>
      <w:r>
        <w:rPr>
          <w:rFonts w:eastAsia="Georgia" w:cs="Georgia" w:ascii="Georgia" w:hAnsi="Georgia"/>
        </w:rPr>
        <w:t xml:space="preserve"> obtenue à la question Q18, pour montrer que</w:t>
      </w:r>
    </w:p>
    <w:p>
      <w:pPr>
        <w:spacing w:after="220" w:lineRule="auto"/>
      </w:pPr>
      <m:oMathPara>
        <m:oMath>
          <m:sSub>
            <m:sSubPr/>
            <m:e>
              <m:r>
                <m:rPr>
                  <m:sty m:val="i"/>
                </m:rPr>
                <m:t>ρ</m:t>
              </m:r>
            </m:e>
            <m:sub>
              <m:r>
                <m:rPr>
                  <m:sty m:val="i"/>
                </m:rPr>
                <m:t>e</m:t>
              </m:r>
            </m:sub>
          </m:sSub>
          <m:r>
            <m:rPr>
              <m:sty m:val="p"/>
            </m:rPr>
            <m:t>(</m:t>
          </m:r>
          <m:r>
            <m:rPr>
              <m:sty m:val="i"/>
            </m:rPr>
            <m:t>x</m:t>
          </m:r>
          <m:r>
            <m:rPr>
              <m:sty m:val="p"/>
            </m:rPr>
            <m:t>,</m:t>
          </m:r>
          <m:r>
            <m:rPr>
              <m:sty m:val="i"/>
            </m:rPr>
            <m:t>z</m:t>
          </m:r>
          <m:r>
            <m:rPr>
              <m:sty m:val="p"/>
            </m:rPr>
            <m:t>)</m:t>
          </m:r>
          <m:r>
            <m:rPr>
              <m:sty m:val="p"/>
            </m:rPr>
            <m:t>=</m:t>
          </m:r>
          <m:r>
            <m:rPr>
              <m:sty m:val="i"/>
            </m:rPr>
            <m:t>K</m:t>
          </m:r>
          <m:sSub>
            <m:sSubPr/>
            <m:e>
              <m:r>
                <m:rPr>
                  <m:sty m:val="i"/>
                </m:rPr>
                <m:t>c</m:t>
              </m:r>
            </m:e>
            <m:sub>
              <m:r>
                <m:rPr>
                  <m:sty m:val="p"/>
                </m:rPr>
                <m:t>∞</m:t>
              </m:r>
            </m:sub>
          </m:sSub>
          <m:r>
            <m:rPr>
              <m:sty m:val="p"/>
            </m:rPr>
            <m:t>(</m:t>
          </m:r>
          <m:r>
            <m:rPr>
              <m:sty m:val="i"/>
            </m:rPr>
            <m:t>x</m:t>
          </m:r>
          <m:r>
            <m:rPr>
              <m:sty m:val="p"/>
            </m:rPr>
            <m:t>)</m:t>
          </m:r>
          <m:r>
            <m:rPr>
              <m:sty m:val="i"/>
            </m:rPr>
            <m:t>ψ</m:t>
          </m:r>
          <m:r>
            <m:rPr>
              <m:sty m:val="p"/>
            </m:rPr>
            <m:t>(</m:t>
          </m:r>
          <m:r>
            <m:rPr>
              <m:sty m:val="i"/>
            </m:rPr>
            <m:t>x</m:t>
          </m:r>
          <m:r>
            <m:rPr>
              <m:sty m:val="p"/>
            </m:rPr>
            <m:t>,</m:t>
          </m:r>
          <m:r>
            <m:rPr>
              <m:sty m:val="i"/>
            </m:rPr>
            <m:t>z</m:t>
          </m:r>
          <m:r>
            <m:rPr>
              <m:sty m:val="p"/>
            </m:rPr>
            <m:t>)</m:t>
          </m:r>
          <m:r>
            <m:rPr>
              <m:sty m:val="p"/>
            </m:rPr>
            <m:t xml:space="preserve"> </m:t>
          </m:r>
          <m:r>
            <m:rPr>
              <m:nor/>
            </m:rPr>
            <m:t> avec </m:t>
          </m:r>
          <m:r>
            <m:rPr>
              <m:sty m:val="p"/>
            </m:rPr>
            <m:t xml:space="preserve"> </m:t>
          </m:r>
          <m:r>
            <m:rPr>
              <m:sty m:val="i"/>
            </m:rPr>
            <m:t>ψ</m:t>
          </m:r>
          <m:r>
            <m:rPr>
              <m:sty m:val="p"/>
            </m:rPr>
            <m:t>(</m:t>
          </m:r>
          <m:r>
            <m:rPr>
              <m:sty m:val="i"/>
            </m:rPr>
            <m:t>x</m:t>
          </m:r>
          <m:r>
            <m:rPr>
              <m:sty m:val="p"/>
            </m:rPr>
            <m:t>,</m:t>
          </m:r>
          <m:r>
            <m:rPr>
              <m:sty m:val="i"/>
            </m:rPr>
            <m:t>z</m:t>
          </m:r>
          <m:r>
            <m:rPr>
              <m:sty m:val="p"/>
            </m:rPr>
            <m:t>)</m:t>
          </m:r>
          <m:r>
            <m:rPr>
              <m:sty m:val="p"/>
            </m:rPr>
            <m:t>=</m:t>
          </m:r>
          <m:f>
            <m:fPr>
              <m:ctrlPr>
                <w:rPr>
                  <w:rFonts w:ascii="Cambria Math" w:hAnsi="Cambria Math"/>
                </w:rPr>
              </m:ctrlPr>
            </m:fPr>
            <m:num>
              <m:r>
                <m:rPr>
                  <m:sty m:val="i"/>
                </m:rPr>
                <m:t>e</m:t>
              </m:r>
              <m:r>
                <m:rPr>
                  <m:sty m:val="i"/>
                </m:rPr>
                <m:t>ϕ</m:t>
              </m:r>
              <m:r>
                <m:rPr>
                  <m:sty m:val="p"/>
                </m:rPr>
                <m:t>(</m:t>
              </m:r>
              <m:r>
                <m:rPr>
                  <m:sty m:val="i"/>
                </m:rPr>
                <m:t>x</m:t>
              </m:r>
              <m:r>
                <m:rPr>
                  <m:sty m:val="p"/>
                </m:rPr>
                <m:t>,</m:t>
              </m:r>
              <m:r>
                <m:rPr>
                  <m:sty m:val="i"/>
                </m:rPr>
                <m:t>z</m:t>
              </m:r>
              <m:r>
                <m:rPr>
                  <m:sty m:val="p"/>
                </m:rPr>
                <m:t>)</m:t>
              </m:r>
            </m:num>
            <m:den>
              <m:sSub>
                <m:sSubPr/>
                <m:e>
                  <m:r>
                    <m:rPr>
                      <m:sty m:val="i"/>
                    </m:rPr>
                    <m:t>k</m:t>
                  </m:r>
                </m:e>
                <m:sub>
                  <m:r>
                    <m:rPr>
                      <m:sty m:val="i"/>
                    </m:rPr>
                    <m:t>B</m:t>
                  </m:r>
                </m:sub>
              </m:sSub>
              <m:r>
                <m:rPr>
                  <m:sty m:val="i"/>
                </m:rPr>
                <m:t>T</m:t>
              </m:r>
            </m:den>
          </m:f>
        </m:oMath>
      </m:oMathPara>
    </w:p>
    <w:p>
      <w:pPr>
        <w:spacing w:after="220" w:lineRule="auto"/>
      </w:pPr>
      <w:r>
        <w:rPr>
          <w:rFonts w:eastAsia="Georgia" w:cs="Georgia" w:ascii="Georgia" w:hAnsi="Georgia"/>
        </w:rPr>
        <w:t xml:space="preserve">où l'on exprimera </w:t>
      </w:r>
      <m:oMath>
        <m:r>
          <m:rPr>
            <m:sty m:val="i"/>
          </m:rPr>
          <m:t>K</m:t>
        </m:r>
      </m:oMath>
      <w:r>
        <w:rPr/>
        <w:t xml:space="preserve"> en fonction des constantes fondamentales.</w:t>
      </w:r>
    </w:p>
    <w:p>
      <w:pPr>
        <w:spacing w:after="220" w:lineRule="auto"/>
      </w:pPr>
      <w:r>
        <w:rPr>
          <w:rFonts w:eastAsia="Georgia" w:cs="Georgia" w:ascii="Georgia" w:hAnsi="Georgia"/>
        </w:rPr>
        <w:t xml:space="preserve">Q30 En déduire l'expression suivante reliant la pression au potentiel adimensionné :</w:t>
      </w:r>
    </w:p>
    <w:p>
      <w:pPr>
        <w:spacing w:after="220" w:lineRule="auto"/>
      </w:pPr>
      <m:oMathPara>
        <m:oMath>
          <m:r>
            <m:rPr>
              <m:sty m:val="i"/>
            </m:rPr>
            <m:t>P</m:t>
          </m:r>
          <m:r>
            <m:rPr>
              <m:sty m:val="p"/>
            </m:rPr>
            <m:t>(</m:t>
          </m:r>
          <m:r>
            <m:rPr>
              <m:sty m:val="i"/>
            </m:rPr>
            <m:t>x</m:t>
          </m:r>
          <m:r>
            <m:rPr>
              <m:sty m:val="p"/>
            </m:rPr>
            <m:t>,</m:t>
          </m:r>
          <m:r>
            <m:rPr>
              <m:sty m:val="i"/>
            </m:rPr>
            <m:t>z</m:t>
          </m:r>
          <m:r>
            <m:rPr>
              <m:sty m:val="p"/>
            </m:rPr>
            <m:t>)</m:t>
          </m:r>
          <m:r>
            <m:rPr>
              <m:sty m:val="p"/>
            </m:rPr>
            <m:t>=</m:t>
          </m:r>
          <m:sSub>
            <m:sSubPr/>
            <m:e>
              <m:r>
                <m:rPr>
                  <m:sty m:val="i"/>
                </m:rPr>
                <m:t>P</m:t>
              </m:r>
            </m:e>
            <m:sub>
              <m:r>
                <m:rPr>
                  <m:sty m:val="p"/>
                </m:rPr>
                <m:t>∞</m:t>
              </m:r>
            </m:sub>
          </m:sSub>
          <m:r>
            <m:rPr>
              <m:sty m:val="p"/>
            </m:rPr>
            <m:t>(</m:t>
          </m:r>
          <m:r>
            <m:rPr>
              <m:sty m:val="i"/>
            </m:rPr>
            <m:t>x</m:t>
          </m:r>
          <m:r>
            <m:rPr>
              <m:sty m:val="p"/>
            </m:rPr>
            <m:t>)</m:t>
          </m:r>
          <m:r>
            <m:rPr>
              <m:sty m:val="p"/>
            </m:rPr>
            <m:t>+</m:t>
          </m:r>
          <m:sSub>
            <m:sSubPr/>
            <m:e>
              <m:r>
                <m:rPr>
                  <m:sty m:val="i"/>
                </m:rPr>
                <m:t>k</m:t>
              </m:r>
            </m:e>
            <m:sub>
              <m:r>
                <m:rPr>
                  <m:sty m:val="i"/>
                </m:rPr>
                <m:t>B</m:t>
              </m:r>
            </m:sub>
          </m:sSub>
          <m:r>
            <m:rPr>
              <m:sty m:val="i"/>
            </m:rPr>
            <m:t>T</m:t>
          </m:r>
          <m:sSub>
            <m:sSubPr/>
            <m:e>
              <m:r>
                <m:rPr>
                  <m:scr m:val="script"/>
                </m:rPr>
                <m:t>N</m:t>
              </m:r>
            </m:e>
            <m:sub>
              <m:r>
                <m:rPr>
                  <m:sty m:val="i"/>
                </m:rPr>
                <m:t>A</m:t>
              </m:r>
            </m:sub>
          </m:sSub>
          <m:sSub>
            <m:sSubPr/>
            <m:e>
              <m:r>
                <m:rPr>
                  <m:sty m:val="i"/>
                </m:rPr>
                <m:t>c</m:t>
              </m:r>
            </m:e>
            <m:sub>
              <m:r>
                <m:rPr>
                  <m:sty m:val="p"/>
                </m:rPr>
                <m:t>∞</m:t>
              </m:r>
            </m:sub>
          </m:sSub>
          <m:r>
            <m:rPr>
              <m:sty m:val="p"/>
            </m:rPr>
            <m:t>(</m:t>
          </m:r>
          <m:r>
            <m:rPr>
              <m:sty m:val="i"/>
            </m:rPr>
            <m:t>x</m:t>
          </m:r>
          <m:r>
            <m:rPr>
              <m:sty m:val="p"/>
            </m:rPr>
            <m:t>)</m:t>
          </m:r>
          <m:r>
            <m:rPr>
              <m:sty m:val="i"/>
            </m:rPr>
            <m:t>ψ</m:t>
          </m:r>
          <m:r>
            <m:rPr>
              <m:sty m:val="p"/>
            </m:rPr>
            <m:t>(</m:t>
          </m:r>
          <m:r>
            <m:rPr>
              <m:sty m:val="i"/>
            </m:rPr>
            <m:t>x</m:t>
          </m:r>
          <m:r>
            <m:rPr>
              <m:sty m:val="p"/>
            </m:rPr>
            <m:t>,</m:t>
          </m:r>
          <m:r>
            <m:rPr>
              <m:sty m:val="i"/>
            </m:rPr>
            <m:t>z</m:t>
          </m:r>
          <m:sSup>
            <m:sSupPr/>
            <m:e>
              <m:r>
                <m:rPr>
                  <m:sty m:val="p"/>
                </m:rPr>
                <m:t>)</m:t>
              </m:r>
            </m:e>
            <m:sup>
              <m:r>
                <m:rPr>
                  <m:sty m:val="p"/>
                </m:rPr>
                <m:t>2</m:t>
              </m:r>
            </m:sup>
          </m:sSup>
        </m:oMath>
      </m:oMathPara>
    </w:p>
    <w:p>
      <w:pPr>
        <w:spacing w:after="220" w:lineRule="auto"/>
      </w:pPr>
      <w:r>
        <w:rPr>
          <w:rFonts w:eastAsia="Georgia" w:cs="Georgia" w:ascii="Georgia" w:hAnsi="Georgia"/>
        </w:rPr>
        <w:t xml:space="preserve">où </w:t>
      </w:r>
      <m:oMath>
        <m:sSub>
          <m:sSubPr/>
          <m:e>
            <m:r>
              <m:rPr>
                <m:sty m:val="i"/>
              </m:rPr>
              <m:t>P</m:t>
            </m:r>
          </m:e>
          <m:sub>
            <m:r>
              <m:rPr>
                <m:sty m:val="p"/>
              </m:rPr>
              <m:t>∞</m:t>
            </m:r>
          </m:sub>
        </m:sSub>
        <m:r>
          <m:rPr>
            <m:sty m:val="p"/>
          </m:rPr>
          <m:t>(</m:t>
        </m:r>
        <m:r>
          <m:rPr>
            <m:sty m:val="i"/>
          </m:rPr>
          <m:t>x</m:t>
        </m:r>
        <m:r>
          <m:rPr>
            <m:sty m:val="p"/>
          </m:rPr>
          <m:t>)</m:t>
        </m:r>
        <m:r>
          <m:rPr>
            <m:sty m:val="p"/>
          </m:rPr>
          <m:t>=</m:t>
        </m:r>
        <m:r>
          <m:rPr>
            <m:sty m:val="i"/>
          </m:rPr>
          <m:t>P</m:t>
        </m:r>
        <m:r>
          <m:rPr>
            <m:sty m:val="p"/>
          </m:rPr>
          <m:t>(</m:t>
        </m:r>
        <m:r>
          <m:rPr>
            <m:sty m:val="i"/>
          </m:rPr>
          <m:t>x</m:t>
        </m:r>
        <m:r>
          <m:rPr>
            <m:sty m:val="p"/>
          </m:rPr>
          <m:t>,</m:t>
        </m:r>
        <m:r>
          <m:rPr>
            <m:sty m:val="i"/>
          </m:rPr>
          <m:t>z</m:t>
        </m:r>
        <m:r>
          <m:rPr>
            <m:sty m:val="p"/>
          </m:rPr>
          <m:t>=</m:t>
        </m:r>
        <m:r>
          <m:rPr>
            <m:sty m:val="p"/>
          </m:rPr>
          <m:t>∞</m:t>
        </m:r>
        <m:r>
          <m:rPr>
            <m:sty m:val="p"/>
          </m:rPr>
          <m:t>)</m:t>
        </m:r>
      </m:oMath>
      <w:r>
        <w:rPr/>
        <w:t xml:space="preserve"> est la pression loin de la paroi. Pourquoi peut-on parler de "pression osmotique" ?</w:t>
      </w:r>
    </w:p>
    <w:p>
      <w:pPr>
        <w:spacing w:after="220" w:lineRule="auto"/>
      </w:pPr>
      <w:r>
        <w:rPr>
          <w:rFonts w:eastAsia="Georgia" w:cs="Georgia" w:ascii="Georgia" w:hAnsi="Georgia"/>
        </w:rPr>
        <w:t xml:space="preserve">On négligera par la suite les différences de pression hydrostatique de telle sorte que l'on prendra </w:t>
      </w:r>
      <m:oMath>
        <m:sSub>
          <m:sSubPr/>
          <m:e>
            <m:r>
              <m:rPr>
                <m:sty m:val="i"/>
              </m:rPr>
              <m:t>P</m:t>
            </m:r>
          </m:e>
          <m:sub>
            <m:r>
              <m:rPr>
                <m:sty m:val="p"/>
              </m:rPr>
              <m:t>∞</m:t>
            </m:r>
          </m:sub>
        </m:sSub>
        <m:r>
          <m:rPr>
            <m:sty m:val="p"/>
          </m:rPr>
          <m:t>(</m:t>
        </m:r>
        <m:r>
          <m:rPr>
            <m:sty m:val="i"/>
          </m:rPr>
          <m:t>x</m:t>
        </m:r>
        <m:r>
          <m:rPr>
            <m:sty m:val="p"/>
          </m:rPr>
          <m:t>)</m:t>
        </m:r>
        <m:r>
          <m:rPr>
            <m:sty m:val="p"/>
          </m:rPr>
          <m:t>=</m:t>
        </m:r>
        <m:sSub>
          <m:sSubPr/>
          <m:e>
            <m:r>
              <m:rPr>
                <m:sty m:val="i"/>
              </m:rPr>
              <m:t>P</m:t>
            </m:r>
          </m:e>
          <m:sub>
            <m:r>
              <m:rPr>
                <m:sty m:val="p"/>
              </m:rPr>
              <m:t>0</m:t>
            </m:r>
          </m:sub>
        </m:sSub>
      </m:oMath>
      <w:r>
        <w:rPr>
          <w:rFonts w:eastAsia="Georgia" w:cs="Georgia" w:ascii="Georgia" w:hAnsi="Georgia"/>
        </w:rPr>
        <w:t xml:space="preserve"> où </w:t>
      </w:r>
      <m:oMath>
        <m:sSub>
          <m:sSubPr/>
          <m:e>
            <m:r>
              <m:rPr>
                <m:sty m:val="i"/>
              </m:rPr>
              <m:t>P</m:t>
            </m:r>
          </m:e>
          <m:sub>
            <m:r>
              <m:rPr>
                <m:sty m:val="p"/>
              </m:rPr>
              <m:t>0</m:t>
            </m:r>
          </m:sub>
        </m:sSub>
      </m:oMath>
      <w:r>
        <w:rPr>
          <w:rFonts w:eastAsia="Georgia" w:cs="Georgia" w:ascii="Georgia" w:hAnsi="Georgia"/>
        </w:rPr>
        <w:t xml:space="preserve"> est la pression atmosphérique, considérée comme constante.</w:t>
      </w:r>
    </w:p>
    <w:p>
      <w:pPr>
        <w:spacing w:after="220" w:lineRule="auto"/>
      </w:pPr>
      <w:r>
        <w:rPr>
          <w:rFonts w:eastAsia="Georgia" w:cs="Georgia" w:ascii="Georgia" w:hAnsi="Georgia"/>
        </w:rPr>
        <w:t xml:space="preserve">Q31 Projeter l'équation de Navier-Stokes selon la direction </w:t>
      </w:r>
      <m:oMath>
        <m:sSub>
          <m:sSubPr/>
          <m:e>
            <m:acc>
              <m:accPr>
                <m:chr m:val="⃗"/>
              </m:accPr>
              <m:e>
                <m:r>
                  <m:rPr>
                    <m:sty m:val="i"/>
                  </m:rPr>
                  <m:t>e</m:t>
                </m:r>
              </m:e>
            </m:acc>
          </m:e>
          <m:sub>
            <m:r>
              <m:rPr>
                <m:sty m:val="i"/>
              </m:rPr>
              <m:t>x</m:t>
            </m:r>
          </m:sub>
        </m:sSub>
      </m:oMath>
      <w:r>
        <w:rPr>
          <w:rFonts w:eastAsia="Georgia" w:cs="Georgia" w:ascii="Georgia" w:hAnsi="Georgia"/>
        </w:rPr>
        <w:t xml:space="preserve"> et obtenir, en utilisant les résultats de la question Q29, l'équation</w:t>
      </w:r>
    </w:p>
    <w:p>
      <w:pPr>
        <w:spacing w:after="220" w:lineRule="auto"/>
      </w:pPr>
      <m:oMathPara>
        <m:oMath>
          <m:r>
            <m:rPr>
              <m:sty m:val="i"/>
            </m:rPr>
            <m:t>η</m:t>
          </m:r>
          <m:f>
            <m:fPr>
              <m:ctrlPr>
                <w:rPr>
                  <w:rFonts w:ascii="Cambria Math" w:hAnsi="Cambria Math"/>
                </w:rPr>
              </m:ctrlPr>
            </m:fPr>
            <m:num>
              <m:sSup>
                <m:sSupPr/>
                <m:e>
                  <m:r>
                    <m:rPr>
                      <m:sty m:val="p"/>
                    </m:rPr>
                    <m:t>d</m:t>
                  </m:r>
                </m:e>
                <m:sup>
                  <m:r>
                    <m:rPr>
                      <m:sty m:val="p"/>
                    </m:rPr>
                    <m:t>2</m:t>
                  </m:r>
                </m:sup>
              </m:sSup>
              <m:r>
                <m:rPr>
                  <m:sty m:val="i"/>
                </m:rPr>
                <m:t>v</m:t>
              </m:r>
            </m:num>
            <m:den>
              <m:r>
                <m:rPr>
                  <m:nor/>
                </m:rPr>
                <m:t xml:space="preserve"> </m:t>
              </m:r>
              <m:r>
                <m:rPr>
                  <m:sty m:val="p"/>
                </m:rPr>
                <m:t>d</m:t>
              </m:r>
              <m:sSup>
                <m:sSupPr/>
                <m:e>
                  <m:r>
                    <m:rPr>
                      <m:sty m:val="i"/>
                    </m:rPr>
                    <m:t>z</m:t>
                  </m:r>
                </m:e>
                <m:sup>
                  <m:r>
                    <m:rPr>
                      <m:sty m:val="p"/>
                    </m:rPr>
                    <m:t>2</m:t>
                  </m:r>
                </m:sup>
              </m:sSup>
            </m:den>
          </m:f>
          <m:r>
            <m:rPr>
              <m:sty m:val="p"/>
            </m:rPr>
            <m:t>=</m:t>
          </m:r>
          <m:sSub>
            <m:sSubPr/>
            <m:e>
              <m:r>
                <m:rPr>
                  <m:sty m:val="i"/>
                </m:rPr>
                <m:t>k</m:t>
              </m:r>
            </m:e>
            <m:sub>
              <m:r>
                <m:rPr>
                  <m:sty m:val="i"/>
                </m:rPr>
                <m:t>B</m:t>
              </m:r>
            </m:sub>
          </m:sSub>
          <m:r>
            <m:rPr>
              <m:sty m:val="i"/>
            </m:rPr>
            <m:t>T</m:t>
          </m:r>
          <m:sSub>
            <m:sSubPr/>
            <m:e>
              <m:r>
                <m:rPr>
                  <m:scr m:val="script"/>
                </m:rPr>
                <m:t>N</m:t>
              </m:r>
            </m:e>
            <m:sub>
              <m:r>
                <m:rPr>
                  <m:sty m:val="i"/>
                </m:rPr>
                <m:t>A</m:t>
              </m:r>
            </m:sub>
          </m:sSub>
          <m:r>
            <m:rPr>
              <m:sty m:val="i"/>
            </m:rPr>
            <m:t>ψ</m:t>
          </m:r>
          <m:r>
            <m:rPr>
              <m:sty m:val="p"/>
            </m:rPr>
            <m:t>(</m:t>
          </m:r>
          <m:r>
            <m:rPr>
              <m:sty m:val="i"/>
            </m:rPr>
            <m:t>x</m:t>
          </m:r>
          <m:r>
            <m:rPr>
              <m:sty m:val="p"/>
            </m:rPr>
            <m:t>,</m:t>
          </m:r>
          <m:r>
            <m:rPr>
              <m:sty m:val="i"/>
            </m:rPr>
            <m:t>z</m:t>
          </m:r>
          <m:sSup>
            <m:sSupPr/>
            <m:e>
              <m:r>
                <m:rPr>
                  <m:sty m:val="p"/>
                </m:rPr>
                <m:t>)</m:t>
              </m:r>
            </m:e>
            <m:sup>
              <m:r>
                <m:rPr>
                  <m:sty m:val="p"/>
                </m:rPr>
                <m:t>2</m:t>
              </m:r>
            </m:sup>
          </m:sSup>
          <m:f>
            <m:fPr>
              <m:ctrlPr>
                <w:rPr>
                  <w:rFonts w:ascii="Cambria Math" w:hAnsi="Cambria Math"/>
                </w:rPr>
              </m:ctrlPr>
            </m:fPr>
            <m:num>
              <m:r>
                <m:rPr>
                  <m:nor/>
                </m:rPr>
                <m:t xml:space="preserve"> </m:t>
              </m:r>
              <m:r>
                <m:rPr>
                  <m:sty m:val="p"/>
                </m:rPr>
                <m:t>d</m:t>
              </m:r>
              <m:sSub>
                <m:sSubPr/>
                <m:e>
                  <m:r>
                    <m:rPr>
                      <m:sty m:val="i"/>
                    </m:rPr>
                    <m:t>c</m:t>
                  </m:r>
                </m:e>
                <m:sub>
                  <m:r>
                    <m:rPr>
                      <m:sty m:val="p"/>
                    </m:rPr>
                    <m:t>∞</m:t>
                  </m:r>
                </m:sub>
              </m:sSub>
            </m:num>
            <m:den>
              <m:r>
                <m:rPr>
                  <m:sty m:val="p"/>
                </m:rPr>
                <m:t>d</m:t>
              </m:r>
              <m:r>
                <m:rPr>
                  <m:sty m:val="i"/>
                </m:rPr>
                <m:t>x</m:t>
              </m:r>
            </m:den>
          </m:f>
        </m:oMath>
      </m:oMathPara>
    </w:p>
    <w:p>
      <w:pPr>
        <w:spacing w:after="220" w:lineRule="auto"/>
      </w:pPr>
      <w:r>
        <w:rPr>
          <w:rFonts w:eastAsia="Georgia" w:cs="Georgia" w:ascii="Georgia" w:hAnsi="Georgia"/>
        </w:rPr>
        <w:t xml:space="preserve">(Dans cette question, on ne peut pas négliger </w:t>
      </w:r>
      <m:oMath>
        <m:r>
          <m:rPr>
            <m:sty m:val="i"/>
          </m:rPr>
          <m:t>∂</m:t>
        </m:r>
        <m:r>
          <m:rPr>
            <m:sty m:val="i"/>
          </m:rPr>
          <m:t>ϕ</m:t>
        </m:r>
        <m:r>
          <m:rPr>
            <m:sty m:val="p"/>
          </m:rPr>
          <m:t>/</m:t>
        </m:r>
        <m:r>
          <m:rPr>
            <m:sty m:val="i"/>
          </m:rPr>
          <m:t>∂</m:t>
        </m:r>
        <m:r>
          <m:rPr>
            <m:sty m:val="i"/>
          </m:rPr>
          <m:t>x</m:t>
        </m:r>
      </m:oMath>
      <w:r>
        <w:rPr/>
        <w:t xml:space="preserve"> par rapport aux autres termes.)</w:t>
      </w:r>
      <w:r>
        <w:rPr/>
        <w:br w:type="textWrapping"/>
      </w:r>
      <w:r>
        <w:rPr>
          <w:rFonts w:eastAsia="Georgia" w:cs="Georgia" w:ascii="Georgia" w:hAnsi="Georgia"/>
        </w:rPr>
        <w:t xml:space="preserve">Q32 On suppose que le fluide adhère aux parois du canal. Que peut-on en déduire sur la vitesse de l'écoulement proche du mur?</w:t>
      </w:r>
    </w:p>
    <w:p>
      <w:pPr>
        <w:spacing w:after="220" w:lineRule="auto"/>
      </w:pPr>
      <w:r>
        <w:rPr>
          <w:rFonts w:eastAsia="Georgia" w:cs="Georgia" w:ascii="Georgia" w:hAnsi="Georgia"/>
        </w:rPr>
        <w:t xml:space="preserve">On suppose également que loin des parois, la vitesse de l'écoulement est constante, de sorte que </w:t>
      </w:r>
      <m:oMath>
        <m:sSub>
          <m:sSubPr/>
          <m:e>
            <m:d>
              <m:dPr>
                <m:begChr m:val=""/>
                <m:endChr m:val="|"/>
                <m:ctrlPr>
                  <w:rPr>
                    <w:rFonts w:ascii="Cambria Math" w:hAnsi="Cambria Math"/>
                  </w:rPr>
                </m:ctrlPr>
              </m:dPr>
              <m:e>
                <m:f>
                  <m:fPr>
                    <m:ctrlPr>
                      <w:rPr>
                        <w:rFonts w:ascii="Cambria Math" w:hAnsi="Cambria Math"/>
                      </w:rPr>
                    </m:ctrlPr>
                  </m:fPr>
                  <m:num>
                    <m:r>
                      <m:rPr>
                        <m:sty m:val="p"/>
                      </m:rPr>
                      <m:t>d</m:t>
                    </m:r>
                    <m:r>
                      <m:rPr>
                        <m:sty m:val="i"/>
                      </m:rPr>
                      <m:t>v</m:t>
                    </m:r>
                  </m:num>
                  <m:den>
                    <m:r>
                      <m:rPr>
                        <m:nor/>
                      </m:rPr>
                      <m:t xml:space="preserve"> </m:t>
                    </m:r>
                    <m:r>
                      <m:rPr>
                        <m:sty m:val="p"/>
                      </m:rPr>
                      <m:t>d</m:t>
                    </m:r>
                    <m:r>
                      <m:rPr>
                        <m:sty m:val="i"/>
                      </m:rPr>
                      <m:t>z</m:t>
                    </m:r>
                  </m:den>
                </m:f>
              </m:e>
            </m:d>
          </m:e>
          <m:sub>
            <m:r>
              <m:rPr>
                <m:sty m:val="i"/>
              </m:rPr>
              <m:t>z</m:t>
            </m:r>
            <m:r>
              <m:rPr>
                <m:sty m:val="p"/>
              </m:rPr>
              <m:t>=</m:t>
            </m:r>
            <m:r>
              <m:rPr>
                <m:sty m:val="p"/>
              </m:rPr>
              <m:t>∞</m:t>
            </m:r>
          </m:sub>
        </m:sSub>
        <m:r>
          <m:rPr>
            <m:sty m:val="p"/>
          </m:rPr>
          <m:t>=</m:t>
        </m:r>
        <m:r>
          <m:rPr>
            <m:sty m:val="p"/>
          </m:rPr>
          <m:t>0</m:t>
        </m:r>
      </m:oMath>
      <w:r>
        <w:rPr/>
        <w:br w:type="textWrapping"/>
      </w:r>
      <w:r>
        <w:rPr>
          <w:rFonts w:eastAsia="Georgia" w:cs="Georgia" w:ascii="Georgia" w:hAnsi="Georgia"/>
        </w:rPr>
        <w:t xml:space="preserve">Q33 Intégrer l'équation (10) pour obtenir l'expression de la vitesse loin des parois </w:t>
      </w:r>
      <m:oMath>
        <m:sSub>
          <m:sSubPr/>
          <m:e>
            <m:r>
              <m:rPr>
                <m:sty m:val="i"/>
              </m:rPr>
              <m:t>v</m:t>
            </m:r>
          </m:e>
          <m:sub>
            <m:r>
              <m:rPr>
                <m:sty m:val="p"/>
              </m:rPr>
              <m:t>∞</m:t>
            </m:r>
          </m:sub>
        </m:sSub>
        <m:r>
          <m:rPr>
            <m:sty m:val="p"/>
          </m:rPr>
          <m:t>=</m:t>
        </m:r>
        <m:r>
          <m:rPr>
            <m:sty m:val="i"/>
          </m:rPr>
          <m:t>v</m:t>
        </m:r>
        <m:r>
          <m:rPr>
            <m:sty m:val="p"/>
          </m:rPr>
          <m:t>(</m:t>
        </m:r>
        <m:r>
          <m:rPr>
            <m:sty m:val="i"/>
          </m:rPr>
          <m:t>z</m:t>
        </m:r>
        <m:r>
          <m:rPr>
            <m:sty m:val="p"/>
          </m:rPr>
          <m:t>=</m:t>
        </m:r>
        <m:r>
          <m:rPr>
            <m:sty m:val="p"/>
          </m:rPr>
          <m:t>∞</m:t>
        </m:r>
        <m:r>
          <m:rPr>
            <m:sty m:val="p"/>
          </m:rPr>
          <m:t>)</m:t>
        </m:r>
      </m:oMath>
      <w:r>
        <w:rPr/>
        <w:t xml:space="preserve"> en fonction de </w:t>
      </w:r>
      <m:oMath>
        <m:r>
          <m:rPr>
            <m:sty m:val="i"/>
          </m:rPr>
          <m:t>η</m:t>
        </m:r>
        <m:r>
          <m:rPr>
            <m:sty m:val="p"/>
          </m:rPr>
          <m:t>,</m:t>
        </m:r>
        <m:sSub>
          <m:sSubPr/>
          <m:e>
            <m:r>
              <m:rPr>
                <m:sty m:val="i"/>
              </m:rPr>
              <m:t>ϵ</m:t>
            </m:r>
          </m:e>
          <m:sub>
            <m:r>
              <m:rPr>
                <m:sty m:val="p"/>
              </m:rPr>
              <m:t>0</m:t>
            </m:r>
          </m:sub>
        </m:sSub>
        <m:r>
          <m:rPr>
            <m:sty m:val="p"/>
          </m:rPr>
          <m:t>,</m:t>
        </m:r>
        <m:sSub>
          <m:sSubPr/>
          <m:e>
            <m:r>
              <m:rPr>
                <m:sty m:val="i"/>
              </m:rPr>
              <m:t>ϵ</m:t>
            </m:r>
          </m:e>
          <m:sub>
            <m:r>
              <m:rPr>
                <m:sty m:val="i"/>
              </m:rPr>
              <m:t>r</m:t>
            </m:r>
          </m:sub>
        </m:sSub>
        <m:r>
          <m:rPr>
            <m:sty m:val="p"/>
          </m:rPr>
          <m:t>,</m:t>
        </m:r>
        <m:sSub>
          <m:sSubPr/>
          <m:e>
            <m:r>
              <m:rPr>
                <m:sty m:val="i"/>
              </m:rPr>
              <m:t>ϕ</m:t>
            </m:r>
          </m:e>
          <m:sub>
            <m:r>
              <m:rPr>
                <m:sty m:val="p"/>
              </m:rPr>
              <m:t>0</m:t>
            </m:r>
          </m:sub>
        </m:sSub>
        <m:r>
          <m:rPr>
            <m:sty m:val="p"/>
          </m:rPr>
          <m:t>(</m:t>
        </m:r>
        <m:r>
          <m:rPr>
            <m:sty m:val="i"/>
          </m:rPr>
          <m:t>x</m:t>
        </m:r>
        <m:r>
          <m:rPr>
            <m:sty m:val="p"/>
          </m:rPr>
          <m:t>)</m:t>
        </m:r>
      </m:oMath>
      <w:r>
        <w:rPr/>
        <w:t xml:space="preserve"> et </w:t>
      </w:r>
      <m:oMath>
        <m:sSub>
          <m:sSubPr/>
          <m:e>
            <m:r>
              <m:rPr>
                <m:sty m:val="i"/>
              </m:rPr>
              <m:t>c</m:t>
            </m:r>
          </m:e>
          <m:sub>
            <m:r>
              <m:rPr>
                <m:sty m:val="p"/>
              </m:rPr>
              <m:t>∞</m:t>
            </m:r>
          </m:sub>
        </m:sSub>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Q34 En déduire le sens de l'écoulement : va-t-il du plus concentré au moins concentré, ou le contraire?</w:t>
      </w:r>
    </w:p>
    <w:p>
      <w:pPr>
        <w:spacing w:line="271" w:before="240" w:lineRule="auto"/>
      </w:pPr>
      <w:r>
        <w:rPr>
          <w:b/>
          <w:sz w:val="33"/>
        </w:rPr>
        <w:t xml:space="preserve">2.3 Courant ionique diffusio-osmotique</w:t>
      </w:r>
    </w:p>
    <w:p>
      <w:pPr>
        <w:spacing w:after="220" w:lineRule="auto"/>
      </w:pPr>
      <w:r>
        <w:rPr>
          <w:rFonts w:eastAsia="Georgia" w:cs="Georgia" w:ascii="Georgia" w:hAnsi="Georgia"/>
        </w:rPr>
        <w:t xml:space="preserve">On cherche maintenant à modéliser le courant d'ions </w:t>
      </w:r>
      <m:oMath>
        <m:sSub>
          <m:sSubPr/>
          <m:e>
            <m:r>
              <m:rPr>
                <m:sty m:val="i"/>
              </m:rPr>
              <m:t>I</m:t>
            </m:r>
          </m:e>
          <m:sub>
            <m:r>
              <m:rPr>
                <m:sty m:val="p"/>
              </m:rPr>
              <m:t>DO</m:t>
            </m:r>
          </m:sub>
        </m:sSub>
      </m:oMath>
      <w:r>
        <w:rPr>
          <w:rFonts w:eastAsia="Georgia" w:cs="Georgia" w:ascii="Georgia" w:hAnsi="Georgia"/>
        </w:rPr>
        <w:t xml:space="preserve"> induit par cet écoulement du fluide dans les canaux. On parle de courant osmotique ou diffusio-osmotique. Dans cette section, on considère des canaux de section carrée de côté </w:t>
      </w:r>
      <m:oMath>
        <m:r>
          <m:rPr>
            <m:sty m:val="i"/>
          </m:rPr>
          <m:t>a</m:t>
        </m:r>
      </m:oMath>
      <w:r>
        <w:rPr>
          <w:rFonts w:eastAsia="Georgia" w:cs="Georgia" w:ascii="Georgia" w:hAnsi="Georgia"/>
        </w:rPr>
        <w:t xml:space="preserve"> (voir la Fig. 4). En pratique, le profil de concentration des ions peut être considéré comme indépendant du temps car les réservoirs sont suffisamment grands pour négliger l'évolution de leurs concentrations.</w:t>
      </w:r>
    </w:p>
    <w:p>
      <w:pPr>
        <w:spacing w:after="220" w:lineRule="auto"/>
      </w:pPr>
      <w:r>
        <w:rPr/>
        <w:t xml:space="preserve">Q35 On propose de quantifier </w:t>
      </w:r>
      <m:oMath>
        <m:sSub>
          <m:sSubPr/>
          <m:e>
            <m:r>
              <m:rPr>
                <m:sty m:val="i"/>
              </m:rPr>
              <m:t>I</m:t>
            </m:r>
          </m:e>
          <m:sub>
            <m:r>
              <m:rPr>
                <m:sty m:val="p"/>
              </m:rPr>
              <m:t>DO</m:t>
            </m:r>
          </m:sub>
        </m:sSub>
      </m:oMath>
      <w:r>
        <w:rPr/>
        <w:t xml:space="preserve"> par la formule suivante</w:t>
      </w:r>
    </w:p>
    <w:p>
      <w:pPr>
        <w:spacing w:after="220" w:lineRule="auto"/>
      </w:pPr>
      <m:oMathPara>
        <m:oMath>
          <m:sSub>
            <m:sSubPr/>
            <m:e>
              <m:r>
                <m:rPr>
                  <m:sty m:val="i"/>
                </m:rPr>
                <m:t>I</m:t>
              </m:r>
            </m:e>
            <m:sub>
              <m:r>
                <m:rPr>
                  <m:sty m:val="p"/>
                </m:rPr>
                <m:t>DO</m:t>
              </m:r>
            </m:sub>
          </m:sSub>
          <m:r>
            <m:rPr>
              <m:sty m:val="p"/>
            </m:rPr>
            <m:t>=</m:t>
          </m:r>
          <m:r>
            <m:rPr>
              <m:sty m:val="p"/>
            </m:rPr>
            <m:t>4</m:t>
          </m:r>
          <m:r>
            <m:rPr>
              <m:sty m:val="i"/>
            </m:rPr>
            <m:t>a</m:t>
          </m:r>
          <m:nary>
            <m:naryPr>
              <m:chr m:val="∫"/>
              <m:limLoc m:val="subSup"/>
              <m:grow m:val="1"/>
            </m:naryPr>
            <m:sub>
              <m:r>
                <m:rPr>
                  <m:sty m:val="p"/>
                </m:rPr>
                <m:t>0</m:t>
              </m:r>
            </m:sub>
            <m:sup>
              <m:r>
                <m:rPr>
                  <m:sty m:val="p"/>
                </m:rPr>
                <m:t>∞</m:t>
              </m:r>
            </m:sup>
            <m:e>
              <m:r>
                <m:rPr>
                  <m:sty m:val="p"/>
                </m:rPr>
                <m:t xml:space="preserve"> </m:t>
              </m:r>
            </m:e>
          </m:nary>
          <m:r>
            <m:rPr>
              <m:sty m:val="p"/>
            </m:rPr>
            <m:t>d</m:t>
          </m:r>
          <m:r>
            <m:rPr>
              <m:sty m:val="i"/>
            </m:rPr>
            <m:t>z</m:t>
          </m:r>
          <m:sSub>
            <m:sSubPr/>
            <m:e>
              <m:r>
                <m:rPr>
                  <m:sty m:val="i"/>
                </m:rPr>
                <m:t>ρ</m:t>
              </m:r>
            </m:e>
            <m:sub>
              <m:r>
                <m:rPr>
                  <m:sty m:val="i"/>
                </m:rPr>
                <m:t>e</m:t>
              </m:r>
            </m:sub>
          </m:sSub>
          <m:r>
            <m:rPr>
              <m:sty m:val="p"/>
            </m:rPr>
            <m:t>(</m:t>
          </m:r>
          <m:r>
            <m:rPr>
              <m:sty m:val="i"/>
            </m:rPr>
            <m:t>x</m:t>
          </m:r>
          <m:r>
            <m:rPr>
              <m:sty m:val="p"/>
            </m:rPr>
            <m:t>,</m:t>
          </m:r>
          <m:r>
            <m:rPr>
              <m:sty m:val="i"/>
            </m:rPr>
            <m:t>z</m:t>
          </m:r>
          <m:r>
            <m:rPr>
              <m:sty m:val="p"/>
            </m:rPr>
            <m:t>)</m:t>
          </m:r>
          <m:r>
            <m:rPr>
              <m:sty m:val="i"/>
            </m:rPr>
            <m:t>v</m:t>
          </m:r>
          <m:r>
            <m:rPr>
              <m:sty m:val="p"/>
            </m:rPr>
            <m:t>(</m:t>
          </m:r>
          <m:r>
            <m:rPr>
              <m:sty m:val="i"/>
            </m:rPr>
            <m:t>z</m:t>
          </m:r>
          <m:r>
            <m:rPr>
              <m:sty m:val="p"/>
            </m:rPr>
            <m:t>)</m:t>
          </m:r>
        </m:oMath>
      </m:oMathPara>
    </w:p>
    <w:p>
      <w:pPr>
        <w:spacing w:after="220" w:lineRule="auto"/>
      </w:pPr>
      <w:r>
        <w:rPr>
          <w:rFonts w:eastAsia="Georgia" w:cs="Georgia" w:ascii="Georgia" w:hAnsi="Georgia"/>
        </w:rPr>
        <w:t xml:space="preserve">où l'on rappelle que le champ de vitesse dans le canal s'écrit </w:t>
      </w:r>
      <m:oMath>
        <m:acc>
          <m:accPr>
            <m:chr m:val="⃗"/>
          </m:accPr>
          <m:e>
            <m:r>
              <m:rPr>
                <m:sty m:val="i"/>
              </m:rPr>
              <m:t>v</m:t>
            </m:r>
          </m:e>
        </m:acc>
        <m:r>
          <m:rPr>
            <m:sty m:val="p"/>
          </m:rPr>
          <m:t>=</m:t>
        </m:r>
        <m:r>
          <m:rPr>
            <m:sty m:val="i"/>
          </m:rPr>
          <m:t>v</m:t>
        </m:r>
        <m:r>
          <m:rPr>
            <m:sty m:val="p"/>
          </m:rPr>
          <m:t>(</m:t>
        </m:r>
        <m:r>
          <m:rPr>
            <m:sty m:val="i"/>
          </m:rPr>
          <m:t>z</m:t>
        </m:r>
        <m:r>
          <m:rPr>
            <m:sty m:val="p"/>
          </m:rPr>
          <m:t>)</m:t>
        </m:r>
        <m:sSub>
          <m:sSubPr/>
          <m:e>
            <m:acc>
              <m:accPr>
                <m:chr m:val="⃗"/>
              </m:accPr>
              <m:e>
                <m:r>
                  <m:rPr>
                    <m:sty m:val="i"/>
                  </m:rPr>
                  <m:t>e</m:t>
                </m:r>
              </m:e>
            </m:acc>
          </m:e>
          <m:sub>
            <m:r>
              <m:rPr>
                <m:sty m:val="i"/>
              </m:rPr>
              <m:t>x</m:t>
            </m:r>
          </m:sub>
        </m:sSub>
      </m:oMath>
      <w:r>
        <w:rPr/>
        <w:t xml:space="preserve">. Quelle est la dimension de </w:t>
      </w:r>
      <m:oMath>
        <m:sSub>
          <m:sSubPr/>
          <m:e>
            <m:r>
              <m:rPr>
                <m:sty m:val="i"/>
              </m:rPr>
              <m:t>I</m:t>
            </m:r>
          </m:e>
          <m:sub>
            <m:r>
              <m:rPr>
                <m:sty m:val="p"/>
              </m:rPr>
              <m:t>DO</m:t>
            </m:r>
          </m:sub>
        </m:sSub>
      </m:oMath>
      <w:r>
        <w:rPr>
          <w:rFonts w:eastAsia="Georgia" w:cs="Georgia" w:ascii="Georgia" w:hAnsi="Georgia"/>
        </w:rPr>
        <w:t xml:space="preserve"> ? Justifier la forme de l'expression Eq. (11). À quelle condition sur </w:t>
      </w:r>
      <m:oMath>
        <m:r>
          <m:rPr>
            <m:sty m:val="i"/>
          </m:rPr>
          <m:t>a</m:t>
        </m:r>
      </m:oMath>
      <w:r>
        <w:rPr/>
        <w:t xml:space="preserve"> et </w:t>
      </w:r>
      <m:oMath>
        <m:sSub>
          <m:sSubPr/>
          <m:e>
            <m:r>
              <m:rPr>
                <m:sty m:val="i"/>
              </m:rPr>
              <m:t>λ</m:t>
            </m:r>
          </m:e>
          <m:sub>
            <m:r>
              <m:rPr>
                <m:sty m:val="i"/>
              </m:rPr>
              <m:t>D</m:t>
            </m:r>
          </m:sub>
        </m:sSub>
      </m:oMath>
      <w:r>
        <w:rPr/>
        <w:t xml:space="preserve"> cette expression est-elle valide?</w:t>
      </w:r>
    </w:p>
    <w:p>
      <w:pPr>
        <w:spacing w:lineRule="auto"/>
        <w:jc w:val="center"/>
      </w:pPr>
      <w:r>
        <w:rPr/>
        <w:drawing>
          <wp:inline distB="0" distL="0" distR="0" distT="0">
            <wp:extent cx="5486400" cy="2165578"/>
            <wp:effectExtent b="0" l="0" r="0" t="0"/>
            <wp:docPr id="4" name="image-4aad1e5ddac8c2881e8c51c4b6f98fe04d03a0b4.jpg"/>
            <a:graphic>
              <a:graphicData uri="http://schemas.openxmlformats.org/drawingml/2006/picture">
                <pic:pic>
                  <pic:nvPicPr>
                    <pic:cNvPr id="4" name="image-4aad1e5ddac8c2881e8c51c4b6f98fe04d03a0b4.jpg" descr=""/>
                    <pic:cNvPicPr/>
                  </pic:nvPicPr>
                  <pic:blipFill>
                    <a:blip r:embed="rId8" cstate="print"/>
                    <a:srcRect b="0" l="0" r="0" t="0"/>
                    <a:stretch>
                      <a:fillRect/>
                    </a:stretch>
                  </pic:blipFill>
                  <pic:spPr>
                    <a:xfrm>
                      <a:off x="0" y="0"/>
                      <a:ext cx="5486400" cy="2165578"/>
                    </a:xfrm>
                    <a:prstGeom prst="rect"/>
                  </pic:spPr>
                </pic:pic>
              </a:graphicData>
            </a:graphic>
          </wp:inline>
        </w:drawing>
      </w:r>
    </w:p>
    <w:p>
      <w:pPr>
        <w:spacing w:lineRule="auto"/>
      </w:pPr>
      <w:r>
        <w:rPr>
          <w:rFonts w:eastAsia="Georgia" w:cs="Georgia" w:ascii="Georgia" w:hAnsi="Georgia"/>
        </w:rPr>
        <w:t xml:space="preserve">Figure 4 - Schéma représentant les dimensions caractéristiques d'un canal et intégration de multiples canaux dans une membrane.</w:t>
      </w:r>
    </w:p>
    <w:p>
      <w:pPr>
        <w:spacing w:after="220" w:lineRule="auto"/>
      </w:pPr>
      <w:r>
        <w:rPr>
          <w:rFonts w:eastAsia="Georgia" w:cs="Georgia" w:ascii="Georgia" w:hAnsi="Georgia"/>
        </w:rPr>
        <w:t xml:space="preserve">Après intégration dans le cas général (lorsque le potentiel n'est pas forcément faible devant </w:t>
      </w:r>
      <m:oMath>
        <m:sSub>
          <m:sSubPr/>
          <m:e>
            <m:r>
              <m:rPr>
                <m:sty m:val="i"/>
              </m:rPr>
              <m:t>k</m:t>
            </m:r>
          </m:e>
          <m:sub>
            <m:r>
              <m:rPr>
                <m:sty m:val="i"/>
              </m:rPr>
              <m:t>B</m:t>
            </m:r>
          </m:sub>
        </m:sSub>
        <m:r>
          <m:rPr>
            <m:sty m:val="i"/>
          </m:rPr>
          <m:t>T</m:t>
        </m:r>
      </m:oMath>
      <w:r>
        <w:rPr>
          <w:rFonts w:eastAsia="Georgia" w:cs="Georgia" w:ascii="Georgia" w:hAnsi="Georgia"/>
        </w:rPr>
        <w:t xml:space="preserve"> ), on peut réecrire cette expression en fonction de la densité surfacique de charge, pour obtenir l'expression générale</w:t>
      </w:r>
    </w:p>
    <w:p>
      <w:pPr>
        <w:spacing w:after="220" w:lineRule="auto"/>
      </w:pPr>
      <m:oMathPara>
        <m:oMath>
          <m:sSub>
            <m:sSubPr/>
            <m:e>
              <m:r>
                <m:rPr>
                  <m:sty m:val="i"/>
                </m:rPr>
                <m:t>I</m:t>
              </m:r>
            </m:e>
            <m:sub>
              <m:r>
                <m:rPr>
                  <m:sty m:val="p"/>
                </m:rPr>
                <m:t>DO</m:t>
              </m:r>
            </m:sub>
          </m:sSub>
          <m:r>
            <m:rPr>
              <m:sty m:val="p"/>
            </m:rPr>
            <m:t>=</m:t>
          </m:r>
          <m:sSub>
            <m:sSubPr/>
            <m:e>
              <m:r>
                <m:rPr>
                  <m:sty m:val="i"/>
                </m:rPr>
                <m:t>K</m:t>
              </m:r>
            </m:e>
            <m:sub>
              <m:r>
                <m:rPr>
                  <m:sty m:val="p"/>
                </m:rPr>
                <m:t>osm</m:t>
              </m:r>
            </m:sub>
          </m:sSub>
          <m:f>
            <m:fPr>
              <m:ctrlPr>
                <w:rPr>
                  <w:rFonts w:ascii="Cambria Math" w:hAnsi="Cambria Math"/>
                </w:rPr>
              </m:ctrlPr>
            </m:fPr>
            <m:num>
              <m:r>
                <m:rPr>
                  <m:sty m:val="p"/>
                </m:rPr>
                <m:t>1</m:t>
              </m:r>
            </m:num>
            <m:den>
              <m:d>
                <m:dPr>
                  <m:begChr m:val="⟨"/>
                  <m:endChr m:val="⟩"/>
                  <m:ctrlPr>
                    <w:rPr>
                      <w:rFonts w:ascii="Cambria Math" w:hAnsi="Cambria Math"/>
                    </w:rPr>
                  </m:ctrlPr>
                </m:dPr>
                <m:e>
                  <m:sSub>
                    <m:sSubPr/>
                    <m:e>
                      <m:r>
                        <m:rPr>
                          <m:sty m:val="i"/>
                        </m:rPr>
                        <m:t>c</m:t>
                      </m:r>
                    </m:e>
                    <m:sub>
                      <m:r>
                        <m:rPr>
                          <m:sty m:val="p"/>
                        </m:rPr>
                        <m:t>∞</m:t>
                      </m:r>
                    </m:sub>
                  </m:sSub>
                </m:e>
              </m:d>
            </m:den>
          </m:f>
          <m:f>
            <m:fPr>
              <m:ctrlPr>
                <w:rPr>
                  <w:rFonts w:ascii="Cambria Math" w:hAnsi="Cambria Math"/>
                </w:rPr>
              </m:ctrlPr>
            </m:fPr>
            <m:num>
              <m:r>
                <m:rPr>
                  <m:sty m:val="p"/>
                </m:rPr>
                <m:t>d</m:t>
              </m:r>
              <m:sSub>
                <m:sSubPr/>
                <m:e>
                  <m:r>
                    <m:rPr>
                      <m:sty m:val="i"/>
                    </m:rPr>
                    <m:t>c</m:t>
                  </m:r>
                </m:e>
                <m:sub>
                  <m:r>
                    <m:rPr>
                      <m:sty m:val="p"/>
                    </m:rPr>
                    <m:t>∞</m:t>
                  </m:r>
                </m:sub>
              </m:sSub>
            </m:num>
            <m:den>
              <m:r>
                <m:rPr>
                  <m:sty m:val="p"/>
                </m:rPr>
                <m:t>d</m:t>
              </m:r>
              <m:r>
                <m:rPr>
                  <m:sty m:val="i"/>
                </m:rPr>
                <m:t>x</m:t>
              </m:r>
            </m:den>
          </m:f>
        </m:oMath>
      </m:oMathPara>
    </w:p>
    <w:p>
      <w:pPr>
        <w:spacing w:after="220" w:lineRule="auto"/>
      </w:pPr>
      <w:r>
        <w:rPr>
          <w:rFonts w:eastAsia="Georgia" w:cs="Georgia" w:ascii="Georgia" w:hAnsi="Georgia"/>
        </w:rPr>
        <w:t xml:space="preserve">où </w:t>
      </w:r>
      <m:oMath>
        <m:d>
          <m:dPr>
            <m:begChr m:val="⟨"/>
            <m:endChr m:val="⟩"/>
            <m:ctrlPr>
              <w:rPr>
                <w:rFonts w:ascii="Cambria Math" w:hAnsi="Cambria Math"/>
              </w:rPr>
            </m:ctrlPr>
          </m:dPr>
          <m:e>
            <m:sSub>
              <m:sSubPr/>
              <m:e>
                <m:r>
                  <m:rPr>
                    <m:sty m:val="i"/>
                  </m:rPr>
                  <m:t>c</m:t>
                </m:r>
              </m:e>
              <m:sub>
                <m:r>
                  <m:rPr>
                    <m:sty m:val="p"/>
                  </m:rPr>
                  <m:t>∞</m:t>
                </m:r>
              </m:sub>
            </m:sSub>
          </m:e>
        </m:d>
        <m:r>
          <m:rPr>
            <m:sty m:val="p"/>
          </m:rPr>
          <m:t>=</m:t>
        </m:r>
        <m:sSub>
          <m:sSubPr/>
          <m:e>
            <m:r>
              <m:rPr>
                <m:sty m:val="i"/>
              </m:rPr>
              <m:t>c</m:t>
            </m:r>
          </m:e>
          <m:sub>
            <m:r>
              <m:rPr>
                <m:sty m:val="i"/>
              </m:rPr>
              <m:t>s</m:t>
            </m:r>
          </m:sub>
        </m:sSub>
        <m:r>
          <m:rPr>
            <m:sty m:val="p"/>
          </m:rPr>
          <m:t>/</m:t>
        </m:r>
        <m:r>
          <m:rPr>
            <m:sty m:val="p"/>
          </m:rPr>
          <m:t>2</m:t>
        </m:r>
      </m:oMath>
      <w:r>
        <w:rPr>
          <w:rFonts w:eastAsia="Georgia" w:cs="Georgia" w:ascii="Georgia" w:hAnsi="Georgia"/>
        </w:rPr>
        <w:t xml:space="preserve"> est la moyenne des concentrations des deux réservoirs et</w:t>
      </w:r>
    </w:p>
    <w:p>
      <w:pPr>
        <w:spacing w:after="220" w:lineRule="auto"/>
      </w:pPr>
      <m:oMathPara>
        <m:oMath>
          <m:sSub>
            <m:sSubPr/>
            <m:e>
              <m:r>
                <m:rPr>
                  <m:sty m:val="i"/>
                </m:rPr>
                <m:t>K</m:t>
              </m:r>
            </m:e>
            <m:sub>
              <m:r>
                <m:rPr>
                  <m:sty m:val="p"/>
                </m:rPr>
                <m:t>osm</m:t>
              </m:r>
            </m:sub>
          </m:sSub>
          <m:r>
            <m:rPr>
              <m:sty m:val="p"/>
            </m:rPr>
            <m:t>=</m:t>
          </m:r>
          <m:r>
            <m:rPr>
              <m:sty m:val="p"/>
            </m:rPr>
            <m:t>4</m:t>
          </m:r>
          <m:r>
            <m:rPr>
              <m:sty m:val="i"/>
            </m:rPr>
            <m:t>a</m:t>
          </m:r>
          <m:r>
            <m:rPr>
              <m:sty m:val="p"/>
            </m:rPr>
            <m:t>×</m:t>
          </m:r>
          <m:r>
            <m:rPr>
              <m:sty m:val="p"/>
            </m:rPr>
            <m:t>Σ</m:t>
          </m:r>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p"/>
                </m:rPr>
                <m:t>2</m:t>
              </m:r>
              <m:r>
                <m:rPr>
                  <m:sty m:val="i"/>
                </m:rPr>
                <m:t>π</m:t>
              </m:r>
              <m:r>
                <m:rPr>
                  <m:sty m:val="i"/>
                </m:rPr>
                <m:t>η</m:t>
              </m:r>
              <m:sSub>
                <m:sSubPr/>
                <m:e>
                  <m:r>
                    <m:rPr>
                      <m:sty m:val="i"/>
                    </m:rPr>
                    <m:t>ℓ</m:t>
                  </m:r>
                </m:e>
                <m:sub>
                  <m:r>
                    <m:rPr>
                      <m:sty m:val="i"/>
                    </m:rPr>
                    <m:t>B</m:t>
                  </m:r>
                </m:sub>
              </m:sSub>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ℓ</m:t>
                      </m:r>
                    </m:e>
                    <m:sub>
                      <m:r>
                        <m:rPr>
                          <m:sty m:val="i"/>
                        </m:rPr>
                        <m:t>G</m:t>
                      </m:r>
                      <m:r>
                        <m:rPr>
                          <m:sty m:val="i"/>
                        </m:rPr>
                        <m:t>C</m:t>
                      </m:r>
                    </m:sub>
                  </m:sSub>
                </m:num>
                <m:den>
                  <m:sSub>
                    <m:sSubPr/>
                    <m:e>
                      <m:r>
                        <m:rPr>
                          <m:sty m:val="i"/>
                        </m:rPr>
                        <m:t>λ</m:t>
                      </m:r>
                    </m:e>
                    <m:sub>
                      <m:r>
                        <m:rPr>
                          <m:sty m:val="i"/>
                        </m:rPr>
                        <m:t>D</m:t>
                      </m:r>
                    </m:sub>
                  </m:sSub>
                </m:den>
              </m:f>
              <m:sSup>
                <m:sSupPr/>
                <m:e>
                  <m:r>
                    <m:rPr>
                      <m:sty m:val="p"/>
                    </m:rPr>
                    <m:t>sh</m:t>
                  </m:r>
                </m:e>
                <m:sup>
                  <m:r>
                    <m:rPr>
                      <m:sty m:val="p"/>
                    </m:rPr>
                    <m:t>−</m:t>
                  </m:r>
                  <m:r>
                    <m:rPr>
                      <m:sty m:val="p"/>
                    </m:rPr>
                    <m:t>1</m:t>
                  </m:r>
                </m:sup>
              </m:sSup>
              <m:d>
                <m:dPr>
                  <m:begChr m:val="("/>
                  <m:endChr m:val=")"/>
                  <m:ctrlPr>
                    <w:rPr>
                      <w:rFonts w:ascii="Cambria Math" w:hAnsi="Cambria Math"/>
                    </w:rPr>
                  </m:ctrlPr>
                </m:dPr>
                <m:e>
                  <m:f>
                    <m:fPr>
                      <m:ctrlPr>
                        <w:rPr>
                          <w:rFonts w:ascii="Cambria Math" w:hAnsi="Cambria Math"/>
                        </w:rPr>
                      </m:ctrlPr>
                    </m:fPr>
                    <m:num>
                      <m:sSub>
                        <m:sSubPr/>
                        <m:e>
                          <m:r>
                            <m:rPr>
                              <m:sty m:val="i"/>
                            </m:rPr>
                            <m:t>λ</m:t>
                          </m:r>
                        </m:e>
                        <m:sub>
                          <m:r>
                            <m:rPr>
                              <m:sty m:val="i"/>
                            </m:rPr>
                            <m:t>D</m:t>
                          </m:r>
                        </m:sub>
                      </m:sSub>
                    </m:num>
                    <m:den>
                      <m:sSub>
                        <m:sSubPr/>
                        <m:e>
                          <m:r>
                            <m:rPr>
                              <m:sty m:val="i"/>
                            </m:rPr>
                            <m:t>ℓ</m:t>
                          </m:r>
                        </m:e>
                        <m:sub>
                          <m:r>
                            <m:rPr>
                              <m:sty m:val="i"/>
                            </m:rPr>
                            <m:t>G</m:t>
                          </m:r>
                          <m:r>
                            <m:rPr>
                              <m:sty m:val="i"/>
                            </m:rPr>
                            <m:t>C</m:t>
                          </m:r>
                        </m:sub>
                      </m:sSub>
                    </m:den>
                  </m:f>
                </m:e>
              </m:d>
            </m:e>
          </m:d>
        </m:oMath>
      </m:oMathPara>
    </w:p>
    <w:p>
      <w:pPr>
        <w:spacing w:after="220" w:lineRule="auto"/>
      </w:pPr>
      <w:r>
        <w:rPr/>
        <w:t xml:space="preserve">La fonction </w:t>
      </w:r>
      <m:oMath>
        <m:sSup>
          <m:sSupPr/>
          <m:e>
            <m:r>
              <m:rPr>
                <m:sty m:val="p"/>
              </m:rPr>
              <m:t>sh</m:t>
            </m:r>
          </m:e>
          <m:sup>
            <m:r>
              <m:rPr>
                <m:sty m:val="p"/>
              </m:rPr>
              <m:t>−</m:t>
            </m:r>
            <m:r>
              <m:rPr>
                <m:sty m:val="p"/>
              </m:rPr>
              <m:t>1</m:t>
            </m:r>
          </m:sup>
        </m:sSup>
        <m:r>
          <m:rPr>
            <m:sty m:val="p"/>
          </m:rPr>
          <m:t>(</m:t>
        </m:r>
        <m:r>
          <m:rPr>
            <m:sty m:val="i"/>
          </m:rPr>
          <m:t>x</m:t>
        </m:r>
        <m:r>
          <m:rPr>
            <m:sty m:val="p"/>
          </m:rPr>
          <m:t>)</m:t>
        </m:r>
      </m:oMath>
      <w:r>
        <w:rPr>
          <w:rFonts w:eastAsia="Georgia" w:cs="Georgia" w:ascii="Georgia" w:hAnsi="Georgia"/>
        </w:rPr>
        <w:t xml:space="preserve"> est la fonction réciproque de </w:t>
      </w:r>
      <m:oMath>
        <m:r>
          <m:rPr>
            <m:sty m:val="p"/>
          </m:rPr>
          <m:t>sh</m:t>
        </m:r>
        <m:r>
          <m:rPr>
            <m:sty m:val="p"/>
          </m:rPr>
          <m:t>(</m:t>
        </m:r>
        <m:r>
          <m:rPr>
            <m:sty m:val="i"/>
          </m:rPr>
          <m:t>x</m:t>
        </m:r>
        <m:r>
          <m:rPr>
            <m:sty m:val="p"/>
          </m:rPr>
          <m:t>)</m:t>
        </m:r>
      </m:oMath>
      <w:r>
        <w:rPr/>
        <w:t xml:space="preserve">, telle que </w:t>
      </w:r>
      <m:oMath>
        <m:sSup>
          <m:sSupPr/>
          <m:e>
            <m:r>
              <m:rPr>
                <m:sty m:val="p"/>
              </m:rPr>
              <m:t>sh</m:t>
            </m:r>
          </m:e>
          <m:sup>
            <m:r>
              <m:rPr>
                <m:sty m:val="p"/>
              </m:rPr>
              <m:t>−</m:t>
            </m:r>
            <m:r>
              <m:rPr>
                <m:sty m:val="p"/>
              </m:rPr>
              <m:t>1</m:t>
            </m:r>
          </m:sup>
        </m:sSup>
        <m:r>
          <m:rPr>
            <m:sty m:val="p"/>
          </m:rPr>
          <m:t>[</m:t>
        </m:r>
        <m:r>
          <m:rPr>
            <m:sty m:val="p"/>
          </m:rPr>
          <m:t>sh</m:t>
        </m:r>
        <m:r>
          <m:rPr>
            <m:sty m:val="p"/>
          </m:rPr>
          <m:t>(</m:t>
        </m:r>
        <m:r>
          <m:rPr>
            <m:sty m:val="i"/>
          </m:rPr>
          <m:t>x</m:t>
        </m:r>
        <m:r>
          <m:rPr>
            <m:sty m:val="p"/>
          </m:rPr>
          <m:t>)</m:t>
        </m:r>
        <m:r>
          <m:rPr>
            <m:sty m:val="p"/>
          </m:rPr>
          <m:t>]</m:t>
        </m:r>
        <m:r>
          <m:rPr>
            <m:sty m:val="p"/>
          </m:rPr>
          <m:t>=</m:t>
        </m:r>
        <m:r>
          <m:rPr>
            <m:sty m:val="i"/>
          </m:rPr>
          <m:t>x</m:t>
        </m:r>
      </m:oMath>
      <w:r>
        <w:rPr/>
        <w:t xml:space="preserve">, et</w:t>
      </w:r>
    </w:p>
    <w:p>
      <w:pPr>
        <w:spacing w:after="220" w:lineRule="auto"/>
      </w:pPr>
      <m:oMathPara>
        <m:oMath>
          <m:sSub>
            <m:sSubPr/>
            <m:e>
              <m:r>
                <m:rPr>
                  <m:sty m:val="i"/>
                </m:rPr>
                <m:t>ℓ</m:t>
              </m:r>
            </m:e>
            <m:sub>
              <m:r>
                <m:rPr>
                  <m:sty m:val="i"/>
                </m:rPr>
                <m:t>B</m:t>
              </m:r>
            </m:sub>
          </m:sSub>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ϵ</m:t>
                  </m:r>
                </m:e>
                <m:sub>
                  <m:r>
                    <m:rPr>
                      <m:sty m:val="p"/>
                    </m:rPr>
                    <m:t>0</m:t>
                  </m:r>
                </m:sub>
              </m:sSub>
              <m:sSub>
                <m:sSubPr/>
                <m:e>
                  <m:r>
                    <m:rPr>
                      <m:sty m:val="i"/>
                    </m:rPr>
                    <m:t>ϵ</m:t>
                  </m:r>
                </m:e>
                <m:sub>
                  <m:r>
                    <m:rPr>
                      <m:sty m:val="i"/>
                    </m:rPr>
                    <m:t>r</m:t>
                  </m:r>
                </m:sub>
              </m:sSub>
              <m:sSub>
                <m:sSubPr/>
                <m:e>
                  <m:r>
                    <m:rPr>
                      <m:sty m:val="i"/>
                    </m:rPr>
                    <m:t>k</m:t>
                  </m:r>
                </m:e>
                <m:sub>
                  <m:r>
                    <m:rPr>
                      <m:sty m:val="i"/>
                    </m:rPr>
                    <m:t>B</m:t>
                  </m:r>
                </m:sub>
              </m:sSub>
              <m:r>
                <m:rPr>
                  <m:sty m:val="i"/>
                </m:rPr>
                <m:t>T</m:t>
              </m:r>
            </m:den>
          </m:f>
          <m:r>
            <m:rPr>
              <m:sty m:val="p"/>
            </m:rPr>
            <m:t>,</m:t>
          </m:r>
          <m:r>
            <m:rPr>
              <m:sty m:val="p"/>
            </m:rPr>
            <m:t xml:space="preserve"> </m:t>
          </m:r>
          <m:sSub>
            <m:sSubPr/>
            <m:e>
              <m:r>
                <m:rPr>
                  <m:sty m:val="i"/>
                </m:rPr>
                <m:t>ℓ</m:t>
              </m:r>
            </m:e>
            <m:sub>
              <m:r>
                <m:rPr>
                  <m:sty m:val="i"/>
                </m:rPr>
                <m:t>G</m:t>
              </m:r>
              <m:r>
                <m:rPr>
                  <m:sty m:val="i"/>
                </m:rPr>
                <m:t>C</m:t>
              </m:r>
            </m:sub>
          </m:sSub>
          <m:r>
            <m:rPr>
              <m:sty m:val="p"/>
            </m:rPr>
            <m:t>=</m:t>
          </m:r>
          <m:f>
            <m:fPr>
              <m:ctrlPr>
                <w:rPr>
                  <w:rFonts w:ascii="Cambria Math" w:hAnsi="Cambria Math"/>
                </w:rPr>
              </m:ctrlPr>
            </m:fPr>
            <m:num>
              <m:r>
                <m:rPr>
                  <m:sty m:val="i"/>
                </m:rPr>
                <m:t>e</m:t>
              </m:r>
            </m:num>
            <m:den>
              <m:r>
                <m:rPr>
                  <m:sty m:val="p"/>
                </m:rPr>
                <m:t>2</m:t>
              </m:r>
              <m:r>
                <m:rPr>
                  <m:sty m:val="i"/>
                </m:rPr>
                <m:t>π</m:t>
              </m:r>
              <m:r>
                <m:rPr>
                  <m:sty m:val="p"/>
                </m:rPr>
                <m:t>Σ</m:t>
              </m:r>
              <m:sSub>
                <m:sSubPr/>
                <m:e>
                  <m:r>
                    <m:rPr>
                      <m:sty m:val="i"/>
                    </m:rPr>
                    <m:t>ℓ</m:t>
                  </m:r>
                </m:e>
                <m:sub>
                  <m:r>
                    <m:rPr>
                      <m:sty m:val="i"/>
                    </m:rPr>
                    <m:t>B</m:t>
                  </m:r>
                </m:sub>
              </m:sSub>
            </m:den>
          </m:f>
        </m:oMath>
      </m:oMathPara>
    </w:p>
    <w:p>
      <w:pPr>
        <w:spacing w:after="220" w:lineRule="auto"/>
      </w:pPr>
      <w:r>
        <w:rPr>
          <w:rFonts w:eastAsia="Georgia" w:cs="Georgia" w:ascii="Georgia" w:hAnsi="Georgia"/>
        </w:rPr>
        <w:t xml:space="preserve">Les expressions (12), (13) et (14) sont admises; aucune démonstration n'est demandée.</w:t>
      </w:r>
    </w:p>
    <w:p>
      <w:pPr>
        <w:spacing w:after="220" w:lineRule="auto"/>
      </w:pPr>
      <w:r>
        <w:rPr/>
        <w:t xml:space="preserve">Q36 Quelles sont les dimensions de </w:t>
      </w:r>
      <m:oMath>
        <m:sSub>
          <m:sSubPr/>
          <m:e>
            <m:r>
              <m:rPr>
                <m:sty m:val="i"/>
              </m:rPr>
              <m:t>ℓ</m:t>
            </m:r>
          </m:e>
          <m:sub>
            <m:r>
              <m:rPr>
                <m:sty m:val="i"/>
              </m:rPr>
              <m:t>B</m:t>
            </m:r>
          </m:sub>
        </m:sSub>
      </m:oMath>
      <w:r>
        <w:rPr/>
        <w:t xml:space="preserve"> et </w:t>
      </w:r>
      <m:oMath>
        <m:sSub>
          <m:sSubPr/>
          <m:e>
            <m:r>
              <m:rPr>
                <m:sty m:val="i"/>
              </m:rPr>
              <m:t>ℓ</m:t>
            </m:r>
          </m:e>
          <m:sub>
            <m:r>
              <m:rPr>
                <m:sty m:val="i"/>
              </m:rPr>
              <m:t>G</m:t>
            </m:r>
            <m:r>
              <m:rPr>
                <m:sty m:val="i"/>
              </m:rPr>
              <m:t>C</m:t>
            </m:r>
          </m:sub>
        </m:sSub>
      </m:oMath>
      <w:r>
        <w:rPr/>
        <w:t xml:space="preserve"> ?</w:t>
      </w:r>
      <w:r>
        <w:rPr/>
        <w:br w:type="textWrapping"/>
      </w:r>
      <w:r>
        <w:rPr/>
        <w:t xml:space="preserve">Q37 Estimer la valeur de </w:t>
      </w:r>
      <m:oMath>
        <m:sSub>
          <m:sSubPr/>
          <m:e>
            <m:r>
              <m:rPr>
                <m:sty m:val="i"/>
              </m:rPr>
              <m:t>ℓ</m:t>
            </m:r>
          </m:e>
          <m:sub>
            <m:r>
              <m:rPr>
                <m:sty m:val="i"/>
              </m:rPr>
              <m:t>B</m:t>
            </m:r>
          </m:sub>
        </m:sSub>
      </m:oMath>
      <w:r>
        <w:rPr>
          <w:rFonts w:eastAsia="Georgia" w:cs="Georgia" w:ascii="Georgia" w:hAnsi="Georgia"/>
        </w:rPr>
        <w:t xml:space="preserve">. Cette grandeur permet de comparer deux énergies; à quoi correspondent-elles?</w:t>
      </w:r>
    </w:p>
    <w:p>
      <w:pPr>
        <w:spacing w:after="220" w:lineRule="auto"/>
      </w:pPr>
      <w:r>
        <w:rPr>
          <w:rFonts w:eastAsia="Georgia" w:cs="Georgia" w:ascii="Georgia" w:hAnsi="Georgia"/>
        </w:rPr>
        <w:t xml:space="preserve">Q38 Simplifier l'équation (13) lorsque la densité surfacique de charge est très faible, c'est-à-dire lorsque </w:t>
      </w:r>
      <m:oMath>
        <m:sSub>
          <m:sSubPr/>
          <m:e>
            <m:r>
              <m:rPr>
                <m:sty m:val="i"/>
              </m:rPr>
              <m:t>ℓ</m:t>
            </m:r>
          </m:e>
          <m:sub>
            <m:r>
              <m:rPr>
                <m:sty m:val="i"/>
              </m:rPr>
              <m:t>G</m:t>
            </m:r>
            <m:r>
              <m:rPr>
                <m:sty m:val="i"/>
              </m:rPr>
              <m:t>C</m:t>
            </m:r>
          </m:sub>
        </m:sSub>
        <m:r>
          <m:rPr>
            <m:sty m:val="p"/>
          </m:rPr>
          <m:t>≫</m:t>
        </m:r>
        <m:sSub>
          <m:sSubPr/>
          <m:e>
            <m:r>
              <m:rPr>
                <m:sty m:val="i"/>
              </m:rPr>
              <m:t>λ</m:t>
            </m:r>
          </m:e>
          <m:sub>
            <m:r>
              <m:rPr>
                <m:sty m:val="i"/>
              </m:rPr>
              <m:t>D</m:t>
            </m:r>
          </m:sub>
        </m:sSub>
      </m:oMath>
      <w:r>
        <w:rPr>
          <w:rFonts w:eastAsia="Georgia" w:cs="Georgia" w:ascii="Georgia" w:hAnsi="Georgia"/>
        </w:rPr>
        <w:t xml:space="preserve">. Que devient le courant osmotique si la membrane n'est pas chargée?</w:t>
      </w:r>
    </w:p>
    <w:p>
      <w:pPr>
        <w:spacing w:after="220" w:lineRule="auto"/>
      </w:pPr>
      <w:r>
        <w:rPr>
          <w:rFonts w:eastAsia="Georgia" w:cs="Georgia" w:ascii="Georgia" w:hAnsi="Georgia"/>
        </w:rPr>
        <w:t xml:space="preserve">Q39 Simplifier l'équation (13) lorsque la densité surfacique de charge est très grande, c'est-à-dire lorsque </w:t>
      </w:r>
      <m:oMath>
        <m:sSub>
          <m:sSubPr/>
          <m:e>
            <m:r>
              <m:rPr>
                <m:sty m:val="i"/>
              </m:rPr>
              <m:t>ℓ</m:t>
            </m:r>
          </m:e>
          <m:sub>
            <m:r>
              <m:rPr>
                <m:sty m:val="i"/>
              </m:rPr>
              <m:t>G</m:t>
            </m:r>
            <m:r>
              <m:rPr>
                <m:sty m:val="i"/>
              </m:rPr>
              <m:t>C</m:t>
            </m:r>
          </m:sub>
        </m:sSub>
        <m:r>
          <m:rPr>
            <m:sty m:val="p"/>
          </m:rPr>
          <m:t>≪</m:t>
        </m:r>
        <m:sSub>
          <m:sSubPr/>
          <m:e>
            <m:r>
              <m:rPr>
                <m:sty m:val="i"/>
              </m:rPr>
              <m:t>λ</m:t>
            </m:r>
          </m:e>
          <m:sub>
            <m:r>
              <m:rPr>
                <m:sty m:val="i"/>
              </m:rPr>
              <m:t>D</m:t>
            </m:r>
          </m:sub>
        </m:sSub>
      </m:oMath>
      <w:r>
        <w:rPr/>
        <w:t xml:space="preserve">.</w:t>
      </w:r>
    </w:p>
    <w:p>
      <w:pPr>
        <w:spacing w:after="220" w:lineRule="auto"/>
      </w:pPr>
      <w:r>
        <w:rPr>
          <w:rFonts w:eastAsia="Georgia" w:cs="Georgia" w:ascii="Georgia" w:hAnsi="Georgia"/>
        </w:rPr>
        <w:t xml:space="preserve">Q40 À partir de cette dernière expression approchée, en déduire un ordre de grandeur du courant osmotique </w:t>
      </w:r>
      <m:oMath>
        <m:sSub>
          <m:sSubPr/>
          <m:e>
            <m:r>
              <m:rPr>
                <m:sty m:val="i"/>
              </m:rPr>
              <m:t>I</m:t>
            </m:r>
          </m:e>
          <m:sub>
            <m:r>
              <m:rPr>
                <m:sty m:val="p"/>
              </m:rPr>
              <m:t>DO</m:t>
            </m:r>
          </m:sub>
        </m:sSub>
      </m:oMath>
      <w:r>
        <w:rPr>
          <w:rFonts w:eastAsia="Georgia" w:cs="Georgia" w:ascii="Georgia" w:hAnsi="Georgia"/>
        </w:rPr>
        <w:t xml:space="preserve"> induit dans un seul canal pour une membrane constituée de canaux de longueur </w:t>
      </w:r>
      <m:oMath>
        <m:r>
          <m:rPr>
            <m:sty m:val="i"/>
          </m:rPr>
          <m:t>L</m:t>
        </m:r>
        <m:r>
          <m:rPr>
            <m:sty m:val="p"/>
          </m:rPr>
          <m:t>=</m:t>
        </m:r>
        <m:r>
          <m:rPr>
            <m:sty m:val="p"/>
          </m:rPr>
          <m:t>100</m:t>
        </m:r>
        <m:r>
          <m:rPr>
            <m:nor/>
          </m:rPr>
          <m:t xml:space="preserve"> </m:t>
        </m:r>
        <m:r>
          <m:rPr>
            <m:sty m:val="p"/>
          </m:rPr>
          <m:t>nm</m:t>
        </m:r>
      </m:oMath>
      <w:r>
        <w:rPr/>
        <w:t xml:space="preserve"> et de largeur </w:t>
      </w:r>
      <m:oMath>
        <m:r>
          <m:rPr>
            <m:sty m:val="i"/>
          </m:rPr>
          <m:t>a</m:t>
        </m:r>
        <m:r>
          <m:rPr>
            <m:sty m:val="p"/>
          </m:rPr>
          <m:t>=</m:t>
        </m:r>
        <m:r>
          <m:rPr>
            <m:sty m:val="p"/>
          </m:rPr>
          <m:t>25</m:t>
        </m:r>
        <m:r>
          <m:rPr>
            <m:nor/>
          </m:rPr>
          <m:t xml:space="preserve"> </m:t>
        </m:r>
        <m:r>
          <m:rPr>
            <m:sty m:val="p"/>
          </m:rPr>
          <m:t>nm</m:t>
        </m:r>
      </m:oMath>
      <w:r>
        <w:rPr>
          <w:rFonts w:eastAsia="Georgia" w:cs="Georgia" w:ascii="Georgia" w:hAnsi="Georgia"/>
        </w:rPr>
        <w:t xml:space="preserve">. Les deux réservoirs sont constitués l'un d'eau pure et l'autre d'eau contenant une concentration de sel </w:t>
      </w:r>
      <m:oMath>
        <m:sSub>
          <m:sSubPr/>
          <m:e>
            <m:r>
              <m:rPr>
                <m:sty m:val="i"/>
              </m:rPr>
              <m:t>c</m:t>
            </m:r>
          </m:e>
          <m:sub>
            <m:r>
              <m:rPr>
                <m:sty m:val="i"/>
              </m:rPr>
              <m:t>s</m:t>
            </m:r>
          </m:sub>
        </m:sSub>
        <m:r>
          <m:rPr>
            <m:sty m:val="p"/>
          </m:rPr>
          <m:t>=</m:t>
        </m:r>
        <m:r>
          <m:rPr>
            <m:sty m:val="p"/>
          </m:rPr>
          <m:t>0</m:t>
        </m:r>
        <m:r>
          <m:rPr>
            <m:sty m:val="p"/>
          </m:rPr>
          <m:t>,</m:t>
        </m:r>
        <m:r>
          <m:rPr>
            <m:sty m:val="p"/>
          </m:rPr>
          <m:t>5</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On considérera que la concentration dans le canal varie linéairement entre ces deux valeurs. Les parois des canaux ont une densité surfacique de charge </w:t>
      </w:r>
      <m:oMath>
        <m:r>
          <m:rPr>
            <m:sty m:val="p"/>
          </m:rPr>
          <m:t>Σ</m:t>
        </m:r>
        <m:r>
          <m:rPr>
            <m:sty m:val="p"/>
          </m:rPr>
          <m:t>=</m:t>
        </m:r>
        <m:r>
          <m:rPr>
            <m:sty m:val="p"/>
          </m:rPr>
          <m:t>1</m:t>
        </m:r>
        <m:r>
          <m:rPr>
            <m:sty m:val="p"/>
          </m:rPr>
          <m:t>C</m:t>
        </m:r>
        <m:r>
          <m:rPr>
            <m:sty m:val="p"/>
          </m:rPr>
          <m:t>⋅</m:t>
        </m:r>
        <m:sSup>
          <m:sSupPr/>
          <m:e>
            <m:r>
              <m:rPr>
                <m:sty m:val="p"/>
              </m:rPr>
              <m:t>m</m:t>
            </m:r>
          </m:e>
          <m:sup>
            <m:r>
              <m:rPr>
                <m:sty m:val="p"/>
              </m:rPr>
              <m:t>−</m:t>
            </m:r>
            <m:r>
              <m:rPr>
                <m:sty m:val="p"/>
              </m:rPr>
              <m:t>2</m:t>
            </m:r>
          </m:sup>
        </m:sSup>
      </m:oMath>
      <w:r>
        <w:rPr/>
        <w:t xml:space="preserve">.</w:t>
      </w:r>
    </w:p>
    <w:p>
      <w:pPr>
        <w:spacing w:after="220" w:lineRule="auto"/>
      </w:pPr>
      <w:r>
        <w:rPr>
          <w:rFonts w:eastAsia="Georgia" w:cs="Georgia" w:ascii="Georgia" w:hAnsi="Georgia"/>
        </w:rPr>
        <w:t xml:space="preserve">Q41 Sur une membrane, on considère que les canaux sont étroitement serrés les uns aux autres (Fig. 4 droite). Exprimer alors le courant surfacique délivré par une telle membrane en fonction de </w:t>
      </w:r>
      <m:oMath>
        <m:sSub>
          <m:sSubPr/>
          <m:e>
            <m:r>
              <m:rPr>
                <m:sty m:val="i"/>
              </m:rPr>
              <m:t>I</m:t>
            </m:r>
          </m:e>
          <m:sub>
            <m:r>
              <m:rPr>
                <m:sty m:val="p"/>
              </m:rPr>
              <m:t>DO</m:t>
            </m:r>
          </m:sub>
        </m:sSub>
      </m:oMath>
      <w:r>
        <w:rPr/>
        <w:t xml:space="preserve"> et de </w:t>
      </w:r>
      <m:oMath>
        <m:r>
          <m:rPr>
            <m:sty m:val="i"/>
          </m:rPr>
          <m:t>a</m:t>
        </m:r>
      </m:oMath>
      <w:r>
        <w:rPr>
          <w:rFonts w:eastAsia="Georgia" w:cs="Georgia" w:ascii="Georgia" w:hAnsi="Georgia"/>
        </w:rPr>
        <w:t xml:space="preserve">. Pour maximiser le courant surfacique délivré, vaut-il mieux empiler des canaux étroits ou larges?</w:t>
      </w:r>
    </w:p>
    <w:p>
      <w:pPr>
        <w:spacing w:line="271" w:before="330" w:lineRule="auto"/>
      </w:pPr>
      <w:r>
        <w:rPr>
          <w:rFonts w:eastAsia="Georgia" w:cs="Georgia" w:ascii="Georgia" w:hAnsi="Georgia"/>
          <w:b/>
          <w:sz w:val="42"/>
        </w:rPr>
        <w:t xml:space="preserve">3 Intégration du dispositif</w:t>
      </w:r>
    </w:p>
    <w:p>
      <w:pPr>
        <w:spacing w:after="220" w:lineRule="auto"/>
      </w:pPr>
      <w:r>
        <w:rPr>
          <w:rFonts w:eastAsia="Georgia" w:cs="Georgia" w:ascii="Georgia" w:hAnsi="Georgia"/>
        </w:rPr>
        <w:t xml:space="preserve">En pratique, pour éclairer des maisons avec ces systèmes, il faut récupérer ce courant ionique sous la forme d'un courant électrique. Pour cela on utilise un montage avec des électrodes placées dans les réservoirs de part et d'autre de la membrane.</w:t>
      </w:r>
    </w:p>
    <w:p>
      <w:pPr>
        <w:spacing w:line="271" w:before="240" w:lineRule="auto"/>
      </w:pPr>
      <w:r>
        <w:rPr>
          <w:rFonts w:eastAsia="Georgia" w:cs="Georgia" w:ascii="Georgia" w:hAnsi="Georgia"/>
          <w:b/>
          <w:sz w:val="33"/>
        </w:rPr>
        <w:t xml:space="preserve">3.1 Caractérisation de la résistance interne d'un canal</w:t>
      </w:r>
    </w:p>
    <w:p>
      <w:pPr>
        <w:spacing w:after="220" w:lineRule="auto"/>
      </w:pPr>
      <w:r>
        <w:rPr>
          <w:rFonts w:eastAsia="Georgia" w:cs="Georgia" w:ascii="Georgia" w:hAnsi="Georgia"/>
        </w:rPr>
        <w:t xml:space="preserve">Pour quantifier la puissance électrique maximale récupérable, on cherche d'abord à caractériser la résistance interne équivalente </w:t>
      </w:r>
      <m:oMath>
        <m:sSub>
          <m:sSubPr/>
          <m:e>
            <m:r>
              <m:rPr>
                <m:sty m:val="i"/>
              </m:rPr>
              <m:t>R</m:t>
            </m:r>
          </m:e>
          <m:sub>
            <m:r>
              <m:rPr>
                <m:sty m:val="p"/>
              </m:rPr>
              <m:t>c</m:t>
            </m:r>
          </m:sub>
        </m:sSub>
      </m:oMath>
      <w:r>
        <w:rPr>
          <w:rFonts w:eastAsia="Georgia" w:cs="Georgia" w:ascii="Georgia" w:hAnsi="Georgia"/>
        </w:rPr>
        <w:t xml:space="preserve"> d'un canal de la membrane. Pour ce faire, expérimentalement, on remplit alors les deux réservoirs de la même concentration en sel </w:t>
      </w:r>
      <m:oMath>
        <m:sSub>
          <m:sSubPr/>
          <m:e>
            <m:r>
              <m:rPr>
                <m:sty m:val="i"/>
              </m:rPr>
              <m:t>c</m:t>
            </m:r>
          </m:e>
          <m:sub>
            <m:r>
              <m:rPr>
                <m:sty m:val="i"/>
              </m:rPr>
              <m:t>s</m:t>
            </m:r>
          </m:sub>
        </m:sSub>
      </m:oMath>
      <w:r>
        <w:rPr>
          <w:rFonts w:eastAsia="Georgia" w:cs="Georgia" w:ascii="Georgia" w:hAnsi="Georgia"/>
        </w:rPr>
        <w:t xml:space="preserve">, et on utilise une membrane avec un seul canal. On connecte alors les électrodes aux bornes d'une source de tension, supposée idéale, et on mesure le courant qui traverse le circuit (voir la Fig. 5).</w:t>
      </w:r>
    </w:p>
    <w:p>
      <w:pPr>
        <w:spacing w:lineRule="auto"/>
        <w:jc w:val="center"/>
      </w:pPr>
      <w:r>
        <w:rPr/>
        <w:drawing>
          <wp:inline distB="0" distL="0" distR="0" distT="0">
            <wp:extent cx="5486400" cy="4877908"/>
            <wp:effectExtent b="0" l="0" r="0" t="0"/>
            <wp:docPr id="5" name="image-65021da52029ed6198ba256081d76e4ca818010e.jpg"/>
            <a:graphic>
              <a:graphicData uri="http://schemas.openxmlformats.org/drawingml/2006/picture">
                <pic:pic>
                  <pic:nvPicPr>
                    <pic:cNvPr id="5" name="image-65021da52029ed6198ba256081d76e4ca818010e.jpg" descr=""/>
                    <pic:cNvPicPr/>
                  </pic:nvPicPr>
                  <pic:blipFill>
                    <a:blip r:embed="rId9" cstate="print"/>
                    <a:srcRect b="0" l="0" r="0" t="0"/>
                    <a:stretch>
                      <a:fillRect/>
                    </a:stretch>
                  </pic:blipFill>
                  <pic:spPr>
                    <a:xfrm>
                      <a:off x="0" y="0"/>
                      <a:ext cx="5486400" cy="4877908"/>
                    </a:xfrm>
                    <a:prstGeom prst="rect"/>
                  </pic:spPr>
                </pic:pic>
              </a:graphicData>
            </a:graphic>
          </wp:inline>
        </w:drawing>
      </w:r>
    </w:p>
    <w:p>
      <w:pPr>
        <w:spacing w:lineRule="auto"/>
      </w:pPr>
      <w:r>
        <w:rPr>
          <w:rFonts w:eastAsia="Georgia" w:cs="Georgia" w:ascii="Georgia" w:hAnsi="Georgia"/>
        </w:rPr>
        <w:t xml:space="preserve">Figure 5 - Courant mesuré dans un canal unique inséré dans une membrane pour deux valeurs de concentrations en sel, </w:t>
      </w:r>
      <m:oMath>
        <m:sSub>
          <m:sSubPr/>
          <m:e>
            <m:r>
              <m:rPr>
                <m:sty m:val="i"/>
              </m:rPr>
              <m:t>c</m:t>
            </m:r>
          </m:e>
          <m:sub>
            <m:r>
              <m:rPr>
                <m:sty m:val="i"/>
              </m:rPr>
              <m:t>s</m:t>
            </m:r>
            <m:r>
              <m:rPr>
                <m:sty m:val="p"/>
              </m:rPr>
              <m:t>,</m:t>
            </m:r>
            <m:r>
              <m:rPr>
                <m:sty m:val="p"/>
              </m:rPr>
              <m:t>1</m:t>
            </m:r>
          </m:sub>
        </m:sSub>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(croix) et </w:t>
      </w:r>
      <m:oMath>
        <m:sSub>
          <m:sSubPr/>
          <m:e>
            <m:r>
              <m:rPr>
                <m:sty m:val="i"/>
              </m:rPr>
              <m:t>c</m:t>
            </m:r>
          </m:e>
          <m:sub>
            <m:r>
              <m:rPr>
                <m:sty m:val="i"/>
              </m:rPr>
              <m:t>s</m:t>
            </m:r>
            <m:r>
              <m:rPr>
                <m:sty m:val="p"/>
              </m:rPr>
              <m:t>,</m:t>
            </m:r>
            <m:r>
              <m:rPr>
                <m:sty m:val="p"/>
              </m:rPr>
              <m:t>2</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(ronds). Ici, le canal est formé par un nanotube de nitrure de bore de rayon </w:t>
      </w:r>
      <m:oMath>
        <m:r>
          <m:rPr>
            <m:sty m:val="i"/>
          </m:rPr>
          <m:t>a</m:t>
        </m:r>
        <m:r>
          <m:rPr>
            <m:sty m:val="p"/>
          </m:rPr>
          <m:t>=</m:t>
        </m:r>
        <m:r>
          <m:rPr>
            <m:sty m:val="p"/>
          </m:rPr>
          <m:t>30</m:t>
        </m:r>
        <m:r>
          <m:rPr>
            <m:nor/>
          </m:rPr>
          <m:t xml:space="preserve"> </m:t>
        </m:r>
        <m:r>
          <m:rPr>
            <m:sty m:val="p"/>
          </m:rPr>
          <m:t>nm</m:t>
        </m:r>
      </m:oMath>
      <w:r>
        <w:rPr/>
        <w:t xml:space="preserve"> et de longueur </w:t>
      </w:r>
      <m:oMath>
        <m:r>
          <m:rPr>
            <m:sty m:val="i"/>
          </m:rPr>
          <m:t>L</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Données reprises de [4].</w:t>
      </w:r>
    </w:p>
    <w:p>
      <w:pPr>
        <w:spacing w:after="220" w:lineRule="auto"/>
      </w:pPr>
      <w:r>
        <w:rPr>
          <w:rFonts w:eastAsia="Georgia" w:cs="Georgia" w:ascii="Georgia" w:hAnsi="Georgia"/>
        </w:rPr>
        <w:t xml:space="preserve">Q42 À partir de la Fig. 5, obtenir une estimation de la conductance </w:t>
      </w:r>
      <m:oMath>
        <m:r>
          <m:rPr>
            <m:sty m:val="i"/>
          </m:rPr>
          <m:t>G</m:t>
        </m:r>
        <m:r>
          <m:rPr>
            <m:sty m:val="p"/>
          </m:rPr>
          <m:t>=</m:t>
        </m:r>
        <m:r>
          <m:rPr>
            <m:sty m:val="p"/>
          </m:rPr>
          <m:t>1</m:t>
        </m:r>
        <m:r>
          <m:rPr>
            <m:sty m:val="p"/>
          </m:rPr>
          <m:t>/</m:t>
        </m:r>
        <m:sSub>
          <m:sSubPr/>
          <m:e>
            <m:r>
              <m:rPr>
                <m:sty m:val="i"/>
              </m:rPr>
              <m:t>R</m:t>
            </m:r>
          </m:e>
          <m:sub>
            <m:r>
              <m:rPr>
                <m:sty m:val="p"/>
              </m:rPr>
              <m:t>c</m:t>
            </m:r>
          </m:sub>
        </m:sSub>
      </m:oMath>
      <w:r>
        <w:rPr/>
        <w:t xml:space="preserve"> du canal aux deux concentrations en sel </w:t>
      </w:r>
      <m:oMath>
        <m:sSub>
          <m:sSubPr/>
          <m:e>
            <m:r>
              <m:rPr>
                <m:sty m:val="i"/>
              </m:rPr>
              <m:t>c</m:t>
            </m:r>
          </m:e>
          <m:sub>
            <m:r>
              <m:rPr>
                <m:sty m:val="i"/>
              </m:rPr>
              <m:t>s</m:t>
            </m:r>
            <m:r>
              <m:rPr>
                <m:sty m:val="p"/>
              </m:rPr>
              <m:t>,</m:t>
            </m:r>
            <m:r>
              <m:rPr>
                <m:sty m:val="p"/>
              </m:rPr>
              <m:t>1</m:t>
            </m:r>
          </m:sub>
        </m:sSub>
      </m:oMath>
      <w:r>
        <w:rPr/>
        <w:t xml:space="preserve"> et </w:t>
      </w:r>
      <m:oMath>
        <m:sSub>
          <m:sSubPr/>
          <m:e>
            <m:r>
              <m:rPr>
                <m:sty m:val="i"/>
              </m:rPr>
              <m:t>c</m:t>
            </m:r>
          </m:e>
          <m:sub>
            <m:r>
              <m:rPr>
                <m:sty m:val="i"/>
              </m:rPr>
              <m:t>s</m:t>
            </m:r>
            <m:r>
              <m:rPr>
                <m:sty m:val="p"/>
              </m:rPr>
              <m:t>,</m:t>
            </m:r>
            <m:r>
              <m:rPr>
                <m:sty m:val="p"/>
              </m:rPr>
              <m:t>2</m:t>
            </m:r>
          </m:sub>
        </m:sSub>
      </m:oMath>
      <w:r>
        <w:rPr>
          <w:rFonts w:eastAsia="Georgia" w:cs="Georgia" w:ascii="Georgia" w:hAnsi="Georgia"/>
        </w:rPr>
        <w:t xml:space="preserve"> considérées. Comparer les rapports </w:t>
      </w:r>
      <m:oMath>
        <m:sSub>
          <m:sSubPr/>
          <m:e>
            <m:r>
              <m:rPr>
                <m:sty m:val="i"/>
              </m:rPr>
              <m:t>G</m:t>
            </m:r>
          </m:e>
          <m:sub>
            <m:r>
              <m:rPr>
                <m:sty m:val="p"/>
              </m:rPr>
              <m:t>1</m:t>
            </m:r>
          </m:sub>
        </m:sSub>
        <m:r>
          <m:rPr>
            <m:sty m:val="p"/>
          </m:rPr>
          <m:t>/</m:t>
        </m:r>
        <m:sSub>
          <m:sSubPr/>
          <m:e>
            <m:r>
              <m:rPr>
                <m:sty m:val="i"/>
              </m:rPr>
              <m:t>G</m:t>
            </m:r>
          </m:e>
          <m:sub>
            <m:r>
              <m:rPr>
                <m:sty m:val="p"/>
              </m:rPr>
              <m:t>2</m:t>
            </m:r>
          </m:sub>
        </m:sSub>
      </m:oMath>
      <w:r>
        <w:rPr/>
        <w:t xml:space="preserve"> et </w:t>
      </w:r>
      <m:oMath>
        <m:sSub>
          <m:sSubPr/>
          <m:e>
            <m:r>
              <m:rPr>
                <m:sty m:val="i"/>
              </m:rPr>
              <m:t>c</m:t>
            </m:r>
          </m:e>
          <m:sub>
            <m:r>
              <m:rPr>
                <m:sty m:val="i"/>
              </m:rPr>
              <m:t>s</m:t>
            </m:r>
            <m:r>
              <m:rPr>
                <m:sty m:val="p"/>
              </m:rPr>
              <m:t>,</m:t>
            </m:r>
            <m:r>
              <m:rPr>
                <m:sty m:val="p"/>
              </m:rPr>
              <m:t>1</m:t>
            </m:r>
          </m:sub>
        </m:sSub>
        <m:r>
          <m:rPr>
            <m:sty m:val="p"/>
          </m:rPr>
          <m:t>/</m:t>
        </m:r>
        <m:sSub>
          <m:sSubPr/>
          <m:e>
            <m:r>
              <m:rPr>
                <m:sty m:val="i"/>
              </m:rPr>
              <m:t>c</m:t>
            </m:r>
          </m:e>
          <m:sub>
            <m:r>
              <m:rPr>
                <m:sty m:val="i"/>
              </m:rPr>
              <m:t>s</m:t>
            </m:r>
            <m:r>
              <m:rPr>
                <m:sty m:val="p"/>
              </m:rPr>
              <m:t>,</m:t>
            </m:r>
            <m:r>
              <m:rPr>
                <m:sty m:val="p"/>
              </m:rPr>
              <m:t>2</m:t>
            </m:r>
          </m:sub>
        </m:sSub>
      </m:oMath>
      <w:r>
        <w:rPr>
          <w:rFonts w:eastAsia="Georgia" w:cs="Georgia" w:ascii="Georgia" w:hAnsi="Georgia"/>
        </w:rPr>
        <w:t xml:space="preserve">. La conductance est-elle proportionnelle à la concentration </w:t>
      </w:r>
      <m:oMath>
        <m:sSub>
          <m:sSubPr/>
          <m:e>
            <m:r>
              <m:rPr>
                <m:sty m:val="i"/>
              </m:rPr>
              <m:t>c</m:t>
            </m:r>
          </m:e>
          <m:sub>
            <m:r>
              <m:rPr>
                <m:sty m:val="i"/>
              </m:rPr>
              <m:t>s</m:t>
            </m:r>
          </m:sub>
        </m:sSub>
      </m:oMath>
      <w:r>
        <w:rPr/>
        <w:t xml:space="preserve"> ?</w:t>
      </w:r>
    </w:p>
    <w:p>
      <w:pPr>
        <w:spacing w:after="220" w:lineRule="auto"/>
      </w:pPr>
      <w:r>
        <w:rPr>
          <w:rFonts w:eastAsia="Georgia" w:cs="Georgia" w:ascii="Georgia" w:hAnsi="Georgia"/>
        </w:rPr>
        <w:t xml:space="preserve">Pour établir une estimation de la résistance interne du canal, ou de façon équivalente, de la conductance </w:t>
      </w:r>
      <m:oMath>
        <m:r>
          <m:rPr>
            <m:sty m:val="i"/>
          </m:rPr>
          <m:t>G</m:t>
        </m:r>
        <m:d>
          <m:dPr>
            <m:begChr m:val="("/>
            <m:endChr m:val=")"/>
            <m:ctrlPr>
              <w:rPr>
                <w:rFonts w:ascii="Cambria Math" w:hAnsi="Cambria Math"/>
              </w:rPr>
            </m:ctrlPr>
          </m:dPr>
          <m:e>
            <m:sSub>
              <m:sSubPr/>
              <m:e>
                <m:r>
                  <m:rPr>
                    <m:sty m:val="i"/>
                  </m:rPr>
                  <m:t>c</m:t>
                </m:r>
              </m:e>
              <m:sub>
                <m:r>
                  <m:rPr>
                    <m:sty m:val="i"/>
                  </m:rPr>
                  <m:t>s</m:t>
                </m:r>
              </m:sub>
            </m:sSub>
          </m:e>
        </m:d>
      </m:oMath>
      <w:r>
        <w:rPr>
          <w:rFonts w:eastAsia="Georgia" w:cs="Georgia" w:ascii="Georgia" w:hAnsi="Georgia"/>
        </w:rPr>
        <w:t xml:space="preserve">, il nous faut revenir à une modélisation pour le courant ionique. Comme les concentrations en sel sont les mêmes des deux côtés de la membrane, les concentrations en ions positifs et négatifs sont </w:t>
      </w:r>
      <m:oMath>
        <m:sSub>
          <m:sSubPr/>
          <m:e>
            <m:r>
              <m:rPr>
                <m:sty m:val="i"/>
              </m:rPr>
              <m:t>c</m:t>
            </m:r>
          </m:e>
          <m:sub>
            <m:r>
              <m:rPr>
                <m:sty m:val="p"/>
              </m:rPr>
              <m:t>+</m:t>
            </m:r>
          </m:sub>
        </m:sSub>
        <m:r>
          <m:rPr>
            <m:sty m:val="p"/>
          </m:rPr>
          <m:t>=</m:t>
        </m:r>
        <m:sSub>
          <m:sSubPr/>
          <m:e>
            <m:r>
              <m:rPr>
                <m:sty m:val="i"/>
              </m:rPr>
              <m:t>c</m:t>
            </m:r>
          </m:e>
          <m:sub>
            <m:r>
              <m:rPr>
                <m:sty m:val="p"/>
              </m:rPr>
              <m:t>−</m:t>
            </m:r>
          </m:sub>
        </m:sSub>
        <m:r>
          <m:rPr>
            <m:sty m:val="p"/>
          </m:rPr>
          <m:t>=</m:t>
        </m:r>
        <m:sSub>
          <m:sSubPr/>
          <m:e>
            <m:r>
              <m:rPr>
                <m:sty m:val="i"/>
              </m:rPr>
              <m:t>c</m:t>
            </m:r>
          </m:e>
          <m:sub>
            <m:r>
              <m:rPr>
                <m:sty m:val="i"/>
              </m:rPr>
              <m:t>s</m:t>
            </m:r>
          </m:sub>
        </m:sSub>
      </m:oMath>
      <w:r>
        <w:rPr/>
        <w:t xml:space="preserve">. On note </w:t>
      </w:r>
      <m:oMath>
        <m:sSubSup>
          <m:sSubSupPr/>
          <m:e>
            <m:acc>
              <m:accPr>
                <m:chr m:val="⃗"/>
              </m:accPr>
              <m:e>
                <m:r>
                  <m:rPr>
                    <m:sty m:val="i"/>
                  </m:rPr>
                  <m:t>j</m:t>
                </m:r>
              </m:e>
            </m:acc>
          </m:e>
          <m:sub>
            <m:r>
              <m:rPr>
                <m:sty m:val="p"/>
              </m:rPr>
              <m:t>+</m:t>
            </m:r>
          </m:sub>
          <m:sup>
            <m:r>
              <m:rPr>
                <m:sty m:val="p"/>
              </m:rPr>
              <m:t>(</m:t>
            </m:r>
            <m:r>
              <m:rPr>
                <m:sty m:val="i"/>
              </m:rPr>
              <m:t>E</m:t>
            </m:r>
            <m:r>
              <m:rPr>
                <m:sty m:val="p"/>
              </m:rPr>
              <m:t>)</m:t>
            </m:r>
          </m:sup>
        </m:sSubSup>
      </m:oMath>
      <w:r>
        <w:rPr/>
        <w:t xml:space="preserve"> et </w:t>
      </w:r>
      <m:oMath>
        <m:sSubSup>
          <m:sSubSupPr/>
          <m:e>
            <m:acc>
              <m:accPr>
                <m:chr m:val="⃗"/>
              </m:accPr>
              <m:e>
                <m:r>
                  <m:rPr>
                    <m:sty m:val="i"/>
                  </m:rPr>
                  <m:t>j</m:t>
                </m:r>
              </m:e>
            </m:acc>
          </m:e>
          <m:sub>
            <m:r>
              <m:rPr>
                <m:sty m:val="p"/>
              </m:rPr>
              <m:t>−</m:t>
            </m:r>
          </m:sub>
          <m:sup>
            <m:r>
              <m:rPr>
                <m:sty m:val="p"/>
              </m:rPr>
              <m:t>(</m:t>
            </m:r>
            <m:r>
              <m:rPr>
                <m:sty m:val="i"/>
              </m:rPr>
              <m:t>E</m:t>
            </m:r>
            <m:r>
              <m:rPr>
                <m:sty m:val="p"/>
              </m:rPr>
              <m:t>)</m:t>
            </m:r>
          </m:sup>
        </m:sSubSup>
      </m:oMath>
      <w:r>
        <w:rPr>
          <w:rFonts w:eastAsia="Georgia" w:cs="Georgia" w:ascii="Georgia" w:hAnsi="Georgia"/>
        </w:rPr>
        <w:t xml:space="preserve"> les flux d'ions associés, c'est-à-dire des quantités de particules qui traversent une surface par unité de temps, dont l'unité SI est le </w:t>
      </w:r>
      <m:oMath>
        <m:r>
          <m:rPr>
            <m:sty m:val="p"/>
          </m:rPr>
          <m:t>mol</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Ces flux sont dirigés le long du canal. On admettra que l'on peut écrire</w:t>
      </w:r>
    </w:p>
    <w:p>
      <w:pPr>
        <w:spacing w:after="220" w:lineRule="auto"/>
      </w:pPr>
      <m:oMathPara>
        <m:oMath>
          <m:sSubSup>
            <m:sSubSupPr/>
            <m:e>
              <m:acc>
                <m:accPr>
                  <m:chr m:val="⃗"/>
                </m:accPr>
                <m:e>
                  <m:r>
                    <m:rPr>
                      <m:sty m:val="i"/>
                    </m:rPr>
                    <m:t>j</m:t>
                  </m:r>
                </m:e>
              </m:acc>
            </m:e>
            <m:sub>
              <m:r>
                <m:rPr>
                  <m:sty m:val="p"/>
                </m:rPr>
                <m:t>+</m:t>
              </m:r>
            </m:sub>
            <m:sup>
              <m:r>
                <m:rPr>
                  <m:sty m:val="p"/>
                </m:rPr>
                <m:t>(</m:t>
              </m:r>
              <m:r>
                <m:rPr>
                  <m:sty m:val="i"/>
                </m:rPr>
                <m:t>E</m:t>
              </m:r>
              <m:r>
                <m:rPr>
                  <m:sty m:val="p"/>
                </m:rPr>
                <m:t>)</m:t>
              </m:r>
            </m:sup>
          </m:sSubSup>
          <m:r>
            <m:rPr>
              <m:sty m:val="p"/>
            </m:rPr>
            <m:t>=</m:t>
          </m:r>
          <m:r>
            <m:rPr>
              <m:sty m:val="i"/>
            </m:rPr>
            <m:t>e</m:t>
          </m:r>
          <m:sSub>
            <m:sSubPr/>
            <m:e>
              <m:r>
                <m:rPr>
                  <m:sty m:val="i"/>
                </m:rPr>
                <m:t>μ</m:t>
              </m:r>
            </m:e>
            <m:sub>
              <m:r>
                <m:rPr>
                  <m:sty m:val="p"/>
                </m:rPr>
                <m:t>+</m:t>
              </m:r>
            </m:sub>
          </m:sSub>
          <m:sSub>
            <m:sSubPr/>
            <m:e>
              <m:r>
                <m:rPr>
                  <m:sty m:val="i"/>
                </m:rPr>
                <m:t>c</m:t>
              </m:r>
            </m:e>
            <m:sub>
              <m:r>
                <m:rPr>
                  <m:sty m:val="p"/>
                </m:rPr>
                <m:t>+</m:t>
              </m:r>
            </m:sub>
          </m:sSub>
          <m:acc>
            <m:accPr>
              <m:chr m:val="⃗"/>
            </m:accPr>
            <m:e>
              <m:r>
                <m:rPr>
                  <m:sty m:val="i"/>
                </m:rPr>
                <m:t>E</m:t>
              </m:r>
            </m:e>
          </m:acc>
        </m:oMath>
      </m:oMathPara>
    </w:p>
    <w:p>
      <w:pPr>
        <w:spacing w:after="220" w:lineRule="auto"/>
      </w:pPr>
      <w:r>
        <w:rPr>
          <w:rFonts w:eastAsia="Georgia" w:cs="Georgia" w:ascii="Georgia" w:hAnsi="Georgia"/>
        </w:rPr>
        <w:t xml:space="preserve">où </w:t>
      </w:r>
      <m:oMath>
        <m:r>
          <m:rPr>
            <m:sty m:val="i"/>
          </m:rPr>
          <m:t>e</m:t>
        </m:r>
      </m:oMath>
      <w:r>
        <w:rPr>
          <w:rFonts w:eastAsia="Georgia" w:cs="Georgia" w:ascii="Georgia" w:hAnsi="Georgia"/>
        </w:rPr>
        <w:t xml:space="preserve"> est la charge élémentaire, </w:t>
      </w:r>
      <m:oMath>
        <m:sSub>
          <m:sSubPr/>
          <m:e>
            <m:r>
              <m:rPr>
                <m:sty m:val="i"/>
              </m:rPr>
              <m:t>μ</m:t>
            </m:r>
          </m:e>
          <m:sub>
            <m:r>
              <m:rPr>
                <m:sty m:val="p"/>
              </m:rPr>
              <m:t>+</m:t>
            </m:r>
          </m:sub>
        </m:sSub>
      </m:oMath>
      <w:r>
        <w:rPr>
          <w:rFonts w:eastAsia="Georgia" w:cs="Georgia" w:ascii="Georgia" w:hAnsi="Georgia"/>
        </w:rPr>
        <w:t xml:space="preserve">un coefficient positif associé à l'ion chargé positivement et </w:t>
      </w:r>
      <m:oMath>
        <m:acc>
          <m:accPr>
            <m:chr m:val="⃗"/>
          </m:accPr>
          <m:e>
            <m:r>
              <m:rPr>
                <m:sty m:val="i"/>
              </m:rPr>
              <m:t>E</m:t>
            </m:r>
          </m:e>
        </m:acc>
      </m:oMath>
      <w:r>
        <w:rPr>
          <w:rFonts w:eastAsia="Georgia" w:cs="Georgia" w:ascii="Georgia" w:hAnsi="Georgia"/>
        </w:rPr>
        <w:t xml:space="preserve"> le champ électrique. On a là une loi d'Ohm locale.</w:t>
      </w:r>
    </w:p>
    <w:p>
      <w:pPr>
        <w:spacing w:after="220" w:lineRule="auto"/>
      </w:pPr>
      <w:r>
        <w:rPr>
          <w:rFonts w:eastAsia="Georgia" w:cs="Georgia" w:ascii="Georgia" w:hAnsi="Georgia"/>
        </w:rPr>
        <w:t xml:space="preserve">Dans ce cadre où l'on cherche à effectuer une description à large échelle du système, en présence d'un champ électrique induit par une différence de potentiel aux bornes des électrodes, on peut considérer que </w:t>
      </w:r>
      <m:oMath>
        <m:acc>
          <m:accPr>
            <m:chr m:val="⃗"/>
          </m:accPr>
          <m:e>
            <m:r>
              <m:rPr>
                <m:sty m:val="i"/>
              </m:rPr>
              <m:t>E</m:t>
            </m:r>
          </m:e>
        </m:acc>
        <m:r>
          <m:rPr>
            <m:sty m:val="p"/>
          </m:rPr>
          <m:t>=</m:t>
        </m:r>
        <m:r>
          <m:rPr>
            <m:sty m:val="i"/>
          </m:rPr>
          <m:t>E</m:t>
        </m:r>
        <m:sSub>
          <m:sSubPr/>
          <m:e>
            <m:acc>
              <m:accPr>
                <m:chr m:val="⃗"/>
              </m:accPr>
              <m:e>
                <m:r>
                  <m:rPr>
                    <m:sty m:val="i"/>
                  </m:rPr>
                  <m:t>e</m:t>
                </m:r>
              </m:e>
            </m:acc>
          </m:e>
          <m:sub>
            <m:r>
              <m:rPr>
                <m:sty m:val="i"/>
              </m:rPr>
              <m:t>x</m:t>
            </m:r>
          </m:sub>
        </m:sSub>
      </m:oMath>
      <w:r>
        <w:rPr>
          <w:rFonts w:eastAsia="Georgia" w:cs="Georgia" w:ascii="Georgia" w:hAnsi="Georgia"/>
        </w:rPr>
        <w:t xml:space="preserve"> est uniforme. Le champ de concentration est également supposé uniforme.</w:t>
      </w:r>
    </w:p>
    <w:p>
      <w:pPr>
        <w:spacing w:after="220" w:lineRule="auto"/>
      </w:pPr>
      <w:r>
        <w:rPr>
          <w:rFonts w:eastAsia="Georgia" w:cs="Georgia" w:ascii="Georgia" w:hAnsi="Georgia"/>
        </w:rPr>
        <w:t xml:space="preserve">Q43 Dans un canal de section carrée </w:t>
      </w:r>
      <m:oMath>
        <m:sSup>
          <m:sSupPr/>
          <m:e>
            <m:r>
              <m:rPr>
                <m:sty m:val="i"/>
              </m:rPr>
              <m:t>a</m:t>
            </m:r>
          </m:e>
          <m:sup>
            <m:r>
              <m:rPr>
                <m:sty m:val="p"/>
              </m:rPr>
              <m:t>2</m:t>
            </m:r>
          </m:sup>
        </m:sSup>
      </m:oMath>
      <w:r>
        <w:rPr/>
        <w:t xml:space="preserve"> et de longueur </w:t>
      </w:r>
      <m:oMath>
        <m:r>
          <m:rPr>
            <m:sty m:val="i"/>
          </m:rPr>
          <m:t>L</m:t>
        </m:r>
      </m:oMath>
      <w:r>
        <w:rPr>
          <w:rFonts w:eastAsia="Georgia" w:cs="Georgia" w:ascii="Georgia" w:hAnsi="Georgia"/>
        </w:rPr>
        <w:t xml:space="preserve">, en déduire le courant électrique induit </w:t>
      </w:r>
      <m:oMath>
        <m:sSub>
          <m:sSubPr/>
          <m:e>
            <m:r>
              <m:rPr>
                <m:sty m:val="i"/>
              </m:rPr>
              <m:t>I</m:t>
            </m:r>
          </m:e>
          <m:sub>
            <m:r>
              <m:rPr>
                <m:sty m:val="p"/>
              </m:rPr>
              <m:t>+</m:t>
            </m:r>
          </m:sub>
        </m:sSub>
      </m:oMath>
      <w:r>
        <w:rPr>
          <w:rFonts w:eastAsia="Georgia" w:cs="Georgia" w:ascii="Georgia" w:hAnsi="Georgia"/>
        </w:rPr>
        <w:t xml:space="preserve">d'ions positifs. On exprimera le résultat en fonction de la différence de potentiel </w:t>
      </w:r>
      <m:oMath>
        <m:r>
          <m:rPr>
            <m:sty m:val="p"/>
          </m:rPr>
          <m:t>Δ</m:t>
        </m:r>
        <m:r>
          <m:rPr>
            <m:sty m:val="i"/>
          </m:rPr>
          <m:t>V</m:t>
        </m:r>
      </m:oMath>
      <w:r>
        <w:rPr/>
        <w:t xml:space="preserve"> de part et d'autre de la membrane, de </w:t>
      </w:r>
      <m:oMath>
        <m:r>
          <m:rPr>
            <m:sty m:val="i"/>
          </m:rPr>
          <m:t>a</m:t>
        </m:r>
        <m:r>
          <m:rPr>
            <m:sty m:val="p"/>
          </m:rPr>
          <m:t>,</m:t>
        </m:r>
        <m:r>
          <m:rPr>
            <m:sty m:val="i"/>
          </m:rPr>
          <m:t>L</m:t>
        </m:r>
        <m:r>
          <m:rPr>
            <m:sty m:val="p"/>
          </m:rPr>
          <m:t>,</m:t>
        </m:r>
        <m:sSub>
          <m:sSubPr/>
          <m:e>
            <m:r>
              <m:rPr>
                <m:sty m:val="i"/>
              </m:rPr>
              <m:t>μ</m:t>
            </m:r>
          </m:e>
          <m:sub>
            <m:r>
              <m:rPr>
                <m:sty m:val="p"/>
              </m:rPr>
              <m:t>+</m:t>
            </m:r>
          </m:sub>
        </m:sSub>
        <m:r>
          <m:rPr>
            <m:sty m:val="p"/>
          </m:rPr>
          <m:t>,</m:t>
        </m:r>
        <m:sSub>
          <m:sSubPr/>
          <m:e>
            <m:r>
              <m:rPr>
                <m:sty m:val="i"/>
              </m:rPr>
              <m:t>c</m:t>
            </m:r>
          </m:e>
          <m:sub>
            <m:r>
              <m:rPr>
                <m:sty m:val="i"/>
              </m:rPr>
              <m:t>s</m:t>
            </m:r>
          </m:sub>
        </m:sSub>
      </m:oMath>
      <w:r>
        <w:rPr/>
        <w:t xml:space="preserve"> et de constantes physiques.</w:t>
      </w:r>
    </w:p>
    <w:p>
      <w:pPr>
        <w:spacing w:after="220" w:lineRule="auto"/>
      </w:pPr>
      <w:r>
        <w:rPr>
          <w:rFonts w:eastAsia="Georgia" w:cs="Georgia" w:ascii="Georgia" w:hAnsi="Georgia"/>
        </w:rPr>
        <w:t xml:space="preserve">Q44 Donner de même le courant induit </w:t>
      </w:r>
      <m:oMath>
        <m:sSub>
          <m:sSubPr/>
          <m:e>
            <m:r>
              <m:rPr>
                <m:sty m:val="i"/>
              </m:rPr>
              <m:t>I</m:t>
            </m:r>
          </m:e>
          <m:sub>
            <m:r>
              <m:rPr>
                <m:sty m:val="p"/>
              </m:rPr>
              <m:t>−</m:t>
            </m:r>
          </m:sub>
        </m:sSub>
      </m:oMath>
      <w:r>
        <w:rPr>
          <w:rFonts w:eastAsia="Georgia" w:cs="Georgia" w:ascii="Georgia" w:hAnsi="Georgia"/>
        </w:rPr>
        <w:t xml:space="preserve">d'ions négatifs, en introduisant un coefficient </w:t>
      </w:r>
      <m:oMath>
        <m:sSub>
          <m:sSubPr/>
          <m:e>
            <m:r>
              <m:rPr>
                <m:sty m:val="i"/>
              </m:rPr>
              <m:t>μ</m:t>
            </m:r>
          </m:e>
          <m:sub>
            <m:r>
              <m:rPr>
                <m:sty m:val="p"/>
              </m:rPr>
              <m:t>−</m:t>
            </m:r>
          </m:sub>
        </m:sSub>
        <m:r>
          <m:rPr>
            <m:sty m:val="p"/>
          </m:rPr>
          <m:t>&gt;</m:t>
        </m:r>
        <m:r>
          <m:rPr>
            <m:sty m:val="p"/>
          </m:rPr>
          <m:t>0</m:t>
        </m:r>
      </m:oMath>
      <w:r>
        <w:rPr>
          <w:rFonts w:eastAsia="Georgia" w:cs="Georgia" w:ascii="Georgia" w:hAnsi="Georgia"/>
        </w:rPr>
        <w:t xml:space="preserve"> caractérisant ces ions, de manière similaire à l'équation (15). En déduire le courant électrique total </w:t>
      </w:r>
      <m:oMath>
        <m:r>
          <m:rPr>
            <m:sty m:val="i"/>
          </m:rPr>
          <m:t>I</m:t>
        </m:r>
      </m:oMath>
      <w:r>
        <w:rPr>
          <w:rFonts w:eastAsia="Georgia" w:cs="Georgia" w:ascii="Georgia" w:hAnsi="Georgia"/>
        </w:rPr>
        <w:t xml:space="preserve"> puis la résistance </w:t>
      </w:r>
      <m:oMath>
        <m:sSub>
          <m:sSubPr/>
          <m:e>
            <m:r>
              <m:rPr>
                <m:sty m:val="i"/>
              </m:rPr>
              <m:t>R</m:t>
            </m:r>
          </m:e>
          <m:sub>
            <m:r>
              <m:rPr>
                <m:sty m:val="p"/>
              </m:rPr>
              <m:t>c</m:t>
            </m:r>
          </m:sub>
        </m:sSub>
      </m:oMath>
      <w:r>
        <w:rPr>
          <w:rFonts w:eastAsia="Georgia" w:cs="Georgia" w:ascii="Georgia" w:hAnsi="Georgia"/>
        </w:rPr>
        <w:t xml:space="preserve"> du circuit. On exprimera le résultat final en fonction de </w:t>
      </w:r>
      <m:oMath>
        <m:r>
          <m:rPr>
            <m:sty m:val="i"/>
          </m:rPr>
          <m:t>a</m:t>
        </m:r>
        <m:r>
          <m:rPr>
            <m:sty m:val="p"/>
          </m:rPr>
          <m:t>,</m:t>
        </m:r>
        <m:r>
          <m:rPr>
            <m:sty m:val="i"/>
          </m:rPr>
          <m:t>L</m:t>
        </m:r>
        <m:r>
          <m:rPr>
            <m:sty m:val="p"/>
          </m:rPr>
          <m:t>,</m:t>
        </m:r>
        <m:sSub>
          <m:sSubPr/>
          <m:e>
            <m:r>
              <m:rPr>
                <m:sty m:val="i"/>
              </m:rPr>
              <m:t>μ</m:t>
            </m:r>
          </m:e>
          <m:sub>
            <m:r>
              <m:rPr>
                <m:sty m:val="p"/>
              </m:rPr>
              <m:t>+</m:t>
            </m:r>
          </m:sub>
        </m:sSub>
        <m:r>
          <m:rPr>
            <m:sty m:val="p"/>
          </m:rPr>
          <m:t>,</m:t>
        </m:r>
        <m:sSub>
          <m:sSubPr/>
          <m:e>
            <m:r>
              <m:rPr>
                <m:sty m:val="i"/>
              </m:rPr>
              <m:t>μ</m:t>
            </m:r>
          </m:e>
          <m:sub>
            <m:r>
              <m:rPr>
                <m:sty m:val="p"/>
              </m:rPr>
              <m:t>−</m:t>
            </m:r>
          </m:sub>
        </m:sSub>
        <m:r>
          <m:rPr>
            <m:sty m:val="p"/>
          </m:rPr>
          <m:t>,</m:t>
        </m:r>
        <m:sSub>
          <m:sSubPr/>
          <m:e>
            <m:r>
              <m:rPr>
                <m:sty m:val="i"/>
              </m:rPr>
              <m:t>c</m:t>
            </m:r>
          </m:e>
          <m:sub>
            <m:r>
              <m:rPr>
                <m:sty m:val="i"/>
              </m:rPr>
              <m:t>s</m:t>
            </m:r>
          </m:sub>
        </m:sSub>
      </m:oMath>
      <w:r>
        <w:rPr/>
        <w:t xml:space="preserve"> et de constantes physiques.</w:t>
      </w:r>
    </w:p>
    <w:p>
      <w:pPr>
        <w:spacing w:after="220" w:lineRule="auto"/>
      </w:pPr>
      <w:r>
        <w:rPr>
          <w:rFonts w:eastAsia="Georgia" w:cs="Georgia" w:ascii="Georgia" w:hAnsi="Georgia"/>
        </w:rPr>
        <w:t xml:space="preserve">Q45 Estimer numériquement la conductance </w:t>
      </w:r>
      <m:oMath>
        <m:r>
          <m:rPr>
            <m:sty m:val="i"/>
          </m:rPr>
          <m:t>G</m:t>
        </m:r>
        <m:r>
          <m:rPr>
            <m:sty m:val="p"/>
          </m:rPr>
          <m:t>=</m:t>
        </m:r>
        <m:r>
          <m:rPr>
            <m:sty m:val="p"/>
          </m:rPr>
          <m:t>1</m:t>
        </m:r>
        <m:r>
          <m:rPr>
            <m:sty m:val="p"/>
          </m:rPr>
          <m:t>/</m:t>
        </m:r>
        <m:sSub>
          <m:sSubPr/>
          <m:e>
            <m:r>
              <m:rPr>
                <m:sty m:val="i"/>
              </m:rPr>
              <m:t>R</m:t>
            </m:r>
          </m:e>
          <m:sub>
            <m:r>
              <m:rPr>
                <m:sty m:val="p"/>
              </m:rPr>
              <m:t>c</m:t>
            </m:r>
          </m:sub>
        </m:sSub>
      </m:oMath>
      <w:r>
        <w:rPr/>
        <w:t xml:space="preserve"> et la comparer aux valeurs de la question </w:t>
      </w:r>
      <m:oMath>
        <m:r>
          <m:rPr>
            <m:sty m:val="b"/>
          </m:rPr>
          <m:t>Q</m:t>
        </m:r>
        <m:r>
          <m:rPr>
            <m:sty m:val="b"/>
          </m:rPr>
          <m:t>4</m:t>
        </m:r>
        <m:r>
          <m:rPr>
            <m:sty m:val="b"/>
          </m:rPr>
          <m:t>2</m:t>
        </m:r>
      </m:oMath>
      <w:r>
        <w:rPr/>
        <w:t xml:space="preserve">. On prendra </w:t>
      </w:r>
      <m:oMath>
        <m:sSub>
          <m:sSubPr/>
          <m:e>
            <m:r>
              <m:rPr>
                <m:sty m:val="i"/>
              </m:rPr>
              <m:t>μ</m:t>
            </m:r>
          </m:e>
          <m:sub>
            <m:r>
              <m:rPr>
                <m:sty m:val="p"/>
              </m:rPr>
              <m:t>+</m:t>
            </m:r>
          </m:sub>
        </m:sSub>
        <m:r>
          <m:rPr>
            <m:sty m:val="p"/>
          </m:rPr>
          <m:t>=</m:t>
        </m:r>
        <m:sSub>
          <m:sSubPr/>
          <m:e>
            <m:r>
              <m:rPr>
                <m:sty m:val="i"/>
              </m:rPr>
              <m:t>μ</m:t>
            </m:r>
          </m:e>
          <m:sub>
            <m:r>
              <m:rPr>
                <m:sty m:val="p"/>
              </m:rPr>
              <m:t>−</m:t>
            </m:r>
          </m:sub>
        </m:sSub>
        <m:r>
          <m:rPr>
            <m:sty m:val="p"/>
          </m:rPr>
          <m:t>=</m:t>
        </m:r>
        <m:r>
          <m:rPr>
            <m:sty m:val="p"/>
          </m:rPr>
          <m:t>5</m:t>
        </m:r>
        <m:r>
          <m:rPr>
            <m:sty m:val="p"/>
          </m:rPr>
          <m:t>×</m:t>
        </m:r>
        <m:sSup>
          <m:sSupPr/>
          <m:e>
            <m:r>
              <m:rPr>
                <m:sty m:val="p"/>
              </m:rPr>
              <m:t>10</m:t>
            </m:r>
          </m:e>
          <m:sup>
            <m:r>
              <m:rPr>
                <m:sty m:val="p"/>
              </m:rPr>
              <m:t>11</m:t>
            </m:r>
          </m:sup>
        </m:sSup>
        <m:r>
          <m:rPr>
            <m:nor/>
          </m:rPr>
          <m:t xml:space="preserve"> </m:t>
        </m:r>
        <m:r>
          <m:rPr>
            <m:sty m:val="p"/>
          </m:rPr>
          <m:t>s</m:t>
        </m:r>
        <m:r>
          <m:rPr>
            <m:sty m:val="p"/>
          </m:rPr>
          <m:t>⋅</m:t>
        </m:r>
        <m:sSup>
          <m:sSupPr/>
          <m:e>
            <m:r>
              <m:rPr>
                <m:nor/>
              </m:rPr>
              <m:t xml:space="preserve"> </m:t>
            </m:r>
            <m:r>
              <m:rPr>
                <m:sty m:val="p"/>
              </m:rPr>
              <m:t>kg</m:t>
            </m:r>
          </m:e>
          <m:sup>
            <m:r>
              <m:rPr>
                <m:sty m:val="p"/>
              </m:rPr>
              <m:t>−</m:t>
            </m:r>
            <m:r>
              <m:rPr>
                <m:sty m:val="p"/>
              </m:rPr>
              <m:t>1</m:t>
            </m:r>
          </m:sup>
        </m:sSup>
        <m:r>
          <m:rPr>
            <m:sty m:val="p"/>
          </m:rPr>
          <m:t>,</m:t>
        </m:r>
        <m:r>
          <m:rPr>
            <m:sty m:val="i"/>
          </m:rPr>
          <m:t>L</m:t>
        </m:r>
        <m:r>
          <m:rPr>
            <m:sty m:val="p"/>
          </m:rPr>
          <m:t>=</m:t>
        </m:r>
        <m:r>
          <m:rPr>
            <m:sty m:val="p"/>
          </m:rPr>
          <m:t>1</m:t>
        </m:r>
        <m:r>
          <m:rPr>
            <m:sty m:val="i"/>
          </m:rPr>
          <m:t>μ</m:t>
        </m:r>
        <m:r>
          <m:rPr>
            <m:nor/>
          </m:rPr>
          <m:t xml:space="preserve"> </m:t>
        </m:r>
        <m:r>
          <m:rPr>
            <m:sty m:val="p"/>
          </m:rPr>
          <m:t>m</m:t>
        </m:r>
      </m:oMath>
      <w:r>
        <w:rPr/>
        <w:t xml:space="preserve"> et </w:t>
      </w:r>
      <m:oMath>
        <m:r>
          <m:rPr>
            <m:sty m:val="i"/>
          </m:rPr>
          <m:t>a</m:t>
        </m:r>
        <m:r>
          <m:rPr>
            <m:sty m:val="p"/>
          </m:rPr>
          <m:t>=</m:t>
        </m:r>
        <m:r>
          <m:rPr>
            <m:sty m:val="p"/>
          </m:rPr>
          <m:t>30</m:t>
        </m:r>
        <m:r>
          <m:rPr>
            <m:nor/>
          </m:rPr>
          <m:t xml:space="preserve"> </m:t>
        </m:r>
        <m:r>
          <m:rPr>
            <m:sty m:val="p"/>
          </m:rPr>
          <m:t>nm</m:t>
        </m:r>
      </m:oMath>
      <w:r>
        <w:rPr/>
        <w:t xml:space="preserve">.</w:t>
      </w:r>
    </w:p>
    <w:p>
      <w:pPr>
        <w:spacing w:after="220" w:lineRule="auto"/>
      </w:pPr>
      <w:r>
        <w:rPr>
          <w:rFonts w:eastAsia="Georgia" w:cs="Georgia" w:ascii="Georgia" w:hAnsi="Georgia"/>
        </w:rPr>
        <w:t xml:space="preserve">En réalité, la conductance dépend de la densité surfacique de charge dans le nanotube, ce qui explique les non-linéarités et différences observées expérimentalement.</w:t>
      </w:r>
    </w:p>
    <w:p>
      <w:pPr>
        <w:spacing w:line="271" w:before="240" w:lineRule="auto"/>
      </w:pPr>
      <w:r>
        <w:rPr>
          <w:rFonts w:eastAsia="Georgia" w:cs="Georgia" w:ascii="Georgia" w:hAnsi="Georgia"/>
          <w:b/>
          <w:sz w:val="33"/>
        </w:rPr>
        <w:t xml:space="preserve">3.2 Circuit électrique équivalent</w:t>
      </w:r>
    </w:p>
    <w:p>
      <w:pPr>
        <w:spacing w:after="220" w:lineRule="auto"/>
      </w:pPr>
      <w:r>
        <w:rPr>
          <w:rFonts w:eastAsia="Georgia" w:cs="Georgia" w:ascii="Georgia" w:hAnsi="Georgia"/>
        </w:rPr>
        <w:t xml:space="preserve">Maintenant que nous avons caractérisé la résistance interne </w:t>
      </w:r>
      <m:oMath>
        <m:sSub>
          <m:sSubPr/>
          <m:e>
            <m:r>
              <m:rPr>
                <m:sty m:val="i"/>
              </m:rPr>
              <m:t>R</m:t>
            </m:r>
          </m:e>
          <m:sub>
            <m:r>
              <m:rPr>
                <m:sty m:val="p"/>
              </m:rPr>
              <m:t>c</m:t>
            </m:r>
          </m:sub>
        </m:sSub>
      </m:oMath>
      <w:r>
        <w:rPr>
          <w:rFonts w:eastAsia="Georgia" w:cs="Georgia" w:ascii="Georgia" w:hAnsi="Georgia"/>
        </w:rPr>
        <w:t xml:space="preserve"> d'un canal, on revient au montage de génération d'énergie osmotique. On débranche la source de tension des électrodes. On remplit alors un réservoir d'eau salée de concentration </w:t>
      </w:r>
      <m:oMath>
        <m:sSub>
          <m:sSubPr/>
          <m:e>
            <m:r>
              <m:rPr>
                <m:sty m:val="i"/>
              </m:rPr>
              <m:t>c</m:t>
            </m:r>
          </m:e>
          <m:sub>
            <m:r>
              <m:rPr>
                <m:sty m:val="i"/>
              </m:rPr>
              <m:t>s</m:t>
            </m:r>
          </m:sub>
        </m:sSub>
      </m:oMath>
      <w:r>
        <w:rPr>
          <w:rFonts w:eastAsia="Georgia" w:cs="Georgia" w:ascii="Georgia" w:hAnsi="Georgia"/>
        </w:rPr>
        <w:t xml:space="preserve"> et l'autre réservoir d'eau pure. Dans ces conditions, un canal peut être modélisé par une source idéale de courant </w:t>
      </w:r>
      <m:oMath>
        <m:sSub>
          <m:sSubPr/>
          <m:e>
            <m:r>
              <m:rPr>
                <m:sty m:val="i"/>
              </m:rPr>
              <m:t>I</m:t>
            </m:r>
          </m:e>
          <m:sub>
            <m:r>
              <m:rPr>
                <m:sty m:val="p"/>
              </m:rPr>
              <m:t>DO</m:t>
            </m:r>
          </m:sub>
        </m:sSub>
        <m:r>
          <m:rPr>
            <m:sty m:val="p"/>
          </m:rPr>
          <m:t>=</m:t>
        </m:r>
        <m:r>
          <m:rPr>
            <m:sty m:val="p"/>
          </m:rPr>
          <m:t>1</m:t>
        </m:r>
        <m:r>
          <m:rPr>
            <m:sty m:val="p"/>
          </m:rPr>
          <m:t>nA</m:t>
        </m:r>
      </m:oMath>
      <w:r>
        <w:rPr>
          <w:rFonts w:eastAsia="Georgia" w:cs="Georgia" w:ascii="Georgia" w:hAnsi="Georgia"/>
        </w:rPr>
        <w:t xml:space="preserve"> (obtenu à la section 2.3) en parallèle avec une résistance interne </w:t>
      </w:r>
      <m:oMath>
        <m:sSub>
          <m:sSubPr/>
          <m:e>
            <m:r>
              <m:rPr>
                <m:sty m:val="i"/>
              </m:rPr>
              <m:t>R</m:t>
            </m:r>
          </m:e>
          <m:sub>
            <m:r>
              <m:rPr>
                <m:sty m:val="p"/>
              </m:rPr>
              <m:t>c</m:t>
            </m:r>
          </m:sub>
        </m:sSub>
      </m:oMath>
      <w:r>
        <w:rPr>
          <w:rFonts w:eastAsia="Georgia" w:cs="Georgia" w:ascii="Georgia" w:hAnsi="Georgia"/>
        </w:rPr>
        <w:t xml:space="preserve"> (obtenue à la section 3.1 ). On pose </w:t>
      </w:r>
      <m:oMath>
        <m:r>
          <m:rPr>
            <m:sty m:val="i"/>
          </m:rPr>
          <m:t>N</m:t>
        </m:r>
      </m:oMath>
      <w:r>
        <w:rPr>
          <w:rFonts w:eastAsia="Georgia" w:cs="Georgia" w:ascii="Georgia" w:hAnsi="Georgia"/>
        </w:rPr>
        <w:t xml:space="preserve"> le nombre de canaux dans la membrane, et on branche aux deux électrodes une ampoule de puissance 9 W , modélisée par une résistance </w:t>
      </w:r>
      <m:oMath>
        <m:r>
          <m:rPr>
            <m:sty m:val="i"/>
          </m:rPr>
          <m:t>r</m:t>
        </m:r>
      </m:oMath>
      <w:r>
        <w:rPr>
          <w:rFonts w:eastAsia="Georgia" w:cs="Georgia" w:ascii="Georgia" w:hAnsi="Georgia"/>
        </w:rPr>
        <w:t xml:space="preserve">. Pour simplifier, on supposera que les résistances internes des canaux peuvent être considérées comme indépendantes et en parallèle.</w:t>
      </w:r>
    </w:p>
    <w:p>
      <w:pPr>
        <w:spacing w:after="220" w:lineRule="auto"/>
      </w:pPr>
      <w:r>
        <w:rPr>
          <w:rFonts w:eastAsia="Georgia" w:cs="Georgia" w:ascii="Georgia" w:hAnsi="Georgia"/>
        </w:rPr>
        <w:t xml:space="preserve">Q46 Faire un schéma électrique équivalent du dispositif décrit, en prenant </w:t>
      </w:r>
      <m:oMath>
        <m:r>
          <m:rPr>
            <m:sty m:val="i"/>
          </m:rPr>
          <m:t>N</m:t>
        </m:r>
        <m:r>
          <m:rPr>
            <m:sty m:val="p"/>
          </m:rPr>
          <m:t>=</m:t>
        </m:r>
        <m:r>
          <m:rPr>
            <m:sty m:val="p"/>
          </m:rPr>
          <m:t>3</m:t>
        </m:r>
      </m:oMath>
      <w:r>
        <w:rPr>
          <w:rFonts w:eastAsia="Georgia" w:cs="Georgia" w:ascii="Georgia" w:hAnsi="Georgia"/>
        </w:rPr>
        <w:t xml:space="preserve">. On ne prendra cette valeur que dans cette question, et en réalité il y a beaucoup plus de canaux.</w:t>
      </w:r>
    </w:p>
    <w:p>
      <w:pPr>
        <w:spacing w:after="220" w:lineRule="auto"/>
      </w:pPr>
      <w:r>
        <w:rPr/>
        <w:t xml:space="preserve">Q47 Calculer le courant </w:t>
      </w:r>
      <m:oMath>
        <m:r>
          <m:rPr>
            <m:sty m:val="i"/>
          </m:rPr>
          <m:t>i</m:t>
        </m:r>
      </m:oMath>
      <w:r>
        <w:rPr>
          <w:rFonts w:eastAsia="Georgia" w:cs="Georgia" w:ascii="Georgia" w:hAnsi="Georgia"/>
        </w:rPr>
        <w:t xml:space="preserve"> circulant dans la résistance </w:t>
      </w:r>
      <m:oMath>
        <m:r>
          <m:rPr>
            <m:sty m:val="i"/>
          </m:rPr>
          <m:t>r</m:t>
        </m:r>
      </m:oMath>
      <w:r>
        <w:rPr>
          <w:rFonts w:eastAsia="Georgia" w:cs="Georgia" w:ascii="Georgia" w:hAnsi="Georgia"/>
        </w:rPr>
        <w:t xml:space="preserve">. Montrer que la membrane est équivalente à une source de tension idéale </w:t>
      </w:r>
      <m:oMath>
        <m:r>
          <m:rPr>
            <m:sty m:val="i"/>
          </m:rPr>
          <m:t>E</m:t>
        </m:r>
      </m:oMath>
      <w:r>
        <w:rPr>
          <w:rFonts w:eastAsia="Georgia" w:cs="Georgia" w:ascii="Georgia" w:hAnsi="Georgia"/>
        </w:rPr>
        <w:t xml:space="preserve"> en série avec une résistance </w:t>
      </w:r>
      <m:oMath>
        <m:r>
          <m:rPr>
            <m:sty m:val="i"/>
          </m:rPr>
          <m:t>R</m:t>
        </m:r>
      </m:oMath>
      <w:r>
        <w:rPr>
          <w:rFonts w:eastAsia="Georgia" w:cs="Georgia" w:ascii="Georgia" w:hAnsi="Georgia"/>
        </w:rPr>
        <w:t xml:space="preserve">. Déterminer </w:t>
      </w:r>
      <m:oMath>
        <m:r>
          <m:rPr>
            <m:sty m:val="i"/>
          </m:rPr>
          <m:t>E</m:t>
        </m:r>
      </m:oMath>
      <w:r>
        <w:rPr/>
        <w:t xml:space="preserve"> et </w:t>
      </w:r>
      <m:oMath>
        <m:r>
          <m:rPr>
            <m:sty m:val="i"/>
          </m:rPr>
          <m:t>R</m:t>
        </m:r>
      </m:oMath>
      <w:r>
        <w:rPr/>
        <w:t xml:space="preserve">, en fonction de </w:t>
      </w:r>
      <m:oMath>
        <m:sSub>
          <m:sSubPr/>
          <m:e>
            <m:r>
              <m:rPr>
                <m:sty m:val="i"/>
              </m:rPr>
              <m:t>I</m:t>
            </m:r>
          </m:e>
          <m:sub>
            <m:r>
              <m:rPr>
                <m:sty m:val="p"/>
              </m:rPr>
              <m:t>DO</m:t>
            </m:r>
          </m:sub>
        </m:sSub>
        <m:r>
          <m:rPr>
            <m:sty m:val="p"/>
          </m:rPr>
          <m:t>,</m:t>
        </m:r>
        <m:sSub>
          <m:sSubPr/>
          <m:e>
            <m:r>
              <m:rPr>
                <m:sty m:val="i"/>
              </m:rPr>
              <m:t>R</m:t>
            </m:r>
          </m:e>
          <m:sub>
            <m:r>
              <m:rPr>
                <m:sty m:val="p"/>
              </m:rPr>
              <m:t>c</m:t>
            </m:r>
          </m:sub>
        </m:sSub>
      </m:oMath>
      <w:r>
        <w:rPr/>
        <w:t xml:space="preserve"> et </w:t>
      </w:r>
      <m:oMath>
        <m:r>
          <m:rPr>
            <m:sty m:val="i"/>
          </m:rPr>
          <m:t>N</m:t>
        </m:r>
      </m:oMath>
      <w:r>
        <w:rPr/>
        <w:t xml:space="preserve">.</w:t>
      </w:r>
    </w:p>
    <w:p>
      <w:pPr>
        <w:spacing w:after="220" w:lineRule="auto"/>
      </w:pPr>
      <w:r>
        <w:rPr>
          <w:rFonts w:eastAsia="Georgia" w:cs="Georgia" w:ascii="Georgia" w:hAnsi="Georgia"/>
        </w:rPr>
        <w:t xml:space="preserve">Q48 On suppose que la génération d'énergie est en régime continu. Faire un bilan d'énergie et déterminer pour quelle valeur de </w:t>
      </w:r>
      <m:oMath>
        <m:r>
          <m:rPr>
            <m:sty m:val="i"/>
          </m:rPr>
          <m:t>r</m:t>
        </m:r>
      </m:oMath>
      <w:r>
        <w:rPr/>
        <w:t xml:space="preserve"> la puissance </w:t>
      </w:r>
      <m:oMath>
        <m:r>
          <m:rPr>
            <m:scr m:val="script"/>
          </m:rPr>
          <m:t>P</m:t>
        </m:r>
      </m:oMath>
      <w:r>
        <w:rPr>
          <w:rFonts w:eastAsia="Georgia" w:cs="Georgia" w:ascii="Georgia" w:hAnsi="Georgia"/>
        </w:rPr>
        <w:t xml:space="preserve"> consommée par l'ampoule est maximale. Exprimer cette puissance maximale </w:t>
      </w:r>
      <m:oMath>
        <m:sSub>
          <m:sSubPr/>
          <m:e>
            <m:r>
              <m:rPr>
                <m:scr m:val="script"/>
              </m:rPr>
              <m:t>P</m:t>
            </m:r>
          </m:e>
          <m:sub>
            <m:r>
              <m:rPr>
                <m:nor/>
              </m:rPr>
              <m:t>max </m:t>
            </m:r>
          </m:sub>
        </m:sSub>
      </m:oMath>
      <w:r>
        <w:rPr/>
        <w:t xml:space="preserve"> en fonction de </w:t>
      </w:r>
      <m:oMath>
        <m:r>
          <m:rPr>
            <m:sty m:val="i"/>
          </m:rPr>
          <m:t>E</m:t>
        </m:r>
      </m:oMath>
      <w:r>
        <w:rPr/>
        <w:t xml:space="preserve"> et de </w:t>
      </w:r>
      <m:oMath>
        <m:r>
          <m:rPr>
            <m:sty m:val="i"/>
          </m:rPr>
          <m:t>R</m:t>
        </m:r>
      </m:oMath>
      <w:r>
        <w:rPr/>
        <w:t xml:space="preserve">.</w:t>
      </w:r>
    </w:p>
    <w:p>
      <w:pPr>
        <w:spacing w:after="220" w:lineRule="auto"/>
      </w:pPr>
      <w:r>
        <w:rPr>
          <w:rFonts w:eastAsia="Georgia" w:cs="Georgia" w:ascii="Georgia" w:hAnsi="Georgia"/>
        </w:rPr>
        <w:t xml:space="preserve">Q49 La membrane est constituée de </w:t>
      </w:r>
      <m:oMath>
        <m:r>
          <m:rPr>
            <m:sty m:val="i"/>
          </m:rPr>
          <m:t>N</m:t>
        </m:r>
      </m:oMath>
      <w:r>
        <w:rPr>
          <w:rFonts w:eastAsia="Georgia" w:cs="Georgia" w:ascii="Georgia" w:hAnsi="Georgia"/>
        </w:rPr>
        <w:t xml:space="preserve"> canaux alignés et serrés, de section carrée </w:t>
      </w:r>
      <m:oMath>
        <m:sSup>
          <m:sSupPr/>
          <m:e>
            <m:r>
              <m:rPr>
                <m:sty m:val="i"/>
              </m:rPr>
              <m:t>a</m:t>
            </m:r>
          </m:e>
          <m:sup>
            <m:r>
              <m:rPr>
                <m:sty m:val="p"/>
              </m:rPr>
              <m:t>2</m:t>
            </m:r>
          </m:sup>
        </m:sSup>
      </m:oMath>
      <w:r>
        <w:rPr/>
        <w:t xml:space="preserve">, avec </w:t>
      </w:r>
      <m:oMath>
        <m:r>
          <m:rPr>
            <m:sty m:val="i"/>
          </m:rPr>
          <m:t>a</m:t>
        </m:r>
        <m:r>
          <m:rPr>
            <m:sty m:val="p"/>
          </m:rPr>
          <m:t>=</m:t>
        </m:r>
        <m:r>
          <m:rPr>
            <m:sty m:val="p"/>
          </m:rPr>
          <m:t>25</m:t>
        </m:r>
        <m:r>
          <m:rPr>
            <m:nor/>
          </m:rPr>
          <m:t xml:space="preserve"> </m:t>
        </m:r>
        <m:r>
          <m:rPr>
            <m:sty m:val="p"/>
          </m:rPr>
          <m:t>nm</m:t>
        </m:r>
      </m:oMath>
      <w:r>
        <w:rPr>
          <w:rFonts w:eastAsia="Georgia" w:cs="Georgia" w:ascii="Georgia" w:hAnsi="Georgia"/>
        </w:rPr>
        <w:t xml:space="preserve">. Calculer numériquement la puissance maximale produite par unité de surface. On prendra pour la résistance interne </w:t>
      </w:r>
      <m:oMath>
        <m:sSub>
          <m:sSubPr/>
          <m:e>
            <m:r>
              <m:rPr>
                <m:sty m:val="i"/>
              </m:rPr>
              <m:t>R</m:t>
            </m:r>
          </m:e>
          <m:sub>
            <m:r>
              <m:rPr>
                <m:sty m:val="p"/>
              </m:rPr>
              <m:t>c</m:t>
            </m:r>
          </m:sub>
        </m:sSub>
        <m:r>
          <m:rPr>
            <m:sty m:val="p"/>
          </m:rPr>
          <m:t>=</m:t>
        </m:r>
        <m:r>
          <m:rPr>
            <m:sty m:val="p"/>
          </m:rPr>
          <m:t>1</m:t>
        </m:r>
        <m:r>
          <m:rPr>
            <m:sty m:val="p"/>
          </m:rPr>
          <m:t>/</m:t>
        </m:r>
        <m:r>
          <m:rPr>
            <m:sty m:val="i"/>
          </m:rPr>
          <m:t>G</m:t>
        </m:r>
      </m:oMath>
      <w:r>
        <w:rPr>
          <w:rFonts w:eastAsia="Georgia" w:cs="Georgia" w:ascii="Georgia" w:hAnsi="Georgia"/>
        </w:rPr>
        <w:t xml:space="preserve"> la valeur déterminée à la question Q42, pour la concentration </w:t>
      </w:r>
      <m:oMath>
        <m:sSub>
          <m:sSubPr/>
          <m:e>
            <m:r>
              <m:rPr>
                <m:sty m:val="i"/>
              </m:rPr>
              <m:t>c</m:t>
            </m:r>
          </m:e>
          <m:sub>
            <m:r>
              <m:rPr>
                <m:sty m:val="i"/>
              </m:rPr>
              <m:t>s</m:t>
            </m:r>
            <m:r>
              <m:rPr>
                <m:sty m:val="p"/>
              </m:rPr>
              <m:t>,</m:t>
            </m:r>
            <m:r>
              <m:rPr>
                <m:sty m:val="p"/>
              </m:rPr>
              <m:t>2</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Q50 En déduire la surface nécessaire pour allumer une ampoule de 9 W .</w:t>
      </w:r>
    </w:p>
    <w:p>
      <w:pPr>
        <w:spacing w:after="220" w:lineRule="auto"/>
      </w:pPr>
      <w:r>
        <w:rPr>
          <w:rFonts w:eastAsia="Georgia" w:cs="Georgia" w:ascii="Georgia" w:hAnsi="Georgia"/>
        </w:rPr>
        <w:t xml:space="preserve">Q51 Quelle superficie de membrane faudrait-il pour atteindre la puissance électrique produite par un réacteur nucléaire ( 900 MW) ?</w:t>
      </w:r>
    </w:p>
    <w:p>
      <w:pPr>
        <w:spacing w:after="220" w:lineRule="auto"/>
      </w:pPr>
      <w:r>
        <w:rPr>
          <w:rFonts w:eastAsia="Georgia" w:cs="Georgia" w:ascii="Georgia" w:hAnsi="Georgia"/>
        </w:rPr>
        <w:t xml:space="preserve">En réalité, la génération de courant diffusio-osmotique est fortement diminuée lorsqu'on considère des canaux serrés les uns aux autres sur une membrane, et il faut typiquement des superficies mille fois plus grandes. Les dispositifs membranaires sont alors roulés pour être plus compacts.</w:t>
      </w:r>
    </w:p>
    <w:p>
      <w:pPr>
        <w:spacing w:line="271" w:before="240" w:lineRule="auto"/>
      </w:pPr>
      <w:r>
        <w:rPr>
          <w:b/>
          <w:sz w:val="33"/>
        </w:rPr>
        <w:t xml:space="preserve">3.3 Transformateur pour revenir en courant continu</w:t>
      </w:r>
    </w:p>
    <w:p>
      <w:pPr>
        <w:spacing w:after="220" w:lineRule="auto"/>
      </w:pPr>
      <w:r>
        <w:rPr>
          <w:rFonts w:eastAsia="Georgia" w:cs="Georgia" w:ascii="Georgia" w:hAnsi="Georgia"/>
        </w:rPr>
        <w:t xml:space="preserve">En pratique, le courant diffusio-osmotique est obtenu à partir du flux d'eau d'un fleuve, qui reremplit constamment les réservoirs de chaque côté d'une membrane, et qui se déverse dans la mer de façon constante au cours du temps : on obtient en sortie un courant continu (DC). Pour revenir en alternatif (AC), adapté au réseau électrique, on se propose d'utiliser un onduleur de courant.</w:t>
      </w:r>
    </w:p>
    <w:p>
      <w:pPr>
        <w:spacing w:lineRule="auto"/>
        <w:jc w:val="center"/>
      </w:pPr>
      <w:r>
        <w:rPr/>
        <w:drawing>
          <wp:inline distB="0" distL="0" distR="0" distT="0">
            <wp:extent cx="5486400" cy="3069380"/>
            <wp:effectExtent b="0" l="0" r="0" t="0"/>
            <wp:docPr id="6" name="image-de6142a33d4e21e66c56484e4e9154b4619bc18e.jpg"/>
            <a:graphic>
              <a:graphicData uri="http://schemas.openxmlformats.org/drawingml/2006/picture">
                <pic:pic>
                  <pic:nvPicPr>
                    <pic:cNvPr id="6" name="image-de6142a33d4e21e66c56484e4e9154b4619bc18e.jpg" descr=""/>
                    <pic:cNvPicPr/>
                  </pic:nvPicPr>
                  <pic:blipFill>
                    <a:blip r:embed="rId10" cstate="print"/>
                    <a:srcRect b="0" l="0" r="0" t="0"/>
                    <a:stretch>
                      <a:fillRect/>
                    </a:stretch>
                  </pic:blipFill>
                  <pic:spPr>
                    <a:xfrm>
                      <a:off x="0" y="0"/>
                      <a:ext cx="5486400" cy="3069380"/>
                    </a:xfrm>
                    <a:prstGeom prst="rect"/>
                  </pic:spPr>
                </pic:pic>
              </a:graphicData>
            </a:graphic>
          </wp:inline>
        </w:drawing>
      </w:r>
    </w:p>
    <w:p>
      <w:pPr>
        <w:spacing w:lineRule="auto"/>
      </w:pPr>
      <w:r>
        <w:rPr>
          <w:rFonts w:eastAsia="Georgia" w:cs="Georgia" w:ascii="Georgia" w:hAnsi="Georgia"/>
        </w:rPr>
        <w:t xml:space="preserve">Figure 6 - Schéma de l'onduleur utilisé pour revenir en AC sur le réseau.</w:t>
      </w:r>
    </w:p>
    <w:p>
      <w:pPr>
        <w:spacing w:after="220" w:lineRule="auto"/>
      </w:pPr>
      <w:r>
        <w:rPr>
          <w:rFonts w:eastAsia="Georgia" w:cs="Georgia" w:ascii="Georgia" w:hAnsi="Georgia"/>
        </w:rPr>
        <w:t xml:space="preserve">La structure de l'onduleur est représentée en Fig. 6 et est composée de quatre interrupteurs </w:t>
      </w:r>
      <m:oMath>
        <m:sSub>
          <m:sSubPr/>
          <m:e>
            <m:r>
              <m:rPr>
                <m:sty m:val="i"/>
              </m:rPr>
              <m:t>K</m:t>
            </m:r>
          </m:e>
          <m:sub>
            <m:r>
              <m:rPr>
                <m:sty m:val="p"/>
              </m:rPr>
              <m:t>1</m:t>
            </m:r>
          </m:sub>
        </m:sSub>
        <m:r>
          <m:rPr>
            <m:sty m:val="p"/>
          </m:rPr>
          <m:t>,</m:t>
        </m:r>
        <m:r>
          <m:rPr>
            <m:sty m:val="p"/>
          </m:rPr>
          <m:t>…</m:t>
        </m:r>
        <m:r>
          <m:rPr>
            <m:sty m:val="p"/>
          </m:rPr>
          <m:t>,</m:t>
        </m:r>
        <m:sSub>
          <m:sSubPr/>
          <m:e>
            <m:r>
              <m:rPr>
                <m:sty m:val="i"/>
              </m:rPr>
              <m:t>K</m:t>
            </m:r>
          </m:e>
          <m:sub>
            <m:r>
              <m:rPr>
                <m:sty m:val="p"/>
              </m:rPr>
              <m:t>4</m:t>
            </m:r>
          </m:sub>
        </m:sSub>
      </m:oMath>
      <w:r>
        <w:rPr>
          <w:rFonts w:eastAsia="Georgia" w:cs="Georgia" w:ascii="Georgia" w:hAnsi="Georgia"/>
        </w:rPr>
        <w:t xml:space="preserve">, d'une résistance </w:t>
      </w:r>
      <m:oMath>
        <m:r>
          <m:rPr>
            <m:sty m:val="i"/>
          </m:rPr>
          <m:t>r</m:t>
        </m:r>
      </m:oMath>
      <w:r>
        <w:rPr/>
        <w:t xml:space="preserve"> et d'une bobine d'inductance </w:t>
      </w:r>
      <m:oMath>
        <m:r>
          <m:rPr>
            <m:sty m:val="i"/>
          </m:rPr>
          <m:t>L</m:t>
        </m:r>
      </m:oMath>
      <w:r>
        <w:rPr>
          <w:rFonts w:eastAsia="Georgia" w:cs="Georgia" w:ascii="Georgia" w:hAnsi="Georgia"/>
        </w:rPr>
        <w:t xml:space="preserve">. L'onduleur est connecté à la source de tension osmotique </w:t>
      </w:r>
      <m:oMath>
        <m:r>
          <m:rPr>
            <m:sty m:val="i"/>
          </m:rPr>
          <m:t>E</m:t>
        </m:r>
      </m:oMath>
      <w:r>
        <w:rPr>
          <w:rFonts w:eastAsia="Georgia" w:cs="Georgia" w:ascii="Georgia" w:hAnsi="Georgia"/>
        </w:rPr>
        <w:t xml:space="preserve">, de résistance interne </w:t>
      </w:r>
      <m:oMath>
        <m:r>
          <m:rPr>
            <m:sty m:val="i"/>
          </m:rPr>
          <m:t>R</m:t>
        </m:r>
      </m:oMath>
      <w:r>
        <w:rPr>
          <w:rFonts w:eastAsia="Georgia" w:cs="Georgia" w:ascii="Georgia" w:hAnsi="Georgia"/>
        </w:rPr>
        <w:t xml:space="preserve">. On établit un cycle à partir de cette source continue, sur une période </w:t>
      </w:r>
      <m:oMath>
        <m:r>
          <m:rPr>
            <m:sty m:val="i"/>
          </m:rPr>
          <m:t>T</m:t>
        </m:r>
      </m:oMath>
      <w:r>
        <w:rPr>
          <w:rFonts w:eastAsia="Georgia" w:cs="Georgia" w:ascii="Georgia" w:hAnsi="Georgia"/>
        </w:rPr>
        <w:t xml:space="preserve">, en fermant les interrupteurs de façon périodique :</w:t>
      </w:r>
    </w:p>
    <w:p>
      <w:pPr>
        <w:numPr>
          <w:ilvl w:val="0"/>
          <w:numId w:val="7"/>
        </w:numPr>
        <w:spacing w:lineRule="auto"/>
      </w:pPr>
      <w:r>
        <w:rPr/>
        <w:t xml:space="preserve">Pour </w:t>
      </w:r>
      <m:oMath>
        <m:r>
          <m:rPr>
            <m:sty m:val="p"/>
          </m:rPr>
          <m:t>0</m:t>
        </m:r>
        <m:r>
          <m:rPr>
            <m:sty m:val="p"/>
          </m:rPr>
          <m:t>≤</m:t>
        </m:r>
        <m:r>
          <m:rPr>
            <m:sty m:val="i"/>
          </m:rPr>
          <m:t>t</m:t>
        </m:r>
        <m:r>
          <m:rPr>
            <m:sty m:val="p"/>
          </m:rPr>
          <m:t>&lt;</m:t>
        </m:r>
        <m:r>
          <m:rPr>
            <m:sty m:val="i"/>
          </m:rPr>
          <m:t>T</m:t>
        </m:r>
        <m:r>
          <m:rPr>
            <m:sty m:val="p"/>
          </m:rPr>
          <m:t>/</m:t>
        </m:r>
        <m:r>
          <m:rPr>
            <m:sty m:val="p"/>
          </m:rPr>
          <m:t>2</m:t>
        </m:r>
        <m:r>
          <m:rPr>
            <m:sty m:val="p"/>
          </m:rPr>
          <m:t>,</m:t>
        </m:r>
        <m:sSub>
          <m:sSubPr/>
          <m:e>
            <m:r>
              <m:rPr>
                <m:sty m:val="i"/>
              </m:rPr>
              <m:t>K</m:t>
            </m:r>
          </m:e>
          <m:sub>
            <m:r>
              <m:rPr>
                <m:sty m:val="p"/>
              </m:rPr>
              <m:t>1</m:t>
            </m:r>
          </m:sub>
        </m:sSub>
      </m:oMath>
      <w:r>
        <w:rPr/>
        <w:t xml:space="preserve"> et </w:t>
      </w:r>
      <m:oMath>
        <m:sSub>
          <m:sSubPr/>
          <m:e>
            <m:r>
              <m:rPr>
                <m:sty m:val="i"/>
              </m:rPr>
              <m:t>K</m:t>
            </m:r>
          </m:e>
          <m:sub>
            <m:r>
              <m:rPr>
                <m:sty m:val="p"/>
              </m:rPr>
              <m:t>4</m:t>
            </m:r>
          </m:sub>
        </m:sSub>
      </m:oMath>
      <w:r>
        <w:rPr>
          <w:rFonts w:eastAsia="Georgia" w:cs="Georgia" w:ascii="Georgia" w:hAnsi="Georgia"/>
        </w:rPr>
        <w:t xml:space="preserve"> sont fermés, les autres interrupteurs sont ouverts.</w:t>
      </w:r>
    </w:p>
    <w:p>
      <w:pPr>
        <w:numPr>
          <w:ilvl w:val="0"/>
          <w:numId w:val="7"/>
        </w:numPr>
        <w:spacing w:lineRule="auto"/>
      </w:pPr>
      <w:r>
        <w:rPr/>
        <w:t xml:space="preserve">Pour </w:t>
      </w:r>
      <m:oMath>
        <m:r>
          <m:rPr>
            <m:sty m:val="i"/>
          </m:rPr>
          <m:t>T</m:t>
        </m:r>
        <m:r>
          <m:rPr>
            <m:sty m:val="p"/>
          </m:rPr>
          <m:t>/</m:t>
        </m:r>
        <m:r>
          <m:rPr>
            <m:sty m:val="p"/>
          </m:rPr>
          <m:t>2</m:t>
        </m:r>
        <m:r>
          <m:rPr>
            <m:sty m:val="p"/>
          </m:rPr>
          <m:t>≤</m:t>
        </m:r>
        <m:r>
          <m:rPr>
            <m:sty m:val="i"/>
          </m:rPr>
          <m:t>t</m:t>
        </m:r>
        <m:r>
          <m:rPr>
            <m:sty m:val="p"/>
          </m:rPr>
          <m:t>&lt;</m:t>
        </m:r>
        <m:r>
          <m:rPr>
            <m:sty m:val="i"/>
          </m:rPr>
          <m:t>T</m:t>
        </m:r>
        <m:r>
          <m:rPr>
            <m:sty m:val="p"/>
          </m:rPr>
          <m:t>,</m:t>
        </m:r>
        <m:sSub>
          <m:sSubPr/>
          <m:e>
            <m:r>
              <m:rPr>
                <m:sty m:val="i"/>
              </m:rPr>
              <m:t>K</m:t>
            </m:r>
          </m:e>
          <m:sub>
            <m:r>
              <m:rPr>
                <m:sty m:val="p"/>
              </m:rPr>
              <m:t>2</m:t>
            </m:r>
          </m:sub>
        </m:sSub>
      </m:oMath>
      <w:r>
        <w:rPr/>
        <w:t xml:space="preserve"> et </w:t>
      </w:r>
      <m:oMath>
        <m:sSub>
          <m:sSubPr/>
          <m:e>
            <m:r>
              <m:rPr>
                <m:sty m:val="i"/>
              </m:rPr>
              <m:t>K</m:t>
            </m:r>
          </m:e>
          <m:sub>
            <m:r>
              <m:rPr>
                <m:sty m:val="p"/>
              </m:rPr>
              <m:t>3</m:t>
            </m:r>
          </m:sub>
        </m:sSub>
      </m:oMath>
      <w:r>
        <w:rPr>
          <w:rFonts w:eastAsia="Georgia" w:cs="Georgia" w:ascii="Georgia" w:hAnsi="Georgia"/>
        </w:rPr>
        <w:t xml:space="preserve"> sont fermés, les autres interrupteurs sont ouverts.</w:t>
      </w:r>
    </w:p>
    <w:p>
      <w:pPr>
        <w:spacing w:after="220" w:lineRule="auto"/>
      </w:pPr>
      <w:r>
        <w:rPr/>
        <w:t xml:space="preserve">On notera bien que, dans cette section 3.3 uniquement, </w:t>
      </w:r>
      <m:oMath>
        <m:r>
          <m:rPr>
            <m:sty m:val="i"/>
          </m:rPr>
          <m:t>L</m:t>
        </m:r>
      </m:oMath>
      <w:r>
        <w:rPr>
          <w:rFonts w:eastAsia="Georgia" w:cs="Georgia" w:ascii="Georgia" w:hAnsi="Georgia"/>
        </w:rPr>
        <w:t xml:space="preserve"> désigne l'inductance de la bobine, et non pas la longueur du canal.</w:t>
      </w:r>
    </w:p>
    <w:p>
      <w:pPr>
        <w:spacing w:after="220" w:lineRule="auto"/>
      </w:pPr>
      <w:r>
        <w:rPr>
          <w:rFonts w:eastAsia="Georgia" w:cs="Georgia" w:ascii="Georgia" w:hAnsi="Georgia"/>
        </w:rPr>
        <w:t xml:space="preserve">Q52 Écrire la tension </w:t>
      </w:r>
      <m:oMath>
        <m:r>
          <m:rPr>
            <m:sty m:val="i"/>
          </m:rPr>
          <m:t>U</m:t>
        </m:r>
      </m:oMath>
      <w:r>
        <w:rPr>
          <w:rFonts w:eastAsia="Georgia" w:cs="Georgia" w:ascii="Georgia" w:hAnsi="Georgia"/>
        </w:rPr>
        <w:t xml:space="preserve"> aux bornes du dipôle </w:t>
      </w:r>
      <m:oMath>
        <m:r>
          <m:rPr>
            <m:sty m:val="p"/>
          </m:rPr>
          <m:t>{</m:t>
        </m:r>
        <m:r>
          <m:rPr>
            <m:sty m:val="i"/>
          </m:rPr>
          <m:t>r</m:t>
        </m:r>
        <m:r>
          <m:rPr>
            <m:sty m:val="p"/>
          </m:rPr>
          <m:t>,</m:t>
        </m:r>
        <m:r>
          <m:rPr>
            <m:sty m:val="i"/>
          </m:rPr>
          <m:t>L</m:t>
        </m:r>
        <m:r>
          <m:rPr>
            <m:sty m:val="p"/>
          </m:rPr>
          <m:t>}</m:t>
        </m:r>
      </m:oMath>
      <w:r>
        <w:rPr>
          <w:rFonts w:eastAsia="Georgia" w:cs="Georgia" w:ascii="Georgia" w:hAnsi="Georgia"/>
        </w:rPr>
        <w:t xml:space="preserve"> lors de chacune des phases d'une période, en fonction de </w:t>
      </w:r>
      <m:oMath>
        <m:r>
          <m:rPr>
            <m:sty m:val="i"/>
          </m:rPr>
          <m:t>E</m:t>
        </m:r>
        <m:r>
          <m:rPr>
            <m:sty m:val="p"/>
          </m:rPr>
          <m:t>,</m:t>
        </m:r>
        <m:r>
          <m:rPr>
            <m:sty m:val="i"/>
          </m:rPr>
          <m:t>R</m:t>
        </m:r>
      </m:oMath>
      <w:r>
        <w:rPr/>
        <w:t xml:space="preserve"> et du courant </w:t>
      </w:r>
      <m:oMath>
        <m:r>
          <m:rPr>
            <m:sty m:val="i"/>
          </m:rPr>
          <m:t>i</m:t>
        </m:r>
      </m:oMath>
      <w:r>
        <w:rPr/>
        <w:t xml:space="preserve"> circulant dans le circuit.</w:t>
      </w:r>
    </w:p>
    <w:p>
      <w:pPr>
        <w:spacing w:after="220" w:lineRule="auto"/>
      </w:pPr>
      <w:r>
        <w:rPr>
          <w:rFonts w:eastAsia="Georgia" w:cs="Georgia" w:ascii="Georgia" w:hAnsi="Georgia"/>
        </w:rPr>
        <w:t xml:space="preserve">Q53 Donner les équations différentielles vérifiées par le courant </w:t>
      </w:r>
      <m:oMath>
        <m:r>
          <m:rPr>
            <m:sty m:val="i"/>
          </m:rPr>
          <m:t>i</m:t>
        </m:r>
      </m:oMath>
      <w:r>
        <w:rPr/>
        <w:t xml:space="preserve"> pour les deux phases d'alimentation.</w:t>
      </w:r>
    </w:p>
    <w:p>
      <w:pPr>
        <w:spacing w:after="220" w:lineRule="auto"/>
      </w:pPr>
      <w:r>
        <w:rPr>
          <w:rFonts w:eastAsia="Georgia" w:cs="Georgia" w:ascii="Georgia" w:hAnsi="Georgia"/>
        </w:rPr>
        <w:t xml:space="preserve">Q54 Résoudre ces équations pour chaque phase d'alimentation sur une première période, en supposant qu'initialement </w:t>
      </w:r>
      <m:oMath>
        <m:r>
          <m:rPr>
            <m:sty m:val="i"/>
          </m:rPr>
          <m:t>i</m:t>
        </m:r>
        <m:r>
          <m:rPr>
            <m:sty m:val="p"/>
          </m:rPr>
          <m:t>(</m:t>
        </m:r>
        <m:r>
          <m:rPr>
            <m:sty m:val="i"/>
          </m:rPr>
          <m:t>t</m:t>
        </m:r>
        <m:r>
          <m:rPr>
            <m:sty m:val="p"/>
          </m:rPr>
          <m:t>=</m:t>
        </m:r>
        <m:r>
          <m:rPr>
            <m:sty m:val="p"/>
          </m:rPr>
          <m:t>0</m:t>
        </m:r>
        <m:r>
          <m:rPr>
            <m:sty m:val="p"/>
          </m:rPr>
          <m:t>)</m:t>
        </m:r>
        <m:r>
          <m:rPr>
            <m:sty m:val="p"/>
          </m:rPr>
          <m:t>=</m:t>
        </m:r>
        <m:sSub>
          <m:sSubPr/>
          <m:e>
            <m:r>
              <m:rPr>
                <m:sty m:val="i"/>
              </m:rPr>
              <m:t>i</m:t>
            </m:r>
          </m:e>
          <m:sub>
            <m:r>
              <m:rPr>
                <m:sty m:val="p"/>
              </m:rPr>
              <m:t>0</m:t>
            </m:r>
          </m:sub>
        </m:sSub>
      </m:oMath>
      <w:r>
        <w:rPr>
          <w:rFonts w:eastAsia="Georgia" w:cs="Georgia" w:ascii="Georgia" w:hAnsi="Georgia"/>
        </w:rPr>
        <w:t xml:space="preserve">. On introduira les quantités </w:t>
      </w:r>
      <m:oMath>
        <m:r>
          <m:rPr>
            <m:sty m:val="i"/>
          </m:rPr>
          <m:t>τ</m:t>
        </m:r>
        <m:r>
          <m:rPr>
            <m:sty m:val="p"/>
          </m:rPr>
          <m:t>=</m:t>
        </m:r>
        <m:r>
          <m:rPr>
            <m:sty m:val="i"/>
          </m:rPr>
          <m:t>L</m:t>
        </m:r>
        <m:r>
          <m:rPr>
            <m:sty m:val="p"/>
          </m:rPr>
          <m:t>/</m:t>
        </m:r>
        <m:r>
          <m:rPr>
            <m:sty m:val="p"/>
          </m:rPr>
          <m:t>(</m:t>
        </m:r>
        <m:r>
          <m:rPr>
            <m:sty m:val="i"/>
          </m:rPr>
          <m:t>R</m:t>
        </m:r>
        <m:r>
          <m:rPr>
            <m:sty m:val="p"/>
          </m:rPr>
          <m:t>+</m:t>
        </m:r>
        <m:r>
          <m:rPr>
            <m:sty m:val="i"/>
          </m:rPr>
          <m:t>r</m:t>
        </m:r>
        <m:r>
          <m:rPr>
            <m:sty m:val="p"/>
          </m:rPr>
          <m:t>)</m:t>
        </m:r>
      </m:oMath>
      <w:r>
        <w:rPr/>
        <w:t xml:space="preserve"> et </w:t>
      </w:r>
      <m:oMath>
        <m:r>
          <m:rPr>
            <m:sty m:val="i"/>
          </m:rPr>
          <m:t>I</m:t>
        </m:r>
        <m:r>
          <m:rPr>
            <m:sty m:val="p"/>
          </m:rPr>
          <m:t>=</m:t>
        </m:r>
        <m:r>
          <m:rPr>
            <m:sty m:val="i"/>
          </m:rPr>
          <m:t>E</m:t>
        </m:r>
        <m:r>
          <m:rPr>
            <m:sty m:val="p"/>
          </m:rPr>
          <m:t>/</m:t>
        </m:r>
        <m:r>
          <m:rPr>
            <m:sty m:val="p"/>
          </m:rPr>
          <m:t>(</m:t>
        </m:r>
        <m:r>
          <m:rPr>
            <m:sty m:val="i"/>
          </m:rPr>
          <m:t>R</m:t>
        </m:r>
        <m:r>
          <m:rPr>
            <m:sty m:val="p"/>
          </m:rPr>
          <m:t>+</m:t>
        </m:r>
        <m:r>
          <m:rPr>
            <m:sty m:val="i"/>
          </m:rPr>
          <m:t>r</m:t>
        </m:r>
        <m:r>
          <m:rPr>
            <m:sty m:val="p"/>
          </m:rPr>
          <m:t>)</m:t>
        </m:r>
      </m:oMath>
      <w:r>
        <w:rPr/>
        <w:t xml:space="preserve">. Tracer l'allure du courant </w:t>
      </w:r>
      <m:oMath>
        <m:r>
          <m:rPr>
            <m:sty m:val="i"/>
          </m:rPr>
          <m:t>i</m:t>
        </m:r>
        <m:r>
          <m:rPr>
            <m:sty m:val="p"/>
          </m:rPr>
          <m:t>(</m:t>
        </m:r>
        <m:r>
          <m:rPr>
            <m:sty m:val="i"/>
          </m:rPr>
          <m:t>t</m:t>
        </m:r>
        <m:r>
          <m:rPr>
            <m:sty m:val="p"/>
          </m:rPr>
          <m:t>)</m:t>
        </m:r>
      </m:oMath>
      <w:r>
        <w:rPr>
          <w:rFonts w:eastAsia="Georgia" w:cs="Georgia" w:ascii="Georgia" w:hAnsi="Georgia"/>
        </w:rPr>
        <w:t xml:space="preserve"> en fonction du temps. Pour cette représentation graphique, on prendra </w:t>
      </w:r>
      <m:oMath>
        <m:sSub>
          <m:sSubPr/>
          <m:e>
            <m:r>
              <m:rPr>
                <m:sty m:val="i"/>
              </m:rPr>
              <m:t>i</m:t>
            </m:r>
          </m:e>
          <m:sub>
            <m:r>
              <m:rPr>
                <m:sty m:val="p"/>
              </m:rPr>
              <m:t>0</m:t>
            </m:r>
          </m:sub>
        </m:sSub>
        <m:r>
          <m:rPr>
            <m:sty m:val="p"/>
          </m:rPr>
          <m:t>=</m:t>
        </m:r>
        <m:r>
          <m:rPr>
            <m:sty m:val="p"/>
          </m:rPr>
          <m:t>0</m:t>
        </m:r>
      </m:oMath>
      <w:r>
        <w:rPr/>
        <w:t xml:space="preserve">.</w:t>
      </w:r>
    </w:p>
    <w:p>
      <w:pPr>
        <w:spacing w:after="220" w:lineRule="auto"/>
      </w:pPr>
      <w:r>
        <w:rPr>
          <w:rFonts w:eastAsia="Georgia" w:cs="Georgia" w:ascii="Georgia" w:hAnsi="Georgia"/>
        </w:rPr>
        <w:t xml:space="preserve">Q55 En régime permanent, le courant varie entre </w:t>
      </w:r>
      <m:oMath>
        <m:r>
          <m:rPr>
            <m:sty m:val="p"/>
          </m:rPr>
          <m:t>−</m:t>
        </m:r>
        <m:sSub>
          <m:sSubPr/>
          <m:e>
            <m:r>
              <m:rPr>
                <m:sty m:val="i"/>
              </m:rPr>
              <m:t>i</m:t>
            </m:r>
          </m:e>
          <m:sub>
            <m:r>
              <m:rPr>
                <m:nor/>
              </m:rPr>
              <m:t>max </m:t>
            </m:r>
          </m:sub>
        </m:sSub>
      </m:oMath>
      <w:r>
        <w:rPr/>
        <w:t xml:space="preserve"> et </w:t>
      </w:r>
      <m:oMath>
        <m:sSub>
          <m:sSubPr/>
          <m:e>
            <m:r>
              <m:rPr>
                <m:sty m:val="i"/>
              </m:rPr>
              <m:t>i</m:t>
            </m:r>
          </m:e>
          <m:sub>
            <m:r>
              <m:rPr>
                <m:nor/>
              </m:rPr>
              <m:t>max </m:t>
            </m:r>
          </m:sub>
        </m:sSub>
      </m:oMath>
      <w:r>
        <w:rPr>
          <w:rFonts w:eastAsia="Georgia" w:cs="Georgia" w:ascii="Georgia" w:hAnsi="Georgia"/>
        </w:rPr>
        <w:t xml:space="preserve"> sur la première phase d'une période. Déterminer l'expression de </w:t>
      </w:r>
      <m:oMath>
        <m:sSub>
          <m:sSubPr/>
          <m:e>
            <m:r>
              <m:rPr>
                <m:sty m:val="i"/>
              </m:rPr>
              <m:t>i</m:t>
            </m:r>
          </m:e>
          <m:sub>
            <m:r>
              <m:rPr>
                <m:sty m:val="p"/>
              </m:rPr>
              <m:t>max</m:t>
            </m:r>
          </m:sub>
        </m:sSub>
      </m:oMath>
      <w:r>
        <w:rPr/>
        <w:t xml:space="preserve"> en fonction de </w:t>
      </w:r>
      <m:oMath>
        <m:r>
          <m:rPr>
            <m:sty m:val="i"/>
          </m:rPr>
          <m:t>T</m:t>
        </m:r>
        <m:r>
          <m:rPr>
            <m:sty m:val="p"/>
          </m:rPr>
          <m:t>,</m:t>
        </m:r>
        <m:r>
          <m:rPr>
            <m:sty m:val="i"/>
          </m:rPr>
          <m:t>τ</m:t>
        </m:r>
      </m:oMath>
      <w:r>
        <w:rPr/>
        <w:t xml:space="preserve"> et </w:t>
      </w:r>
      <m:oMath>
        <m:r>
          <m:rPr>
            <m:sty m:val="i"/>
          </m:rPr>
          <m:t>I</m:t>
        </m:r>
      </m:oMath>
      <w:r>
        <w:rPr>
          <w:rFonts w:eastAsia="Georgia" w:cs="Georgia" w:ascii="Georgia" w:hAnsi="Georgia"/>
        </w:rPr>
        <w:t xml:space="preserve">. On pourra utiliser l'une des fonctions spéciales définies dans le formulaire.</w:t>
      </w:r>
    </w:p>
    <w:p>
      <w:pPr>
        <w:spacing w:after="220" w:lineRule="auto"/>
      </w:pPr>
      <w:r>
        <w:rPr>
          <w:rFonts w:eastAsia="Georgia" w:cs="Georgia" w:ascii="Georgia" w:hAnsi="Georgia"/>
        </w:rPr>
        <w:t xml:space="preserve">À partir de maintenant, on travaille exclusivement dans le régime permanent et on redéfinit l'origine des temps pour que </w:t>
      </w:r>
      <m:oMath>
        <m:r>
          <m:rPr>
            <m:sty m:val="i"/>
          </m:rPr>
          <m:t>t</m:t>
        </m:r>
        <m:r>
          <m:rPr>
            <m:sty m:val="p"/>
          </m:rPr>
          <m:t>=</m:t>
        </m:r>
        <m:r>
          <m:rPr>
            <m:sty m:val="p"/>
          </m:rPr>
          <m:t>0</m:t>
        </m:r>
      </m:oMath>
      <w:r>
        <w:rPr>
          <w:rFonts w:eastAsia="Georgia" w:cs="Georgia" w:ascii="Georgia" w:hAnsi="Georgia"/>
        </w:rPr>
        <w:t xml:space="preserve"> corresponde au début de la première phase d'une période.</w:t>
      </w:r>
    </w:p>
    <w:p>
      <w:pPr>
        <w:spacing w:after="220" w:lineRule="auto"/>
      </w:pPr>
      <w:r>
        <w:rPr/>
        <w:t xml:space="preserve">Q56 Obtenir le courant </w:t>
      </w:r>
      <m:oMath>
        <m:r>
          <m:rPr>
            <m:sty m:val="i"/>
          </m:rPr>
          <m:t>i</m:t>
        </m:r>
        <m:r>
          <m:rPr>
            <m:sty m:val="p"/>
          </m:rPr>
          <m:t>(</m:t>
        </m:r>
        <m:r>
          <m:rPr>
            <m:sty m:val="i"/>
          </m:rPr>
          <m:t>t</m:t>
        </m:r>
        <m:r>
          <m:rPr>
            <m:sty m:val="p"/>
          </m:rPr>
          <m:t>)</m:t>
        </m:r>
      </m:oMath>
      <w:r>
        <w:rPr>
          <w:rFonts w:eastAsia="Georgia" w:cs="Georgia" w:ascii="Georgia" w:hAnsi="Georgia"/>
        </w:rPr>
        <w:t xml:space="preserve"> délivré à la charge </w:t>
      </w:r>
      <m:oMath>
        <m:r>
          <m:rPr>
            <m:sty m:val="i"/>
          </m:rPr>
          <m:t>r</m:t>
        </m:r>
      </m:oMath>
      <w:r>
        <w:rPr>
          <w:rFonts w:eastAsia="Georgia" w:cs="Georgia" w:ascii="Georgia" w:hAnsi="Georgia"/>
        </w:rPr>
        <w:t xml:space="preserve"> sur la première phase d'une période.</w:t>
      </w:r>
    </w:p>
    <w:p>
      <w:pPr>
        <w:spacing w:after="220" w:lineRule="auto"/>
      </w:pPr>
      <w:r>
        <w:rPr>
          <w:rFonts w:eastAsia="Georgia" w:cs="Georgia" w:ascii="Georgia" w:hAnsi="Georgia"/>
        </w:rPr>
        <w:t xml:space="preserve">Q57 L'énergie délivrée par le dispositif correspond à l'énergie consommée par </w:t>
      </w:r>
      <m:oMath>
        <m:r>
          <m:rPr>
            <m:sty m:val="i"/>
          </m:rPr>
          <m:t>r</m:t>
        </m:r>
      </m:oMath>
      <w:r>
        <w:rPr/>
        <w:t xml:space="preserve"> via l'effet Joule. Calculer la puissance moyenne </w:t>
      </w:r>
      <m:oMath>
        <m:sSub>
          <m:sSubPr/>
          <m:e>
            <m:r>
              <m:rPr>
                <m:scr m:val="script"/>
              </m:rPr>
              <m:t>P</m:t>
            </m:r>
          </m:e>
          <m:sub>
            <m:r>
              <m:rPr>
                <m:sty m:val="i"/>
              </m:rPr>
              <m:t>A</m:t>
            </m:r>
            <m:r>
              <m:rPr>
                <m:sty m:val="i"/>
              </m:rPr>
              <m:t>C</m:t>
            </m:r>
          </m:sub>
        </m:sSub>
      </m:oMath>
      <w:r>
        <w:rPr>
          <w:rFonts w:eastAsia="Georgia" w:cs="Georgia" w:ascii="Georgia" w:hAnsi="Georgia"/>
        </w:rPr>
        <w:t xml:space="preserve"> délivrée au cours d'une période en régime stationnaire. On exprimera le résultat en fonction de </w:t>
      </w:r>
      <m:oMath>
        <m:r>
          <m:rPr>
            <m:sty m:val="i"/>
          </m:rPr>
          <m:t>r</m:t>
        </m:r>
        <m:r>
          <m:rPr>
            <m:sty m:val="p"/>
          </m:rPr>
          <m:t>,</m:t>
        </m:r>
        <m:r>
          <m:rPr>
            <m:sty m:val="i"/>
          </m:rPr>
          <m:t>I</m:t>
        </m:r>
        <m:r>
          <m:rPr>
            <m:sty m:val="p"/>
          </m:rPr>
          <m:t>,</m:t>
        </m:r>
        <m:r>
          <m:rPr>
            <m:sty m:val="i"/>
          </m:rPr>
          <m:t>T</m:t>
        </m:r>
      </m:oMath>
      <w:r>
        <w:rPr/>
        <w:t xml:space="preserve"> et </w:t>
      </w:r>
      <m:oMath>
        <m:r>
          <m:rPr>
            <m:sty m:val="i"/>
          </m:rPr>
          <m:t>τ</m:t>
        </m:r>
      </m:oMath>
      <w:r>
        <w:rPr/>
        <w:t xml:space="preserve">.</w:t>
      </w:r>
    </w:p>
    <w:p>
      <w:pPr>
        <w:spacing w:after="220" w:lineRule="auto"/>
      </w:pPr>
      <w:r>
        <w:rPr>
          <w:rFonts w:eastAsia="Georgia" w:cs="Georgia" w:ascii="Georgia" w:hAnsi="Georgia"/>
        </w:rPr>
        <w:t xml:space="preserve">Q58 Effectuer un développement limité pour obtenir une estimation au premier ordre non nul de la puissance délivrée </w:t>
      </w:r>
      <m:oMath>
        <m:sSub>
          <m:sSubPr/>
          <m:e>
            <m:r>
              <m:rPr>
                <m:scr m:val="script"/>
              </m:rPr>
              <m:t>P</m:t>
            </m:r>
          </m:e>
          <m:sub>
            <m:r>
              <m:rPr>
                <m:sty m:val="i"/>
              </m:rPr>
              <m:t>A</m:t>
            </m:r>
            <m:r>
              <m:rPr>
                <m:sty m:val="i"/>
              </m:rPr>
              <m:t>C</m:t>
            </m:r>
          </m:sub>
        </m:sSub>
      </m:oMath>
      <w:r>
        <w:rPr>
          <w:rFonts w:eastAsia="Georgia" w:cs="Georgia" w:ascii="Georgia" w:hAnsi="Georgia"/>
        </w:rPr>
        <w:t xml:space="preserve"> dans le cas où </w:t>
      </w:r>
      <m:oMath>
        <m:r>
          <m:rPr>
            <m:sty m:val="i"/>
          </m:rPr>
          <m:t>T</m:t>
        </m:r>
        <m:r>
          <m:rPr>
            <m:sty m:val="p"/>
          </m:rPr>
          <m:t>≫</m:t>
        </m:r>
        <m:r>
          <m:rPr>
            <m:sty m:val="i"/>
          </m:rPr>
          <m:t>τ</m:t>
        </m:r>
      </m:oMath>
      <w:r>
        <w:rPr>
          <w:rFonts w:eastAsia="Georgia" w:cs="Georgia" w:ascii="Georgia" w:hAnsi="Georgia"/>
        </w:rPr>
        <w:t xml:space="preserve">, puis dans le cas où </w:t>
      </w:r>
      <m:oMath>
        <m:r>
          <m:rPr>
            <m:sty m:val="i"/>
          </m:rPr>
          <m:t>T</m:t>
        </m:r>
        <m:r>
          <m:rPr>
            <m:sty m:val="p"/>
          </m:rPr>
          <m:t>≪</m:t>
        </m:r>
        <m:r>
          <m:rPr>
            <m:sty m:val="i"/>
          </m:rPr>
          <m:t>τ</m:t>
        </m:r>
      </m:oMath>
      <w:r>
        <w:rPr/>
        <w:t xml:space="preserve">.</w:t>
      </w:r>
    </w:p>
    <w:p>
      <w:pPr>
        <w:spacing w:after="220" w:lineRule="auto"/>
      </w:pPr>
      <w:r>
        <w:rPr>
          <w:rFonts w:eastAsia="Georgia" w:cs="Georgia" w:ascii="Georgia" w:hAnsi="Georgia"/>
        </w:rPr>
        <w:t xml:space="preserve">Q59 Comparer les résultats à la puissance délivrée si la résistance </w:t>
      </w:r>
      <m:oMath>
        <m:r>
          <m:rPr>
            <m:sty m:val="i"/>
          </m:rPr>
          <m:t>r</m:t>
        </m:r>
      </m:oMath>
      <w:r>
        <w:rPr>
          <w:rFonts w:eastAsia="Georgia" w:cs="Georgia" w:ascii="Georgia" w:hAnsi="Georgia"/>
        </w:rPr>
        <w:t xml:space="preserve"> était simplement branchée à la source ( </w:t>
      </w:r>
      <m:oMath>
        <m:r>
          <m:rPr>
            <m:sty m:val="i"/>
          </m:rPr>
          <m:t>E</m:t>
        </m:r>
        <m:r>
          <m:rPr>
            <m:sty m:val="p"/>
          </m:rPr>
          <m:t>,</m:t>
        </m:r>
        <m:r>
          <m:rPr>
            <m:sty m:val="i"/>
          </m:rPr>
          <m:t>R</m:t>
        </m:r>
      </m:oMath>
      <w:r>
        <w:rPr/>
        <w:t xml:space="preserve"> ). Conclure sur une optimisation potentielle de la valeur de l'inductance </w:t>
      </w:r>
      <m:oMath>
        <m:r>
          <m:rPr>
            <m:sty m:val="i"/>
          </m:rPr>
          <m:t>L</m:t>
        </m:r>
      </m:oMath>
      <w:r>
        <w:rPr/>
        <w:t xml:space="preserve">.</w:t>
      </w:r>
    </w:p>
    <w:p>
      <w:pPr>
        <w:spacing w:after="220" w:lineRule="auto"/>
      </w:pPr>
      <w:r>
        <w:rPr/>
        <w:t xml:space="preserve">Q60 Estimer une valeur de </w:t>
      </w:r>
      <m:oMath>
        <m:r>
          <m:rPr>
            <m:sty m:val="i"/>
          </m:rPr>
          <m:t>L</m:t>
        </m:r>
      </m:oMath>
      <w:r>
        <w:rPr/>
        <w:t xml:space="preserve"> telle que </w:t>
      </w:r>
      <m:oMath>
        <m:r>
          <m:rPr>
            <m:sty m:val="i"/>
          </m:rPr>
          <m:t>T</m:t>
        </m:r>
        <m:r>
          <m:rPr>
            <m:sty m:val="p"/>
          </m:rPr>
          <m:t>≃</m:t>
        </m:r>
        <m:r>
          <m:rPr>
            <m:sty m:val="p"/>
          </m:rPr>
          <m:t>10</m:t>
        </m:r>
        <m:r>
          <m:rPr>
            <m:sty m:val="i"/>
          </m:rPr>
          <m:t>τ</m:t>
        </m:r>
      </m:oMath>
      <w:r>
        <w:rPr>
          <w:rFonts w:eastAsia="Georgia" w:cs="Georgia" w:ascii="Georgia" w:hAnsi="Georgia"/>
        </w:rPr>
        <w:t xml:space="preserve"> et de sorte que le signal ainsi transformé ait une fréquence de 50 Hz . On utilisera pour </w:t>
      </w:r>
      <m:oMath>
        <m:r>
          <m:rPr>
            <m:sty m:val="i"/>
          </m:rPr>
          <m:t>R</m:t>
        </m:r>
      </m:oMath>
      <w:r>
        <w:rPr/>
        <w:t xml:space="preserve"> l'ordre de grandeur de </w:t>
      </w:r>
      <m:oMath>
        <m:r>
          <m:rPr>
            <m:sty m:val="p"/>
          </m:rPr>
          <m:t>1</m:t>
        </m:r>
        <m:r>
          <m:rPr>
            <m:sty m:val="p"/>
          </m:rPr>
          <m:t>/</m:t>
        </m:r>
        <m:r>
          <m:rPr>
            <m:sty m:val="i"/>
          </m:rPr>
          <m:t>G</m:t>
        </m:r>
      </m:oMath>
      <w:r>
        <w:rPr>
          <w:rFonts w:eastAsia="Georgia" w:cs="Georgia" w:ascii="Georgia" w:hAnsi="Georgia"/>
        </w:rPr>
        <w:t xml:space="preserve"> déterminé à la question Q42 pour la concentration </w:t>
      </w:r>
      <m:oMath>
        <m:sSub>
          <m:sSubPr/>
          <m:e>
            <m:r>
              <m:rPr>
                <m:sty m:val="i"/>
              </m:rPr>
              <m:t>c</m:t>
            </m:r>
          </m:e>
          <m:sub>
            <m:r>
              <m:rPr>
                <m:sty m:val="i"/>
              </m:rPr>
              <m:t>s</m:t>
            </m:r>
            <m:r>
              <m:rPr>
                <m:sty m:val="p"/>
              </m:rPr>
              <m:t>,</m:t>
            </m:r>
            <m:r>
              <m:rPr>
                <m:sty m:val="p"/>
              </m:rPr>
              <m:t>2</m:t>
            </m:r>
          </m:sub>
        </m:sSub>
        <m:r>
          <m:rPr>
            <m:sty m:val="p"/>
          </m:rPr>
          <m:t>=</m:t>
        </m:r>
        <m:r>
          <m:rPr>
            <m:sty m:val="p"/>
          </m:rPr>
          <m:t>0</m:t>
        </m:r>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On prendra également pour </w:t>
      </w:r>
      <m:oMath>
        <m:r>
          <m:rPr>
            <m:sty m:val="i"/>
          </m:rPr>
          <m:t>r</m:t>
        </m:r>
      </m:oMath>
      <w:r>
        <w:rPr>
          <w:rFonts w:eastAsia="Georgia" w:cs="Georgia" w:ascii="Georgia" w:hAnsi="Georgia"/>
        </w:rPr>
        <w:t xml:space="preserve"> la résistance d'une ampoule de 9 W branchée sur une tension de 230 V . Cette valeur de </w:t>
      </w:r>
      <m:oMath>
        <m:r>
          <m:rPr>
            <m:sty m:val="i"/>
          </m:rPr>
          <m:t>L</m:t>
        </m:r>
      </m:oMath>
      <w:r>
        <w:rPr>
          <w:rFonts w:eastAsia="Georgia" w:cs="Georgia" w:ascii="Georgia" w:hAnsi="Georgia"/>
        </w:rPr>
        <w:t xml:space="preserve"> paraît-elle raisonnable?</w:t>
      </w:r>
    </w:p>
    <w:p>
      <w:pPr>
        <w:spacing w:after="220" w:lineRule="auto"/>
      </w:pPr>
      <w:r>
        <w:rPr/>
        <w:t xml:space="preserve">Fin du sujet</w:t>
      </w:r>
    </w:p>
    <w:p>
      <w:pPr>
        <w:spacing w:after="220" w:lineRule="auto"/>
      </w:pPr>
      <w:r>
        <w:rPr>
          <w:rFonts w:eastAsia="Georgia" w:cs="Georgia" w:ascii="Georgia" w:hAnsi="Georgia"/>
        </w:rPr>
        <w:t xml:space="preserve">Pour la conception de ce sujet, les références </w:t>
      </w:r>
      <m:oMath>
        <m:r>
          <m:rPr>
            <m:sty m:val="p"/>
          </m:rPr>
          <m:t>[</m:t>
        </m:r>
        <m:r>
          <m:rPr>
            <m:sty m:val="p"/>
          </m:rPr>
          <m:t>1</m:t>
        </m:r>
        <m:r>
          <m:rPr>
            <m:sty m:val="p"/>
          </m:rPr>
          <m:t>,</m:t>
        </m:r>
        <m:r>
          <m:rPr>
            <m:sty m:val="p"/>
          </m:rPr>
          <m:t>3</m:t>
        </m:r>
        <m:r>
          <m:rPr>
            <m:sty m:val="p"/>
          </m:rPr>
          <m:t>,</m:t>
        </m:r>
        <m:r>
          <m:rPr>
            <m:sty m:val="p"/>
          </m:rPr>
          <m:t>2</m:t>
        </m:r>
        <m:r>
          <m:rPr>
            <m:sty m:val="p"/>
          </m:rPr>
          <m:t>,</m:t>
        </m:r>
        <m:r>
          <m:rPr>
            <m:sty m:val="p"/>
          </m:rPr>
          <m:t>4</m:t>
        </m:r>
        <m:r>
          <m:rPr>
            <m:sty m:val="p"/>
          </m:rPr>
          <m:t>,</m:t>
        </m:r>
        <m:r>
          <m:rPr>
            <m:sty m:val="p"/>
          </m:rPr>
          <m:t>5</m:t>
        </m:r>
        <m:r>
          <m:rPr>
            <m:sty m:val="p"/>
          </m:rPr>
          <m:t>]</m:t>
        </m:r>
      </m:oMath>
      <w:r>
        <w:rPr>
          <w:rFonts w:eastAsia="Georgia" w:cs="Georgia" w:ascii="Georgia" w:hAnsi="Georgia"/>
        </w:rPr>
        <w:t xml:space="preserve"> ont été utilisées.</w:t>
      </w:r>
    </w:p>
    <w:p>
      <w:pPr>
        <w:spacing w:line="271" w:before="330" w:lineRule="auto"/>
      </w:pPr>
      <w:r>
        <w:rPr>
          <w:rFonts w:eastAsia="Georgia" w:cs="Georgia" w:ascii="Georgia" w:hAnsi="Georgia"/>
          <w:b/>
          <w:sz w:val="42"/>
        </w:rPr>
        <w:t xml:space="preserve">Références</w:t>
      </w:r>
    </w:p>
    <w:p>
      <w:pPr>
        <w:spacing w:after="220" w:lineRule="auto"/>
      </w:pPr>
      <w:r>
        <w:rPr/>
        <w:t xml:space="preserve">[1] T. Mouterde and L. Bocquet. Interfacial transport with mobile surface charges and consequences for ionic transport in carbon nanotubes. The European physical journal E, 41 :1-10, 2018.</w:t>
      </w:r>
      <w:r>
        <w:rPr/>
        <w:br w:type="textWrapping"/>
      </w:r>
      <w:r>
        <w:rPr/>
        <w:t xml:space="preserve">[2] D. Prieve, J. Anderson, J. Ebel, and M. Lowell. Motion of a particle generated by chemical gradients. part 2. electrolytes. Journal of Fluid Mechanics, 148 :247-269, 1984.</w:t>
      </w:r>
      <w:r>
        <w:rPr/>
        <w:br w:type="textWrapping"/>
      </w:r>
      <w:r>
        <w:rPr/>
        <w:t xml:space="preserve">[3] A. Siria, M.-L. Bocquet, and L. Bocquet. New avenues for the large-scale harvesting of blue energy. Nature Reviews Chemistry, 1(11) :0091, 2017.</w:t>
      </w:r>
      <w:r>
        <w:rPr/>
        <w:br w:type="textWrapping"/>
      </w:r>
      <w:r>
        <w:rPr/>
        <w:t xml:space="preserve">[4] A. Siria, P. Poncharal, A.-L. Biance, R. Fulcrand, X. Blase, S. T. Purcell, and L. Bocquet. Giant osmotic energy conversion measured in a single transmembrane boron nitride nanotube. Nature, 494(7438) :455-458, 2013.</w:t>
      </w:r>
      <w:r>
        <w:rPr/>
        <w:br w:type="textWrapping"/>
      </w:r>
      <w:r>
        <w:rPr/>
        <w:t xml:space="preserve">[5] N. Y. Yip and M. Elimelech. Thermodynamic and energy efficiency analysis of power generation from natural salinity gradients by pressure retarded osmosis. Environmental science 86 technology, 46(9) :5230-5239, 2012.</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bullet"/>
      <w:lvlText w:val="o"/>
      <w:lvlJc w:val="left"/>
      <w:pPr>
        <w:tabs>
          <w:tab w:val="num" w:pos="1800"/>
        </w:tabs>
        <w:ind w:left="1440" w:hanging="360"/>
      </w:pPr>
      <w:rPr>
        <w:rFonts w:ascii="Courier New" w:hAnsi="Courier New" w:cs="Courier New"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427baa32a1a82b9a553cc59fff392a38a06f0fe.jpg" TargetMode="Internal"/><Relationship Id="rId6" Type="http://schemas.openxmlformats.org/officeDocument/2006/relationships/image" Target="media/image-ddea80a1e7b1a32b774f42129f50a409ed97739d.jpg" TargetMode="Internal"/><Relationship Id="rId7" Type="http://schemas.openxmlformats.org/officeDocument/2006/relationships/image" Target="media/image-5a4f9594906a832dc918170f90073ca1543843e7.jpg" TargetMode="Internal"/><Relationship Id="rId8" Type="http://schemas.openxmlformats.org/officeDocument/2006/relationships/image" Target="media/image-4aad1e5ddac8c2881e8c51c4b6f98fe04d03a0b4.jpg" TargetMode="Internal"/><Relationship Id="rId9" Type="http://schemas.openxmlformats.org/officeDocument/2006/relationships/image" Target="media/image-65021da52029ed6198ba256081d76e4ca818010e.jpg" TargetMode="Internal"/><Relationship Id="rId10" Type="http://schemas.openxmlformats.org/officeDocument/2006/relationships/image" Target="media/image-de6142a33d4e21e66c56484e4e9154b4619bc18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