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d'élève titulaire de I'ENSAI concours externe d'attaché de I'INSEE</w:t>
      </w:r>
    </w:p>
    <w:p>
      <w:pPr>
        <w:spacing w:after="220" w:lineRule="auto"/>
      </w:pPr>
      <w:r>
        <w:rPr/>
        <w:t xml:space="preserve">AVRIL 2001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Option A. - MATHÉMATIQUES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/>
        <w:t xml:space="preserve">L'usage des calculatrices est interdit</w:t>
      </w:r>
    </w:p>
    <w:p>
      <w:pPr>
        <w:spacing w:after="220" w:lineRule="auto"/>
      </w:pPr>
      <w:r>
        <w:rPr/>
        <w:t xml:space="preserve">Le sujet comprend 3 pages (y compris celle-ci).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qualité de la rédaction, la clarté et la précision des raisonnements interviendront pour une part importante dans l'appréciation des copies.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une suite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 On lui associe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des sommes partielles,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les deux fonctions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dira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B -sommable si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et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double-struck"/>
          </m:rPr>
          <m:t>R</m:t>
        </m:r>
      </m:oMath>
      <w:r>
        <w:rPr/>
        <w:t xml:space="preserve">.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B-sommable, on pose alors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dira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 -sommable si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et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Y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existe dans </w:t>
      </w:r>
      <m:oMath>
        <m:r>
          <m:rPr>
            <m:scr m:val="double-struck"/>
          </m:rPr>
          <m:t>R</m:t>
        </m:r>
      </m:oMath>
      <w:r>
        <w:rPr/>
        <w:t xml:space="preserve">.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C-sommable, on pose alors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Y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limite qu'on notera «de manière impropre»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a.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est-elle B-sommable ?</w:t>
      </w:r>
      <w:r>
        <w:rPr/>
        <w:br w:type="textWrapping"/>
      </w:r>
      <w:r>
        <w:rPr/>
        <w:t xml:space="preserve">b.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est-elle C -sommable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Soit a un réel non nul. On considère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Étudier suivant les valeurs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B -sommabilité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Pour les valeurs de </w:t>
      </w:r>
      <m:oMath>
        <m:r>
          <m:rPr>
            <m:sty m:val="i"/>
          </m:rPr>
          <m:t>a</m:t>
        </m:r>
      </m:oMath>
      <w:r>
        <w:rPr/>
        <w:t xml:space="preserve"> telles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B-sommable,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Étudier suivant les valeurs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C -sommabilité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Pour les valeurs de </w:t>
      </w:r>
      <m:oMath>
        <m:r>
          <m:rPr>
            <m:sty m:val="i"/>
          </m:rPr>
          <m:t>a</m:t>
        </m:r>
      </m:oMath>
      <w:r>
        <w:rPr/>
        <w:t xml:space="preserve"> telles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 -sommable,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Si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convergente, on pose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lim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une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bornée. Déterminer l'ensemble de définition de la fonction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une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telle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convergente. Déterminer l'ensemble de définition</w:t>
      </w:r>
      <w:r>
        <w:rPr/>
        <w:br w:type="textWrapping"/>
      </w:r>
      <w:r>
        <w:rPr/>
        <w:t xml:space="preserve">des fonctions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suppose que la série (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convergente, de somme </w:t>
      </w:r>
      <m:oMath>
        <m:r>
          <m:rPr>
            <m:sty m:val="i"/>
          </m:rPr>
          <m:t>U</m:t>
        </m:r>
      </m:oMath>
      <w:r>
        <w:rPr/>
        <w:t xml:space="preserve">. Prouver que l'on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 On pourra commencer par le cas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le cas où ( </w:t>
      </w:r>
      <m:oMath>
        <m:nary>
          <m:naryPr>
            <m:chr m:val="∑"/>
            <m:limLoc m:val="undOvr"/>
            <m:grow m:val="1"/>
            <m:supHide m:val="1"/>
          </m:naryPr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</m:oMath>
      <w:r>
        <w:rPr>
          <w:rFonts w:eastAsia="Georgia" w:cs="Georgia" w:ascii="Georgia" w:hAnsi="Georgia"/>
        </w:rPr>
        <w:t xml:space="preserve"> ) est une série absolument convergente, montrer que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Donner un exemple d'une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qui est C -sommable et telle que la série (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diverge.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cette question, on suppose que la série (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convergente.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r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définie et dérivable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a: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Prouver l'égalité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a pour rayon de convergence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On notera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somme, et l'on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8. Montrer que pour tout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 alors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1.a.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développable en série entière au voisinagc de 0 .</w:t>
      </w:r>
      <w:r>
        <w:rPr/>
        <w:br w:type="textWrapping"/>
      </w:r>
      <w:r>
        <w:rPr/>
        <w:t xml:space="preserve">b. Soit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 développement en série entière. Préciser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2.a. Déterminer le rayon de convergence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Exprimer la somme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cette série entière à l'aide de fonctions usuelles.</w:t>
      </w:r>
      <w:r>
        <w:rPr/>
        <w:br w:type="textWrapping"/>
      </w:r>
      <w:r>
        <w:rPr/>
        <w:t xml:space="preserve">3.a. Montrer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b.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sup>
          </m:sSup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5.a. Montrer que la fonction </w:t>
      </w:r>
      <m:oMath>
        <m:r>
          <m:rPr>
            <m:sty m:val="i"/>
          </m:rPr>
          <m:t>ψ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qu'elle est solution de l'équation différentielle:</w:t>
      </w:r>
    </w:p>
    <w:p>
      <w:pPr>
        <w:spacing w:after="220" w:lineRule="auto"/>
      </w:pPr>
      <m:oMathPara>
        <m:oMath>
          <m:r>
            <m:rPr>
              <m:nor/>
            </m:rPr>
            <m:t> (E)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Déterminer l'ensemble des solutions de l'équation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déduirc la valcur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2025-08-29T16:04:47.021Z</dcterms:created>
  <dcterms:modified xsi:type="dcterms:W3CDTF">2025-08-29T16:04:47.021Z</dcterms:modified>
</cp:coreProperties>
</file>