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after="220" w:lineRule="auto"/>
      </w:pPr>
      <w:r>
        <w:rPr/>
        <w:t xml:space="preserve">CONCOURS 2024</w:t>
      </w:r>
    </w:p>
    <w:p>
      <w:pPr>
        <w:spacing w:line="288" w:after="220" w:lineRule="auto"/>
        <w:jc w:val="center"/>
      </w:pPr>
      <w:r>
        <w:rPr>
          <w:rFonts w:eastAsia="Georgia" w:cs="Georgia" w:ascii="Georgia" w:hAnsi="Georgia"/>
          <w:b/>
          <w:sz w:val="56"/>
        </w:rPr>
        <w:t xml:space="preserve">DEUXIÈME ÉPREUVE D'INFORMATIQUE</w:t>
      </w:r>
    </w:p>
    <w:p>
      <w:pPr>
        <w:spacing w:line="271" w:before="330" w:lineRule="auto"/>
      </w:pPr>
      <w:r>
        <w:rPr>
          <w:rFonts w:eastAsia="Georgia" w:cs="Georgia" w:ascii="Georgia" w:hAnsi="Georgia"/>
          <w:b/>
          <w:sz w:val="42"/>
        </w:rPr>
        <w:t xml:space="preserve">Durée de l'épreuve : 4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concerne uniquement las candidats de la filière MPI.</w:t>
      </w:r>
    </w:p>
    <w:p>
      <w:pPr>
        <w:spacing w:after="220" w:lineRule="auto"/>
      </w:pPr>
      <w:r>
        <w:rPr>
          <w:rFonts w:eastAsia="Georgia" w:cs="Georgia" w:ascii="Georgia" w:hAnsi="Georgia"/>
        </w:rPr>
        <w:t xml:space="preserve">L'énoncé de cette épreuve comporte 12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L'épreuve est composée d'un problème unique, comportant 36 questions. Le problème est divisé en quatre sections. Dans la première section (page 1), nous introduisons une forme paresseuse de listes, les flots de données, et construisons quelques fonctions de base utiles tout au long du sujet. Dans la deuxième section (page 4), nous nous intéressons à un algorithme de détermination à la volée du cardinal d'un flot, dont l'inspiration est probabiliste. Dans la troisième section (page 7), nous nous appuyons sur des raisonnements de logique pour analyser le chiffrement par flot. Dans la quatrième section (page 9), nous traitons quelques questions de combinatoire énumérative à l'aide d'une grammaire ou simplement d'un procédé manuel de dérécursification.</w:t>
      </w:r>
    </w:p>
    <w:p>
      <w:pPr>
        <w:spacing w:after="220" w:lineRule="auto"/>
      </w:pPr>
      <w:r>
        <w:rPr>
          <w:rFonts w:eastAsia="Georgia" w:cs="Georgia" w:ascii="Georgia" w:hAnsi="Georgia"/>
        </w:rPr>
        <w:t xml:space="preserve">Les sections 2,3 et 4 peuvent être vues comme des exercices indépendants qui ne dépendent que de la première section.</w:t>
      </w:r>
    </w:p>
    <w:p>
      <w:pPr>
        <w:spacing w:after="220" w:lineRule="auto"/>
      </w:pPr>
      <w:r>
        <w:rPr>
          <w:rFonts w:eastAsia="Georgia" w:cs="Georgia" w:ascii="Georgia" w:hAnsi="Georgia"/>
        </w:rPr>
        <w:t xml:space="preserve">Dans tout l'énoncé, un même identificateur écrit dans deux polices de caractères différentes désigne la même entité, mais du point de vue mathématique pour la police en italique (par exemple </w:t>
      </w:r>
      <m:oMath>
        <m:r>
          <m:rPr>
            <m:sty m:val="i"/>
          </m:rPr>
          <m:t>n</m:t>
        </m:r>
      </m:oMath>
      <w:r>
        <w:rPr/>
        <w:t xml:space="preserve"> ) et du point de vue informatique pour celle en romain avec espacement fixe (par exemple n).</w:t>
      </w:r>
    </w:p>
    <w:p>
      <w:pPr>
        <w:spacing w:after="220" w:lineRule="auto"/>
      </w:pPr>
      <w:r>
        <w:rPr>
          <w:rFonts w:eastAsia="Georgia" w:cs="Georgia" w:ascii="Georgia" w:hAnsi="Georgia"/>
        </w:rPr>
        <w:t xml:space="preserve">Des rappels portant sur des extraits du manuel de documentation de OCaml et sur les règles de la déduction naturelle sont fournis en annexe.</w:t>
      </w:r>
    </w:p>
    <w:p>
      <w:pPr>
        <w:spacing w:line="271" w:before="330" w:lineRule="auto"/>
      </w:pPr>
      <w:r>
        <w:rPr>
          <w:b/>
          <w:sz w:val="42"/>
        </w:rPr>
        <w:t xml:space="preserve">Travail attendu</w:t>
      </w:r>
    </w:p>
    <w:p>
      <w:pPr>
        <w:spacing w:after="220" w:lineRule="auto"/>
      </w:pPr>
      <w:r>
        <w:rPr>
          <w:rFonts w:eastAsia="Georgia" w:cs="Georgia" w:ascii="Georgia" w:hAnsi="Georgia"/>
        </w:rPr>
        <w:t xml:space="preserve">Pour répondre à une question, il est permis de réutiliser le résultat d'une question antérieure, même sans avoir réussi à établir ce résultat.</w:t>
      </w:r>
    </w:p>
    <w:p>
      <w:pPr>
        <w:spacing w:after="220" w:lineRule="auto"/>
      </w:pPr>
      <w:r>
        <w:rPr>
          <w:rFonts w:eastAsia="Georgia" w:cs="Georgia" w:ascii="Georgia" w:hAnsi="Georgia"/>
        </w:rPr>
        <w:t xml:space="preserve">Il faudra coder des fonctions à l'aide du langage de programmation OCaml exclusivement, en reprenant l'en-tête de fonctions fourni par le sujet, sans s'obliger à recopier la déclaration des types. Il est permis d'utiliser la totalité du langage OCaml mais il est recommandé de s'en tenir aux fonctions les plus courantes afin de rester compréhensible. Quand l'énoncé demande de coder une fonction, sauf demande explicite, il n'est pas nécessaire de justifier que celle-ci est correcte ou de tester que des préconditions sont satisfaites.</w:t>
      </w:r>
    </w:p>
    <w:p>
      <w:pPr>
        <w:spacing w:after="220" w:lineRule="auto"/>
      </w:pPr>
      <w:r>
        <w:rPr>
          <w:rFonts w:eastAsia="Georgia" w:cs="Georgia" w:ascii="Georgia" w:hAnsi="Georgia"/>
        </w:rPr>
        <w:t xml:space="preserve">Le barème tient compte de la clarté et de la concision des programmes : nous recommandons de choisir des noms de variables intelligibles ou encore de structurer de longs codes par des blocs ou par des fonctions auxiliaires dont on décrit le rôle.</w:t>
      </w:r>
    </w:p>
    <w:p>
      <w:pPr>
        <w:spacing w:line="271" w:before="330" w:lineRule="auto"/>
      </w:pPr>
      <w:r>
        <w:rPr>
          <w:rFonts w:eastAsia="Georgia" w:cs="Georgia" w:ascii="Georgia" w:hAnsi="Georgia"/>
          <w:b/>
          <w:sz w:val="42"/>
        </w:rPr>
        <w:t xml:space="preserve">1. Flots de données</w:t>
      </w:r>
    </w:p>
    <w:p>
      <w:pPr>
        <w:spacing w:line="271" w:before="240" w:lineRule="auto"/>
      </w:pPr>
      <w:r>
        <w:rPr>
          <w:b/>
          <w:sz w:val="33"/>
        </w:rPr>
        <w:t xml:space="preserve">1.1. Motivation</w:t>
      </w:r>
    </w:p>
    <w:p>
      <w:pPr>
        <w:spacing w:after="220" w:lineRule="auto"/>
      </w:pPr>
      <w:r>
        <w:rPr>
          <w:rFonts w:eastAsia="Georgia" w:cs="Georgia" w:ascii="Georgia" w:hAnsi="Georgia"/>
        </w:rPr>
        <w:t xml:space="preserve">En langage OCaml, le type natif 'a list est défini comme point fixe de l'équation</w:t>
      </w:r>
    </w:p>
    <w:p>
      <w:pPr>
        <w:pStyle w:val="SourceCode"/>
        <w:shd w:val="clear" w:fill="F8F8FA"/>
        <w:spacing w:lineRule="auto"/>
      </w:pPr>
      <w:r>
        <w:rPr>
          <w:rStyle w:val="VerbatimChar"/>
          <w:rFonts w:eastAsia="Consolas" w:cs="Consolas" w:ascii="Consolas" w:hAnsi="Consolas"/>
        </w:rPr>
        <w:t xml:space="preserve">type 'a list = [] | (::) of 'a * 'a list</w:t>
        <w:br/>
        <w:t xml:space="preserve"/>
      </w:r>
    </w:p>
    <w:p>
      <w:pPr>
        <w:spacing w:after="220" w:lineRule="auto"/>
      </w:pPr>
      <w:r>
        <w:rPr>
          <w:rFonts w:eastAsia="Georgia" w:cs="Georgia" w:ascii="Georgia" w:hAnsi="Georgia"/>
        </w:rPr>
        <w:t xml:space="preserve">Ce type permet de définir des listes finies tout comme certaines listes infinies, ainsi que l'expose l'exemple suivant, qui est parfaitement licite :</w:t>
      </w:r>
    </w:p>
    <w:p>
      <w:pPr>
        <w:pStyle w:val="SourceCode"/>
        <w:shd w:val="clear" w:fill="F8F8FA"/>
        <w:spacing w:lineRule="auto"/>
      </w:pPr>
      <w:r>
        <w:rPr>
          <w:rStyle w:val="VerbatimChar"/>
          <w:rFonts w:eastAsia="Consolas" w:cs="Consolas" w:ascii="Consolas" w:hAnsi="Consolas"/>
        </w:rPr>
        <w:t xml:space="preserve">let list_finite = [ 1; 2; 3 ] (* liste finie a 3 elements *)</w:t>
        <w:br/>
        <w:t xml:space="preserve">let rec list_ones = 1 :: list_ones (* liste infinie toute a 1 *)</w:t>
        <w:br/>
        <w:t xml:space="preserve"/>
      </w:r>
    </w:p>
    <w:p>
      <w:pPr>
        <w:spacing w:after="220" w:lineRule="auto"/>
      </w:pPr>
      <m:oMath>
        <m:r>
          <m:rPr>
            <m:sty m:val="i"/>
          </m:rPr>
          <m:t>◻</m:t>
        </m:r>
        <m:r>
          <m:rPr>
            <m:sty m:val="p"/>
          </m:rPr>
          <m:t>1</m:t>
        </m:r>
      </m:oMath>
      <w:r>
        <w:rPr>
          <w:rFonts w:eastAsia="Georgia" w:cs="Georgia" w:ascii="Georgia" w:hAnsi="Georgia"/>
        </w:rPr>
        <w:t xml:space="preserve"> - Rendre compte, sous la forme d'un croquis constitué de maillons chaînés entre eux, de l'organisation en mémoire des variables list_finite et list_ones. Dire quelle région de la mémoire d'un programme est utilisée pour ce stockage.</w:t>
      </w:r>
    </w:p>
    <w:p>
      <w:pPr>
        <w:spacing w:after="220" w:lineRule="auto"/>
      </w:pPr>
      <w:r>
        <w:rPr/>
        <w:t xml:space="preserve">Les termes de la suite de Fibonacci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obéissent aux relations :</w:t>
      </w:r>
    </w:p>
    <w:p>
      <w:pPr>
        <w:spacing w:after="220" w:lineRule="auto"/>
      </w:pPr>
      <m:oMathPara>
        <m:oMath>
          <m:sSub>
            <m:sSubPr/>
            <m:e>
              <m:r>
                <m:rPr>
                  <m:sty m:val="i"/>
                </m:rPr>
                <m:t>F</m:t>
              </m:r>
            </m:e>
            <m:sub>
              <m:r>
                <m:rPr>
                  <m:sty m:val="p"/>
                </m:rPr>
                <m:t>0</m:t>
              </m:r>
            </m:sub>
          </m:sSub>
          <m:r>
            <m:rPr>
              <m:sty m:val="p"/>
            </m:rPr>
            <m:t>=</m:t>
          </m:r>
          <m:r>
            <m:rPr>
              <m:sty m:val="p"/>
            </m:rPr>
            <m:t>0</m:t>
          </m:r>
          <m:r>
            <m:rPr>
              <m:sty m:val="p"/>
            </m:rPr>
            <m:t>,</m:t>
          </m:r>
          <m:r>
            <m:rPr>
              <m:sty m:val="p"/>
            </m:rPr>
            <m:t xml:space="preserve"> </m:t>
          </m:r>
          <m:sSub>
            <m:sSubPr/>
            <m:e>
              <m:r>
                <m:rPr>
                  <m:sty m:val="i"/>
                </m:rPr>
                <m:t>F</m:t>
              </m:r>
            </m:e>
            <m:sub>
              <m:r>
                <m:rPr>
                  <m:sty m:val="p"/>
                </m:rPr>
                <m:t>1</m:t>
              </m:r>
            </m:sub>
          </m:sSub>
          <m:r>
            <m:rPr>
              <m:sty m:val="p"/>
            </m:rPr>
            <m:t>=</m:t>
          </m:r>
          <m:r>
            <m:rPr>
              <m:sty m:val="p"/>
            </m:rPr>
            <m:t>1</m:t>
          </m:r>
          <m:r>
            <m:rPr>
              <m:sty m:val="p"/>
            </m:rPr>
            <m:t>,</m:t>
          </m:r>
          <m:r>
            <m:rPr>
              <m:sty m:val="p"/>
            </m:rPr>
            <m:t xml:space="preserve"> </m:t>
          </m:r>
          <m:r>
            <m:rPr>
              <m:nor/>
            </m:rPr>
            <m:t> et </m:t>
          </m:r>
          <m:r>
            <m:rPr>
              <m:sty m:val="p"/>
            </m:rPr>
            <m:t xml:space="preserve"> </m:t>
          </m:r>
          <m:r>
            <m:rPr>
              <m:sty m:val="p"/>
            </m:rPr>
            <m:t>∀</m:t>
          </m:r>
          <m:r>
            <m:rPr>
              <m:sty m:val="i"/>
            </m:rPr>
            <m:t>n</m:t>
          </m:r>
          <m:r>
            <m:rPr>
              <m:sty m:val="p"/>
            </m:rPr>
            <m:t>∈</m:t>
          </m:r>
          <m:r>
            <m:rPr>
              <m:scr m:val="double-struck"/>
            </m:rPr>
            <m:t>N</m:t>
          </m:r>
          <m:r>
            <m:rPr>
              <m:sty m:val="p"/>
            </m:rPr>
            <m:t>,</m:t>
          </m:r>
          <m:sSub>
            <m:sSubPr/>
            <m:e>
              <m:r>
                <m:rPr>
                  <m:sty m:val="i"/>
                </m:rPr>
                <m:t>F</m:t>
              </m:r>
            </m:e>
            <m:sub>
              <m:r>
                <m:rPr>
                  <m:sty m:val="i"/>
                </m:rPr>
                <m:t>n</m:t>
              </m:r>
              <m:r>
                <m:rPr>
                  <m:sty m:val="p"/>
                </m:rPr>
                <m:t>+</m:t>
              </m:r>
              <m:r>
                <m:rPr>
                  <m:sty m:val="p"/>
                </m:rPr>
                <m:t>2</m:t>
              </m:r>
            </m:sub>
          </m:sSub>
          <m:r>
            <m:rPr>
              <m:sty m:val="p"/>
            </m:rPr>
            <m:t>=</m:t>
          </m:r>
          <m:sSub>
            <m:sSubPr/>
            <m:e>
              <m:r>
                <m:rPr>
                  <m:sty m:val="i"/>
                </m:rPr>
                <m:t>F</m:t>
              </m:r>
            </m:e>
            <m:sub>
              <m:r>
                <m:rPr>
                  <m:sty m:val="i"/>
                </m:rPr>
                <m:t>n</m:t>
              </m:r>
            </m:sub>
          </m:sSub>
          <m:r>
            <m:rPr>
              <m:sty m:val="p"/>
            </m:rPr>
            <m:t>+</m:t>
          </m:r>
          <m:sSub>
            <m:sSubPr/>
            <m:e>
              <m:r>
                <m:rPr>
                  <m:sty m:val="i"/>
                </m:rPr>
                <m:t>F</m:t>
              </m:r>
            </m:e>
            <m:sub>
              <m:r>
                <m:rPr>
                  <m:sty m:val="i"/>
                </m:rPr>
                <m:t>n</m:t>
              </m:r>
              <m:r>
                <m:rPr>
                  <m:sty m:val="p"/>
                </m:rPr>
                <m:t>+</m:t>
              </m:r>
              <m:r>
                <m:rPr>
                  <m:sty m:val="p"/>
                </m:rPr>
                <m:t>1</m:t>
              </m:r>
            </m:sub>
          </m:sSub>
          <m:r>
            <m:rPr>
              <m:sty m:val="p"/>
            </m:rPr>
            <m:t>.</m:t>
          </m:r>
        </m:oMath>
      </m:oMathPara>
    </w:p>
    <w:p>
      <w:pPr>
        <w:spacing w:after="220" w:lineRule="auto"/>
      </w:pPr>
      <w:r>
        <w:rPr>
          <w:rFonts w:eastAsia="Georgia" w:cs="Georgia" w:ascii="Georgia" w:hAnsi="Georgia"/>
        </w:rPr>
        <w:t xml:space="preserve">Nous nous enhardissons à définir la liste des termes de la suite de Fibonacci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en écrivant la déclaration récursive suivante :</w:t>
      </w:r>
    </w:p>
    <w:p>
      <w:pPr>
        <w:pStyle w:val="SourceCode"/>
        <w:shd w:val="clear" w:fill="F8F8FA"/>
        <w:spacing w:lineRule="auto"/>
      </w:pPr>
      <w:r>
        <w:rPr>
          <w:rStyle w:val="VerbatimChar"/>
          <w:rFonts w:eastAsia="Consolas" w:cs="Consolas" w:ascii="Consolas" w:hAnsi="Consolas"/>
        </w:rPr>
        <w:t xml:space="preserve">let list_fibo : int list =</w:t>
        <w:br/>
        <w:t xml:space="preserve">    let rec list_fibo_with_internal_state (a:int) (b:int) : int list =</w:t>
        <w:br/>
        <w:t xml:space="preserve">        a :: (list_fibo_with_internal_state b (a+b))</w:t>
        <w:br/>
        <w:t xml:space="preserve">    in</w:t>
        <w:br/>
        <w:t xml:space="preserve">    list_fibo_with_internal_state 0 1</w:t>
        <w:br/>
        <w:t xml:space="preserve"/>
      </w:r>
    </w:p>
    <w:p>
      <w:pPr>
        <w:spacing w:after="220" w:lineRule="auto"/>
      </w:pPr>
      <w:r>
        <w:rPr>
          <w:rFonts w:eastAsia="Georgia" w:cs="Georgia" w:ascii="Georgia" w:hAnsi="Georgia"/>
        </w:rPr>
        <w:t xml:space="preserve">Cependant, à l'évaluation de cette expression par un interpréteur (ou toplevel ou encore </w:t>
      </w:r>
      <m:oMath>
        <m:r>
          <m:rPr>
            <m:sty m:val="i"/>
          </m:rPr>
          <m:t>R</m:t>
        </m:r>
        <m:r>
          <m:rPr>
            <m:sty m:val="i"/>
          </m:rPr>
          <m:t>E</m:t>
        </m:r>
        <m:r>
          <m:rPr>
            <m:sty m:val="i"/>
          </m:rPr>
          <m:t>P</m:t>
        </m:r>
        <m:r>
          <m:rPr>
            <m:sty m:val="i"/>
          </m:rPr>
          <m:t>L</m:t>
        </m:r>
      </m:oMath>
      <w:r>
        <w:rPr>
          <w:rFonts w:eastAsia="Georgia" w:cs="Georgia" w:ascii="Georgia" w:hAnsi="Georgia"/>
        </w:rPr>
        <w:t xml:space="preserve"> ), le système renvoie le message d'erreur suivant :</w:t>
      </w:r>
      <w:r>
        <w:rPr/>
        <w:br w:type="textWrapping"/>
      </w:r>
      <w:r>
        <w:rPr/>
        <w:t xml:space="preserve">9. Stack overflow during evaluation (looping recursion?).</w:t>
      </w:r>
      <w:r>
        <w:rPr/>
        <w:br w:type="textWrapping"/>
      </w:r>
      <w:r>
        <w:rPr>
          <w:rFonts w:eastAsia="Georgia" w:cs="Georgia" w:ascii="Georgia" w:hAnsi="Georgia"/>
        </w:rPr>
        <w:t xml:space="preserve">2 - Traduire en français le mot stack. Expliquer le message d'erreur en présentant le déroulement des premières étapes de création de la variable list_fibo par l'interpéteur OCaml.</w:t>
      </w:r>
    </w:p>
    <w:p>
      <w:pPr>
        <w:spacing w:after="220" w:lineRule="auto"/>
      </w:pPr>
      <w:r>
        <w:rPr/>
        <w:t xml:space="preserve">Nous recopions le code fautif dans un fichier </w:t>
      </w:r>
      <w:hyperlink r:id="rId5">
        <w:r>
          <w:rPr>
            <w:color w:val="4472C4"/>
          </w:rPr>
          <w:t xml:space="preserve">fibo.ml</w:t>
        </w:r>
      </w:hyperlink>
      <w:r>
        <w:rPr>
          <w:rFonts w:eastAsia="Georgia" w:cs="Georgia" w:ascii="Georgia" w:hAnsi="Georgia"/>
        </w:rPr>
        <w:t xml:space="preserve"> et — horresco referens — nous nous apprêtons à appeler successivement depuis un terminal les commandes ocamlopt </w:t>
      </w:r>
      <w:hyperlink r:id="rId6">
        <w:r>
          <w:rPr>
            <w:color w:val="4472C4"/>
          </w:rPr>
          <w:t xml:space="preserve">fibo.ml</w:t>
        </w:r>
      </w:hyperlink>
      <w:r>
        <w:rPr>
          <w:rFonts w:eastAsia="Georgia" w:cs="Georgia" w:ascii="Georgia" w:hAnsi="Georgia"/>
        </w:rPr>
        <w:t xml:space="preserve"> -o fibo pour la compilation de la source vers un exécutable puis ./fibo pour l'exécution.</w:t>
      </w:r>
      <w:r>
        <w:rPr/>
        <w:br w:type="textWrapping"/>
      </w:r>
      <w:r>
        <w:rPr>
          <w:rFonts w:eastAsia="Georgia" w:cs="Georgia" w:ascii="Georgia" w:hAnsi="Georgia"/>
        </w:rPr>
        <w:t xml:space="preserve">3 - Dire si l'une des deux étapes, compilation ou exécution, renvoie une erreur et, le cas échéant, préciser laquelle des étapes.</w:t>
      </w:r>
    </w:p>
    <w:p>
      <w:pPr>
        <w:spacing w:line="271" w:before="240" w:lineRule="auto"/>
      </w:pPr>
      <w:r>
        <w:rPr>
          <w:rFonts w:eastAsia="Georgia" w:cs="Georgia" w:ascii="Georgia" w:hAnsi="Georgia"/>
          <w:b/>
          <w:sz w:val="33"/>
        </w:rPr>
        <w:t xml:space="preserve">1.2. Définition des flots de données</w:t>
      </w:r>
    </w:p>
    <w:p>
      <w:pPr>
        <w:spacing w:after="220" w:lineRule="auto"/>
      </w:pPr>
      <w:r>
        <w:rPr>
          <w:rFonts w:eastAsia="Georgia" w:cs="Georgia" w:ascii="Georgia" w:hAnsi="Georgia"/>
        </w:rPr>
        <w:t xml:space="preserve">Définition: Un flot de données est une suite, finie ou infinie, d'éléments de même type.</w:t>
      </w:r>
      <w:r>
        <w:rPr/>
        <w:br w:type="textWrapping"/>
      </w:r>
      <w:r>
        <w:rPr>
          <w:rFonts w:eastAsia="Georgia" w:cs="Georgia" w:ascii="Georgia" w:hAnsi="Georgia"/>
        </w:rPr>
        <w:t xml:space="preserve">Indication OCaml : Afin de représenter les flots de données, nous fixons le type suivant :</w:t>
      </w:r>
    </w:p>
    <w:p>
      <w:pPr>
        <w:pStyle w:val="SourceCode"/>
        <w:shd w:val="clear" w:fill="F8F8FA"/>
        <w:spacing w:lineRule="auto"/>
      </w:pPr>
      <w:r>
        <w:rPr>
          <w:rStyle w:val="VerbatimChar"/>
          <w:rFonts w:eastAsia="Consolas" w:cs="Consolas" w:ascii="Consolas" w:hAnsi="Consolas"/>
        </w:rPr>
        <w:t xml:space="preserve">type 'a stream = Nil | Cons of 'a * (unit -&gt; 'a stream)</w:t>
        <w:br/>
        <w:t xml:space="preserve"/>
      </w:r>
    </w:p>
    <w:p>
      <w:pPr>
        <w:spacing w:after="220" w:lineRule="auto"/>
      </w:pPr>
      <w:r>
        <w:rPr>
          <w:rFonts w:eastAsia="Georgia" w:cs="Georgia" w:ascii="Georgia" w:hAnsi="Georgia"/>
        </w:rPr>
        <w:t xml:space="preserve">Le constructeur Nil qualifie le flot vide. Définir la suite infinie constante égale à 1 en tant que int stream demeure possible. Nous parvenons de surcroît à déclarer la suite de Fibonacci en tant que int stream sans encombre. En voici le code :</w:t>
      </w:r>
    </w:p>
    <w:p>
      <w:pPr>
        <w:pStyle w:val="SourceCode"/>
        <w:shd w:val="clear" w:fill="F8F8FA"/>
        <w:spacing w:lineRule="auto"/>
      </w:pPr>
      <w:r>
        <w:rPr>
          <w:rStyle w:val="VerbatimChar"/>
          <w:rFonts w:eastAsia="Consolas" w:cs="Consolas" w:ascii="Consolas" w:hAnsi="Consolas"/>
        </w:rPr>
        <w:t xml:space="preserve">let rec (ones : int stream) = Cons (1, fun () -&gt; ones)</w:t>
        <w:br/>
        <w:t xml:space="preserve">let fibo : int stream =</w:t>
        <w:br/>
        <w:t xml:space="preserve">    let rec fibo_with_internal_state a b =</w:t>
        <w:br/>
        <w:t xml:space="preserve">        Cons (a, fun () -&gt; fibo_with_internal_state b (a+b))</w:t>
        <w:br/>
        <w:t xml:space="preserve">    in</w:t>
        <w:br/>
        <w:t xml:space="preserve">    fibo_with_internal_state 0 1</w:t>
        <w:br/>
        <w:t xml:space="preserve"/>
      </w:r>
    </w:p>
    <w:p>
      <w:pPr>
        <w:spacing w:after="220" w:lineRule="auto"/>
      </w:pPr>
      <m:oMath>
        <m:r>
          <m:rPr>
            <m:sty m:val="i"/>
          </m:rPr>
          <m:t>◻</m:t>
        </m:r>
        <m:r>
          <m:rPr>
            <m:sty m:val="p"/>
          </m:rPr>
          <m:t>4</m:t>
        </m:r>
      </m:oMath>
      <w:r>
        <w:rPr>
          <w:rFonts w:eastAsia="Georgia" w:cs="Georgia" w:ascii="Georgia" w:hAnsi="Georgia"/>
        </w:rPr>
        <w:t xml:space="preserve"> - Écrire une constante OCaml integers : int stream dont la valeur de retour est le flot des entiers naturels énumérés par ordre croissant.</w:t>
      </w:r>
      <w:r>
        <w:rPr/>
        <w:br w:type="textWrapping"/>
      </w:r>
      <m:oMath>
        <m:r>
          <m:rPr>
            <m:sty m:val="i"/>
          </m:rPr>
          <m:t>◻</m:t>
        </m:r>
        <m:r>
          <m:rPr>
            <m:sty m:val="p"/>
          </m:rPr>
          <m:t>5</m:t>
        </m:r>
      </m:oMath>
      <w:r>
        <w:rPr>
          <w:rFonts w:eastAsia="Georgia" w:cs="Georgia" w:ascii="Georgia" w:hAnsi="Georgia"/>
        </w:rPr>
        <w:t xml:space="preserve"> - Écrire une fonction OCaml range (a:int) (b:int) : int stream dont la valeur de retour est le flot des entiers compris entre l'entier </w:t>
      </w:r>
      <m:oMath>
        <m:r>
          <m:rPr>
            <m:sty m:val="i"/>
          </m:rPr>
          <m:t>a</m:t>
        </m:r>
      </m:oMath>
      <w:r>
        <w:rPr/>
        <w:t xml:space="preserve"> inclus et l'entier </w:t>
      </w:r>
      <m:oMath>
        <m:r>
          <m:rPr>
            <m:sty m:val="i"/>
          </m:rPr>
          <m:t>b</m:t>
        </m:r>
      </m:oMath>
      <w:r>
        <w:rPr>
          <w:rFonts w:eastAsia="Georgia" w:cs="Georgia" w:ascii="Georgia" w:hAnsi="Georgia"/>
        </w:rPr>
        <w:t xml:space="preserve"> exclu énumérés par ordre croissant.</w:t>
      </w:r>
      <w:r>
        <w:rPr/>
        <w:br w:type="textWrapping"/>
      </w:r>
      <m:oMath>
        <m:r>
          <m:rPr>
            <m:sty m:val="i"/>
          </m:rPr>
          <m:t>◻</m:t>
        </m:r>
        <m:r>
          <m:rPr>
            <m:sty m:val="p"/>
          </m:rPr>
          <m:t>6</m:t>
        </m:r>
      </m:oMath>
      <w:r>
        <w:rPr/>
        <w:t xml:space="preserve"> - Soit </w:t>
      </w:r>
      <m:oMath>
        <m:sSub>
          <m:sSubPr/>
          <m:e>
            <m:d>
              <m:dPr>
                <m:begChr m:val="("/>
                <m:endChr m:val=")"/>
                <m:ctrlPr>
                  <w:rPr>
                    <w:rFonts w:ascii="Cambria Math" w:hAnsi="Cambria Math"/>
                  </w:rPr>
                </m:ctrlPr>
              </m:dPr>
              <m:e>
                <m:sSub>
                  <m:sSubPr/>
                  <m:e>
                    <m:r>
                      <m:rPr>
                        <m:sty m:val="i"/>
                      </m:rPr>
                      <m:t>σ</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quelconque de chaînes de caractères. Dire s'il existe forcément un flot de donnée, de type string stream, qui encode la suite </w:t>
      </w:r>
      <m:oMath>
        <m:sSub>
          <m:sSubPr/>
          <m:e>
            <m:d>
              <m:dPr>
                <m:begChr m:val="("/>
                <m:endChr m:val=")"/>
                <m:ctrlPr>
                  <w:rPr>
                    <w:rFonts w:ascii="Cambria Math" w:hAnsi="Cambria Math"/>
                  </w:rPr>
                </m:ctrlPr>
              </m:dPr>
              <m:e>
                <m:sSub>
                  <m:sSubPr/>
                  <m:e>
                    <m:r>
                      <m:rPr>
                        <m:sty m:val="i"/>
                      </m:rPr>
                      <m:t>σ</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et, le cas échéant, en préciser la construction en langage OCaml ou en démontrer l'inexistence.</w:t>
      </w:r>
    </w:p>
    <w:p>
      <w:pPr>
        <w:spacing w:line="271" w:before="240" w:lineRule="auto"/>
      </w:pPr>
      <w:r>
        <w:rPr>
          <w:rFonts w:eastAsia="Georgia" w:cs="Georgia" w:ascii="Georgia" w:hAnsi="Georgia"/>
          <w:b/>
          <w:sz w:val="33"/>
        </w:rPr>
        <w:t xml:space="preserve">1.3. Quelques manipulations de base des flots de données</w:t>
      </w:r>
    </w:p>
    <w:p>
      <w:pPr>
        <w:spacing w:after="220" w:lineRule="auto"/>
      </w:pPr>
      <m:oMath>
        <m:r>
          <m:rPr>
            <m:sty m:val="i"/>
          </m:rPr>
          <m:t>◻</m:t>
        </m:r>
        <m:r>
          <m:rPr>
            <m:sty m:val="p"/>
          </m:rPr>
          <m:t>7</m:t>
        </m:r>
      </m:oMath>
      <w:r>
        <w:rPr>
          <w:rFonts w:eastAsia="Georgia" w:cs="Georgia" w:ascii="Georgia" w:hAnsi="Georgia"/>
        </w:rPr>
        <w:t xml:space="preserve"> - Écrire une fonction OCaml hd (u : 'a stream) : 'a dont la valeur de retour est le premier élément du flot de données </w:t>
      </w:r>
      <m:oMath>
        <m:r>
          <m:rPr>
            <m:sty m:val="i"/>
          </m:rPr>
          <m:t>u</m:t>
        </m:r>
      </m:oMath>
      <w:r>
        <w:rPr>
          <w:rFonts w:eastAsia="Georgia" w:cs="Georgia" w:ascii="Georgia" w:hAnsi="Georgia"/>
        </w:rPr>
        <w:t xml:space="preserve"> et qui lève une exception Failure "hd" si le flot </w:t>
      </w:r>
      <m:oMath>
        <m:r>
          <m:rPr>
            <m:sty m:val="i"/>
          </m:rPr>
          <m:t>u</m:t>
        </m:r>
      </m:oMath>
      <w:r>
        <w:rPr/>
        <w:t xml:space="preserve"> est vide.</w:t>
      </w:r>
      <w:r>
        <w:rPr/>
        <w:br w:type="textWrapping"/>
      </w:r>
      <m:oMath>
        <m:r>
          <m:rPr>
            <m:sty m:val="i"/>
          </m:rPr>
          <m:t>◻</m:t>
        </m:r>
        <m:r>
          <m:rPr>
            <m:sty m:val="p"/>
          </m:rPr>
          <m:t>8</m:t>
        </m:r>
      </m:oMath>
      <w:r>
        <w:rPr>
          <w:rFonts w:eastAsia="Georgia" w:cs="Georgia" w:ascii="Georgia" w:hAnsi="Georgia"/>
        </w:rPr>
        <w:t xml:space="preserve"> - Écrire une fonction OCaml tl (u : 'a stream) : 'a stream dont la valeur de retour est le flot de données </w:t>
      </w:r>
      <m:oMath>
        <m:r>
          <m:rPr>
            <m:sty m:val="i"/>
          </m:rPr>
          <m:t>u</m:t>
        </m:r>
      </m:oMath>
      <w:r>
        <w:rPr>
          <w:rFonts w:eastAsia="Georgia" w:cs="Georgia" w:ascii="Georgia" w:hAnsi="Georgia"/>
        </w:rPr>
        <w:t xml:space="preserve"> privé de l'élément de tête et qui lève une exception Failure "tl" si le flot </w:t>
      </w:r>
      <m:oMath>
        <m:r>
          <m:rPr>
            <m:sty m:val="i"/>
          </m:rPr>
          <m:t>u</m:t>
        </m:r>
      </m:oMath>
      <w:r>
        <w:rPr/>
        <w:t xml:space="preserve"> est vide.</w:t>
      </w:r>
      <w:r>
        <w:rPr/>
        <w:br w:type="textWrapping"/>
      </w:r>
      <m:oMath>
        <m:r>
          <m:rPr>
            <m:sty m:val="i"/>
          </m:rPr>
          <m:t>◻</m:t>
        </m:r>
        <m:r>
          <m:rPr>
            <m:sty m:val="p"/>
          </m:rPr>
          <m:t>9</m:t>
        </m:r>
      </m:oMath>
      <w:r>
        <w:rPr>
          <w:rFonts w:eastAsia="Georgia" w:cs="Georgia" w:ascii="Georgia" w:hAnsi="Georgia"/>
        </w:rPr>
        <w:t xml:space="preserve"> - Écrire une fonction of_list (l : 'a list) : 'a stream dont la valeur de retour est le flot des éléments de la liste </w:t>
      </w:r>
      <m:oMath>
        <m:r>
          <m:rPr>
            <m:sty m:val="i"/>
          </m:rPr>
          <m:t>ℓ</m:t>
        </m:r>
      </m:oMath>
      <w:r>
        <w:rPr/>
        <w:t xml:space="preserve">.</w:t>
      </w:r>
      <w:r>
        <w:rPr/>
        <w:br w:type="textWrapping"/>
      </w:r>
      <m:oMath>
        <m:r>
          <m:rPr>
            <m:sty m:val="i"/>
          </m:rPr>
          <m:t>◻</m:t>
        </m:r>
        <m:r>
          <m:rPr>
            <m:sty m:val="p"/>
          </m:rPr>
          <m:t>10</m:t>
        </m:r>
      </m:oMath>
      <w:r>
        <w:rPr>
          <w:rFonts w:eastAsia="Georgia" w:cs="Georgia" w:ascii="Georgia" w:hAnsi="Georgia"/>
        </w:rPr>
        <w:t xml:space="preserve"> - Écrire une fonction OCaml iter ( </w:t>
      </w:r>
      <m:oMath>
        <m:r>
          <m:rPr>
            <m:sty m:val="p"/>
          </m:rPr>
          <m:t>f</m:t>
        </m:r>
        <m:r>
          <m:rPr>
            <m:sty m:val="p"/>
          </m:rPr>
          <m:t>:</m:t>
        </m:r>
      </m:oMath>
      <w:r>
        <w:rPr/>
        <w:t xml:space="preserve"> 'a </w:t>
      </w:r>
      <m:oMath>
        <m:r>
          <m:rPr>
            <m:sty m:val="p"/>
          </m:rPr>
          <m:t>→</m:t>
        </m:r>
      </m:oMath>
      <w:r>
        <w:rPr/>
        <w:t xml:space="preserve"> unit) ( t : int) (u : 'a stream) : unit qui applique la fonction </w:t>
      </w:r>
      <m:oMath>
        <m:r>
          <m:rPr>
            <m:sty m:val="i"/>
          </m:rPr>
          <m:t>f</m:t>
        </m:r>
      </m:oMath>
      <w:r>
        <w:rPr/>
        <w:t xml:space="preserve"> aux </w:t>
      </w:r>
      <m:oMath>
        <m:r>
          <m:rPr>
            <m:sty m:val="i"/>
          </m:rPr>
          <m:t>t</m:t>
        </m:r>
      </m:oMath>
      <w:r>
        <w:rPr>
          <w:rFonts w:eastAsia="Georgia" w:cs="Georgia" w:ascii="Georgia" w:hAnsi="Georgia"/>
        </w:rPr>
        <w:t xml:space="preserve"> premières valeurs existantes du flot de données </w:t>
      </w:r>
      <m:oMath>
        <m:r>
          <m:rPr>
            <m:sty m:val="i"/>
          </m:rPr>
          <m:t>u</m:t>
        </m:r>
      </m:oMath>
      <w:r>
        <w:rPr/>
        <w:t xml:space="preserve"> si l'entier </w:t>
      </w:r>
      <m:oMath>
        <m:r>
          <m:rPr>
            <m:sty m:val="i"/>
          </m:rPr>
          <m:t>t</m:t>
        </m:r>
      </m:oMath>
      <w:r>
        <w:rPr/>
        <w:t xml:space="preserve"> est positif et ne fait rien sinon.</w:t>
      </w:r>
      <w:r>
        <w:rPr/>
        <w:br w:type="textWrapping"/>
      </w:r>
      <m:oMath>
        <m:r>
          <m:rPr>
            <m:sty m:val="i"/>
          </m:rPr>
          <m:t>◻</m:t>
        </m:r>
        <m:r>
          <m:rPr>
            <m:sty m:val="p"/>
          </m:rPr>
          <m:t>11</m:t>
        </m:r>
      </m:oMath>
      <w:r>
        <w:rPr>
          <w:rFonts w:eastAsia="Georgia" w:cs="Georgia" w:ascii="Georgia" w:hAnsi="Georgia"/>
        </w:rPr>
        <w:t xml:space="preserve"> - Écrire une fonction OCaml map (f : 'a -&gt; 'b) (u : 'a stream) : 'b stream dont la valeur de retour est le flot constitué de l'application de la fonction </w:t>
      </w:r>
      <m:oMath>
        <m:r>
          <m:rPr>
            <m:sty m:val="i"/>
          </m:rPr>
          <m:t>f</m:t>
        </m:r>
      </m:oMath>
      <w:r>
        <w:rPr>
          <w:rFonts w:eastAsia="Georgia" w:cs="Georgia" w:ascii="Georgia" w:hAnsi="Georgia"/>
        </w:rPr>
        <w:t xml:space="preserve"> aux éléments de </w:t>
      </w:r>
      <m:oMath>
        <m:r>
          <m:rPr>
            <m:sty m:val="i"/>
          </m:rPr>
          <m:t>u</m:t>
        </m:r>
      </m:oMath>
      <w:r>
        <w:rPr/>
        <w:t xml:space="preserve">.</w:t>
      </w:r>
    </w:p>
    <w:p>
      <w:pPr>
        <w:spacing w:after="220" w:lineRule="auto"/>
      </w:pPr>
      <w:r>
        <w:rPr>
          <w:rFonts w:eastAsia="Georgia" w:cs="Georgia" w:ascii="Georgia" w:hAnsi="Georgia"/>
        </w:rPr>
        <w:t xml:space="preserve">12 - Écrire une fonction zip (w : 'a stream array) : 'a array stream qui transforme un tableau de flots de données </w:t>
      </w:r>
      <m:oMath>
        <m:r>
          <m:rPr>
            <m:sty m:val="i"/>
          </m:rPr>
          <m:t>w</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r>
              <m:rPr>
                <m:sty m:val="p"/>
              </m:rPr>
              <m:t>,</m:t>
            </m:r>
            <m:r>
              <m:rPr>
                <m:sty m:val="p"/>
              </m:rPr>
              <m:t>…</m:t>
            </m:r>
          </m:e>
        </m:d>
      </m:oMath>
      <w:r>
        <w:rPr>
          <w:rFonts w:eastAsia="Georgia" w:cs="Georgia" w:ascii="Georgia" w:hAnsi="Georgia"/>
        </w:rPr>
        <w:t xml:space="preserve"> en un flot de données tabulaire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r>
                      <m:rPr>
                        <m:sty m:val="p"/>
                      </m:rPr>
                      <m:t>,</m:t>
                    </m:r>
                    <m:r>
                      <m:rPr>
                        <m:sty m:val="p"/>
                      </m:rPr>
                      <m:t>…</m:t>
                    </m:r>
                  </m:e>
                </m:d>
              </m:e>
            </m:d>
          </m:e>
          <m:sub>
            <m:r>
              <m:rPr>
                <m:sty m:val="i"/>
              </m:rPr>
              <m:t>n</m:t>
            </m:r>
            <m:r>
              <m:rPr>
                <m:sty m:val="p"/>
              </m:rPr>
              <m:t>∈</m:t>
            </m:r>
            <m:r>
              <m:rPr>
                <m:scr m:val="double-struck"/>
              </m:rPr>
              <m:t>N</m:t>
            </m:r>
          </m:sub>
        </m:sSub>
      </m:oMath>
      <w:r>
        <w:rPr/>
        <w:t xml:space="preserve">. Si l'un des flots de </w:t>
      </w:r>
      <m:oMath>
        <m:r>
          <m:rPr>
            <m:sty m:val="i"/>
          </m:rPr>
          <m:t>w</m:t>
        </m:r>
      </m:oMath>
      <w:r>
        <w:rPr>
          <w:rFonts w:eastAsia="Georgia" w:cs="Georgia" w:ascii="Georgia" w:hAnsi="Georgia"/>
        </w:rPr>
        <w:t xml:space="preserve"> est vide à partir d'un certain rang, la valeur de retour est aussi vide à partir de ce rang.</w:t>
      </w:r>
      <w:r>
        <w:rPr/>
        <w:br w:type="textWrapping"/>
      </w:r>
      <w:r>
        <w:rPr>
          <w:rFonts w:eastAsia="Georgia" w:cs="Georgia" w:ascii="Georgia" w:hAnsi="Georgia"/>
        </w:rPr>
        <w:t xml:space="preserve">Par exemple, zip [lones; range 0100 ; fibol] désigne le flot fini des tableaux d'entiers de longueur trois </w:t>
      </w:r>
      <m:oMath>
        <m:sSub>
          <m:sSubPr/>
          <m:e>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r>
                      <m:rPr>
                        <m:sty m:val="i"/>
                      </m:rPr>
                      <m:t>k</m:t>
                    </m:r>
                    <m:r>
                      <m:rPr>
                        <m:sty m:val="p"/>
                      </m:rPr>
                      <m:t>,</m:t>
                    </m:r>
                    <m:sSub>
                      <m:sSubPr/>
                      <m:e>
                        <m:r>
                          <m:rPr>
                            <m:sty m:val="i"/>
                          </m:rPr>
                          <m:t>F</m:t>
                        </m:r>
                      </m:e>
                      <m:sub>
                        <m:r>
                          <m:rPr>
                            <m:sty m:val="i"/>
                          </m:rPr>
                          <m:t>k</m:t>
                        </m:r>
                      </m:sub>
                    </m:sSub>
                  </m:e>
                </m:d>
              </m:e>
            </m:d>
          </m:e>
          <m:sub>
            <m:r>
              <m:rPr>
                <m:sty m:val="p"/>
              </m:rPr>
              <m:t>0</m:t>
            </m:r>
            <m:r>
              <m:rPr>
                <m:sty m:val="p"/>
              </m:rPr>
              <m:t>⩽</m:t>
            </m:r>
            <m:r>
              <m:rPr>
                <m:sty m:val="i"/>
              </m:rPr>
              <m:t>k</m:t>
            </m:r>
            <m:r>
              <m:rPr>
                <m:sty m:val="p"/>
              </m:rPr>
              <m:t>&lt;</m:t>
            </m:r>
            <m:r>
              <m:rPr>
                <m:sty m:val="p"/>
              </m:rPr>
              <m:t>100</m:t>
            </m:r>
          </m:sub>
        </m:sSub>
      </m:oMath>
      <w:r>
        <w:rPr/>
        <w:t xml:space="preserve">.</w:t>
      </w:r>
      <w:r>
        <w:rPr/>
        <w:br w:type="textWrapping"/>
      </w:r>
      <m:oMath>
        <m:r>
          <m:rPr>
            <m:sty m:val="i"/>
          </m:rPr>
          <m:t>◻</m:t>
        </m:r>
        <m:r>
          <m:rPr>
            <m:sty m:val="p"/>
          </m:rPr>
          <m:t>13</m:t>
        </m:r>
      </m:oMath>
      <w:r>
        <w:rPr>
          <w:rFonts w:eastAsia="Georgia" w:cs="Georgia" w:ascii="Georgia" w:hAnsi="Georgia"/>
        </w:rPr>
        <w:t xml:space="preserve"> - Écrire une fonction intertwin (u : 'a stream) (v : 'a stream) : 'a stream dont la valeur de retour est le flot obtenu en prenant alternativement des éléments du flot </w:t>
      </w:r>
      <m:oMath>
        <m:r>
          <m:rPr>
            <m:sty m:val="i"/>
          </m:rPr>
          <m:t>u</m:t>
        </m:r>
      </m:oMath>
      <w:r>
        <w:rPr/>
        <w:t xml:space="preserve"> et du flot </w:t>
      </w:r>
      <m:oMath>
        <m:r>
          <m:rPr>
            <m:sty m:val="i"/>
          </m:rPr>
          <m:t>v</m:t>
        </m:r>
      </m:oMath>
      <w:r>
        <w:rPr>
          <w:rFonts w:eastAsia="Georgia" w:cs="Georgia" w:ascii="Georgia" w:hAnsi="Georgia"/>
        </w:rPr>
        <w:t xml:space="preserve">, en cessant de prendre des éléments d'un flot une fois que celui-ci est vide. Par exemple, intertwin ones fibo désigne le flot d'entiers </w:t>
      </w:r>
      <m:oMath>
        <m:r>
          <m:rPr>
            <m:sty m:val="p"/>
          </m:rPr>
          <m:t>1</m:t>
        </m:r>
        <m:r>
          <m:rPr>
            <m:sty m:val="p"/>
          </m:rPr>
          <m:t>,</m:t>
        </m:r>
        <m:sSub>
          <m:sSubPr/>
          <m:e>
            <m:r>
              <m:rPr>
                <m:sty m:val="i"/>
              </m:rPr>
              <m:t>F</m:t>
            </m:r>
          </m:e>
          <m:sub>
            <m:r>
              <m:rPr>
                <m:sty m:val="p"/>
              </m:rPr>
              <m:t>0</m:t>
            </m:r>
          </m:sub>
        </m:sSub>
        <m:r>
          <m:rPr>
            <m:sty m:val="p"/>
          </m:rPr>
          <m:t>,</m:t>
        </m:r>
        <m:r>
          <m:rPr>
            <m:sty m:val="p"/>
          </m:rPr>
          <m:t>1</m:t>
        </m:r>
        <m:r>
          <m:rPr>
            <m:sty m:val="p"/>
          </m:rPr>
          <m:t>,</m:t>
        </m:r>
        <m:sSub>
          <m:sSubPr/>
          <m:e>
            <m:r>
              <m:rPr>
                <m:sty m:val="i"/>
              </m:rPr>
              <m:t>F</m:t>
            </m:r>
          </m:e>
          <m:sub>
            <m:r>
              <m:rPr>
                <m:sty m:val="p"/>
              </m:rPr>
              <m:t>1</m:t>
            </m:r>
          </m:sub>
        </m:sSub>
        <m:r>
          <m:rPr>
            <m:sty m:val="p"/>
          </m:rPr>
          <m:t>,</m:t>
        </m:r>
        <m:r>
          <m:rPr>
            <m:sty m:val="p"/>
          </m:rPr>
          <m:t>1</m:t>
        </m:r>
        <m:r>
          <m:rPr>
            <m:sty m:val="p"/>
          </m:rPr>
          <m:t>,</m:t>
        </m:r>
        <m:sSub>
          <m:sSubPr/>
          <m:e>
            <m:r>
              <m:rPr>
                <m:sty m:val="i"/>
              </m:rPr>
              <m:t>F</m:t>
            </m:r>
          </m:e>
          <m:sub>
            <m:r>
              <m:rPr>
                <m:sty m:val="p"/>
              </m:rPr>
              <m:t>2</m:t>
            </m:r>
          </m:sub>
        </m:sSub>
        <m:r>
          <m:rPr>
            <m:sty m:val="p"/>
          </m:rPr>
          <m:t>,</m:t>
        </m:r>
        <m:r>
          <m:rPr>
            <m:sty m:val="p"/>
          </m:rPr>
          <m:t>1</m:t>
        </m:r>
        <m:r>
          <m:rPr>
            <m:sty m:val="p"/>
          </m:rPr>
          <m:t>,</m:t>
        </m:r>
        <m:sSub>
          <m:sSubPr/>
          <m:e>
            <m:r>
              <m:rPr>
                <m:sty m:val="i"/>
              </m:rPr>
              <m:t>F</m:t>
            </m:r>
          </m:e>
          <m:sub>
            <m:r>
              <m:rPr>
                <m:sty m:val="p"/>
              </m:rPr>
              <m:t>3</m:t>
            </m:r>
          </m:sub>
        </m:sSub>
      </m:oMath>
      <w:r>
        <w:rPr>
          <w:rFonts w:eastAsia="Georgia" w:cs="Georgia" w:ascii="Georgia" w:hAnsi="Georgia"/>
        </w:rPr>
        <w:t xml:space="preserve">, etc., tandis que intertwin (range 02 ) fibo désigne le flot d'entiers </w:t>
      </w:r>
      <m:oMath>
        <m:r>
          <m:rPr>
            <m:sty m:val="p"/>
          </m:rPr>
          <m:t>0</m:t>
        </m:r>
        <m:r>
          <m:rPr>
            <m:sty m:val="p"/>
          </m:rPr>
          <m:t>,</m:t>
        </m:r>
        <m:sSub>
          <m:sSubPr/>
          <m:e>
            <m:r>
              <m:rPr>
                <m:sty m:val="i"/>
              </m:rPr>
              <m:t>F</m:t>
            </m:r>
          </m:e>
          <m:sub>
            <m:r>
              <m:rPr>
                <m:sty m:val="p"/>
              </m:rPr>
              <m:t>0</m:t>
            </m:r>
          </m:sub>
        </m:sSub>
        <m:r>
          <m:rPr>
            <m:sty m:val="p"/>
          </m:rPr>
          <m:t>,</m:t>
        </m:r>
        <m:r>
          <m:rPr>
            <m:sty m:val="p"/>
          </m:rPr>
          <m:t>1</m:t>
        </m:r>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r>
          <m:rPr>
            <m:sty m:val="p"/>
          </m:rPr>
          <m:t>,</m:t>
        </m:r>
        <m:sSub>
          <m:sSubPr/>
          <m:e>
            <m:r>
              <m:rPr>
                <m:sty m:val="i"/>
              </m:rPr>
              <m:t>F</m:t>
            </m:r>
          </m:e>
          <m:sub>
            <m:r>
              <m:rPr>
                <m:sty m:val="p"/>
              </m:rPr>
              <m:t>4</m:t>
            </m:r>
          </m:sub>
        </m:sSub>
      </m:oMath>
      <w:r>
        <w:rPr/>
        <w:t xml:space="preserve">, etc.</w:t>
      </w:r>
    </w:p>
    <w:p>
      <w:pPr>
        <w:spacing w:after="220" w:lineRule="auto"/>
      </w:pPr>
      <w:r>
        <w:rPr>
          <w:rFonts w:eastAsia="Georgia" w:cs="Georgia" w:ascii="Georgia" w:hAnsi="Georgia"/>
        </w:rPr>
        <w:t xml:space="preserve">Nous nous proposons d'écrire une fonction product (u1 : 'a stream) (u2 : 'b stream) : (' </w:t>
      </w:r>
      <m:oMath>
        <m:r>
          <m:rPr>
            <m:sty m:val="p"/>
          </m:rPr>
          <m:t>a</m:t>
        </m:r>
        <m:r>
          <m:rPr>
            <m:sty m:val="p"/>
          </m:rPr>
          <m:t>∗</m:t>
        </m:r>
      </m:oMath>
      <w:r>
        <w:rPr>
          <w:rFonts w:eastAsia="Georgia" w:cs="Georgia" w:ascii="Georgia" w:hAnsi="Georgia"/>
        </w:rPr>
        <w:t xml:space="preserve"> 'b) stream dont la valeur de retour est un flot qui énumère tous les couples tirés du flot </w:t>
      </w:r>
      <m:oMath>
        <m:sSub>
          <m:sSubPr/>
          <m:e>
            <m:r>
              <m:rPr>
                <m:sty m:val="i"/>
              </m:rPr>
              <m:t>u</m:t>
            </m:r>
          </m:e>
          <m:sub>
            <m:r>
              <m:rPr>
                <m:sty m:val="p"/>
              </m:rPr>
              <m:t>1</m:t>
            </m:r>
          </m:sub>
        </m:sSub>
      </m:oMath>
      <w:r>
        <w:rPr/>
        <w:t xml:space="preserve"> et du flot </w:t>
      </w:r>
      <m:oMath>
        <m:sSub>
          <m:sSubPr/>
          <m:e>
            <m:r>
              <m:rPr>
                <m:sty m:val="i"/>
              </m:rPr>
              <m:t>u</m:t>
            </m:r>
          </m:e>
          <m:sub>
            <m:r>
              <m:rPr>
                <m:sty m:val="p"/>
              </m:rPr>
              <m:t>2</m:t>
            </m:r>
          </m:sub>
        </m:sSub>
      </m:oMath>
      <w:r>
        <w:rPr>
          <w:rFonts w:eastAsia="Georgia" w:cs="Georgia" w:ascii="Georgia" w:hAnsi="Georgia"/>
        </w:rPr>
        <w:t xml:space="preserve"> dans un ordre non spécifié. Nous écrivons le code suivant :</w:t>
      </w:r>
    </w:p>
    <w:p>
      <w:pPr>
        <w:pStyle w:val="SourceCode"/>
        <w:shd w:val="clear" w:fill="F8F8FA"/>
        <w:spacing w:lineRule="auto"/>
      </w:pPr>
      <w:r>
        <w:rPr>
          <w:rStyle w:val="VerbatimChar"/>
          <w:rFonts w:eastAsia="Consolas" w:cs="Consolas" w:ascii="Consolas" w:hAnsi="Consolas"/>
        </w:rPr>
        <w:t xml:space="preserve">let rec product_wrong u1 u2 =</w:t>
        <w:br/>
        <w:t xml:space="preserve">    match u1,u2 with</w:t>
        <w:br/>
        <w:t xml:space="preserve">    | _, Nil | Nil, _ -&gt; Nil</w:t>
        <w:br/>
        <w:t xml:space="preserve">    | Cons(hd1, tl_begetter1), Cons(hd2, tl_begetter2) -&gt;</w:t>
        <w:br/>
        <w:t xml:space="preserve">        let part1 = product_wrong (tl_begetter1 ()) u2 in</w:t>
        <w:br/>
        <w:t xml:space="preserve">        let part2 = map (fun y -&gt; (hd1, y)) (tl_begetter2 ()) in</w:t>
        <w:br/>
        <w:t xml:space="preserve">        Cons((hd1, hd2), fun () -&gt; intertwin part1 part2)</w:t>
        <w:br/>
        <w:t xml:space="preserve"/>
      </w:r>
    </w:p>
    <w:p>
      <w:pPr>
        <w:spacing w:after="220" w:lineRule="auto"/>
      </w:pPr>
      <w:r>
        <w:rPr>
          <w:rFonts w:eastAsia="Georgia" w:cs="Georgia" w:ascii="Georgia" w:hAnsi="Georgia"/>
        </w:rPr>
        <w:t xml:space="preserve">14 - Montrer que l'appel product_wrong u1 u2 ne se termine pas toujours mais qu'il suffit de déplacer quelques mots au sein du code pour le rendre correct.</w:t>
      </w:r>
    </w:p>
    <w:p>
      <w:pPr>
        <w:spacing w:line="271" w:before="240" w:lineRule="auto"/>
      </w:pPr>
      <w:r>
        <w:rPr>
          <w:b/>
          <w:sz w:val="33"/>
        </w:rPr>
        <w:t xml:space="preserve">1.4. Filtre d'un flot</w:t>
      </w:r>
    </w:p>
    <w:p>
      <w:pPr>
        <w:spacing w:after="220" w:lineRule="auto"/>
      </w:pPr>
      <m:oMath>
        <m:r>
          <m:rPr>
            <m:sty m:val="i"/>
          </m:rPr>
          <m:t>◻</m:t>
        </m:r>
        <m:r>
          <m:rPr>
            <m:sty m:val="p"/>
          </m:rPr>
          <m:t>15</m:t>
        </m:r>
      </m:oMath>
      <w:r>
        <w:rPr>
          <w:rFonts w:eastAsia="Georgia" w:cs="Georgia" w:ascii="Georgia" w:hAnsi="Georgia"/>
        </w:rPr>
        <w:t xml:space="preserve"> - À titre préliminaire, rappeler brièvement la signification de l'entier 0 dans l'instruction return 0 qui termine usuellement la fonction main en langage C ou dans l'instruction exit 0 du langage OCaml.</w:t>
      </w:r>
    </w:p>
    <w:p>
      <w:pPr>
        <w:spacing w:after="220" w:lineRule="auto"/>
      </w:pPr>
      <w:r>
        <w:rPr>
          <w:rFonts w:eastAsia="Georgia" w:cs="Georgia" w:ascii="Georgia" w:hAnsi="Georgia"/>
        </w:rPr>
        <w:t xml:space="preserve">16 - Énoncer le théorème de Turing relatif au problème de l'arrêt.</w:t>
      </w:r>
      <w:r>
        <w:rPr/>
        <w:br w:type="textWrapping"/>
      </w:r>
      <w:r>
        <w:rPr>
          <w:rFonts w:eastAsia="Georgia" w:cs="Georgia" w:ascii="Georgia" w:hAnsi="Georgia"/>
        </w:rPr>
        <w:t xml:space="preserve">Pour répondre à la question 17, on pourra admettre sans justification l'existence d'une machine universelle à chronomètre, c'est-à-dire une fonction OCaml run : string -&gt; int -&gt; int qui se termine toujours et telle que:</w:t>
      </w:r>
    </w:p>
    <w:p>
      <w:pPr>
        <w:numPr>
          <w:ilvl w:val="0"/>
          <w:numId w:val="1"/>
        </w:numPr>
        <w:spacing w:lineRule="auto"/>
      </w:pPr>
      <w:r>
        <w:rPr>
          <w:rFonts w:eastAsia="Georgia" w:cs="Georgia" w:ascii="Georgia" w:hAnsi="Georgia"/>
        </w:rPr>
        <w:t xml:space="preserve">si la chaîne de caractères </w:t>
      </w:r>
      <m:oMath>
        <m:r>
          <m:rPr>
            <m:sty m:val="i"/>
          </m:rPr>
          <m:t>x</m:t>
        </m:r>
      </m:oMath>
      <w:r>
        <w:rPr>
          <w:rFonts w:eastAsia="Georgia" w:cs="Georgia" w:ascii="Georgia" w:hAnsi="Georgia"/>
        </w:rPr>
        <w:t xml:space="preserve"> est le code source d'une expression OCaml et si l'exécution du code </w:t>
      </w:r>
      <m:oMath>
        <m:r>
          <m:rPr>
            <m:sty m:val="i"/>
          </m:rPr>
          <m:t>x</m:t>
        </m:r>
      </m:oMath>
      <w:r>
        <w:rPr/>
        <w:t xml:space="preserve"> se termine sans erreur en moins de </w:t>
      </w:r>
      <m:oMath>
        <m:r>
          <m:rPr>
            <m:sty m:val="i"/>
          </m:rPr>
          <m:t>n</m:t>
        </m:r>
      </m:oMath>
      <w:r>
        <w:rPr>
          <w:rFonts w:eastAsia="Georgia" w:cs="Georgia" w:ascii="Georgia" w:hAnsi="Georgia"/>
        </w:rPr>
        <w:t xml:space="preserve"> étapes élémentaires de calcul, alors run x n a pour valeur de retour l'entier 0 ;</w:t>
      </w:r>
    </w:p>
    <w:p>
      <w:pPr>
        <w:numPr>
          <w:ilvl w:val="0"/>
          <w:numId w:val="1"/>
        </w:numPr>
        <w:spacing w:lineRule="auto"/>
      </w:pPr>
      <w:r>
        <w:rPr/>
        <w:t xml:space="preserve">sinon, run x n a pour valeur de retour l'entier 1.</w:t>
      </w:r>
      <w:r>
        <w:rPr/>
        <w:br w:type="textWrapping"/>
      </w:r>
      <w:r>
        <w:rPr>
          <w:rFonts w:eastAsia="Georgia" w:cs="Georgia" w:ascii="Georgia" w:hAnsi="Georgia"/>
        </w:rPr>
        <w:t xml:space="preserve">17 - Décrire la construction ou bien réfuter l'existence d'une fonction OCaml filter (f : 'a -&gt; bool) (u : 'a stream) -&gt; 'a stream dont la valeur de retour est formé des éléments du flot </w:t>
      </w:r>
      <m:oMath>
        <m:r>
          <m:rPr>
            <m:sty m:val="i"/>
          </m:rPr>
          <m:t>u</m:t>
        </m:r>
      </m:oMath>
      <w:r>
        <w:rPr>
          <w:rFonts w:eastAsia="Georgia" w:cs="Georgia" w:ascii="Georgia" w:hAnsi="Georgia"/>
        </w:rPr>
        <w:t xml:space="preserve"> satisfaisant le prédicat </w:t>
      </w:r>
      <m:oMath>
        <m:r>
          <m:rPr>
            <m:sty m:val="i"/>
          </m:rPr>
          <m:t>f</m:t>
        </m:r>
      </m:oMath>
      <w:r>
        <w:rPr>
          <w:rFonts w:eastAsia="Georgia" w:cs="Georgia" w:ascii="Georgia" w:hAnsi="Georgia"/>
        </w:rPr>
        <w:t xml:space="preserve">, l'ordre des éléments de </w:t>
      </w:r>
      <m:oMath>
        <m:r>
          <m:rPr>
            <m:sty m:val="i"/>
          </m:rPr>
          <m:t>u</m:t>
        </m:r>
      </m:oMath>
      <w:r>
        <w:rPr>
          <w:rFonts w:eastAsia="Georgia" w:cs="Georgia" w:ascii="Georgia" w:hAnsi="Georgia"/>
        </w:rPr>
        <w:t xml:space="preserve"> étant préservé. Par exemple, let is_negative </w:t>
      </w:r>
      <m:oMath>
        <m:r>
          <m:rPr>
            <m:sty m:val="p"/>
          </m:rPr>
          <m:t>x</m:t>
        </m:r>
        <m:r>
          <m:rPr>
            <m:sty m:val="p"/>
          </m:rPr>
          <m:t>=</m:t>
        </m:r>
        <m:r>
          <m:rPr>
            <m:sty m:val="p"/>
          </m:rPr>
          <m:t>x</m:t>
        </m:r>
        <m:r>
          <m:rPr>
            <m:sty m:val="p"/>
          </m:rPr>
          <m:t>&lt;</m:t>
        </m:r>
        <m:r>
          <m:rPr>
            <m:sty m:val="p"/>
          </m:rPr>
          <m:t>0</m:t>
        </m:r>
      </m:oMath>
      <w:r>
        <w:rPr>
          <w:rFonts w:eastAsia="Georgia" w:cs="Georgia" w:ascii="Georgia" w:hAnsi="Georgia"/>
        </w:rPr>
        <w:t xml:space="preserve"> in filter is_negative ones vaut Nil.</w:t>
      </w:r>
    </w:p>
    <w:p>
      <w:pPr>
        <w:spacing w:line="271" w:before="330" w:lineRule="auto"/>
      </w:pPr>
      <w:r>
        <w:rPr>
          <w:rFonts w:eastAsia="Georgia" w:cs="Georgia" w:ascii="Georgia" w:hAnsi="Georgia"/>
          <w:b/>
          <w:sz w:val="42"/>
        </w:rPr>
        <w:t xml:space="preserve">2. Estimation du cardinal d'un flot de données</w:t>
      </w:r>
    </w:p>
    <w:p>
      <w:pPr>
        <w:spacing w:after="220" w:lineRule="auto"/>
      </w:pPr>
      <w:r>
        <w:rPr>
          <w:rFonts w:eastAsia="Georgia" w:cs="Georgia" w:ascii="Georgia" w:hAnsi="Georgia"/>
        </w:rPr>
        <w:t xml:space="preserve">Définition : Nous appelons cardinal d'un flot de données le cardinal de l'ensemble des valeurs distinctes appartenant à ce flot. Ce cardinal peut être fini même si le flot est infini.</w:t>
      </w:r>
    </w:p>
    <w:p>
      <w:pPr>
        <w:spacing w:after="220" w:lineRule="auto"/>
      </w:pPr>
      <w:r>
        <w:rPr>
          <w:rFonts w:eastAsia="Georgia" w:cs="Georgia" w:ascii="Georgia" w:hAnsi="Georgia"/>
        </w:rPr>
        <w:t xml:space="preserve">Dans cette section, nous cherchons à estimer le cardinal </w:t>
      </w:r>
      <m:oMath>
        <m:r>
          <m:rPr>
            <m:sty m:val="i"/>
          </m:rPr>
          <m:t>s</m:t>
        </m:r>
      </m:oMath>
      <w:r>
        <w:rPr>
          <w:rFonts w:eastAsia="Georgia" w:cs="Georgia" w:ascii="Georgia" w:hAnsi="Georgia"/>
        </w:rPr>
        <w:t xml:space="preserve"> d'un flot de chaînes de caractères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cardinal fini avec peu de mémoire et en supposant que </w:t>
      </w:r>
      <m:oMath>
        <m:r>
          <m:rPr>
            <m:sty m:val="p"/>
          </m:rPr>
          <m:t>0</m:t>
        </m:r>
        <m:r>
          <m:rPr>
            <m:sty m:val="p"/>
          </m:rPr>
          <m:t>⩽</m:t>
        </m:r>
        <m:r>
          <m:rPr>
            <m:sty m:val="i"/>
          </m:rPr>
          <m:t>s</m:t>
        </m:r>
        <m:r>
          <m:rPr>
            <m:sty m:val="p"/>
          </m:rPr>
          <m:t>&lt;</m:t>
        </m:r>
        <m:sSup>
          <m:sSupPr/>
          <m:e>
            <m:r>
              <m:rPr>
                <m:sty m:val="p"/>
              </m:rPr>
              <m:t>2</m:t>
            </m:r>
          </m:e>
          <m:sup>
            <m:r>
              <m:rPr>
                <m:sty m:val="p"/>
              </m:rPr>
              <m:t>62</m:t>
            </m:r>
          </m:sup>
        </m:sSup>
      </m:oMath>
      <w:r>
        <w:rPr/>
        <w:t xml:space="preserve">.</w:t>
      </w:r>
    </w:p>
    <w:p>
      <w:pPr>
        <w:spacing w:after="220" w:lineRule="auto"/>
      </w:pPr>
      <w:r>
        <w:rPr>
          <w:rFonts w:eastAsia="Georgia" w:cs="Georgia" w:ascii="Georgia" w:hAnsi="Georgia"/>
        </w:rPr>
        <w:t xml:space="preserve">Définition : Nous appelons premier bit activé d'un entier </w:t>
      </w:r>
      <m:oMath>
        <m:r>
          <m:rPr>
            <m:sty m:val="i"/>
          </m:rPr>
          <m:t>h</m:t>
        </m:r>
        <m:r>
          <m:rPr>
            <m:sty m:val="p"/>
          </m:rPr>
          <m:t>∈</m:t>
        </m:r>
        <m:r>
          <m:rPr>
            <m:sty m:val="p"/>
          </m:rPr>
          <m:t>[</m:t>
        </m:r>
        <m:r>
          <m:rPr>
            <m:sty m:val="p"/>
          </m:rPr>
          <m:t xml:space="preserve"> </m:t>
        </m:r>
        <m:r>
          <m:rPr>
            <m:sty m:val="p"/>
          </m:rPr>
          <m:t>[</m:t>
        </m:r>
        <m:r>
          <m:rPr>
            <m:sty m:val="p"/>
          </m:rPr>
          <m:t>0</m:t>
        </m:r>
        <m:r>
          <m:rPr>
            <m:sty m:val="p"/>
          </m:rPr>
          <m:t>,</m:t>
        </m:r>
        <m:sSup>
          <m:sSupPr/>
          <m:e>
            <m:r>
              <m:rPr>
                <m:sty m:val="p"/>
              </m:rPr>
              <m:t>2</m:t>
            </m:r>
          </m:e>
          <m:sup>
            <m:r>
              <m:rPr>
                <m:sty m:val="p"/>
              </m:rPr>
              <m:t>62</m:t>
            </m:r>
          </m:sup>
        </m:sSup>
        <m:r>
          <m:rPr>
            <m:sty m:val="p"/>
          </m:rPr>
          <m:t>−</m:t>
        </m:r>
        <m:r>
          <m:rPr>
            <m:sty m:val="p"/>
          </m:rPr>
          <m:t>1</m:t>
        </m:r>
        <m:r>
          <m:rPr>
            <m:sty m:val="p"/>
          </m:rPr>
          <m:t>]</m:t>
        </m:r>
        <m:r>
          <m:rPr>
            <m:sty m:val="p"/>
          </m:rPr>
          <m:t xml:space="preserve"> </m:t>
        </m:r>
        <m:r>
          <m:rPr>
            <m:sty m:val="p"/>
          </m:rPr>
          <m:t>]</m:t>
        </m:r>
      </m:oMath>
      <w:r>
        <w:rPr/>
        <w:t xml:space="preserve">, et notons </w:t>
      </w:r>
      <m:oMath>
        <m:r>
          <m:rPr>
            <m:sty m:val="i"/>
          </m:rPr>
          <m:t>ϱ</m:t>
        </m:r>
        <m:r>
          <m:rPr>
            <m:sty m:val="p"/>
          </m:rPr>
          <m:t>(</m:t>
        </m:r>
        <m:r>
          <m:rPr>
            <m:sty m:val="i"/>
          </m:rPr>
          <m:t>h</m:t>
        </m:r>
        <m:r>
          <m:rPr>
            <m:sty m:val="p"/>
          </m:rPr>
          <m:t>)</m:t>
        </m:r>
      </m:oMath>
      <w:r>
        <w:rPr/>
        <w:t xml:space="preserve">, le plus grand entier </w:t>
      </w:r>
      <m:oMath>
        <m:r>
          <m:rPr>
            <m:sty m:val="i"/>
          </m:rPr>
          <m:t>i</m:t>
        </m:r>
      </m:oMath>
      <w:r>
        <w:rPr/>
        <w:t xml:space="preserve"> tel que les </w:t>
      </w:r>
      <m:oMath>
        <m:r>
          <m:rPr>
            <m:sty m:val="i"/>
          </m:rPr>
          <m:t>i</m:t>
        </m:r>
        <m:r>
          <m:rPr>
            <m:sty m:val="p"/>
          </m:rPr>
          <m:t>−</m:t>
        </m:r>
        <m:r>
          <m:rPr>
            <m:sty m:val="p"/>
          </m:rPr>
          <m:t>1</m:t>
        </m:r>
      </m:oMath>
      <w:r>
        <w:rPr>
          <w:rFonts w:eastAsia="Georgia" w:cs="Georgia" w:ascii="Georgia" w:hAnsi="Georgia"/>
        </w:rPr>
        <w:t xml:space="preserve"> bits les plus à droite dans la représentation binaire de </w:t>
      </w:r>
      <m:oMath>
        <m:r>
          <m:rPr>
            <m:sty m:val="i"/>
          </m:rPr>
          <m:t>h</m:t>
        </m:r>
      </m:oMath>
      <w:r>
        <w:rPr/>
        <w:t xml:space="preserve"> sont tous nuls. Par convention, nous fixons </w:t>
      </w:r>
      <m:oMath>
        <m:r>
          <m:rPr>
            <m:sty m:val="i"/>
          </m:rPr>
          <m:t>ϱ</m:t>
        </m:r>
        <m:r>
          <m:rPr>
            <m:sty m:val="p"/>
          </m:rPr>
          <m:t>(</m:t>
        </m:r>
        <m:r>
          <m:rPr>
            <m:sty m:val="p"/>
          </m:rPr>
          <m:t>0</m:t>
        </m:r>
        <m:r>
          <m:rPr>
            <m:sty m:val="p"/>
          </m:rPr>
          <m:t>)</m:t>
        </m:r>
        <m:r>
          <m:rPr>
            <m:sty m:val="p"/>
          </m:rPr>
          <m:t>=</m:t>
        </m:r>
        <m:r>
          <m:rPr>
            <m:sty m:val="p"/>
          </m:rPr>
          <m:t>63</m:t>
        </m:r>
      </m:oMath>
      <w:r>
        <w:rPr/>
        <w:t xml:space="preserve">.</w:t>
      </w:r>
      <w:r>
        <w:rPr/>
        <w:br w:type="textWrapping"/>
      </w:r>
      <w:r>
        <w:rPr/>
        <w:t xml:space="preserve">Par exemple, nous avons </w:t>
      </w:r>
      <m:oMath>
        <m:r>
          <m:rPr>
            <m:sty m:val="i"/>
          </m:rPr>
          <m:t>ϱ</m:t>
        </m:r>
        <m:r>
          <m:rPr>
            <m:sty m:val="p"/>
          </m:rPr>
          <m:t>(</m:t>
        </m:r>
        <m:r>
          <m:rPr>
            <m:sty m:val="p"/>
          </m:rPr>
          <m:t>1</m:t>
        </m:r>
        <m:r>
          <m:rPr>
            <m:sty m:val="p"/>
          </m:rPr>
          <m:t>)</m:t>
        </m:r>
        <m:r>
          <m:rPr>
            <m:sty m:val="p"/>
          </m:rPr>
          <m:t>=</m:t>
        </m:r>
        <m:r>
          <m:rPr>
            <m:sty m:val="i"/>
          </m:rPr>
          <m:t>ϱ</m:t>
        </m:r>
        <m:d>
          <m:dPr>
            <m:begChr m:val="("/>
            <m:endChr m:val=")"/>
            <m:ctrlPr>
              <w:rPr>
                <w:rFonts w:ascii="Cambria Math" w:hAnsi="Cambria Math"/>
              </w:rPr>
            </m:ctrlPr>
          </m:dPr>
          <m:e>
            <m:sSub>
              <m:sSubPr/>
              <m:e>
                <m:bar>
                  <m:barPr>
                    <m:pos m:val="top"/>
                  </m:barPr>
                  <m:e>
                    <m:r>
                      <m:rPr>
                        <m:sty m:val="p"/>
                      </m:rPr>
                      <m:t>00001</m:t>
                    </m:r>
                  </m:e>
                </m:bar>
              </m:e>
              <m:sub>
                <m:r>
                  <m:rPr>
                    <m:sty m:val="p"/>
                  </m:rPr>
                  <m:t>(</m:t>
                </m:r>
                <m:r>
                  <m:rPr>
                    <m:sty m:val="p"/>
                  </m:rPr>
                  <m:t>2</m:t>
                </m:r>
                <m:r>
                  <m:rPr>
                    <m:sty m:val="p"/>
                  </m:rPr>
                  <m:t>)</m:t>
                </m:r>
              </m:sub>
            </m:sSub>
          </m:e>
        </m:d>
        <m:r>
          <m:rPr>
            <m:sty m:val="p"/>
          </m:rPr>
          <m:t>=</m:t>
        </m:r>
        <m:r>
          <m:rPr>
            <m:sty m:val="p"/>
          </m:rPr>
          <m:t>1</m:t>
        </m:r>
        <m:r>
          <m:rPr>
            <m:sty m:val="p"/>
          </m:rPr>
          <m:t>,</m:t>
        </m:r>
        <m:r>
          <m:rPr>
            <m:sty m:val="i"/>
          </m:rPr>
          <m:t>ϱ</m:t>
        </m:r>
        <m:r>
          <m:rPr>
            <m:sty m:val="p"/>
          </m:rPr>
          <m:t>(</m:t>
        </m:r>
        <m:r>
          <m:rPr>
            <m:sty m:val="p"/>
          </m:rPr>
          <m:t>6</m:t>
        </m:r>
        <m:r>
          <m:rPr>
            <m:sty m:val="p"/>
          </m:rPr>
          <m:t>)</m:t>
        </m:r>
        <m:r>
          <m:rPr>
            <m:sty m:val="p"/>
          </m:rPr>
          <m:t>=</m:t>
        </m:r>
        <m:r>
          <m:rPr>
            <m:sty m:val="i"/>
          </m:rPr>
          <m:t>ϱ</m:t>
        </m:r>
        <m:d>
          <m:dPr>
            <m:begChr m:val="("/>
            <m:endChr m:val=")"/>
            <m:ctrlPr>
              <w:rPr>
                <w:rFonts w:ascii="Cambria Math" w:hAnsi="Cambria Math"/>
              </w:rPr>
            </m:ctrlPr>
          </m:dPr>
          <m:e>
            <m:sSub>
              <m:sSubPr/>
              <m:e>
                <m:bar>
                  <m:barPr>
                    <m:pos m:val="top"/>
                  </m:barPr>
                  <m:e>
                    <m:r>
                      <m:rPr>
                        <m:sty m:val="p"/>
                      </m:rPr>
                      <m:t>00110</m:t>
                    </m:r>
                  </m:e>
                </m:bar>
              </m:e>
              <m:sub>
                <m:r>
                  <m:rPr>
                    <m:sty m:val="p"/>
                  </m:rPr>
                  <m:t>(</m:t>
                </m:r>
                <m:r>
                  <m:rPr>
                    <m:sty m:val="p"/>
                  </m:rPr>
                  <m:t>2</m:t>
                </m:r>
                <m:r>
                  <m:rPr>
                    <m:sty m:val="p"/>
                  </m:rPr>
                  <m:t>)</m:t>
                </m:r>
              </m:sub>
            </m:sSub>
          </m:e>
        </m:d>
        <m:r>
          <m:rPr>
            <m:sty m:val="p"/>
          </m:rPr>
          <m:t>=</m:t>
        </m:r>
        <m:r>
          <m:rPr>
            <m:sty m:val="p"/>
          </m:rPr>
          <m:t>2</m:t>
        </m:r>
      </m:oMath>
      <w:r>
        <w:rPr/>
        <w:t xml:space="preserve">, ou encore </w:t>
      </w:r>
      <m:oMath>
        <m:r>
          <m:rPr>
            <m:sty m:val="i"/>
          </m:rPr>
          <m:t>ϱ</m:t>
        </m:r>
        <m:r>
          <m:rPr>
            <m:sty m:val="p"/>
          </m:rPr>
          <m:t>(</m:t>
        </m:r>
        <m:r>
          <m:rPr>
            <m:sty m:val="p"/>
          </m:rPr>
          <m:t>8</m:t>
        </m:r>
        <m:r>
          <m:rPr>
            <m:sty m:val="p"/>
          </m:rPr>
          <m:t>)</m:t>
        </m:r>
        <m:r>
          <m:rPr>
            <m:sty m:val="p"/>
          </m:rPr>
          <m:t>=</m:t>
        </m:r>
        <m:r>
          <m:rPr>
            <m:sty m:val="i"/>
          </m:rPr>
          <m:t>ϱ</m:t>
        </m:r>
        <m:d>
          <m:dPr>
            <m:begChr m:val="("/>
            <m:endChr m:val=")"/>
            <m:ctrlPr>
              <w:rPr>
                <w:rFonts w:ascii="Cambria Math" w:hAnsi="Cambria Math"/>
              </w:rPr>
            </m:ctrlPr>
          </m:dPr>
          <m:e>
            <m:sSub>
              <m:sSubPr/>
              <m:e>
                <m:bar>
                  <m:barPr>
                    <m:pos m:val="top"/>
                  </m:barPr>
                  <m:e>
                    <m:r>
                      <m:rPr>
                        <m:sty m:val="p"/>
                      </m:rPr>
                      <m:t>01000</m:t>
                    </m:r>
                  </m:e>
                </m:bar>
              </m:e>
              <m:sub>
                <m:r>
                  <m:rPr>
                    <m:sty m:val="p"/>
                  </m:rPr>
                  <m:t>(</m:t>
                </m:r>
                <m:r>
                  <m:rPr>
                    <m:sty m:val="p"/>
                  </m:rPr>
                  <m:t>2</m:t>
                </m:r>
                <m:r>
                  <m:rPr>
                    <m:sty m:val="p"/>
                  </m:rPr>
                  <m:t>)</m:t>
                </m:r>
              </m:sub>
            </m:sSub>
          </m:e>
        </m:d>
        <m:r>
          <m:rPr>
            <m:sty m:val="p"/>
          </m:rPr>
          <m:t>=</m:t>
        </m:r>
        <m:r>
          <m:rPr>
            <m:sty m:val="p"/>
          </m:rPr>
          <m:t>4</m:t>
        </m:r>
      </m:oMath>
      <w:r>
        <w:rPr/>
        <w:t xml:space="preserve">.</w:t>
      </w:r>
    </w:p>
    <w:p>
      <w:pPr>
        <w:spacing w:after="220" w:lineRule="auto"/>
      </w:pPr>
      <w:r>
        <w:rPr>
          <w:rFonts w:eastAsia="Georgia" w:cs="Georgia" w:ascii="Georgia" w:hAnsi="Georgia"/>
        </w:rPr>
        <w:t xml:space="preserve">18 - Écrire une fonction OCaml ffs (h:int) : int dont la valeur de retour est le premier bit activé </w:t>
      </w:r>
      <m:oMath>
        <m:r>
          <m:rPr>
            <m:sty m:val="i"/>
          </m:rPr>
          <m:t>ϱ</m:t>
        </m:r>
        <m:r>
          <m:rPr>
            <m:sty m:val="p"/>
          </m:rPr>
          <m:t>(</m:t>
        </m:r>
        <m:r>
          <m:rPr>
            <m:sty m:val="i"/>
          </m:rPr>
          <m:t>h</m:t>
        </m:r>
        <m:r>
          <m:rPr>
            <m:sty m:val="p"/>
          </m:rPr>
          <m:t>)</m:t>
        </m:r>
      </m:oMath>
      <w:r>
        <w:rPr/>
        <w:t xml:space="preserve"> de l'entier </w:t>
      </w:r>
      <m:oMath>
        <m:r>
          <m:rPr>
            <m:sty m:val="i"/>
          </m:rPr>
          <m:t>h</m:t>
        </m:r>
      </m:oMath>
      <w:r>
        <w:rPr>
          <w:rFonts w:eastAsia="Georgia" w:cs="Georgia" w:ascii="Georgia" w:hAnsi="Georgia"/>
        </w:rPr>
        <w:t xml:space="preserve">. En anglais, ffs désigne find first set.</w:t>
      </w:r>
    </w:p>
    <w:p>
      <w:pPr>
        <w:spacing w:after="220" w:lineRule="auto"/>
      </w:pPr>
      <w:r>
        <w:rPr/>
        <w:t xml:space="preserve">Indication OCaml : Nous disposons d'une fonction de hachage </w:t>
      </w:r>
      <m:oMath>
        <m:r>
          <m:rPr>
            <m:scr m:val="script"/>
          </m:rPr>
          <m:t>H</m:t>
        </m:r>
      </m:oMath>
      <w:r>
        <w:rPr>
          <w:rFonts w:eastAsia="Georgia" w:cs="Georgia" w:ascii="Georgia" w:hAnsi="Georgia"/>
        </w:rPr>
        <w:t xml:space="preserve"> à valeur dans l'intervalle entier </w:t>
      </w:r>
      <m:oMath>
        <m:r>
          <m:rPr>
            <m:sty m:val="p"/>
          </m:rPr>
          <m:t>[</m:t>
        </m:r>
        <m:r>
          <m:rPr>
            <m:sty m:val="p"/>
          </m:rPr>
          <m:t xml:space="preserve"> </m:t>
        </m:r>
        <m:r>
          <m:rPr>
            <m:sty m:val="p"/>
          </m:rPr>
          <m:t>[</m:t>
        </m:r>
        <m:r>
          <m:rPr>
            <m:sty m:val="p"/>
          </m:rPr>
          <m:t>0</m:t>
        </m:r>
        <m:r>
          <m:rPr>
            <m:sty m:val="p"/>
          </m:rPr>
          <m:t>,</m:t>
        </m:r>
        <m:sSup>
          <m:sSupPr/>
          <m:e>
            <m:r>
              <m:rPr>
                <m:sty m:val="p"/>
              </m:rPr>
              <m:t>2</m:t>
            </m:r>
          </m:e>
          <m:sup>
            <m:r>
              <m:rPr>
                <m:sty m:val="p"/>
              </m:rPr>
              <m:t>62</m:t>
            </m:r>
          </m:sup>
        </m:sSup>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que nous réalisons à l'aide de String.hash : string -&gt; int.</w:t>
      </w:r>
    </w:p>
    <w:p>
      <w:pPr>
        <w:spacing w:after="220" w:lineRule="auto"/>
      </w:pPr>
      <w:r>
        <w:rPr/>
        <w:t xml:space="preserve">Soit </w:t>
      </w:r>
      <m:oMath>
        <m:r>
          <m:rPr>
            <m:sty m:val="i"/>
          </m:rPr>
          <m:t>s</m:t>
        </m:r>
      </m:oMath>
      <w:r>
        <w:rPr/>
        <w:t xml:space="preserve"> un entier naturel non nul. Nous tirons </w:t>
      </w:r>
      <m:oMath>
        <m:r>
          <m:rPr>
            <m:sty m:val="i"/>
          </m:rPr>
          <m:t>s</m:t>
        </m:r>
      </m:oMath>
      <w:r>
        <w:rPr>
          <w:rFonts w:eastAsia="Georgia" w:cs="Georgia" w:ascii="Georgia" w:hAnsi="Georgia"/>
        </w:rPr>
        <w:t xml:space="preserve"> chaînes de caractères aléatoirement et notons </w:t>
      </w:r>
      <m:oMath>
        <m:sSub>
          <m:sSubPr/>
          <m:e>
            <m:d>
              <m:dPr>
                <m:begChr m:val="("/>
                <m:endChr m:val=")"/>
                <m:ctrlPr>
                  <w:rPr>
                    <w:rFonts w:ascii="Cambria Math" w:hAnsi="Cambria Math"/>
                  </w:rPr>
                </m:ctrlPr>
              </m:dPr>
              <m:e>
                <m:sSub>
                  <m:sSubPr/>
                  <m:e>
                    <m:r>
                      <m:rPr>
                        <m:sty m:val="i"/>
                      </m:rPr>
                      <m:t>H</m:t>
                    </m:r>
                  </m:e>
                  <m:sub>
                    <m:r>
                      <m:rPr>
                        <m:sty m:val="i"/>
                      </m:rPr>
                      <m:t>j</m:t>
                    </m:r>
                  </m:sub>
                </m:sSub>
              </m:e>
            </m:d>
          </m:e>
          <m:sub>
            <m:r>
              <m:rPr>
                <m:sty m:val="p"/>
              </m:rPr>
              <m:t>1</m:t>
            </m:r>
            <m:r>
              <m:rPr>
                <m:sty m:val="p"/>
              </m:rPr>
              <m:t>⩽</m:t>
            </m:r>
            <m:r>
              <m:rPr>
                <m:sty m:val="i"/>
              </m:rPr>
              <m:t>j</m:t>
            </m:r>
            <m:r>
              <m:rPr>
                <m:sty m:val="p"/>
              </m:rPr>
              <m:t>⩽</m:t>
            </m:r>
            <m:r>
              <m:rPr>
                <m:sty m:val="i"/>
              </m:rPr>
              <m:t>s</m:t>
            </m:r>
          </m:sub>
        </m:sSub>
      </m:oMath>
      <w:r>
        <w:rPr>
          <w:rFonts w:eastAsia="Georgia" w:cs="Georgia" w:ascii="Georgia" w:hAnsi="Georgia"/>
        </w:rPr>
        <w:t xml:space="preserve"> leur haché par la fonction de hachage </w:t>
      </w:r>
      <m:oMath>
        <m:r>
          <m:rPr>
            <m:scr m:val="script"/>
          </m:rPr>
          <m:t>H</m:t>
        </m:r>
      </m:oMath>
      <w:r>
        <w:rPr/>
        <w:t xml:space="preserve">. Pour tout indice </w:t>
      </w:r>
      <m:oMath>
        <m:r>
          <m:rPr>
            <m:sty m:val="i"/>
          </m:rPr>
          <m:t>j</m:t>
        </m:r>
      </m:oMath>
      <w:r>
        <w:rPr/>
        <w:t xml:space="preserve"> compris entre 1 et </w:t>
      </w:r>
      <m:oMath>
        <m:r>
          <m:rPr>
            <m:sty m:val="i"/>
          </m:rPr>
          <m:t>s</m:t>
        </m:r>
      </m:oMath>
      <w:r>
        <w:rPr>
          <w:rFonts w:eastAsia="Georgia" w:cs="Georgia" w:ascii="Georgia" w:hAnsi="Georgia"/>
        </w:rPr>
        <w:t xml:space="preserve">, nous supposons que chaque variable aléatoire </w:t>
      </w:r>
      <m:oMath>
        <m:sSub>
          <m:sSubPr/>
          <m:e>
            <m:r>
              <m:rPr>
                <m:sty m:val="i"/>
              </m:rPr>
              <m:t>H</m:t>
            </m:r>
          </m:e>
          <m:sub>
            <m:r>
              <m:rPr>
                <m:sty m:val="i"/>
              </m:rPr>
              <m:t>j</m:t>
            </m:r>
          </m:sub>
        </m:sSub>
      </m:oMath>
      <w:r>
        <w:rPr>
          <w:rFonts w:eastAsia="Georgia" w:cs="Georgia" w:ascii="Georgia" w:hAnsi="Georgia"/>
        </w:rPr>
        <w:t xml:space="preserve"> est distribuée selon une loi uniforme dans l'intervalle entier </w:t>
      </w:r>
      <m:oMath>
        <m:r>
          <m:rPr>
            <m:sty m:val="p"/>
          </m:rPr>
          <m:t>[</m:t>
        </m:r>
        <m:r>
          <m:rPr>
            <m:sty m:val="p"/>
          </m:rPr>
          <m:t xml:space="preserve"> </m:t>
        </m:r>
        <m:r>
          <m:rPr>
            <m:sty m:val="p"/>
          </m:rPr>
          <m:t>[</m:t>
        </m:r>
        <m:r>
          <m:rPr>
            <m:sty m:val="p"/>
          </m:rPr>
          <m:t>0</m:t>
        </m:r>
        <m:r>
          <m:rPr>
            <m:sty m:val="p"/>
          </m:rPr>
          <m:t>,</m:t>
        </m:r>
        <m:sSup>
          <m:sSupPr/>
          <m:e>
            <m:r>
              <m:rPr>
                <m:sty m:val="p"/>
              </m:rPr>
              <m:t>2</m:t>
            </m:r>
          </m:e>
          <m:sup>
            <m:r>
              <m:rPr>
                <m:sty m:val="p"/>
              </m:rPr>
              <m:t>62</m:t>
            </m:r>
          </m:sup>
        </m:sSup>
        <m:r>
          <m:rPr>
            <m:sty m:val="p"/>
          </m:rPr>
          <m:t>−</m:t>
        </m:r>
        <m:r>
          <m:rPr>
            <m:sty m:val="p"/>
          </m:rPr>
          <m:t>1</m:t>
        </m:r>
        <m:r>
          <m:rPr>
            <m:sty m:val="p"/>
          </m:rPr>
          <m:t>]</m:t>
        </m:r>
        <m:r>
          <m:rPr>
            <m:sty m:val="p"/>
          </m:rPr>
          <m:t xml:space="preserve"> </m:t>
        </m:r>
        <m:r>
          <m:rPr>
            <m:sty m:val="p"/>
          </m:rPr>
          <m:t>]</m:t>
        </m:r>
      </m:oMath>
      <w:r>
        <w:rPr/>
        <w:t xml:space="preserve">. Nous posons</w:t>
      </w:r>
    </w:p>
    <w:p>
      <w:pPr>
        <w:spacing w:after="220" w:lineRule="auto"/>
      </w:pPr>
      <m:oMathPara>
        <m:oMath>
          <m:r>
            <m:rPr>
              <m:sty m:val="i"/>
            </m:rPr>
            <m:t>R</m:t>
          </m:r>
          <m:r>
            <m:rPr>
              <m:sty m:val="p"/>
            </m:rPr>
            <m:t>=</m:t>
          </m:r>
          <m:limLow>
            <m:limLowPr/>
            <m:e>
              <m:r>
                <m:rPr>
                  <m:sty m:val="p"/>
                </m:rPr>
                <m:t>max</m:t>
              </m:r>
            </m:e>
            <m:lim>
              <m:r>
                <m:rPr>
                  <m:sty m:val="p"/>
                </m:rPr>
                <m:t>1</m:t>
              </m:r>
              <m:r>
                <m:rPr>
                  <m:sty m:val="p"/>
                </m:rPr>
                <m:t>⩽</m:t>
              </m:r>
              <m:r>
                <m:rPr>
                  <m:sty m:val="i"/>
                </m:rPr>
                <m:t>j</m:t>
              </m:r>
              <m:r>
                <m:rPr>
                  <m:sty m:val="p"/>
                </m:rPr>
                <m:t>⩽</m:t>
              </m:r>
              <m:r>
                <m:rPr>
                  <m:sty m:val="i"/>
                </m:rPr>
                <m:t>s</m:t>
              </m:r>
            </m:lim>
          </m:limLow>
          <m:r>
            <m:rPr>
              <m:sty m:val="p"/>
            </m:rPr>
            <m:t xml:space="preserve"> </m:t>
          </m:r>
          <m:r>
            <m:rPr>
              <m:sty m:val="i"/>
            </m:rPr>
            <m:t>ϱ</m:t>
          </m:r>
          <m:d>
            <m:dPr>
              <m:begChr m:val="("/>
              <m:endChr m:val=")"/>
              <m:ctrlPr>
                <w:rPr>
                  <w:rFonts w:ascii="Cambria Math" w:hAnsi="Cambria Math"/>
                </w:rPr>
              </m:ctrlPr>
            </m:dPr>
            <m:e>
              <m:sSub>
                <m:sSubPr/>
                <m:e>
                  <m:r>
                    <m:rPr>
                      <m:sty m:val="i"/>
                    </m:rPr>
                    <m:t>H</m:t>
                  </m:r>
                </m:e>
                <m:sub>
                  <m:r>
                    <m:rPr>
                      <m:sty m:val="i"/>
                    </m:rPr>
                    <m:t>j</m:t>
                  </m:r>
                </m:sub>
              </m:sSub>
            </m:e>
          </m:d>
        </m:oMath>
      </m:oMathPara>
    </w:p>
    <w:p>
      <w:pPr>
        <w:spacing w:after="220" w:lineRule="auto"/>
      </w:pPr>
      <w:r>
        <w:rPr>
          <w:rFonts w:eastAsia="Georgia" w:cs="Georgia" w:ascii="Georgia" w:hAnsi="Georgia"/>
        </w:rPr>
        <w:t xml:space="preserve">Une analyse mathématique, que nous admettons, montre alors que les variables aléatoires </w:t>
      </w:r>
      <m:oMath>
        <m:r>
          <m:rPr>
            <m:sty m:val="i"/>
          </m:rPr>
          <m:t>ϱ</m:t>
        </m:r>
        <m:d>
          <m:dPr>
            <m:begChr m:val="("/>
            <m:endChr m:val=")"/>
            <m:ctrlPr>
              <w:rPr>
                <w:rFonts w:ascii="Cambria Math" w:hAnsi="Cambria Math"/>
              </w:rPr>
            </m:ctrlPr>
          </m:dPr>
          <m:e>
            <m:sSub>
              <m:sSubPr/>
              <m:e>
                <m:r>
                  <m:rPr>
                    <m:sty m:val="i"/>
                  </m:rPr>
                  <m:t>H</m:t>
                </m:r>
              </m:e>
              <m:sub>
                <m:r>
                  <m:rPr>
                    <m:sty m:val="i"/>
                  </m:rPr>
                  <m:t>j</m:t>
                </m:r>
              </m:sub>
            </m:sSub>
          </m:e>
        </m:d>
      </m:oMath>
      <w:r>
        <w:rPr>
          <w:rFonts w:eastAsia="Georgia" w:cs="Georgia" w:ascii="Georgia" w:hAnsi="Georgia"/>
        </w:rPr>
        <w:t xml:space="preserve"> sont tirées selon des lois géométriques et que la variable </w:t>
      </w:r>
      <m:oMath>
        <m:r>
          <m:rPr>
            <m:sty m:val="i"/>
          </m:rPr>
          <m:t>R</m:t>
        </m:r>
      </m:oMath>
      <w:r>
        <w:rPr/>
        <w:t xml:space="preserve"> est proche de </w:t>
      </w:r>
      <m:oMath>
        <m:sSub>
          <m:sSubPr/>
          <m:e>
            <m:r>
              <m:rPr>
                <m:sty m:val="p"/>
              </m:rPr>
              <m:t>log</m:t>
            </m:r>
          </m:e>
          <m:sub>
            <m:r>
              <m:rPr>
                <m:sty m:val="p"/>
              </m:rPr>
              <m:t>2</m:t>
            </m:r>
          </m:sub>
        </m:sSub>
        <m:r>
          <m:rPr>
            <m:sty m:val="p"/>
          </m:rPr>
          <m:t>⁡</m:t>
        </m:r>
        <m:r>
          <m:rPr>
            <m:sty m:val="i"/>
          </m:rPr>
          <m:t>s</m:t>
        </m:r>
      </m:oMath>
      <w:r>
        <w:rPr>
          <w:rFonts w:eastAsia="Georgia" w:cs="Georgia" w:ascii="Georgia" w:hAnsi="Georgia"/>
        </w:rPr>
        <w:t xml:space="preserve">, si bien que la quantité </w:t>
      </w:r>
      <m:oMath>
        <m:sSup>
          <m:sSupPr/>
          <m:e>
            <m:r>
              <m:rPr>
                <m:sty m:val="p"/>
              </m:rPr>
              <m:t>2</m:t>
            </m:r>
          </m:e>
          <m:sup>
            <m:r>
              <m:rPr>
                <m:sty m:val="i"/>
              </m:rPr>
              <m:t>R</m:t>
            </m:r>
          </m:sup>
        </m:sSup>
      </m:oMath>
      <w:r>
        <w:rPr/>
        <w:t xml:space="preserve"> est une bonne approximation de </w:t>
      </w:r>
      <m:oMath>
        <m:r>
          <m:rPr>
            <m:sty m:val="i"/>
          </m:rPr>
          <m:t>s</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 flot de chaînes de caractères de cardinal </w:t>
      </w:r>
      <m:oMath>
        <m:r>
          <m:rPr>
            <m:sty m:val="i"/>
          </m:rPr>
          <m:t>s</m:t>
        </m:r>
      </m:oMath>
      <w:r>
        <w:rPr/>
        <w:t xml:space="preserve">, l'entier </w:t>
      </w:r>
      <m:oMath>
        <m:r>
          <m:rPr>
            <m:sty m:val="i"/>
          </m:rPr>
          <m:t>s</m:t>
        </m:r>
      </m:oMath>
      <w:r>
        <w:rPr>
          <w:rFonts w:eastAsia="Georgia" w:cs="Georgia" w:ascii="Georgia" w:hAnsi="Georgia"/>
        </w:rPr>
        <w:t xml:space="preserve"> étant inconnu. Nous proposons deux algorithmes qui estiment le cardinal </w:t>
      </w:r>
      <m:oMath>
        <m:r>
          <m:rPr>
            <m:sty m:val="i"/>
          </m:rPr>
          <m:t>s</m:t>
        </m:r>
      </m:oMath>
      <w:r>
        <w:rPr/>
        <w:t xml:space="preserve"> par l'observation des </w:t>
      </w:r>
      <m:oMath>
        <m:r>
          <m:rPr>
            <m:sty m:val="i"/>
          </m:rPr>
          <m:t>t</m:t>
        </m:r>
      </m:oMath>
      <w:r>
        <w:rPr/>
        <w:t xml:space="preserve"> premiers termes du flot, en supposant que les </w:t>
      </w:r>
      <m:oMath>
        <m:r>
          <m:rPr>
            <m:sty m:val="i"/>
          </m:rPr>
          <m:t>s</m:t>
        </m:r>
      </m:oMath>
      <w:r>
        <w:rPr/>
        <w:t xml:space="preserve"> valeurs distinctes apparaissent parmi les </w:t>
      </w:r>
      <m:oMath>
        <m:r>
          <m:rPr>
            <m:sty m:val="i"/>
          </m:rPr>
          <m:t>t</m:t>
        </m:r>
      </m:oMath>
      <w:r>
        <w:rPr/>
        <w:t xml:space="preserve"> premiers termes.</w:t>
      </w:r>
    </w:p>
    <w:p>
      <w:pPr>
        <w:numPr>
          <w:ilvl w:val="0"/>
          <w:numId w:val="2"/>
        </w:numPr>
        <w:spacing w:lineRule="auto"/>
      </w:pPr>
      <w:r>
        <w:rPr>
          <w:rFonts w:eastAsia="Georgia" w:cs="Georgia" w:ascii="Georgia" w:hAnsi="Georgia"/>
        </w:rPr>
        <w:t xml:space="preserve">Algorithme naïf : garnir à la volée une table de hachage avec les chaînes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i"/>
              </m:rPr>
              <m:t>t</m:t>
            </m:r>
          </m:sub>
        </m:sSub>
      </m:oMath>
      <w:r>
        <w:rPr>
          <w:rFonts w:eastAsia="Georgia" w:cs="Georgia" w:ascii="Georgia" w:hAnsi="Georgia"/>
        </w:rPr>
        <w:t xml:space="preserve">, puis renvoyer le compte des éléments présents dans la table. En voici le code :</w:t>
      </w:r>
    </w:p>
    <w:p>
      <w:pPr>
        <w:pStyle w:val="SourceCode"/>
        <w:shd w:val="clear" w:fill="F8F8FA"/>
        <w:spacing w:lineRule="auto"/>
      </w:pPr>
      <w:r>
        <w:rPr>
          <w:rStyle w:val="VerbatimChar"/>
          <w:rFonts w:eastAsia="Consolas" w:cs="Consolas" w:ascii="Consolas" w:hAnsi="Consolas"/>
        </w:rPr>
        <w:t xml:space="preserve">let cardinality_nf (t:int) (u: string stream) : float =</w:t>
        <w:br/>
        <w:t xml:space="preserve">    let htb = Hashtbl.create 1 in</w:t>
        <w:br/>
        <w:t xml:space="preserve">    iter (fun x-&gt; Hashtbl.add htb x ()) t u;</w:t>
        <w:br/>
        <w:t xml:space="preserve">    float_of_int (Hashtbl.length htb)</w:t>
        <w:br/>
        <w:t xml:space="preserve"/>
      </w:r>
    </w:p>
    <w:p>
      <w:pPr>
        <w:spacing w:after="220" w:lineRule="auto"/>
      </w:pPr>
      <w:r>
        <w:rPr>
          <w:rFonts w:eastAsia="Georgia" w:cs="Georgia" w:ascii="Georgia" w:hAnsi="Georgia"/>
        </w:rPr>
        <w:t xml:space="preserve">où l'on réutilise la fonction iter de la question 10 et des fonctions du module Hashtbl rappelées en annexe.</w:t>
      </w:r>
    </w:p>
    <w:p>
      <w:pPr>
        <w:numPr>
          <w:ilvl w:val="0"/>
          <w:numId w:val="3"/>
        </w:numPr>
        <w:spacing w:lineRule="auto"/>
      </w:pPr>
      <w:r>
        <w:rPr>
          <w:rFonts w:eastAsia="Georgia" w:cs="Georgia" w:ascii="Georgia" w:hAnsi="Georgia"/>
        </w:rPr>
        <w:t xml:space="preserve">Algorithme de Flajolet-Martin, inspiré par les observations ci-dessus. En voici le code :</w:t>
      </w:r>
    </w:p>
    <w:p>
      <w:pPr>
        <w:pStyle w:val="SourceCode"/>
        <w:shd w:val="clear" w:fill="F8F8FA"/>
        <w:spacing w:lineRule="auto"/>
      </w:pPr>
      <w:r>
        <w:rPr>
          <w:rStyle w:val="VerbatimChar"/>
          <w:rFonts w:eastAsia="Consolas" w:cs="Consolas" w:ascii="Consolas" w:hAnsi="Consolas"/>
        </w:rPr>
        <w:t xml:space="preserve">let cardinality_fm (t:int) (u: string stream) : float =</w:t>
        <w:br/>
        <w:t xml:space="preserve">    let r = ref 0 in</w:t>
        <w:br/>
        <w:t xml:space="preserve">    let update x = r:= max !r (ffs (String.hash x)) in</w:t>
        <w:br/>
        <w:t xml:space="preserve">    iter update t u;</w:t>
        <w:br/>
        <w:t xml:space="preserve">    float_of_int (1 lsl !r) (* calcule 2^r en flottant *)</w:t>
        <w:br/>
        <w:t xml:space="preserve"/>
      </w:r>
    </w:p>
    <w:p>
      <w:pPr>
        <w:spacing w:after="220" w:lineRule="auto"/>
      </w:pPr>
      <w:r>
        <w:rPr>
          <w:rFonts w:eastAsia="Georgia" w:cs="Georgia" w:ascii="Georgia" w:hAnsi="Georgia"/>
        </w:rPr>
        <w:t xml:space="preserve">19 - Comparer la complexité en espace des algorithmes cardinality_nf et cardinality_fm.</w:t>
      </w:r>
      <w:r>
        <w:rPr/>
        <w:br w:type="textWrapping"/>
      </w:r>
      <w:r>
        <w:rPr/>
        <w:t xml:space="preserve">Nous rappelons que la moyenne harmonique de </w:t>
      </w:r>
      <m:oMath>
        <m:r>
          <m:rPr>
            <m:sty m:val="i"/>
          </m:rPr>
          <m:t>m</m:t>
        </m:r>
      </m:oMath>
      <w:r>
        <w:rPr>
          <w:rFonts w:eastAsia="Georgia" w:cs="Georgia" w:ascii="Georgia" w:hAnsi="Georgia"/>
        </w:rPr>
        <w:t xml:space="preserve"> réels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m</m:t>
            </m:r>
          </m:sub>
        </m:sSub>
      </m:oMath>
      <w:r>
        <w:rPr/>
        <w:t xml:space="preserve"> strictement positifs se calcule par la formule</w:t>
      </w:r>
    </w:p>
    <w:p>
      <w:pPr>
        <w:spacing w:after="220" w:lineRule="auto"/>
      </w:pPr>
      <m:oMathPara>
        <m:oMath>
          <m:r>
            <m:rPr>
              <m:sty m:val="p"/>
            </m:rPr>
            <m:t>Harm</m:t>
          </m:r>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m</m:t>
                  </m:r>
                </m:sub>
              </m:sSub>
            </m:e>
          </m:d>
          <m:r>
            <m:rPr>
              <m:sty m:val="p"/>
            </m:rPr>
            <m:t>=</m:t>
          </m:r>
          <m:r>
            <m:rPr>
              <m:sty m:val="i"/>
            </m:rPr>
            <m:t>m</m:t>
          </m:r>
          <m:r>
            <m:rPr>
              <m:sty m:val="p"/>
            </m:rPr>
            <m:t>⋅</m:t>
          </m:r>
          <m:sSup>
            <m:sSupPr/>
            <m:e>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m</m:t>
                      </m:r>
                    </m:sup>
                    <m:e>
                      <m:r>
                        <m:rPr>
                          <m:sty m:val="p"/>
                        </m:rPr>
                        <m:t xml:space="preserve"> </m:t>
                      </m:r>
                    </m:e>
                  </m:nary>
                  <m:r>
                    <m:rPr>
                      <m:sty m:val="p"/>
                    </m:rPr>
                    <m:t xml:space="preserve"> </m:t>
                  </m:r>
                  <m:f>
                    <m:fPr>
                      <m:ctrlPr>
                        <w:rPr>
                          <w:rFonts w:ascii="Cambria Math" w:hAnsi="Cambria Math"/>
                        </w:rPr>
                      </m:ctrlPr>
                    </m:fPr>
                    <m:num>
                      <m:r>
                        <m:rPr>
                          <m:sty m:val="p"/>
                        </m:rPr>
                        <m:t>1</m:t>
                      </m:r>
                    </m:num>
                    <m:den>
                      <m:sSub>
                        <m:sSubPr/>
                        <m:e>
                          <m:r>
                            <m:rPr>
                              <m:sty m:val="i"/>
                            </m:rPr>
                            <m:t>z</m:t>
                          </m:r>
                        </m:e>
                        <m:sub>
                          <m:r>
                            <m:rPr>
                              <m:sty m:val="i"/>
                            </m:rPr>
                            <m:t>j</m:t>
                          </m:r>
                        </m:sub>
                      </m:sSub>
                    </m:den>
                  </m:f>
                </m:e>
              </m:d>
            </m:e>
            <m:sup>
              <m:r>
                <m:rPr>
                  <m:sty m:val="p"/>
                </m:rPr>
                <m:t>−</m:t>
              </m:r>
              <m:r>
                <m:rPr>
                  <m:sty m:val="p"/>
                </m:rPr>
                <m:t>1</m:t>
              </m:r>
            </m:sup>
          </m:sSup>
        </m:oMath>
      </m:oMathPara>
    </w:p>
    <w:p>
      <w:pPr>
        <w:spacing w:after="220" w:lineRule="auto"/>
      </w:pPr>
      <m:oMath>
        <m:r>
          <m:rPr>
            <m:sty m:val="i"/>
          </m:rPr>
          <m:t>◻</m:t>
        </m:r>
        <m:r>
          <m:rPr>
            <m:sty m:val="p"/>
          </m:rPr>
          <m:t>20</m:t>
        </m:r>
      </m:oMath>
      <w:r>
        <w:rPr>
          <w:rFonts w:eastAsia="Georgia" w:cs="Georgia" w:ascii="Georgia" w:hAnsi="Georgia"/>
        </w:rPr>
        <w:t xml:space="preserve"> - Écrire une fonction OCaml harmonic_mean (z : float array) : float dont la valeur de retour est la moyenne harmonique des termes du tableau </w:t>
      </w:r>
      <m:oMath>
        <m:r>
          <m:rPr>
            <m:sty m:val="i"/>
          </m:rPr>
          <m:t>z</m:t>
        </m:r>
      </m:oMath>
      <w:r>
        <w:rPr/>
        <w:t xml:space="preserve">.</w:t>
      </w:r>
    </w:p>
    <w:p>
      <w:pPr>
        <w:spacing w:after="220" w:lineRule="auto"/>
      </w:pPr>
      <w:r>
        <w:rPr>
          <w:rFonts w:eastAsia="Georgia" w:cs="Georgia" w:ascii="Georgia" w:hAnsi="Georgia"/>
        </w:rPr>
        <w:t xml:space="preserve">La suite de chaînes de caractères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l'entier </w:t>
      </w:r>
      <m:oMath>
        <m:r>
          <m:rPr>
            <m:sty m:val="i"/>
          </m:rPr>
          <m:t>m</m:t>
        </m:r>
      </m:oMath>
      <w:r>
        <w:rPr>
          <w:rFonts w:eastAsia="Georgia" w:cs="Georgia" w:ascii="Georgia" w:hAnsi="Georgia"/>
        </w:rPr>
        <w:t xml:space="preserve"> étant fixés, pour tout entier </w:t>
      </w:r>
      <m:oMath>
        <m:r>
          <m:rPr>
            <m:sty m:val="i"/>
          </m:rPr>
          <m:t>i</m:t>
        </m:r>
      </m:oMath>
      <w:r>
        <w:rPr/>
        <w:t xml:space="preserve"> compris entre 0 et </w:t>
      </w:r>
      <m:oMath>
        <m:r>
          <m:rPr>
            <m:sty m:val="i"/>
          </m:rPr>
          <m:t>m</m:t>
        </m:r>
        <m:r>
          <m:rPr>
            <m:sty m:val="p"/>
          </m:rPr>
          <m:t>−</m:t>
        </m:r>
        <m:r>
          <m:rPr>
            <m:sty m:val="p"/>
          </m:rPr>
          <m:t>1</m:t>
        </m:r>
      </m:oMath>
      <w:r>
        <w:rPr/>
        <w:t xml:space="preserve"> et pour tout entier naturel </w:t>
      </w:r>
      <m:oMath>
        <m:r>
          <m:rPr>
            <m:sty m:val="i"/>
          </m:rPr>
          <m:t>t</m:t>
        </m:r>
      </m:oMath>
      <w:r>
        <w:rPr/>
        <w:t xml:space="preserve">, nous notons </w:t>
      </w:r>
      <m:oMath>
        <m:sSubSup>
          <m:sSubSupPr/>
          <m:e>
            <m:r>
              <m:rPr>
                <m:sty m:val="i"/>
              </m:rPr>
              <m:t>U</m:t>
            </m:r>
          </m:e>
          <m:sub>
            <m:r>
              <m:rPr>
                <m:sty m:val="i"/>
              </m:rPr>
              <m:t>t</m:t>
            </m:r>
          </m:sub>
          <m:sup>
            <m:r>
              <m:rPr>
                <m:sty m:val="i"/>
              </m:rPr>
              <m:t>i</m:t>
            </m:r>
          </m:sup>
        </m:sSubSup>
      </m:oMath>
      <w:r>
        <w:rPr>
          <w:rFonts w:eastAsia="Georgia" w:cs="Georgia" w:ascii="Georgia" w:hAnsi="Georgia"/>
        </w:rPr>
        <w:t xml:space="preserve"> l'ensemble de chaînes de caractères</w:t>
      </w:r>
    </w:p>
    <w:p>
      <w:pPr>
        <w:spacing w:after="220" w:lineRule="auto"/>
      </w:pPr>
      <m:oMathPara>
        <m:oMath>
          <m:sSubSup>
            <m:sSubSupPr/>
            <m:e>
              <m:r>
                <m:rPr>
                  <m:sty m:val="i"/>
                </m:rPr>
                <m:t>U</m:t>
              </m:r>
            </m:e>
            <m:sub>
              <m:r>
                <m:rPr>
                  <m:sty m:val="i"/>
                </m:rPr>
                <m:t>t</m:t>
              </m:r>
            </m:sub>
            <m:sup>
              <m:r>
                <m:rPr>
                  <m:sty m:val="i"/>
                </m:rPr>
                <m:t>i</m:t>
              </m:r>
            </m:sup>
          </m:sSubSup>
          <m:r>
            <m:rPr>
              <m:sty m:val="p"/>
            </m:rPr>
            <m:t>=</m:t>
          </m:r>
          <m:d>
            <m:dPr>
              <m:begChr m:val="{"/>
              <m:endChr m:val="}"/>
              <m:ctrlPr>
                <w:rPr>
                  <w:rFonts w:ascii="Cambria Math" w:hAnsi="Cambria Math"/>
                </w:rPr>
              </m:ctrlPr>
            </m:dPr>
            <m:e>
              <m:sSub>
                <m:sSubPr/>
                <m:e>
                  <m:r>
                    <m:rPr>
                      <m:sty m:val="i"/>
                    </m:rPr>
                    <m:t>u</m:t>
                  </m:r>
                </m:e>
                <m:sub>
                  <m:r>
                    <m:rPr>
                      <m:sty m:val="i"/>
                    </m:rPr>
                    <m:t>n</m:t>
                  </m:r>
                </m:sub>
              </m:sSub>
              <m:r>
                <m:rPr>
                  <m:nor/>
                </m:rPr>
                <m:t> où </m:t>
              </m:r>
              <m:r>
                <m:rPr>
                  <m:sty m:val="i"/>
                </m:rPr>
                <m:t>n</m:t>
              </m:r>
              <m:r>
                <m:rPr>
                  <m:sty m:val="p"/>
                </m:rPr>
                <m:t>⩽</m:t>
              </m:r>
              <m:r>
                <m:rPr>
                  <m:sty m:val="i"/>
                </m:rPr>
                <m:t>t</m:t>
              </m:r>
              <m:r>
                <m:rPr>
                  <m:nor/>
                </m:rPr>
                <m:t> et </m:t>
              </m:r>
              <m:r>
                <m:rPr>
                  <m:scr m:val="script"/>
                </m:rPr>
                <m:t>H</m:t>
              </m:r>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i</m:t>
              </m:r>
              <m:r>
                <m:rPr>
                  <m:sty m:val="p"/>
                </m:rPr>
                <m:t>mod</m:t>
              </m:r>
              <m:r>
                <m:rPr>
                  <m:sty m:val="i"/>
                </m:rPr>
                <m:t>m</m:t>
              </m:r>
            </m:e>
          </m:d>
          <m:r>
            <m:rPr>
              <m:sty m:val="p"/>
            </m:rPr>
            <m:t>.</m:t>
          </m:r>
        </m:oMath>
      </m:oMathPara>
    </w:p>
    <w:p>
      <w:pPr>
        <w:spacing w:after="220" w:lineRule="auto"/>
      </w:pPr>
      <w:r>
        <w:rPr/>
        <w:t xml:space="preserve">Afin d'obtenir une estimation de cardinal du flot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plus robuste et de diminuer la variabilité associée à l'unicité du point de mesure, nous proposons une amélioration de la fonction cardinality_fm qui utilise un effet de moyenne.</w:t>
      </w:r>
    </w:p>
    <w:p>
      <w:pPr>
        <w:numPr>
          <w:ilvl w:val="0"/>
          <w:numId w:val="4"/>
        </w:numPr>
        <w:spacing w:lineRule="auto"/>
      </w:pPr>
      <w:r>
        <w:rPr/>
        <w:t xml:space="preserve">Algorithme HyperLogLog : Nous divisons les premiers termes du flot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en </w:t>
      </w:r>
      <m:oMath>
        <m:r>
          <m:rPr>
            <m:sty m:val="i"/>
          </m:rPr>
          <m:t>m</m:t>
        </m:r>
      </m:oMath>
      <w:r>
        <w:rPr/>
        <w:t xml:space="preserve"> sous-flots disjoints </w:t>
      </w:r>
      <m:oMath>
        <m:sSubSup>
          <m:sSubSupPr/>
          <m:e>
            <m:r>
              <m:rPr>
                <m:sty m:val="i"/>
              </m:rPr>
              <m:t>U</m:t>
            </m:r>
          </m:e>
          <m:sub>
            <m:r>
              <m:rPr>
                <m:sty m:val="i"/>
              </m:rPr>
              <m:t>t</m:t>
            </m:r>
          </m:sub>
          <m:sup>
            <m:r>
              <m:rPr>
                <m:sty m:val="p"/>
              </m:rPr>
              <m:t>0</m:t>
            </m:r>
          </m:sup>
        </m:sSubSup>
        <m:r>
          <m:rPr>
            <m:sty m:val="p"/>
          </m:rPr>
          <m:t>,</m:t>
        </m:r>
        <m:r>
          <m:rPr>
            <m:sty m:val="p"/>
          </m:rPr>
          <m:t>…</m:t>
        </m:r>
        <m:r>
          <m:rPr>
            <m:sty m:val="p"/>
          </m:rPr>
          <m:t>,</m:t>
        </m:r>
        <m:sSubSup>
          <m:sSubSupPr/>
          <m:e>
            <m:r>
              <m:rPr>
                <m:sty m:val="i"/>
              </m:rPr>
              <m:t>U</m:t>
            </m:r>
          </m:e>
          <m:sub>
            <m:r>
              <m:rPr>
                <m:sty m:val="i"/>
              </m:rPr>
              <m:t>t</m:t>
            </m:r>
          </m:sub>
          <m:sup>
            <m:r>
              <m:rPr>
                <m:sty m:val="i"/>
              </m:rPr>
              <m:t>m</m:t>
            </m:r>
            <m:r>
              <m:rPr>
                <m:sty m:val="p"/>
              </m:rPr>
              <m:t>−</m:t>
            </m:r>
            <m:r>
              <m:rPr>
                <m:sty m:val="p"/>
              </m:rPr>
              <m:t>1</m:t>
            </m:r>
          </m:sup>
        </m:sSubSup>
      </m:oMath>
      <w:r>
        <w:rPr/>
        <w:t xml:space="preserve">. Nous estimons le cardinal de chaque sous-flot comme le fait l'algorithme de Flajolet-Martin et obtenons des valeurs </w:t>
      </w:r>
      <m:oMath>
        <m:sSub>
          <m:sSubPr/>
          <m:e>
            <m:d>
              <m:dPr>
                <m:begChr m:val="("/>
                <m:endChr m:val=")"/>
                <m:ctrlPr>
                  <w:rPr>
                    <w:rFonts w:ascii="Cambria Math" w:hAnsi="Cambria Math"/>
                  </w:rPr>
                </m:ctrlPr>
              </m:dPr>
              <m:e>
                <m:sSup>
                  <m:sSupPr/>
                  <m:e>
                    <m:r>
                      <m:rPr>
                        <m:sty m:val="p"/>
                      </m:rPr>
                      <m:t>2</m:t>
                    </m:r>
                  </m:e>
                  <m:sup>
                    <m:sSub>
                      <m:sSubPr/>
                      <m:e>
                        <m:r>
                          <m:rPr>
                            <m:sty m:val="i"/>
                          </m:rPr>
                          <m:t>r</m:t>
                        </m:r>
                      </m:e>
                      <m:sub>
                        <m:r>
                          <m:rPr>
                            <m:sty m:val="i"/>
                          </m:rPr>
                          <m:t>i</m:t>
                        </m:r>
                      </m:sub>
                    </m:sSub>
                  </m:sup>
                </m:sSup>
              </m:e>
            </m:d>
          </m:e>
          <m:sub>
            <m:r>
              <m:rPr>
                <m:sty m:val="p"/>
              </m:rPr>
              <m:t>0</m:t>
            </m:r>
            <m:r>
              <m:rPr>
                <m:sty m:val="p"/>
              </m:rPr>
              <m:t>⩽</m:t>
            </m:r>
            <m:r>
              <m:rPr>
                <m:sty m:val="i"/>
              </m:rPr>
              <m:t>i</m:t>
            </m:r>
            <m:r>
              <m:rPr>
                <m:sty m:val="p"/>
              </m:rPr>
              <m:t>⩽</m:t>
            </m:r>
            <m:r>
              <m:rPr>
                <m:sty m:val="i"/>
              </m:rPr>
              <m:t>m</m:t>
            </m:r>
            <m:r>
              <m:rPr>
                <m:sty m:val="p"/>
              </m:rPr>
              <m:t>−</m:t>
            </m:r>
            <m:r>
              <m:rPr>
                <m:sty m:val="p"/>
              </m:rPr>
              <m:t>1</m:t>
            </m:r>
          </m:sub>
        </m:sSub>
      </m:oMath>
      <w:r>
        <w:rPr>
          <w:rFonts w:eastAsia="Georgia" w:cs="Georgia" w:ascii="Georgia" w:hAnsi="Georgia"/>
        </w:rPr>
        <w:t xml:space="preserve">, où</w:t>
      </w:r>
    </w:p>
    <w:p>
      <w:pPr>
        <w:spacing w:after="220" w:lineRule="auto"/>
      </w:pPr>
      <m:oMathPara>
        <m:oMath>
          <m:sSub>
            <m:sSubPr/>
            <m:e>
              <m:r>
                <m:rPr>
                  <m:sty m:val="i"/>
                </m:rPr>
                <m:t>r</m:t>
              </m:r>
            </m:e>
            <m:sub>
              <m:r>
                <m:rPr>
                  <m:sty m:val="i"/>
                </m:rPr>
                <m:t>i</m:t>
              </m:r>
            </m:sub>
          </m:sSub>
          <m:r>
            <m:rPr>
              <m:sty m:val="p"/>
            </m:rPr>
            <m:t>=</m:t>
          </m:r>
          <m:limLow>
            <m:limLowPr/>
            <m:e>
              <m:r>
                <m:rPr>
                  <m:sty m:val="p"/>
                </m:rPr>
                <m:t>max</m:t>
              </m:r>
            </m:e>
            <m:lim>
              <m:r>
                <m:rPr>
                  <m:sty m:val="i"/>
                </m:rPr>
                <m:t>u</m:t>
              </m:r>
              <m:r>
                <m:rPr>
                  <m:sty m:val="p"/>
                </m:rPr>
                <m:t>∈</m:t>
              </m:r>
              <m:sSubSup>
                <m:sSubSupPr/>
                <m:e>
                  <m:r>
                    <m:rPr>
                      <m:sty m:val="i"/>
                    </m:rPr>
                    <m:t>U</m:t>
                  </m:r>
                </m:e>
                <m:sub>
                  <m:r>
                    <m:rPr>
                      <m:sty m:val="i"/>
                    </m:rPr>
                    <m:t>t</m:t>
                  </m:r>
                </m:sub>
                <m:sup>
                  <m:r>
                    <m:rPr>
                      <m:sty m:val="i"/>
                    </m:rPr>
                    <m:t>i</m:t>
                  </m:r>
                </m:sup>
              </m:sSubSup>
            </m:lim>
          </m:limLow>
          <m:r>
            <m:rPr>
              <m:sty m:val="p"/>
            </m:rPr>
            <m:t xml:space="preserve"> </m:t>
          </m:r>
          <m:r>
            <m:rPr>
              <m:sty m:val="i"/>
            </m:rPr>
            <m:t>ϱ</m:t>
          </m:r>
          <m:r>
            <m:rPr>
              <m:sty m:val="p"/>
            </m:rPr>
            <m:t>(</m:t>
          </m:r>
          <m:r>
            <m:rPr>
              <m:scr m:val="script"/>
            </m:rPr>
            <m:t>H</m:t>
          </m:r>
          <m:r>
            <m:rPr>
              <m:sty m:val="p"/>
            </m:rPr>
            <m:t>(</m:t>
          </m:r>
          <m:r>
            <m:rPr>
              <m:sty m:val="i"/>
            </m:rPr>
            <m:t>u</m:t>
          </m:r>
          <m:r>
            <m:rPr>
              <m:sty m:val="p"/>
            </m:rPr>
            <m:t>)</m:t>
          </m:r>
          <m:r>
            <m:rPr>
              <m:sty m:val="p"/>
            </m:rPr>
            <m:t>/</m:t>
          </m:r>
          <m:r>
            <m:rPr>
              <m:sty m:val="i"/>
            </m:rPr>
            <m:t>m</m:t>
          </m:r>
          <m:r>
            <m:rPr>
              <m:sty m:val="p"/>
            </m:rPr>
            <m:t>)</m:t>
          </m:r>
        </m:oMath>
      </m:oMathPara>
    </w:p>
    <w:p>
      <w:pPr>
        <w:spacing w:after="220" w:lineRule="auto"/>
      </w:pPr>
      <w:r>
        <w:rPr>
          <w:rFonts w:eastAsia="Georgia" w:cs="Georgia" w:ascii="Georgia" w:hAnsi="Georgia"/>
        </w:rPr>
        <w:t xml:space="preserve">qui, intuitivement, forment chacune une estimation grossière du quotient </w:t>
      </w:r>
      <m:oMath>
        <m:r>
          <m:rPr>
            <m:sty m:val="i"/>
          </m:rPr>
          <m:t>s</m:t>
        </m:r>
        <m:r>
          <m:rPr>
            <m:sty m:val="p"/>
          </m:rPr>
          <m:t>/</m:t>
        </m:r>
        <m:r>
          <m:rPr>
            <m:sty m:val="i"/>
          </m:rPr>
          <m:t>m</m:t>
        </m:r>
      </m:oMath>
      <w:r>
        <w:rPr/>
        <w:t xml:space="preserve">. Nous calculons la moyenne harmonique </w:t>
      </w:r>
      <m:oMath>
        <m:r>
          <m:rPr>
            <m:sty m:val="p"/>
          </m:rPr>
          <m:t>Harm</m:t>
        </m:r>
        <m:d>
          <m:dPr>
            <m:begChr m:val="("/>
            <m:endChr m:val=")"/>
            <m:ctrlPr>
              <w:rPr>
                <w:rFonts w:ascii="Cambria Math" w:hAnsi="Cambria Math"/>
              </w:rPr>
            </m:ctrlPr>
          </m:dPr>
          <m:e>
            <m:sSup>
              <m:sSupPr/>
              <m:e>
                <m:r>
                  <m:rPr>
                    <m:sty m:val="p"/>
                  </m:rPr>
                  <m:t>2</m:t>
                </m:r>
              </m:e>
              <m:sup>
                <m:sSub>
                  <m:sSubPr/>
                  <m:e>
                    <m:r>
                      <m:rPr>
                        <m:sty m:val="i"/>
                      </m:rPr>
                      <m:t>r</m:t>
                    </m:r>
                  </m:e>
                  <m:sub>
                    <m:r>
                      <m:rPr>
                        <m:sty m:val="p"/>
                      </m:rPr>
                      <m:t>0</m:t>
                    </m:r>
                  </m:sub>
                </m:sSub>
              </m:sup>
            </m:sSup>
            <m:r>
              <m:rPr>
                <m:sty m:val="p"/>
              </m:rPr>
              <m:t>,</m:t>
            </m:r>
            <m:r>
              <m:rPr>
                <m:sty m:val="p"/>
              </m:rPr>
              <m:t>…</m:t>
            </m:r>
            <m:r>
              <m:rPr>
                <m:sty m:val="p"/>
              </m:rPr>
              <m:t>,</m:t>
            </m:r>
            <m:sSup>
              <m:sSupPr/>
              <m:e>
                <m:r>
                  <m:rPr>
                    <m:sty m:val="p"/>
                  </m:rPr>
                  <m:t>2</m:t>
                </m:r>
              </m:e>
              <m:sup>
                <m:sSub>
                  <m:sSubPr/>
                  <m:e>
                    <m:r>
                      <m:rPr>
                        <m:sty m:val="i"/>
                      </m:rPr>
                      <m:t>r</m:t>
                    </m:r>
                  </m:e>
                  <m:sub>
                    <m:r>
                      <m:rPr>
                        <m:sty m:val="i"/>
                      </m:rPr>
                      <m:t>m</m:t>
                    </m:r>
                    <m:r>
                      <m:rPr>
                        <m:sty m:val="p"/>
                      </m:rPr>
                      <m:t>−</m:t>
                    </m:r>
                    <m:r>
                      <m:rPr>
                        <m:sty m:val="p"/>
                      </m:rPr>
                      <m:t>1</m:t>
                    </m:r>
                  </m:sub>
                </m:sSub>
              </m:sup>
            </m:sSup>
          </m:e>
        </m:d>
      </m:oMath>
      <w:r>
        <w:rPr/>
        <w:t xml:space="preserve">, qui, intuitivement, constitue une estimation robuste du quotient </w:t>
      </w:r>
      <m:oMath>
        <m:r>
          <m:rPr>
            <m:sty m:val="i"/>
          </m:rPr>
          <m:t>s</m:t>
        </m:r>
        <m:r>
          <m:rPr>
            <m:sty m:val="p"/>
          </m:rPr>
          <m:t>/</m:t>
        </m:r>
        <m:r>
          <m:rPr>
            <m:sty m:val="i"/>
          </m:rPr>
          <m:t>m</m:t>
        </m:r>
      </m:oMath>
      <w:r>
        <w:rPr/>
        <w:t xml:space="preserve">.</w:t>
      </w:r>
      <w:r>
        <w:rPr/>
        <w:br w:type="textWrapping"/>
      </w:r>
      <w:r>
        <w:rPr>
          <w:rFonts w:eastAsia="Georgia" w:cs="Georgia" w:ascii="Georgia" w:hAnsi="Georgia"/>
        </w:rPr>
        <w:t xml:space="preserve">Une analyse mathématique poussée confirme notre intuition. Il s'avère que le cardinal </w:t>
      </w:r>
      <m:oMath>
        <m:r>
          <m:rPr>
            <m:sty m:val="i"/>
          </m:rPr>
          <m:t>s</m:t>
        </m:r>
      </m:oMath>
      <w:r>
        <w:rPr>
          <w:rFonts w:eastAsia="Georgia" w:cs="Georgia" w:ascii="Georgia" w:hAnsi="Georgia"/>
        </w:rPr>
        <w:t xml:space="preserve"> est très bien approché par la quantité</w:t>
      </w:r>
    </w:p>
    <w:p>
      <w:pPr>
        <w:spacing w:after="220" w:lineRule="auto"/>
      </w:pPr>
      <m:oMathPara>
        <m:oMath>
          <m:r>
            <m:rPr>
              <m:sty m:val="i"/>
            </m:rPr>
            <m:t>s</m:t>
          </m:r>
          <m:r>
            <m:rPr>
              <m:sty m:val="p"/>
            </m:rPr>
            <m:t>≃</m:t>
          </m:r>
          <m:sSub>
            <m:sSubPr/>
            <m:e>
              <m:r>
                <m:rPr>
                  <m:sty m:val="i"/>
                </m:rPr>
                <m:t>α</m:t>
              </m:r>
            </m:e>
            <m:sub>
              <m:r>
                <m:rPr>
                  <m:sty m:val="i"/>
                </m:rPr>
                <m:t>m</m:t>
              </m:r>
            </m:sub>
          </m:sSub>
          <m:r>
            <m:rPr>
              <m:sty m:val="p"/>
            </m:rPr>
            <m:t>⋅</m:t>
          </m:r>
          <m:r>
            <m:rPr>
              <m:sty m:val="i"/>
            </m:rPr>
            <m:t>m</m:t>
          </m:r>
          <m:r>
            <m:rPr>
              <m:sty m:val="p"/>
            </m:rPr>
            <m:t>⋅</m:t>
          </m:r>
          <m:r>
            <m:rPr>
              <m:sty m:val="p"/>
            </m:rPr>
            <m:t>Harm</m:t>
          </m:r>
          <m:d>
            <m:dPr>
              <m:begChr m:val="("/>
              <m:endChr m:val=")"/>
              <m:ctrlPr>
                <w:rPr>
                  <w:rFonts w:ascii="Cambria Math" w:hAnsi="Cambria Math"/>
                </w:rPr>
              </m:ctrlPr>
            </m:dPr>
            <m:e>
              <m:sSup>
                <m:sSupPr/>
                <m:e>
                  <m:r>
                    <m:rPr>
                      <m:sty m:val="p"/>
                    </m:rPr>
                    <m:t>2</m:t>
                  </m:r>
                </m:e>
                <m:sup>
                  <m:sSub>
                    <m:sSubPr/>
                    <m:e>
                      <m:r>
                        <m:rPr>
                          <m:sty m:val="i"/>
                        </m:rPr>
                        <m:t>r</m:t>
                      </m:r>
                    </m:e>
                    <m:sub>
                      <m:r>
                        <m:rPr>
                          <m:sty m:val="p"/>
                        </m:rPr>
                        <m:t>0</m:t>
                      </m:r>
                    </m:sub>
                  </m:sSub>
                </m:sup>
              </m:sSup>
              <m:r>
                <m:rPr>
                  <m:sty m:val="p"/>
                </m:rPr>
                <m:t>,</m:t>
              </m:r>
              <m:r>
                <m:rPr>
                  <m:sty m:val="p"/>
                </m:rPr>
                <m:t>…</m:t>
              </m:r>
              <m:r>
                <m:rPr>
                  <m:sty m:val="p"/>
                </m:rPr>
                <m:t>,</m:t>
              </m:r>
              <m:sSup>
                <m:sSupPr/>
                <m:e>
                  <m:r>
                    <m:rPr>
                      <m:sty m:val="p"/>
                    </m:rPr>
                    <m:t>2</m:t>
                  </m:r>
                </m:e>
                <m:sup>
                  <m:sSub>
                    <m:sSubPr/>
                    <m:e>
                      <m:r>
                        <m:rPr>
                          <m:sty m:val="i"/>
                        </m:rPr>
                        <m:t>r</m:t>
                      </m:r>
                    </m:e>
                    <m:sub>
                      <m:r>
                        <m:rPr>
                          <m:sty m:val="i"/>
                        </m:rPr>
                        <m:t>m</m:t>
                      </m:r>
                      <m:r>
                        <m:rPr>
                          <m:sty m:val="p"/>
                        </m:rPr>
                        <m:t>−</m:t>
                      </m:r>
                      <m:r>
                        <m:rPr>
                          <m:sty m:val="p"/>
                        </m:rPr>
                        <m:t>1</m:t>
                      </m:r>
                    </m:sub>
                  </m:sSub>
                </m:sup>
              </m:sSup>
            </m:e>
          </m:d>
        </m:oMath>
      </m:oMathPara>
    </w:p>
    <w:p>
      <w:pPr>
        <w:spacing w:after="220" w:lineRule="auto"/>
      </w:pPr>
      <w:r>
        <w:rPr>
          <w:rFonts w:eastAsia="Georgia" w:cs="Georgia" w:ascii="Georgia" w:hAnsi="Georgia"/>
        </w:rPr>
        <w:t xml:space="preserve">où </w:t>
      </w:r>
      <m:oMath>
        <m:sSub>
          <m:sSubPr/>
          <m:e>
            <m:r>
              <m:rPr>
                <m:sty m:val="i"/>
              </m:rPr>
              <m:t>α</m:t>
            </m:r>
          </m:e>
          <m:sub>
            <m:r>
              <m:rPr>
                <m:sty m:val="i"/>
              </m:rPr>
              <m:t>m</m:t>
            </m:r>
          </m:sub>
        </m:sSub>
      </m:oMath>
      <w:r>
        <w:rPr/>
        <w:t xml:space="preserve"> est une constante, valant ici </w:t>
      </w:r>
      <m:oMath>
        <m:sSub>
          <m:sSubPr/>
          <m:e>
            <m:r>
              <m:rPr>
                <m:sty m:val="i"/>
              </m:rPr>
              <m:t>α</m:t>
            </m:r>
          </m:e>
          <m:sub>
            <m:r>
              <m:rPr>
                <m:sty m:val="i"/>
              </m:rPr>
              <m:t>m</m:t>
            </m:r>
          </m:sub>
        </m:sSub>
        <m:r>
          <m:rPr>
            <m:sty m:val="p"/>
          </m:rPr>
          <m:t>=</m:t>
        </m:r>
        <m:sSup>
          <m:sSupPr/>
          <m:e>
            <m:d>
              <m:dPr>
                <m:begChr m:val="("/>
                <m:endChr m:val=")"/>
                <m:ctrlPr>
                  <w:rPr>
                    <w:rFonts w:ascii="Cambria Math" w:hAnsi="Cambria Math"/>
                  </w:rPr>
                </m:ctrlPr>
              </m:dPr>
              <m:e>
                <m:r>
                  <m:rPr>
                    <m:sty m:val="i"/>
                  </m:rPr>
                  <m:t>m</m:t>
                </m:r>
                <m:nary>
                  <m:naryPr>
                    <m:chr m:val="∫"/>
                    <m:limLoc m:val="subSup"/>
                    <m:grow m:val="1"/>
                  </m:naryPr>
                  <m:sub>
                    <m:r>
                      <m:rPr>
                        <m:sty m:val="p"/>
                      </m:rPr>
                      <m:t>0</m:t>
                    </m:r>
                  </m:sub>
                  <m:sup>
                    <m:r>
                      <m:rPr>
                        <m:sty m:val="p"/>
                      </m:rPr>
                      <m:t>∞</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p"/>
                              </m:rPr>
                              <m:t>log</m:t>
                            </m:r>
                          </m:e>
                          <m:sub>
                            <m:r>
                              <m:rPr>
                                <m:sty m:val="p"/>
                              </m:rPr>
                              <m:t>2</m:t>
                            </m:r>
                          </m:sub>
                        </m:sSub>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p"/>
                                  </m:rPr>
                                  <m:t>+</m:t>
                                </m:r>
                                <m:r>
                                  <m:rPr>
                                    <m:sty m:val="i"/>
                                  </m:rPr>
                                  <m:t>u</m:t>
                                </m:r>
                              </m:num>
                              <m:den>
                                <m:r>
                                  <m:rPr>
                                    <m:sty m:val="p"/>
                                  </m:rPr>
                                  <m:t>1</m:t>
                                </m:r>
                                <m:r>
                                  <m:rPr>
                                    <m:sty m:val="p"/>
                                  </m:rPr>
                                  <m:t>+</m:t>
                                </m:r>
                                <m:r>
                                  <m:rPr>
                                    <m:sty m:val="i"/>
                                  </m:rPr>
                                  <m:t>u</m:t>
                                </m:r>
                              </m:den>
                            </m:f>
                          </m:e>
                        </m:d>
                      </m:e>
                    </m:d>
                  </m:e>
                  <m:sup>
                    <m:r>
                      <m:rPr>
                        <m:sty m:val="i"/>
                      </m:rPr>
                      <m:t>m</m:t>
                    </m:r>
                  </m:sup>
                </m:sSup>
                <m:r>
                  <m:rPr>
                    <m:nor/>
                  </m:rPr>
                  <m:t xml:space="preserve"> </m:t>
                </m:r>
                <m:r>
                  <m:rPr>
                    <m:sty m:val="p"/>
                  </m:rPr>
                  <m:t>d</m:t>
                </m:r>
                <m:r>
                  <m:rPr>
                    <m:sty m:val="i"/>
                  </m:rPr>
                  <m:t>u</m:t>
                </m:r>
              </m:e>
            </m:d>
          </m:e>
          <m:sup>
            <m:r>
              <m:rPr>
                <m:sty m:val="p"/>
              </m:rPr>
              <m:t>−</m:t>
            </m:r>
            <m:r>
              <m:rPr>
                <m:sty m:val="p"/>
              </m:rPr>
              <m:t>1</m:t>
            </m:r>
          </m:sup>
        </m:sSup>
      </m:oMath>
      <w:r>
        <w:rPr>
          <w:rFonts w:eastAsia="Georgia" w:cs="Georgia" w:ascii="Georgia" w:hAnsi="Georgia"/>
        </w:rPr>
        <w:t xml:space="preserve">. On utilisera l'équation (%) sans la démontrer durant l'épreuve.</w:t>
      </w:r>
    </w:p>
    <w:p>
      <w:pPr>
        <w:spacing w:after="220" w:lineRule="auto"/>
      </w:pPr>
      <w:r>
        <w:rPr/>
        <w:t xml:space="preserve">Indication OCaml : Nous fixons les constantes globales pour le reste de la section 2.</w:t>
      </w:r>
    </w:p>
    <w:p>
      <w:pPr>
        <w:pStyle w:val="SourceCode"/>
        <w:shd w:val="clear" w:fill="F8F8FA"/>
        <w:spacing w:lineRule="auto"/>
      </w:pPr>
      <w:r>
        <w:rPr>
          <w:rStyle w:val="VerbatimChar"/>
          <w:rFonts w:eastAsia="Consolas" w:cs="Consolas" w:ascii="Consolas" w:hAnsi="Consolas"/>
        </w:rPr>
        <w:t xml:space="preserve">let m = 16</w:t>
        <w:br/>
        <w:t xml:space="preserve">let alpha16 = 0.6731 (* calcul numerique admis *)</w:t>
        <w:br/>
        <w:t xml:space="preserve"/>
      </w:r>
    </w:p>
    <w:p>
      <w:pPr>
        <w:spacing w:after="220" w:lineRule="auto"/>
      </w:pPr>
      <w:r>
        <w:rPr>
          <w:rFonts w:eastAsia="Georgia" w:cs="Georgia" w:ascii="Georgia" w:hAnsi="Georgia"/>
        </w:rPr>
        <w:t xml:space="preserve">L'algorithme HyperLogLog se présente alors sous la forme</w:t>
      </w:r>
    </w:p>
    <w:p>
      <w:pPr>
        <w:pStyle w:val="SourceCode"/>
        <w:shd w:val="clear" w:fill="F8F8FA"/>
        <w:spacing w:lineRule="auto"/>
      </w:pPr>
      <w:r>
        <w:rPr>
          <w:rStyle w:val="VerbatimChar"/>
          <w:rFonts w:eastAsia="Consolas" w:cs="Consolas" w:ascii="Consolas" w:hAnsi="Consolas"/>
        </w:rPr>
        <w:t xml:space="preserve">let cardinality_hll (t:int) (u : string stream) : float =</w:t>
        <w:br/>
        <w:t xml:space="preserve">    let r = Array.make m 0 in</w:t>
        <w:br/>
        <w:t xml:space="preserve">    iter (hll_update r) t u;</w:t>
        <w:br/>
        <w:t xml:space="preserve">    mean_estimate r</w:t>
        <w:br/>
        <w:t xml:space="preserve"/>
      </w:r>
    </w:p>
    <w:p>
      <w:pPr>
        <w:spacing w:after="220" w:lineRule="auto"/>
      </w:pPr>
      <w:r>
        <w:rPr>
          <w:rFonts w:eastAsia="Georgia" w:cs="Georgia" w:ascii="Georgia" w:hAnsi="Georgia"/>
        </w:rPr>
        <w:t xml:space="preserve">où les fonctions hll_update et mean_estimate seront écrites aux questions 21 et 22.</w:t>
      </w:r>
      <w:r>
        <w:rPr/>
        <w:br w:type="textWrapping"/>
      </w:r>
      <w:r>
        <w:rPr>
          <w:rFonts w:eastAsia="Georgia" w:cs="Georgia" w:ascii="Georgia" w:hAnsi="Georgia"/>
        </w:rPr>
        <w:t xml:space="preserve">21 - Écrire une fonction OCaml hll_update (r : int array) (x : string) : unit ainsi spécifiée :</w:t>
      </w:r>
      <w:r>
        <w:rPr/>
        <w:br w:type="textWrapping"/>
      </w:r>
      <w:r>
        <w:rPr>
          <w:rFonts w:eastAsia="Georgia" w:cs="Georgia" w:ascii="Georgia" w:hAnsi="Georgia"/>
        </w:rPr>
        <w:t xml:space="preserve">Précondition : Il existe un flot de chaînes de caractères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des entiers </w:t>
      </w:r>
      <m:oMath>
        <m:r>
          <m:rPr>
            <m:sty m:val="i"/>
          </m:rPr>
          <m:t>m</m:t>
        </m:r>
      </m:oMath>
      <w:r>
        <w:rPr/>
        <w:t xml:space="preserve"> et </w:t>
      </w:r>
      <m:oMath>
        <m:r>
          <m:rPr>
            <m:sty m:val="i"/>
          </m:rPr>
          <m:t>t</m:t>
        </m:r>
      </m:oMath>
      <w:r>
        <w:rPr/>
        <w:t xml:space="preserve"> tels que </w:t>
      </w:r>
      <m:oMath>
        <m:r>
          <m:rPr>
            <m:sty m:val="i"/>
          </m:rPr>
          <m:t>x</m:t>
        </m:r>
        <m:r>
          <m:rPr>
            <m:sty m:val="p"/>
          </m:rPr>
          <m:t>=</m:t>
        </m:r>
        <m:sSub>
          <m:sSubPr/>
          <m:e>
            <m:r>
              <m:rPr>
                <m:sty m:val="i"/>
              </m:rPr>
              <m:t>u</m:t>
            </m:r>
          </m:e>
          <m:sub>
            <m:r>
              <m:rPr>
                <m:sty m:val="i"/>
              </m:rPr>
              <m:t>t</m:t>
            </m:r>
          </m:sub>
        </m:sSub>
      </m:oMath>
      <w:r>
        <w:rPr/>
        <w:t xml:space="preserve"> et le tableau </w:t>
      </w:r>
      <m:oMath>
        <m:r>
          <m:rPr>
            <m:sty m:val="i"/>
          </m:rPr>
          <m:t>r</m:t>
        </m:r>
      </m:oMath>
      <w:r>
        <w:rPr/>
        <w:t xml:space="preserve"> contient </w:t>
      </w:r>
      <m:oMath>
        <m:sSub>
          <m:sSubPr/>
          <m:e>
            <m:d>
              <m:dPr>
                <m:begChr m:val="("/>
                <m:endChr m:val=")"/>
                <m:ctrlPr>
                  <w:rPr>
                    <w:rFonts w:ascii="Cambria Math" w:hAnsi="Cambria Math"/>
                  </w:rPr>
                </m:ctrlPr>
              </m:dPr>
              <m:e>
                <m:limLow>
                  <m:limLowPr/>
                  <m:e>
                    <m:r>
                      <m:rPr>
                        <m:sty m:val="p"/>
                      </m:rPr>
                      <m:t>max</m:t>
                    </m:r>
                  </m:e>
                  <m:lim>
                    <m:r>
                      <m:rPr>
                        <m:sty m:val="i"/>
                      </m:rPr>
                      <m:t>u</m:t>
                    </m:r>
                    <m:r>
                      <m:rPr>
                        <m:sty m:val="p"/>
                      </m:rPr>
                      <m:t>∈</m:t>
                    </m:r>
                    <m:sSubSup>
                      <m:sSubSupPr/>
                      <m:e>
                        <m:r>
                          <m:rPr>
                            <m:sty m:val="i"/>
                          </m:rPr>
                          <m:t>U</m:t>
                        </m:r>
                      </m:e>
                      <m:sub>
                        <m:r>
                          <m:rPr>
                            <m:sty m:val="i"/>
                          </m:rPr>
                          <m:t>t</m:t>
                        </m:r>
                        <m:r>
                          <m:rPr>
                            <m:sty m:val="p"/>
                          </m:rPr>
                          <m:t>−</m:t>
                        </m:r>
                        <m:r>
                          <m:rPr>
                            <m:sty m:val="p"/>
                          </m:rPr>
                          <m:t>1</m:t>
                        </m:r>
                      </m:sub>
                      <m:sup>
                        <m:r>
                          <m:rPr>
                            <m:sty m:val="i"/>
                          </m:rPr>
                          <m:t>i</m:t>
                        </m:r>
                      </m:sup>
                    </m:sSubSup>
                  </m:lim>
                </m:limLow>
                <m:r>
                  <m:rPr>
                    <m:sty m:val="p"/>
                  </m:rPr>
                  <m:t xml:space="preserve"> </m:t>
                </m:r>
                <m:r>
                  <m:rPr>
                    <m:sty m:val="i"/>
                  </m:rPr>
                  <m:t>ϱ</m:t>
                </m:r>
                <m:r>
                  <m:rPr>
                    <m:sty m:val="p"/>
                  </m:rPr>
                  <m:t>(</m:t>
                </m:r>
                <m:r>
                  <m:rPr>
                    <m:scr m:val="script"/>
                  </m:rPr>
                  <m:t>H</m:t>
                </m:r>
                <m:r>
                  <m:rPr>
                    <m:sty m:val="p"/>
                  </m:rPr>
                  <m:t>(</m:t>
                </m:r>
                <m:r>
                  <m:rPr>
                    <m:sty m:val="i"/>
                  </m:rPr>
                  <m:t>u</m:t>
                </m:r>
                <m:r>
                  <m:rPr>
                    <m:sty m:val="p"/>
                  </m:rPr>
                  <m:t>)</m:t>
                </m:r>
                <m:r>
                  <m:rPr>
                    <m:sty m:val="p"/>
                  </m:rPr>
                  <m:t>/</m:t>
                </m:r>
                <m:r>
                  <m:rPr>
                    <m:sty m:val="i"/>
                  </m:rPr>
                  <m:t>m</m:t>
                </m:r>
                <m:r>
                  <m:rPr>
                    <m:sty m:val="p"/>
                  </m:rPr>
                  <m:t>)</m:t>
                </m:r>
              </m:e>
            </m:d>
          </m:e>
          <m:sub>
            <m:r>
              <m:rPr>
                <m:sty m:val="p"/>
              </m:rPr>
              <m:t>0</m:t>
            </m:r>
            <m:r>
              <m:rPr>
                <m:sty m:val="p"/>
              </m:rPr>
              <m:t>⩽</m:t>
            </m:r>
            <m:r>
              <m:rPr>
                <m:sty m:val="i"/>
              </m:rPr>
              <m:t>i</m:t>
            </m:r>
            <m:r>
              <m:rPr>
                <m:sty m:val="p"/>
              </m:rPr>
              <m:t>⩽</m:t>
            </m:r>
            <m:r>
              <m:rPr>
                <m:sty m:val="i"/>
              </m:rPr>
              <m:t>m</m:t>
            </m:r>
            <m:r>
              <m:rPr>
                <m:sty m:val="p"/>
              </m:rPr>
              <m:t>−</m:t>
            </m:r>
            <m:r>
              <m:rPr>
                <m:sty m:val="p"/>
              </m:rPr>
              <m:t>1</m:t>
            </m:r>
          </m:sub>
        </m:sSub>
      </m:oMath>
      <w:r>
        <w:rPr/>
        <w:t xml:space="preserve">.</w:t>
      </w:r>
      <w:r>
        <w:rPr/>
        <w:br w:type="textWrapping"/>
      </w:r>
      <w:r>
        <w:rPr/>
        <w:t xml:space="preserve">Postcondition : Le tableau </w:t>
      </w:r>
      <m:oMath>
        <m:r>
          <m:rPr>
            <m:sty m:val="i"/>
          </m:rPr>
          <m:t>r</m:t>
        </m:r>
      </m:oMath>
      <w:r>
        <w:rPr/>
        <w:t xml:space="preserve"> contient </w:t>
      </w:r>
      <m:oMath>
        <m:sSub>
          <m:sSubPr/>
          <m:e>
            <m:d>
              <m:dPr>
                <m:begChr m:val="("/>
                <m:endChr m:val=")"/>
                <m:ctrlPr>
                  <w:rPr>
                    <w:rFonts w:ascii="Cambria Math" w:hAnsi="Cambria Math"/>
                  </w:rPr>
                </m:ctrlPr>
              </m:dPr>
              <m:e>
                <m:limLow>
                  <m:limLowPr/>
                  <m:e>
                    <m:r>
                      <m:rPr>
                        <m:sty m:val="p"/>
                      </m:rPr>
                      <m:t>max</m:t>
                    </m:r>
                  </m:e>
                  <m:lim>
                    <m:r>
                      <m:rPr>
                        <m:sty m:val="i"/>
                      </m:rPr>
                      <m:t>u</m:t>
                    </m:r>
                    <m:r>
                      <m:rPr>
                        <m:sty m:val="p"/>
                      </m:rPr>
                      <m:t>∈</m:t>
                    </m:r>
                    <m:sSubSup>
                      <m:sSubSupPr/>
                      <m:e>
                        <m:r>
                          <m:rPr>
                            <m:sty m:val="i"/>
                          </m:rPr>
                          <m:t>U</m:t>
                        </m:r>
                      </m:e>
                      <m:sub>
                        <m:r>
                          <m:rPr>
                            <m:sty m:val="i"/>
                          </m:rPr>
                          <m:t>t</m:t>
                        </m:r>
                      </m:sub>
                      <m:sup>
                        <m:r>
                          <m:rPr>
                            <m:sty m:val="i"/>
                          </m:rPr>
                          <m:t>i</m:t>
                        </m:r>
                      </m:sup>
                    </m:sSubSup>
                  </m:lim>
                </m:limLow>
                <m:r>
                  <m:rPr>
                    <m:sty m:val="p"/>
                  </m:rPr>
                  <m:t xml:space="preserve"> </m:t>
                </m:r>
                <m:r>
                  <m:rPr>
                    <m:sty m:val="i"/>
                  </m:rPr>
                  <m:t>ϱ</m:t>
                </m:r>
                <m:r>
                  <m:rPr>
                    <m:sty m:val="p"/>
                  </m:rPr>
                  <m:t>(</m:t>
                </m:r>
                <m:r>
                  <m:rPr>
                    <m:scr m:val="script"/>
                  </m:rPr>
                  <m:t>H</m:t>
                </m:r>
                <m:r>
                  <m:rPr>
                    <m:sty m:val="p"/>
                  </m:rPr>
                  <m:t>(</m:t>
                </m:r>
                <m:r>
                  <m:rPr>
                    <m:sty m:val="i"/>
                  </m:rPr>
                  <m:t>u</m:t>
                </m:r>
                <m:r>
                  <m:rPr>
                    <m:sty m:val="p"/>
                  </m:rPr>
                  <m:t>)</m:t>
                </m:r>
                <m:r>
                  <m:rPr>
                    <m:sty m:val="p"/>
                  </m:rPr>
                  <m:t>/</m:t>
                </m:r>
                <m:r>
                  <m:rPr>
                    <m:sty m:val="i"/>
                  </m:rPr>
                  <m:t>m</m:t>
                </m:r>
                <m:r>
                  <m:rPr>
                    <m:sty m:val="p"/>
                  </m:rPr>
                  <m:t>)</m:t>
                </m:r>
              </m:e>
            </m:d>
          </m:e>
          <m:sub>
            <m:r>
              <m:rPr>
                <m:sty m:val="p"/>
              </m:rPr>
              <m:t>0</m:t>
            </m:r>
            <m:r>
              <m:rPr>
                <m:sty m:val="p"/>
              </m:rPr>
              <m:t>⩽</m:t>
            </m:r>
            <m:r>
              <m:rPr>
                <m:sty m:val="i"/>
              </m:rPr>
              <m:t>i</m:t>
            </m:r>
            <m:r>
              <m:rPr>
                <m:sty m:val="p"/>
              </m:rPr>
              <m:t>⩽</m:t>
            </m:r>
            <m:r>
              <m:rPr>
                <m:sty m:val="i"/>
              </m:rPr>
              <m:t>m</m:t>
            </m:r>
            <m:r>
              <m:rPr>
                <m:sty m:val="p"/>
              </m:rPr>
              <m:t>−</m:t>
            </m:r>
            <m:r>
              <m:rPr>
                <m:sty m:val="p"/>
              </m:rPr>
              <m:t>1</m:t>
            </m:r>
          </m:sub>
        </m:sSub>
      </m:oMath>
      <w:r>
        <w:rPr/>
        <w:t xml:space="preserve">.</w:t>
      </w:r>
      <w:r>
        <w:rPr/>
        <w:br w:type="textWrapping"/>
      </w:r>
      <m:oMath>
        <m:r>
          <m:rPr>
            <m:sty m:val="i"/>
          </m:rPr>
          <m:t>◻</m:t>
        </m:r>
        <m:r>
          <m:rPr>
            <m:sty m:val="p"/>
          </m:rPr>
          <m:t>22</m:t>
        </m:r>
      </m:oMath>
      <w:r>
        <w:rPr>
          <w:rFonts w:eastAsia="Georgia" w:cs="Georgia" w:ascii="Georgia" w:hAnsi="Georgia"/>
        </w:rPr>
        <w:t xml:space="preserve"> - Écrire une fonction OCaml mean_estimate ( </w:t>
      </w:r>
      <m:oMath>
        <m:r>
          <m:rPr>
            <m:sty m:val="i"/>
          </m:rPr>
          <m:t>r</m:t>
        </m:r>
      </m:oMath>
      <w:r>
        <w:rPr>
          <w:rFonts w:eastAsia="Georgia" w:cs="Georgia" w:ascii="Georgia" w:hAnsi="Georgia"/>
        </w:rPr>
        <w:t xml:space="preserve"> : int array) : float ainsi spécifiée Précondition : Le tableau </w:t>
      </w:r>
      <m:oMath>
        <m:r>
          <m:rPr>
            <m:sty m:val="i"/>
          </m:rPr>
          <m:t>r</m:t>
        </m:r>
      </m:oMath>
      <w:r>
        <w:rPr/>
        <w:t xml:space="preserve"> contient les valeurs </w:t>
      </w:r>
      <m:oMath>
        <m:sSub>
          <m:sSubPr/>
          <m:e>
            <m:d>
              <m:dPr>
                <m:begChr m:val="("/>
                <m:endChr m:val=")"/>
                <m:ctrlPr>
                  <w:rPr>
                    <w:rFonts w:ascii="Cambria Math" w:hAnsi="Cambria Math"/>
                  </w:rPr>
                </m:ctrlPr>
              </m:dPr>
              <m:e>
                <m:sSub>
                  <m:sSubPr/>
                  <m:e>
                    <m:r>
                      <m:rPr>
                        <m:sty m:val="i"/>
                      </m:rPr>
                      <m:t>r</m:t>
                    </m:r>
                  </m:e>
                  <m:sub>
                    <m:r>
                      <m:rPr>
                        <m:sty m:val="i"/>
                      </m:rPr>
                      <m:t>i</m:t>
                    </m:r>
                  </m:sub>
                </m:sSub>
              </m:e>
            </m:d>
          </m:e>
          <m:sub>
            <m:r>
              <m:rPr>
                <m:sty m:val="p"/>
              </m:rPr>
              <m:t>0</m:t>
            </m:r>
            <m:r>
              <m:rPr>
                <m:sty m:val="p"/>
              </m:rPr>
              <m:t>⩽</m:t>
            </m:r>
            <m:r>
              <m:rPr>
                <m:sty m:val="i"/>
              </m:rPr>
              <m:t>i</m:t>
            </m:r>
            <m:r>
              <m:rPr>
                <m:sty m:val="p"/>
              </m:rPr>
              <m:t>⩽</m:t>
            </m:r>
            <m:r>
              <m:rPr>
                <m:sty m:val="i"/>
              </m:rPr>
              <m:t>m</m:t>
            </m:r>
            <m:r>
              <m:rPr>
                <m:sty m:val="p"/>
              </m:rPr>
              <m:t>−</m:t>
            </m:r>
            <m:r>
              <m:rPr>
                <m:sty m:val="p"/>
              </m:rPr>
              <m:t>1</m:t>
            </m:r>
          </m:sub>
        </m:sSub>
      </m:oMath>
      <w:r>
        <w:rPr/>
        <w:t xml:space="preserve"> avec</w:t>
      </w:r>
    </w:p>
    <w:p>
      <w:pPr>
        <w:spacing w:after="220" w:lineRule="auto"/>
      </w:pPr>
      <m:oMathPara>
        <m:oMath>
          <m:sSub>
            <m:sSubPr/>
            <m:e>
              <m:r>
                <m:rPr>
                  <m:sty m:val="i"/>
                </m:rPr>
                <m:t>r</m:t>
              </m:r>
            </m:e>
            <m:sub>
              <m:r>
                <m:rPr>
                  <m:sty m:val="i"/>
                </m:rPr>
                <m:t>i</m:t>
              </m:r>
            </m:sub>
          </m:sSub>
          <m:r>
            <m:rPr>
              <m:sty m:val="p"/>
            </m:rPr>
            <m:t>=</m:t>
          </m:r>
          <m:limLow>
            <m:limLowPr/>
            <m:e>
              <m:r>
                <m:rPr>
                  <m:sty m:val="p"/>
                </m:rPr>
                <m:t>max</m:t>
              </m:r>
            </m:e>
            <m:lim>
              <m:r>
                <m:rPr>
                  <m:sty m:val="i"/>
                </m:rPr>
                <m:t>u</m:t>
              </m:r>
              <m:r>
                <m:rPr>
                  <m:sty m:val="p"/>
                </m:rPr>
                <m:t>∈</m:t>
              </m:r>
              <m:sSubSup>
                <m:sSubSupPr/>
                <m:e>
                  <m:r>
                    <m:rPr>
                      <m:sty m:val="i"/>
                    </m:rPr>
                    <m:t>U</m:t>
                  </m:r>
                </m:e>
                <m:sub>
                  <m:r>
                    <m:rPr>
                      <m:sty m:val="i"/>
                    </m:rPr>
                    <m:t>t</m:t>
                  </m:r>
                </m:sub>
                <m:sup>
                  <m:r>
                    <m:rPr>
                      <m:sty m:val="i"/>
                    </m:rPr>
                    <m:t>i</m:t>
                  </m:r>
                </m:sup>
              </m:sSubSup>
            </m:lim>
          </m:limLow>
          <m:r>
            <m:rPr>
              <m:sty m:val="p"/>
            </m:rPr>
            <m:t xml:space="preserve"> </m:t>
          </m:r>
          <m:r>
            <m:rPr>
              <m:sty m:val="i"/>
            </m:rPr>
            <m:t>ϱ</m:t>
          </m:r>
          <m:r>
            <m:rPr>
              <m:sty m:val="p"/>
            </m:rPr>
            <m:t>(</m:t>
          </m:r>
          <m:r>
            <m:rPr>
              <m:scr m:val="script"/>
            </m:rPr>
            <m:t>H</m:t>
          </m:r>
          <m:r>
            <m:rPr>
              <m:sty m:val="p"/>
            </m:rPr>
            <m:t>(</m:t>
          </m:r>
          <m:r>
            <m:rPr>
              <m:sty m:val="i"/>
            </m:rPr>
            <m:t>u</m:t>
          </m:r>
          <m:r>
            <m:rPr>
              <m:sty m:val="p"/>
            </m:rPr>
            <m:t>)</m:t>
          </m:r>
          <m:r>
            <m:rPr>
              <m:sty m:val="p"/>
            </m:rPr>
            <m:t>/</m:t>
          </m:r>
          <m:r>
            <m:rPr>
              <m:sty m:val="i"/>
            </m:rPr>
            <m:t>m</m:t>
          </m:r>
          <m:r>
            <m:rPr>
              <m:sty m:val="p"/>
            </m:rPr>
            <m:t>)</m:t>
          </m:r>
        </m:oMath>
      </m:oMathPara>
    </w:p>
    <w:p>
      <w:pPr>
        <w:spacing w:after="220" w:lineRule="auto"/>
      </w:pPr>
      <w:r>
        <w:rPr>
          <w:rFonts w:eastAsia="Georgia" w:cs="Georgia" w:ascii="Georgia" w:hAnsi="Georgia"/>
        </w:rPr>
        <w:t xml:space="preserve">pour un certain flot de chaînes de caractères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un certain entier </w:t>
      </w:r>
      <m:oMath>
        <m:r>
          <m:rPr>
            <m:sty m:val="i"/>
          </m:rPr>
          <m:t>m</m:t>
        </m:r>
      </m:oMath>
      <w:r>
        <w:rPr/>
        <w:t xml:space="preserve">.</w:t>
      </w:r>
      <w:r>
        <w:rPr/>
        <w:br w:type="textWrapping"/>
      </w:r>
      <w:r>
        <w:rPr/>
        <w:t xml:space="preserve">Valeur de retour : Estimation du cardinal du flot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d'après l'équation (%).</w:t>
      </w:r>
      <w:r>
        <w:rPr/>
        <w:br w:type="textWrapping"/>
      </w:r>
      <w:r>
        <w:rPr>
          <w:rFonts w:eastAsia="Georgia" w:cs="Georgia" w:ascii="Georgia" w:hAnsi="Georgia"/>
        </w:rPr>
        <w:t xml:space="preserve">Nous nous plaçons finalement dans la situation où deux flots de chaînes de caractères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nous parviennent simultanément. Nous chargeons deux fils d'exécution auxiliaires distincts de construire indéfiniment leurs tableaux respectifs de maxima de bit activés tandis que le fil d'exécution principal déclenche toute les cinq secondes l'affichage du cardinal. Voici une ébauche de code :</w:t>
      </w:r>
    </w:p>
    <w:p>
      <w:pPr>
        <w:pStyle w:val="SourceCode"/>
        <w:shd w:val="clear" w:fill="F8F8FA"/>
        <w:spacing w:lineRule="auto"/>
      </w:pPr>
      <w:r>
        <w:rPr>
          <w:rStyle w:val="VerbatimChar"/>
          <w:rFonts w:eastAsia="Consolas" w:cs="Consolas" w:ascii="Consolas" w:hAnsi="Consolas"/>
        </w:rPr>
        <w:t xml:space="preserve">let cardinality_threadedhll u v =</w:t>
        <w:br/>
        <w:t xml:space="preserve">    let r_u = Array.make m 0 in</w:t>
        <w:br/>
        <w:t xml:space="preserve">    let f1 () = iter (hll_update r_u) Int.max_int u in</w:t>
        <w:br/>
        <w:t xml:space="preserve">    let _ = Thread.create f1 () in</w:t>
        <w:br/>
        <w:t xml:space="preserve">    let r_v = Array.make m 0 in</w:t>
        <w:br/>
        <w:t xml:space="preserve">    let f2 () = iter (hll_update r_v) Int.max_int v in</w:t>
        <w:br/>
        <w:t xml:space="preserve">    let _ = Thread.create f2 () in</w:t>
        <w:br/>
        <w:t xml:space="preserve">    while true do</w:t>
        <w:br/>
        <w:t xml:space="preserve">        let r = Array.init m (fun i -&gt; max r_u.(i) r_v.(i)) in</w:t>
        <w:br/>
        <w:t xml:space="preserve">        print_float (mean_estimate r);</w:t>
        <w:br/>
        <w:t xml:space="preserve">        Thread.delay 5. (* mise en pause de 5 secondes *)</w:t>
        <w:br/>
        <w:t xml:space="preserve">    done</w:t>
        <w:br/>
        <w:t xml:space="preserve"/>
      </w:r>
    </w:p>
    <w:p>
      <w:pPr>
        <w:spacing w:after="220" w:lineRule="auto"/>
      </w:pPr>
      <w:r>
        <w:rPr>
          <w:rFonts w:eastAsia="Georgia" w:cs="Georgia" w:ascii="Georgia" w:hAnsi="Georgia"/>
        </w:rPr>
        <w:t xml:space="preserve">dans laquelle Int.max_int représente le plus grand entier représentable.</w:t>
      </w:r>
      <w:r>
        <w:rPr/>
        <w:br w:type="textWrapping"/>
      </w:r>
      <m:oMath>
        <m:r>
          <m:rPr>
            <m:sty m:val="i"/>
          </m:rPr>
          <m:t>◻</m:t>
        </m:r>
        <m:r>
          <m:rPr>
            <m:sty m:val="p"/>
          </m:rPr>
          <m:t>23</m:t>
        </m:r>
      </m:oMath>
      <w:r>
        <w:rPr>
          <w:rFonts w:eastAsia="Georgia" w:cs="Georgia" w:ascii="Georgia" w:hAnsi="Georgia"/>
        </w:rPr>
        <w:t xml:space="preserve"> - Identifier les portions de code sujettes à des courses critiques. Indiquer un mécanisme qui permet de corriger l'ébauche de code.</w:t>
      </w:r>
    </w:p>
    <w:p>
      <w:pPr>
        <w:spacing w:line="271" w:before="330" w:lineRule="auto"/>
      </w:pPr>
      <w:r>
        <w:rPr>
          <w:rFonts w:eastAsia="Georgia" w:cs="Georgia" w:ascii="Georgia" w:hAnsi="Georgia"/>
          <w:b/>
          <w:sz w:val="42"/>
        </w:rPr>
        <w:t xml:space="preserve">3. Chiffrement par flot de booléens</w:t>
      </w:r>
    </w:p>
    <w:p>
      <w:pPr>
        <w:spacing w:after="220" w:lineRule="auto"/>
      </w:pPr>
      <w:r>
        <w:rPr>
          <w:rFonts w:eastAsia="Georgia" w:cs="Georgia" w:ascii="Georgia" w:hAnsi="Georgia"/>
        </w:rPr>
        <w:t xml:space="preserve">Dans cette partie, nous nous appuyons sur des variables booléennes </w:t>
      </w:r>
      <m:oMath>
        <m:sSub>
          <m:sSubPr/>
          <m:e>
            <m:d>
              <m:dPr>
                <m:begChr m:val="("/>
                <m:endChr m:val=")"/>
                <m:ctrlPr>
                  <w:rPr>
                    <w:rFonts w:ascii="Cambria Math" w:hAnsi="Cambria Math"/>
                  </w:rPr>
                </m:ctrlPr>
              </m:dPr>
              <m:e>
                <m:sSub>
                  <m:sSubPr/>
                  <m:e>
                    <m:r>
                      <m:rPr>
                        <m:sty m:val="i"/>
                      </m:rPr>
                      <m:t>x</m:t>
                    </m:r>
                  </m:e>
                  <m:sub>
                    <m:r>
                      <m:rPr>
                        <m:sty m:val="i"/>
                      </m:rPr>
                      <m:t>j</m:t>
                    </m:r>
                  </m:sub>
                </m:sSub>
              </m:e>
            </m:d>
          </m:e>
          <m:sub>
            <m:r>
              <m:rPr>
                <m:sty m:val="i"/>
              </m:rPr>
              <m:t>j</m:t>
            </m:r>
            <m:r>
              <m:rPr>
                <m:sty m:val="p"/>
              </m:rPr>
              <m:t>⩽</m:t>
            </m:r>
            <m:r>
              <m:rPr>
                <m:sty m:val="i"/>
              </m:rPr>
              <m:t>k</m:t>
            </m:r>
          </m:sub>
        </m:sSub>
      </m:oMath>
      <w:r>
        <w:rPr/>
        <w:t xml:space="preserve"> et sur les constantes </w:t>
      </w:r>
      <m:oMath>
        <m:r>
          <m:rPr>
            <m:sty m:val="i"/>
          </m:rPr>
          <m:t>T</m:t>
        </m:r>
      </m:oMath>
      <w:r>
        <w:rPr/>
        <w:t xml:space="preserve"> (tautologie) et </w:t>
      </w:r>
      <m:oMath>
        <m:r>
          <m:rPr>
            <m:sty m:val="p"/>
          </m:rPr>
          <m:t>⊥</m:t>
        </m:r>
      </m:oMath>
      <w:r>
        <w:rPr>
          <w:rFonts w:eastAsia="Georgia" w:cs="Georgia" w:ascii="Georgia" w:hAnsi="Georgia"/>
        </w:rPr>
        <w:t xml:space="preserve"> (antilogie) pour former des formules, à l'aide des trois connecteurs </w:t>
      </w:r>
      <m:oMath>
        <m:r>
          <m:rPr>
            <m:sty m:val="p"/>
          </m:rPr>
          <m:t>¬</m:t>
        </m:r>
      </m:oMath>
      <w:r>
        <w:rPr>
          <w:rFonts w:eastAsia="Georgia" w:cs="Georgia" w:ascii="Georgia" w:hAnsi="Georgia"/>
        </w:rPr>
        <w:t xml:space="preserve"> (négation), </w:t>
      </w:r>
      <m:oMath>
        <m:r>
          <m:rPr>
            <m:sty m:val="p"/>
          </m:rPr>
          <m:t>∧</m:t>
        </m:r>
      </m:oMath>
      <w:r>
        <w:rPr/>
        <w:t xml:space="preserve"> (conjonction) et </w:t>
      </w:r>
      <m:oMath>
        <m:r>
          <m:rPr>
            <m:sty m:val="p"/>
          </m:rPr>
          <m:t>∨</m:t>
        </m:r>
      </m:oMath>
      <w:r>
        <w:rPr/>
        <w:t xml:space="preserve"> (disjonction). Pour toutes formules de logique </w:t>
      </w:r>
      <m:oMath>
        <m:r>
          <m:rPr>
            <m:sty m:val="i"/>
          </m:rPr>
          <m:t>ϕ</m:t>
        </m:r>
      </m:oMath>
      <w:r>
        <w:rPr/>
        <w:t xml:space="preserve"> et </w:t>
      </w:r>
      <m:oMath>
        <m:r>
          <m:rPr>
            <m:sty m:val="i"/>
          </m:rPr>
          <m:t>ψ</m:t>
        </m:r>
      </m:oMath>
      <w:r>
        <w:rPr/>
        <w:t xml:space="preserve">, nous notons </w:t>
      </w:r>
      <m:oMath>
        <m:r>
          <m:rPr>
            <m:sty m:val="i"/>
          </m:rPr>
          <m:t>X</m:t>
        </m:r>
        <m:r>
          <m:rPr>
            <m:sty m:val="p"/>
          </m:rPr>
          <m:t>(</m:t>
        </m:r>
        <m:r>
          <m:rPr>
            <m:sty m:val="i"/>
          </m:rPr>
          <m:t>ϕ</m:t>
        </m:r>
        <m:r>
          <m:rPr>
            <m:sty m:val="p"/>
          </m:rPr>
          <m:t>,</m:t>
        </m:r>
        <m:r>
          <m:rPr>
            <m:sty m:val="i"/>
          </m:rPr>
          <m:t>ψ</m:t>
        </m:r>
        <m:r>
          <m:rPr>
            <m:sty m:val="p"/>
          </m:rPr>
          <m:t>)</m:t>
        </m:r>
      </m:oMath>
      <w:r>
        <w:rPr/>
        <w:t xml:space="preserve"> la nouvelle formule</w:t>
      </w:r>
    </w:p>
    <w:p>
      <w:pPr>
        <w:spacing w:after="220" w:lineRule="auto"/>
      </w:pPr>
      <m:oMathPara>
        <m:oMath>
          <m:r>
            <m:rPr>
              <m:sty m:val="i"/>
            </m:rPr>
            <m:t>X</m:t>
          </m:r>
          <m:r>
            <m:rPr>
              <m:sty m:val="p"/>
            </m:rPr>
            <m:t>(</m:t>
          </m:r>
          <m:r>
            <m:rPr>
              <m:sty m:val="i"/>
            </m:rPr>
            <m:t>ϕ</m:t>
          </m:r>
          <m:r>
            <m:rPr>
              <m:sty m:val="p"/>
            </m:rPr>
            <m:t>,</m:t>
          </m:r>
          <m:r>
            <m:rPr>
              <m:sty m:val="i"/>
            </m:rPr>
            <m:t>ψ</m:t>
          </m:r>
          <m:r>
            <m:rPr>
              <m:sty m:val="p"/>
            </m:rPr>
            <m:t>)</m:t>
          </m:r>
          <m:r>
            <m:rPr>
              <m:sty m:val="p"/>
            </m:rPr>
            <m:t>=</m:t>
          </m:r>
          <m:r>
            <m:rPr>
              <m:sty m:val="p"/>
            </m:rPr>
            <m:t>(</m:t>
          </m:r>
          <m:r>
            <m:rPr>
              <m:sty m:val="i"/>
            </m:rPr>
            <m:t>ϕ</m:t>
          </m:r>
          <m:r>
            <m:rPr>
              <m:sty m:val="p"/>
            </m:rPr>
            <m:t>∨</m:t>
          </m:r>
          <m:r>
            <m:rPr>
              <m:sty m:val="i"/>
            </m:rPr>
            <m:t>ψ</m:t>
          </m:r>
          <m:r>
            <m:rPr>
              <m:sty m:val="p"/>
            </m:rPr>
            <m:t>)</m:t>
          </m:r>
          <m:r>
            <m:rPr>
              <m:sty m:val="p"/>
            </m:rPr>
            <m:t>∧</m:t>
          </m:r>
          <m:r>
            <m:rPr>
              <m:sty m:val="p"/>
            </m:rPr>
            <m:t>(</m:t>
          </m:r>
          <m:r>
            <m:rPr>
              <m:sty m:val="p"/>
            </m:rPr>
            <m:t>¬</m:t>
          </m:r>
          <m:r>
            <m:rPr>
              <m:sty m:val="i"/>
            </m:rPr>
            <m:t>ϕ</m:t>
          </m:r>
          <m:r>
            <m:rPr>
              <m:sty m:val="p"/>
            </m:rPr>
            <m:t>∨</m:t>
          </m:r>
          <m:r>
            <m:rPr>
              <m:sty m:val="p"/>
            </m:rPr>
            <m:t>¬</m:t>
          </m:r>
          <m:r>
            <m:rPr>
              <m:sty m:val="i"/>
            </m:rPr>
            <m:t>ψ</m:t>
          </m:r>
          <m:r>
            <m:rPr>
              <m:sty m:val="p"/>
            </m:rPr>
            <m:t>)</m:t>
          </m:r>
        </m:oMath>
      </m:oMathPara>
    </w:p>
    <w:p>
      <w:pPr>
        <w:spacing w:after="220" w:lineRule="auto"/>
      </w:pPr>
      <w:r>
        <w:rPr>
          <w:rFonts w:eastAsia="Georgia" w:cs="Georgia" w:ascii="Georgia" w:hAnsi="Georgia"/>
        </w:rPr>
        <w:t xml:space="preserve">Les règles d'inférence de la déduction naturelle sont rappelées dans l'annexe B .</w:t>
      </w:r>
      <w:r>
        <w:rPr/>
        <w:br w:type="textWrapping"/>
      </w:r>
      <w:r>
        <w:rPr/>
        <w:t xml:space="preserve">24 - Soit </w:t>
      </w:r>
      <m:oMath>
        <m:r>
          <m:rPr>
            <m:sty m:val="i"/>
          </m:rPr>
          <m:t>ϕ</m:t>
        </m:r>
      </m:oMath>
      <w:r>
        <w:rPr>
          <w:rFonts w:eastAsia="Georgia" w:cs="Georgia" w:ascii="Georgia" w:hAnsi="Georgia"/>
        </w:rPr>
        <w:t xml:space="preserve"> une formule. Construire des arbres de preuve qui démontrent les séquents</w:t>
      </w:r>
    </w:p>
    <w:p>
      <w:pPr>
        <w:spacing w:after="220" w:lineRule="auto"/>
      </w:pPr>
      <m:oMathPara>
        <m:oMath>
          <m:r>
            <m:rPr>
              <m:sty m:val="i"/>
            </m:rPr>
            <m:t>X</m:t>
          </m:r>
          <m:r>
            <m:rPr>
              <m:sty m:val="p"/>
            </m:rPr>
            <m:t>(</m:t>
          </m:r>
          <m:r>
            <m:rPr>
              <m:sty m:val="i"/>
            </m:rPr>
            <m:t>ϕ</m:t>
          </m:r>
          <m:r>
            <m:rPr>
              <m:sty m:val="p"/>
            </m:rPr>
            <m:t>,</m:t>
          </m:r>
          <m:r>
            <m:rPr>
              <m:sty m:val="i"/>
            </m:rPr>
            <m:t>ϕ</m:t>
          </m:r>
          <m:r>
            <m:rPr>
              <m:sty m:val="p"/>
            </m:rPr>
            <m:t>)</m:t>
          </m:r>
          <m:r>
            <m:rPr>
              <m:sty m:val="p"/>
            </m:rPr>
            <m:t>⊢⊥</m:t>
          </m:r>
          <m:r>
            <m:rPr>
              <m:sty m:val="p"/>
            </m:rPr>
            <m:t xml:space="preserve"> </m:t>
          </m:r>
          <m:r>
            <m:rPr>
              <m:nor/>
            </m:rPr>
            <m:t> et </m:t>
          </m:r>
          <m:r>
            <m:rPr>
              <m:sty m:val="p"/>
            </m:rPr>
            <m:t xml:space="preserve"> </m:t>
          </m:r>
          <m:r>
            <m:rPr>
              <m:sty m:val="p"/>
            </m:rPr>
            <m:t>⊥⊢</m:t>
          </m:r>
          <m:r>
            <m:rPr>
              <m:sty m:val="i"/>
            </m:rPr>
            <m:t>X</m:t>
          </m:r>
          <m:r>
            <m:rPr>
              <m:sty m:val="p"/>
            </m:rPr>
            <m:t>(</m:t>
          </m:r>
          <m:r>
            <m:rPr>
              <m:sty m:val="i"/>
            </m:rPr>
            <m:t>ϕ</m:t>
          </m:r>
          <m:r>
            <m:rPr>
              <m:sty m:val="p"/>
            </m:rPr>
            <m:t>,</m:t>
          </m:r>
          <m:r>
            <m:rPr>
              <m:sty m:val="i"/>
            </m:rPr>
            <m:t>ϕ</m:t>
          </m:r>
          <m:r>
            <m:rPr>
              <m:sty m:val="p"/>
            </m:rPr>
            <m:t>)</m:t>
          </m:r>
        </m:oMath>
      </m:oMathPara>
    </w:p>
    <w:p>
      <w:pPr>
        <w:spacing w:after="220" w:lineRule="auto"/>
      </w:pPr>
      <w:r>
        <w:rPr>
          <w:rFonts w:eastAsia="Georgia" w:cs="Georgia" w:ascii="Georgia" w:hAnsi="Georgia"/>
        </w:rPr>
        <w:t xml:space="preserve">à partir des règles d'inférence de la déduction naturelle.</w:t>
      </w:r>
    </w:p>
    <w:p>
      <w:pPr>
        <w:spacing w:after="220" w:lineRule="auto"/>
      </w:pPr>
      <w:r>
        <w:rPr/>
        <w:t xml:space="preserve">25 - Soit </w:t>
      </w:r>
      <m:oMath>
        <m:r>
          <m:rPr>
            <m:sty m:val="i"/>
          </m:rPr>
          <m:t>ψ</m:t>
        </m:r>
      </m:oMath>
      <w:r>
        <w:rPr>
          <w:rFonts w:eastAsia="Georgia" w:cs="Georgia" w:ascii="Georgia" w:hAnsi="Georgia"/>
        </w:rPr>
        <w:t xml:space="preserve"> une formule. Construire des arbres de preuve qui démontrent les séquents</w:t>
      </w:r>
    </w:p>
    <w:p>
      <w:pPr>
        <w:spacing w:after="220" w:lineRule="auto"/>
      </w:pPr>
      <m:oMathPara>
        <m:oMath>
          <m:r>
            <m:rPr>
              <m:sty m:val="i"/>
            </m:rPr>
            <m:t>X</m:t>
          </m:r>
          <m:r>
            <m:rPr>
              <m:sty m:val="p"/>
            </m:rPr>
            <m:t>(</m:t>
          </m:r>
          <m:r>
            <m:rPr>
              <m:sty m:val="p"/>
            </m:rPr>
            <m:t>⊥</m:t>
          </m:r>
          <m:r>
            <m:rPr>
              <m:sty m:val="p"/>
            </m:rPr>
            <m:t>,</m:t>
          </m:r>
          <m:r>
            <m:rPr>
              <m:sty m:val="i"/>
            </m:rPr>
            <m:t>ψ</m:t>
          </m:r>
          <m:r>
            <m:rPr>
              <m:sty m:val="p"/>
            </m:rPr>
            <m:t>)</m:t>
          </m:r>
          <m:r>
            <m:rPr>
              <m:sty m:val="p"/>
            </m:rPr>
            <m:t>⊢</m:t>
          </m:r>
          <m:r>
            <m:rPr>
              <m:sty m:val="i"/>
            </m:rPr>
            <m:t>ψ</m:t>
          </m:r>
          <m:r>
            <m:rPr>
              <m:sty m:val="p"/>
            </m:rPr>
            <m:t xml:space="preserve"> </m:t>
          </m:r>
          <m:r>
            <m:rPr>
              <m:nor/>
            </m:rPr>
            <m:t> et </m:t>
          </m:r>
          <m:r>
            <m:rPr>
              <m:sty m:val="p"/>
            </m:rPr>
            <m:t xml:space="preserve"> </m:t>
          </m:r>
          <m:r>
            <m:rPr>
              <m:sty m:val="i"/>
            </m:rPr>
            <m:t>ψ</m:t>
          </m:r>
          <m:r>
            <m:rPr>
              <m:sty m:val="p"/>
            </m:rPr>
            <m:t>⊢</m:t>
          </m:r>
          <m:r>
            <m:rPr>
              <m:sty m:val="i"/>
            </m:rPr>
            <m:t>X</m:t>
          </m:r>
          <m:r>
            <m:rPr>
              <m:sty m:val="p"/>
            </m:rPr>
            <m:t>(</m:t>
          </m:r>
          <m:r>
            <m:rPr>
              <m:sty m:val="p"/>
            </m:rPr>
            <m:t>⊥</m:t>
          </m:r>
          <m:r>
            <m:rPr>
              <m:sty m:val="p"/>
            </m:rPr>
            <m:t>,</m:t>
          </m:r>
          <m:r>
            <m:rPr>
              <m:sty m:val="i"/>
            </m:rPr>
            <m:t>ψ</m:t>
          </m:r>
          <m:r>
            <m:rPr>
              <m:sty m:val="p"/>
            </m:rPr>
            <m:t>)</m:t>
          </m:r>
          <m:r>
            <m:rPr>
              <m:sty m:val="p"/>
            </m:rPr>
            <m:t>.</m:t>
          </m:r>
        </m:oMath>
      </m:oMathPara>
    </w:p>
    <w:p>
      <w:pPr>
        <w:spacing w:after="220" w:lineRule="auto"/>
      </w:pPr>
      <w:r>
        <w:rPr/>
        <w:t xml:space="preserve">Nous admettons que, pour toutes formules de logique </w:t>
      </w:r>
      <m:oMath>
        <m:r>
          <m:rPr>
            <m:sty m:val="i"/>
          </m:rPr>
          <m:t>ϕ</m:t>
        </m:r>
      </m:oMath>
      <w:r>
        <w:rPr/>
        <w:t xml:space="preserve"> et </w:t>
      </w:r>
      <m:oMath>
        <m:r>
          <m:rPr>
            <m:sty m:val="i"/>
          </m:rPr>
          <m:t>ψ</m:t>
        </m:r>
      </m:oMath>
      <w:r>
        <w:rPr>
          <w:rFonts w:eastAsia="Georgia" w:cs="Georgia" w:ascii="Georgia" w:hAnsi="Georgia"/>
        </w:rPr>
        <w:t xml:space="preserve">, il existe des arbres de preuve qui démontrent les séquents </w:t>
      </w:r>
      <m:oMath>
        <m:r>
          <m:rPr>
            <m:sty m:val="i"/>
          </m:rPr>
          <m:t>X</m:t>
        </m:r>
        <m:r>
          <m:rPr>
            <m:sty m:val="p"/>
          </m:rPr>
          <m:t>(</m:t>
        </m:r>
        <m:r>
          <m:rPr>
            <m:sty m:val="i"/>
          </m:rPr>
          <m:t>X</m:t>
        </m:r>
        <m:r>
          <m:rPr>
            <m:sty m:val="p"/>
          </m:rPr>
          <m:t>(</m:t>
        </m:r>
        <m:r>
          <m:rPr>
            <m:sty m:val="i"/>
          </m:rPr>
          <m:t>ϕ</m:t>
        </m:r>
        <m:r>
          <m:rPr>
            <m:sty m:val="p"/>
          </m:rPr>
          <m:t>,</m:t>
        </m:r>
        <m:r>
          <m:rPr>
            <m:sty m:val="i"/>
          </m:rPr>
          <m:t>ϕ</m:t>
        </m:r>
        <m:r>
          <m:rPr>
            <m:sty m:val="p"/>
          </m:rPr>
          <m:t>)</m:t>
        </m:r>
        <m:r>
          <m:rPr>
            <m:sty m:val="p"/>
          </m:rPr>
          <m:t>,</m:t>
        </m:r>
        <m:r>
          <m:rPr>
            <m:sty m:val="i"/>
          </m:rPr>
          <m:t>ψ</m:t>
        </m:r>
        <m:r>
          <m:rPr>
            <m:sty m:val="p"/>
          </m:rPr>
          <m:t>)</m:t>
        </m:r>
        <m:r>
          <m:rPr>
            <m:sty m:val="p"/>
          </m:rPr>
          <m:t>⊢</m:t>
        </m:r>
        <m:r>
          <m:rPr>
            <m:sty m:val="i"/>
          </m:rPr>
          <m:t>ψ</m:t>
        </m:r>
      </m:oMath>
      <w:r>
        <w:rPr/>
        <w:t xml:space="preserve"> et </w:t>
      </w:r>
      <m:oMath>
        <m:r>
          <m:rPr>
            <m:sty m:val="i"/>
          </m:rPr>
          <m:t>ψ</m:t>
        </m:r>
        <m:r>
          <m:rPr>
            <m:sty m:val="p"/>
          </m:rPr>
          <m:t>⊢</m:t>
        </m:r>
        <m:r>
          <m:rPr>
            <m:sty m:val="i"/>
          </m:rPr>
          <m:t>X</m:t>
        </m:r>
        <m:r>
          <m:rPr>
            <m:sty m:val="p"/>
          </m:rPr>
          <m:t>(</m:t>
        </m:r>
        <m:r>
          <m:rPr>
            <m:sty m:val="i"/>
          </m:rPr>
          <m:t>X</m:t>
        </m:r>
        <m:r>
          <m:rPr>
            <m:sty m:val="p"/>
          </m:rPr>
          <m:t>(</m:t>
        </m:r>
        <m:r>
          <m:rPr>
            <m:sty m:val="i"/>
          </m:rPr>
          <m:t>ϕ</m:t>
        </m:r>
        <m:r>
          <m:rPr>
            <m:sty m:val="p"/>
          </m:rPr>
          <m:t>,</m:t>
        </m:r>
        <m:r>
          <m:rPr>
            <m:sty m:val="i"/>
          </m:rPr>
          <m:t>ϕ</m:t>
        </m:r>
        <m:r>
          <m:rPr>
            <m:sty m:val="p"/>
          </m:rPr>
          <m:t>)</m:t>
        </m:r>
        <m:r>
          <m:rPr>
            <m:sty m:val="p"/>
          </m:rPr>
          <m:t>,</m:t>
        </m:r>
        <m:r>
          <m:rPr>
            <m:sty m:val="i"/>
          </m:rPr>
          <m:t>ψ</m:t>
        </m:r>
        <m:r>
          <m:rPr>
            <m:sty m:val="p"/>
          </m:rPr>
          <m:t>)</m:t>
        </m:r>
      </m:oMath>
      <w:r>
        <w:rPr/>
        <w:t xml:space="preserve">.</w:t>
      </w:r>
    </w:p>
    <w:p>
      <w:pPr>
        <w:spacing w:after="220" w:lineRule="auto"/>
      </w:pPr>
      <w:r>
        <w:rPr>
          <w:rFonts w:eastAsia="Georgia" w:cs="Georgia" w:ascii="Georgia" w:hAnsi="Georgia"/>
        </w:rPr>
        <w:t xml:space="preserve">Définitions : Nous notons </w:t>
      </w:r>
      <m:oMath>
        <m:r>
          <m:rPr>
            <m:scr m:val="double-struck"/>
          </m:rPr>
          <m:t>B</m:t>
        </m:r>
        <m:r>
          <m:rPr>
            <m:sty m:val="p"/>
          </m:rPr>
          <m:t>=</m:t>
        </m:r>
        <m:r>
          <m:rPr>
            <m:sty m:val="p"/>
          </m:rPr>
          <m:t>{</m:t>
        </m:r>
        <m:r>
          <m:rPr>
            <m:sty m:val="i"/>
          </m:rPr>
          <m:t>V</m:t>
        </m:r>
        <m:r>
          <m:rPr>
            <m:sty m:val="p"/>
          </m:rPr>
          <m:t>,</m:t>
        </m:r>
        <m:r>
          <m:rPr>
            <m:sty m:val="i"/>
          </m:rPr>
          <m:t>F</m:t>
        </m:r>
        <m:r>
          <m:rPr>
            <m:sty m:val="p"/>
          </m:rPr>
          <m:t>}</m:t>
        </m:r>
      </m:oMath>
      <w:r>
        <w:rPr>
          <w:rFonts w:eastAsia="Georgia" w:cs="Georgia" w:ascii="Georgia" w:hAnsi="Georgia"/>
        </w:rPr>
        <w:t xml:space="preserve"> l'ensemble des valeurs de vérité. Nous introduisons la fonction booléenne </w:t>
      </w:r>
      <m:oMath>
        <m:r>
          <m:rPr>
            <m:sty m:val="p"/>
          </m:rPr>
          <m:t>⊕</m:t>
        </m:r>
        <m:r>
          <m:rPr>
            <m:sty m:val="p"/>
          </m:rPr>
          <m:t>:</m:t>
        </m:r>
        <m:r>
          <m:rPr>
            <m:scr m:val="double-struck"/>
          </m:rPr>
          <m:t>B</m:t>
        </m:r>
        <m:r>
          <m:rPr>
            <m:sty m:val="p"/>
          </m:rPr>
          <m:t>×</m:t>
        </m:r>
        <m:r>
          <m:rPr>
            <m:scr m:val="double-struck"/>
          </m:rPr>
          <m:t>B</m:t>
        </m:r>
        <m:r>
          <m:rPr>
            <m:sty m:val="p"/>
          </m:rPr>
          <m:t>→</m:t>
        </m:r>
        <m:r>
          <m:rPr>
            <m:scr m:val="double-struck"/>
          </m:rPr>
          <m:t>B</m:t>
        </m:r>
      </m:oMath>
      <w:r>
        <w:rPr/>
        <w:t xml:space="preserve"> telle que </w:t>
      </w:r>
      <m:oMath>
        <m:r>
          <m:rPr>
            <m:sty m:val="p"/>
          </m:rPr>
          <m:t>⊕</m:t>
        </m:r>
        <m:r>
          <m:rPr>
            <m:sty m:val="p"/>
          </m:rPr>
          <m:t>(</m:t>
        </m:r>
        <m:r>
          <m:rPr>
            <m:sty m:val="i"/>
          </m:rPr>
          <m:t>x</m:t>
        </m:r>
        <m:r>
          <m:rPr>
            <m:sty m:val="p"/>
          </m:rPr>
          <m:t>,</m:t>
        </m:r>
        <m:r>
          <m:rPr>
            <m:sty m:val="i"/>
          </m:rPr>
          <m:t>y</m:t>
        </m:r>
        <m:r>
          <m:rPr>
            <m:sty m:val="p"/>
          </m:rPr>
          <m:t>)</m:t>
        </m:r>
      </m:oMath>
      <w:r>
        <w:rPr>
          <w:rFonts w:eastAsia="Georgia" w:cs="Georgia" w:ascii="Georgia" w:hAnsi="Georgia"/>
        </w:rPr>
        <w:t xml:space="preserve"> est l'évaluation de la formule </w:t>
      </w:r>
      <m:oMath>
        <m:r>
          <m:rPr>
            <m:sty m:val="i"/>
          </m:rPr>
          <m:t>X</m:t>
        </m:r>
        <m:r>
          <m:rPr>
            <m:sty m:val="p"/>
          </m:rPr>
          <m:t>(</m:t>
        </m:r>
        <m:r>
          <m:rPr>
            <m:sty m:val="i"/>
          </m:rPr>
          <m:t>x</m:t>
        </m:r>
        <m:r>
          <m:rPr>
            <m:sty m:val="p"/>
          </m:rPr>
          <m:t>,</m:t>
        </m:r>
        <m:r>
          <m:rPr>
            <m:sty m:val="i"/>
          </m:rPr>
          <m:t>y</m:t>
        </m:r>
        <m:r>
          <m:rPr>
            <m:sty m:val="p"/>
          </m:rPr>
          <m:t>)</m:t>
        </m:r>
      </m:oMath>
      <w:r>
        <w:rPr/>
        <w:t xml:space="preserve">.</w:t>
      </w:r>
      <w:r>
        <w:rPr/>
        <w:br w:type="textWrapping"/>
      </w:r>
      <m:oMath>
        <m:r>
          <m:rPr>
            <m:sty m:val="i"/>
          </m:rPr>
          <m:t>◻</m:t>
        </m:r>
        <m:r>
          <m:rPr>
            <m:sty m:val="p"/>
          </m:rPr>
          <m:t>26</m:t>
        </m:r>
      </m:oMath>
      <w:r>
        <w:rPr>
          <w:rFonts w:eastAsia="Georgia" w:cs="Georgia" w:ascii="Georgia" w:hAnsi="Georgia"/>
        </w:rPr>
        <w:t xml:space="preserve"> - Justifier que les fonctions booléennes </w:t>
      </w:r>
      <m:oMath>
        <m:r>
          <m:rPr>
            <m:scr m:val="double-struck"/>
          </m:rPr>
          <m:t>B</m:t>
        </m:r>
        <m:r>
          <m:rPr>
            <m:sty m:val="p"/>
          </m:rPr>
          <m:t>×</m:t>
        </m:r>
        <m:r>
          <m:rPr>
            <m:scr m:val="double-struck"/>
          </m:rPr>
          <m:t>B</m:t>
        </m:r>
        <m:r>
          <m:rPr>
            <m:sty m:val="p"/>
          </m:rPr>
          <m:t>→</m:t>
        </m:r>
        <m:r>
          <m:rPr>
            <m:scr m:val="double-struck"/>
          </m:rPr>
          <m:t>B</m:t>
        </m:r>
      </m:oMath>
      <w:r>
        <w:rPr/>
        <w:t xml:space="preserve"> suivantes </w:t>
      </w:r>
      <m:oMath>
        <m:r>
          <m:rPr>
            <m:sty m:val="p"/>
          </m:rPr>
          <m:t>(</m:t>
        </m:r>
        <m:r>
          <m:rPr>
            <m:sty m:val="i"/>
          </m:rPr>
          <m:t>x</m:t>
        </m:r>
        <m:r>
          <m:rPr>
            <m:sty m:val="p"/>
          </m:rPr>
          <m:t>,</m:t>
        </m:r>
        <m:r>
          <m:rPr>
            <m:sty m:val="i"/>
          </m:rPr>
          <m:t>y</m:t>
        </m:r>
        <m:r>
          <m:rPr>
            <m:sty m:val="p"/>
          </m:rPr>
          <m:t>)</m:t>
        </m:r>
        <m:r>
          <m:rPr>
            <m:sty m:val="p"/>
          </m:rPr>
          <m:t>↦</m:t>
        </m:r>
        <m:r>
          <m:rPr>
            <m:sty m:val="p"/>
          </m:rPr>
          <m:t>⊕</m:t>
        </m:r>
        <m:r>
          <m:rPr>
            <m:sty m:val="p"/>
          </m:rPr>
          <m:t>(</m:t>
        </m:r>
        <m:r>
          <m:rPr>
            <m:sty m:val="p"/>
          </m:rPr>
          <m:t>⊕</m:t>
        </m:r>
        <m:r>
          <m:rPr>
            <m:sty m:val="p"/>
          </m:rPr>
          <m:t>(</m:t>
        </m:r>
        <m:r>
          <m:rPr>
            <m:sty m:val="i"/>
          </m:rPr>
          <m:t>x</m:t>
        </m:r>
        <m:r>
          <m:rPr>
            <m:sty m:val="p"/>
          </m:rPr>
          <m:t>,</m:t>
        </m:r>
        <m:r>
          <m:rPr>
            <m:sty m:val="i"/>
          </m:rPr>
          <m:t>x</m:t>
        </m:r>
        <m:r>
          <m:rPr>
            <m:sty m:val="p"/>
          </m:rPr>
          <m:t>)</m:t>
        </m:r>
        <m:r>
          <m:rPr>
            <m:sty m:val="p"/>
          </m:rPr>
          <m:t>,</m:t>
        </m:r>
        <m:r>
          <m:rPr>
            <m:sty m:val="i"/>
          </m:rPr>
          <m:t>y</m:t>
        </m:r>
        <m:r>
          <m:rPr>
            <m:sty m:val="p"/>
          </m:rPr>
          <m:t>)</m:t>
        </m:r>
      </m:oMath>
      <w:r>
        <w:rPr/>
        <w:t xml:space="preserve"> et </w:t>
      </w:r>
      <m:oMath>
        <m:r>
          <m:rPr>
            <m:sty m:val="p"/>
          </m:rPr>
          <m:t>(</m:t>
        </m:r>
        <m:r>
          <m:rPr>
            <m:sty m:val="i"/>
          </m:rPr>
          <m:t>x</m:t>
        </m:r>
        <m:r>
          <m:rPr>
            <m:sty m:val="p"/>
          </m:rPr>
          <m:t>,</m:t>
        </m:r>
        <m:r>
          <m:rPr>
            <m:sty m:val="i"/>
          </m:rPr>
          <m:t>y</m:t>
        </m:r>
        <m:r>
          <m:rPr>
            <m:sty m:val="p"/>
          </m:rPr>
          <m:t>)</m:t>
        </m:r>
        <m:r>
          <m:rPr>
            <m:sty m:val="p"/>
          </m:rPr>
          <m:t>↦</m:t>
        </m:r>
        <m:r>
          <m:rPr>
            <m:sty m:val="i"/>
          </m:rPr>
          <m:t>y</m:t>
        </m:r>
      </m:oMath>
      <w:r>
        <w:rPr>
          <w:rFonts w:eastAsia="Georgia" w:cs="Georgia" w:ascii="Georgia" w:hAnsi="Georgia"/>
        </w:rPr>
        <w:t xml:space="preserve"> sont égales.</w:t>
      </w:r>
    </w:p>
    <w:p>
      <w:pPr>
        <w:spacing w:after="220" w:lineRule="auto"/>
      </w:pPr>
      <w:r>
        <w:rPr>
          <w:rFonts w:eastAsia="Georgia" w:cs="Georgia" w:ascii="Georgia" w:hAnsi="Georgia"/>
        </w:rPr>
        <w:t xml:space="preserve">Nous admettons, plus généralement, que la fonction booléenne </w:t>
      </w:r>
      <m:oMath>
        <m:r>
          <m:rPr>
            <m:sty m:val="p"/>
          </m:rPr>
          <m:t>⊕</m:t>
        </m:r>
        <m:r>
          <m:rPr>
            <m:sty m:val="p"/>
          </m:rPr>
          <m:t>:</m:t>
        </m:r>
        <m:r>
          <m:rPr>
            <m:scr m:val="double-struck"/>
          </m:rPr>
          <m:t>B</m:t>
        </m:r>
        <m:r>
          <m:rPr>
            <m:sty m:val="p"/>
          </m:rPr>
          <m:t>×</m:t>
        </m:r>
        <m:r>
          <m:rPr>
            <m:scr m:val="double-struck"/>
          </m:rPr>
          <m:t>B</m:t>
        </m:r>
        <m:r>
          <m:rPr>
            <m:sty m:val="p"/>
          </m:rPr>
          <m:t>→</m:t>
        </m:r>
        <m:r>
          <m:rPr>
            <m:scr m:val="double-struck"/>
          </m:rPr>
          <m:t>B</m:t>
        </m:r>
      </m:oMath>
      <w:r>
        <w:rPr/>
        <w:t xml:space="preserve"> est commutative et associative. Pour tout entier </w:t>
      </w:r>
      <m:oMath>
        <m:r>
          <m:rPr>
            <m:sty m:val="i"/>
          </m:rPr>
          <m:t>m</m:t>
        </m:r>
        <m:r>
          <m:rPr>
            <m:sty m:val="p"/>
          </m:rPr>
          <m:t>⩾</m:t>
        </m:r>
        <m:r>
          <m:rPr>
            <m:sty m:val="p"/>
          </m:rPr>
          <m:t>1</m:t>
        </m:r>
      </m:oMath>
      <w:r>
        <w:rPr>
          <w:rFonts w:eastAsia="Georgia" w:cs="Georgia" w:ascii="Georgia" w:hAnsi="Georgia"/>
        </w:rPr>
        <w:t xml:space="preserve"> et pour tous booléens </w:t>
      </w:r>
      <m:oMath>
        <m:sSub>
          <m:sSubPr/>
          <m:e>
            <m:d>
              <m:dPr>
                <m:begChr m:val="("/>
                <m:endChr m:val=")"/>
                <m:ctrlPr>
                  <w:rPr>
                    <w:rFonts w:ascii="Cambria Math" w:hAnsi="Cambria Math"/>
                  </w:rPr>
                </m:ctrlPr>
              </m:dPr>
              <m:e>
                <m:sSub>
                  <m:sSubPr/>
                  <m:e>
                    <m:r>
                      <m:rPr>
                        <m:sty m:val="i"/>
                      </m:rPr>
                      <m:t>b</m:t>
                    </m:r>
                  </m:e>
                  <m:sub>
                    <m:r>
                      <m:rPr>
                        <m:sty m:val="i"/>
                      </m:rPr>
                      <m:t>i</m:t>
                    </m:r>
                  </m:sub>
                </m:sSub>
              </m:e>
            </m:d>
          </m:e>
          <m:sub>
            <m:r>
              <m:rPr>
                <m:sty m:val="p"/>
              </m:rPr>
              <m:t>1</m:t>
            </m:r>
            <m:r>
              <m:rPr>
                <m:sty m:val="p"/>
              </m:rPr>
              <m:t>⩽</m:t>
            </m:r>
            <m:r>
              <m:rPr>
                <m:sty m:val="i"/>
              </m:rPr>
              <m:t>i</m:t>
            </m:r>
            <m:r>
              <m:rPr>
                <m:sty m:val="p"/>
              </m:rPr>
              <m:t>⩽</m:t>
            </m:r>
            <m:r>
              <m:rPr>
                <m:sty m:val="i"/>
              </m:rPr>
              <m:t>m</m:t>
            </m:r>
          </m:sub>
        </m:sSub>
      </m:oMath>
      <w:r>
        <w:rPr/>
        <w:t xml:space="preserve">, la somme </w:t>
      </w:r>
      <m:oMath>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b</m:t>
            </m:r>
          </m:e>
          <m:sub>
            <m:r>
              <m:rPr>
                <m:sty m:val="i"/>
              </m:rPr>
              <m:t>i</m:t>
            </m:r>
          </m:sub>
        </m:sSub>
      </m:oMath>
      <w:r>
        <w:rPr>
          <w:rFonts w:eastAsia="Georgia" w:cs="Georgia" w:ascii="Georgia" w:hAnsi="Georgia"/>
        </w:rPr>
        <w:t xml:space="preserve"> est définie comme </w:t>
      </w:r>
      <m:oMath>
        <m:r>
          <m:rPr>
            <m:sty m:val="p"/>
          </m:rPr>
          <m:t>⊕</m:t>
        </m:r>
        <m:d>
          <m:dPr>
            <m:begChr m:val="("/>
            <m:endChr m:val=")"/>
            <m:ctrlPr>
              <w:rPr>
                <w:rFonts w:ascii="Cambria Math" w:hAnsi="Cambria Math"/>
              </w:rPr>
            </m:ctrlPr>
          </m:dPr>
          <m:e>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sSub>
                      <m:sSubPr/>
                      <m:e>
                        <m:r>
                          <m:rPr>
                            <m:sty m:val="i"/>
                          </m:rPr>
                          <m:t>b</m:t>
                        </m:r>
                      </m:e>
                      <m:sub>
                        <m:r>
                          <m:rPr>
                            <m:sty m:val="p"/>
                          </m:rPr>
                          <m:t>2</m:t>
                        </m:r>
                      </m:sub>
                    </m:sSub>
                  </m:e>
                </m:d>
                <m:r>
                  <m:rPr>
                    <m:sty m:val="p"/>
                  </m:rPr>
                  <m:t>,</m:t>
                </m:r>
                <m:sSub>
                  <m:sSubPr/>
                  <m:e>
                    <m:r>
                      <m:rPr>
                        <m:sty m:val="i"/>
                      </m:rPr>
                      <m:t>b</m:t>
                    </m:r>
                  </m:e>
                  <m:sub>
                    <m:r>
                      <m:rPr>
                        <m:sty m:val="p"/>
                      </m:rPr>
                      <m:t>3</m:t>
                    </m:r>
                  </m:sub>
                </m:sSub>
              </m:e>
            </m:d>
            <m:r>
              <m:rPr>
                <m:sty m:val="p"/>
              </m:rPr>
              <m:t>,</m:t>
            </m:r>
            <m:r>
              <m:rPr>
                <m:sty m:val="p"/>
              </m:rPr>
              <m:t>…</m:t>
            </m:r>
            <m:r>
              <m:rPr>
                <m:sty m:val="p"/>
              </m:rPr>
              <m:t>,</m:t>
            </m:r>
            <m:sSub>
              <m:sSubPr/>
              <m:e>
                <m:r>
                  <m:rPr>
                    <m:sty m:val="i"/>
                  </m:rPr>
                  <m:t>b</m:t>
                </m:r>
              </m:e>
              <m:sub>
                <m:r>
                  <m:rPr>
                    <m:sty m:val="i"/>
                  </m:rPr>
                  <m:t>m</m:t>
                </m:r>
              </m:sub>
            </m:sSub>
          </m:e>
        </m:d>
      </m:oMath>
      <w:r>
        <w:rPr>
          <w:rFonts w:eastAsia="Georgia" w:cs="Georgia" w:ascii="Georgia" w:hAnsi="Georgia"/>
        </w:rPr>
        <w:t xml:space="preserve"> mais peut être calculée dans n'importe quel ordre. La somme vide vaut, par convention, la valeur de vérité </w:t>
      </w:r>
      <m:oMath>
        <m:r>
          <m:rPr>
            <m:sty m:val="i"/>
          </m:rPr>
          <m:t>F</m:t>
        </m:r>
      </m:oMath>
      <w:r>
        <w:rPr/>
        <w:t xml:space="preserve">.</w:t>
      </w:r>
    </w:p>
    <w:p>
      <w:pPr>
        <w:spacing w:after="220" w:lineRule="auto"/>
      </w:pPr>
      <w:r>
        <w:rPr>
          <w:rFonts w:eastAsia="Georgia" w:cs="Georgia" w:ascii="Georgia" w:hAnsi="Georgia"/>
        </w:rPr>
        <w:t xml:space="preserve">Définition : Nous appelons registre à décalage à rétroaction linéaire (ou encore LFSR d'après l'anglais linear feedback shift register) de longueur </w:t>
      </w:r>
      <m:oMath>
        <m:r>
          <m:rPr>
            <m:sty m:val="i"/>
          </m:rPr>
          <m:t>m</m:t>
        </m:r>
      </m:oMath>
      <w:r>
        <w:rPr/>
        <w:t xml:space="preserve">, de germe </w:t>
      </w:r>
      <m:oMath>
        <m:sSub>
          <m:sSubPr/>
          <m:e>
            <m:d>
              <m:dPr>
                <m:begChr m:val="("/>
                <m:endChr m:val=")"/>
                <m:ctrlPr>
                  <w:rPr>
                    <w:rFonts w:ascii="Cambria Math" w:hAnsi="Cambria Math"/>
                  </w:rPr>
                </m:ctrlPr>
              </m:dPr>
              <m:e>
                <m:sSub>
                  <m:sSubPr/>
                  <m:e>
                    <m:r>
                      <m:rPr>
                        <m:sty m:val="i"/>
                      </m:rPr>
                      <m:t>b</m:t>
                    </m:r>
                  </m:e>
                  <m:sub>
                    <m:r>
                      <m:rPr>
                        <m:sty m:val="i"/>
                      </m:rPr>
                      <m:t>i</m:t>
                    </m:r>
                  </m:sub>
                </m:sSub>
              </m:e>
            </m:d>
          </m:e>
          <m:sub>
            <m:r>
              <m:rPr>
                <m:sty m:val="p"/>
              </m:rPr>
              <m:t>0</m:t>
            </m:r>
            <m:r>
              <m:rPr>
                <m:sty m:val="p"/>
              </m:rPr>
              <m:t>⩽</m:t>
            </m:r>
            <m:r>
              <m:rPr>
                <m:sty m:val="i"/>
              </m:rPr>
              <m:t>i</m:t>
            </m:r>
            <m:r>
              <m:rPr>
                <m:sty m:val="p"/>
              </m:rPr>
              <m:t>&lt;</m:t>
            </m:r>
            <m:r>
              <m:rPr>
                <m:sty m:val="i"/>
              </m:rPr>
              <m:t>m</m:t>
            </m:r>
          </m:sub>
        </m:sSub>
        <m:r>
          <m:rPr>
            <m:sty m:val="p"/>
          </m:rPr>
          <m:t>∈</m:t>
        </m:r>
        <m:sSup>
          <m:sSupPr/>
          <m:e>
            <m:r>
              <m:rPr>
                <m:scr m:val="double-struck"/>
              </m:rPr>
              <m:t>B</m:t>
            </m:r>
          </m:e>
          <m:sup>
            <m:r>
              <m:rPr>
                <m:sty m:val="i"/>
              </m:rPr>
              <m:t>m</m:t>
            </m:r>
          </m:sup>
        </m:sSup>
      </m:oMath>
      <w:r>
        <w:rPr/>
        <w:t xml:space="preserve"> et de connexion </w:t>
      </w:r>
      <m:oMath>
        <m:r>
          <m:rPr>
            <m:sty m:val="i"/>
          </m:rPr>
          <m:t>C</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le flot de booléens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 par la relation de récurrence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b</m:t>
              </m:r>
            </m:e>
            <m:sub>
              <m:r>
                <m:rPr>
                  <m:sty m:val="i"/>
                </m:rPr>
                <m:t>n</m:t>
              </m:r>
              <m:r>
                <m:rPr>
                  <m:sty m:val="p"/>
                </m:rPr>
                <m:t>+</m:t>
              </m:r>
              <m:r>
                <m:rPr>
                  <m:sty m:val="i"/>
                </m:rPr>
                <m:t>m</m:t>
              </m:r>
            </m:sub>
          </m:sSub>
          <m:r>
            <m:rPr>
              <m:sty m:val="p"/>
            </m:rPr>
            <m:t>=</m:t>
          </m:r>
          <m:nary>
            <m:naryPr>
              <m:chr m:val="⨁"/>
              <m:limLoc m:val="undOvr"/>
              <m:grow m:val="1"/>
              <m:supHide m:val="1"/>
            </m:naryPr>
            <m:sub>
              <m:r>
                <m:rPr>
                  <m:sty m:val="i"/>
                </m:rPr>
                <m:t>i</m:t>
              </m:r>
              <m:r>
                <m:rPr>
                  <m:sty m:val="p"/>
                </m:rPr>
                <m:t>∈</m:t>
              </m:r>
              <m:r>
                <m:rPr>
                  <m:sty m:val="i"/>
                </m:rPr>
                <m:t>C</m:t>
              </m:r>
            </m:sub>
            <m:sup/>
            <m:e>
              <m:r>
                <m:rPr>
                  <m:sty m:val="p"/>
                </m:rPr>
                <m:t xml:space="preserve"> </m:t>
              </m:r>
            </m:e>
          </m:nary>
          <m:sSub>
            <m:sSubPr/>
            <m:e>
              <m:r>
                <m:rPr>
                  <m:sty m:val="i"/>
                </m:rPr>
                <m:t>b</m:t>
              </m:r>
            </m:e>
            <m:sub>
              <m:r>
                <m:rPr>
                  <m:sty m:val="i"/>
                </m:rPr>
                <m:t>n</m:t>
              </m:r>
              <m:r>
                <m:rPr>
                  <m:sty m:val="p"/>
                </m:rPr>
                <m:t>+</m:t>
              </m:r>
              <m:r>
                <m:rPr>
                  <m:sty m:val="i"/>
                </m:rPr>
                <m:t>i</m:t>
              </m:r>
            </m:sub>
          </m:sSub>
        </m:oMath>
      </m:oMathPara>
    </w:p>
    <w:p>
      <w:pPr>
        <w:spacing w:after="220" w:lineRule="auto"/>
      </w:pPr>
      <w:r>
        <w:rPr>
          <w:rFonts w:eastAsia="Georgia" w:cs="Georgia" w:ascii="Georgia" w:hAnsi="Georgia"/>
        </w:rPr>
        <w:t xml:space="preserve">Indication OCaml : Nous utilisons le type bool array pour représenter le germe et le type int list pour représenter la connexion d'un LFSR. La longueur s'obtient avec Array. length.</w:t>
      </w:r>
      <w:r>
        <w:rPr/>
        <w:br w:type="textWrapping"/>
      </w:r>
      <m:oMath>
        <m:r>
          <m:rPr>
            <m:sty m:val="i"/>
          </m:rPr>
          <m:t>◻</m:t>
        </m:r>
        <m:r>
          <m:rPr>
            <m:sty m:val="p"/>
          </m:rPr>
          <m:t>27</m:t>
        </m:r>
      </m:oMath>
      <w:r>
        <w:rPr>
          <w:rFonts w:eastAsia="Georgia" w:cs="Georgia" w:ascii="Georgia" w:hAnsi="Georgia"/>
        </w:rPr>
        <w:t xml:space="preserve"> - Écrire une fonction OCaml lfsr (g:bool array) (c:int list) : bool stream dont la valeur de retour est le flot de données constitué par le LFSR de germe </w:t>
      </w:r>
      <m:oMath>
        <m:r>
          <m:rPr>
            <m:sty m:val="i"/>
          </m:rPr>
          <m:t>g</m:t>
        </m:r>
      </m:oMath>
      <w:r>
        <w:rPr/>
        <w:t xml:space="preserve"> et de connexion </w:t>
      </w:r>
      <m:oMath>
        <m:r>
          <m:rPr>
            <m:sty m:val="i"/>
          </m:rPr>
          <m:t>c</m:t>
        </m:r>
      </m:oMath>
      <w:r>
        <w:rPr/>
        <w:t xml:space="preserve">.</w:t>
      </w:r>
    </w:p>
    <w:p>
      <w:pPr>
        <w:spacing w:after="220" w:lineRule="auto"/>
      </w:pPr>
      <w:r>
        <w:rPr>
          <w:rFonts w:eastAsia="Georgia" w:cs="Georgia" w:ascii="Georgia" w:hAnsi="Georgia"/>
        </w:rPr>
        <w:t xml:space="preserve">Indication OCaml : Nous représentons les formules de logique à l'aide du type</w:t>
      </w:r>
    </w:p>
    <w:p>
      <w:pPr>
        <w:pStyle w:val="SourceCode"/>
        <w:shd w:val="clear" w:fill="F8F8FA"/>
        <w:spacing w:lineRule="auto"/>
      </w:pPr>
      <w:r>
        <w:rPr>
          <w:rStyle w:val="VerbatimChar"/>
          <w:rFonts w:eastAsia="Consolas" w:cs="Consolas" w:ascii="Consolas" w:hAnsi="Consolas"/>
        </w:rPr>
        <w:t xml:space="preserve">type formula = | Var of int</w:t>
        <w:br/>
        <w:t xml:space="preserve">    | Not of formula</w:t>
        <w:br/>
        <w:t xml:space="preserve">    | And of formula * formula</w:t>
        <w:br/>
        <w:t xml:space="preserve">    | Or of formula * formula</w:t>
        <w:br/>
        <w:t xml:space="preserve"/>
      </w:r>
    </w:p>
    <w:p>
      <w:pPr>
        <w:spacing w:after="220" w:lineRule="auto"/>
      </w:pPr>
      <w:r>
        <w:rPr/>
        <w:t xml:space="preserve">Pour toute formule de logique </w:t>
      </w:r>
      <m:oMath>
        <m:r>
          <m:rPr>
            <m:sty m:val="i"/>
          </m:rPr>
          <m:t>ϕ</m:t>
        </m:r>
      </m:oMath>
      <w:r>
        <w:rPr>
          <w:rFonts w:eastAsia="Georgia" w:cs="Georgia" w:ascii="Georgia" w:hAnsi="Georgia"/>
        </w:rPr>
        <w:t xml:space="preserve"> définie à partir des variables booléennes </w:t>
      </w:r>
      <m:oMath>
        <m:sSub>
          <m:sSubPr/>
          <m:e>
            <m:d>
              <m:dPr>
                <m:begChr m:val="("/>
                <m:endChr m:val=")"/>
                <m:ctrlPr>
                  <w:rPr>
                    <w:rFonts w:ascii="Cambria Math" w:hAnsi="Cambria Math"/>
                  </w:rPr>
                </m:ctrlPr>
              </m:dPr>
              <m:e>
                <m:sSub>
                  <m:sSubPr/>
                  <m:e>
                    <m:r>
                      <m:rPr>
                        <m:sty m:val="i"/>
                      </m:rPr>
                      <m:t>x</m:t>
                    </m:r>
                  </m:e>
                  <m:sub>
                    <m:r>
                      <m:rPr>
                        <m:sty m:val="i"/>
                      </m:rPr>
                      <m:t>j</m:t>
                    </m:r>
                  </m:sub>
                </m:sSub>
              </m:e>
            </m:d>
          </m:e>
          <m:sub>
            <m:r>
              <m:rPr>
                <m:sty m:val="p"/>
              </m:rPr>
              <m:t>1</m:t>
            </m:r>
            <m:r>
              <m:rPr>
                <m:sty m:val="p"/>
              </m:rPr>
              <m:t>⩽</m:t>
            </m:r>
            <m:r>
              <m:rPr>
                <m:sty m:val="i"/>
              </m:rPr>
              <m:t>j</m:t>
            </m:r>
            <m:r>
              <m:rPr>
                <m:sty m:val="p"/>
              </m:rPr>
              <m:t>⩽</m:t>
            </m:r>
            <m:r>
              <m:rPr>
                <m:sty m:val="i"/>
              </m:rPr>
              <m:t>k</m:t>
            </m:r>
          </m:sub>
        </m:sSub>
      </m:oMath>
      <w:r>
        <w:rPr/>
        <w:t xml:space="preserve"> et pour tout </w:t>
      </w:r>
      <m:oMath>
        <m:r>
          <m:rPr>
            <m:sty m:val="i"/>
          </m:rPr>
          <m:t>k</m:t>
        </m:r>
      </m:oMath>
      <w:r>
        <w:rPr>
          <w:rFonts w:eastAsia="Georgia" w:cs="Georgia" w:ascii="Georgia" w:hAnsi="Georgia"/>
        </w:rPr>
        <w:t xml:space="preserve">-upplet de valeurs de vérité </w:t>
      </w:r>
      <m:oMath>
        <m:r>
          <m:rPr>
            <m:sty m:val="i"/>
          </m:rPr>
          <m:t>b</m:t>
        </m:r>
        <m:r>
          <m:rPr>
            <m:sty m:val="p"/>
          </m:rPr>
          <m:t>=</m:t>
        </m:r>
        <m:d>
          <m:dPr>
            <m:begChr m:val="("/>
            <m:endChr m:val=")"/>
            <m:ctrlPr>
              <w:rPr>
                <w:rFonts w:ascii="Cambria Math" w:hAnsi="Cambria Math"/>
              </w:rPr>
            </m:ctrlPr>
          </m:dPr>
          <m:e>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k</m:t>
                </m:r>
              </m:sup>
            </m:sSup>
          </m:e>
        </m:d>
        <m:r>
          <m:rPr>
            <m:sty m:val="p"/>
          </m:rPr>
          <m:t>∈</m:t>
        </m:r>
        <m:sSup>
          <m:sSupPr/>
          <m:e>
            <m:r>
              <m:rPr>
                <m:scr m:val="double-struck"/>
              </m:rPr>
              <m:t>B</m:t>
            </m:r>
          </m:e>
          <m:sup>
            <m:r>
              <m:rPr>
                <m:sty m:val="i"/>
              </m:rPr>
              <m:t>k</m:t>
            </m:r>
          </m:sup>
        </m:sSup>
      </m:oMath>
      <w:r>
        <w:rPr/>
        <w:t xml:space="preserve">, nous notons </w:t>
      </w:r>
      <m:oMath>
        <m:r>
          <m:rPr>
            <m:sty m:val="i"/>
          </m:rPr>
          <m:t>ϕ</m:t>
        </m:r>
        <m:d>
          <m:dPr>
            <m:begChr m:val="("/>
            <m:endChr m:val=")"/>
            <m:ctrlPr>
              <w:rPr>
                <w:rFonts w:ascii="Cambria Math" w:hAnsi="Cambria Math"/>
              </w:rPr>
            </m:ctrlPr>
          </m:dPr>
          <m:e>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k</m:t>
                </m:r>
              </m:sup>
            </m:sSup>
          </m:e>
        </m:d>
      </m:oMath>
      <w:r>
        <w:rPr>
          <w:rFonts w:eastAsia="Georgia" w:cs="Georgia" w:ascii="Georgia" w:hAnsi="Georgia"/>
        </w:rPr>
        <w:t xml:space="preserve"> l'évaluation de la formule </w:t>
      </w:r>
      <m:oMath>
        <m:r>
          <m:rPr>
            <m:sty m:val="i"/>
          </m:rPr>
          <m:t>ϕ</m:t>
        </m:r>
      </m:oMath>
      <w:r>
        <w:rPr/>
        <w:t xml:space="preserve"> en </w:t>
      </w:r>
      <m:oMath>
        <m:r>
          <m:rPr>
            <m:sty m:val="i"/>
          </m:rPr>
          <m:t>b</m:t>
        </m:r>
      </m:oMath>
      <w:r>
        <w:rPr/>
        <w:t xml:space="preserve">.</w:t>
      </w:r>
      <w:r>
        <w:rPr/>
        <w:br w:type="textWrapping"/>
      </w:r>
      <w:r>
        <w:rPr>
          <w:rFonts w:eastAsia="Georgia" w:cs="Georgia" w:ascii="Georgia" w:hAnsi="Georgia"/>
        </w:rPr>
        <w:t xml:space="preserve">28 - Écrire une fonction OCaml logical_map (phi : formula) (w : bool stream array) : bool stream ainsi spécifiée :</w:t>
      </w:r>
      <w:r>
        <w:rPr/>
        <w:br w:type="textWrapping"/>
      </w:r>
      <w:r>
        <w:rPr>
          <w:rFonts w:eastAsia="Georgia" w:cs="Georgia" w:ascii="Georgia" w:hAnsi="Georgia"/>
        </w:rPr>
        <w:t xml:space="preserve">Précondition : La formule </w:t>
      </w:r>
      <m:oMath>
        <m:r>
          <m:rPr>
            <m:sty m:val="i"/>
          </m:rPr>
          <m:t>ϕ</m:t>
        </m:r>
      </m:oMath>
      <w:r>
        <w:rPr>
          <w:rFonts w:eastAsia="Georgia" w:cs="Georgia" w:ascii="Georgia" w:hAnsi="Georgia"/>
        </w:rPr>
        <w:t xml:space="preserve"> ne dépend que des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t xml:space="preserve">. Le tableau </w:t>
      </w:r>
      <m:oMath>
        <m:r>
          <m:rPr>
            <m:sty m:val="i"/>
          </m:rPr>
          <m:t>w</m:t>
        </m:r>
      </m:oMath>
      <w:r>
        <w:rPr/>
        <w:t xml:space="preserve"> est de longueur </w:t>
      </w:r>
      <m:oMath>
        <m:r>
          <m:rPr>
            <m:sty m:val="i"/>
          </m:rPr>
          <m:t>k</m:t>
        </m:r>
      </m:oMath>
      <w:r>
        <w:rPr/>
        <w:t xml:space="preserve">. Nous notons </w:t>
      </w:r>
      <m:oMath>
        <m:r>
          <m:rPr>
            <m:sty m:val="i"/>
          </m:rPr>
          <m:t>w</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Sup>
                      <m:sSubSupPr/>
                      <m:e>
                        <m:r>
                          <m:rPr>
                            <m:sty m:val="i"/>
                          </m:rPr>
                          <m:t>b</m:t>
                        </m:r>
                      </m:e>
                      <m:sub>
                        <m:r>
                          <m:rPr>
                            <m:sty m:val="i"/>
                          </m:rPr>
                          <m:t>n</m:t>
                        </m:r>
                      </m:sub>
                      <m:sup>
                        <m:r>
                          <m:rPr>
                            <m:sty m:val="p"/>
                          </m:rPr>
                          <m:t>(</m:t>
                        </m:r>
                        <m:r>
                          <m:rPr>
                            <m:sty m:val="p"/>
                          </m:rPr>
                          <m:t>1</m:t>
                        </m:r>
                        <m:r>
                          <m:rPr>
                            <m:sty m:val="p"/>
                          </m:rPr>
                          <m:t>)</m:t>
                        </m:r>
                      </m:sup>
                    </m:sSubSup>
                  </m:e>
                </m:d>
              </m:e>
              <m:sub>
                <m:r>
                  <m:rPr>
                    <m:sty m:val="i"/>
                  </m:rPr>
                  <m:t>n</m:t>
                </m:r>
                <m:r>
                  <m:rPr>
                    <m:sty m:val="p"/>
                  </m:rPr>
                  <m:t>∈</m:t>
                </m:r>
                <m:r>
                  <m:rPr>
                    <m:scr m:val="double-struck"/>
                  </m:rPr>
                  <m:t>N</m:t>
                </m:r>
              </m:sub>
            </m:sSub>
            <m:r>
              <m:rPr>
                <m:sty m:val="p"/>
              </m:rPr>
              <m:t>,</m:t>
            </m:r>
            <m:r>
              <m:rPr>
                <m:sty m:val="p"/>
              </m:rPr>
              <m:t>…</m:t>
            </m:r>
            <m:r>
              <m:rPr>
                <m:sty m:val="p"/>
              </m:rPr>
              <m:t>,</m:t>
            </m:r>
            <m:sSub>
              <m:sSubPr/>
              <m:e>
                <m:d>
                  <m:dPr>
                    <m:begChr m:val="("/>
                    <m:endChr m:val=")"/>
                    <m:ctrlPr>
                      <w:rPr>
                        <w:rFonts w:ascii="Cambria Math" w:hAnsi="Cambria Math"/>
                      </w:rPr>
                    </m:ctrlPr>
                  </m:dPr>
                  <m:e>
                    <m:sSubSup>
                      <m:sSubSupPr/>
                      <m:e>
                        <m:r>
                          <m:rPr>
                            <m:sty m:val="i"/>
                          </m:rPr>
                          <m:t>b</m:t>
                        </m:r>
                      </m:e>
                      <m:sub>
                        <m:r>
                          <m:rPr>
                            <m:sty m:val="i"/>
                          </m:rPr>
                          <m:t>n</m:t>
                        </m:r>
                      </m:sub>
                      <m:sup>
                        <m:r>
                          <m:rPr>
                            <m:sty m:val="p"/>
                          </m:rPr>
                          <m:t>(</m:t>
                        </m:r>
                        <m:r>
                          <m:rPr>
                            <m:sty m:val="i"/>
                          </m:rPr>
                          <m:t>k</m:t>
                        </m:r>
                        <m:r>
                          <m:rPr>
                            <m:sty m:val="p"/>
                          </m:rPr>
                          <m:t>)</m:t>
                        </m:r>
                      </m:sup>
                    </m:sSubSup>
                  </m:e>
                </m:d>
              </m:e>
              <m:sub>
                <m:r>
                  <m:rPr>
                    <m:sty m:val="i"/>
                  </m:rPr>
                  <m:t>n</m:t>
                </m:r>
                <m:r>
                  <m:rPr>
                    <m:sty m:val="p"/>
                  </m:rPr>
                  <m:t>∈</m:t>
                </m:r>
                <m:r>
                  <m:rPr>
                    <m:scr m:val="double-struck"/>
                  </m:rPr>
                  <m:t>N</m:t>
                </m:r>
              </m:sub>
            </m:sSub>
          </m:e>
        </m:d>
      </m:oMath>
      <w:r>
        <w:rPr/>
        <w:t xml:space="preserve"> son contenu.</w:t>
      </w:r>
      <w:r>
        <w:rPr/>
        <w:br w:type="textWrapping"/>
      </w:r>
      <w:r>
        <w:rPr>
          <w:rFonts w:eastAsia="Georgia" w:cs="Georgia" w:ascii="Georgia" w:hAnsi="Georgia"/>
        </w:rPr>
        <w:t xml:space="preserve">Valeur de retour : Flot des évaluations booléennes </w:t>
      </w:r>
      <m:oMath>
        <m:sSub>
          <m:sSubPr/>
          <m:e>
            <m:d>
              <m:dPr>
                <m:begChr m:val="("/>
                <m:endChr m:val=")"/>
                <m:ctrlPr>
                  <w:rPr>
                    <w:rFonts w:ascii="Cambria Math" w:hAnsi="Cambria Math"/>
                  </w:rPr>
                </m:ctrlPr>
              </m:dPr>
              <m:e>
                <m:r>
                  <m:rPr>
                    <m:sty m:val="i"/>
                  </m:rPr>
                  <m:t>ϕ</m:t>
                </m:r>
                <m:d>
                  <m:dPr>
                    <m:begChr m:val="("/>
                    <m:endChr m:val=")"/>
                    <m:ctrlPr>
                      <w:rPr>
                        <w:rFonts w:ascii="Cambria Math" w:hAnsi="Cambria Math"/>
                      </w:rPr>
                    </m:ctrlPr>
                  </m:dPr>
                  <m:e>
                    <m:sSubSup>
                      <m:sSubSupPr/>
                      <m:e>
                        <m:r>
                          <m:rPr>
                            <m:sty m:val="i"/>
                          </m:rPr>
                          <m:t>b</m:t>
                        </m:r>
                      </m:e>
                      <m:sub>
                        <m:r>
                          <m:rPr>
                            <m:sty m:val="i"/>
                          </m:rPr>
                          <m:t>n</m:t>
                        </m:r>
                      </m:sub>
                      <m:sup>
                        <m:r>
                          <m:rPr>
                            <m:sty m:val="p"/>
                          </m:rPr>
                          <m:t>(</m:t>
                        </m:r>
                        <m:r>
                          <m:rPr>
                            <m:sty m:val="p"/>
                          </m:rPr>
                          <m:t>1</m:t>
                        </m:r>
                        <m:r>
                          <m:rPr>
                            <m:sty m:val="p"/>
                          </m:rPr>
                          <m:t>)</m:t>
                        </m:r>
                      </m:sup>
                    </m:sSubSup>
                    <m:r>
                      <m:rPr>
                        <m:sty m:val="p"/>
                      </m:rPr>
                      <m:t>,</m:t>
                    </m:r>
                    <m:r>
                      <m:rPr>
                        <m:sty m:val="p"/>
                      </m:rPr>
                      <m:t>…</m:t>
                    </m:r>
                    <m:r>
                      <m:rPr>
                        <m:sty m:val="p"/>
                      </m:rPr>
                      <m:t>,</m:t>
                    </m:r>
                    <m:sSubSup>
                      <m:sSubSupPr/>
                      <m:e>
                        <m:r>
                          <m:rPr>
                            <m:sty m:val="i"/>
                          </m:rPr>
                          <m:t>b</m:t>
                        </m:r>
                      </m:e>
                      <m:sub>
                        <m:r>
                          <m:rPr>
                            <m:sty m:val="i"/>
                          </m:rPr>
                          <m:t>n</m:t>
                        </m:r>
                      </m:sub>
                      <m:sup>
                        <m:r>
                          <m:rPr>
                            <m:sty m:val="p"/>
                          </m:rPr>
                          <m:t>(</m:t>
                        </m:r>
                        <m:r>
                          <m:rPr>
                            <m:sty m:val="i"/>
                          </m:rPr>
                          <m:t>k</m:t>
                        </m:r>
                        <m:r>
                          <m:rPr>
                            <m:sty m:val="p"/>
                          </m:rPr>
                          <m:t>)</m:t>
                        </m:r>
                      </m:sup>
                    </m:sSubSup>
                  </m:e>
                </m:d>
              </m:e>
            </m:d>
          </m:e>
          <m:sub>
            <m:r>
              <m:rPr>
                <m:sty m:val="i"/>
              </m:rPr>
              <m:t>n</m:t>
            </m:r>
            <m:r>
              <m:rPr>
                <m:sty m:val="p"/>
              </m:rPr>
              <m:t>∈</m:t>
            </m:r>
            <m:r>
              <m:rPr>
                <m:scr m:val="double-struck"/>
              </m:rPr>
              <m:t>N</m:t>
            </m:r>
          </m:sub>
        </m:sSub>
      </m:oMath>
      <w:r>
        <w:rPr/>
        <w:t xml:space="preserve">.</w:t>
      </w:r>
    </w:p>
    <w:p>
      <w:pPr>
        <w:spacing w:after="220" w:lineRule="auto"/>
      </w:pPr>
      <w:r>
        <w:rPr>
          <w:rFonts w:eastAsia="Georgia" w:cs="Georgia" w:ascii="Georgia" w:hAnsi="Georgia"/>
        </w:rPr>
        <w:t xml:space="preserve">Dans la question 29, deux personnages, Alice et Bob, se sont accordés, lors de leur tout premier tête-à-tête et à l'abri de toute écoute par un tiers, au sujet de </w:t>
      </w:r>
      <m:oMath>
        <m:r>
          <m:rPr>
            <m:sty m:val="i"/>
          </m:rPr>
          <m:t>k</m:t>
        </m:r>
      </m:oMath>
      <w:r>
        <w:rPr/>
        <w:t xml:space="preserve"> germes et de </w:t>
      </w:r>
      <m:oMath>
        <m:r>
          <m:rPr>
            <m:sty m:val="i"/>
          </m:rPr>
          <m:t>k</m:t>
        </m:r>
      </m:oMath>
      <w:r>
        <w:rPr/>
        <w:t xml:space="preserve"> connexions de LFSR ainsi qu'au sujet d'une formule de logique </w:t>
      </w:r>
      <m:oMath>
        <m:sSub>
          <m:sSubPr/>
          <m:e>
            <m:r>
              <m:rPr>
                <m:sty m:val="i"/>
              </m:rPr>
              <m:t>ψ</m:t>
            </m:r>
          </m:e>
          <m:sub>
            <m:r>
              <m:rPr>
                <m:sty m:val="p"/>
              </m:rPr>
              <m:t>0</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Nous notons </w:t>
      </w:r>
      <m:oMath>
        <m:sSub>
          <m:sSubPr/>
          <m:e>
            <m:d>
              <m:dPr>
                <m:begChr m:val="("/>
                <m:endChr m:val=")"/>
                <m:ctrlPr>
                  <w:rPr>
                    <w:rFonts w:ascii="Cambria Math" w:hAnsi="Cambria Math"/>
                  </w:rPr>
                </m:ctrlPr>
              </m:dPr>
              <m:e>
                <m:sSubSup>
                  <m:sSubSupPr/>
                  <m:e>
                    <m:r>
                      <m:rPr>
                        <m:sty m:val="i"/>
                      </m:rPr>
                      <m:t>b</m:t>
                    </m:r>
                  </m:e>
                  <m:sub>
                    <m:r>
                      <m:rPr>
                        <m:sty m:val="i"/>
                      </m:rPr>
                      <m:t>n</m:t>
                    </m:r>
                  </m:sub>
                  <m:sup>
                    <m:r>
                      <m:rPr>
                        <m:sty m:val="p"/>
                      </m:rPr>
                      <m:t>(</m:t>
                    </m:r>
                    <m:r>
                      <m:rPr>
                        <m:sty m:val="p"/>
                      </m:rPr>
                      <m:t>1</m:t>
                    </m:r>
                    <m:r>
                      <m:rPr>
                        <m:sty m:val="p"/>
                      </m:rPr>
                      <m:t>)</m:t>
                    </m:r>
                  </m:sup>
                </m:sSubSup>
              </m:e>
            </m:d>
          </m:e>
          <m:sub>
            <m:r>
              <m:rPr>
                <m:sty m:val="i"/>
              </m:rPr>
              <m:t>n</m:t>
            </m:r>
            <m:r>
              <m:rPr>
                <m:sty m:val="p"/>
              </m:rPr>
              <m:t>∈</m:t>
            </m:r>
            <m:r>
              <m:rPr>
                <m:scr m:val="double-struck"/>
              </m:rPr>
              <m:t>N</m:t>
            </m:r>
          </m:sub>
        </m:sSub>
        <m:r>
          <m:rPr>
            <m:sty m:val="p"/>
          </m:rPr>
          <m:t>,</m:t>
        </m:r>
        <m:r>
          <m:rPr>
            <m:sty m:val="p"/>
          </m:rPr>
          <m:t>…</m:t>
        </m:r>
        <m:r>
          <m:rPr>
            <m:sty m:val="p"/>
          </m:rPr>
          <m:t>,</m:t>
        </m:r>
        <m:sSub>
          <m:sSubPr/>
          <m:e>
            <m:d>
              <m:dPr>
                <m:begChr m:val="("/>
                <m:endChr m:val=")"/>
                <m:ctrlPr>
                  <w:rPr>
                    <w:rFonts w:ascii="Cambria Math" w:hAnsi="Cambria Math"/>
                  </w:rPr>
                </m:ctrlPr>
              </m:dPr>
              <m:e>
                <m:sSubSup>
                  <m:sSubSupPr/>
                  <m:e>
                    <m:r>
                      <m:rPr>
                        <m:sty m:val="i"/>
                      </m:rPr>
                      <m:t>b</m:t>
                    </m:r>
                  </m:e>
                  <m:sub>
                    <m:r>
                      <m:rPr>
                        <m:sty m:val="i"/>
                      </m:rPr>
                      <m:t>n</m:t>
                    </m:r>
                  </m:sub>
                  <m:sup>
                    <m:r>
                      <m:rPr>
                        <m:sty m:val="p"/>
                      </m:rPr>
                      <m:t>(</m:t>
                    </m:r>
                    <m:r>
                      <m:rPr>
                        <m:sty m:val="i"/>
                      </m:rPr>
                      <m:t>k</m:t>
                    </m:r>
                    <m:r>
                      <m:rPr>
                        <m:sty m:val="p"/>
                      </m:rPr>
                      <m:t>)</m:t>
                    </m:r>
                  </m:sup>
                </m:sSubSup>
              </m:e>
            </m:d>
          </m:e>
          <m:sub>
            <m:r>
              <m:rPr>
                <m:sty m:val="i"/>
              </m:rPr>
              <m:t>n</m:t>
            </m:r>
            <m:r>
              <m:rPr>
                <m:sty m:val="p"/>
              </m:rPr>
              <m:t>∈</m:t>
            </m:r>
            <m:r>
              <m:rPr>
                <m:scr m:val="double-struck"/>
              </m:rPr>
              <m:t>N</m:t>
            </m:r>
          </m:sub>
        </m:sSub>
      </m:oMath>
      <w:r>
        <w:rPr/>
        <w:t xml:space="preserve"> les </w:t>
      </w:r>
      <m:oMath>
        <m:r>
          <m:rPr>
            <m:sty m:val="i"/>
          </m:rPr>
          <m:t>k</m:t>
        </m:r>
      </m:oMath>
      <w:r>
        <w:rPr>
          <w:rFonts w:eastAsia="Georgia" w:cs="Georgia" w:ascii="Georgia" w:hAnsi="Georgia"/>
        </w:rPr>
        <w:t xml:space="preserve"> flots de données booléens associés aux LFRS. À présent, Alice souhaite communiquer à Bob la suite de bits </w:t>
      </w:r>
      <m:oMath>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via un canal public. Elle transmet à Bob la suite des évaluations </w:t>
      </w:r>
      <m:oMath>
        <m:sSub>
          <m:sSubPr/>
          <m:e>
            <m:d>
              <m:dPr>
                <m:begChr m:val="("/>
                <m:endChr m:val=")"/>
                <m:ctrlPr>
                  <w:rPr>
                    <w:rFonts w:ascii="Cambria Math" w:hAnsi="Cambria Math"/>
                  </w:rPr>
                </m:ctrlPr>
              </m:dPr>
              <m:e>
                <m:r>
                  <m:rPr>
                    <m:sty m:val="i"/>
                  </m:rPr>
                  <m:t>X</m:t>
                </m:r>
                <m:d>
                  <m:dPr>
                    <m:begChr m:val="("/>
                    <m:endChr m:val=")"/>
                    <m:ctrlPr>
                      <w:rPr>
                        <w:rFonts w:ascii="Cambria Math" w:hAnsi="Cambria Math"/>
                      </w:rPr>
                    </m:ctrlPr>
                  </m:dPr>
                  <m:e>
                    <m:sSub>
                      <m:sSubPr/>
                      <m:e>
                        <m:r>
                          <m:rPr>
                            <m:sty m:val="i"/>
                          </m:rPr>
                          <m:t>ψ</m:t>
                        </m:r>
                      </m:e>
                      <m:sub>
                        <m:r>
                          <m:rPr>
                            <m:sty m:val="p"/>
                          </m:rPr>
                          <m:t>0</m:t>
                        </m:r>
                      </m:sub>
                    </m:sSub>
                    <m:d>
                      <m:dPr>
                        <m:begChr m:val="("/>
                        <m:endChr m:val=")"/>
                        <m:ctrlPr>
                          <w:rPr>
                            <w:rFonts w:ascii="Cambria Math" w:hAnsi="Cambria Math"/>
                          </w:rPr>
                        </m:ctrlPr>
                      </m:dPr>
                      <m:e>
                        <m:sSubSup>
                          <m:sSubSupPr/>
                          <m:e>
                            <m:r>
                              <m:rPr>
                                <m:sty m:val="i"/>
                              </m:rPr>
                              <m:t>b</m:t>
                            </m:r>
                          </m:e>
                          <m:sub>
                            <m:r>
                              <m:rPr>
                                <m:sty m:val="i"/>
                              </m:rPr>
                              <m:t>n</m:t>
                            </m:r>
                          </m:sub>
                          <m:sup>
                            <m:r>
                              <m:rPr>
                                <m:sty m:val="p"/>
                              </m:rPr>
                              <m:t>(</m:t>
                            </m:r>
                            <m:r>
                              <m:rPr>
                                <m:sty m:val="p"/>
                              </m:rPr>
                              <m:t>1</m:t>
                            </m:r>
                            <m:r>
                              <m:rPr>
                                <m:sty m:val="p"/>
                              </m:rPr>
                              <m:t>)</m:t>
                            </m:r>
                          </m:sup>
                        </m:sSubSup>
                        <m:r>
                          <m:rPr>
                            <m:sty m:val="p"/>
                          </m:rPr>
                          <m:t>,</m:t>
                        </m:r>
                        <m:r>
                          <m:rPr>
                            <m:sty m:val="p"/>
                          </m:rPr>
                          <m:t>…</m:t>
                        </m:r>
                        <m:r>
                          <m:rPr>
                            <m:sty m:val="p"/>
                          </m:rPr>
                          <m:t>,</m:t>
                        </m:r>
                        <m:sSubSup>
                          <m:sSubSupPr/>
                          <m:e>
                            <m:r>
                              <m:rPr>
                                <m:sty m:val="i"/>
                              </m:rPr>
                              <m:t>b</m:t>
                            </m:r>
                          </m:e>
                          <m:sub>
                            <m:r>
                              <m:rPr>
                                <m:sty m:val="i"/>
                              </m:rPr>
                              <m:t>n</m:t>
                            </m:r>
                          </m:sub>
                          <m:sup>
                            <m:r>
                              <m:rPr>
                                <m:sty m:val="p"/>
                              </m:rPr>
                              <m:t>(</m:t>
                            </m:r>
                            <m:r>
                              <m:rPr>
                                <m:sty m:val="p"/>
                              </m:rPr>
                              <m:t>1</m:t>
                            </m:r>
                            <m:r>
                              <m:rPr>
                                <m:sty m:val="p"/>
                              </m:rPr>
                              <m:t>)</m:t>
                            </m:r>
                          </m:sup>
                        </m:sSubSup>
                      </m:e>
                    </m:d>
                    <m:r>
                      <m:rPr>
                        <m:sty m:val="p"/>
                      </m:rPr>
                      <m:t>,</m:t>
                    </m:r>
                    <m:sSub>
                      <m:sSubPr/>
                      <m:e>
                        <m:r>
                          <m:rPr>
                            <m:sty m:val="i"/>
                          </m:rPr>
                          <m:t>c</m:t>
                        </m:r>
                      </m:e>
                      <m:sub>
                        <m:r>
                          <m:rPr>
                            <m:sty m:val="i"/>
                          </m:rPr>
                          <m:t>n</m:t>
                        </m:r>
                      </m:sub>
                    </m:sSub>
                  </m:e>
                </m:d>
              </m:e>
            </m:d>
          </m:e>
          <m:sub>
            <m:r>
              <m:rPr>
                <m:sty m:val="i"/>
              </m:rPr>
              <m:t>n</m:t>
            </m:r>
            <m:r>
              <m:rPr>
                <m:sty m:val="p"/>
              </m:rPr>
              <m:t>∈</m:t>
            </m:r>
            <m:r>
              <m:rPr>
                <m:scr m:val="double-struck"/>
              </m:rPr>
              <m:t>N</m:t>
            </m:r>
          </m:sub>
        </m:sSub>
      </m:oMath>
      <w:r>
        <w:rPr/>
        <w:t xml:space="preserve">.</w:t>
      </w:r>
      <w:r>
        <w:rPr/>
        <w:br w:type="textWrapping"/>
      </w:r>
      <m:oMath>
        <m:r>
          <m:rPr>
            <m:sty m:val="i"/>
          </m:rPr>
          <m:t>◻</m:t>
        </m:r>
        <m:r>
          <m:rPr>
            <m:sty m:val="p"/>
          </m:rPr>
          <m:t>29</m:t>
        </m:r>
      </m:oMath>
      <w:r>
        <w:rPr>
          <w:rFonts w:eastAsia="Georgia" w:cs="Georgia" w:ascii="Georgia" w:hAnsi="Georgia"/>
        </w:rPr>
        <w:t xml:space="preserve"> - Dire si Bob peut toujours parvenir à reconstituer le flot </w:t>
      </w:r>
      <m:oMath>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et, le cas échéant, expliquer comment.</w:t>
      </w:r>
    </w:p>
    <w:p>
      <w:pPr>
        <w:spacing w:line="271" w:before="330" w:lineRule="auto"/>
      </w:pPr>
      <w:r>
        <w:rPr>
          <w:rFonts w:eastAsia="Georgia" w:cs="Georgia" w:ascii="Georgia" w:hAnsi="Georgia"/>
          <w:b/>
          <w:sz w:val="42"/>
        </w:rPr>
        <w:t xml:space="preserve">4. Énumération d'objets combinatoires</w:t>
      </w:r>
    </w:p>
    <w:p>
      <w:pPr>
        <w:spacing w:line="271" w:before="240" w:lineRule="auto"/>
      </w:pPr>
      <w:r>
        <w:rPr>
          <w:b/>
          <w:sz w:val="33"/>
        </w:rPr>
        <w:t xml:space="preserve">4.1. Flot des mots de Dyck</w:t>
      </w:r>
    </w:p>
    <w:p>
      <w:pPr>
        <w:spacing w:after="220" w:lineRule="auto"/>
      </w:pPr>
      <w:r>
        <w:rPr/>
        <w:t xml:space="preserve">Soit </w:t>
      </w:r>
      <m:oMath>
        <m:r>
          <m:rPr>
            <m:sty m:val="p"/>
          </m:rPr>
          <m:t>Σ</m:t>
        </m:r>
      </m:oMath>
      <w:r>
        <w:rPr/>
        <w:t xml:space="preserve"> l'alphabet binaire </w:t>
      </w:r>
      <m:oMath>
        <m:r>
          <m:rPr>
            <m:sty m:val="p"/>
          </m:rPr>
          <m:t>Σ</m:t>
        </m:r>
        <m:r>
          <m:rPr>
            <m:sty m:val="p"/>
          </m:rPr>
          <m:t>=</m:t>
        </m:r>
        <m:r>
          <m:rPr>
            <m:sty m:val="p"/>
          </m:rPr>
          <m:t>{</m:t>
        </m:r>
        <m:r>
          <m:rPr>
            <m:sty m:val="p"/>
          </m:rPr>
          <m:t>a</m:t>
        </m:r>
        <m:r>
          <m:rPr>
            <m:sty m:val="p"/>
          </m:rPr>
          <m:t>,</m:t>
        </m:r>
        <m:r>
          <m:rPr>
            <m:sty m:val="p"/>
          </m:rPr>
          <m:t>b</m:t>
        </m:r>
        <m:r>
          <m:rPr>
            <m:sty m:val="p"/>
          </m:rPr>
          <m:t>}</m:t>
        </m:r>
      </m:oMath>
      <w:r>
        <w:rPr>
          <w:rFonts w:eastAsia="Georgia" w:cs="Georgia" w:ascii="Georgia" w:hAnsi="Georgia"/>
        </w:rPr>
        <w:t xml:space="preserve">. Nous nous intéressons à la constante OCaml dyck définie par le code suivant</w:t>
      </w:r>
    </w:p>
    <w:p>
      <w:pPr>
        <w:pStyle w:val="SourceCode"/>
        <w:shd w:val="clear" w:fill="F8F8FA"/>
        <w:spacing w:lineRule="auto"/>
      </w:pPr>
      <w:r>
        <w:rPr>
          <w:rStyle w:val="VerbatimChar"/>
          <w:rFonts w:eastAsia="Consolas" w:cs="Consolas" w:ascii="Consolas" w:hAnsi="Consolas"/>
        </w:rPr>
        <w:t xml:space="preserve">let rec dyck =</w:t>
        <w:br/>
        <w:t xml:space="preserve">    let f (x,y) = "a" ^ x ^ "b" ~ y in</w:t>
        <w:br/>
        <w:t xml:space="preserve">    Cons("", fun () -&gt; map f (product dyck dyck))</w:t>
        <w:br/>
        <w:t xml:space="preserve"/>
      </w:r>
    </w:p>
    <w:p>
      <w:pPr>
        <w:spacing w:after="220" w:lineRule="auto"/>
      </w:pPr>
      <w:r>
        <w:rPr>
          <w:rFonts w:eastAsia="Georgia" w:cs="Georgia" w:ascii="Georgia" w:hAnsi="Georgia"/>
        </w:rPr>
        <w:t xml:space="preserve">où la fonction product a été introduite à la question 14. Nous notons </w:t>
      </w:r>
      <m:oMath>
        <m:r>
          <m:rPr>
            <m:scr m:val="script"/>
          </m:rPr>
          <m:t>D</m:t>
        </m:r>
        <m:r>
          <m:rPr>
            <m:sty m:val="p"/>
          </m:rPr>
          <m:t>⊆</m:t>
        </m:r>
        <m:sSup>
          <m:sSupPr/>
          <m:e>
            <m:r>
              <m:rPr>
                <m:sty m:val="p"/>
              </m:rPr>
              <m:t>Σ</m:t>
            </m:r>
          </m:e>
          <m:sup>
            <m:r>
              <m:rPr>
                <m:sty m:val="p"/>
              </m:rPr>
              <m:t>∗</m:t>
            </m:r>
          </m:sup>
        </m:sSup>
      </m:oMath>
      <w:r>
        <w:rPr>
          <w:rFonts w:eastAsia="Georgia" w:cs="Georgia" w:ascii="Georgia" w:hAnsi="Georgia"/>
        </w:rPr>
        <w:t xml:space="preserve"> le langage constitué des mots appartenant au flot de données dyck.</w:t>
      </w:r>
      <w:r>
        <w:rPr/>
        <w:br w:type="textWrapping"/>
      </w:r>
      <m:oMath>
        <m:r>
          <m:rPr>
            <m:sty m:val="i"/>
          </m:rPr>
          <m:t>◻</m:t>
        </m:r>
        <m:r>
          <m:rPr>
            <m:sty m:val="p"/>
          </m:rPr>
          <m:t>30</m:t>
        </m:r>
      </m:oMath>
      <w:r>
        <w:rPr/>
        <w:t xml:space="preserve"> - Exhiber une grammaire non contextuelle </w:t>
      </w:r>
      <m:oMath>
        <m:r>
          <m:rPr>
            <m:scr m:val="script"/>
          </m:rPr>
          <m:t>G</m:t>
        </m:r>
      </m:oMath>
      <w:r>
        <w:rPr/>
        <w:t xml:space="preserve"> telle que le langage </w:t>
      </w:r>
      <m:oMath>
        <m:r>
          <m:rPr>
            <m:sty m:val="i"/>
          </m:rPr>
          <m:t>L</m:t>
        </m:r>
        <m:r>
          <m:rPr>
            <m:sty m:val="p"/>
          </m:rPr>
          <m:t>(</m:t>
        </m:r>
        <m:r>
          <m:rPr>
            <m:scr m:val="script"/>
          </m:rPr>
          <m:t>G</m:t>
        </m:r>
        <m:r>
          <m:rPr>
            <m:sty m:val="p"/>
          </m:rPr>
          <m:t>)</m:t>
        </m:r>
      </m:oMath>
      <w:r>
        <w:rPr>
          <w:rFonts w:eastAsia="Georgia" w:cs="Georgia" w:ascii="Georgia" w:hAnsi="Georgia"/>
        </w:rPr>
        <w:t xml:space="preserve"> engendré par la grammaire </w:t>
      </w:r>
      <m:oMath>
        <m:r>
          <m:rPr>
            <m:scr m:val="script"/>
          </m:rPr>
          <m:t>G</m:t>
        </m:r>
      </m:oMath>
      <w:r>
        <w:rPr>
          <w:rFonts w:eastAsia="Georgia" w:cs="Georgia" w:ascii="Georgia" w:hAnsi="Georgia"/>
        </w:rPr>
        <w:t xml:space="preserve"> coïncide avec le langage </w:t>
      </w:r>
      <m:oMath>
        <m:r>
          <m:rPr>
            <m:scr m:val="script"/>
          </m:rPr>
          <m:t>D</m:t>
        </m:r>
      </m:oMath>
      <w:r>
        <w:rPr/>
        <w:t xml:space="preserve">.</w:t>
      </w:r>
      <w:r>
        <w:rPr/>
        <w:br w:type="textWrapping"/>
      </w:r>
      <w:r>
        <w:rPr>
          <w:rFonts w:eastAsia="Georgia" w:cs="Georgia" w:ascii="Georgia" w:hAnsi="Georgia"/>
        </w:rPr>
        <w:t xml:space="preserve">31 - Énoncer une propriété de la grammaire </w:t>
      </w:r>
      <m:oMath>
        <m:r>
          <m:rPr>
            <m:scr m:val="script"/>
          </m:rPr>
          <m:t>G</m:t>
        </m:r>
      </m:oMath>
      <w:r>
        <w:rPr>
          <w:rFonts w:eastAsia="Georgia" w:cs="Georgia" w:ascii="Georgia" w:hAnsi="Georgia"/>
        </w:rPr>
        <w:t xml:space="preserve"> de la question 30 qui permet d'établir que le flot de chaînes de caractères dyck n'énumère jamais deux fois le même mot. La démontrer.</w:t>
      </w:r>
    </w:p>
    <w:p>
      <w:pPr>
        <w:spacing w:line="271" w:before="240" w:lineRule="auto"/>
      </w:pPr>
      <w:r>
        <w:rPr>
          <w:b/>
          <w:sz w:val="33"/>
        </w:rPr>
        <w:t xml:space="preserve">4.2. Flot des permutations d'un tableau</w:t>
      </w:r>
    </w:p>
    <w:p>
      <w:pPr>
        <w:spacing w:after="220" w:lineRule="auto"/>
      </w:pPr>
      <w:r>
        <w:rPr>
          <w:rFonts w:eastAsia="Georgia" w:cs="Georgia" w:ascii="Georgia" w:hAnsi="Georgia"/>
        </w:rPr>
        <w:t xml:space="preserve">Nous partageons une variante d'un algorithme dû à B. R. Heap sous la forme du pseudocode suivant. Dans ce pseudo-code, les positions de tableau sont numérotées à partir de l'indice 0 .</w:t>
      </w:r>
    </w:p>
    <w:p>
      <w:pPr>
        <w:pStyle w:val="SourceCode"/>
        <w:shd w:val="clear" w:fill="F8F8FA"/>
        <w:spacing w:lineRule="auto"/>
      </w:pPr>
      <w:r>
        <w:rPr>
          <w:rStyle w:val="VerbatimChar"/>
          <w:rFonts w:eastAsia="Consolas" w:cs="Consolas" w:ascii="Consolas" w:hAnsi="Consolas"/>
        </w:rPr>
        <w:t xml:space="preserve">Algorithme 1 : Algorithme de B. R. Heap</w:t>
        <w:br/>
        <w:t xml:space="preserve">    Entrées : Entier $k$, tableau $t$ de longueur $\geqslant k$.</w:t>
        <w:br/>
        <w:t xml:space="preserve">    Effet : Effectue des échanges en place dans le tableau $t$ et des</w:t>
        <w:br/>
        <w:t xml:space="preserve">            affichages de $t$.</w:t>
        <w:br/>
        <w:t xml:space="preserve">    Sortie : Aucune valeur de retour.</w:t>
        <w:br/>
        <w:t xml:space="preserve">    si $k=1$ alors</w:t>
        <w:br/>
        <w:t xml:space="preserve">        Afficher le tableau $t$.</w:t>
        <w:br/>
        <w:t xml:space="preserve">    sinon</w:t>
        <w:br/>
        <w:t xml:space="preserve">        pour $i=0$ à $k-1$ (inclus) faire</w:t>
        <w:br/>
        <w:t xml:space="preserve">            Exécuter Heap $((k-1), t)$.</w:t>
        <w:br/>
        <w:t xml:space="preserve">            si $k$ est pair alors</w:t>
        <w:br/>
        <w:t xml:space="preserve">                Échanger $t[i]$ et $t[k-1]$</w:t>
        <w:br/>
        <w:t xml:space="preserve">            sinon</w:t>
        <w:br/>
        <w:t xml:space="preserve">                Échanger $t[0]$ et $t[k-1]$</w:t>
        <w:br/>
        <w:t xml:space="preserve"/>
      </w:r>
    </w:p>
    <w:p>
      <w:pPr>
        <w:spacing w:after="220" w:lineRule="auto"/>
      </w:pPr>
      <w:r>
        <w:rPr/>
        <w:t xml:space="preserve">32 - Soient </w:t>
      </w:r>
      <m:oMath>
        <m:r>
          <m:rPr>
            <m:sty m:val="i"/>
          </m:rPr>
          <m:t>k</m:t>
        </m:r>
      </m:oMath>
      <w:r>
        <w:rPr/>
        <w:t xml:space="preserve"> un entier et </w:t>
      </w:r>
      <m:oMath>
        <m:r>
          <m:rPr>
            <m:sty m:val="i"/>
          </m:rPr>
          <m:t>t</m:t>
        </m:r>
      </m:oMath>
      <w:r>
        <w:rPr>
          <w:rFonts w:eastAsia="Georgia" w:cs="Georgia" w:ascii="Georgia" w:hAnsi="Georgia"/>
        </w:rPr>
        <w:t xml:space="preserve"> un tableau de longueur supérieure à </w:t>
      </w:r>
      <m:oMath>
        <m:r>
          <m:rPr>
            <m:sty m:val="i"/>
          </m:rPr>
          <m:t>k</m:t>
        </m:r>
      </m:oMath>
      <w:r>
        <w:rPr>
          <w:rFonts w:eastAsia="Georgia" w:cs="Georgia" w:ascii="Georgia" w:hAnsi="Georgia"/>
        </w:rPr>
        <w:t xml:space="preserve">. Dénombrer le nombre d'appels </w:t>
      </w:r>
      <m:oMath>
        <m:r>
          <m:rPr>
            <m:sty m:val="i"/>
          </m:rPr>
          <m:t>A</m:t>
        </m:r>
        <m:r>
          <m:rPr>
            <m:sty m:val="p"/>
          </m:rPr>
          <m:t>(</m:t>
        </m:r>
        <m:r>
          <m:rPr>
            <m:sty m:val="i"/>
          </m:rPr>
          <m:t>k</m:t>
        </m:r>
        <m:r>
          <m:rPr>
            <m:sty m:val="p"/>
          </m:rPr>
          <m:t>)</m:t>
        </m:r>
      </m:oMath>
      <w:r>
        <w:rPr>
          <w:rFonts w:eastAsia="Georgia" w:cs="Georgia" w:ascii="Georgia" w:hAnsi="Georgia"/>
        </w:rPr>
        <w:t xml:space="preserve"> à la fonction «afficher» lorsque l'on exécute Heap </w:t>
      </w:r>
      <m:oMath>
        <m:r>
          <m:rPr>
            <m:sty m:val="p"/>
          </m:rPr>
          <m:t>(</m:t>
        </m:r>
        <m:r>
          <m:rPr>
            <m:sty m:val="i"/>
          </m:rPr>
          <m:t>k</m:t>
        </m:r>
        <m:r>
          <m:rPr>
            <m:sty m:val="p"/>
          </m:rPr>
          <m:t>,</m:t>
        </m:r>
        <m:r>
          <m:rPr>
            <m:sty m:val="i"/>
          </m:rPr>
          <m:t>t</m:t>
        </m:r>
        <m:r>
          <m:rPr>
            <m:sty m:val="p"/>
          </m:rPr>
          <m:t>)</m:t>
        </m:r>
      </m:oMath>
      <w:r>
        <w:rPr/>
        <w:t xml:space="preserve">.</w:t>
      </w:r>
      <w:r>
        <w:rPr/>
        <w:br w:type="textWrapping"/>
      </w:r>
      <w:r>
        <w:rPr/>
        <w:t xml:space="preserve">33 - Soient </w:t>
      </w:r>
      <m:oMath>
        <m:r>
          <m:rPr>
            <m:sty m:val="i"/>
          </m:rPr>
          <m:t>k</m:t>
        </m:r>
      </m:oMath>
      <w:r>
        <w:rPr/>
        <w:t xml:space="preserve"> un entier et </w:t>
      </w:r>
      <m:oMath>
        <m:r>
          <m:rPr>
            <m:sty m:val="i"/>
          </m:rPr>
          <m:t>t</m:t>
        </m:r>
      </m:oMath>
      <w:r>
        <w:rPr>
          <w:rFonts w:eastAsia="Georgia" w:cs="Georgia" w:ascii="Georgia" w:hAnsi="Georgia"/>
        </w:rPr>
        <w:t xml:space="preserve"> un tableau de longueur supérieure à </w:t>
      </w:r>
      <m:oMath>
        <m:r>
          <m:rPr>
            <m:sty m:val="i"/>
          </m:rPr>
          <m:t>k</m:t>
        </m:r>
      </m:oMath>
      <w:r>
        <w:rPr>
          <w:rFonts w:eastAsia="Georgia" w:cs="Georgia" w:ascii="Georgia" w:hAnsi="Georgia"/>
        </w:rPr>
        <w:t xml:space="preserve">. Démontrer, pour tout entier naturel non nul </w:t>
      </w:r>
      <m:oMath>
        <m:r>
          <m:rPr>
            <m:sty m:val="i"/>
          </m:rPr>
          <m:t>k</m:t>
        </m:r>
      </m:oMath>
      <w:r>
        <w:rPr/>
        <w:t xml:space="preserve">, la proposition </w:t>
      </w:r>
      <m:oMath>
        <m:r>
          <m:rPr>
            <m:scr m:val="script"/>
          </m:rPr>
          <m:t>P</m:t>
        </m:r>
        <m:r>
          <m:rPr>
            <m:sty m:val="p"/>
          </m:rPr>
          <m:t>(</m:t>
        </m:r>
        <m:r>
          <m:rPr>
            <m:sty m:val="i"/>
          </m:rPr>
          <m:t>k</m:t>
        </m:r>
        <m:r>
          <m:rPr>
            <m:sty m:val="p"/>
          </m:rPr>
          <m:t>)</m:t>
        </m:r>
      </m:oMath>
      <w:r>
        <w:rPr/>
        <w:t xml:space="preserve"> suivante:</w:t>
      </w:r>
    </w:p>
    <w:p>
      <w:pPr>
        <w:spacing w:after="220" w:lineRule="auto"/>
      </w:pPr>
      <w:r>
        <w:rPr>
          <w:rFonts w:eastAsia="Georgia" w:cs="Georgia" w:ascii="Georgia" w:hAnsi="Georgia"/>
        </w:rPr>
        <w:t xml:space="preserve">Après l'exécution de Heap </w:t>
      </w:r>
      <m:oMath>
        <m:r>
          <m:rPr>
            <m:sty m:val="p"/>
          </m:rPr>
          <m:t>(</m:t>
        </m:r>
        <m:r>
          <m:rPr>
            <m:sty m:val="i"/>
          </m:rPr>
          <m:t>k</m:t>
        </m:r>
        <m:r>
          <m:rPr>
            <m:sty m:val="p"/>
          </m:rPr>
          <m:t>,</m:t>
        </m:r>
        <m:r>
          <m:rPr>
            <m:sty m:val="i"/>
          </m:rPr>
          <m:t>t</m:t>
        </m:r>
        <m:r>
          <m:rPr>
            <m:sty m:val="p"/>
          </m:rPr>
          <m:t>)</m:t>
        </m:r>
      </m:oMath>
      <w:r>
        <w:rPr/>
        <w:t xml:space="preserve">, si </w:t>
      </w:r>
      <m:oMath>
        <m:r>
          <m:rPr>
            <m:sty m:val="i"/>
          </m:rPr>
          <m:t>k</m:t>
        </m:r>
      </m:oMath>
      <w:r>
        <w:rPr/>
        <w:t xml:space="preserve"> est un entier impair, alors le tableau </w:t>
      </w:r>
      <m:oMath>
        <m:r>
          <m:rPr>
            <m:sty m:val="i"/>
          </m:rPr>
          <m:t>t</m:t>
        </m:r>
      </m:oMath>
      <w:r>
        <w:rPr>
          <w:rFonts w:eastAsia="Georgia" w:cs="Georgia" w:ascii="Georgia" w:hAnsi="Georgia"/>
        </w:rPr>
        <w:t xml:space="preserve"> est inchangé; en revanche, si </w:t>
      </w:r>
      <m:oMath>
        <m:r>
          <m:rPr>
            <m:sty m:val="i"/>
          </m:rPr>
          <m:t>k</m:t>
        </m:r>
      </m:oMath>
      <w:r>
        <w:rPr/>
        <w:t xml:space="preserve"> est un entier pair, alors les </w:t>
      </w:r>
      <m:oMath>
        <m:r>
          <m:rPr>
            <m:sty m:val="i"/>
          </m:rPr>
          <m:t>k</m:t>
        </m:r>
      </m:oMath>
      <w:r>
        <w:rPr/>
        <w:t xml:space="preserve"> premiers coefficients du tableau </w:t>
      </w:r>
      <m:oMath>
        <m:r>
          <m:rPr>
            <m:sty m:val="i"/>
          </m:rPr>
          <m:t>t</m:t>
        </m:r>
      </m:oMath>
      <w:r>
        <w:rPr>
          <w:rFonts w:eastAsia="Georgia" w:cs="Georgia" w:ascii="Georgia" w:hAnsi="Georgia"/>
        </w:rPr>
        <w:t xml:space="preserve"> ont subi une permutation circulaire vers la droite : autrement dit, le nouvel état du tableau est</w:t>
      </w:r>
    </w:p>
    <w:p>
      <w:pPr>
        <w:spacing w:after="220" w:lineRule="auto"/>
      </w:pPr>
      <m:oMathPara>
        <m:oMath>
          <m:r>
            <m:rPr>
              <m:sty m:val="p"/>
            </m:rPr>
            <m:t>(</m:t>
          </m:r>
          <m:r>
            <m:rPr>
              <m:sty m:val="i"/>
            </m:rPr>
            <m:t>t</m:t>
          </m:r>
          <m:r>
            <m:rPr>
              <m:sty m:val="p"/>
            </m:rPr>
            <m:t>[</m:t>
          </m:r>
          <m:r>
            <m:rPr>
              <m:sty m:val="i"/>
            </m:rPr>
            <m:t>k</m:t>
          </m:r>
          <m:r>
            <m:rPr>
              <m:sty m:val="p"/>
            </m:rPr>
            <m:t>−</m:t>
          </m:r>
          <m:r>
            <m:rPr>
              <m:sty m:val="p"/>
            </m:rPr>
            <m:t>1</m:t>
          </m:r>
          <m:r>
            <m:rPr>
              <m:sty m:val="p"/>
            </m:rPr>
            <m:t>]</m:t>
          </m:r>
          <m:r>
            <m:rPr>
              <m:sty m:val="p"/>
            </m:rPr>
            <m:t xml:space="preserve"> </m:t>
          </m:r>
          <m:r>
            <m:rPr>
              <m:sty m:val="i"/>
            </m:rPr>
            <m:t>t</m:t>
          </m:r>
          <m:r>
            <m:rPr>
              <m:sty m:val="p"/>
            </m:rPr>
            <m:t>[</m:t>
          </m:r>
          <m:r>
            <m:rPr>
              <m:sty m:val="p"/>
            </m:rPr>
            <m:t>0</m:t>
          </m:r>
          <m:r>
            <m:rPr>
              <m:sty m:val="p"/>
            </m:rPr>
            <m:t>]</m:t>
          </m:r>
          <m:r>
            <m:rPr>
              <m:sty m:val="p"/>
            </m:rPr>
            <m:t xml:space="preserve"> </m:t>
          </m:r>
          <m:r>
            <m:rPr>
              <m:sty m:val="i"/>
            </m:rPr>
            <m:t>t</m:t>
          </m:r>
          <m:r>
            <m:rPr>
              <m:sty m:val="p"/>
            </m:rPr>
            <m:t>[</m:t>
          </m:r>
          <m:r>
            <m:rPr>
              <m:sty m:val="p"/>
            </m:rPr>
            <m:t>1</m:t>
          </m:r>
          <m:r>
            <m:rPr>
              <m:sty m:val="p"/>
            </m:rPr>
            <m:t>]</m:t>
          </m:r>
          <m:r>
            <m:rPr>
              <m:sty m:val="p"/>
            </m:rPr>
            <m:t xml:space="preserve"> </m:t>
          </m:r>
          <m:r>
            <m:rPr>
              <m:sty m:val="p"/>
            </m:rPr>
            <m:t>⋯</m:t>
          </m:r>
          <m:r>
            <m:rPr>
              <m:sty m:val="p"/>
            </m:rPr>
            <m:t>,</m:t>
          </m:r>
          <m:r>
            <m:rPr>
              <m:sty m:val="p"/>
            </m:rPr>
            <m:t xml:space="preserve"> </m:t>
          </m:r>
          <m:r>
            <m:rPr>
              <m:sty m:val="i"/>
            </m:rPr>
            <m:t>t</m:t>
          </m:r>
          <m:r>
            <m:rPr>
              <m:sty m:val="p"/>
            </m:rPr>
            <m:t>[</m:t>
          </m:r>
          <m:r>
            <m:rPr>
              <m:sty m:val="i"/>
            </m:rPr>
            <m:t>k</m:t>
          </m:r>
          <m:r>
            <m:rPr>
              <m:sty m:val="p"/>
            </m:rPr>
            <m:t>−</m:t>
          </m:r>
          <m:r>
            <m:rPr>
              <m:sty m:val="p"/>
            </m:rPr>
            <m:t>3</m:t>
          </m:r>
          <m:r>
            <m:rPr>
              <m:sty m:val="p"/>
            </m:rPr>
            <m:t>]</m:t>
          </m:r>
          <m:r>
            <m:rPr>
              <m:sty m:val="p"/>
            </m:rPr>
            <m:t xml:space="preserve"> </m:t>
          </m:r>
          <m:r>
            <m:rPr>
              <m:sty m:val="i"/>
            </m:rPr>
            <m:t>t</m:t>
          </m:r>
          <m:r>
            <m:rPr>
              <m:sty m:val="p"/>
            </m:rPr>
            <m:t>[</m:t>
          </m:r>
          <m:r>
            <m:rPr>
              <m:sty m:val="i"/>
            </m:rPr>
            <m:t>k</m:t>
          </m:r>
          <m:r>
            <m:rPr>
              <m:sty m:val="p"/>
            </m:rPr>
            <m:t>−</m:t>
          </m:r>
          <m:r>
            <m:rPr>
              <m:sty m:val="p"/>
            </m:rPr>
            <m:t>2</m:t>
          </m:r>
          <m:r>
            <m:rPr>
              <m:sty m:val="p"/>
            </m:rPr>
            <m:t>]</m:t>
          </m:r>
          <m:r>
            <m:rPr>
              <m:sty m:val="p"/>
            </m:rPr>
            <m:t xml:space="preserve"> </m:t>
          </m:r>
          <m:r>
            <m:rPr>
              <m:sty m:val="i"/>
            </m:rPr>
            <m:t>t</m:t>
          </m:r>
          <m:r>
            <m:rPr>
              <m:sty m:val="p"/>
            </m:rPr>
            <m:t>[</m:t>
          </m:r>
          <m:r>
            <m:rPr>
              <m:sty m:val="i"/>
            </m:rPr>
            <m:t>k</m:t>
          </m:r>
          <m:r>
            <m:rPr>
              <m:sty m:val="p"/>
            </m:rPr>
            <m:t>]</m:t>
          </m:r>
          <m:r>
            <m:rPr>
              <m:sty m:val="p"/>
            </m:rPr>
            <m:t xml:space="preserve"> </m:t>
          </m:r>
          <m:r>
            <m:rPr>
              <m:sty m:val="p"/>
            </m:rPr>
            <m:t>⋯</m:t>
          </m:r>
          <m:r>
            <m:rPr>
              <m:sty m:val="p"/>
            </m:rPr>
            <m:t>,</m:t>
          </m:r>
          <m:r>
            <m:rPr>
              <m:sty m:val="p"/>
            </m:rPr>
            <m:t xml:space="preserve"> </m:t>
          </m:r>
          <m:r>
            <m:rPr>
              <m:sty m:val="i"/>
            </m:rPr>
            <m:t>t</m:t>
          </m:r>
          <m:r>
            <m:rPr>
              <m:sty m:val="p"/>
            </m:rPr>
            <m:t>[</m:t>
          </m:r>
          <m:r>
            <m:rPr>
              <m:sty m:val="i"/>
            </m:rPr>
            <m:t>n</m:t>
          </m:r>
          <m:r>
            <m:rPr>
              <m:sty m:val="p"/>
            </m:rPr>
            <m:t>−</m:t>
          </m:r>
          <m:r>
            <m:rPr>
              <m:sty m:val="p"/>
            </m:rPr>
            <m:t>1</m:t>
          </m:r>
          <m:r>
            <m:rPr>
              <m:sty m:val="p"/>
            </m:rPr>
            <m:t>]</m:t>
          </m:r>
          <m:r>
            <m:rPr>
              <m:sty m:val="p"/>
            </m:rPr>
            <m:t>)</m:t>
          </m:r>
        </m:oMath>
      </m:oMathPara>
    </w:p>
    <w:p>
      <w:pPr>
        <w:spacing w:after="220" w:lineRule="auto"/>
      </w:pPr>
      <w:r>
        <w:rPr/>
        <w:t xml:space="preserve">34 - Soient </w:t>
      </w:r>
      <m:oMath>
        <m:r>
          <m:rPr>
            <m:sty m:val="i"/>
          </m:rPr>
          <m:t>k</m:t>
        </m:r>
      </m:oMath>
      <w:r>
        <w:rPr/>
        <w:t xml:space="preserve"> un entier et </w:t>
      </w:r>
      <m:oMath>
        <m:r>
          <m:rPr>
            <m:sty m:val="i"/>
          </m:rPr>
          <m:t>t</m:t>
        </m:r>
      </m:oMath>
      <w:r>
        <w:rPr>
          <w:rFonts w:eastAsia="Georgia" w:cs="Georgia" w:ascii="Georgia" w:hAnsi="Georgia"/>
        </w:rPr>
        <w:t xml:space="preserve"> un tableau de longueur supérieure à </w:t>
      </w:r>
      <m:oMath>
        <m:r>
          <m:rPr>
            <m:sty m:val="i"/>
          </m:rPr>
          <m:t>k</m:t>
        </m:r>
      </m:oMath>
      <w:r>
        <w:rPr>
          <w:rFonts w:eastAsia="Georgia" w:cs="Georgia" w:ascii="Georgia" w:hAnsi="Georgia"/>
        </w:rPr>
        <w:t xml:space="preserve">. Démontrer que l'exécution de </w:t>
      </w:r>
      <m:oMath>
        <m:r>
          <m:rPr>
            <m:sty m:val="p"/>
          </m:rPr>
          <m:t>Heap</m:t>
        </m:r>
        <m:r>
          <m:rPr>
            <m:sty m:val="p"/>
          </m:rPr>
          <m:t>(</m:t>
        </m:r>
        <m:r>
          <m:rPr>
            <m:sty m:val="i"/>
          </m:rPr>
          <m:t>k</m:t>
        </m:r>
        <m:r>
          <m:rPr>
            <m:sty m:val="p"/>
          </m:rPr>
          <m:t>,</m:t>
        </m:r>
        <m:r>
          <m:rPr>
            <m:sty m:val="i"/>
          </m:rPr>
          <m:t>t</m:t>
        </m:r>
        <m:r>
          <m:rPr>
            <m:sty m:val="p"/>
          </m:rPr>
          <m:t>)</m:t>
        </m:r>
      </m:oMath>
      <w:r>
        <w:rPr/>
        <w:t xml:space="preserve"> affiche, pour toute permutation des </w:t>
      </w:r>
      <m:oMath>
        <m:r>
          <m:rPr>
            <m:sty m:val="i"/>
          </m:rPr>
          <m:t>k</m:t>
        </m:r>
      </m:oMath>
      <w:r>
        <w:rPr>
          <w:rFonts w:eastAsia="Georgia" w:cs="Georgia" w:ascii="Georgia" w:hAnsi="Georgia"/>
        </w:rPr>
        <w:t xml:space="preserve"> premiers alvéoles du tableau </w:t>
      </w:r>
      <m:oMath>
        <m:r>
          <m:rPr>
            <m:sty m:val="i"/>
          </m:rPr>
          <m:t>t</m:t>
        </m:r>
      </m:oMath>
      <w:r>
        <w:rPr/>
        <w:t xml:space="preserve">, le tableau dans lequel les </w:t>
      </w:r>
      <m:oMath>
        <m:r>
          <m:rPr>
            <m:sty m:val="i"/>
          </m:rPr>
          <m:t>k</m:t>
        </m:r>
      </m:oMath>
      <w:r>
        <w:rPr>
          <w:rFonts w:eastAsia="Georgia" w:cs="Georgia" w:ascii="Georgia" w:hAnsi="Georgia"/>
        </w:rPr>
        <w:t xml:space="preserve"> premiers alvéoles ont été permutés et dans lequel les derniers alvéoles ont été laissés inchangés.</w:t>
      </w:r>
      <w:r>
        <w:rPr/>
        <w:br w:type="textWrapping"/>
      </w:r>
      <w:r>
        <w:rPr>
          <w:rFonts w:eastAsia="Georgia" w:cs="Georgia" w:ascii="Georgia" w:hAnsi="Georgia"/>
        </w:rPr>
        <w:t xml:space="preserve">35 - Écrire une fonction OCaml pivot (k:int) (i:int) (t:'a array) : unit dont l'effet est d'appliquer au tableau </w:t>
      </w:r>
      <m:oMath>
        <m:r>
          <m:rPr>
            <m:sty m:val="i"/>
          </m:rPr>
          <m:t>t</m:t>
        </m:r>
      </m:oMath>
      <w:r>
        <w:rPr>
          <w:rFonts w:eastAsia="Georgia" w:cs="Georgia" w:ascii="Georgia" w:hAnsi="Georgia"/>
        </w:rPr>
        <w:t xml:space="preserve"> les opérations des lignes 6 à 9 de l'algorithme 1 .</w:t>
      </w:r>
      <w:r>
        <w:rPr/>
        <w:br w:type="textWrapping"/>
      </w:r>
      <w:r>
        <w:rPr>
          <w:rFonts w:eastAsia="Georgia" w:cs="Georgia" w:ascii="Georgia" w:hAnsi="Georgia"/>
        </w:rPr>
        <w:t xml:space="preserve">36 - Écrire une fonction OCaml permstream_of_array ( </w:t>
      </w:r>
      <m:oMath>
        <m:r>
          <m:rPr>
            <m:sty m:val="i"/>
          </m:rPr>
          <m:t>t</m:t>
        </m:r>
      </m:oMath>
      <w:r>
        <w:rPr>
          <w:rFonts w:eastAsia="Georgia" w:cs="Georgia" w:ascii="Georgia" w:hAnsi="Georgia"/>
        </w:rPr>
        <w:t xml:space="preserve"> :'a array) : 'a array stream dont la valeur de retour est un flot de données fini constitué de toutes les permutations du tableau </w:t>
      </w:r>
      <m:oMath>
        <m:r>
          <m:rPr>
            <m:sty m:val="i"/>
          </m:rPr>
          <m:t>t</m:t>
        </m:r>
      </m:oMath>
      <w:r>
        <w:rPr>
          <w:rFonts w:eastAsia="Georgia" w:cs="Georgia" w:ascii="Georgia" w:hAnsi="Georgia"/>
        </w:rPr>
        <w:t xml:space="preserve"> énumérées dans l'ordre d'affichage de l'algorithme de Heap et qui utilise efficacement la mémoire.</w:t>
      </w:r>
    </w:p>
    <w:p>
      <w:pPr>
        <w:spacing w:line="271" w:before="330" w:lineRule="auto"/>
      </w:pPr>
      <w:r>
        <w:rPr>
          <w:b/>
          <w:sz w:val="42"/>
        </w:rPr>
        <w:t xml:space="preserve">A. Annexe : rappels de programmation</w:t>
      </w:r>
    </w:p>
    <w:p>
      <w:pPr>
        <w:spacing w:after="220" w:lineRule="auto"/>
      </w:pPr>
      <w:r>
        <w:rPr>
          <w:rFonts w:eastAsia="Georgia" w:cs="Georgia" w:ascii="Georgia" w:hAnsi="Georgia"/>
        </w:rPr>
        <w:t xml:space="preserve">(D'après </w:t>
      </w:r>
      <w:hyperlink r:id="rId7">
        <w:r>
          <w:rPr>
            <w:color w:val="4472C4"/>
          </w:rPr>
          <w:t xml:space="preserve">https://v2.ocaml.org/api/index.html</w:t>
        </w:r>
      </w:hyperlink>
      <w:r>
        <w:rPr/>
        <w:t xml:space="preserve">)</w:t>
      </w:r>
    </w:p>
    <w:p>
      <w:pPr>
        <w:spacing w:after="220" w:lineRule="auto"/>
      </w:pPr>
      <w:r>
        <w:rPr>
          <w:rFonts w:eastAsia="Georgia" w:cs="Georgia" w:ascii="Georgia" w:hAnsi="Georgia"/>
        </w:rPr>
        <w:t xml:space="preserve">Opérations générales : Le module Stdlib, chargé par défaut, offre les fonctions suivantes :</w:t>
      </w:r>
    </w:p>
    <w:p>
      <w:pPr>
        <w:numPr>
          <w:ilvl w:val="0"/>
          <w:numId w:val="5"/>
        </w:numPr>
        <w:spacing w:lineRule="auto"/>
      </w:pPr>
      <w:r>
        <w:rPr/>
        <w:t xml:space="preserve">max : 'a -&gt; 'a -&gt; 'a</w:t>
      </w:r>
    </w:p>
    <w:p>
      <w:pPr>
        <w:spacing w:after="220" w:lineRule="auto"/>
      </w:pPr>
      <w:r>
        <w:rPr/>
        <w:t xml:space="preserve">Return the greater of the two arguments. The result is unspecified if one of the arguments contains the float value nan.</w:t>
      </w:r>
    </w:p>
    <w:p>
      <w:pPr>
        <w:numPr>
          <w:ilvl w:val="0"/>
          <w:numId w:val="6"/>
        </w:numPr>
        <w:spacing w:lineRule="auto"/>
      </w:pPr>
      <w:r>
        <w:rPr>
          <w:rFonts w:eastAsia="Georgia" w:cs="Georgia" w:ascii="Georgia" w:hAnsi="Georgia"/>
        </w:rPr>
        <w:t xml:space="preserve">float_of_int : int -&gt; float</w:t>
      </w:r>
    </w:p>
    <w:p>
      <w:pPr>
        <w:spacing w:after="220" w:lineRule="auto"/>
      </w:pPr>
      <w:r>
        <w:rPr/>
        <w:t xml:space="preserve">Convert an integer to floating-point.</w:t>
      </w:r>
    </w:p>
    <w:p>
      <w:pPr>
        <w:numPr>
          <w:ilvl w:val="0"/>
          <w:numId w:val="7"/>
        </w:numPr>
        <w:spacing w:lineRule="auto"/>
      </w:pPr>
      <w:r>
        <w:rPr/>
        <w:t xml:space="preserve">(lsl) : int -&gt; int -&gt; int</w:t>
      </w:r>
      <w:r>
        <w:rPr/>
        <w:br w:type="textWrapping"/>
      </w:r>
      <w:r>
        <w:rPr/>
        <w:t xml:space="preserve">n lsl m shifts </w:t>
      </w:r>
      <m:oMath>
        <m:r>
          <m:rPr>
            <m:sty m:val="i"/>
          </m:rPr>
          <m:t>n</m:t>
        </m:r>
      </m:oMath>
      <w:r>
        <w:rPr/>
        <w:t xml:space="preserve"> to the left by </w:t>
      </w:r>
      <m:oMath>
        <m:r>
          <m:rPr>
            <m:sty m:val="i"/>
          </m:rPr>
          <m:t>m</m:t>
        </m:r>
      </m:oMath>
      <w:r>
        <w:rPr/>
        <w:t xml:space="preserve"> bits.</w:t>
      </w:r>
    </w:p>
    <w:p>
      <w:pPr>
        <w:spacing w:after="220" w:lineRule="auto"/>
      </w:pPr>
      <w:r>
        <w:rPr>
          <w:rFonts w:eastAsia="Georgia" w:cs="Georgia" w:ascii="Georgia" w:hAnsi="Georgia"/>
        </w:rPr>
        <w:t xml:space="preserve">Opérations sur les tableaux : Le module Array offre les fonctions suivantes :</w:t>
      </w:r>
    </w:p>
    <w:p>
      <w:pPr>
        <w:numPr>
          <w:ilvl w:val="0"/>
          <w:numId w:val="8"/>
        </w:numPr>
        <w:spacing w:lineRule="auto"/>
      </w:pPr>
      <w:r>
        <w:rPr/>
        <w:t xml:space="preserve">make : int -&gt; 'a -&gt; 'a array</w:t>
      </w:r>
      <w:r>
        <w:rPr/>
        <w:br w:type="textWrapping"/>
      </w:r>
      <w:r>
        <w:rPr/>
        <w:t xml:space="preserve">make n x returns a fresh array of length </w:t>
      </w:r>
      <m:oMath>
        <m:r>
          <m:rPr>
            <m:sty m:val="i"/>
          </m:rPr>
          <m:t>n</m:t>
        </m:r>
      </m:oMath>
      <w:r>
        <w:rPr/>
        <w:t xml:space="preserve">, initialized with </w:t>
      </w:r>
      <m:oMath>
        <m:r>
          <m:rPr>
            <m:sty m:val="i"/>
          </m:rPr>
          <m:t>x</m:t>
        </m:r>
      </m:oMath>
      <w:r>
        <w:rPr/>
        <w:t xml:space="preserve">.</w:t>
      </w:r>
    </w:p>
    <w:p>
      <w:pPr>
        <w:numPr>
          <w:ilvl w:val="0"/>
          <w:numId w:val="8"/>
        </w:numPr>
        <w:spacing w:lineRule="auto"/>
      </w:pPr>
      <w:r>
        <w:rPr/>
        <w:t xml:space="preserve">init : int -&gt; (int -&gt; 'a) -&gt; 'a array</w:t>
      </w:r>
      <w:r>
        <w:rPr/>
        <w:br w:type="textWrapping"/>
      </w:r>
      <w:r>
        <w:rPr/>
        <w:t xml:space="preserve">init n f returns a fresh array of length </w:t>
      </w:r>
      <m:oMath>
        <m:r>
          <m:rPr>
            <m:sty m:val="i"/>
          </m:rPr>
          <m:t>n</m:t>
        </m:r>
      </m:oMath>
      <w:r>
        <w:rPr/>
        <w:t xml:space="preserve">, with element number </w:t>
      </w:r>
      <m:oMath>
        <m:r>
          <m:rPr>
            <m:sty m:val="i"/>
          </m:rPr>
          <m:t>i</m:t>
        </m:r>
      </m:oMath>
      <w:r>
        <w:rPr/>
        <w:t xml:space="preserve"> initialized to the result of </w:t>
      </w:r>
      <m:oMath>
        <m:r>
          <m:rPr>
            <m:sty m:val="i"/>
          </m:rPr>
          <m:t>f</m:t>
        </m:r>
        <m:r>
          <m:rPr>
            <m:sty m:val="p"/>
          </m:rPr>
          <m:t>(</m:t>
        </m:r>
        <m:r>
          <m:rPr>
            <m:sty m:val="i"/>
          </m:rPr>
          <m:t>i</m:t>
        </m:r>
        <m:r>
          <m:rPr>
            <m:sty m:val="p"/>
          </m:rPr>
          <m:t>)</m:t>
        </m:r>
      </m:oMath>
      <w:r>
        <w:rPr/>
        <w:t xml:space="preserve">.</w:t>
      </w:r>
    </w:p>
    <w:p>
      <w:pPr>
        <w:numPr>
          <w:ilvl w:val="0"/>
          <w:numId w:val="8"/>
        </w:numPr>
        <w:spacing w:lineRule="auto"/>
      </w:pPr>
      <w:r>
        <w:rPr/>
        <w:t xml:space="preserve">exists : ('a -&gt; bool) -&gt; 'a array -&gt; bool</w:t>
      </w:r>
      <w:r>
        <w:rPr/>
        <w:br w:type="textWrapping"/>
      </w:r>
      <w:r>
        <w:rPr/>
        <w:t xml:space="preserve">exists f [|a1; ...; an |] checks if at least one element of the array satisfies the predicate. That is, it returns (f a1) || (f a2) || ... || (f an).</w:t>
      </w:r>
    </w:p>
    <w:p>
      <w:pPr>
        <w:spacing w:after="220" w:lineRule="auto"/>
      </w:pPr>
      <w:r>
        <w:rPr>
          <w:rFonts w:eastAsia="Georgia" w:cs="Georgia" w:ascii="Georgia" w:hAnsi="Georgia"/>
        </w:rPr>
        <w:t xml:space="preserve">Opérations sur les tables de hachage : Le module Hashtbl offre les fonctions suivantes :</w:t>
      </w:r>
    </w:p>
    <w:p>
      <w:pPr>
        <w:numPr>
          <w:ilvl w:val="0"/>
          <w:numId w:val="9"/>
        </w:numPr>
        <w:spacing w:lineRule="auto"/>
      </w:pPr>
      <w:r>
        <w:rPr/>
        <w:t xml:space="preserve">create : int -&gt; ('a, 'b) </w:t>
      </w:r>
      <m:oMath>
        <m:r>
          <m:rPr>
            <m:sty m:val="i"/>
          </m:rPr>
          <m:t>t</m:t>
        </m:r>
      </m:oMath>
    </w:p>
    <w:p>
      <w:pPr>
        <w:spacing w:after="220" w:lineRule="auto"/>
      </w:pPr>
      <w:r>
        <w:rPr/>
        <w:t xml:space="preserve">Hashtbl. create n creates a new, empty hash table, with initial size </w:t>
      </w:r>
      <m:oMath>
        <m:r>
          <m:rPr>
            <m:sty m:val="i"/>
          </m:rPr>
          <m:t>n</m:t>
        </m:r>
      </m:oMath>
      <w:r>
        <w:rPr/>
        <w:t xml:space="preserve">.</w:t>
      </w:r>
    </w:p>
    <w:p>
      <w:pPr>
        <w:numPr>
          <w:ilvl w:val="0"/>
          <w:numId w:val="10"/>
        </w:numPr>
        <w:spacing w:lineRule="auto"/>
      </w:pPr>
      <w:r>
        <w:rPr/>
        <w:t xml:space="preserve">add : ('a, 'b) t -&gt; 'a -&gt; 'b -&gt; unit</w:t>
      </w:r>
    </w:p>
    <w:p>
      <w:pPr>
        <w:spacing w:after="220" w:lineRule="auto"/>
      </w:pPr>
      <w:r>
        <w:rPr/>
        <w:t xml:space="preserve">Hashtbl. add </w:t>
      </w:r>
      <m:oMath>
        <m:r>
          <m:rPr>
            <m:sty m:val="p"/>
          </m:rPr>
          <m:t>t</m:t>
        </m:r>
        <m:r>
          <m:rPr>
            <m:sty m:val="i"/>
          </m:rPr>
          <m:t>k</m:t>
        </m:r>
        <m:r>
          <m:rPr>
            <m:sty m:val="i"/>
          </m:rPr>
          <m:t>d</m:t>
        </m:r>
      </m:oMath>
      <w:r>
        <w:rPr/>
        <w:t xml:space="preserve"> adds a binding of key </w:t>
      </w:r>
      <m:oMath>
        <m:r>
          <m:rPr>
            <m:sty m:val="i"/>
          </m:rPr>
          <m:t>k</m:t>
        </m:r>
      </m:oMath>
      <w:r>
        <w:rPr/>
        <w:t xml:space="preserve"> to data </w:t>
      </w:r>
      <m:oMath>
        <m:r>
          <m:rPr>
            <m:sty m:val="i"/>
          </m:rPr>
          <m:t>d</m:t>
        </m:r>
      </m:oMath>
      <w:r>
        <w:rPr/>
        <w:t xml:space="preserve"> in table </w:t>
      </w:r>
      <m:oMath>
        <m:r>
          <m:rPr>
            <m:sty m:val="i"/>
          </m:rPr>
          <m:t>t</m:t>
        </m:r>
      </m:oMath>
      <w:r>
        <w:rPr/>
        <w:t xml:space="preserve">.</w:t>
      </w:r>
    </w:p>
    <w:p>
      <w:pPr>
        <w:numPr>
          <w:ilvl w:val="0"/>
          <w:numId w:val="11"/>
        </w:numPr>
        <w:spacing w:lineRule="auto"/>
      </w:pPr>
      <w:r>
        <w:rPr/>
        <w:t xml:space="preserve">length : ('a, 'b) t -&gt; int</w:t>
      </w:r>
    </w:p>
    <w:p>
      <w:pPr>
        <w:spacing w:after="220" w:lineRule="auto"/>
      </w:pPr>
      <w:r>
        <w:rPr/>
        <w:t xml:space="preserve">Hashtbl.length tt returns the number of bindings in </w:t>
      </w:r>
      <m:oMath>
        <m:r>
          <m:rPr>
            <m:sty m:val="i"/>
          </m:rPr>
          <m:t>t</m:t>
        </m:r>
      </m:oMath>
      <w:r>
        <w:rPr/>
        <w:t xml:space="preserve">. It takes constant time. Multiple bindings are counted once each.</w:t>
      </w:r>
    </w:p>
    <w:p>
      <w:pPr>
        <w:spacing w:after="220" w:lineRule="auto"/>
      </w:pPr>
      <w:r>
        <w:rPr>
          <w:rFonts w:eastAsia="Georgia" w:cs="Georgia" w:ascii="Georgia" w:hAnsi="Georgia"/>
        </w:rPr>
        <w:t xml:space="preserve">Opérations sur les fils d'exécution : Le module Thread offre les fonctions suivantes :</w:t>
      </w:r>
    </w:p>
    <w:p>
      <w:pPr>
        <w:numPr>
          <w:ilvl w:val="0"/>
          <w:numId w:val="12"/>
        </w:numPr>
        <w:spacing w:lineRule="auto"/>
      </w:pPr>
      <w:r>
        <w:rPr/>
        <w:t xml:space="preserve">create : ('a -&gt; 'b) -&gt; 'a -&gt; t</w:t>
      </w:r>
    </w:p>
    <w:p>
      <w:pPr>
        <w:spacing w:after="220" w:lineRule="auto"/>
      </w:pPr>
      <w:r>
        <w:rPr/>
        <w:t xml:space="preserve">Thread. create f x creates a new thread of control, in which the function application </w:t>
      </w:r>
      <m:oMath>
        <m:r>
          <m:rPr>
            <m:sty m:val="i"/>
          </m:rPr>
          <m:t>f</m:t>
        </m:r>
        <m:r>
          <m:rPr>
            <m:sty m:val="p"/>
          </m:rPr>
          <m:t>(</m:t>
        </m:r>
        <m:r>
          <m:rPr>
            <m:sty m:val="i"/>
          </m:rPr>
          <m:t>x</m:t>
        </m:r>
        <m:r>
          <m:rPr>
            <m:sty m:val="p"/>
          </m:rPr>
          <m:t>)</m:t>
        </m:r>
      </m:oMath>
      <w:r>
        <w:rPr/>
        <w:t xml:space="preserve"> is executed concurrently with the other threads of the domain. The application of Thread.create returns the handle of the newly created thread.</w:t>
      </w:r>
    </w:p>
    <w:p>
      <w:pPr>
        <w:numPr>
          <w:ilvl w:val="0"/>
          <w:numId w:val="13"/>
        </w:numPr>
        <w:spacing w:lineRule="auto"/>
      </w:pPr>
      <w:r>
        <w:rPr/>
        <w:t xml:space="preserve">delay : float -&gt; unit</w:t>
      </w:r>
      <w:r>
        <w:rPr/>
        <w:br w:type="textWrapping"/>
      </w:r>
      <w:r>
        <w:rPr/>
        <w:t xml:space="preserve">delay d suspends the execution of the calling thread for </w:t>
      </w:r>
      <m:oMath>
        <m:r>
          <m:rPr>
            <m:sty m:val="i"/>
          </m:rPr>
          <m:t>d</m:t>
        </m:r>
      </m:oMath>
      <w:r>
        <w:rPr/>
        <w:t xml:space="preserve"> seconds. The other program threads continue to run during this time.</w:t>
      </w:r>
    </w:p>
    <w:p>
      <w:pPr>
        <w:spacing w:after="220" w:lineRule="auto"/>
      </w:pPr>
      <w:r>
        <w:rPr>
          <w:rFonts w:eastAsia="Georgia" w:cs="Georgia" w:ascii="Georgia" w:hAnsi="Georgia"/>
        </w:rPr>
        <w:t xml:space="preserve">Opérations sur les verrous : Le module Mutex offre les fonctions suivantes :</w:t>
      </w:r>
    </w:p>
    <w:p>
      <w:pPr>
        <w:numPr>
          <w:ilvl w:val="0"/>
          <w:numId w:val="14"/>
        </w:numPr>
        <w:spacing w:lineRule="auto"/>
      </w:pPr>
      <w:r>
        <w:rPr/>
        <w:t xml:space="preserve">create : unit -&gt; t</w:t>
      </w:r>
    </w:p>
    <w:p>
      <w:pPr>
        <w:spacing w:after="220" w:lineRule="auto"/>
      </w:pPr>
      <w:r>
        <w:rPr/>
        <w:t xml:space="preserve">Return a new mutex.</w:t>
      </w:r>
    </w:p>
    <w:p>
      <w:pPr>
        <w:numPr>
          <w:ilvl w:val="0"/>
          <w:numId w:val="15"/>
        </w:numPr>
        <w:spacing w:lineRule="auto"/>
      </w:pPr>
      <w:r>
        <w:rPr/>
        <w:t xml:space="preserve">lock : t -&gt; unit</w:t>
      </w:r>
    </w:p>
    <w:p>
      <w:pPr>
        <w:spacing w:after="220" w:lineRule="auto"/>
      </w:pPr>
      <w:r>
        <w:rPr/>
        <w:t xml:space="preserve">Lock the given mutex. Only one thread can have the mutex locked at any time. A thread that attempts to lock a mutex already locked by another thread will suspend until the other thread unlocks the mutex.</w:t>
      </w:r>
    </w:p>
    <w:p>
      <w:pPr>
        <w:numPr>
          <w:ilvl w:val="0"/>
          <w:numId w:val="16"/>
        </w:numPr>
        <w:spacing w:lineRule="auto"/>
      </w:pPr>
      <w:r>
        <w:rPr/>
        <w:t xml:space="preserve">unlock : t -&gt; unit</w:t>
      </w:r>
    </w:p>
    <w:p>
      <w:pPr>
        <w:spacing w:after="220" w:lineRule="auto"/>
      </w:pPr>
      <w:r>
        <w:rPr/>
        <w:t xml:space="preserve">Unlock the given mutex. Other threads suspended trying to lock the mutex will restart. The mutex must have been previously locked by the thread that calls Mutex.unlock.</w:t>
      </w:r>
    </w:p>
    <w:p>
      <w:pPr>
        <w:spacing w:line="271" w:before="330" w:lineRule="auto"/>
      </w:pPr>
      <w:r>
        <w:rPr>
          <w:rFonts w:eastAsia="Georgia" w:cs="Georgia" w:ascii="Georgia" w:hAnsi="Georgia"/>
          <w:b/>
          <w:sz w:val="42"/>
        </w:rPr>
        <w:t xml:space="preserve">B. Annexe : règles de la déduction naturelle</w:t>
      </w:r>
    </w:p>
    <w:p>
      <w:pPr>
        <w:spacing w:after="220" w:lineRule="auto"/>
      </w:pPr>
      <w:r>
        <w:rPr/>
        <w:t xml:space="preserve">Dans les tableaux suivants, la lettre </w:t>
      </w:r>
      <m:oMath>
        <m:r>
          <m:rPr>
            <m:sty m:val="p"/>
          </m:rPr>
          <m:t>Δ</m:t>
        </m:r>
      </m:oMath>
      <w:r>
        <w:rPr>
          <w:rFonts w:eastAsia="Georgia" w:cs="Georgia" w:ascii="Georgia" w:hAnsi="Georgia"/>
        </w:rPr>
        <w:t xml:space="preserve"> désigne un ensemble de formules de logique; les lettres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désignent des formules de logique.</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Axiome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t xml:space="preserve"> </m:t>
                    </m:r>
                  </m:num>
                  <m:den>
                    <m:r>
                      <m:rPr>
                        <m:sty m:val="p"/>
                      </m:rPr>
                      <m:t>Δ</m:t>
                    </m:r>
                    <m:r>
                      <m:rPr>
                        <m:sty m:val="p"/>
                      </m:rPr>
                      <m:t>,</m:t>
                    </m:r>
                    <m:r>
                      <m:rPr>
                        <m:sty m:val="i"/>
                      </m:rPr>
                      <m:t>A</m:t>
                    </m:r>
                    <m:r>
                      <m:rPr>
                        <m:sty m:val="p"/>
                      </m:rPr>
                      <m:t>⊢</m:t>
                    </m:r>
                    <m:r>
                      <m:rPr>
                        <m:sty m:val="i"/>
                      </m:rPr>
                      <m:t>A</m:t>
                    </m:r>
                  </m:den>
                </m:f>
                <m:sSup>
                  <m:sSupPr/>
                  <m:e>
                    <m:r>
                      <m:t xml:space="preserve"> </m:t>
                    </m:r>
                  </m:e>
                  <m:sup>
                    <m:r>
                      <m:rPr>
                        <m:nor/>
                      </m:rPr>
                      <m:t>(ax) </m:t>
                    </m:r>
                  </m:sup>
                </m:sSup>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Introduction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Élimination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Δ</m:t>
                </m:r>
                <m:r>
                  <m:rPr>
                    <m:sty m:val="p"/>
                  </m:rPr>
                  <m:t>⊢</m:t>
                </m:r>
                <m:sSup>
                  <m:sSupPr/>
                  <m:e>
                    <m:r>
                      <m:rPr>
                        <m:sty m:val="i"/>
                      </m:rPr>
                      <m:t>T</m:t>
                    </m:r>
                  </m:e>
                  <m:sup>
                    <m:r>
                      <m:rPr>
                        <m:sty m:val="p"/>
                      </m:rPr>
                      <m:t>(</m:t>
                    </m:r>
                    <m:r>
                      <m:rPr>
                        <m:sty m:val="p"/>
                      </m:rPr>
                      <m:t>Ti</m:t>
                    </m:r>
                    <m:r>
                      <m:rPr>
                        <m:sty m:val="p"/>
                      </m:rPr>
                      <m:t>)</m:t>
                    </m:r>
                  </m:sup>
                </m:sSu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num>
                  <m:den>
                    <m:r>
                      <m:rPr>
                        <m:sty m:val="p"/>
                      </m:rPr>
                      <m:t>Δ</m:t>
                    </m:r>
                    <m:r>
                      <m:rPr>
                        <m:sty m:val="p"/>
                      </m:rPr>
                      <m:t>⊢</m:t>
                    </m:r>
                    <m:r>
                      <m:rPr>
                        <m:sty m:val="i"/>
                      </m:rPr>
                      <m:t>A</m:t>
                    </m:r>
                  </m:den>
                </m:f>
                <m:r>
                  <m:rPr>
                    <m:sty m:val="p"/>
                  </m:rPr>
                  <m:t>(</m:t>
                </m:r>
                <m:r>
                  <m:rPr>
                    <m:sty m:val="p"/>
                  </m:rPr>
                  <m:t>⊥</m:t>
                </m:r>
                <m:r>
                  <m:rPr>
                    <m:sty m:val="p"/>
                  </m:rPr>
                  <m:t>e</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r>
                      <m:rPr>
                        <m:sty m:val="i"/>
                      </m:rPr>
                      <m:t>A</m:t>
                    </m:r>
                    <m:r>
                      <m:rPr>
                        <m:sty m:val="p"/>
                      </m:rPr>
                      <m:t xml:space="preserve"> </m:t>
                    </m:r>
                    <m:r>
                      <m:rPr>
                        <m:sty m:val="p"/>
                      </m:rPr>
                      <m:t>Δ</m:t>
                    </m:r>
                    <m:r>
                      <m:rPr>
                        <m:sty m:val="p"/>
                      </m:rPr>
                      <m:t>⊢</m:t>
                    </m:r>
                    <m:r>
                      <m:rPr>
                        <m:sty m:val="i"/>
                      </m:rPr>
                      <m:t>B</m:t>
                    </m:r>
                  </m:num>
                  <m:den>
                    <m:r>
                      <m:rPr>
                        <m:sty m:val="p"/>
                      </m:rPr>
                      <m:t>Δ</m:t>
                    </m:r>
                    <m:r>
                      <m:rPr>
                        <m:sty m:val="p"/>
                      </m:rPr>
                      <m:t>⊢</m:t>
                    </m:r>
                    <m:r>
                      <m:rPr>
                        <m:sty m:val="i"/>
                      </m:rPr>
                      <m:t>A</m:t>
                    </m:r>
                    <m:r>
                      <m:rPr>
                        <m:sty m:val="p"/>
                      </m:rPr>
                      <m:t>∧</m:t>
                    </m:r>
                    <m:r>
                      <m:rPr>
                        <m:sty m:val="i"/>
                      </m:rPr>
                      <m:t>B</m:t>
                    </m:r>
                  </m:den>
                </m:f>
                <m:r>
                  <m:rPr>
                    <m:sty m:val="p"/>
                  </m:rPr>
                  <m:t>(</m:t>
                </m:r>
                <m:r>
                  <m:rPr>
                    <m:sty m:val="p"/>
                  </m:rPr>
                  <m:t>∧</m:t>
                </m:r>
                <m:r>
                  <m:rPr>
                    <m:sty m:val="p"/>
                  </m:rPr>
                  <m:t>i</m:t>
                </m:r>
                <m:r>
                  <m:rPr>
                    <m:sty m:val="p"/>
                  </m:rPr>
                  <m:t>)</m:t>
                </m:r>
              </m:oMath>
            </m:oMathPara>
          </w:p>
        </w:tc>
        <w:tc>
          <w:tcPr>
            <w:tcBorders>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r>
                            <m:rPr>
                              <m:sty m:val="p"/>
                            </m:rPr>
                            <m:t>Δ</m:t>
                          </m:r>
                          <m:r>
                            <m:rPr>
                              <m:sty m:val="p"/>
                            </m:rPr>
                            <m:t>⊢</m:t>
                          </m:r>
                          <m:r>
                            <m:rPr>
                              <m:sty m:val="i"/>
                            </m:rPr>
                            <m:t>A</m:t>
                          </m:r>
                          <m:r>
                            <m:rPr>
                              <m:sty m:val="p"/>
                            </m:rPr>
                            <m:t>∧</m:t>
                          </m:r>
                          <m:r>
                            <m:rPr>
                              <m:sty m:val="i"/>
                            </m:rPr>
                            <m:t>B</m:t>
                          </m:r>
                        </m:num>
                        <m:den>
                          <m:r>
                            <m:rPr>
                              <m:sty m:val="p"/>
                            </m:rPr>
                            <m:t>Δ</m:t>
                          </m:r>
                          <m:r>
                            <m:rPr>
                              <m:sty m:val="p"/>
                            </m:rPr>
                            <m:t>⊢</m:t>
                          </m:r>
                          <m:r>
                            <m:rPr>
                              <m:sty m:val="i"/>
                            </m:rPr>
                            <m:t>A</m:t>
                          </m:r>
                        </m:den>
                      </m:f>
                      <m:r>
                        <m:rPr>
                          <m:sty m:val="p"/>
                        </m:rPr>
                        <m:t>(</m:t>
                      </m:r>
                      <m:r>
                        <m:rPr>
                          <m:sty m:val="p"/>
                        </m:rPr>
                        <m:t>∧</m:t>
                      </m:r>
                      <m:r>
                        <m:rPr>
                          <m:sty m:val="p"/>
                        </m:rPr>
                        <m:t>e</m:t>
                      </m:r>
                      <m:r>
                        <m:rPr>
                          <m:sty m:val="p"/>
                        </m:rPr>
                        <m:t>)</m:t>
                      </m:r>
                    </m:e>
                  </m:mr>
                  <m:mr>
                    <m:e/>
                    <m:e>
                      <m:f>
                        <m:fPr>
                          <m:ctrlPr>
                            <w:rPr>
                              <w:rFonts w:ascii="Cambria Math" w:hAnsi="Cambria Math"/>
                            </w:rPr>
                          </m:ctrlPr>
                        </m:fPr>
                        <m:num>
                          <m:r>
                            <m:rPr>
                              <m:sty m:val="p"/>
                            </m:rPr>
                            <m:t>Δ</m:t>
                          </m:r>
                          <m:r>
                            <m:rPr>
                              <m:sty m:val="p"/>
                            </m:rPr>
                            <m:t>⊢</m:t>
                          </m:r>
                          <m:r>
                            <m:rPr>
                              <m:sty m:val="i"/>
                            </m:rPr>
                            <m:t>A</m:t>
                          </m:r>
                          <m:r>
                            <m:rPr>
                              <m:sty m:val="p"/>
                            </m:rPr>
                            <m:t>∧</m:t>
                          </m:r>
                          <m:r>
                            <m:rPr>
                              <m:sty m:val="i"/>
                            </m:rPr>
                            <m:t>B</m:t>
                          </m:r>
                        </m:num>
                        <m:den>
                          <m:r>
                            <m:rPr>
                              <m:sty m:val="p"/>
                            </m:rPr>
                            <m:t>Δ</m:t>
                          </m:r>
                          <m:r>
                            <m:rPr>
                              <m:sty m:val="p"/>
                            </m:rPr>
                            <m:t>⊢</m:t>
                          </m:r>
                          <m:r>
                            <m:rPr>
                              <m:sty m:val="i"/>
                            </m:rPr>
                            <m:t>B</m:t>
                          </m:r>
                        </m:den>
                      </m:f>
                      <m:r>
                        <m:rPr>
                          <m:sty m:val="p"/>
                        </m:rPr>
                        <m:t>(</m:t>
                      </m:r>
                      <m:r>
                        <m:rPr>
                          <m:sty m:val="p"/>
                        </m:rPr>
                        <m:t>∧</m:t>
                      </m:r>
                      <m:r>
                        <m:rPr>
                          <m:sty m:val="p"/>
                        </m:rPr>
                        <m:t>e</m:t>
                      </m:r>
                      <m:r>
                        <m:rPr>
                          <m:sty m:val="p"/>
                        </m:rPr>
                        <m:t>)</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Δ</m:t>
                          </m:r>
                          <m:r>
                            <m:rPr>
                              <m:sty m:val="p"/>
                            </m:rPr>
                            <m:t>⊢</m:t>
                          </m:r>
                          <m:r>
                            <m:rPr>
                              <m:sty m:val="i"/>
                            </m:rPr>
                            <m:t>A</m:t>
                          </m:r>
                        </m:num>
                        <m:den>
                          <m:r>
                            <m:rPr>
                              <m:sty m:val="p"/>
                            </m:rPr>
                            <m:t>Δ</m:t>
                          </m:r>
                          <m:r>
                            <m:rPr>
                              <m:sty m:val="p"/>
                            </m:rPr>
                            <m:t>⊢</m:t>
                          </m:r>
                          <m:r>
                            <m:rPr>
                              <m:sty m:val="i"/>
                            </m:rPr>
                            <m:t>A</m:t>
                          </m:r>
                          <m:r>
                            <m:rPr>
                              <m:sty m:val="p"/>
                            </m:rPr>
                            <m:t>∨</m:t>
                          </m:r>
                          <m:r>
                            <m:rPr>
                              <m:sty m:val="i"/>
                            </m:rPr>
                            <m:t>B</m:t>
                          </m:r>
                        </m:den>
                      </m:f>
                      <m:r>
                        <m:rPr>
                          <m:sty m:val="p"/>
                        </m:rPr>
                        <m:t>(</m:t>
                      </m:r>
                      <m:r>
                        <m:rPr>
                          <m:sty m:val="p"/>
                        </m:rPr>
                        <m:t>∨</m:t>
                      </m:r>
                      <m:r>
                        <m:rPr>
                          <m:sty m:val="p"/>
                        </m:rPr>
                        <m:t>i</m:t>
                      </m:r>
                      <m:r>
                        <m:rPr>
                          <m:sty m:val="p"/>
                        </m:rPr>
                        <m:t>)</m:t>
                      </m:r>
                    </m:e>
                  </m:mr>
                  <m:mr>
                    <m:e>
                      <m:f>
                        <m:fPr>
                          <m:ctrlPr>
                            <w:rPr>
                              <w:rFonts w:ascii="Cambria Math" w:hAnsi="Cambria Math"/>
                            </w:rPr>
                          </m:ctrlPr>
                        </m:fPr>
                        <m:num>
                          <m:r>
                            <m:rPr>
                              <m:sty m:val="p"/>
                            </m:rPr>
                            <m:t>Δ</m:t>
                          </m:r>
                          <m:r>
                            <m:rPr>
                              <m:sty m:val="p"/>
                            </m:rPr>
                            <m:t>⊢</m:t>
                          </m:r>
                          <m:r>
                            <m:rPr>
                              <m:sty m:val="i"/>
                            </m:rPr>
                            <m:t>B</m:t>
                          </m:r>
                        </m:num>
                        <m:den>
                          <m:r>
                            <m:rPr>
                              <m:sty m:val="p"/>
                            </m:rPr>
                            <m:t>Δ</m:t>
                          </m:r>
                          <m:r>
                            <m:rPr>
                              <m:sty m:val="p"/>
                            </m:rPr>
                            <m:t>⊢</m:t>
                          </m:r>
                          <m:r>
                            <m:rPr>
                              <m:sty m:val="i"/>
                            </m:rPr>
                            <m:t>A</m:t>
                          </m:r>
                          <m:r>
                            <m:rPr>
                              <m:sty m:val="p"/>
                            </m:rPr>
                            <m:t>∨</m:t>
                          </m:r>
                          <m:r>
                            <m:rPr>
                              <m:sty m:val="i"/>
                            </m:rPr>
                            <m:t>B</m:t>
                          </m:r>
                        </m:den>
                      </m:f>
                      <m:r>
                        <m:rPr>
                          <m:sty m:val="p"/>
                        </m:rPr>
                        <m:t>(</m:t>
                      </m:r>
                      <m:r>
                        <m:rPr>
                          <m:sty m:val="p"/>
                        </m:rPr>
                        <m:t>Vi</m:t>
                      </m:r>
                      <m:r>
                        <m:rPr>
                          <m:sty m:val="p"/>
                        </m:rPr>
                        <m:t>)</m:t>
                      </m:r>
                    </m:e>
                  </m:mr>
                </m:m>
              </m:oMath>
            </m:oMathPara>
          </w:p>
        </w:tc>
        <w:tc>
          <w:tcPr>
            <w:tcBorders>
              <w:bottom w:val="single" w:sz="8" w:space="0" w:color="000000"/>
              <w:right w:val="single" w:sz="8" w:space="0" w:color="000000"/>
            </w:tcBorders>
            <w:vAlign w:val="center"/>
          </w:tcPr>
          <w:p>
            <w:pPr>
              <w:spacing w:lineRule="auto"/>
              <w:jc w:val="left"/>
            </w:pPr>
            <m:oMathPara>
              <m:oMath>
                <m:f>
                  <m:fPr>
                    <m:ctrlPr>
                      <w:rPr>
                        <w:rFonts w:ascii="Cambria Math" w:hAnsi="Cambria Math"/>
                      </w:rPr>
                    </m:ctrlPr>
                  </m:fPr>
                  <m:num>
                    <m:r>
                      <m:rPr>
                        <m:sty m:val="p"/>
                      </m:rPr>
                      <m:t>Δ</m:t>
                    </m:r>
                    <m:r>
                      <m:rPr>
                        <m:sty m:val="p"/>
                      </m:rPr>
                      <m:t>⊢</m:t>
                    </m:r>
                    <m:r>
                      <m:rPr>
                        <m:sty m:val="i"/>
                      </m:rPr>
                      <m:t>A</m:t>
                    </m:r>
                    <m:r>
                      <m:rPr>
                        <m:sty m:val="p"/>
                      </m:rPr>
                      <m:t>∨</m:t>
                    </m:r>
                    <m:r>
                      <m:rPr>
                        <m:sty m:val="i"/>
                      </m:rPr>
                      <m:t>B</m:t>
                    </m:r>
                  </m:num>
                  <m:den>
                    <m:r>
                      <m:rPr>
                        <m:sty m:val="p"/>
                      </m:rPr>
                      <m:t>Δ</m:t>
                    </m:r>
                    <m:r>
                      <m:rPr>
                        <m:sty m:val="p"/>
                      </m:rPr>
                      <m:t>,</m:t>
                    </m:r>
                    <m:r>
                      <m:rPr>
                        <m:sty m:val="i"/>
                      </m:rPr>
                      <m:t>A</m:t>
                    </m:r>
                    <m:r>
                      <m:rPr>
                        <m:sty m:val="p"/>
                      </m:rPr>
                      <m:t>⊢</m:t>
                    </m:r>
                    <m:r>
                      <m:rPr>
                        <m:sty m:val="i"/>
                      </m:rPr>
                      <m:t>C</m:t>
                    </m:r>
                  </m:den>
                </m:f>
                <m:r>
                  <m:rPr>
                    <m:sty m:val="p"/>
                  </m:rPr>
                  <m:t xml:space="preserve"> </m:t>
                </m:r>
                <m:r>
                  <m:rPr>
                    <m:sty m:val="p"/>
                  </m:rPr>
                  <m:t>Δ</m:t>
                </m:r>
                <m:r>
                  <m:rPr>
                    <m:sty m:val="p"/>
                  </m:rPr>
                  <m:t>,</m:t>
                </m:r>
                <m:r>
                  <m:rPr>
                    <m:sty m:val="i"/>
                  </m:rPr>
                  <m:t>B</m:t>
                </m:r>
                <m:r>
                  <m:rPr>
                    <m:sty m:val="p"/>
                  </m:rPr>
                  <m:t>⊢</m:t>
                </m:r>
                <m:r>
                  <m:rPr>
                    <m:sty m:val="i"/>
                  </m:rPr>
                  <m:t>C</m:t>
                </m:r>
                <m:r>
                  <m:rPr>
                    <m:sty m:val="p"/>
                  </m:rPr>
                  <m:t>(</m:t>
                </m:r>
                <m:r>
                  <m:rPr>
                    <m:nor/>
                  </m:rPr>
                  <m:t> (ve) </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r>
                      <m:rPr>
                        <m:sty m:val="i"/>
                      </m:rPr>
                      <m:t>A</m:t>
                    </m:r>
                    <m:r>
                      <m:rPr>
                        <m:sty m:val="p"/>
                      </m:rPr>
                      <m:t>⊢⊥</m:t>
                    </m:r>
                  </m:num>
                  <m:den>
                    <m:r>
                      <m:rPr>
                        <m:sty m:val="p"/>
                      </m:rPr>
                      <m:t>Δ</m:t>
                    </m:r>
                    <m:r>
                      <m:rPr>
                        <m:sty m:val="p"/>
                      </m:rPr>
                      <m:t>⊢</m:t>
                    </m:r>
                    <m:r>
                      <m:rPr>
                        <m:sty m:val="p"/>
                      </m:rPr>
                      <m:t>¬</m:t>
                    </m:r>
                    <m:r>
                      <m:rPr>
                        <m:sty m:val="i"/>
                      </m:rPr>
                      <m:t>A</m:t>
                    </m:r>
                  </m:den>
                </m:f>
                <m:r>
                  <m:rPr>
                    <m:sty m:val="p"/>
                  </m:rPr>
                  <m:t>(</m:t>
                </m:r>
                <m:r>
                  <m:rPr>
                    <m:sty m:val="p"/>
                  </m:rPr>
                  <m:t>¬</m:t>
                </m:r>
                <m:r>
                  <m:rPr>
                    <m:sty m:val="p"/>
                  </m:rPr>
                  <m:t>i</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r>
                      <m:rPr>
                        <m:sty m:val="i"/>
                      </m:rPr>
                      <m:t>A</m:t>
                    </m:r>
                    <m:r>
                      <m:rPr>
                        <m:sty m:val="p"/>
                      </m:rPr>
                      <m:t xml:space="preserve"> </m:t>
                    </m:r>
                    <m:r>
                      <m:rPr>
                        <m:sty m:val="p"/>
                      </m:rPr>
                      <m:t>Δ</m:t>
                    </m:r>
                    <m:r>
                      <m:rPr>
                        <m:sty m:val="p"/>
                      </m:rPr>
                      <m:t>⊢</m:t>
                    </m:r>
                    <m:r>
                      <m:rPr>
                        <m:sty m:val="p"/>
                      </m:rPr>
                      <m:t>¬</m:t>
                    </m:r>
                    <m:r>
                      <m:rPr>
                        <m:sty m:val="i"/>
                      </m:rPr>
                      <m:t>A</m:t>
                    </m:r>
                  </m:num>
                  <m:den>
                    <m:r>
                      <m:rPr>
                        <m:sty m:val="p"/>
                      </m:rPr>
                      <m:t>Δ</m:t>
                    </m:r>
                    <m:r>
                      <m:rPr>
                        <m:sty m:val="p"/>
                      </m:rPr>
                      <m:t>⊢⊥</m:t>
                    </m:r>
                  </m:den>
                </m:f>
                <m:r>
                  <m:rPr>
                    <m:sty m:val="p"/>
                  </m:rPr>
                  <m:t>(</m:t>
                </m:r>
                <m:r>
                  <m:rPr>
                    <m:sty m:val="p"/>
                  </m:rPr>
                  <m:t>¬</m:t>
                </m:r>
                <m:r>
                  <m:rPr>
                    <m:sty m:val="p"/>
                  </m:rPr>
                  <m:t>e</m:t>
                </m:r>
                <m:r>
                  <m:rPr>
                    <m:sty m:val="p"/>
                  </m:rPr>
                  <m:t>)</m:t>
                </m:r>
              </m:oMath>
            </m:oMathPara>
          </w:p>
        </w:tc>
      </w:tr>
    </w:tbl>
    <w:p>
      <w:pPr>
        <w:spacing w:lineRule="auto"/>
      </w:pPr>
    </w:p>
    <w:p>
      <w:pPr>
        <w:spacing w:after="220" w:lineRule="auto"/>
      </w:pPr>
      <w:r>
        <w:rPr>
          <w:rFonts w:eastAsia="Georgia" w:cs="Georgia" w:ascii="Georgia" w:hAnsi="Georgia"/>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8"/>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abstractNum>
  <w:abstractNum w:abstractNumId="1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ibo.ml" TargetMode="External"/><Relationship Id="rId6" Type="http://schemas.openxmlformats.org/officeDocument/2006/relationships/hyperlink" Target="http://fibo.ml" TargetMode="External"/><Relationship Id="rId7" Type="http://schemas.openxmlformats.org/officeDocument/2006/relationships/hyperlink" Target="https://v2.ocaml.org/api/index.html"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2025-08-29T15:39:10.954Z</dcterms:created>
  <dcterms:modified xsi:type="dcterms:W3CDTF">2025-08-29T15:39:10.954Z</dcterms:modified>
</cp:coreProperties>
</file>