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 TÉLÉCOM PARIS, MINES PARIS, MINES SAINT-ÉTIENNE, MINES NANCY, IMT ATLANTIQUE, ENSAE PARIS, CHIMIE PARISTECH - PSL.</w:t>
      </w:r>
      <w:r>
        <w:rPr>
          <w:b/>
          <w:sz w:val="56"/>
        </w:rPr>
        <w:br w:type="textWrapping"/>
      </w:r>
      <w:r>
        <w:rPr>
          <w:rFonts w:eastAsia="Georgia" w:cs="Georgia" w:ascii="Georgia" w:hAnsi="Georgia"/>
          <w:b/>
          <w:sz w:val="56"/>
        </w:rPr>
        <w:t xml:space="preserve"> Concours Mines-Télécom, Concours Centrale-Supélec (Cycle International).</w:t>
      </w:r>
    </w:p>
    <w:p>
      <w:pPr>
        <w:spacing w:line="271" w:before="330" w:lineRule="auto"/>
      </w:pPr>
      <w:r>
        <w:rPr>
          <w:b/>
          <w:sz w:val="42"/>
        </w:rPr>
        <w:t xml:space="preserve">CONCOURS 2024</w:t>
      </w:r>
    </w:p>
    <w:p>
      <w:pPr>
        <w:spacing w:line="288" w:after="220" w:lineRule="auto"/>
        <w:jc w:val="center"/>
      </w:pPr>
      <w:r>
        <w:rPr>
          <w:rFonts w:eastAsia="Georgia" w:cs="Georgia" w:ascii="Georgia" w:hAnsi="Georgia"/>
          <w:b/>
          <w:sz w:val="56"/>
        </w:rPr>
        <w:t xml:space="preserve">PREMIÈRE ÉPREUVE DE MATHÉMATIQUES</w:t>
      </w:r>
    </w:p>
    <w:p>
      <w:pPr>
        <w:spacing w:lineRule="auto"/>
        <w:ind w:left="2265" w:right="2265"/>
        <w:jc w:val="center"/>
      </w:pPr>
      <w:r>
        <w:rPr>
          <w:rFonts w:eastAsia="Georgia" w:cs="Georgia" w:ascii="Georgia" w:hAnsi="Georgia"/>
        </w:rPr>
        <w:t xml:space="preserve">Durée de l'épreuve : </w:t>
      </w:r>
      <w:r>
        <w:rPr/>
      </w:r>
      <m:oMath>
        <m:r>
          <m:rPr>
            <m:sty m:val="b"/>
          </m:rPr>
          <m:t>3</m:t>
        </m:r>
      </m:oMath>
      <w:r>
        <w:rPr/>
        <w:t xml:space="preserve"> heures</w:t>
      </w:r>
    </w:p>
    <w:p>
      <w:pPr>
        <w:spacing w:after="220" w:lineRule="auto"/>
      </w:pP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L'énoncé de cette épreuve comporte 5 pages de texte.</w:t>
      </w:r>
      <w:r>
        <w:rPr/>
        <w:br w:type="textWrapping"/>
      </w: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Généralisation d'une intégrale de Dirichlet et application</w:t>
      </w:r>
    </w:p>
    <w:p>
      <w:pPr>
        <w:spacing w:after="220" w:lineRule="auto"/>
      </w:pPr>
      <w:r>
        <w:rPr>
          <w:rFonts w:eastAsia="Georgia" w:cs="Georgia" w:ascii="Georgia" w:hAnsi="Georgia"/>
        </w:rPr>
        <w:t xml:space="preserve">Le but de ce sujet est de calculer l'intégrale de Dirichlet généralisée</w:t>
      </w:r>
    </w:p>
    <w:p>
      <w:pPr>
        <w:spacing w:after="220" w:lineRule="auto"/>
      </w:pPr>
      <m:oMathPara>
        <m:oMath>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1</m:t>
              </m:r>
              <m:r>
                <m:rPr>
                  <m:sty m:val="p"/>
                </m:rPr>
                <m:t>−</m:t>
              </m:r>
              <m:r>
                <m:rPr>
                  <m:sty m:val="p"/>
                </m:rPr>
                <m:t>(</m:t>
              </m:r>
              <m:r>
                <m:rPr>
                  <m:sty m:val="p"/>
                </m:rPr>
                <m:t>cos</m:t>
              </m:r>
              <m:r>
                <m:rPr>
                  <m:sty m:val="p"/>
                </m:rPr>
                <m:t>⁡</m:t>
              </m:r>
              <m:r>
                <m:rPr>
                  <m:sty m:val="p"/>
                </m:rPr>
                <m:t>(</m:t>
              </m:r>
              <m:r>
                <m:rPr>
                  <m:sty m:val="i"/>
                </m:rPr>
                <m:t>t</m:t>
              </m:r>
              <m:r>
                <m:rPr>
                  <m:sty m:val="p"/>
                </m:rPr>
                <m:t>)</m:t>
              </m:r>
              <m:sSup>
                <m:sSupPr/>
                <m:e>
                  <m:r>
                    <m:rPr>
                      <m:sty m:val="p"/>
                    </m:rPr>
                    <m:t>)</m:t>
                  </m:r>
                </m:e>
                <m:sup>
                  <m:r>
                    <m:rPr>
                      <m:sty m:val="p"/>
                    </m:rPr>
                    <m:t>2</m:t>
                  </m:r>
                  <m:r>
                    <m:rPr>
                      <m:sty m:val="i"/>
                    </m:rPr>
                    <m:t>p</m:t>
                  </m:r>
                  <m:r>
                    <m:rPr>
                      <m:sty m:val="p"/>
                    </m:rPr>
                    <m:t>+</m:t>
                  </m:r>
                  <m:r>
                    <m:rPr>
                      <m:sty m:val="p"/>
                    </m:rPr>
                    <m:t>1</m:t>
                  </m:r>
                </m:sup>
              </m:sSup>
            </m:num>
            <m:den>
              <m:sSup>
                <m:sSupPr/>
                <m:e>
                  <m:r>
                    <m:rPr>
                      <m:sty m:val="i"/>
                    </m:rPr>
                    <m:t>t</m:t>
                  </m:r>
                </m:e>
                <m:sup>
                  <m:r>
                    <m:rPr>
                      <m:sty m:val="p"/>
                    </m:rPr>
                    <m:t>2</m:t>
                  </m:r>
                </m:sup>
              </m:sSup>
            </m:den>
          </m:f>
          <m:r>
            <m:rPr>
              <m:nor/>
            </m:rPr>
            <m:t xml:space="preserve"> </m:t>
          </m:r>
          <m:r>
            <m:rPr>
              <m:sty m:val="p"/>
            </m:rPr>
            <m:t>d</m:t>
          </m:r>
          <m:r>
            <m:rPr>
              <m:sty m:val="i"/>
            </m:rPr>
            <m:t>t</m:t>
          </m:r>
        </m:oMath>
      </m:oMathPara>
    </w:p>
    <w:p>
      <w:pPr>
        <w:spacing w:after="220" w:lineRule="auto"/>
      </w:pPr>
      <w:r>
        <w:rPr>
          <w:rFonts w:eastAsia="Georgia" w:cs="Georgia" w:ascii="Georgia" w:hAnsi="Georgia"/>
        </w:rPr>
        <w:t xml:space="preserve">et d'utiliser ce calcul pour évaluer une espérance.</w:t>
      </w:r>
    </w:p>
    <w:p>
      <w:pPr>
        <w:spacing w:line="271" w:before="330" w:lineRule="auto"/>
      </w:pPr>
      <w:r>
        <w:rPr>
          <w:rFonts w:eastAsia="Georgia" w:cs="Georgia" w:ascii="Georgia" w:hAnsi="Georgia"/>
          <w:b/>
          <w:sz w:val="42"/>
        </w:rPr>
        <w:t xml:space="preserve">Partie I: Calcul d'une intégrale</w:t>
      </w:r>
    </w:p>
    <w:p>
      <w:pPr>
        <w:spacing w:after="220" w:lineRule="auto"/>
      </w:pPr>
      <w:r>
        <w:rPr/>
        <w:t xml:space="preserve">Dans tout ce qui suit, </w:t>
      </w:r>
      <m:oMath>
        <m:r>
          <m:rPr>
            <m:sty m:val="i"/>
          </m:rPr>
          <m:t>x</m:t>
        </m:r>
      </m:oMath>
      <w:r>
        <w:rPr>
          <w:rFonts w:eastAsia="Georgia" w:cs="Georgia" w:ascii="Georgia" w:hAnsi="Georgia"/>
        </w:rPr>
        <w:t xml:space="preserve"> est un élément de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fixé.</w:t>
      </w:r>
      <w:r>
        <w:rPr/>
        <w:br w:type="textWrapping"/>
      </w:r>
      <m:oMath>
        <m:r>
          <m:rPr>
            <m:sty m:val="p"/>
          </m:rPr>
          <m:t>1</m:t>
        </m:r>
        <m:r>
          <m:rPr>
            <m:sty m:val="p"/>
          </m:rPr>
          <m:t>▹</m:t>
        </m:r>
      </m:oMath>
      <w:r>
        <w:rPr/>
        <w:t xml:space="preserve"> Montrer que pour tout </w:t>
      </w:r>
      <m:oMath>
        <m:r>
          <m:rPr>
            <m:sty m:val="i"/>
          </m:rPr>
          <m:t>θ</m:t>
        </m:r>
        <m:r>
          <m:rPr>
            <m:sty m:val="p"/>
          </m:rPr>
          <m:t>∈</m:t>
        </m:r>
        <m:r>
          <m:rPr>
            <m:sty m:val="p"/>
          </m:rPr>
          <m:t>]</m:t>
        </m:r>
        <m:r>
          <m:rPr>
            <m:sty m:val="p"/>
          </m:rPr>
          <m:t>−</m:t>
        </m:r>
        <m:r>
          <m:rPr>
            <m:sty m:val="i"/>
          </m:rPr>
          <m:t>π</m:t>
        </m:r>
        <m:r>
          <m:rPr>
            <m:sty m:val="p"/>
          </m:rPr>
          <m:t>;</m:t>
        </m:r>
        <m:r>
          <m:rPr>
            <m:sty m:val="i"/>
          </m:rPr>
          <m:t>π</m:t>
        </m:r>
        <m:r>
          <m:rPr>
            <m:sty m:val="p"/>
          </m:rPr>
          <m:t>[</m:t>
        </m:r>
      </m:oMath>
      <w:r>
        <w:rPr/>
        <w:t xml:space="preserve">, la fonction </w:t>
      </w:r>
      <m:oMath>
        <m:r>
          <m:rPr>
            <m:sty m:val="i"/>
          </m:rPr>
          <m:t>f</m:t>
        </m:r>
      </m:oMath>
      <w:r>
        <w:rPr>
          <w:rFonts w:eastAsia="Georgia" w:cs="Georgia" w:ascii="Georgia" w:hAnsi="Georgia"/>
        </w:rPr>
        <w:t xml:space="preserve"> définie par</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f</m:t>
                </m:r>
                <m:r>
                  <m:rPr>
                    <m:sty m:val="p"/>
                  </m:rPr>
                  <m:t>:</m:t>
                </m:r>
                <m:r>
                  <m:rPr>
                    <m:sty m:val="p"/>
                  </m:rPr>
                  <m:t>]</m:t>
                </m:r>
                <m:r>
                  <m:rPr>
                    <m:sty m:val="p"/>
                  </m:rPr>
                  <m:t>0</m:t>
                </m:r>
                <m:r>
                  <m:rPr>
                    <m:sty m:val="p"/>
                  </m:rPr>
                  <m:t>;</m:t>
                </m:r>
                <m:r>
                  <m:rPr>
                    <m:sty m:val="p"/>
                  </m:rPr>
                  <m:t>+</m:t>
                </m:r>
                <m:r>
                  <m:rPr>
                    <m:sty m:val="p"/>
                  </m:rPr>
                  <m:t>∞</m:t>
                </m:r>
                <m:r>
                  <m:rPr>
                    <m:sty m:val="p"/>
                  </m:rPr>
                  <m:t>[</m:t>
                </m:r>
              </m:e>
              <m:e>
                <m:r>
                  <m:rPr>
                    <m:sty m:val="i"/>
                  </m:rPr>
                  <m:t xml:space="preserve"> </m:t>
                </m:r>
                <m:r>
                  <m:rPr>
                    <m:sty m:val="p"/>
                  </m:rPr>
                  <m:t>⟶</m:t>
                </m:r>
                <m:r>
                  <m:rPr>
                    <m:sty m:val="b"/>
                  </m:rPr>
                  <m:t>C</m:t>
                </m:r>
              </m:e>
            </m:mr>
            <m:mr>
              <m:e>
                <m:r>
                  <m:rPr>
                    <m:sty m:val="i"/>
                  </m:rPr>
                  <m:t>t</m:t>
                </m:r>
              </m:e>
              <m:e>
                <m:r>
                  <m:rPr>
                    <m:sty m:val="i"/>
                  </m:rPr>
                  <m:t xml:space="preserve"> </m:t>
                </m:r>
                <m:r>
                  <m:rPr>
                    <m:sty m:val="p"/>
                  </m:rPr>
                  <m:t>⟼</m:t>
                </m:r>
                <m:f>
                  <m:fPr>
                    <m:ctrlPr>
                      <w:rPr>
                        <w:rFonts w:ascii="Cambria Math" w:hAnsi="Cambria Math"/>
                      </w:rPr>
                    </m:ctrlPr>
                  </m:fPr>
                  <m:num>
                    <m:sSup>
                      <m:sSupPr/>
                      <m:e>
                        <m:r>
                          <m:rPr>
                            <m:sty m:val="i"/>
                          </m:rPr>
                          <m:t>t</m:t>
                        </m:r>
                      </m:e>
                      <m:sup>
                        <m:r>
                          <m:rPr>
                            <m:sty m:val="i"/>
                          </m:rPr>
                          <m:t>x</m:t>
                        </m:r>
                        <m:r>
                          <m:rPr>
                            <m:sty m:val="p"/>
                          </m:rPr>
                          <m:t>−</m:t>
                        </m:r>
                        <m:r>
                          <m:rPr>
                            <m:sty m:val="p"/>
                          </m:rPr>
                          <m:t>1</m:t>
                        </m:r>
                      </m:sup>
                    </m:sSup>
                  </m:num>
                  <m:den>
                    <m:r>
                      <m:rPr>
                        <m:sty m:val="p"/>
                      </m:rPr>
                      <m:t>1</m:t>
                    </m:r>
                    <m:r>
                      <m:rPr>
                        <m:sty m:val="p"/>
                      </m:rPr>
                      <m:t>+</m:t>
                    </m:r>
                    <m:r>
                      <m:rPr>
                        <m:sty m:val="i"/>
                      </m:rPr>
                      <m:t>t</m:t>
                    </m:r>
                    <m:sSup>
                      <m:sSupPr/>
                      <m:e>
                        <m:r>
                          <m:rPr>
                            <m:sty m:val="i"/>
                          </m:rPr>
                          <m:t>e</m:t>
                        </m:r>
                      </m:e>
                      <m:sup>
                        <m:r>
                          <m:rPr>
                            <m:sty m:val="p"/>
                          </m:rPr>
                          <m:t>i</m:t>
                        </m:r>
                        <m:r>
                          <m:rPr>
                            <m:sty m:val="i"/>
                          </m:rPr>
                          <m:t>θ</m:t>
                        </m:r>
                      </m:sup>
                    </m:sSup>
                  </m:den>
                </m:f>
              </m:e>
            </m:mr>
          </m:m>
        </m:oMath>
      </m:oMathPara>
    </w:p>
    <w:p>
      <w:pPr>
        <w:spacing w:after="220" w:lineRule="auto"/>
      </w:pPr>
      <w:r>
        <w:rPr>
          <w:rFonts w:eastAsia="Georgia" w:cs="Georgia" w:ascii="Georgia" w:hAnsi="Georgia"/>
        </w:rPr>
        <w:t xml:space="preserve">est définie et intégrable sur </w:t>
      </w:r>
      <m:oMath>
        <m:r>
          <m:rPr>
            <m:sty m:val="p"/>
          </m:rPr>
          <m:t>]</m:t>
        </m:r>
        <m:r>
          <m:rPr>
            <m:sty m:val="p"/>
          </m:rPr>
          <m:t>0</m:t>
        </m:r>
        <m:r>
          <m:rPr>
            <m:sty m:val="p"/>
          </m:rPr>
          <m:t>;</m:t>
        </m:r>
        <m:r>
          <m:rPr>
            <m:sty m:val="p"/>
          </m:rPr>
          <m:t>+</m:t>
        </m:r>
        <m:r>
          <m:rPr>
            <m:sty m:val="p"/>
          </m:rPr>
          <m:t>∞</m:t>
        </m:r>
        <m:r>
          <m:rPr>
            <m:sty m:val="p"/>
          </m:rPr>
          <m:t>[</m:t>
        </m:r>
      </m:oMath>
      <w:r>
        <w:rPr/>
        <w:t xml:space="preserve">.</w:t>
      </w:r>
    </w:p>
    <w:p>
      <w:pPr>
        <w:spacing w:after="220" w:lineRule="auto"/>
      </w:pPr>
      <w:r>
        <w:rPr/>
        <w:t xml:space="preserve">Soit </w:t>
      </w:r>
      <m:oMath>
        <m:r>
          <m:rPr>
            <m:sty m:val="i"/>
          </m:rPr>
          <m:t>r</m:t>
        </m:r>
      </m:oMath>
      <w:r>
        <w:rPr>
          <w:rFonts w:eastAsia="Georgia" w:cs="Georgia" w:ascii="Georgia" w:hAnsi="Georgia"/>
        </w:rPr>
        <w:t xml:space="preserve"> la fonction définie par</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r</m:t>
                </m:r>
                <m:r>
                  <m:rPr>
                    <m:sty m:val="p"/>
                  </m:rPr>
                  <m:t>:</m:t>
                </m:r>
                <m:r>
                  <m:rPr>
                    <m:sty m:val="p"/>
                  </m:rPr>
                  <m:t>]</m:t>
                </m:r>
                <m:r>
                  <m:rPr>
                    <m:sty m:val="p"/>
                  </m:rPr>
                  <m:t>−</m:t>
                </m:r>
                <m:r>
                  <m:rPr>
                    <m:sty m:val="i"/>
                  </m:rPr>
                  <m:t>π</m:t>
                </m:r>
                <m:r>
                  <m:rPr>
                    <m:sty m:val="p"/>
                  </m:rPr>
                  <m:t>;</m:t>
                </m:r>
                <m:r>
                  <m:rPr>
                    <m:sty m:val="i"/>
                  </m:rPr>
                  <m:t>π</m:t>
                </m:r>
                <m:r>
                  <m:rPr>
                    <m:sty m:val="p"/>
                  </m:rPr>
                  <m:t>[</m:t>
                </m:r>
              </m:e>
              <m:e>
                <m:r>
                  <m:rPr>
                    <m:sty m:val="i"/>
                  </m:rPr>
                  <m:t xml:space="preserve"> </m:t>
                </m:r>
                <m:r>
                  <m:rPr>
                    <m:sty m:val="p"/>
                  </m:rPr>
                  <m:t>⟶</m:t>
                </m:r>
                <m:r>
                  <m:rPr>
                    <m:sty m:val="b"/>
                  </m:rPr>
                  <m:t>C</m:t>
                </m:r>
              </m:e>
            </m:mr>
            <m:mr>
              <m:e>
                <m:r>
                  <m:rPr>
                    <m:sty m:val="i"/>
                  </m:rPr>
                  <m:t>θ</m:t>
                </m:r>
              </m:e>
              <m:e>
                <m:r>
                  <m:rPr>
                    <m:sty m:val="i"/>
                  </m:rPr>
                  <m:t xml:space="preserve"> </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p"/>
                  </m:rPr>
                  <m:t xml:space="preserve"> </m:t>
                </m:r>
                <m:f>
                  <m:fPr>
                    <m:ctrlPr>
                      <w:rPr>
                        <w:rFonts w:ascii="Cambria Math" w:hAnsi="Cambria Math"/>
                      </w:rPr>
                    </m:ctrlPr>
                  </m:fPr>
                  <m:num>
                    <m:sSup>
                      <m:sSupPr/>
                      <m:e>
                        <m:r>
                          <m:rPr>
                            <m:sty m:val="i"/>
                          </m:rPr>
                          <m:t>t</m:t>
                        </m:r>
                      </m:e>
                      <m:sup>
                        <m:r>
                          <m:rPr>
                            <m:sty m:val="i"/>
                          </m:rPr>
                          <m:t>x</m:t>
                        </m:r>
                        <m:r>
                          <m:rPr>
                            <m:sty m:val="p"/>
                          </m:rPr>
                          <m:t>−</m:t>
                        </m:r>
                        <m:r>
                          <m:rPr>
                            <m:sty m:val="p"/>
                          </m:rPr>
                          <m:t>1</m:t>
                        </m:r>
                      </m:sup>
                    </m:sSup>
                  </m:num>
                  <m:den>
                    <m:r>
                      <m:rPr>
                        <m:sty m:val="p"/>
                      </m:rPr>
                      <m:t>1</m:t>
                    </m:r>
                    <m:r>
                      <m:rPr>
                        <m:sty m:val="p"/>
                      </m:rPr>
                      <m:t>+</m:t>
                    </m:r>
                    <m:r>
                      <m:rPr>
                        <m:sty m:val="i"/>
                      </m:rPr>
                      <m:t>t</m:t>
                    </m:r>
                    <m:sSup>
                      <m:sSupPr/>
                      <m:e>
                        <m:r>
                          <m:rPr>
                            <m:sty m:val="i"/>
                          </m:rPr>
                          <m:t>e</m:t>
                        </m:r>
                      </m:e>
                      <m:sup>
                        <m:r>
                          <m:rPr>
                            <m:sty m:val="p"/>
                          </m:rPr>
                          <m:t>i</m:t>
                        </m:r>
                        <m:r>
                          <m:rPr>
                            <m:sty m:val="i"/>
                          </m:rPr>
                          <m:t>θ</m:t>
                        </m:r>
                      </m:sup>
                    </m:sSup>
                  </m:den>
                </m:f>
                <m:r>
                  <m:rPr>
                    <m:nor/>
                  </m:rPr>
                  <m:t xml:space="preserve"> </m:t>
                </m:r>
                <m:r>
                  <m:rPr>
                    <m:sty m:val="p"/>
                  </m:rPr>
                  <m:t>d</m:t>
                </m:r>
                <m:r>
                  <m:rPr>
                    <m:sty m:val="i"/>
                  </m:rPr>
                  <m:t>t</m:t>
                </m:r>
                <m:r>
                  <m:rPr>
                    <m:sty m:val="p"/>
                  </m:rPr>
                  <m:t>.</m:t>
                </m:r>
              </m:e>
            </m:mr>
          </m:m>
        </m:oMath>
      </m:oMathPara>
    </w:p>
    <w:p>
      <w:pPr>
        <w:spacing w:after="220" w:lineRule="auto"/>
      </w:pPr>
      <m:oMath>
        <m:r>
          <m:rPr>
            <m:sty m:val="b"/>
          </m:rPr>
          <m:t>2</m:t>
        </m:r>
        <m:r>
          <m:rPr>
            <m:sty m:val="p"/>
          </m:rPr>
          <m:t>▹</m:t>
        </m:r>
      </m:oMath>
      <w:r>
        <w:rPr/>
        <w:t xml:space="preserve"> Montrer que la fonction </w:t>
      </w:r>
      <m:oMath>
        <m:r>
          <m:rPr>
            <m:sty m:val="i"/>
          </m:rPr>
          <m:t>r</m:t>
        </m:r>
      </m:oMath>
      <w:r>
        <w:rPr/>
        <w:t xml:space="preserve"> est de classe </w:t>
      </w:r>
      <m:oMath>
        <m:sSup>
          <m:sSupPr/>
          <m:e>
            <m:r>
              <m:rPr>
                <m:scr m:val="script"/>
              </m:rPr>
              <m:t>C</m:t>
            </m:r>
          </m:e>
          <m:sup>
            <m:r>
              <m:rPr>
                <m:sty m:val="p"/>
              </m:rPr>
              <m:t>1</m:t>
            </m:r>
          </m:sup>
        </m:sSup>
      </m:oMath>
      <w:r>
        <w:rPr/>
        <w:t xml:space="preserve"> sur </w:t>
      </w:r>
      <m:oMath>
        <m:r>
          <m:rPr>
            <m:sty m:val="p"/>
          </m:rPr>
          <m:t>]</m:t>
        </m:r>
        <m:r>
          <m:rPr>
            <m:sty m:val="p"/>
          </m:rPr>
          <m:t>−</m:t>
        </m:r>
        <m:r>
          <m:rPr>
            <m:sty m:val="i"/>
          </m:rPr>
          <m:t>π</m:t>
        </m:r>
        <m:r>
          <m:rPr>
            <m:sty m:val="p"/>
          </m:rPr>
          <m:t>;</m:t>
        </m:r>
        <m:r>
          <m:rPr>
            <m:sty m:val="i"/>
          </m:rPr>
          <m:t>π</m:t>
        </m:r>
        <m:r>
          <m:rPr>
            <m:sty m:val="p"/>
          </m:rPr>
          <m:t>[</m:t>
        </m:r>
      </m:oMath>
      <w:r>
        <w:rPr/>
        <w:t xml:space="preserve"> et que :</w:t>
      </w:r>
    </w:p>
    <w:p>
      <w:pPr>
        <w:spacing w:after="220" w:lineRule="auto"/>
      </w:pPr>
      <m:oMathPara>
        <m:oMath>
          <m:r>
            <m:rPr>
              <m:sty m:val="p"/>
            </m:rPr>
            <m:t>∀</m:t>
          </m:r>
          <m:r>
            <m:rPr>
              <m:sty m:val="i"/>
            </m:rPr>
            <m:t>θ</m:t>
          </m:r>
          <m:r>
            <m:rPr>
              <m:sty m:val="p"/>
            </m:rPr>
            <m:t>∈</m:t>
          </m:r>
          <m:r>
            <m:rPr>
              <m:sty m:val="p"/>
            </m:rPr>
            <m:t>]</m:t>
          </m:r>
          <m:r>
            <m:rPr>
              <m:sty m:val="p"/>
            </m:rPr>
            <m:t>−</m:t>
          </m:r>
          <m:r>
            <m:rPr>
              <m:sty m:val="i"/>
            </m:rPr>
            <m:t>π</m:t>
          </m:r>
          <m:r>
            <m:rPr>
              <m:sty m:val="p"/>
            </m:rPr>
            <m:t>;</m:t>
          </m:r>
          <m:r>
            <m:rPr>
              <m:sty m:val="i"/>
            </m:rPr>
            <m:t>π</m:t>
          </m:r>
          <m:d>
            <m:dPr>
              <m:begChr m:val="["/>
              <m:endChr m:val=""/>
              <m:ctrlPr>
                <w:rPr>
                  <w:rFonts w:ascii="Cambria Math" w:hAnsi="Cambria Math"/>
                </w:rPr>
              </m:ctrlPr>
            </m:dPr>
            <m:e>
              <m:r>
                <m:rPr>
                  <m:sty m:val="p"/>
                </m:rPr>
                <m:t>,</m:t>
              </m:r>
              <m:r>
                <m:rPr>
                  <m:sty m:val="p"/>
                </m:rPr>
                <m:t xml:space="preserve"> </m:t>
              </m:r>
              <m:sSup>
                <m:sSupPr/>
                <m:e>
                  <m:r>
                    <m:rPr>
                      <m:sty m:val="i"/>
                    </m:rPr>
                    <m:t>r</m:t>
                  </m:r>
                </m:e>
                <m:sup>
                  <m:r>
                    <m:rPr>
                      <m:sty m:val="i"/>
                    </m:rPr>
                    <m:t>′</m:t>
                  </m:r>
                </m:sup>
              </m:sSup>
              <m:r>
                <m:rPr>
                  <m:sty m:val="p"/>
                </m:rPr>
                <m:t>(</m:t>
              </m:r>
              <m:r>
                <m:rPr>
                  <m:sty m:val="i"/>
                </m:rPr>
                <m:t>θ</m:t>
              </m:r>
              <m:r>
                <m:rPr>
                  <m:sty m:val="p"/>
                </m:rPr>
                <m:t>)</m:t>
              </m:r>
              <m:r>
                <m:rPr>
                  <m:sty m:val="p"/>
                </m:rPr>
                <m:t>=</m:t>
              </m:r>
              <m:r>
                <m:rPr>
                  <m:sty m:val="p"/>
                </m:rPr>
                <m:t>−</m:t>
              </m:r>
              <m:r>
                <m:rPr>
                  <m:sty m:val="p"/>
                </m:rPr>
                <m:t>i</m:t>
              </m:r>
              <m:sSup>
                <m:sSupPr/>
                <m:e>
                  <m:r>
                    <m:rPr>
                      <m:sty m:val="i"/>
                    </m:rPr>
                    <m:t>e</m:t>
                  </m:r>
                </m:e>
                <m:sup>
                  <m:r>
                    <m:rPr>
                      <m:sty m:val="p"/>
                    </m:rPr>
                    <m:t>i</m:t>
                  </m:r>
                  <m:r>
                    <m:rPr>
                      <m:sty m:val="i"/>
                    </m:rPr>
                    <m:t>θ</m:t>
                  </m:r>
                </m:sup>
              </m:sSup>
              <m:nary>
                <m:naryPr>
                  <m:chr m:val="∫"/>
                  <m:limLoc m:val="subSup"/>
                  <m:grow m:val="1"/>
                </m:naryPr>
                <m:sub>
                  <m:r>
                    <m:rPr>
                      <m:sty m:val="p"/>
                    </m:rPr>
                    <m:t>0</m:t>
                  </m:r>
                </m:sub>
                <m:sup>
                  <m:r>
                    <m:rPr>
                      <m:sty m:val="p"/>
                    </m:rPr>
                    <m:t>+</m:t>
                  </m:r>
                  <m:r>
                    <m:rPr>
                      <m:sty m:val="p"/>
                    </m:rPr>
                    <m:t>∞</m:t>
                  </m:r>
                </m:sup>
                <m:e>
                  <m:r>
                    <m:rPr>
                      <m:sty m:val="p"/>
                    </m:rPr>
                    <m:t xml:space="preserve"> </m:t>
                  </m:r>
                </m:e>
              </m:nary>
              <m:r>
                <m:rPr>
                  <m:sty m:val="p"/>
                </m:rPr>
                <m:t xml:space="preserve"> </m:t>
              </m:r>
              <m:f>
                <m:fPr>
                  <m:ctrlPr>
                    <w:rPr>
                      <w:rFonts w:ascii="Cambria Math" w:hAnsi="Cambria Math"/>
                    </w:rPr>
                  </m:ctrlPr>
                </m:fPr>
                <m:num>
                  <m:sSup>
                    <m:sSupPr/>
                    <m:e>
                      <m:r>
                        <m:rPr>
                          <m:sty m:val="i"/>
                        </m:rPr>
                        <m:t>t</m:t>
                      </m:r>
                    </m:e>
                    <m:sup>
                      <m:r>
                        <m:rPr>
                          <m:sty m:val="i"/>
                        </m:rPr>
                        <m:t>x</m:t>
                      </m:r>
                    </m:sup>
                  </m:sSup>
                </m:num>
                <m:den>
                  <m:sSup>
                    <m:sSupPr/>
                    <m:e>
                      <m:d>
                        <m:dPr>
                          <m:begChr m:val="("/>
                          <m:endChr m:val=")"/>
                          <m:ctrlPr>
                            <w:rPr>
                              <w:rFonts w:ascii="Cambria Math" w:hAnsi="Cambria Math"/>
                            </w:rPr>
                          </m:ctrlPr>
                        </m:dPr>
                        <m:e>
                          <m:r>
                            <m:rPr>
                              <m:sty m:val="p"/>
                            </m:rPr>
                            <m:t>1</m:t>
                          </m:r>
                          <m:r>
                            <m:rPr>
                              <m:sty m:val="p"/>
                            </m:rPr>
                            <m:t>+</m:t>
                          </m:r>
                          <m:r>
                            <m:rPr>
                              <m:sty m:val="i"/>
                            </m:rPr>
                            <m:t>t</m:t>
                          </m:r>
                          <m:sSup>
                            <m:sSupPr/>
                            <m:e>
                              <m:r>
                                <m:rPr>
                                  <m:sty m:val="i"/>
                                </m:rPr>
                                <m:t>e</m:t>
                              </m:r>
                            </m:e>
                            <m:sup>
                              <m:r>
                                <m:rPr>
                                  <m:sty m:val="p"/>
                                </m:rPr>
                                <m:t>i</m:t>
                              </m:r>
                              <m:r>
                                <m:rPr>
                                  <m:sty m:val="i"/>
                                </m:rPr>
                                <m:t>θ</m:t>
                              </m:r>
                            </m:sup>
                          </m:sSup>
                        </m:e>
                      </m:d>
                    </m:e>
                    <m:sup>
                      <m:r>
                        <m:rPr>
                          <m:sty m:val="p"/>
                        </m:rPr>
                        <m:t>2</m:t>
                      </m:r>
                    </m:sup>
                  </m:sSup>
                </m:den>
              </m:f>
              <m:r>
                <m:rPr>
                  <m:nor/>
                </m:rPr>
                <m:t xml:space="preserve"> </m:t>
              </m:r>
              <m:r>
                <m:rPr>
                  <m:sty m:val="p"/>
                </m:rPr>
                <m:t>d</m:t>
              </m:r>
              <m:r>
                <m:rPr>
                  <m:sty m:val="i"/>
                </m:rPr>
                <m:t>t</m:t>
              </m:r>
              <m:r>
                <m:rPr>
                  <m:sty m:val="p"/>
                </m:rPr>
                <m:t>.</m:t>
              </m:r>
            </m:e>
          </m:d>
        </m:oMath>
      </m:oMathPara>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nor/>
                  </m:rPr>
                  <m:t> Indication : soit </m:t>
                </m:r>
                <m:r>
                  <m:rPr>
                    <m:sty m:val="i"/>
                  </m:rPr>
                  <m:t>β</m:t>
                </m:r>
                <m:r>
                  <m:rPr>
                    <m:sty m:val="p"/>
                  </m:rPr>
                  <m:t>∈</m:t>
                </m:r>
                <m:r>
                  <m:rPr>
                    <m:sty m:val="p"/>
                  </m:rPr>
                  <m:t>]</m:t>
                </m:r>
                <m:r>
                  <m:rPr>
                    <m:sty m:val="p"/>
                  </m:rPr>
                  <m:t>0</m:t>
                </m:r>
                <m:r>
                  <m:rPr>
                    <m:sty m:val="p"/>
                  </m:rPr>
                  <m:t>;</m:t>
                </m:r>
                <m:r>
                  <m:rPr>
                    <m:sty m:val="i"/>
                  </m:rPr>
                  <m:t>π</m:t>
                </m:r>
                <m:r>
                  <m:rPr>
                    <m:sty m:val="p"/>
                  </m:rPr>
                  <m:t>[</m:t>
                </m:r>
                <m:r>
                  <m:rPr>
                    <m:nor/>
                  </m:rPr>
                  <m:t>, montrer que pour tout </m:t>
                </m:r>
                <m:r>
                  <m:rPr>
                    <m:sty m:val="i"/>
                  </m:rPr>
                  <m:t>θ</m:t>
                </m:r>
                <m:r>
                  <m:rPr>
                    <m:sty m:val="p"/>
                  </m:rPr>
                  <m:t>∈</m:t>
                </m:r>
                <m:r>
                  <m:rPr>
                    <m:sty m:val="p"/>
                  </m:rPr>
                  <m:t>[</m:t>
                </m:r>
                <m:r>
                  <m:rPr>
                    <m:sty m:val="p"/>
                  </m:rPr>
                  <m:t>−</m:t>
                </m:r>
                <m:r>
                  <m:rPr>
                    <m:sty m:val="i"/>
                  </m:rPr>
                  <m:t>β</m:t>
                </m:r>
                <m:r>
                  <m:rPr>
                    <m:sty m:val="p"/>
                  </m:rPr>
                  <m:t>;</m:t>
                </m:r>
                <m:r>
                  <m:rPr>
                    <m:sty m:val="i"/>
                  </m:rPr>
                  <m:t>β</m:t>
                </m:r>
                <m:r>
                  <m:rPr>
                    <m:sty m:val="p"/>
                  </m:rPr>
                  <m:t>]</m:t>
                </m:r>
                <m:r>
                  <m:rPr>
                    <m:nor/>
                  </m:rPr>
                  <m:t> et </m:t>
                </m:r>
                <m:r>
                  <m:rPr>
                    <m:sty m:val="i"/>
                  </m:rPr>
                  <m:t>t</m:t>
                </m:r>
                <m:r>
                  <m:rPr>
                    <m:sty m:val="p"/>
                  </m:rPr>
                  <m:t>∈</m:t>
                </m:r>
                <m:r>
                  <m:rPr>
                    <m:sty m:val="p"/>
                  </m:rPr>
                  <m:t>[</m:t>
                </m:r>
                <m:r>
                  <m:rPr>
                    <m:sty m:val="p"/>
                  </m:rPr>
                  <m:t>0</m:t>
                </m:r>
                <m:r>
                  <m:rPr>
                    <m:sty m:val="p"/>
                  </m:rPr>
                  <m:t>,</m:t>
                </m:r>
                <m:r>
                  <m:rPr>
                    <m:sty m:val="p"/>
                  </m:rPr>
                  <m:t>+</m:t>
                </m:r>
                <m:r>
                  <m:rPr>
                    <m:sty m:val="p"/>
                  </m:rPr>
                  <m:t>∞</m:t>
                </m:r>
                <m:r>
                  <m:rPr>
                    <m:sty m:val="p"/>
                  </m:rPr>
                  <m:t>[</m:t>
                </m:r>
                <m:r>
                  <m:rPr>
                    <m:nor/>
                  </m:rPr>
                  <m:t>, </m:t>
                </m:r>
              </m:e>
            </m:mr>
            <m:mr>
              <m:e/>
              <m:e>
                <m:sSup>
                  <m:sSupPr/>
                  <m:e>
                    <m:d>
                      <m:dPr>
                        <m:begChr m:val="|"/>
                        <m:endChr m:val="|"/>
                        <m:ctrlPr>
                          <w:rPr>
                            <w:rFonts w:ascii="Cambria Math" w:hAnsi="Cambria Math"/>
                          </w:rPr>
                        </m:ctrlPr>
                      </m:dPr>
                      <m:e>
                        <m:r>
                          <m:rPr>
                            <m:sty m:val="p"/>
                          </m:rPr>
                          <m:t>1</m:t>
                        </m:r>
                        <m:r>
                          <m:rPr>
                            <m:sty m:val="p"/>
                          </m:rPr>
                          <m:t>+</m:t>
                        </m:r>
                        <m:r>
                          <m:rPr>
                            <m:sty m:val="i"/>
                          </m:rPr>
                          <m:t>t</m:t>
                        </m:r>
                        <m:sSup>
                          <m:sSupPr/>
                          <m:e>
                            <m:r>
                              <m:rPr>
                                <m:sty m:val="i"/>
                              </m:rPr>
                              <m:t>e</m:t>
                            </m:r>
                          </m:e>
                          <m:sup>
                            <m:r>
                              <m:rPr>
                                <m:sty m:val="i"/>
                              </m:rPr>
                              <m:t>i</m:t>
                            </m:r>
                            <m:r>
                              <m:rPr>
                                <m:sty m:val="i"/>
                              </m:rPr>
                              <m:t>θ</m:t>
                            </m:r>
                          </m:sup>
                        </m:sSup>
                      </m:e>
                    </m:d>
                  </m:e>
                  <m:sup>
                    <m:r>
                      <m:rPr>
                        <m:sty m:val="p"/>
                      </m:rPr>
                      <m:t>2</m:t>
                    </m:r>
                  </m:sup>
                </m:sSup>
                <m:r>
                  <m:rPr>
                    <m:sty m:val="p"/>
                  </m:rPr>
                  <m:t>≥</m:t>
                </m:r>
                <m:sSup>
                  <m:sSupPr/>
                  <m:e>
                    <m:d>
                      <m:dPr>
                        <m:begChr m:val="|"/>
                        <m:endChr m:val="|"/>
                        <m:ctrlPr>
                          <w:rPr>
                            <w:rFonts w:ascii="Cambria Math" w:hAnsi="Cambria Math"/>
                          </w:rPr>
                        </m:ctrlPr>
                      </m:dPr>
                      <m:e>
                        <m:r>
                          <m:rPr>
                            <m:sty m:val="p"/>
                          </m:rPr>
                          <m:t>1</m:t>
                        </m:r>
                        <m:r>
                          <m:rPr>
                            <m:sty m:val="p"/>
                          </m:rPr>
                          <m:t>+</m:t>
                        </m:r>
                        <m:r>
                          <m:rPr>
                            <m:sty m:val="i"/>
                          </m:rPr>
                          <m:t>t</m:t>
                        </m:r>
                        <m:sSup>
                          <m:sSupPr/>
                          <m:e>
                            <m:r>
                              <m:rPr>
                                <m:sty m:val="i"/>
                              </m:rPr>
                              <m:t>e</m:t>
                            </m:r>
                          </m:e>
                          <m:sup>
                            <m:r>
                              <m:rPr>
                                <m:sty m:val="i"/>
                              </m:rPr>
                              <m:t>i</m:t>
                            </m:r>
                            <m:r>
                              <m:rPr>
                                <m:sty m:val="i"/>
                              </m:rPr>
                              <m:t>β</m:t>
                            </m:r>
                          </m:sup>
                        </m:sSup>
                      </m:e>
                    </m:d>
                  </m:e>
                  <m:sup>
                    <m:r>
                      <m:rPr>
                        <m:sty m:val="p"/>
                      </m:rPr>
                      <m:t>2</m:t>
                    </m:r>
                  </m:sup>
                </m:sSup>
                <m:r>
                  <m:rPr>
                    <m:sty m:val="p"/>
                  </m:rPr>
                  <m:t>=</m:t>
                </m:r>
                <m:r>
                  <m:rPr>
                    <m:sty m:val="p"/>
                  </m:rPr>
                  <m:t>(</m:t>
                </m:r>
                <m:r>
                  <m:rPr>
                    <m:sty m:val="i"/>
                  </m:rPr>
                  <m:t>t</m:t>
                </m:r>
                <m:r>
                  <m:rPr>
                    <m:sty m:val="p"/>
                  </m:rPr>
                  <m:t>+</m:t>
                </m:r>
                <m:r>
                  <m:rPr>
                    <m:sty m:val="p"/>
                  </m:rPr>
                  <m:t>cos</m:t>
                </m:r>
                <m:r>
                  <m:rPr>
                    <m:sty m:val="p"/>
                  </m:rPr>
                  <m:t>⁡</m:t>
                </m:r>
                <m:r>
                  <m:rPr>
                    <m:sty m:val="p"/>
                  </m:rPr>
                  <m:t>(</m:t>
                </m:r>
                <m:r>
                  <m:rPr>
                    <m:sty m:val="i"/>
                  </m:rPr>
                  <m:t>β</m:t>
                </m:r>
                <m:r>
                  <m:rPr>
                    <m:sty m:val="p"/>
                  </m:rPr>
                  <m:t>)</m:t>
                </m:r>
                <m:sSup>
                  <m:sSupPr/>
                  <m:e>
                    <m:r>
                      <m:rPr>
                        <m:sty m:val="p"/>
                      </m:rPr>
                      <m:t>)</m:t>
                    </m:r>
                  </m:e>
                  <m:sup>
                    <m:r>
                      <m:rPr>
                        <m:sty m:val="p"/>
                      </m:rPr>
                      <m:t>2</m:t>
                    </m:r>
                  </m:sup>
                </m:sSup>
                <m:r>
                  <m:rPr>
                    <m:sty m:val="p"/>
                  </m:rPr>
                  <m:t>+</m:t>
                </m:r>
                <m:r>
                  <m:rPr>
                    <m:sty m:val="p"/>
                  </m:rPr>
                  <m:t>(</m:t>
                </m:r>
                <m:r>
                  <m:rPr>
                    <m:sty m:val="p"/>
                  </m:rPr>
                  <m:t>sin</m:t>
                </m:r>
                <m:r>
                  <m:rPr>
                    <m:sty m:val="p"/>
                  </m:rPr>
                  <m:t>⁡</m:t>
                </m:r>
                <m:r>
                  <m:rPr>
                    <m:sty m:val="p"/>
                  </m:rPr>
                  <m:t>(</m:t>
                </m:r>
                <m:r>
                  <m:rPr>
                    <m:sty m:val="i"/>
                  </m:rPr>
                  <m:t>β</m:t>
                </m:r>
                <m:r>
                  <m:rPr>
                    <m:sty m:val="p"/>
                  </m:rPr>
                  <m:t>)</m:t>
                </m:r>
                <m:sSup>
                  <m:sSupPr/>
                  <m:e>
                    <m:r>
                      <m:rPr>
                        <m:sty m:val="p"/>
                      </m:rPr>
                      <m:t>)</m:t>
                    </m:r>
                  </m:e>
                  <m:sup>
                    <m:r>
                      <m:rPr>
                        <m:sty m:val="p"/>
                      </m:rPr>
                      <m:t>2</m:t>
                    </m:r>
                  </m:sup>
                </m:sSup>
                <m:r>
                  <m:rPr>
                    <m:nor/>
                  </m:rPr>
                  <m:t>. </m:t>
                </m:r>
              </m:e>
            </m:mr>
          </m:m>
        </m:oMath>
      </m:oMathPara>
    </w:p>
    <w:p>
      <w:pPr>
        <w:spacing w:after="220" w:lineRule="auto"/>
      </w:pPr>
      <w:r>
        <w:rPr/>
        <w:t xml:space="preserve">Soit </w:t>
      </w:r>
      <m:oMath>
        <m:r>
          <m:rPr>
            <m:sty m:val="i"/>
          </m:rPr>
          <m:t>g</m:t>
        </m:r>
      </m:oMath>
      <w:r>
        <w:rPr>
          <w:rFonts w:eastAsia="Georgia" w:cs="Georgia" w:ascii="Georgia" w:hAnsi="Georgia"/>
        </w:rPr>
        <w:t xml:space="preserve"> la fonction définie par</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g</m:t>
                </m:r>
                <m:r>
                  <m:rPr>
                    <m:sty m:val="p"/>
                  </m:rPr>
                  <m:t>:</m:t>
                </m:r>
                <m:r>
                  <m:rPr>
                    <m:sty m:val="p"/>
                  </m:rPr>
                  <m:t>]</m:t>
                </m:r>
                <m:r>
                  <m:rPr>
                    <m:sty m:val="p"/>
                  </m:rPr>
                  <m:t>−</m:t>
                </m:r>
                <m:r>
                  <m:rPr>
                    <m:sty m:val="i"/>
                  </m:rPr>
                  <m:t>π</m:t>
                </m:r>
                <m:r>
                  <m:rPr>
                    <m:sty m:val="p"/>
                  </m:rPr>
                  <m:t>;</m:t>
                </m:r>
                <m:r>
                  <m:rPr>
                    <m:sty m:val="i"/>
                  </m:rPr>
                  <m:t>π</m:t>
                </m:r>
                <m:r>
                  <m:rPr>
                    <m:sty m:val="p"/>
                  </m:rPr>
                  <m:t>[</m:t>
                </m:r>
              </m:e>
              <m:e>
                <m:r>
                  <m:rPr>
                    <m:sty m:val="i"/>
                  </m:rPr>
                  <m:t xml:space="preserve"> </m:t>
                </m:r>
                <m:r>
                  <m:rPr>
                    <m:sty m:val="p"/>
                  </m:rPr>
                  <m:t>⟶</m:t>
                </m:r>
                <m:r>
                  <m:rPr>
                    <m:sty m:val="b"/>
                  </m:rPr>
                  <m:t>C</m:t>
                </m:r>
              </m:e>
            </m:mr>
            <m:mr>
              <m:e>
                <m:r>
                  <m:rPr>
                    <m:sty m:val="i"/>
                  </m:rPr>
                  <m:t>θ</m:t>
                </m:r>
              </m:e>
              <m:e>
                <m:r>
                  <m:rPr>
                    <m:sty m:val="i"/>
                  </m:rPr>
                  <m:t xml:space="preserve"> </m:t>
                </m:r>
                <m:r>
                  <m:rPr>
                    <m:sty m:val="p"/>
                  </m:rPr>
                  <m:t>⟼</m:t>
                </m:r>
                <m:sSup>
                  <m:sSupPr/>
                  <m:e>
                    <m:r>
                      <m:rPr>
                        <m:sty m:val="i"/>
                      </m:rPr>
                      <m:t>e</m:t>
                    </m:r>
                  </m:e>
                  <m:sup>
                    <m:r>
                      <m:rPr>
                        <m:sty m:val="p"/>
                      </m:rPr>
                      <m:t>i</m:t>
                    </m:r>
                    <m:r>
                      <m:rPr>
                        <m:sty m:val="i"/>
                      </m:rPr>
                      <m:t>x</m:t>
                    </m:r>
                    <m:r>
                      <m:rPr>
                        <m:sty m:val="i"/>
                      </m:rPr>
                      <m:t>θ</m:t>
                    </m:r>
                  </m:sup>
                </m:sSup>
                <m:nary>
                  <m:naryPr>
                    <m:chr m:val="∫"/>
                    <m:limLoc m:val="subSup"/>
                    <m:grow m:val="1"/>
                  </m:naryPr>
                  <m:sub>
                    <m:r>
                      <m:rPr>
                        <m:sty m:val="p"/>
                      </m:rPr>
                      <m:t>0</m:t>
                    </m:r>
                  </m:sub>
                  <m:sup>
                    <m:r>
                      <m:rPr>
                        <m:sty m:val="p"/>
                      </m:rPr>
                      <m:t>+</m:t>
                    </m:r>
                    <m:r>
                      <m:rPr>
                        <m:sty m:val="p"/>
                      </m:rPr>
                      <m:t>∞</m:t>
                    </m:r>
                  </m:sup>
                  <m:e>
                    <m:r>
                      <m:rPr>
                        <m:sty m:val="p"/>
                      </m:rPr>
                      <m:t xml:space="preserve"> </m:t>
                    </m:r>
                  </m:e>
                </m:nary>
                <m:r>
                  <m:rPr>
                    <m:sty m:val="p"/>
                  </m:rPr>
                  <m:t xml:space="preserve"> </m:t>
                </m:r>
                <m:f>
                  <m:fPr>
                    <m:ctrlPr>
                      <w:rPr>
                        <w:rFonts w:ascii="Cambria Math" w:hAnsi="Cambria Math"/>
                      </w:rPr>
                    </m:ctrlPr>
                  </m:fPr>
                  <m:num>
                    <m:sSup>
                      <m:sSupPr/>
                      <m:e>
                        <m:r>
                          <m:rPr>
                            <m:sty m:val="i"/>
                          </m:rPr>
                          <m:t>t</m:t>
                        </m:r>
                      </m:e>
                      <m:sup>
                        <m:r>
                          <m:rPr>
                            <m:sty m:val="i"/>
                          </m:rPr>
                          <m:t>x</m:t>
                        </m:r>
                        <m:r>
                          <m:rPr>
                            <m:sty m:val="p"/>
                          </m:rPr>
                          <m:t>−</m:t>
                        </m:r>
                        <m:r>
                          <m:rPr>
                            <m:sty m:val="p"/>
                          </m:rPr>
                          <m:t>1</m:t>
                        </m:r>
                      </m:sup>
                    </m:sSup>
                  </m:num>
                  <m:den>
                    <m:r>
                      <m:rPr>
                        <m:sty m:val="p"/>
                      </m:rPr>
                      <m:t>1</m:t>
                    </m:r>
                    <m:r>
                      <m:rPr>
                        <m:sty m:val="p"/>
                      </m:rPr>
                      <m:t>+</m:t>
                    </m:r>
                    <m:r>
                      <m:rPr>
                        <m:sty m:val="i"/>
                      </m:rPr>
                      <m:t>t</m:t>
                    </m:r>
                    <m:sSup>
                      <m:sSupPr/>
                      <m:e>
                        <m:r>
                          <m:rPr>
                            <m:sty m:val="i"/>
                          </m:rPr>
                          <m:t>e</m:t>
                        </m:r>
                      </m:e>
                      <m:sup>
                        <m:r>
                          <m:rPr>
                            <m:sty m:val="p"/>
                          </m:rPr>
                          <m:t>i</m:t>
                        </m:r>
                        <m:r>
                          <m:rPr>
                            <m:sty m:val="i"/>
                          </m:rPr>
                          <m:t>θ</m:t>
                        </m:r>
                      </m:sup>
                    </m:sSup>
                  </m:den>
                </m:f>
                <m:r>
                  <m:rPr>
                    <m:nor/>
                  </m:rPr>
                  <m:t xml:space="preserve"> </m:t>
                </m:r>
                <m:r>
                  <m:rPr>
                    <m:sty m:val="p"/>
                  </m:rPr>
                  <m:t>d</m:t>
                </m:r>
                <m:r>
                  <m:rPr>
                    <m:sty m:val="i"/>
                  </m:rPr>
                  <m:t>t</m:t>
                </m:r>
                <m:r>
                  <m:rPr>
                    <m:sty m:val="p"/>
                  </m:rPr>
                  <m:t>.</m:t>
                </m:r>
              </m:e>
            </m:mr>
          </m:m>
        </m:oMath>
      </m:oMathPara>
    </w:p>
    <w:p>
      <w:pPr>
        <w:spacing w:after="220" w:lineRule="auto"/>
      </w:pPr>
      <m:oMath>
        <m:r>
          <m:rPr>
            <m:sty m:val="b"/>
          </m:rPr>
          <m:t>3</m:t>
        </m:r>
        <m:r>
          <m:rPr>
            <m:sty m:val="p"/>
          </m:rPr>
          <m:t>▹</m:t>
        </m:r>
      </m:oMath>
      <w:r>
        <w:rPr/>
        <w:t xml:space="preserve"> Montrer que la fonction </w:t>
      </w:r>
      <m:oMath>
        <m:r>
          <m:rPr>
            <m:sty m:val="i"/>
          </m:rPr>
          <m:t>g</m:t>
        </m:r>
      </m:oMath>
      <w:r>
        <w:rPr/>
        <w:t xml:space="preserve"> est de classe </w:t>
      </w:r>
      <m:oMath>
        <m:sSup>
          <m:sSupPr/>
          <m:e>
            <m:r>
              <m:rPr>
                <m:scr m:val="script"/>
              </m:rPr>
              <m:t>C</m:t>
            </m:r>
          </m:e>
          <m:sup>
            <m:r>
              <m:rPr>
                <m:sty m:val="p"/>
              </m:rPr>
              <m:t>1</m:t>
            </m:r>
          </m:sup>
        </m:sSup>
      </m:oMath>
      <w:r>
        <w:rPr/>
        <w:t xml:space="preserve"> sur </w:t>
      </w:r>
      <m:oMath>
        <m:r>
          <m:rPr>
            <m:sty m:val="p"/>
          </m:rPr>
          <m:t>]</m:t>
        </m:r>
        <m:r>
          <m:rPr>
            <m:sty m:val="p"/>
          </m:rPr>
          <m:t>−</m:t>
        </m:r>
        <m:r>
          <m:rPr>
            <m:sty m:val="i"/>
          </m:rPr>
          <m:t>π</m:t>
        </m:r>
        <m:r>
          <m:rPr>
            <m:sty m:val="p"/>
          </m:rPr>
          <m:t>;</m:t>
        </m:r>
        <m:r>
          <m:rPr>
            <m:sty m:val="i"/>
          </m:rPr>
          <m:t>π</m:t>
        </m:r>
        <m:r>
          <m:rPr>
            <m:sty m:val="p"/>
          </m:rPr>
          <m:t>[</m:t>
        </m:r>
      </m:oMath>
      <w:r>
        <w:rPr/>
        <w:t xml:space="preserve"> et que pour tout </w:t>
      </w:r>
      <m:oMath>
        <m:r>
          <m:rPr>
            <m:sty m:val="i"/>
          </m:rPr>
          <m:t>θ</m:t>
        </m:r>
        <m:r>
          <m:rPr>
            <m:sty m:val="p"/>
          </m:rPr>
          <m:t>∈</m:t>
        </m:r>
        <m:r>
          <m:rPr>
            <m:sty m:val="p"/>
          </m:rPr>
          <m:t>]</m:t>
        </m:r>
        <m:r>
          <m:rPr>
            <m:sty m:val="p"/>
          </m:rPr>
          <m:t>−</m:t>
        </m:r>
        <m:r>
          <m:rPr>
            <m:sty m:val="i"/>
          </m:rPr>
          <m:t>π</m:t>
        </m:r>
        <m:r>
          <m:rPr>
            <m:sty m:val="p"/>
          </m:rPr>
          <m:t>;</m:t>
        </m:r>
        <m:r>
          <m:rPr>
            <m:sty m:val="i"/>
          </m:rPr>
          <m:t>π</m:t>
        </m:r>
        <m:r>
          <m:rPr>
            <m:sty m:val="p"/>
          </m:rPr>
          <m:t>[</m:t>
        </m:r>
      </m:oMath>
      <w:r>
        <w:rPr/>
        <w:t xml:space="preserve">,</w:t>
      </w:r>
    </w:p>
    <w:p>
      <w:pPr>
        <w:spacing w:after="220" w:lineRule="auto"/>
      </w:pPr>
      <m:oMathPara>
        <m:oMath>
          <m:sSup>
            <m:sSupPr/>
            <m:e>
              <m:r>
                <m:rPr>
                  <m:sty m:val="i"/>
                </m:rPr>
                <m:t>g</m:t>
              </m:r>
            </m:e>
            <m:sup>
              <m:r>
                <m:rPr>
                  <m:sty m:val="i"/>
                </m:rPr>
                <m:t>′</m:t>
              </m:r>
            </m:sup>
          </m:sSup>
          <m:r>
            <m:rPr>
              <m:sty m:val="p"/>
            </m:rPr>
            <m:t>(</m:t>
          </m:r>
          <m:r>
            <m:rPr>
              <m:sty m:val="i"/>
            </m:rPr>
            <m:t>θ</m:t>
          </m:r>
          <m:r>
            <m:rPr>
              <m:sty m:val="p"/>
            </m:rPr>
            <m:t>)</m:t>
          </m:r>
          <m:r>
            <m:rPr>
              <m:sty m:val="p"/>
            </m:rPr>
            <m:t>=</m:t>
          </m:r>
          <m:r>
            <m:rPr>
              <m:sty m:val="p"/>
            </m:rPr>
            <m:t>i</m:t>
          </m:r>
          <m:sSup>
            <m:sSupPr/>
            <m:e>
              <m:r>
                <m:rPr>
                  <m:sty m:val="i"/>
                </m:rPr>
                <m:t>e</m:t>
              </m:r>
            </m:e>
            <m:sup>
              <m:r>
                <m:rPr>
                  <m:sty m:val="p"/>
                </m:rPr>
                <m:t>i</m:t>
              </m:r>
              <m:r>
                <m:rPr>
                  <m:sty m:val="i"/>
                </m:rPr>
                <m:t>x</m:t>
              </m:r>
              <m:r>
                <m:rPr>
                  <m:sty m:val="i"/>
                </m:rPr>
                <m:t>θ</m:t>
              </m:r>
            </m:sup>
          </m:sSup>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h</m:t>
              </m:r>
            </m:e>
            <m:sup>
              <m:r>
                <m:rPr>
                  <m:sty m:val="i"/>
                </m:rPr>
                <m:t>′</m:t>
              </m:r>
            </m:sup>
          </m:sSup>
          <m:r>
            <m:rPr>
              <m:sty m:val="p"/>
            </m:rPr>
            <m:t>(</m:t>
          </m:r>
          <m:r>
            <m:rPr>
              <m:sty m:val="i"/>
            </m:rPr>
            <m:t>t</m:t>
          </m:r>
          <m:r>
            <m:rPr>
              <m:sty m:val="p"/>
            </m:rPr>
            <m:t>)</m:t>
          </m:r>
          <m:r>
            <m:rPr>
              <m:sty m:val="p"/>
            </m:rPr>
            <m:t>d</m:t>
          </m:r>
          <m:r>
            <m:rPr>
              <m:sty m:val="i"/>
            </m:rPr>
            <m:t>t</m:t>
          </m:r>
        </m:oMath>
      </m:oMathPara>
    </w:p>
    <w:p>
      <w:pPr>
        <w:spacing w:after="220" w:lineRule="auto"/>
      </w:pPr>
      <w:r>
        <w:rPr>
          <w:rFonts w:eastAsia="Georgia" w:cs="Georgia" w:ascii="Georgia" w:hAnsi="Georgia"/>
        </w:rPr>
        <w:t xml:space="preserve">où </w:t>
      </w:r>
      <m:oMath>
        <m:r>
          <m:rPr>
            <m:sty m:val="i"/>
          </m:rPr>
          <m:t>h</m:t>
        </m:r>
      </m:oMath>
      <w:r>
        <w:rPr>
          <w:rFonts w:eastAsia="Georgia" w:cs="Georgia" w:ascii="Georgia" w:hAnsi="Georgia"/>
        </w:rPr>
        <w:t xml:space="preserve"> est la fonction définie par</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h</m:t>
                </m:r>
                <m:r>
                  <m:rPr>
                    <m:sty m:val="p"/>
                  </m:rPr>
                  <m:t>:</m:t>
                </m:r>
                <m:r>
                  <m:rPr>
                    <m:sty m:val="p"/>
                  </m:rPr>
                  <m:t>]</m:t>
                </m:r>
                <m:r>
                  <m:rPr>
                    <m:sty m:val="p"/>
                  </m:rPr>
                  <m:t>0</m:t>
                </m:r>
                <m:r>
                  <m:rPr>
                    <m:sty m:val="p"/>
                  </m:rPr>
                  <m:t>;</m:t>
                </m:r>
                <m:r>
                  <m:rPr>
                    <m:sty m:val="p"/>
                  </m:rPr>
                  <m:t>+</m:t>
                </m:r>
                <m:r>
                  <m:rPr>
                    <m:sty m:val="p"/>
                  </m:rPr>
                  <m:t>∞</m:t>
                </m:r>
                <m:r>
                  <m:rPr>
                    <m:sty m:val="p"/>
                  </m:rPr>
                  <m:t>[</m:t>
                </m:r>
              </m:e>
              <m:e>
                <m:r>
                  <m:rPr>
                    <m:sty m:val="i"/>
                  </m:rPr>
                  <m:t xml:space="preserve"> </m:t>
                </m:r>
                <m:r>
                  <m:rPr>
                    <m:sty m:val="p"/>
                  </m:rPr>
                  <m:t>⟶</m:t>
                </m:r>
                <m:r>
                  <m:rPr>
                    <m:sty m:val="b"/>
                  </m:rPr>
                  <m:t>C</m:t>
                </m:r>
              </m:e>
            </m:mr>
            <m:mr>
              <m:e>
                <m:r>
                  <m:rPr>
                    <m:sty m:val="i"/>
                  </m:rPr>
                  <m:t>t</m:t>
                </m:r>
              </m:e>
              <m:e>
                <m:r>
                  <m:rPr>
                    <m:sty m:val="i"/>
                  </m:rPr>
                  <m:t xml:space="preserve"> </m:t>
                </m:r>
                <m:r>
                  <m:rPr>
                    <m:sty m:val="p"/>
                  </m:rPr>
                  <m:t>⟼</m:t>
                </m:r>
                <m:f>
                  <m:fPr>
                    <m:ctrlPr>
                      <w:rPr>
                        <w:rFonts w:ascii="Cambria Math" w:hAnsi="Cambria Math"/>
                      </w:rPr>
                    </m:ctrlPr>
                  </m:fPr>
                  <m:num>
                    <m:sSup>
                      <m:sSupPr/>
                      <m:e>
                        <m:r>
                          <m:rPr>
                            <m:sty m:val="i"/>
                          </m:rPr>
                          <m:t>t</m:t>
                        </m:r>
                      </m:e>
                      <m:sup>
                        <m:r>
                          <m:rPr>
                            <m:sty m:val="i"/>
                          </m:rPr>
                          <m:t>x</m:t>
                        </m:r>
                      </m:sup>
                    </m:sSup>
                  </m:num>
                  <m:den>
                    <m:r>
                      <m:rPr>
                        <m:sty m:val="p"/>
                      </m:rPr>
                      <m:t>1</m:t>
                    </m:r>
                    <m:r>
                      <m:rPr>
                        <m:sty m:val="p"/>
                      </m:rPr>
                      <m:t>+</m:t>
                    </m:r>
                    <m:r>
                      <m:rPr>
                        <m:sty m:val="i"/>
                      </m:rPr>
                      <m:t>t</m:t>
                    </m:r>
                    <m:sSup>
                      <m:sSupPr/>
                      <m:e>
                        <m:r>
                          <m:rPr>
                            <m:sty m:val="i"/>
                          </m:rPr>
                          <m:t>e</m:t>
                        </m:r>
                      </m:e>
                      <m:sup>
                        <m:r>
                          <m:rPr>
                            <m:sty m:val="p"/>
                          </m:rPr>
                          <m:t>i</m:t>
                        </m:r>
                        <m:r>
                          <m:rPr>
                            <m:sty m:val="i"/>
                          </m:rPr>
                          <m:t>θ</m:t>
                        </m:r>
                      </m:sup>
                    </m:sSup>
                  </m:den>
                </m:f>
                <m:r>
                  <m:rPr>
                    <m:sty m:val="p"/>
                  </m:rPr>
                  <m:t>.</m:t>
                </m:r>
              </m:e>
            </m:mr>
          </m:m>
        </m:oMath>
      </m:oMathPara>
    </w:p>
    <w:p>
      <w:pPr>
        <w:spacing w:after="220" w:lineRule="auto"/>
      </w:pPr>
      <w:r>
        <w:rPr/>
        <w:t xml:space="preserve">Calculer </w:t>
      </w:r>
      <m:oMath>
        <m:r>
          <m:rPr>
            <m:sty m:val="i"/>
          </m:rPr>
          <m:t>h</m:t>
        </m:r>
        <m:r>
          <m:rPr>
            <m:sty m:val="p"/>
          </m:rPr>
          <m:t>(</m:t>
        </m:r>
        <m:r>
          <m:rPr>
            <m:sty m:val="p"/>
          </m:rPr>
          <m:t>0</m:t>
        </m:r>
        <m:r>
          <m:rPr>
            <m:sty m:val="p"/>
          </m:rPr>
          <m:t>)</m:t>
        </m:r>
      </m:oMath>
      <w:r>
        <w:rPr/>
        <w:t xml:space="preserve"> et</w:t>
      </w:r>
    </w:p>
    <w:p>
      <w:pPr>
        <w:spacing w:after="220" w:lineRule="auto"/>
      </w:pPr>
      <m:oMathPara>
        <m:oMath>
          <m:limLow>
            <m:limLowPr/>
            <m:e>
              <m:r>
                <m:rPr>
                  <m:sty m:val="p"/>
                </m:rPr>
                <m:t>lim</m:t>
              </m:r>
            </m:e>
            <m:lim>
              <m:r>
                <m:rPr>
                  <m:sty m:val="i"/>
                </m:rPr>
                <m:t>t</m:t>
              </m:r>
              <m:r>
                <m:rPr>
                  <m:sty m:val="p"/>
                </m:rPr>
                <m:t>→</m:t>
              </m:r>
              <m:r>
                <m:rPr>
                  <m:sty m:val="p"/>
                </m:rPr>
                <m:t>+</m:t>
              </m:r>
              <m:r>
                <m:rPr>
                  <m:sty m:val="p"/>
                </m:rPr>
                <m:t>∞</m:t>
              </m:r>
            </m:lim>
          </m:limLow>
          <m:r>
            <m:rPr>
              <m:sty m:val="p"/>
            </m:rPr>
            <m:t xml:space="preserve"> </m:t>
          </m:r>
          <m:r>
            <m:rPr>
              <m:sty m:val="i"/>
            </m:rPr>
            <m:t>h</m:t>
          </m:r>
          <m:r>
            <m:rPr>
              <m:sty m:val="p"/>
            </m:rPr>
            <m:t>(</m:t>
          </m:r>
          <m:r>
            <m:rPr>
              <m:sty m:val="i"/>
            </m:rPr>
            <m:t>t</m:t>
          </m:r>
          <m:r>
            <m:rPr>
              <m:sty m:val="p"/>
            </m:rPr>
            <m:t>)</m:t>
          </m:r>
          <m:r>
            <m:rPr>
              <m:sty m:val="p"/>
            </m:rPr>
            <m:t>.</m:t>
          </m:r>
        </m:oMath>
      </m:oMathPara>
    </w:p>
    <w:p>
      <w:pPr>
        <w:spacing w:after="220" w:lineRule="auto"/>
      </w:pPr>
      <w:r>
        <w:rPr>
          <w:rFonts w:eastAsia="Georgia" w:cs="Georgia" w:ascii="Georgia" w:hAnsi="Georgia"/>
        </w:rPr>
        <w:t xml:space="preserve">En déduire que la fonction </w:t>
      </w:r>
      <m:oMath>
        <m:r>
          <m:rPr>
            <m:sty m:val="i"/>
          </m:rPr>
          <m:t>g</m:t>
        </m:r>
      </m:oMath>
      <w:r>
        <w:rPr/>
        <w:t xml:space="preserve"> est constante sur </w:t>
      </w:r>
      <m:oMath>
        <m:r>
          <m:rPr>
            <m:sty m:val="p"/>
          </m:rPr>
          <m:t>]</m:t>
        </m:r>
        <m:r>
          <m:rPr>
            <m:sty m:val="p"/>
          </m:rPr>
          <m:t>−</m:t>
        </m:r>
        <m:r>
          <m:rPr>
            <m:sty m:val="i"/>
          </m:rPr>
          <m:t>π</m:t>
        </m:r>
        <m:r>
          <m:rPr>
            <m:sty m:val="p"/>
          </m:rPr>
          <m:t>;</m:t>
        </m:r>
        <m:r>
          <m:rPr>
            <m:sty m:val="i"/>
          </m:rPr>
          <m:t>π</m:t>
        </m:r>
        <m:r>
          <m:rPr>
            <m:sty m:val="p"/>
          </m:rPr>
          <m:t>[</m:t>
        </m:r>
      </m:oMath>
      <w:r>
        <w:rPr/>
        <w:t xml:space="preserve">.</w:t>
      </w:r>
      <w:r>
        <w:rPr/>
        <w:br w:type="textWrapping"/>
      </w:r>
      <m:oMath>
        <m:r>
          <m:rPr>
            <m:sty m:val="b"/>
          </m:rPr>
          <m:t>4</m:t>
        </m:r>
        <m:r>
          <m:rPr>
            <m:sty m:val="p"/>
          </m:rPr>
          <m:t>▹</m:t>
        </m:r>
      </m:oMath>
      <w:r>
        <w:rPr/>
        <w:t xml:space="preserve"> Montrer que pour tout </w:t>
      </w:r>
      <m:oMath>
        <m:r>
          <m:rPr>
            <m:sty m:val="i"/>
          </m:rPr>
          <m:t>θ</m:t>
        </m:r>
        <m:r>
          <m:rPr>
            <m:sty m:val="p"/>
          </m:rPr>
          <m:t>∈</m:t>
        </m:r>
        <m:r>
          <m:rPr>
            <m:sty m:val="p"/>
          </m:rPr>
          <m:t>]</m:t>
        </m:r>
        <m:r>
          <m:rPr>
            <m:sty m:val="p"/>
          </m:rPr>
          <m:t>0</m:t>
        </m:r>
        <m:r>
          <m:rPr>
            <m:sty m:val="p"/>
          </m:rPr>
          <m:t>;</m:t>
        </m:r>
        <m:r>
          <m:rPr>
            <m:sty m:val="i"/>
          </m:rPr>
          <m:t>π</m:t>
        </m:r>
        <m:r>
          <m:rPr>
            <m:sty m:val="p"/>
          </m:rPr>
          <m:t>[</m:t>
        </m:r>
      </m:oMath>
      <w:r>
        <w:rPr/>
        <w:t xml:space="preserve">,</w:t>
      </w:r>
    </w:p>
    <w:p>
      <w:pPr>
        <w:spacing w:after="220" w:lineRule="auto"/>
      </w:pPr>
      <m:oMathPara>
        <m:oMath>
          <m:r>
            <m:rPr>
              <m:sty m:val="i"/>
            </m:rPr>
            <m:t>g</m:t>
          </m:r>
          <m:r>
            <m:rPr>
              <m:sty m:val="p"/>
            </m:rPr>
            <m:t>(</m:t>
          </m:r>
          <m:r>
            <m:rPr>
              <m:sty m:val="i"/>
            </m:rPr>
            <m:t>θ</m:t>
          </m:r>
          <m:r>
            <m:rPr>
              <m:sty m:val="p"/>
            </m:rPr>
            <m:t>)</m:t>
          </m:r>
          <m:r>
            <m:rPr>
              <m:sty m:val="p"/>
            </m:rPr>
            <m:t>sin</m:t>
          </m:r>
          <m:r>
            <m:rPr>
              <m:sty m:val="p"/>
            </m:rPr>
            <m:t>⁡</m:t>
          </m:r>
          <m:r>
            <m:rPr>
              <m:sty m:val="p"/>
            </m:rPr>
            <m:t>(</m:t>
          </m:r>
          <m:r>
            <m:rPr>
              <m:sty m:val="i"/>
            </m:rPr>
            <m:t>x</m:t>
          </m:r>
          <m:r>
            <m:rPr>
              <m:sty m:val="i"/>
            </m:rPr>
            <m:t>θ</m:t>
          </m:r>
          <m:r>
            <m:rPr>
              <m:sty m:val="p"/>
            </m:rPr>
            <m:t>)</m:t>
          </m:r>
          <m:r>
            <m:rPr>
              <m:sty m:val="p"/>
            </m:rPr>
            <m:t>=</m:t>
          </m:r>
          <m:f>
            <m:fPr>
              <m:ctrlPr>
                <w:rPr>
                  <w:rFonts w:ascii="Cambria Math" w:hAnsi="Cambria Math"/>
                </w:rPr>
              </m:ctrlPr>
            </m:fPr>
            <m:num>
              <m:r>
                <m:rPr>
                  <m:sty m:val="p"/>
                </m:rPr>
                <m:t>1</m:t>
              </m:r>
            </m:num>
            <m:den>
              <m:r>
                <m:rPr>
                  <m:sty m:val="p"/>
                </m:rPr>
                <m:t>2</m:t>
              </m:r>
              <m:r>
                <m:rPr>
                  <m:sty m:val="p"/>
                </m:rPr>
                <m:t>i</m:t>
              </m:r>
            </m:den>
          </m:f>
          <m:d>
            <m:dPr>
              <m:begChr m:val="("/>
              <m:endChr m:val=")"/>
              <m:ctrlPr>
                <w:rPr>
                  <w:rFonts w:ascii="Cambria Math" w:hAnsi="Cambria Math"/>
                </w:rPr>
              </m:ctrlPr>
            </m:dPr>
            <m:e>
              <m:r>
                <m:rPr>
                  <m:sty m:val="i"/>
                </m:rPr>
                <m:t>g</m:t>
              </m:r>
              <m:r>
                <m:rPr>
                  <m:sty m:val="p"/>
                </m:rPr>
                <m:t>(</m:t>
              </m:r>
              <m:r>
                <m:rPr>
                  <m:sty m:val="p"/>
                </m:rPr>
                <m:t>−</m:t>
              </m:r>
              <m:r>
                <m:rPr>
                  <m:sty m:val="i"/>
                </m:rPr>
                <m:t>θ</m:t>
              </m:r>
              <m:r>
                <m:rPr>
                  <m:sty m:val="p"/>
                </m:rPr>
                <m:t>)</m:t>
              </m:r>
              <m:sSup>
                <m:sSupPr/>
                <m:e>
                  <m:r>
                    <m:rPr>
                      <m:sty m:val="i"/>
                    </m:rPr>
                    <m:t>e</m:t>
                  </m:r>
                </m:e>
                <m:sup>
                  <m:r>
                    <m:rPr>
                      <m:sty m:val="p"/>
                    </m:rPr>
                    <m:t>i</m:t>
                  </m:r>
                  <m:r>
                    <m:rPr>
                      <m:sty m:val="i"/>
                    </m:rPr>
                    <m:t>x</m:t>
                  </m:r>
                  <m:r>
                    <m:rPr>
                      <m:sty m:val="i"/>
                    </m:rPr>
                    <m:t>θ</m:t>
                  </m:r>
                </m:sup>
              </m:sSup>
              <m:r>
                <m:rPr>
                  <m:sty m:val="p"/>
                </m:rPr>
                <m:t>−</m:t>
              </m:r>
              <m:r>
                <m:rPr>
                  <m:sty m:val="i"/>
                </m:rPr>
                <m:t>g</m:t>
              </m:r>
              <m:r>
                <m:rPr>
                  <m:sty m:val="p"/>
                </m:rPr>
                <m:t>(</m:t>
              </m:r>
              <m:r>
                <m:rPr>
                  <m:sty m:val="i"/>
                </m:rPr>
                <m:t>θ</m:t>
              </m:r>
              <m:r>
                <m:rPr>
                  <m:sty m:val="p"/>
                </m:rPr>
                <m:t>)</m:t>
              </m:r>
              <m:sSup>
                <m:sSupPr/>
                <m:e>
                  <m:r>
                    <m:rPr>
                      <m:sty m:val="i"/>
                    </m:rPr>
                    <m:t>e</m:t>
                  </m:r>
                </m:e>
                <m:sup>
                  <m:r>
                    <m:rPr>
                      <m:sty m:val="p"/>
                    </m:rPr>
                    <m:t>−</m:t>
                  </m:r>
                  <m:r>
                    <m:rPr>
                      <m:sty m:val="p"/>
                    </m:rPr>
                    <m:t>i</m:t>
                  </m:r>
                  <m:r>
                    <m:rPr>
                      <m:sty m:val="i"/>
                    </m:rPr>
                    <m:t>x</m:t>
                  </m:r>
                  <m:r>
                    <m:rPr>
                      <m:sty m:val="i"/>
                    </m:rPr>
                    <m:t>θ</m:t>
                  </m:r>
                </m:sup>
              </m:sSup>
            </m:e>
          </m:d>
          <m:r>
            <m:rPr>
              <m:sty m:val="p"/>
            </m:rPr>
            <m:t>=</m:t>
          </m:r>
          <m:r>
            <m:rPr>
              <m:sty m:val="p"/>
            </m:rPr>
            <m:t>sin</m:t>
          </m:r>
          <m:r>
            <m:rPr>
              <m:sty m:val="p"/>
            </m:rPr>
            <m:t>⁡</m:t>
          </m:r>
          <m:r>
            <m:rPr>
              <m:sty m:val="p"/>
            </m:rPr>
            <m:t>(</m:t>
          </m:r>
          <m:r>
            <m:rPr>
              <m:sty m:val="i"/>
            </m:rPr>
            <m:t>θ</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t</m:t>
                  </m:r>
                </m:e>
                <m:sup>
                  <m:r>
                    <m:rPr>
                      <m:sty m:val="i"/>
                    </m:rPr>
                    <m:t>x</m:t>
                  </m:r>
                </m:sup>
              </m:sSup>
            </m:num>
            <m:den>
              <m:sSup>
                <m:sSupPr/>
                <m:e>
                  <m:r>
                    <m:rPr>
                      <m:sty m:val="i"/>
                    </m:rPr>
                    <m:t>t</m:t>
                  </m:r>
                </m:e>
                <m:sup>
                  <m:r>
                    <m:rPr>
                      <m:sty m:val="p"/>
                    </m:rPr>
                    <m:t>2</m:t>
                  </m:r>
                </m:sup>
              </m:sSup>
              <m:r>
                <m:rPr>
                  <m:sty m:val="p"/>
                </m:rPr>
                <m:t>+</m:t>
              </m:r>
              <m:r>
                <m:rPr>
                  <m:sty m:val="p"/>
                </m:rPr>
                <m:t>2</m:t>
              </m:r>
              <m:r>
                <m:rPr>
                  <m:sty m:val="i"/>
                </m:rPr>
                <m:t>t</m:t>
              </m:r>
              <m:r>
                <m:rPr>
                  <m:sty m:val="p"/>
                </m:rPr>
                <m:t>cos</m:t>
              </m:r>
              <m:r>
                <m:rPr>
                  <m:sty m:val="p"/>
                </m:rPr>
                <m:t>⁡</m:t>
              </m:r>
              <m:r>
                <m:rPr>
                  <m:sty m:val="p"/>
                </m:rPr>
                <m:t>(</m:t>
              </m:r>
              <m:r>
                <m:rPr>
                  <m:sty m:val="i"/>
                </m:rPr>
                <m:t>θ</m:t>
              </m:r>
              <m:r>
                <m:rPr>
                  <m:sty m:val="p"/>
                </m:rPr>
                <m:t>)</m:t>
              </m:r>
              <m:r>
                <m:rPr>
                  <m:sty m:val="p"/>
                </m:rPr>
                <m:t>+</m:t>
              </m:r>
              <m:r>
                <m:rPr>
                  <m:sty m:val="p"/>
                </m:rPr>
                <m:t>1</m:t>
              </m:r>
            </m:den>
          </m:f>
          <m:r>
            <m:rPr>
              <m:nor/>
            </m:rPr>
            <m:t xml:space="preserve"> </m:t>
          </m:r>
          <m:r>
            <m:rPr>
              <m:sty m:val="p"/>
            </m:rPr>
            <m:t>d</m:t>
          </m:r>
          <m:r>
            <m:rPr>
              <m:sty m:val="i"/>
            </m:rPr>
            <m:t>t</m:t>
          </m:r>
          <m:r>
            <m:rPr>
              <m:sty m:val="p"/>
            </m:rPr>
            <m:t>.</m:t>
          </m:r>
        </m:oMath>
      </m:oMathPara>
    </w:p>
    <w:p>
      <w:pPr>
        <w:spacing w:after="220" w:lineRule="auto"/>
      </w:pPr>
      <m:oMath>
        <m:r>
          <m:rPr>
            <m:sty m:val="p"/>
          </m:rPr>
          <m:t>5</m:t>
        </m:r>
        <m:r>
          <m:rPr>
            <m:sty m:val="p"/>
          </m:rPr>
          <m:t>▹</m:t>
        </m:r>
      </m:oMath>
      <w:r>
        <w:rPr>
          <w:rFonts w:eastAsia="Georgia" w:cs="Georgia" w:ascii="Georgia" w:hAnsi="Georgia"/>
        </w:rPr>
        <w:t xml:space="preserve"> En déduire que :</w:t>
      </w:r>
    </w:p>
    <w:p>
      <w:pPr>
        <w:spacing w:after="220" w:lineRule="auto"/>
      </w:pPr>
      <m:oMathPara>
        <m:oMath>
          <m:r>
            <m:rPr>
              <m:sty m:val="p"/>
            </m:rPr>
            <m:t>∀</m:t>
          </m:r>
          <m:r>
            <m:rPr>
              <m:sty m:val="i"/>
            </m:rPr>
            <m:t>θ</m:t>
          </m:r>
          <m:r>
            <m:rPr>
              <m:sty m:val="p"/>
            </m:rPr>
            <m:t>∈</m:t>
          </m:r>
          <m:r>
            <m:rPr>
              <m:sty m:val="p"/>
            </m:rPr>
            <m:t>]</m:t>
          </m:r>
          <m:r>
            <m:rPr>
              <m:sty m:val="p"/>
            </m:rPr>
            <m:t>0</m:t>
          </m:r>
          <m:r>
            <m:rPr>
              <m:sty m:val="p"/>
            </m:rPr>
            <m:t>;</m:t>
          </m:r>
          <m:r>
            <m:rPr>
              <m:sty m:val="i"/>
            </m:rPr>
            <m:t>π</m:t>
          </m:r>
          <m:d>
            <m:dPr>
              <m:begChr m:val="["/>
              <m:endChr m:val=""/>
              <m:ctrlPr>
                <w:rPr>
                  <w:rFonts w:ascii="Cambria Math" w:hAnsi="Cambria Math"/>
                </w:rPr>
              </m:ctrlPr>
            </m:dPr>
            <m:e>
              <m:r>
                <m:rPr>
                  <m:sty m:val="p"/>
                </m:rPr>
                <m:t>,</m:t>
              </m:r>
              <m:r>
                <m:rPr>
                  <m:sty m:val="p"/>
                </m:rPr>
                <m:t xml:space="preserve"> </m:t>
              </m:r>
              <m:r>
                <m:rPr>
                  <m:sty m:val="i"/>
                </m:rPr>
                <m:t>g</m:t>
              </m:r>
              <m:r>
                <m:rPr>
                  <m:sty m:val="p"/>
                </m:rPr>
                <m:t>(</m:t>
              </m:r>
              <m:r>
                <m:rPr>
                  <m:sty m:val="i"/>
                </m:rPr>
                <m:t>θ</m:t>
              </m:r>
              <m:r>
                <m:rPr>
                  <m:sty m:val="p"/>
                </m:rPr>
                <m:t>)</m:t>
              </m:r>
              <m:r>
                <m:rPr>
                  <m:sty m:val="p"/>
                </m:rPr>
                <m:t>sin</m:t>
              </m:r>
              <m:r>
                <m:rPr>
                  <m:sty m:val="p"/>
                </m:rPr>
                <m:t>⁡</m:t>
              </m:r>
              <m:r>
                <m:rPr>
                  <m:sty m:val="p"/>
                </m:rPr>
                <m:t>(</m:t>
              </m:r>
              <m:r>
                <m:rPr>
                  <m:sty m:val="i"/>
                </m:rPr>
                <m:t>θ</m:t>
              </m:r>
              <m:r>
                <m:rPr>
                  <m:sty m:val="i"/>
                </m:rPr>
                <m:t>x</m:t>
              </m:r>
              <m:r>
                <m:rPr>
                  <m:sty m:val="p"/>
                </m:rPr>
                <m:t>)</m:t>
              </m:r>
              <m:r>
                <m:rPr>
                  <m:sty m:val="p"/>
                </m:rPr>
                <m:t>=</m:t>
              </m:r>
              <m:nary>
                <m:naryPr>
                  <m:chr m:val="∫"/>
                  <m:limLoc m:val="subSup"/>
                  <m:grow m:val="1"/>
                </m:naryPr>
                <m:sub>
                  <m:r>
                    <m:rPr>
                      <m:sty m:val="p"/>
                    </m:rPr>
                    <m:t>cotan</m:t>
                  </m:r>
                  <m:r>
                    <m:rPr>
                      <m:sty m:val="p"/>
                    </m:rPr>
                    <m:t>(</m:t>
                  </m:r>
                  <m:r>
                    <m:rPr>
                      <m:sty m:val="i"/>
                    </m:rPr>
                    <m:t>θ</m:t>
                  </m:r>
                  <m:r>
                    <m:rPr>
                      <m:sty m:val="p"/>
                    </m:rPr>
                    <m:t>)</m:t>
                  </m:r>
                </m:sub>
                <m:sup>
                  <m:r>
                    <m:rPr>
                      <m:sty m:val="p"/>
                    </m:rPr>
                    <m:t>+</m:t>
                  </m:r>
                  <m:r>
                    <m:rPr>
                      <m:sty m:val="p"/>
                    </m:rPr>
                    <m:t>∞</m:t>
                  </m:r>
                </m:sup>
                <m:e>
                  <m:r>
                    <m:rPr>
                      <m:sty m:val="p"/>
                    </m:rPr>
                    <m:t xml:space="preserve"> </m:t>
                  </m:r>
                </m:e>
              </m:nary>
              <m:r>
                <m:rPr>
                  <m:sty m:val="p"/>
                </m:rPr>
                <m:t xml:space="preserve"> </m:t>
              </m:r>
              <m:f>
                <m:fPr>
                  <m:ctrlPr>
                    <w:rPr>
                      <w:rFonts w:ascii="Cambria Math" w:hAnsi="Cambria Math"/>
                    </w:rPr>
                  </m:ctrlPr>
                </m:fPr>
                <m:num>
                  <m:r>
                    <m:rPr>
                      <m:sty m:val="p"/>
                    </m:rPr>
                    <m:t>(</m:t>
                  </m:r>
                  <m:r>
                    <m:rPr>
                      <m:sty m:val="i"/>
                    </m:rPr>
                    <m:t>u</m:t>
                  </m:r>
                  <m:r>
                    <m:rPr>
                      <m:sty m:val="p"/>
                    </m:rPr>
                    <m:t>sin</m:t>
                  </m:r>
                  <m:r>
                    <m:rPr>
                      <m:sty m:val="p"/>
                    </m:rPr>
                    <m:t>⁡</m:t>
                  </m:r>
                  <m:r>
                    <m:rPr>
                      <m:sty m:val="p"/>
                    </m:rPr>
                    <m:t>(</m:t>
                  </m:r>
                  <m:r>
                    <m:rPr>
                      <m:sty m:val="i"/>
                    </m:rPr>
                    <m:t>θ</m:t>
                  </m:r>
                  <m:r>
                    <m:rPr>
                      <m:sty m:val="p"/>
                    </m:rPr>
                    <m:t>)</m:t>
                  </m:r>
                  <m:r>
                    <m:rPr>
                      <m:sty m:val="p"/>
                    </m:rPr>
                    <m:t>−</m:t>
                  </m:r>
                  <m:r>
                    <m:rPr>
                      <m:sty m:val="p"/>
                    </m:rPr>
                    <m:t>cos</m:t>
                  </m:r>
                  <m:r>
                    <m:rPr>
                      <m:sty m:val="p"/>
                    </m:rPr>
                    <m:t>⁡</m:t>
                  </m:r>
                  <m:r>
                    <m:rPr>
                      <m:sty m:val="p"/>
                    </m:rPr>
                    <m:t>(</m:t>
                  </m:r>
                  <m:r>
                    <m:rPr>
                      <m:sty m:val="i"/>
                    </m:rPr>
                    <m:t>θ</m:t>
                  </m:r>
                  <m:r>
                    <m:rPr>
                      <m:sty m:val="p"/>
                    </m:rPr>
                    <m:t>)</m:t>
                  </m:r>
                  <m:sSup>
                    <m:sSupPr/>
                    <m:e>
                      <m:r>
                        <m:rPr>
                          <m:sty m:val="p"/>
                        </m:rPr>
                        <m:t>)</m:t>
                      </m:r>
                    </m:e>
                    <m:sup>
                      <m:r>
                        <m:rPr>
                          <m:sty m:val="i"/>
                        </m:rPr>
                        <m:t>x</m:t>
                      </m:r>
                    </m:sup>
                  </m:sSup>
                </m:num>
                <m:den>
                  <m:r>
                    <m:rPr>
                      <m:sty m:val="p"/>
                    </m:rPr>
                    <m:t>1</m:t>
                  </m:r>
                  <m:r>
                    <m:rPr>
                      <m:sty m:val="p"/>
                    </m:rPr>
                    <m:t>+</m:t>
                  </m:r>
                  <m:sSup>
                    <m:sSupPr/>
                    <m:e>
                      <m:r>
                        <m:rPr>
                          <m:sty m:val="i"/>
                        </m:rPr>
                        <m:t>u</m:t>
                      </m:r>
                    </m:e>
                    <m:sup>
                      <m:r>
                        <m:rPr>
                          <m:sty m:val="p"/>
                        </m:rPr>
                        <m:t>2</m:t>
                      </m:r>
                    </m:sup>
                  </m:sSup>
                </m:den>
              </m:f>
              <m:r>
                <m:rPr>
                  <m:nor/>
                </m:rPr>
                <m:t xml:space="preserve"> </m:t>
              </m:r>
              <m:r>
                <m:rPr>
                  <m:sty m:val="p"/>
                </m:rPr>
                <m:t>d</m:t>
              </m:r>
              <m:r>
                <m:rPr>
                  <m:sty m:val="i"/>
                </m:rPr>
                <m:t>u</m:t>
              </m:r>
              <m:r>
                <m:rPr>
                  <m:sty m:val="p"/>
                </m:rPr>
                <m:t>,</m:t>
              </m:r>
            </m:e>
          </m:d>
        </m:oMath>
      </m:oMathPara>
    </w:p>
    <w:p>
      <w:pPr>
        <w:spacing w:after="220" w:lineRule="auto"/>
      </w:pPr>
      <w:r>
        <w:rPr>
          <w:rFonts w:eastAsia="Georgia" w:cs="Georgia" w:ascii="Georgia" w:hAnsi="Georgia"/>
        </w:rPr>
        <w:t xml:space="preserve">où </w:t>
      </w:r>
      <m:oMath>
        <m:r>
          <m:rPr>
            <m:sty m:val="p"/>
          </m:rPr>
          <m:t>cotan</m:t>
        </m:r>
        <m:r>
          <m:rPr>
            <m:sty m:val="p"/>
          </m:rPr>
          <m:t>(</m:t>
        </m:r>
        <m:r>
          <m:rPr>
            <m:sty m:val="i"/>
          </m:rPr>
          <m:t>θ</m:t>
        </m:r>
        <m:r>
          <m:rPr>
            <m:sty m:val="p"/>
          </m:rPr>
          <m:t>)</m:t>
        </m:r>
        <m:r>
          <m:rPr>
            <m:sty m:val="p"/>
          </m:rPr>
          <m:t>=</m:t>
        </m:r>
        <m:f>
          <m:fPr>
            <m:ctrlPr>
              <w:rPr>
                <w:rFonts w:ascii="Cambria Math" w:hAnsi="Cambria Math"/>
              </w:rPr>
            </m:ctrlPr>
          </m:fPr>
          <m:num>
            <m:r>
              <m:rPr>
                <m:sty m:val="p"/>
              </m:rPr>
              <m:t>cos</m:t>
            </m:r>
            <m:r>
              <m:rPr>
                <m:sty m:val="p"/>
              </m:rPr>
              <m:t>⁡</m:t>
            </m:r>
            <m:r>
              <m:rPr>
                <m:sty m:val="p"/>
              </m:rPr>
              <m:t>(</m:t>
            </m:r>
            <m:r>
              <m:rPr>
                <m:sty m:val="i"/>
              </m:rPr>
              <m:t>θ</m:t>
            </m:r>
            <m:r>
              <m:rPr>
                <m:sty m:val="p"/>
              </m:rPr>
              <m:t>)</m:t>
            </m:r>
          </m:num>
          <m:den>
            <m:r>
              <m:rPr>
                <m:sty m:val="p"/>
              </m:rPr>
              <m:t>sin</m:t>
            </m:r>
            <m:r>
              <m:rPr>
                <m:sty m:val="p"/>
              </m:rPr>
              <m:t>⁡</m:t>
            </m:r>
            <m:r>
              <m:rPr>
                <m:sty m:val="p"/>
              </m:rPr>
              <m:t>(</m:t>
            </m:r>
            <m:r>
              <m:rPr>
                <m:sty m:val="i"/>
              </m:rPr>
              <m:t>θ</m:t>
            </m:r>
            <m:r>
              <m:rPr>
                <m:sty m:val="p"/>
              </m:rPr>
              <m:t>)</m:t>
            </m:r>
          </m:den>
        </m:f>
      </m:oMath>
      <w:r>
        <w:rPr/>
        <w:t xml:space="preserve">.</w:t>
      </w:r>
      <w:r>
        <w:rPr/>
        <w:br w:type="textWrapping"/>
      </w:r>
      <m:oMath>
        <m:r>
          <m:rPr>
            <m:sty m:val="p"/>
          </m:rPr>
          <m:t>6</m:t>
        </m:r>
        <m:r>
          <m:rPr>
            <m:sty m:val="p"/>
          </m:rPr>
          <m:t>▹</m:t>
        </m:r>
      </m:oMath>
      <w:r>
        <w:rPr>
          <w:rFonts w:eastAsia="Georgia" w:cs="Georgia" w:ascii="Georgia" w:hAnsi="Georgia"/>
        </w:rPr>
        <w:t xml:space="preserve"> Montrer, en utilisant le théorème de convergence dominée, que :</w:t>
      </w:r>
    </w:p>
    <w:p>
      <w:pPr>
        <w:spacing w:after="220" w:lineRule="auto"/>
      </w:pPr>
      <m:oMathPara>
        <m:oMath>
          <m:limLow>
            <m:limLowPr/>
            <m:e>
              <m:r>
                <m:rPr>
                  <m:sty m:val="p"/>
                </m:rPr>
                <m:t>lim</m:t>
              </m:r>
            </m:e>
            <m:lim>
              <m:r>
                <m:rPr>
                  <m:sty m:val="i"/>
                </m:rPr>
                <m:t>θ</m:t>
              </m:r>
              <m:r>
                <m:rPr>
                  <m:sty m:val="p"/>
                </m:rPr>
                <m:t>→</m:t>
              </m:r>
              <m:sSup>
                <m:sSupPr/>
                <m:e>
                  <m:r>
                    <m:rPr>
                      <m:sty m:val="i"/>
                    </m:rPr>
                    <m:t>π</m:t>
                  </m:r>
                </m:e>
                <m:sup>
                  <m:r>
                    <m:rPr>
                      <m:sty m:val="p"/>
                    </m:rPr>
                    <m:t>−</m:t>
                  </m:r>
                </m:sup>
              </m:sSup>
            </m:lim>
          </m:limLow>
          <m:r>
            <m:rPr>
              <m:sty m:val="p"/>
            </m:rPr>
            <m:t xml:space="preserve"> </m:t>
          </m:r>
          <m:r>
            <m:rPr>
              <m:sty m:val="i"/>
            </m:rPr>
            <m:t>g</m:t>
          </m:r>
          <m:r>
            <m:rPr>
              <m:sty m:val="p"/>
            </m:rPr>
            <m:t>(</m:t>
          </m:r>
          <m:r>
            <m:rPr>
              <m:sty m:val="i"/>
            </m:rPr>
            <m:t>θ</m:t>
          </m:r>
          <m:r>
            <m:rPr>
              <m:sty m:val="p"/>
            </m:rPr>
            <m:t>)</m:t>
          </m:r>
          <m:r>
            <m:rPr>
              <m:sty m:val="p"/>
            </m:rPr>
            <m:t>sin</m:t>
          </m:r>
          <m:r>
            <m:rPr>
              <m:sty m:val="p"/>
            </m:rPr>
            <m:t>⁡</m:t>
          </m:r>
          <m:r>
            <m:rPr>
              <m:sty m:val="p"/>
            </m:rPr>
            <m:t>(</m:t>
          </m:r>
          <m:r>
            <m:rPr>
              <m:sty m:val="i"/>
            </m:rPr>
            <m:t>x</m:t>
          </m:r>
          <m:r>
            <m:rPr>
              <m:sty m:val="i"/>
            </m:rPr>
            <m:t>θ</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f>
            <m:fPr>
              <m:ctrlPr>
                <w:rPr>
                  <w:rFonts w:ascii="Cambria Math" w:hAnsi="Cambria Math"/>
                </w:rPr>
              </m:ctrlPr>
            </m:fPr>
            <m:num>
              <m:r>
                <m:rPr>
                  <m:sty m:val="p"/>
                </m:rPr>
                <m:t>d</m:t>
              </m:r>
              <m:r>
                <m:rPr>
                  <m:sty m:val="i"/>
                </m:rPr>
                <m:t>u</m:t>
              </m:r>
            </m:num>
            <m:den>
              <m:r>
                <m:rPr>
                  <m:sty m:val="p"/>
                </m:rPr>
                <m:t>1</m:t>
              </m:r>
              <m:r>
                <m:rPr>
                  <m:sty m:val="p"/>
                </m:rPr>
                <m:t>+</m:t>
              </m:r>
              <m:sSup>
                <m:sSupPr/>
                <m:e>
                  <m:r>
                    <m:rPr>
                      <m:sty m:val="i"/>
                    </m:rPr>
                    <m:t>u</m:t>
                  </m:r>
                </m:e>
                <m:sup>
                  <m:r>
                    <m:rPr>
                      <m:sty m:val="p"/>
                    </m:rPr>
                    <m:t>2</m:t>
                  </m:r>
                </m:sup>
              </m:sSup>
            </m:den>
          </m:f>
          <m:r>
            <m:rPr>
              <m:sty m:val="p"/>
            </m:rPr>
            <m:t>.</m:t>
          </m:r>
        </m:oMath>
      </m:oMathPara>
    </w:p>
    <w:p>
      <w:pPr>
        <w:spacing w:after="220" w:lineRule="auto"/>
      </w:pPr>
      <w:r>
        <w:rPr>
          <w:rFonts w:eastAsia="Georgia" w:cs="Georgia" w:ascii="Georgia" w:hAnsi="Georgia"/>
        </w:rPr>
        <w:t xml:space="preserve">7 - En déduire que</w:t>
      </w:r>
    </w:p>
    <w:p>
      <w:pPr>
        <w:spacing w:after="220" w:lineRule="auto"/>
      </w:pPr>
      <m:oMathPara>
        <m:oMath>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t</m:t>
                  </m:r>
                </m:e>
                <m:sup>
                  <m:r>
                    <m:rPr>
                      <m:sty m:val="i"/>
                    </m:rPr>
                    <m:t>x</m:t>
                  </m:r>
                  <m:r>
                    <m:rPr>
                      <m:sty m:val="p"/>
                    </m:rPr>
                    <m:t>−</m:t>
                  </m:r>
                  <m:r>
                    <m:rPr>
                      <m:sty m:val="p"/>
                    </m:rPr>
                    <m:t>1</m:t>
                  </m:r>
                </m:sup>
              </m:sSup>
            </m:num>
            <m:den>
              <m:r>
                <m:rPr>
                  <m:sty m:val="p"/>
                </m:rPr>
                <m:t>1</m:t>
              </m:r>
              <m:r>
                <m:rPr>
                  <m:sty m:val="p"/>
                </m:rPr>
                <m:t>+</m:t>
              </m:r>
              <m:r>
                <m:rPr>
                  <m:sty m:val="i"/>
                </m:rPr>
                <m:t>t</m:t>
              </m:r>
            </m:den>
          </m:f>
          <m:r>
            <m:rPr>
              <m:nor/>
            </m:rPr>
            <m:t xml:space="preserve"> </m:t>
          </m:r>
          <m:r>
            <m:rPr>
              <m:sty m:val="p"/>
            </m:rPr>
            <m:t>d</m:t>
          </m:r>
          <m:r>
            <m:rPr>
              <m:sty m:val="i"/>
            </m:rPr>
            <m:t>t</m:t>
          </m:r>
          <m:r>
            <m:rPr>
              <m:sty m:val="p"/>
            </m:rPr>
            <m:t>=</m:t>
          </m:r>
          <m:f>
            <m:fPr>
              <m:ctrlPr>
                <w:rPr>
                  <w:rFonts w:ascii="Cambria Math" w:hAnsi="Cambria Math"/>
                </w:rPr>
              </m:ctrlPr>
            </m:fPr>
            <m:num>
              <m:r>
                <m:rPr>
                  <m:sty m:val="i"/>
                </m:rPr>
                <m:t>π</m:t>
              </m:r>
            </m:num>
            <m:den>
              <m:r>
                <m:rPr>
                  <m:sty m:val="p"/>
                </m:rPr>
                <m:t>sin</m:t>
              </m:r>
              <m:r>
                <m:rPr>
                  <m:sty m:val="p"/>
                </m:rPr>
                <m:t>⁡</m:t>
              </m:r>
              <m:r>
                <m:rPr>
                  <m:sty m:val="p"/>
                </m:rPr>
                <m:t>(</m:t>
              </m:r>
              <m:r>
                <m:rPr>
                  <m:sty m:val="i"/>
                </m:rPr>
                <m:t>π</m:t>
              </m:r>
              <m:r>
                <m:rPr>
                  <m:sty m:val="i"/>
                </m:rPr>
                <m:t>x</m:t>
              </m:r>
              <m:r>
                <m:rPr>
                  <m:sty m:val="p"/>
                </m:rPr>
                <m:t>)</m:t>
              </m:r>
            </m:den>
          </m:f>
        </m:oMath>
      </m:oMathPara>
    </w:p>
    <w:p>
      <w:pPr>
        <w:spacing w:line="271" w:before="330" w:lineRule="auto"/>
      </w:pPr>
      <w:r>
        <w:rPr>
          <w:b/>
          <w:sz w:val="42"/>
        </w:rPr>
        <w:t xml:space="preserve">Partie II: Une expression (utile) de la fonction sinus</w:t>
      </w:r>
    </w:p>
    <w:p>
      <w:pPr>
        <w:spacing w:after="220" w:lineRule="auto"/>
      </w:pPr>
      <w:r>
        <w:rPr/>
        <w:t xml:space="preserve">On rappelle que </w:t>
      </w:r>
      <m:oMath>
        <m:r>
          <m:rPr>
            <m:sty m:val="i"/>
          </m:rPr>
          <m:t>x</m:t>
        </m:r>
      </m:oMath>
      <w:r>
        <w:rPr>
          <w:rFonts w:eastAsia="Georgia" w:cs="Georgia" w:ascii="Georgia" w:hAnsi="Georgia"/>
        </w:rPr>
        <w:t xml:space="preserve"> est un élément de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fixé.</w:t>
      </w:r>
    </w:p>
    <w:p>
      <w:pPr>
        <w:spacing w:after="220" w:lineRule="auto"/>
      </w:pPr>
      <w:r>
        <w:rPr/>
        <w:t xml:space="preserve">8 - Montrer que</w:t>
      </w:r>
    </w:p>
    <w:p>
      <w:pPr>
        <w:spacing w:after="220" w:lineRule="auto"/>
      </w:pPr>
      <m:oMathPara>
        <m:oMath>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t</m:t>
                  </m:r>
                </m:e>
                <m:sup>
                  <m:r>
                    <m:rPr>
                      <m:sty m:val="i"/>
                    </m:rPr>
                    <m:t>x</m:t>
                  </m:r>
                  <m:r>
                    <m:rPr>
                      <m:sty m:val="p"/>
                    </m:rPr>
                    <m:t>−</m:t>
                  </m:r>
                  <m:r>
                    <m:rPr>
                      <m:sty m:val="p"/>
                    </m:rPr>
                    <m:t>1</m:t>
                  </m:r>
                </m:sup>
              </m:sSup>
            </m:num>
            <m:den>
              <m:r>
                <m:rPr>
                  <m:sty m:val="p"/>
                </m:rPr>
                <m:t>1</m:t>
              </m:r>
              <m:r>
                <m:rPr>
                  <m:sty m:val="p"/>
                </m:rPr>
                <m:t>+</m:t>
              </m:r>
              <m:r>
                <m:rPr>
                  <m:sty m:val="i"/>
                </m:rPr>
                <m:t>t</m:t>
              </m:r>
            </m:den>
          </m:f>
          <m:r>
            <m:rPr>
              <m:nor/>
            </m:rPr>
            <m:t xml:space="preserve"> </m:t>
          </m:r>
          <m:r>
            <m:rPr>
              <m:sty m:val="p"/>
            </m:rPr>
            <m:t>d</m:t>
          </m:r>
          <m:r>
            <m:rPr>
              <m:sty m:val="i"/>
            </m:rPr>
            <m:t>t</m:t>
          </m:r>
          <m:r>
            <m:rPr>
              <m:sty m:val="p"/>
            </m:rPr>
            <m:t>=</m:t>
          </m:r>
          <m:nary>
            <m:naryPr>
              <m:chr m:val="∫"/>
              <m:limLoc m:val="subSup"/>
              <m:grow m:val="1"/>
            </m:naryPr>
            <m:sub>
              <m:r>
                <m:rPr>
                  <m:sty m:val="p"/>
                </m:rPr>
                <m:t>0</m:t>
              </m:r>
            </m:sub>
            <m:sup>
              <m:r>
                <m:rPr>
                  <m:sty m:val="p"/>
                </m:rPr>
                <m:t>1</m:t>
              </m:r>
            </m:sup>
            <m:e>
              <m:r>
                <m:rPr>
                  <m:sty m:val="p"/>
                </m:rPr>
                <m:t xml:space="preserve"> </m:t>
              </m:r>
            </m:e>
          </m:nary>
          <m:d>
            <m:dPr>
              <m:begChr m:val="("/>
              <m:endChr m:val=")"/>
              <m:ctrlPr>
                <w:rPr>
                  <w:rFonts w:ascii="Cambria Math" w:hAnsi="Cambria Math"/>
                </w:rPr>
              </m:ctrlPr>
            </m:dPr>
            <m:e>
              <m:f>
                <m:fPr>
                  <m:ctrlPr>
                    <w:rPr>
                      <w:rFonts w:ascii="Cambria Math" w:hAnsi="Cambria Math"/>
                    </w:rPr>
                  </m:ctrlPr>
                </m:fPr>
                <m:num>
                  <m:sSup>
                    <m:sSupPr/>
                    <m:e>
                      <m:r>
                        <m:rPr>
                          <m:sty m:val="i"/>
                        </m:rPr>
                        <m:t>t</m:t>
                      </m:r>
                    </m:e>
                    <m:sup>
                      <m:r>
                        <m:rPr>
                          <m:sty m:val="i"/>
                        </m:rPr>
                        <m:t>x</m:t>
                      </m:r>
                      <m:r>
                        <m:rPr>
                          <m:sty m:val="p"/>
                        </m:rPr>
                        <m:t>−</m:t>
                      </m:r>
                      <m:r>
                        <m:rPr>
                          <m:sty m:val="p"/>
                        </m:rPr>
                        <m:t>1</m:t>
                      </m:r>
                    </m:sup>
                  </m:sSup>
                </m:num>
                <m:den>
                  <m:r>
                    <m:rPr>
                      <m:sty m:val="p"/>
                    </m:rPr>
                    <m:t>1</m:t>
                  </m:r>
                  <m:r>
                    <m:rPr>
                      <m:sty m:val="p"/>
                    </m:rPr>
                    <m:t>+</m:t>
                  </m:r>
                  <m:r>
                    <m:rPr>
                      <m:sty m:val="i"/>
                    </m:rPr>
                    <m:t>t</m:t>
                  </m:r>
                </m:den>
              </m:f>
              <m:r>
                <m:rPr>
                  <m:sty m:val="p"/>
                </m:rPr>
                <m:t>+</m:t>
              </m:r>
              <m:f>
                <m:fPr>
                  <m:ctrlPr>
                    <w:rPr>
                      <w:rFonts w:ascii="Cambria Math" w:hAnsi="Cambria Math"/>
                    </w:rPr>
                  </m:ctrlPr>
                </m:fPr>
                <m:num>
                  <m:sSup>
                    <m:sSupPr/>
                    <m:e>
                      <m:r>
                        <m:rPr>
                          <m:sty m:val="i"/>
                        </m:rPr>
                        <m:t>t</m:t>
                      </m:r>
                    </m:e>
                    <m:sup>
                      <m:r>
                        <m:rPr>
                          <m:sty m:val="p"/>
                        </m:rPr>
                        <m:t>−</m:t>
                      </m:r>
                      <m:r>
                        <m:rPr>
                          <m:sty m:val="i"/>
                        </m:rPr>
                        <m:t>x</m:t>
                      </m:r>
                    </m:sup>
                  </m:sSup>
                </m:num>
                <m:den>
                  <m:r>
                    <m:rPr>
                      <m:sty m:val="p"/>
                    </m:rPr>
                    <m:t>1</m:t>
                  </m:r>
                  <m:r>
                    <m:rPr>
                      <m:sty m:val="p"/>
                    </m:rPr>
                    <m:t>+</m:t>
                  </m:r>
                  <m:r>
                    <m:rPr>
                      <m:sty m:val="i"/>
                    </m:rPr>
                    <m:t>t</m:t>
                  </m:r>
                </m:den>
              </m:f>
            </m:e>
          </m:d>
          <m:r>
            <m:rPr>
              <m:sty m:val="p"/>
            </m:rPr>
            <m:t>d</m:t>
          </m:r>
          <m:r>
            <m:rPr>
              <m:sty m:val="i"/>
            </m:rPr>
            <m:t>t</m:t>
          </m:r>
        </m:oMath>
      </m:oMathPara>
    </w:p>
    <w:p>
      <w:pPr>
        <w:spacing w:after="220" w:lineRule="auto"/>
      </w:pPr>
      <m:oMath>
        <m:r>
          <m:rPr>
            <m:sty m:val="p"/>
          </m:rPr>
          <m:t>9</m:t>
        </m:r>
        <m:r>
          <m:rPr>
            <m:sty m:val="p"/>
          </m:rPr>
          <m:t>▹</m:t>
        </m:r>
      </m:oMath>
      <w:r>
        <w:rPr/>
        <w:t xml:space="preserve"> Montrer que :</w:t>
      </w:r>
    </w:p>
    <w:p>
      <w:pPr>
        <w:spacing w:after="220" w:lineRule="auto"/>
      </w:pPr>
      <m:oMathPara>
        <m:oMath>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sSup>
                <m:sSupPr/>
                <m:e>
                  <m:r>
                    <m:rPr>
                      <m:sty m:val="i"/>
                    </m:rPr>
                    <m:t>t</m:t>
                  </m:r>
                </m:e>
                <m:sup>
                  <m:r>
                    <m:rPr>
                      <m:sty m:val="i"/>
                    </m:rPr>
                    <m:t>x</m:t>
                  </m:r>
                  <m:r>
                    <m:rPr>
                      <m:sty m:val="p"/>
                    </m:rPr>
                    <m:t>−</m:t>
                  </m:r>
                  <m:r>
                    <m:rPr>
                      <m:sty m:val="p"/>
                    </m:rPr>
                    <m:t>1</m:t>
                  </m:r>
                </m:sup>
              </m:sSup>
            </m:num>
            <m:den>
              <m:r>
                <m:rPr>
                  <m:sty m:val="p"/>
                </m:rPr>
                <m:t>1</m:t>
              </m:r>
              <m:r>
                <m:rPr>
                  <m:sty m:val="p"/>
                </m:rPr>
                <m:t>+</m:t>
              </m:r>
              <m:r>
                <m:rPr>
                  <m:sty m:val="i"/>
                </m:rPr>
                <m:t>t</m:t>
              </m:r>
            </m:den>
          </m:f>
          <m:r>
            <m:rPr>
              <m:nor/>
            </m:rPr>
            <m:t xml:space="preserve"> </m:t>
          </m:r>
          <m:r>
            <m:rPr>
              <m:sty m:val="p"/>
            </m:rPr>
            <m:t>d</m:t>
          </m:r>
          <m:r>
            <m:rPr>
              <m:sty m:val="i"/>
            </m:rPr>
            <m:t>t</m:t>
          </m:r>
          <m:r>
            <m:rPr>
              <m:sty m:val="p"/>
            </m:rPr>
            <m:t>=</m:t>
          </m:r>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k</m:t>
                  </m:r>
                </m:sup>
              </m:sSup>
            </m:num>
            <m:den>
              <m:r>
                <m:rPr>
                  <m:sty m:val="i"/>
                </m:rPr>
                <m:t>k</m:t>
              </m:r>
              <m:r>
                <m:rPr>
                  <m:sty m:val="p"/>
                </m:rPr>
                <m:t>+</m:t>
              </m:r>
              <m:r>
                <m:rPr>
                  <m:sty m:val="i"/>
                </m:rPr>
                <m:t>x</m:t>
              </m:r>
            </m:den>
          </m:f>
        </m:oMath>
      </m:oMathPara>
    </w:p>
    <w:p>
      <w:pPr>
        <w:spacing w:after="220" w:lineRule="auto"/>
      </w:pPr>
      <m:oMath>
        <m:r>
          <m:rPr>
            <m:sty m:val="p"/>
          </m:rPr>
          <m:t>10</m:t>
        </m:r>
        <m:r>
          <m:rPr>
            <m:sty m:val="p"/>
          </m:rPr>
          <m:t>▹</m:t>
        </m:r>
      </m:oMath>
      <w:r>
        <w:rPr>
          <w:rFonts w:eastAsia="Georgia" w:cs="Georgia" w:ascii="Georgia" w:hAnsi="Georgia"/>
        </w:rPr>
        <w:t xml:space="preserve"> Établir l'identité</w:t>
      </w:r>
    </w:p>
    <w:p>
      <w:pPr>
        <w:spacing w:after="220" w:lineRule="auto"/>
      </w:pPr>
      <m:oMathPara>
        <m:oMath>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t</m:t>
                  </m:r>
                </m:e>
                <m:sup>
                  <m:r>
                    <m:rPr>
                      <m:sty m:val="i"/>
                    </m:rPr>
                    <m:t>x</m:t>
                  </m:r>
                  <m:r>
                    <m:rPr>
                      <m:sty m:val="p"/>
                    </m:rPr>
                    <m:t>−</m:t>
                  </m:r>
                  <m:r>
                    <m:rPr>
                      <m:sty m:val="p"/>
                    </m:rPr>
                    <m:t>1</m:t>
                  </m:r>
                </m:sup>
              </m:sSup>
            </m:num>
            <m:den>
              <m:r>
                <m:rPr>
                  <m:sty m:val="p"/>
                </m:rPr>
                <m:t>1</m:t>
              </m:r>
              <m:r>
                <m:rPr>
                  <m:sty m:val="p"/>
                </m:rPr>
                <m:t>+</m:t>
              </m:r>
              <m:r>
                <m:rPr>
                  <m:sty m:val="i"/>
                </m:rPr>
                <m:t>t</m:t>
              </m:r>
            </m:den>
          </m:f>
          <m:r>
            <m:rPr>
              <m:nor/>
            </m:rPr>
            <m:t xml:space="preserve"> </m:t>
          </m:r>
          <m:r>
            <m:rPr>
              <m:sty m:val="p"/>
            </m:rPr>
            <m:t>d</m:t>
          </m:r>
          <m:r>
            <m:rPr>
              <m:sty m:val="i"/>
            </m:rPr>
            <m:t>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n</m:t>
                  </m:r>
                </m:sup>
              </m:sSup>
            </m:num>
            <m:den>
              <m:r>
                <m:rPr>
                  <m:sty m:val="i"/>
                </m:rPr>
                <m:t>n</m:t>
              </m:r>
              <m:r>
                <m:rPr>
                  <m:sty m:val="p"/>
                </m:rPr>
                <m:t>+</m:t>
              </m:r>
              <m:r>
                <m:rPr>
                  <m:sty m:val="i"/>
                </m:rPr>
                <m:t>x</m:t>
              </m:r>
            </m:den>
          </m:f>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n</m:t>
                  </m:r>
                </m:sup>
              </m:sSup>
            </m:num>
            <m:den>
              <m:r>
                <m:rPr>
                  <m:sty m:val="i"/>
                </m:rPr>
                <m:t>n</m:t>
              </m:r>
              <m:r>
                <m:rPr>
                  <m:sty m:val="p"/>
                </m:rPr>
                <m:t>+</m:t>
              </m:r>
              <m:r>
                <m:rPr>
                  <m:sty m:val="p"/>
                </m:rPr>
                <m:t>1</m:t>
              </m:r>
              <m:r>
                <m:rPr>
                  <m:sty m:val="p"/>
                </m:rPr>
                <m:t>−</m:t>
              </m:r>
              <m:r>
                <m:rPr>
                  <m:sty m:val="i"/>
                </m:rPr>
                <m:t>x</m:t>
              </m:r>
            </m:den>
          </m:f>
        </m:oMath>
      </m:oMathPara>
    </w:p>
    <w:p>
      <w:pPr>
        <w:spacing w:after="220" w:lineRule="auto"/>
      </w:pPr>
      <m:oMath>
        <m:r>
          <m:rPr>
            <m:sty m:val="p"/>
          </m:rPr>
          <m:t>11</m:t>
        </m:r>
        <m:r>
          <m:rPr>
            <m:sty m:val="p"/>
          </m:rPr>
          <m:t>▹</m:t>
        </m:r>
      </m:oMath>
      <w:r>
        <w:rPr>
          <w:rFonts w:eastAsia="Georgia" w:cs="Georgia" w:ascii="Georgia" w:hAnsi="Georgia"/>
        </w:rPr>
        <w:t xml:space="preserve"> En déduire que l'on a</w:t>
      </w:r>
    </w:p>
    <w:p>
      <w:pPr>
        <w:spacing w:after="220" w:lineRule="auto"/>
      </w:pPr>
      <m:oMathPara>
        <m:oMath>
          <m:f>
            <m:fPr>
              <m:ctrlPr>
                <w:rPr>
                  <w:rFonts w:ascii="Cambria Math" w:hAnsi="Cambria Math"/>
                </w:rPr>
              </m:ctrlPr>
            </m:fPr>
            <m:num>
              <m:r>
                <m:rPr>
                  <m:sty m:val="i"/>
                </m:rPr>
                <m:t>π</m:t>
              </m:r>
            </m:num>
            <m:den>
              <m:r>
                <m:rPr>
                  <m:sty m:val="p"/>
                </m:rPr>
                <m:t>sin</m:t>
              </m:r>
              <m:r>
                <m:rPr>
                  <m:sty m:val="p"/>
                </m:rPr>
                <m:t>⁡</m:t>
              </m:r>
              <m:r>
                <m:rPr>
                  <m:sty m:val="p"/>
                </m:rPr>
                <m:t>(</m:t>
              </m:r>
              <m:r>
                <m:rPr>
                  <m:sty m:val="i"/>
                </m:rPr>
                <m:t>π</m:t>
              </m:r>
              <m:r>
                <m:rPr>
                  <m:sty m:val="i"/>
                </m:rPr>
                <m:t>x</m:t>
              </m:r>
              <m:r>
                <m:rPr>
                  <m:sty m:val="p"/>
                </m:rPr>
                <m:t>)</m:t>
              </m:r>
            </m:den>
          </m:f>
          <m:r>
            <m:rPr>
              <m:sty m:val="p"/>
            </m:rPr>
            <m:t>=</m:t>
          </m:r>
          <m:f>
            <m:fPr>
              <m:ctrlPr>
                <w:rPr>
                  <w:rFonts w:ascii="Cambria Math" w:hAnsi="Cambria Math"/>
                </w:rPr>
              </m:ctrlPr>
            </m:fPr>
            <m:num>
              <m:r>
                <m:rPr>
                  <m:sty m:val="p"/>
                </m:rPr>
                <m:t>1</m:t>
              </m:r>
            </m:num>
            <m:den>
              <m:r>
                <m:rPr>
                  <m:sty m:val="i"/>
                </m:rPr>
                <m:t>x</m:t>
              </m:r>
            </m:den>
          </m:f>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2</m:t>
              </m:r>
              <m:r>
                <m:rPr>
                  <m:sty m:val="p"/>
                </m:rPr>
                <m:t>(</m:t>
              </m:r>
              <m:r>
                <m:rPr>
                  <m:sty m:val="p"/>
                </m:rPr>
                <m:t>−</m:t>
              </m:r>
              <m:r>
                <m:rPr>
                  <m:sty m:val="p"/>
                </m:rPr>
                <m:t>1</m:t>
              </m:r>
              <m:sSup>
                <m:sSupPr/>
                <m:e>
                  <m:r>
                    <m:rPr>
                      <m:sty m:val="p"/>
                    </m:rPr>
                    <m:t>)</m:t>
                  </m:r>
                </m:e>
                <m:sup>
                  <m:r>
                    <m:rPr>
                      <m:sty m:val="i"/>
                    </m:rPr>
                    <m:t>n</m:t>
                  </m:r>
                </m:sup>
              </m:sSup>
              <m:r>
                <m:rPr>
                  <m:sty m:val="i"/>
                </m:rPr>
                <m:t>x</m:t>
              </m:r>
            </m:num>
            <m:den>
              <m:sSup>
                <m:sSupPr/>
                <m:e>
                  <m:r>
                    <m:rPr>
                      <m:sty m:val="i"/>
                    </m:rPr>
                    <m:t>n</m:t>
                  </m:r>
                </m:e>
                <m:sup>
                  <m:r>
                    <m:rPr>
                      <m:sty m:val="p"/>
                    </m:rPr>
                    <m:t>2</m:t>
                  </m:r>
                </m:sup>
              </m:sSup>
              <m:r>
                <m:rPr>
                  <m:sty m:val="p"/>
                </m:rPr>
                <m:t>−</m:t>
              </m:r>
              <m:sSup>
                <m:sSupPr/>
                <m:e>
                  <m:r>
                    <m:rPr>
                      <m:sty m:val="i"/>
                    </m:rPr>
                    <m:t>x</m:t>
                  </m:r>
                </m:e>
                <m:sup>
                  <m:r>
                    <m:rPr>
                      <m:sty m:val="p"/>
                    </m:rPr>
                    <m:t>2</m:t>
                  </m:r>
                </m:sup>
              </m:sSup>
            </m:den>
          </m:f>
          <m:r>
            <m:rPr>
              <m:sty m:val="p"/>
            </m:rPr>
            <m:t>.</m:t>
          </m:r>
        </m:oMath>
      </m:oMathPara>
    </w:p>
    <w:p>
      <w:pPr>
        <w:spacing w:after="220" w:lineRule="auto"/>
      </w:pPr>
      <m:oMath>
        <m:r>
          <m:rPr>
            <m:sty m:val="p"/>
          </m:rPr>
          <m:t>12</m:t>
        </m:r>
        <m:r>
          <m:rPr>
            <m:sty m:val="p"/>
          </m:rPr>
          <m:t>▹</m:t>
        </m:r>
      </m:oMath>
      <w:r>
        <w:rPr>
          <w:rFonts w:eastAsia="Georgia" w:cs="Georgia" w:ascii="Georgia" w:hAnsi="Georgia"/>
        </w:rPr>
        <w:t xml:space="preserve"> En déduire enfin que:</w:t>
      </w:r>
    </w:p>
    <w:p>
      <w:pPr>
        <w:spacing w:after="220" w:lineRule="auto"/>
      </w:pPr>
      <m:oMathPara>
        <m:oMath>
          <m:r>
            <m:rPr>
              <m:sty m:val="p"/>
            </m:rPr>
            <m:t>∀</m:t>
          </m:r>
          <m:r>
            <m:rPr>
              <m:sty m:val="i"/>
            </m:rPr>
            <m:t>y</m:t>
          </m:r>
          <m:r>
            <m:rPr>
              <m:sty m:val="p"/>
            </m:rPr>
            <m:t>∈</m:t>
          </m:r>
          <m:r>
            <m:rPr>
              <m:sty m:val="p"/>
            </m:rPr>
            <m:t>]</m:t>
          </m:r>
          <m:r>
            <m:rPr>
              <m:sty m:val="p"/>
            </m:rPr>
            <m:t>0</m:t>
          </m:r>
          <m:r>
            <m:rPr>
              <m:sty m:val="p"/>
            </m:rPr>
            <m:t>;</m:t>
          </m:r>
          <m:r>
            <m:rPr>
              <m:sty m:val="i"/>
            </m:rPr>
            <m:t>π</m:t>
          </m:r>
          <m:d>
            <m:dPr>
              <m:begChr m:val="["/>
              <m:endChr m:val=""/>
              <m:ctrlPr>
                <w:rPr>
                  <w:rFonts w:ascii="Cambria Math" w:hAnsi="Cambria Math"/>
                </w:rPr>
              </m:ctrlPr>
            </m:dPr>
            <m:e>
              <m:r>
                <m:rPr>
                  <m:sty m:val="p"/>
                </m:rPr>
                <m:t>,</m:t>
              </m:r>
              <m:r>
                <m:rPr>
                  <m:sty m:val="p"/>
                </m:rPr>
                <m:t xml:space="preserve"> </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r>
                <m:rPr>
                  <m:sty m:val="p"/>
                </m:rPr>
                <m:t xml:space="preserve"> </m:t>
              </m:r>
              <m:f>
                <m:fPr>
                  <m:ctrlPr>
                    <w:rPr>
                      <w:rFonts w:ascii="Cambria Math" w:hAnsi="Cambria Math"/>
                    </w:rPr>
                  </m:ctrlPr>
                </m:fPr>
                <m:num>
                  <m:r>
                    <m:rPr>
                      <m:sty m:val="p"/>
                    </m:rPr>
                    <m:t>2</m:t>
                  </m:r>
                  <m:r>
                    <m:rPr>
                      <m:sty m:val="p"/>
                    </m:rPr>
                    <m:t>(</m:t>
                  </m:r>
                  <m:r>
                    <m:rPr>
                      <m:sty m:val="p"/>
                    </m:rPr>
                    <m:t>−</m:t>
                  </m:r>
                  <m:r>
                    <m:rPr>
                      <m:sty m:val="p"/>
                    </m:rPr>
                    <m:t>1</m:t>
                  </m:r>
                  <m:sSup>
                    <m:sSupPr/>
                    <m:e>
                      <m:r>
                        <m:rPr>
                          <m:sty m:val="p"/>
                        </m:rPr>
                        <m:t>)</m:t>
                      </m:r>
                    </m:e>
                    <m:sup>
                      <m:r>
                        <m:rPr>
                          <m:sty m:val="i"/>
                        </m:rPr>
                        <m:t>n</m:t>
                      </m:r>
                    </m:sup>
                  </m:sSup>
                  <m:r>
                    <m:rPr>
                      <m:sty m:val="i"/>
                    </m:rPr>
                    <m:t>y</m:t>
                  </m:r>
                  <m:r>
                    <m:rPr>
                      <m:sty m:val="p"/>
                    </m:rPr>
                    <m:t>sin</m:t>
                  </m:r>
                  <m:r>
                    <m:rPr>
                      <m:sty m:val="p"/>
                    </m:rPr>
                    <m:t>⁡</m:t>
                  </m:r>
                  <m:r>
                    <m:rPr>
                      <m:sty m:val="p"/>
                    </m:rPr>
                    <m:t>(</m:t>
                  </m:r>
                  <m:r>
                    <m:rPr>
                      <m:sty m:val="i"/>
                    </m:rPr>
                    <m:t>y</m:t>
                  </m:r>
                  <m:r>
                    <m:rPr>
                      <m:sty m:val="p"/>
                    </m:rPr>
                    <m:t>)</m:t>
                  </m:r>
                </m:num>
                <m:den>
                  <m:sSup>
                    <m:sSupPr/>
                    <m:e>
                      <m:r>
                        <m:rPr>
                          <m:sty m:val="i"/>
                        </m:rPr>
                        <m:t>y</m:t>
                      </m:r>
                    </m:e>
                    <m:sup>
                      <m:r>
                        <m:rPr>
                          <m:sty m:val="p"/>
                        </m:rPr>
                        <m:t>2</m:t>
                      </m:r>
                    </m:sup>
                  </m:sSup>
                  <m:r>
                    <m:rPr>
                      <m:sty m:val="p"/>
                    </m:rPr>
                    <m:t>−</m:t>
                  </m:r>
                  <m:sSup>
                    <m:sSupPr/>
                    <m:e>
                      <m:r>
                        <m:rPr>
                          <m:sty m:val="i"/>
                        </m:rPr>
                        <m:t>n</m:t>
                      </m:r>
                    </m:e>
                    <m:sup>
                      <m:r>
                        <m:rPr>
                          <m:sty m:val="p"/>
                        </m:rPr>
                        <m:t>2</m:t>
                      </m:r>
                    </m:sup>
                  </m:sSup>
                  <m:sSup>
                    <m:sSupPr/>
                    <m:e>
                      <m:r>
                        <m:rPr>
                          <m:sty m:val="i"/>
                        </m:rPr>
                        <m:t>π</m:t>
                      </m:r>
                    </m:e>
                    <m:sup>
                      <m:r>
                        <m:rPr>
                          <m:sty m:val="p"/>
                        </m:rPr>
                        <m:t>2</m:t>
                      </m:r>
                    </m:sup>
                  </m:sSup>
                </m:den>
              </m:f>
              <m:r>
                <m:rPr>
                  <m:sty m:val="p"/>
                </m:rPr>
                <m:t>=</m:t>
              </m:r>
              <m:r>
                <m:rPr>
                  <m:sty m:val="p"/>
                </m:rPr>
                <m:t>1</m:t>
              </m:r>
              <m:r>
                <m:rPr>
                  <m:sty m:val="p"/>
                </m:rPr>
                <m:t>−</m:t>
              </m:r>
              <m:f>
                <m:fPr>
                  <m:ctrlPr>
                    <w:rPr>
                      <w:rFonts w:ascii="Cambria Math" w:hAnsi="Cambria Math"/>
                    </w:rPr>
                  </m:ctrlPr>
                </m:fPr>
                <m:num>
                  <m:r>
                    <m:rPr>
                      <m:sty m:val="p"/>
                    </m:rPr>
                    <m:t>sin</m:t>
                  </m:r>
                  <m:r>
                    <m:rPr>
                      <m:sty m:val="p"/>
                    </m:rPr>
                    <m:t>⁡</m:t>
                  </m:r>
                  <m:r>
                    <m:rPr>
                      <m:sty m:val="p"/>
                    </m:rPr>
                    <m:t>(</m:t>
                  </m:r>
                  <m:r>
                    <m:rPr>
                      <m:sty m:val="i"/>
                    </m:rPr>
                    <m:t>y</m:t>
                  </m:r>
                  <m:r>
                    <m:rPr>
                      <m:sty m:val="p"/>
                    </m:rPr>
                    <m:t>)</m:t>
                  </m:r>
                </m:num>
                <m:den>
                  <m:r>
                    <m:rPr>
                      <m:sty m:val="i"/>
                    </m:rPr>
                    <m:t>y</m:t>
                  </m:r>
                </m:den>
              </m:f>
              <m:r>
                <m:rPr>
                  <m:sty m:val="p"/>
                </m:rPr>
                <m:t>.</m:t>
              </m:r>
            </m:e>
          </m:d>
        </m:oMath>
      </m:oMathPara>
    </w:p>
    <w:p>
      <w:pPr>
        <w:spacing w:line="271" w:before="330" w:lineRule="auto"/>
      </w:pPr>
      <w:r>
        <w:rPr>
          <w:rFonts w:eastAsia="Georgia" w:cs="Georgia" w:ascii="Georgia" w:hAnsi="Georgia"/>
          <w:b/>
          <w:sz w:val="42"/>
        </w:rPr>
        <w:t xml:space="preserve">Partie III : Calcul d'une intégrale de Dirichlet généralisée</w:t>
      </w:r>
    </w:p>
    <w:p>
      <w:pPr>
        <w:spacing w:after="220" w:lineRule="auto"/>
      </w:pPr>
      <m:oMath>
        <m:r>
          <m:rPr>
            <m:sty m:val="p"/>
          </m:rPr>
          <m:t>13</m:t>
        </m:r>
        <m:r>
          <m:rPr>
            <m:sty m:val="p"/>
          </m:rPr>
          <m:t>▹</m:t>
        </m:r>
      </m:oMath>
      <w:r>
        <w:rPr>
          <w:rFonts w:eastAsia="Georgia" w:cs="Georgia" w:ascii="Georgia" w:hAnsi="Georgia"/>
        </w:rPr>
        <w:t xml:space="preserve"> Montrer que l'intégrale</w:t>
      </w:r>
    </w:p>
    <w:p>
      <w:pPr>
        <w:spacing w:after="220" w:lineRule="auto"/>
      </w:pPr>
      <m:oMathPara>
        <m:oMath>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1</m:t>
              </m:r>
              <m:r>
                <m:rPr>
                  <m:sty m:val="p"/>
                </m:rPr>
                <m:t>−</m:t>
              </m:r>
              <m:r>
                <m:rPr>
                  <m:sty m:val="p"/>
                </m:rPr>
                <m:t>(</m:t>
              </m:r>
              <m:r>
                <m:rPr>
                  <m:sty m:val="p"/>
                </m:rPr>
                <m:t>cos</m:t>
              </m:r>
              <m:r>
                <m:rPr>
                  <m:sty m:val="p"/>
                </m:rPr>
                <m:t>⁡</m:t>
              </m:r>
              <m:r>
                <m:rPr>
                  <m:sty m:val="p"/>
                </m:rPr>
                <m:t>(</m:t>
              </m:r>
              <m:r>
                <m:rPr>
                  <m:sty m:val="i"/>
                </m:rPr>
                <m:t>t</m:t>
              </m:r>
              <m:r>
                <m:rPr>
                  <m:sty m:val="p"/>
                </m:rPr>
                <m:t>)</m:t>
              </m:r>
              <m:sSup>
                <m:sSupPr/>
                <m:e>
                  <m:r>
                    <m:rPr>
                      <m:sty m:val="p"/>
                    </m:rPr>
                    <m:t>)</m:t>
                  </m:r>
                </m:e>
                <m:sup>
                  <m:r>
                    <m:rPr>
                      <m:sty m:val="p"/>
                    </m:rPr>
                    <m:t>2</m:t>
                  </m:r>
                  <m:r>
                    <m:rPr>
                      <m:sty m:val="i"/>
                    </m:rPr>
                    <m:t>p</m:t>
                  </m:r>
                  <m:r>
                    <m:rPr>
                      <m:sty m:val="p"/>
                    </m:rPr>
                    <m:t>+</m:t>
                  </m:r>
                  <m:r>
                    <m:rPr>
                      <m:sty m:val="p"/>
                    </m:rPr>
                    <m:t>1</m:t>
                  </m:r>
                </m:sup>
              </m:sSup>
            </m:num>
            <m:den>
              <m:sSup>
                <m:sSupPr/>
                <m:e>
                  <m:r>
                    <m:rPr>
                      <m:sty m:val="i"/>
                    </m:rPr>
                    <m:t>t</m:t>
                  </m:r>
                </m:e>
                <m:sup>
                  <m:r>
                    <m:rPr>
                      <m:sty m:val="p"/>
                    </m:rPr>
                    <m:t>2</m:t>
                  </m:r>
                </m:sup>
              </m:sSup>
            </m:den>
          </m:f>
          <m:r>
            <m:rPr>
              <m:nor/>
            </m:rPr>
            <m:t xml:space="preserve"> </m:t>
          </m:r>
          <m:r>
            <m:rPr>
              <m:sty m:val="p"/>
            </m:rPr>
            <m:t>d</m:t>
          </m:r>
          <m:r>
            <m:rPr>
              <m:sty m:val="i"/>
            </m:rPr>
            <m:t>t</m:t>
          </m:r>
        </m:oMath>
      </m:oMathPara>
    </w:p>
    <w:p>
      <w:pPr>
        <w:spacing w:after="220" w:lineRule="auto"/>
      </w:pPr>
      <w:r>
        <w:rPr/>
        <w:t xml:space="preserve">converge et que :</w:t>
      </w:r>
    </w:p>
    <w:p>
      <w:pPr>
        <w:spacing w:after="220" w:lineRule="auto"/>
      </w:pPr>
      <m:oMathPara>
        <m:oMath>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1</m:t>
              </m:r>
              <m:r>
                <m:rPr>
                  <m:sty m:val="p"/>
                </m:rPr>
                <m:t>−</m:t>
              </m:r>
              <m:r>
                <m:rPr>
                  <m:sty m:val="p"/>
                </m:rPr>
                <m:t>(</m:t>
              </m:r>
              <m:r>
                <m:rPr>
                  <m:sty m:val="p"/>
                </m:rPr>
                <m:t>cos</m:t>
              </m:r>
              <m:r>
                <m:rPr>
                  <m:sty m:val="p"/>
                </m:rPr>
                <m:t>⁡</m:t>
              </m:r>
              <m:r>
                <m:rPr>
                  <m:sty m:val="p"/>
                </m:rPr>
                <m:t>(</m:t>
              </m:r>
              <m:r>
                <m:rPr>
                  <m:sty m:val="i"/>
                </m:rPr>
                <m:t>t</m:t>
              </m:r>
              <m:r>
                <m:rPr>
                  <m:sty m:val="p"/>
                </m:rPr>
                <m:t>)</m:t>
              </m:r>
              <m:sSup>
                <m:sSupPr/>
                <m:e>
                  <m:r>
                    <m:rPr>
                      <m:sty m:val="p"/>
                    </m:rPr>
                    <m:t>)</m:t>
                  </m:r>
                </m:e>
                <m:sup>
                  <m:r>
                    <m:rPr>
                      <m:sty m:val="p"/>
                    </m:rPr>
                    <m:t>2</m:t>
                  </m:r>
                  <m:r>
                    <m:rPr>
                      <m:sty m:val="i"/>
                    </m:rPr>
                    <m:t>p</m:t>
                  </m:r>
                  <m:r>
                    <m:rPr>
                      <m:sty m:val="p"/>
                    </m:rPr>
                    <m:t>+</m:t>
                  </m:r>
                  <m:r>
                    <m:rPr>
                      <m:sty m:val="p"/>
                    </m:rPr>
                    <m:t>1</m:t>
                  </m:r>
                </m:sup>
              </m:sSup>
            </m:num>
            <m:den>
              <m:sSup>
                <m:sSupPr/>
                <m:e>
                  <m:r>
                    <m:rPr>
                      <m:sty m:val="i"/>
                    </m:rPr>
                    <m:t>t</m:t>
                  </m:r>
                </m:e>
                <m:sup>
                  <m:r>
                    <m:rPr>
                      <m:sty m:val="p"/>
                    </m:rPr>
                    <m:t>2</m:t>
                  </m:r>
                </m:sup>
              </m:sSup>
            </m:den>
          </m:f>
          <m:r>
            <m:rPr>
              <m:nor/>
            </m:rPr>
            <m:t xml:space="preserve"> </m:t>
          </m:r>
          <m:r>
            <m:rPr>
              <m:sty m:val="p"/>
            </m:rPr>
            <m:t>d</m:t>
          </m:r>
          <m:r>
            <m:rPr>
              <m:sty m:val="i"/>
            </m:rPr>
            <m:t>t</m:t>
          </m:r>
          <m:r>
            <m:rPr>
              <m:sty m:val="p"/>
            </m:rPr>
            <m:t>=</m:t>
          </m:r>
          <m:r>
            <m:rPr>
              <m:sty m:val="p"/>
            </m:rPr>
            <m:t>(</m:t>
          </m:r>
          <m:r>
            <m:rPr>
              <m:sty m:val="p"/>
            </m:rPr>
            <m:t>2</m:t>
          </m:r>
          <m:r>
            <m:rPr>
              <m:sty m:val="i"/>
            </m:rPr>
            <m:t>p</m:t>
          </m:r>
          <m:r>
            <m:rPr>
              <m:sty m:val="p"/>
            </m:rPr>
            <m:t>+</m:t>
          </m:r>
          <m:r>
            <m:rPr>
              <m:sty m:val="p"/>
            </m:rPr>
            <m:t>1</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p"/>
            </m:rPr>
            <m:t>(</m:t>
          </m:r>
          <m:r>
            <m:rPr>
              <m:sty m:val="p"/>
            </m:rPr>
            <m:t>cos</m:t>
          </m:r>
          <m:r>
            <m:rPr>
              <m:sty m:val="p"/>
            </m:rPr>
            <m:t>⁡</m:t>
          </m:r>
          <m:r>
            <m:rPr>
              <m:sty m:val="p"/>
            </m:rPr>
            <m:t>(</m:t>
          </m:r>
          <m:r>
            <m:rPr>
              <m:sty m:val="i"/>
            </m:rPr>
            <m:t>t</m:t>
          </m:r>
          <m:r>
            <m:rPr>
              <m:sty m:val="p"/>
            </m:rPr>
            <m:t>)</m:t>
          </m:r>
          <m:sSup>
            <m:sSupPr/>
            <m:e>
              <m:r>
                <m:rPr>
                  <m:sty m:val="p"/>
                </m:rPr>
                <m:t>)</m:t>
              </m:r>
            </m:e>
            <m:sup>
              <m:r>
                <m:rPr>
                  <m:sty m:val="p"/>
                </m:rPr>
                <m:t>2</m:t>
              </m:r>
              <m:r>
                <m:rPr>
                  <m:sty m:val="i"/>
                </m:rPr>
                <m:t>p</m:t>
              </m:r>
            </m:sup>
          </m:sSup>
          <m:f>
            <m:fPr>
              <m:ctrlPr>
                <w:rPr>
                  <w:rFonts w:ascii="Cambria Math" w:hAnsi="Cambria Math"/>
                </w:rPr>
              </m:ctrlPr>
            </m:fPr>
            <m:num>
              <m:r>
                <m:rPr>
                  <m:sty m:val="p"/>
                </m:rPr>
                <m:t>sin</m:t>
              </m:r>
              <m:r>
                <m:rPr>
                  <m:sty m:val="p"/>
                </m:rPr>
                <m:t>⁡</m:t>
              </m:r>
              <m:r>
                <m:rPr>
                  <m:sty m:val="p"/>
                </m:rPr>
                <m:t>(</m:t>
              </m:r>
              <m:r>
                <m:rPr>
                  <m:sty m:val="i"/>
                </m:rPr>
                <m:t>t</m:t>
              </m:r>
              <m:r>
                <m:rPr>
                  <m:sty m:val="p"/>
                </m:rPr>
                <m:t>)</m:t>
              </m:r>
            </m:num>
            <m:den>
              <m:r>
                <m:rPr>
                  <m:sty m:val="i"/>
                </m:rPr>
                <m:t>t</m:t>
              </m:r>
            </m:den>
          </m:f>
          <m:r>
            <m:rPr>
              <m:nor/>
            </m:rPr>
            <m:t xml:space="preserve"> </m:t>
          </m:r>
          <m:r>
            <m:rPr>
              <m:sty m:val="p"/>
            </m:rPr>
            <m:t>d</m:t>
          </m:r>
          <m:r>
            <m:rPr>
              <m:sty m:val="i"/>
            </m:rPr>
            <m:t>t</m:t>
          </m:r>
        </m:oMath>
      </m:oMathPara>
    </w:p>
    <w:p>
      <w:pPr>
        <w:spacing w:after="220" w:lineRule="auto"/>
      </w:pPr>
      <m:oMath>
        <m:r>
          <m:rPr>
            <m:sty m:val="p"/>
          </m:rPr>
          <m:t>14</m:t>
        </m:r>
        <m:r>
          <m:rPr>
            <m:sty m:val="p"/>
          </m:rPr>
          <m:t>▹</m:t>
        </m:r>
      </m:oMath>
      <w:r>
        <w:rPr/>
        <w:t xml:space="preserve"> Montrer que pour tout </w:t>
      </w:r>
      <m:oMath>
        <m:r>
          <m:rPr>
            <m:sty m:val="i"/>
          </m:rPr>
          <m:t>n</m:t>
        </m:r>
        <m:r>
          <m:rPr>
            <m:sty m:val="p"/>
          </m:rPr>
          <m:t>∈</m:t>
        </m:r>
        <m:sSup>
          <m:sSupPr/>
          <m:e>
            <m:r>
              <m:rPr>
                <m:sty m:val="b"/>
              </m:rPr>
              <m:t>N</m:t>
            </m:r>
          </m:e>
          <m:sup>
            <m:r>
              <m:rPr>
                <m:sty m:val="p"/>
              </m:rPr>
              <m:t>∗</m:t>
            </m:r>
          </m:sup>
        </m:sSup>
      </m:oMath>
      <w:r>
        <w:rPr/>
        <w:t xml:space="preserve"> :</w:t>
      </w:r>
    </w:p>
    <w:p>
      <w:pPr>
        <w:spacing w:after="220" w:lineRule="auto"/>
      </w:pPr>
      <m:oMathPara>
        <m:oMath>
          <m:nary>
            <m:naryPr>
              <m:chr m:val="∫"/>
              <m:limLoc m:val="subSup"/>
              <m:grow m:val="1"/>
            </m:naryPr>
            <m:sub>
              <m:f>
                <m:fPr>
                  <m:ctrlPr>
                    <w:rPr>
                      <w:rFonts w:ascii="Cambria Math" w:hAnsi="Cambria Math"/>
                    </w:rPr>
                  </m:ctrlPr>
                </m:fPr>
                <m:num>
                  <m:r>
                    <m:rPr>
                      <m:sty m:val="i"/>
                    </m:rPr>
                    <m:t>π</m:t>
                  </m:r>
                </m:num>
                <m:den>
                  <m:r>
                    <m:rPr>
                      <m:sty m:val="p"/>
                    </m:rPr>
                    <m:t>2</m:t>
                  </m:r>
                </m:den>
              </m:f>
              <m:r>
                <m:rPr>
                  <m:sty m:val="p"/>
                </m:rPr>
                <m:t>+</m:t>
              </m:r>
              <m:r>
                <m:rPr>
                  <m:sty m:val="p"/>
                </m:rPr>
                <m:t>(</m:t>
              </m:r>
              <m:r>
                <m:rPr>
                  <m:sty m:val="i"/>
                </m:rPr>
                <m:t>n</m:t>
              </m:r>
              <m:r>
                <m:rPr>
                  <m:sty m:val="p"/>
                </m:rPr>
                <m:t>−</m:t>
              </m:r>
              <m:r>
                <m:rPr>
                  <m:sty m:val="p"/>
                </m:rPr>
                <m:t>1</m:t>
              </m:r>
              <m:r>
                <m:rPr>
                  <m:sty m:val="p"/>
                </m:rPr>
                <m:t>)</m:t>
              </m:r>
              <m:r>
                <m:rPr>
                  <m:sty m:val="i"/>
                </m:rPr>
                <m:t>π</m:t>
              </m:r>
            </m:sub>
            <m:sup>
              <m:f>
                <m:fPr>
                  <m:ctrlPr>
                    <w:rPr>
                      <w:rFonts w:ascii="Cambria Math" w:hAnsi="Cambria Math"/>
                    </w:rPr>
                  </m:ctrlPr>
                </m:fPr>
                <m:num>
                  <m:r>
                    <m:rPr>
                      <m:sty m:val="i"/>
                    </m:rPr>
                    <m:t>π</m:t>
                  </m:r>
                </m:num>
                <m:den>
                  <m:r>
                    <m:rPr>
                      <m:sty m:val="p"/>
                    </m:rPr>
                    <m:t>2</m:t>
                  </m:r>
                </m:den>
              </m:f>
              <m:r>
                <m:rPr>
                  <m:sty m:val="p"/>
                </m:rPr>
                <m:t>+</m:t>
              </m:r>
              <m:r>
                <m:rPr>
                  <m:sty m:val="i"/>
                </m:rPr>
                <m:t>n</m:t>
              </m:r>
              <m:r>
                <m:rPr>
                  <m:sty m:val="i"/>
                </m:rPr>
                <m:t>π</m:t>
              </m:r>
            </m:sup>
            <m:e>
              <m:r>
                <m:rPr>
                  <m:sty m:val="p"/>
                </m:rPr>
                <m:t xml:space="preserve"> </m:t>
              </m:r>
            </m:e>
          </m:nary>
          <m:r>
            <m:rPr>
              <m:sty m:val="p"/>
            </m:rPr>
            <m:t>(</m:t>
          </m:r>
          <m:r>
            <m:rPr>
              <m:sty m:val="p"/>
            </m:rPr>
            <m:t>cos</m:t>
          </m:r>
          <m:r>
            <m:rPr>
              <m:sty m:val="p"/>
            </m:rPr>
            <m:t>⁡</m:t>
          </m:r>
          <m:r>
            <m:rPr>
              <m:sty m:val="p"/>
            </m:rPr>
            <m:t>(</m:t>
          </m:r>
          <m:r>
            <m:rPr>
              <m:sty m:val="i"/>
            </m:rPr>
            <m:t>t</m:t>
          </m:r>
          <m:r>
            <m:rPr>
              <m:sty m:val="p"/>
            </m:rPr>
            <m:t>)</m:t>
          </m:r>
          <m:sSup>
            <m:sSupPr/>
            <m:e>
              <m:r>
                <m:rPr>
                  <m:sty m:val="p"/>
                </m:rPr>
                <m:t>)</m:t>
              </m:r>
            </m:e>
            <m:sup>
              <m:r>
                <m:rPr>
                  <m:sty m:val="p"/>
                </m:rPr>
                <m:t>2</m:t>
              </m:r>
              <m:r>
                <m:rPr>
                  <m:sty m:val="i"/>
                </m:rPr>
                <m:t>p</m:t>
              </m:r>
            </m:sup>
          </m:sSup>
          <m:f>
            <m:fPr>
              <m:ctrlPr>
                <w:rPr>
                  <w:rFonts w:ascii="Cambria Math" w:hAnsi="Cambria Math"/>
                </w:rPr>
              </m:ctrlPr>
            </m:fPr>
            <m:num>
              <m:r>
                <m:rPr>
                  <m:sty m:val="p"/>
                </m:rPr>
                <m:t>sin</m:t>
              </m:r>
              <m:r>
                <m:rPr>
                  <m:sty m:val="p"/>
                </m:rPr>
                <m:t>⁡</m:t>
              </m:r>
              <m:r>
                <m:rPr>
                  <m:sty m:val="p"/>
                </m:rPr>
                <m:t>(</m:t>
              </m:r>
              <m:r>
                <m:rPr>
                  <m:sty m:val="i"/>
                </m:rPr>
                <m:t>t</m:t>
              </m:r>
              <m:r>
                <m:rPr>
                  <m:sty m:val="p"/>
                </m:rPr>
                <m:t>)</m:t>
              </m:r>
            </m:num>
            <m:den>
              <m:r>
                <m:rPr>
                  <m:sty m:val="i"/>
                </m:rPr>
                <m:t>t</m:t>
              </m:r>
            </m:den>
          </m:f>
          <m:r>
            <m:rPr>
              <m:nor/>
            </m:rPr>
            <m:t xml:space="preserve"> </m:t>
          </m:r>
          <m:r>
            <m:rPr>
              <m:sty m:val="p"/>
            </m:rPr>
            <m:t>d</m:t>
          </m:r>
          <m:r>
            <m:rPr>
              <m:sty m:val="i"/>
            </m:rPr>
            <m:t>t</m:t>
          </m:r>
          <m:r>
            <m:rPr>
              <m:sty m:val="p"/>
            </m:rPr>
            <m:t>=</m:t>
          </m:r>
          <m:nary>
            <m:naryPr>
              <m:chr m:val="∫"/>
              <m:limLoc m:val="subSup"/>
              <m:grow m:val="1"/>
            </m:naryPr>
            <m:sub>
              <m:r>
                <m:rPr>
                  <m:sty m:val="p"/>
                </m:rPr>
                <m:t>0</m:t>
              </m:r>
            </m:sub>
            <m:sup>
              <m:f>
                <m:fPr>
                  <m:ctrlPr>
                    <w:rPr>
                      <w:rFonts w:ascii="Cambria Math" w:hAnsi="Cambria Math"/>
                    </w:rPr>
                  </m:ctrlPr>
                </m:fPr>
                <m:num>
                  <m:r>
                    <m:rPr>
                      <m:sty m:val="i"/>
                    </m:rPr>
                    <m:t>π</m:t>
                  </m:r>
                </m:num>
                <m:den>
                  <m:r>
                    <m:rPr>
                      <m:sty m:val="p"/>
                    </m:rPr>
                    <m:t>2</m:t>
                  </m:r>
                </m:den>
              </m:f>
            </m:sup>
            <m:e>
              <m:r>
                <m:rPr>
                  <m:sty m:val="p"/>
                </m:rPr>
                <m:t xml:space="preserve"> </m:t>
              </m:r>
            </m:e>
          </m:nary>
          <m:r>
            <m:rPr>
              <m:sty m:val="p"/>
            </m:rPr>
            <m:t>(</m:t>
          </m:r>
          <m:r>
            <m:rPr>
              <m:sty m:val="p"/>
            </m:rPr>
            <m:t>cos</m:t>
          </m:r>
          <m:r>
            <m:rPr>
              <m:sty m:val="p"/>
            </m:rPr>
            <m:t>⁡</m:t>
          </m:r>
          <m:r>
            <m:rPr>
              <m:sty m:val="p"/>
            </m:rPr>
            <m:t>(</m:t>
          </m:r>
          <m:r>
            <m:rPr>
              <m:sty m:val="i"/>
            </m:rPr>
            <m:t>t</m:t>
          </m:r>
          <m:r>
            <m:rPr>
              <m:sty m:val="p"/>
            </m:rPr>
            <m:t>)</m:t>
          </m:r>
          <m:sSup>
            <m:sSupPr/>
            <m:e>
              <m:r>
                <m:rPr>
                  <m:sty m:val="p"/>
                </m:rPr>
                <m:t>)</m:t>
              </m:r>
            </m:e>
            <m:sup>
              <m:r>
                <m:rPr>
                  <m:sty m:val="p"/>
                </m:rPr>
                <m:t>2</m:t>
              </m:r>
              <m:r>
                <m:rPr>
                  <m:sty m:val="i"/>
                </m:rPr>
                <m:t>p</m:t>
              </m:r>
            </m:sup>
          </m:sSup>
          <m:f>
            <m:fPr>
              <m:ctrlPr>
                <w:rPr>
                  <w:rFonts w:ascii="Cambria Math" w:hAnsi="Cambria Math"/>
                </w:rPr>
              </m:ctrlPr>
            </m:fPr>
            <m:num>
              <m:r>
                <m:rPr>
                  <m:sty m:val="p"/>
                </m:rPr>
                <m:t>2</m:t>
              </m:r>
              <m:r>
                <m:rPr>
                  <m:sty m:val="p"/>
                </m:rPr>
                <m:t>(</m:t>
              </m:r>
              <m:r>
                <m:rPr>
                  <m:sty m:val="p"/>
                </m:rPr>
                <m:t>−</m:t>
              </m:r>
              <m:r>
                <m:rPr>
                  <m:sty m:val="p"/>
                </m:rPr>
                <m:t>1</m:t>
              </m:r>
              <m:sSup>
                <m:sSupPr/>
                <m:e>
                  <m:r>
                    <m:rPr>
                      <m:sty m:val="p"/>
                    </m:rPr>
                    <m:t>)</m:t>
                  </m:r>
                </m:e>
                <m:sup>
                  <m:r>
                    <m:rPr>
                      <m:sty m:val="i"/>
                    </m:rPr>
                    <m:t>n</m:t>
                  </m:r>
                </m:sup>
              </m:sSup>
              <m:r>
                <m:rPr>
                  <m:sty m:val="i"/>
                </m:rPr>
                <m:t>t</m:t>
              </m:r>
              <m:r>
                <m:rPr>
                  <m:sty m:val="p"/>
                </m:rPr>
                <m:t>sin</m:t>
              </m:r>
              <m:r>
                <m:rPr>
                  <m:sty m:val="p"/>
                </m:rPr>
                <m:t>⁡</m:t>
              </m:r>
              <m:r>
                <m:rPr>
                  <m:sty m:val="p"/>
                </m:rPr>
                <m:t>(</m:t>
              </m:r>
              <m:r>
                <m:rPr>
                  <m:sty m:val="i"/>
                </m:rPr>
                <m:t>t</m:t>
              </m:r>
              <m:r>
                <m:rPr>
                  <m:sty m:val="p"/>
                </m:rPr>
                <m:t>)</m:t>
              </m:r>
            </m:num>
            <m:den>
              <m:sSup>
                <m:sSupPr/>
                <m:e>
                  <m:r>
                    <m:rPr>
                      <m:sty m:val="i"/>
                    </m:rPr>
                    <m:t>t</m:t>
                  </m:r>
                </m:e>
                <m:sup>
                  <m:r>
                    <m:rPr>
                      <m:sty m:val="p"/>
                    </m:rPr>
                    <m:t>2</m:t>
                  </m:r>
                </m:sup>
              </m:sSup>
              <m:r>
                <m:rPr>
                  <m:sty m:val="p"/>
                </m:rPr>
                <m:t>−</m:t>
              </m:r>
              <m:sSup>
                <m:sSupPr/>
                <m:e>
                  <m:r>
                    <m:rPr>
                      <m:sty m:val="i"/>
                    </m:rPr>
                    <m:t>n</m:t>
                  </m:r>
                </m:e>
                <m:sup>
                  <m:r>
                    <m:rPr>
                      <m:sty m:val="p"/>
                    </m:rPr>
                    <m:t>2</m:t>
                  </m:r>
                </m:sup>
              </m:sSup>
              <m:sSup>
                <m:sSupPr/>
                <m:e>
                  <m:r>
                    <m:rPr>
                      <m:sty m:val="i"/>
                    </m:rPr>
                    <m:t>π</m:t>
                  </m:r>
                </m:e>
                <m:sup>
                  <m:r>
                    <m:rPr>
                      <m:sty m:val="p"/>
                    </m:rPr>
                    <m:t>2</m:t>
                  </m:r>
                </m:sup>
              </m:sSup>
            </m:den>
          </m:f>
          <m:r>
            <m:rPr>
              <m:nor/>
            </m:rPr>
            <m:t xml:space="preserve"> </m:t>
          </m:r>
          <m:r>
            <m:rPr>
              <m:sty m:val="p"/>
            </m:rPr>
            <m:t>d</m:t>
          </m:r>
          <m:r>
            <m:rPr>
              <m:sty m:val="i"/>
            </m:rPr>
            <m:t>t</m:t>
          </m:r>
        </m:oMath>
      </m:oMathPara>
    </w:p>
    <w:p>
      <w:pPr>
        <w:spacing w:after="220" w:lineRule="auto"/>
      </w:pPr>
      <m:oMath>
        <m:r>
          <m:rPr>
            <m:sty m:val="p"/>
          </m:rPr>
          <m:t>15</m:t>
        </m:r>
        <m:r>
          <m:rPr>
            <m:sty m:val="p"/>
          </m:rPr>
          <m:t>▹</m:t>
        </m:r>
      </m:oMath>
      <w:r>
        <w:rPr>
          <w:rFonts w:eastAsia="Georgia" w:cs="Georgia" w:ascii="Georgia" w:hAnsi="Georgia"/>
        </w:rPr>
        <w:t xml:space="preserve"> En déduire que :</w:t>
      </w:r>
    </w:p>
    <w:p>
      <w:pPr>
        <w:spacing w:after="220" w:lineRule="auto"/>
      </w:pPr>
      <m:oMathPara>
        <m:oMath>
          <m:nary>
            <m:naryPr>
              <m:chr m:val="∫"/>
              <m:limLoc m:val="subSup"/>
              <m:grow m:val="1"/>
            </m:naryPr>
            <m:sub>
              <m:f>
                <m:fPr>
                  <m:ctrlPr>
                    <w:rPr>
                      <w:rFonts w:ascii="Cambria Math" w:hAnsi="Cambria Math"/>
                    </w:rPr>
                  </m:ctrlPr>
                </m:fPr>
                <m:num>
                  <m:r>
                    <m:rPr>
                      <m:sty m:val="i"/>
                    </m:rPr>
                    <m:t>π</m:t>
                  </m:r>
                </m:num>
                <m:den>
                  <m:r>
                    <m:rPr>
                      <m:sty m:val="p"/>
                    </m:rPr>
                    <m:t>2</m:t>
                  </m:r>
                </m:den>
              </m:f>
            </m:sub>
            <m:sup>
              <m:r>
                <m:rPr>
                  <m:sty m:val="p"/>
                </m:rPr>
                <m:t>+</m:t>
              </m:r>
              <m:r>
                <m:rPr>
                  <m:sty m:val="p"/>
                </m:rPr>
                <m:t>∞</m:t>
              </m:r>
            </m:sup>
            <m:e>
              <m:r>
                <m:rPr>
                  <m:sty m:val="p"/>
                </m:rPr>
                <m:t xml:space="preserve"> </m:t>
              </m:r>
            </m:e>
          </m:nary>
          <m:r>
            <m:rPr>
              <m:sty m:val="p"/>
            </m:rPr>
            <m:t>(</m:t>
          </m:r>
          <m:r>
            <m:rPr>
              <m:sty m:val="p"/>
            </m:rPr>
            <m:t>cos</m:t>
          </m:r>
          <m:r>
            <m:rPr>
              <m:sty m:val="p"/>
            </m:rPr>
            <m:t>⁡</m:t>
          </m:r>
          <m:r>
            <m:rPr>
              <m:sty m:val="p"/>
            </m:rPr>
            <m:t>(</m:t>
          </m:r>
          <m:r>
            <m:rPr>
              <m:sty m:val="i"/>
            </m:rPr>
            <m:t>t</m:t>
          </m:r>
          <m:r>
            <m:rPr>
              <m:sty m:val="p"/>
            </m:rPr>
            <m:t>)</m:t>
          </m:r>
          <m:sSup>
            <m:sSupPr/>
            <m:e>
              <m:r>
                <m:rPr>
                  <m:sty m:val="p"/>
                </m:rPr>
                <m:t>)</m:t>
              </m:r>
            </m:e>
            <m:sup>
              <m:r>
                <m:rPr>
                  <m:sty m:val="p"/>
                </m:rPr>
                <m:t>2</m:t>
              </m:r>
              <m:r>
                <m:rPr>
                  <m:sty m:val="i"/>
                </m:rPr>
                <m:t>p</m:t>
              </m:r>
            </m:sup>
          </m:sSup>
          <m:f>
            <m:fPr>
              <m:ctrlPr>
                <w:rPr>
                  <w:rFonts w:ascii="Cambria Math" w:hAnsi="Cambria Math"/>
                </w:rPr>
              </m:ctrlPr>
            </m:fPr>
            <m:num>
              <m:r>
                <m:rPr>
                  <m:sty m:val="p"/>
                </m:rPr>
                <m:t>sin</m:t>
              </m:r>
              <m:r>
                <m:rPr>
                  <m:sty m:val="p"/>
                </m:rPr>
                <m:t>⁡</m:t>
              </m:r>
              <m:r>
                <m:rPr>
                  <m:sty m:val="p"/>
                </m:rPr>
                <m:t>(</m:t>
              </m:r>
              <m:r>
                <m:rPr>
                  <m:sty m:val="i"/>
                </m:rPr>
                <m:t>t</m:t>
              </m:r>
              <m:r>
                <m:rPr>
                  <m:sty m:val="p"/>
                </m:rPr>
                <m:t>)</m:t>
              </m:r>
            </m:num>
            <m:den>
              <m:r>
                <m:rPr>
                  <m:sty m:val="i"/>
                </m:rPr>
                <m:t>t</m:t>
              </m:r>
            </m:den>
          </m:f>
          <m:r>
            <m:rPr>
              <m:nor/>
            </m:rPr>
            <m:t xml:space="preserve"> </m:t>
          </m:r>
          <m:r>
            <m:rPr>
              <m:sty m:val="p"/>
            </m:rPr>
            <m:t>d</m:t>
          </m:r>
          <m:r>
            <m:rPr>
              <m:sty m:val="i"/>
            </m:rPr>
            <m:t>t</m:t>
          </m:r>
          <m:r>
            <m:rPr>
              <m:sty m:val="p"/>
            </m:rPr>
            <m:t>=</m:t>
          </m:r>
          <m:nary>
            <m:naryPr>
              <m:chr m:val="∫"/>
              <m:limLoc m:val="subSup"/>
              <m:grow m:val="1"/>
            </m:naryPr>
            <m:sub>
              <m:r>
                <m:rPr>
                  <m:sty m:val="p"/>
                </m:rPr>
                <m:t>0</m:t>
              </m:r>
            </m:sub>
            <m:sup>
              <m:f>
                <m:fPr>
                  <m:ctrlPr>
                    <w:rPr>
                      <w:rFonts w:ascii="Cambria Math" w:hAnsi="Cambria Math"/>
                    </w:rPr>
                  </m:ctrlPr>
                </m:fPr>
                <m:num>
                  <m:r>
                    <m:rPr>
                      <m:sty m:val="i"/>
                    </m:rPr>
                    <m:t>π</m:t>
                  </m:r>
                </m:num>
                <m:den>
                  <m:r>
                    <m:rPr>
                      <m:sty m:val="p"/>
                    </m:rPr>
                    <m:t>2</m:t>
                  </m:r>
                </m:den>
              </m:f>
            </m:sup>
            <m:e>
              <m:r>
                <m:rPr>
                  <m:sty m:val="p"/>
                </m:rPr>
                <m:t xml:space="preserve"> </m:t>
              </m:r>
            </m:e>
          </m:nary>
          <m:r>
            <m:rPr>
              <m:sty m:val="p"/>
            </m:rPr>
            <m:t>(</m:t>
          </m:r>
          <m:r>
            <m:rPr>
              <m:sty m:val="p"/>
            </m:rPr>
            <m:t>cos</m:t>
          </m:r>
          <m:r>
            <m:rPr>
              <m:sty m:val="p"/>
            </m:rPr>
            <m:t>⁡</m:t>
          </m:r>
          <m:r>
            <m:rPr>
              <m:sty m:val="p"/>
            </m:rPr>
            <m:t>(</m:t>
          </m:r>
          <m:r>
            <m:rPr>
              <m:sty m:val="i"/>
            </m:rPr>
            <m:t>t</m:t>
          </m:r>
          <m:r>
            <m:rPr>
              <m:sty m:val="p"/>
            </m:rPr>
            <m:t>)</m:t>
          </m:r>
          <m:sSup>
            <m:sSupPr/>
            <m:e>
              <m:r>
                <m:rPr>
                  <m:sty m:val="p"/>
                </m:rPr>
                <m:t>)</m:t>
              </m:r>
            </m:e>
            <m:sup>
              <m:r>
                <m:rPr>
                  <m:sty m:val="p"/>
                </m:rPr>
                <m:t>2</m:t>
              </m:r>
              <m:r>
                <m:rPr>
                  <m:sty m:val="i"/>
                </m:rPr>
                <m:t>p</m:t>
              </m:r>
            </m:sup>
          </m:sSup>
          <m:d>
            <m:dPr>
              <m:begChr m:val="("/>
              <m:endChr m:val=")"/>
              <m:ctrlPr>
                <w:rPr>
                  <w:rFonts w:ascii="Cambria Math" w:hAnsi="Cambria Math"/>
                </w:rPr>
              </m:ctrlPr>
            </m:dPr>
            <m:e>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r>
                <m:rPr>
                  <m:sty m:val="p"/>
                </m:rPr>
                <m:t xml:space="preserve"> </m:t>
              </m:r>
              <m:f>
                <m:fPr>
                  <m:ctrlPr>
                    <w:rPr>
                      <w:rFonts w:ascii="Cambria Math" w:hAnsi="Cambria Math"/>
                    </w:rPr>
                  </m:ctrlPr>
                </m:fPr>
                <m:num>
                  <m:r>
                    <m:rPr>
                      <m:sty m:val="p"/>
                    </m:rPr>
                    <m:t>2</m:t>
                  </m:r>
                  <m:r>
                    <m:rPr>
                      <m:sty m:val="p"/>
                    </m:rPr>
                    <m:t>(</m:t>
                  </m:r>
                  <m:r>
                    <m:rPr>
                      <m:sty m:val="p"/>
                    </m:rPr>
                    <m:t>−</m:t>
                  </m:r>
                  <m:r>
                    <m:rPr>
                      <m:sty m:val="p"/>
                    </m:rPr>
                    <m:t>1</m:t>
                  </m:r>
                  <m:sSup>
                    <m:sSupPr/>
                    <m:e>
                      <m:r>
                        <m:rPr>
                          <m:sty m:val="p"/>
                        </m:rPr>
                        <m:t>)</m:t>
                      </m:r>
                    </m:e>
                    <m:sup>
                      <m:r>
                        <m:rPr>
                          <m:sty m:val="i"/>
                        </m:rPr>
                        <m:t>n</m:t>
                      </m:r>
                    </m:sup>
                  </m:sSup>
                  <m:r>
                    <m:rPr>
                      <m:sty m:val="i"/>
                    </m:rPr>
                    <m:t>t</m:t>
                  </m:r>
                  <m:r>
                    <m:rPr>
                      <m:sty m:val="p"/>
                    </m:rPr>
                    <m:t>sin</m:t>
                  </m:r>
                  <m:r>
                    <m:rPr>
                      <m:sty m:val="p"/>
                    </m:rPr>
                    <m:t>⁡</m:t>
                  </m:r>
                  <m:r>
                    <m:rPr>
                      <m:sty m:val="p"/>
                    </m:rPr>
                    <m:t>(</m:t>
                  </m:r>
                  <m:r>
                    <m:rPr>
                      <m:sty m:val="i"/>
                    </m:rPr>
                    <m:t>t</m:t>
                  </m:r>
                  <m:r>
                    <m:rPr>
                      <m:sty m:val="p"/>
                    </m:rPr>
                    <m:t>)</m:t>
                  </m:r>
                </m:num>
                <m:den>
                  <m:sSup>
                    <m:sSupPr/>
                    <m:e>
                      <m:r>
                        <m:rPr>
                          <m:sty m:val="i"/>
                        </m:rPr>
                        <m:t>t</m:t>
                      </m:r>
                    </m:e>
                    <m:sup>
                      <m:r>
                        <m:rPr>
                          <m:sty m:val="p"/>
                        </m:rPr>
                        <m:t>2</m:t>
                      </m:r>
                    </m:sup>
                  </m:sSup>
                  <m:r>
                    <m:rPr>
                      <m:sty m:val="p"/>
                    </m:rPr>
                    <m:t>−</m:t>
                  </m:r>
                  <m:sSup>
                    <m:sSupPr/>
                    <m:e>
                      <m:r>
                        <m:rPr>
                          <m:sty m:val="i"/>
                        </m:rPr>
                        <m:t>n</m:t>
                      </m:r>
                    </m:e>
                    <m:sup>
                      <m:r>
                        <m:rPr>
                          <m:sty m:val="p"/>
                        </m:rPr>
                        <m:t>2</m:t>
                      </m:r>
                    </m:sup>
                  </m:sSup>
                  <m:sSup>
                    <m:sSupPr/>
                    <m:e>
                      <m:r>
                        <m:rPr>
                          <m:sty m:val="i"/>
                        </m:rPr>
                        <m:t>π</m:t>
                      </m:r>
                    </m:e>
                    <m:sup>
                      <m:r>
                        <m:rPr>
                          <m:sty m:val="p"/>
                        </m:rPr>
                        <m:t>2</m:t>
                      </m:r>
                    </m:sup>
                  </m:sSup>
                </m:den>
              </m:f>
            </m:e>
          </m:d>
          <m:r>
            <m:rPr>
              <m:sty m:val="p"/>
            </m:rPr>
            <m:t>d</m:t>
          </m:r>
          <m:r>
            <m:rPr>
              <m:sty m:val="i"/>
            </m:rPr>
            <m:t>t</m:t>
          </m:r>
        </m:oMath>
      </m:oMathPara>
    </w:p>
    <w:p>
      <w:pPr>
        <w:spacing w:after="220" w:lineRule="auto"/>
      </w:pPr>
      <m:oMath>
        <m:r>
          <m:rPr>
            <m:sty m:val="p"/>
          </m:rPr>
          <m:t>16</m:t>
        </m:r>
        <m:r>
          <m:rPr>
            <m:sty m:val="p"/>
          </m:rPr>
          <m:t>▹</m:t>
        </m:r>
      </m:oMath>
      <w:r>
        <w:rPr>
          <w:rFonts w:eastAsia="Georgia" w:cs="Georgia" w:ascii="Georgia" w:hAnsi="Georgia"/>
        </w:rPr>
        <w:t xml:space="preserve"> En déduire que :</w:t>
      </w:r>
    </w:p>
    <w:p>
      <w:pPr>
        <w:spacing w:after="220" w:lineRule="auto"/>
      </w:pPr>
      <m:oMathPara>
        <m:oMath>
          <m:nary>
            <m:naryPr>
              <m:chr m:val="∫"/>
              <m:limLoc m:val="subSup"/>
              <m:grow m:val="1"/>
            </m:naryPr>
            <m:sub>
              <m:r>
                <m:rPr>
                  <m:sty m:val="p"/>
                </m:rPr>
                <m:t>0</m:t>
              </m:r>
            </m:sub>
            <m:sup>
              <m:r>
                <m:rPr>
                  <m:sty m:val="p"/>
                </m:rPr>
                <m:t>+</m:t>
              </m:r>
              <m:r>
                <m:rPr>
                  <m:sty m:val="p"/>
                </m:rPr>
                <m:t>∞</m:t>
              </m:r>
            </m:sup>
            <m:e>
              <m:r>
                <m:rPr>
                  <m:sty m:val="p"/>
                </m:rPr>
                <m:t xml:space="preserve"> </m:t>
              </m:r>
            </m:e>
          </m:nary>
          <m:r>
            <m:rPr>
              <m:sty m:val="p"/>
            </m:rPr>
            <m:t>(</m:t>
          </m:r>
          <m:r>
            <m:rPr>
              <m:sty m:val="p"/>
            </m:rPr>
            <m:t>cos</m:t>
          </m:r>
          <m:r>
            <m:rPr>
              <m:sty m:val="p"/>
            </m:rPr>
            <m:t>⁡</m:t>
          </m:r>
          <m:r>
            <m:rPr>
              <m:sty m:val="p"/>
            </m:rPr>
            <m:t>(</m:t>
          </m:r>
          <m:r>
            <m:rPr>
              <m:sty m:val="i"/>
            </m:rPr>
            <m:t>t</m:t>
          </m:r>
          <m:r>
            <m:rPr>
              <m:sty m:val="p"/>
            </m:rPr>
            <m:t>)</m:t>
          </m:r>
          <m:sSup>
            <m:sSupPr/>
            <m:e>
              <m:r>
                <m:rPr>
                  <m:sty m:val="p"/>
                </m:rPr>
                <m:t>)</m:t>
              </m:r>
            </m:e>
            <m:sup>
              <m:r>
                <m:rPr>
                  <m:sty m:val="p"/>
                </m:rPr>
                <m:t>2</m:t>
              </m:r>
              <m:r>
                <m:rPr>
                  <m:sty m:val="i"/>
                </m:rPr>
                <m:t>p</m:t>
              </m:r>
            </m:sup>
          </m:sSup>
          <m:f>
            <m:fPr>
              <m:ctrlPr>
                <w:rPr>
                  <w:rFonts w:ascii="Cambria Math" w:hAnsi="Cambria Math"/>
                </w:rPr>
              </m:ctrlPr>
            </m:fPr>
            <m:num>
              <m:r>
                <m:rPr>
                  <m:sty m:val="p"/>
                </m:rPr>
                <m:t>sin</m:t>
              </m:r>
              <m:r>
                <m:rPr>
                  <m:sty m:val="p"/>
                </m:rPr>
                <m:t>⁡</m:t>
              </m:r>
              <m:r>
                <m:rPr>
                  <m:sty m:val="p"/>
                </m:rPr>
                <m:t>(</m:t>
              </m:r>
              <m:r>
                <m:rPr>
                  <m:sty m:val="i"/>
                </m:rPr>
                <m:t>t</m:t>
              </m:r>
              <m:r>
                <m:rPr>
                  <m:sty m:val="p"/>
                </m:rPr>
                <m:t>)</m:t>
              </m:r>
            </m:num>
            <m:den>
              <m:r>
                <m:rPr>
                  <m:sty m:val="i"/>
                </m:rPr>
                <m:t>t</m:t>
              </m:r>
            </m:den>
          </m:f>
          <m:r>
            <m:rPr>
              <m:nor/>
            </m:rPr>
            <m:t xml:space="preserve"> </m:t>
          </m:r>
          <m:r>
            <m:rPr>
              <m:sty m:val="p"/>
            </m:rPr>
            <m:t>d</m:t>
          </m:r>
          <m:r>
            <m:rPr>
              <m:sty m:val="i"/>
            </m:rPr>
            <m:t>t</m:t>
          </m:r>
          <m:r>
            <m:rPr>
              <m:sty m:val="p"/>
            </m:rPr>
            <m:t>=</m:t>
          </m:r>
          <m:nary>
            <m:naryPr>
              <m:chr m:val="∫"/>
              <m:limLoc m:val="subSup"/>
              <m:grow m:val="1"/>
            </m:naryPr>
            <m:sub>
              <m:r>
                <m:rPr>
                  <m:sty m:val="p"/>
                </m:rPr>
                <m:t>0</m:t>
              </m:r>
            </m:sub>
            <m:sup>
              <m:f>
                <m:fPr>
                  <m:ctrlPr>
                    <w:rPr>
                      <w:rFonts w:ascii="Cambria Math" w:hAnsi="Cambria Math"/>
                    </w:rPr>
                  </m:ctrlPr>
                </m:fPr>
                <m:num>
                  <m:r>
                    <m:rPr>
                      <m:sty m:val="i"/>
                    </m:rPr>
                    <m:t>π</m:t>
                  </m:r>
                </m:num>
                <m:den>
                  <m:r>
                    <m:rPr>
                      <m:sty m:val="p"/>
                    </m:rPr>
                    <m:t>2</m:t>
                  </m:r>
                </m:den>
              </m:f>
            </m:sup>
            <m:e>
              <m:r>
                <m:rPr>
                  <m:sty m:val="p"/>
                </m:rPr>
                <m:t xml:space="preserve"> </m:t>
              </m:r>
            </m:e>
          </m:nary>
          <m:r>
            <m:rPr>
              <m:sty m:val="p"/>
            </m:rPr>
            <m:t>(</m:t>
          </m:r>
          <m:r>
            <m:rPr>
              <m:sty m:val="p"/>
            </m:rPr>
            <m:t>cos</m:t>
          </m:r>
          <m:r>
            <m:rPr>
              <m:sty m:val="p"/>
            </m:rPr>
            <m:t>⁡</m:t>
          </m:r>
          <m:r>
            <m:rPr>
              <m:sty m:val="p"/>
            </m:rPr>
            <m:t>(</m:t>
          </m:r>
          <m:r>
            <m:rPr>
              <m:sty m:val="i"/>
            </m:rPr>
            <m:t>t</m:t>
          </m:r>
          <m:r>
            <m:rPr>
              <m:sty m:val="p"/>
            </m:rPr>
            <m:t>)</m:t>
          </m:r>
          <m:sSup>
            <m:sSupPr/>
            <m:e>
              <m:r>
                <m:rPr>
                  <m:sty m:val="p"/>
                </m:rPr>
                <m:t>)</m:t>
              </m:r>
            </m:e>
            <m:sup>
              <m:r>
                <m:rPr>
                  <m:sty m:val="p"/>
                </m:rPr>
                <m:t>2</m:t>
              </m:r>
              <m:r>
                <m:rPr>
                  <m:sty m:val="i"/>
                </m:rPr>
                <m:t>p</m:t>
              </m:r>
            </m:sup>
          </m:sSup>
          <m:r>
            <m:rPr>
              <m:nor/>
            </m:rPr>
            <m:t xml:space="preserve"> </m:t>
          </m:r>
          <m:r>
            <m:rPr>
              <m:sty m:val="p"/>
            </m:rPr>
            <m:t>d</m:t>
          </m:r>
          <m:r>
            <m:rPr>
              <m:sty m:val="i"/>
            </m:rPr>
            <m:t>t</m:t>
          </m:r>
        </m:oMath>
      </m:oMathPara>
    </w:p>
    <w:p>
      <w:pPr>
        <w:spacing w:after="220" w:lineRule="auto"/>
      </w:pPr>
      <w:r>
        <w:rPr/>
        <w:t xml:space="preserve">Dans le cas </w:t>
      </w:r>
      <m:oMath>
        <m:r>
          <m:rPr>
            <m:sty m:val="i"/>
          </m:rPr>
          <m:t>p</m:t>
        </m:r>
        <m:r>
          <m:rPr>
            <m:sty m:val="p"/>
          </m:rPr>
          <m:t>=</m:t>
        </m:r>
        <m:r>
          <m:rPr>
            <m:sty m:val="p"/>
          </m:rPr>
          <m:t>0</m:t>
        </m:r>
      </m:oMath>
      <w:r>
        <w:rPr>
          <w:rFonts w:eastAsia="Georgia" w:cs="Georgia" w:ascii="Georgia" w:hAnsi="Georgia"/>
        </w:rPr>
        <w:t xml:space="preserve">, cette intégrale est communément appelée "Intégrale de Dirichlet".</w:t>
      </w:r>
      <w:r>
        <w:rPr/>
        <w:br w:type="textWrapping"/>
      </w:r>
      <m:oMath>
        <m:r>
          <m:rPr>
            <m:sty m:val="p"/>
          </m:rPr>
          <m:t>17</m:t>
        </m:r>
        <m:r>
          <m:rPr>
            <m:sty m:val="p"/>
          </m:rPr>
          <m:t>▹</m:t>
        </m:r>
      </m:oMath>
      <w:r>
        <w:rPr/>
        <w:t xml:space="preserve"> Montrer que :</w:t>
      </w:r>
    </w:p>
    <w:p>
      <w:pPr>
        <w:spacing w:after="220" w:lineRule="auto"/>
      </w:pPr>
      <m:oMathPara>
        <m:oMath>
          <m:r>
            <m:rPr>
              <m:sty m:val="p"/>
            </m:rPr>
            <m:t>(</m:t>
          </m:r>
          <m:r>
            <m:rPr>
              <m:sty m:val="p"/>
            </m:rPr>
            <m:t>cos</m:t>
          </m:r>
          <m:r>
            <m:rPr>
              <m:sty m:val="p"/>
            </m:rPr>
            <m:t>⁡</m:t>
          </m:r>
          <m:r>
            <m:rPr>
              <m:sty m:val="p"/>
            </m:rPr>
            <m:t>(</m:t>
          </m:r>
          <m:r>
            <m:rPr>
              <m:sty m:val="i"/>
            </m:rPr>
            <m:t>t</m:t>
          </m:r>
          <m:r>
            <m:rPr>
              <m:sty m:val="p"/>
            </m:rPr>
            <m:t>)</m:t>
          </m:r>
          <m:sSup>
            <m:sSupPr/>
            <m:e>
              <m:r>
                <m:rPr>
                  <m:sty m:val="p"/>
                </m:rPr>
                <m:t>)</m:t>
              </m:r>
            </m:e>
            <m:sup>
              <m:r>
                <m:rPr>
                  <m:sty m:val="p"/>
                </m:rPr>
                <m:t>2</m:t>
              </m:r>
              <m:r>
                <m:rPr>
                  <m:sty m:val="i"/>
                </m:rPr>
                <m:t>p</m:t>
              </m:r>
            </m:sup>
          </m:sSup>
          <m:r>
            <m:rPr>
              <m:sty m:val="p"/>
            </m:rPr>
            <m:t>=</m:t>
          </m:r>
          <m:f>
            <m:fPr>
              <m:ctrlPr>
                <w:rPr>
                  <w:rFonts w:ascii="Cambria Math" w:hAnsi="Cambria Math"/>
                </w:rPr>
              </m:ctrlPr>
            </m:fPr>
            <m:num>
              <m:r>
                <m:rPr>
                  <m:sty m:val="p"/>
                </m:rPr>
                <m:t>1</m:t>
              </m:r>
            </m:num>
            <m:den>
              <m:sSup>
                <m:sSupPr/>
                <m:e>
                  <m:r>
                    <m:rPr>
                      <m:sty m:val="p"/>
                    </m:rPr>
                    <m:t>2</m:t>
                  </m:r>
                </m:e>
                <m:sup>
                  <m:r>
                    <m:rPr>
                      <m:sty m:val="p"/>
                    </m:rPr>
                    <m:t>2</m:t>
                  </m:r>
                  <m:r>
                    <m:rPr>
                      <m:sty m:val="i"/>
                    </m:rPr>
                    <m:t>p</m:t>
                  </m:r>
                </m:sup>
              </m:sSup>
            </m:den>
          </m:f>
          <m:d>
            <m:dPr>
              <m:begChr m:val="("/>
              <m:endChr m:val=")"/>
              <m:ctrlPr>
                <w:rPr>
                  <w:rFonts w:ascii="Cambria Math" w:hAnsi="Cambria Math"/>
                </w:rPr>
              </m:ctrlPr>
            </m:dPr>
            <m:e>
              <m:d>
                <m:dPr>
                  <m:begChr m:val="("/>
                  <m:endChr m:val=")"/>
                  <m:grow/>
                </m:dPr>
                <m:e>
                  <m:f>
                    <m:fPr>
                      <m:type m:val="noBar"/>
                      <m:ctrlPr>
                        <w:rPr>
                          <w:rFonts w:ascii="Cambria Math" w:hAnsi="Cambria Math"/>
                        </w:rPr>
                      </m:ctrlPr>
                    </m:fPr>
                    <m:num>
                      <m:r>
                        <m:rPr>
                          <m:sty m:val="p"/>
                        </m:rPr>
                        <m:t>2</m:t>
                      </m:r>
                      <m:r>
                        <m:rPr>
                          <m:sty m:val="i"/>
                        </m:rPr>
                        <m:t>p</m:t>
                      </m:r>
                    </m:num>
                    <m:den>
                      <m:r>
                        <m:rPr>
                          <m:sty m:val="i"/>
                        </m:rPr>
                        <m:t>p</m:t>
                      </m:r>
                    </m:den>
                  </m:f>
                </m:e>
              </m:d>
              <m:r>
                <m:rPr>
                  <m:sty m:val="p"/>
                </m:rPr>
                <m:t>+</m:t>
              </m:r>
              <m:r>
                <m:rPr>
                  <m:sty m:val="p"/>
                </m:rPr>
                <m:t>2</m:t>
              </m:r>
              <m:nary>
                <m:naryPr>
                  <m:chr m:val="∑"/>
                  <m:limLoc m:val="undOvr"/>
                  <m:grow m:val="1"/>
                </m:naryPr>
                <m:sub>
                  <m:r>
                    <m:rPr>
                      <m:sty m:val="i"/>
                    </m:rPr>
                    <m:t>k</m:t>
                  </m:r>
                  <m:r>
                    <m:rPr>
                      <m:sty m:val="p"/>
                    </m:rPr>
                    <m:t>=</m:t>
                  </m:r>
                  <m:r>
                    <m:rPr>
                      <m:sty m:val="p"/>
                    </m:rPr>
                    <m:t>0</m:t>
                  </m:r>
                </m:sub>
                <m:sup>
                  <m:r>
                    <m:rPr>
                      <m:sty m:val="i"/>
                    </m:rPr>
                    <m:t>p</m:t>
                  </m:r>
                  <m:r>
                    <m:rPr>
                      <m:sty m:val="p"/>
                    </m:rPr>
                    <m:t>−</m:t>
                  </m:r>
                  <m:r>
                    <m:rPr>
                      <m:sty m:val="p"/>
                    </m:rPr>
                    <m:t>1</m:t>
                  </m:r>
                </m:sup>
                <m:e>
                  <m:r>
                    <m:rPr>
                      <m:sty m:val="p"/>
                    </m:rPr>
                    <m:t xml:space="preserve"> </m:t>
                  </m:r>
                </m:e>
              </m:nary>
              <m:r>
                <m:rPr>
                  <m:sty m:val="p"/>
                </m:rPr>
                <m:t xml:space="preserve"> </m:t>
              </m:r>
              <m:d>
                <m:dPr>
                  <m:begChr m:val="("/>
                  <m:endChr m:val=")"/>
                  <m:grow/>
                </m:dPr>
                <m:e>
                  <m:f>
                    <m:fPr>
                      <m:type m:val="noBar"/>
                      <m:ctrlPr>
                        <w:rPr>
                          <w:rFonts w:ascii="Cambria Math" w:hAnsi="Cambria Math"/>
                        </w:rPr>
                      </m:ctrlPr>
                    </m:fPr>
                    <m:num>
                      <m:r>
                        <m:rPr>
                          <m:sty m:val="p"/>
                        </m:rPr>
                        <m:t>2</m:t>
                      </m:r>
                      <m:r>
                        <m:rPr>
                          <m:sty m:val="i"/>
                        </m:rPr>
                        <m:t>p</m:t>
                      </m:r>
                    </m:num>
                    <m:den>
                      <m:r>
                        <m:rPr>
                          <m:sty m:val="i"/>
                        </m:rPr>
                        <m:t>k</m:t>
                      </m:r>
                    </m:den>
                  </m:f>
                </m:e>
              </m:d>
              <m:r>
                <m:rPr>
                  <m:sty m:val="p"/>
                </m:rPr>
                <m:t>cos</m:t>
              </m:r>
              <m:r>
                <m:rPr>
                  <m:sty m:val="p"/>
                </m:rPr>
                <m:t>⁡</m:t>
              </m:r>
              <m:r>
                <m:rPr>
                  <m:sty m:val="p"/>
                </m:rPr>
                <m:t>(</m:t>
              </m:r>
              <m:r>
                <m:rPr>
                  <m:sty m:val="p"/>
                </m:rPr>
                <m:t>2</m:t>
              </m:r>
              <m:r>
                <m:rPr>
                  <m:sty m:val="p"/>
                </m:rPr>
                <m:t>(</m:t>
              </m:r>
              <m:r>
                <m:rPr>
                  <m:sty m:val="i"/>
                </m:rPr>
                <m:t>p</m:t>
              </m:r>
              <m:r>
                <m:rPr>
                  <m:sty m:val="p"/>
                </m:rPr>
                <m:t>−</m:t>
              </m:r>
              <m:r>
                <m:rPr>
                  <m:sty m:val="i"/>
                </m:rPr>
                <m:t>k</m:t>
              </m:r>
              <m:r>
                <m:rPr>
                  <m:sty m:val="p"/>
                </m:rPr>
                <m:t>)</m:t>
              </m:r>
              <m:r>
                <m:rPr>
                  <m:sty m:val="i"/>
                </m:rPr>
                <m:t>t</m:t>
              </m:r>
              <m:r>
                <m:rPr>
                  <m:sty m:val="p"/>
                </m:rPr>
                <m:t>)</m:t>
              </m:r>
            </m:e>
          </m:d>
          <m:r>
            <m:rPr>
              <m:sty m:val="p"/>
            </m:rPr>
            <m:t>.</m:t>
          </m:r>
        </m:oMath>
      </m:oMathPara>
    </w:p>
    <w:p>
      <w:pPr>
        <w:spacing w:after="220" w:lineRule="auto"/>
      </w:pPr>
      <w:r>
        <w:rPr>
          <w:rFonts w:eastAsia="Georgia" w:cs="Georgia" w:ascii="Georgia" w:hAnsi="Georgia"/>
        </w:rPr>
        <w:t xml:space="preserve">Indication : On pourra développer </w:t>
      </w:r>
      <m:oMath>
        <m:sSup>
          <m:sSupPr/>
          <m:e>
            <m:d>
              <m:dPr>
                <m:begChr m:val="("/>
                <m:endChr m:val=")"/>
                <m:ctrlPr>
                  <w:rPr>
                    <w:rFonts w:ascii="Cambria Math" w:hAnsi="Cambria Math"/>
                  </w:rPr>
                </m:ctrlPr>
              </m:dPr>
              <m:e>
                <m:f>
                  <m:fPr>
                    <m:ctrlPr>
                      <w:rPr>
                        <w:rFonts w:ascii="Cambria Math" w:hAnsi="Cambria Math"/>
                      </w:rPr>
                    </m:ctrlPr>
                  </m:fPr>
                  <m:num>
                    <m:sSup>
                      <m:sSupPr/>
                      <m:e>
                        <m:r>
                          <m:rPr>
                            <m:sty m:val="i"/>
                          </m:rPr>
                          <m:t>e</m:t>
                        </m:r>
                      </m:e>
                      <m:sup>
                        <m:r>
                          <m:rPr>
                            <m:sty m:val="i"/>
                          </m:rPr>
                          <m:t>i</m:t>
                        </m:r>
                        <m:r>
                          <m:rPr>
                            <m:sty m:val="i"/>
                          </m:rPr>
                          <m:t>t</m:t>
                        </m:r>
                      </m:sup>
                    </m:sSup>
                    <m:r>
                      <m:rPr>
                        <m:sty m:val="p"/>
                      </m:rPr>
                      <m:t>+</m:t>
                    </m:r>
                    <m:sSup>
                      <m:sSupPr/>
                      <m:e>
                        <m:r>
                          <m:rPr>
                            <m:sty m:val="i"/>
                          </m:rPr>
                          <m:t>e</m:t>
                        </m:r>
                      </m:e>
                      <m:sup>
                        <m:r>
                          <m:rPr>
                            <m:sty m:val="p"/>
                          </m:rPr>
                          <m:t>−</m:t>
                        </m:r>
                        <m:r>
                          <m:rPr>
                            <m:sty m:val="i"/>
                          </m:rPr>
                          <m:t>i</m:t>
                        </m:r>
                        <m:r>
                          <m:rPr>
                            <m:sty m:val="i"/>
                          </m:rPr>
                          <m:t>t</m:t>
                        </m:r>
                      </m:sup>
                    </m:sSup>
                  </m:num>
                  <m:den>
                    <m:r>
                      <m:rPr>
                        <m:sty m:val="p"/>
                      </m:rPr>
                      <m:t>2</m:t>
                    </m:r>
                  </m:den>
                </m:f>
              </m:e>
            </m:d>
          </m:e>
          <m:sup>
            <m:r>
              <m:rPr>
                <m:sty m:val="p"/>
              </m:rPr>
              <m:t>2</m:t>
            </m:r>
            <m:r>
              <m:rPr>
                <m:sty m:val="i"/>
              </m:rPr>
              <m:t>p</m:t>
            </m:r>
          </m:sup>
        </m:sSup>
      </m:oMath>
      <w:r>
        <w:rPr/>
        <w:t xml:space="preserve">.</w:t>
      </w:r>
      <w:r>
        <w:rPr/>
        <w:br w:type="textWrapping"/>
      </w:r>
      <m:oMath>
        <m:r>
          <m:rPr>
            <m:sty m:val="p"/>
          </m:rPr>
          <m:t>18</m:t>
        </m:r>
        <m:r>
          <m:rPr>
            <m:sty m:val="p"/>
          </m:rPr>
          <m:t>▹</m:t>
        </m:r>
      </m:oMath>
      <w:r>
        <w:rPr>
          <w:rFonts w:eastAsia="Georgia" w:cs="Georgia" w:ascii="Georgia" w:hAnsi="Georgia"/>
        </w:rPr>
        <w:t xml:space="preserve"> En déduire que:</w:t>
      </w:r>
    </w:p>
    <w:p>
      <w:pPr>
        <w:spacing w:after="220" w:lineRule="auto"/>
      </w:pPr>
      <m:oMathPara>
        <m:oMath>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1</m:t>
              </m:r>
              <m:r>
                <m:rPr>
                  <m:sty m:val="p"/>
                </m:rPr>
                <m:t>−</m:t>
              </m:r>
              <m:r>
                <m:rPr>
                  <m:sty m:val="p"/>
                </m:rPr>
                <m:t>(</m:t>
              </m:r>
              <m:r>
                <m:rPr>
                  <m:sty m:val="p"/>
                </m:rPr>
                <m:t>cos</m:t>
              </m:r>
              <m:r>
                <m:rPr>
                  <m:sty m:val="p"/>
                </m:rPr>
                <m:t>⁡</m:t>
              </m:r>
              <m:r>
                <m:rPr>
                  <m:sty m:val="p"/>
                </m:rPr>
                <m:t>(</m:t>
              </m:r>
              <m:r>
                <m:rPr>
                  <m:sty m:val="i"/>
                </m:rPr>
                <m:t>t</m:t>
              </m:r>
              <m:r>
                <m:rPr>
                  <m:sty m:val="p"/>
                </m:rPr>
                <m:t>)</m:t>
              </m:r>
              <m:sSup>
                <m:sSupPr/>
                <m:e>
                  <m:r>
                    <m:rPr>
                      <m:sty m:val="p"/>
                    </m:rPr>
                    <m:t>)</m:t>
                  </m:r>
                </m:e>
                <m:sup>
                  <m:r>
                    <m:rPr>
                      <m:sty m:val="p"/>
                    </m:rPr>
                    <m:t>2</m:t>
                  </m:r>
                  <m:r>
                    <m:rPr>
                      <m:sty m:val="i"/>
                    </m:rPr>
                    <m:t>p</m:t>
                  </m:r>
                  <m:r>
                    <m:rPr>
                      <m:sty m:val="p"/>
                    </m:rPr>
                    <m:t>+</m:t>
                  </m:r>
                  <m:r>
                    <m:rPr>
                      <m:sty m:val="p"/>
                    </m:rPr>
                    <m:t>1</m:t>
                  </m:r>
                </m:sup>
              </m:sSup>
            </m:num>
            <m:den>
              <m:sSup>
                <m:sSupPr/>
                <m:e>
                  <m:r>
                    <m:rPr>
                      <m:sty m:val="i"/>
                    </m:rPr>
                    <m:t>t</m:t>
                  </m:r>
                </m:e>
                <m:sup>
                  <m:r>
                    <m:rPr>
                      <m:sty m:val="p"/>
                    </m:rPr>
                    <m:t>2</m:t>
                  </m:r>
                </m:sup>
              </m:sSup>
            </m:den>
          </m:f>
          <m:r>
            <m:rPr>
              <m:nor/>
            </m:rPr>
            <m:t xml:space="preserve"> </m:t>
          </m:r>
          <m:r>
            <m:rPr>
              <m:sty m:val="p"/>
            </m:rPr>
            <m:t>d</m:t>
          </m:r>
          <m:r>
            <m:rPr>
              <m:sty m:val="i"/>
            </m:rPr>
            <m:t>t</m:t>
          </m:r>
          <m:r>
            <m:rPr>
              <m:sty m:val="p"/>
            </m:rPr>
            <m:t>=</m:t>
          </m:r>
          <m:f>
            <m:fPr>
              <m:ctrlPr>
                <w:rPr>
                  <w:rFonts w:ascii="Cambria Math" w:hAnsi="Cambria Math"/>
                </w:rPr>
              </m:ctrlPr>
            </m:fPr>
            <m:num>
              <m:r>
                <m:rPr>
                  <m:sty m:val="i"/>
                </m:rPr>
                <m:t>π</m:t>
              </m:r>
            </m:num>
            <m:den>
              <m:r>
                <m:rPr>
                  <m:sty m:val="p"/>
                </m:rPr>
                <m:t>2</m:t>
              </m:r>
            </m:den>
          </m:f>
          <m:f>
            <m:fPr>
              <m:ctrlPr>
                <w:rPr>
                  <w:rFonts w:ascii="Cambria Math" w:hAnsi="Cambria Math"/>
                </w:rPr>
              </m:ctrlPr>
            </m:fPr>
            <m:num>
              <m:r>
                <m:rPr>
                  <m:sty m:val="p"/>
                </m:rPr>
                <m:t>(</m:t>
              </m:r>
              <m:r>
                <m:rPr>
                  <m:sty m:val="p"/>
                </m:rPr>
                <m:t>2</m:t>
              </m:r>
              <m:r>
                <m:rPr>
                  <m:sty m:val="i"/>
                </m:rPr>
                <m:t>p</m:t>
              </m:r>
              <m:r>
                <m:rPr>
                  <m:sty m:val="p"/>
                </m:rPr>
                <m:t>+</m:t>
              </m:r>
              <m:r>
                <m:rPr>
                  <m:sty m:val="p"/>
                </m:rPr>
                <m:t>1</m:t>
              </m:r>
              <m:r>
                <m:rPr>
                  <m:sty m:val="p"/>
                </m:rPr>
                <m:t>)</m:t>
              </m:r>
              <m:r>
                <m:rPr>
                  <m:sty m:val="p"/>
                </m:rPr>
                <m:t>!</m:t>
              </m:r>
            </m:num>
            <m:den>
              <m:sSup>
                <m:sSupPr/>
                <m:e>
                  <m:r>
                    <m:rPr>
                      <m:sty m:val="p"/>
                    </m:rPr>
                    <m:t>2</m:t>
                  </m:r>
                </m:e>
                <m:sup>
                  <m:r>
                    <m:rPr>
                      <m:sty m:val="p"/>
                    </m:rPr>
                    <m:t>2</m:t>
                  </m:r>
                  <m:r>
                    <m:rPr>
                      <m:sty m:val="i"/>
                    </m:rPr>
                    <m:t>p</m:t>
                  </m:r>
                </m:sup>
              </m:sSup>
              <m:r>
                <m:rPr>
                  <m:sty m:val="p"/>
                </m:rPr>
                <m:t>⋅</m:t>
              </m:r>
              <m:r>
                <m:rPr>
                  <m:sty m:val="p"/>
                </m:rPr>
                <m:t>(</m:t>
              </m:r>
              <m:r>
                <m:rPr>
                  <m:sty m:val="i"/>
                </m:rPr>
                <m:t>p</m:t>
              </m:r>
              <m:r>
                <m:rPr>
                  <m:sty m:val="p"/>
                </m:rPr>
                <m:t>!</m:t>
              </m:r>
              <m:sSup>
                <m:sSupPr/>
                <m:e>
                  <m:r>
                    <m:rPr>
                      <m:sty m:val="p"/>
                    </m:rPr>
                    <m:t>)</m:t>
                  </m:r>
                </m:e>
                <m:sup>
                  <m:r>
                    <m:rPr>
                      <m:sty m:val="p"/>
                    </m:rPr>
                    <m:t>2</m:t>
                  </m:r>
                </m:sup>
              </m:sSup>
            </m:den>
          </m:f>
        </m:oMath>
      </m:oMathPara>
    </w:p>
    <w:p>
      <w:pPr>
        <w:spacing w:line="271" w:before="330" w:lineRule="auto"/>
      </w:pPr>
      <w:r>
        <w:rPr>
          <w:b/>
          <w:sz w:val="42"/>
        </w:rPr>
        <w:t xml:space="preserve">Partie IV : Calcul de </w:t>
      </w:r>
      <m:oMath>
        <m:r>
          <m:rPr>
            <m:sty m:val="i"/>
          </m:rPr>
          <w:rPr>
            <w:sz w:val="42"/>
          </w:rPr>
          <m:t>E</m:t>
        </m:r>
        <m:d>
          <m:dPr>
            <m:begChr m:val="("/>
            <m:endChr m:val=")"/>
            <m:ctrlPr>
              <w:rPr>
                <w:rFonts w:ascii="Cambria Math" w:hAnsi="Cambria Math"/>
                <w:sz w:val="42"/>
              </w:rPr>
            </m:ctrlPr>
          </m:dPr>
          <m:e>
            <m:d>
              <m:dPr>
                <m:begChr m:val="|"/>
                <m:endChr m:val="|"/>
                <m:ctrlPr>
                  <w:rPr>
                    <w:rFonts w:ascii="Cambria Math" w:hAnsi="Cambria Math"/>
                    <w:sz w:val="42"/>
                  </w:rPr>
                </m:ctrlPr>
              </m:dPr>
              <m:e>
                <m:sSub>
                  <m:sSubPr>
                    <m:ctrlPr>
                      <w:rPr>
                        <w:rFonts w:ascii="Cambria Math" w:hAnsi="Cambria Math"/>
                        <w:sz w:val="42"/>
                      </w:rPr>
                    </m:ctrlPr>
                  </m:sSubPr>
                  <m:e>
                    <m:r>
                      <m:rPr>
                        <m:sty m:val="i"/>
                      </m:rPr>
                      <w:rPr>
                        <w:sz w:val="42"/>
                      </w:rPr>
                      <m:t>S</m:t>
                    </m:r>
                  </m:e>
                  <m:sub>
                    <m:r>
                      <m:rPr>
                        <m:sty m:val="i"/>
                      </m:rPr>
                      <w:rPr>
                        <w:sz w:val="42"/>
                      </w:rPr>
                      <m:t>n</m:t>
                    </m:r>
                  </m:sub>
                </m:sSub>
              </m:e>
            </m:d>
          </m:e>
        </m:d>
      </m:oMath>
    </w:p>
    <w:p>
      <w:pPr>
        <w:spacing w:after="220" w:lineRule="auto"/>
      </w:pPr>
      <w:r>
        <w:rPr>
          <w:rFonts w:eastAsia="Georgia" w:cs="Georgia" w:ascii="Georgia" w:hAnsi="Georgia"/>
        </w:rPr>
        <w:t xml:space="preserve">Toutes les variables aléatoires sont définies sur un même espace probabilisé ( </w:t>
      </w:r>
      <m:oMath>
        <m:r>
          <m:rPr>
            <m:sty m:val="p"/>
          </m:rPr>
          <m:t>Ω</m:t>
        </m:r>
        <m:r>
          <m:rPr>
            <m:sty m:val="p"/>
          </m:rPr>
          <m:t>,</m:t>
        </m:r>
        <m:r>
          <m:rPr>
            <m:scr m:val="script"/>
          </m:rPr>
          <m:t>A</m:t>
        </m:r>
        <m:r>
          <m:rPr>
            <m:sty m:val="p"/>
          </m:rPr>
          <m:t>,</m:t>
        </m:r>
        <m:r>
          <m:rPr>
            <m:sty m:val="i"/>
          </m:rPr>
          <m:t>P</m:t>
        </m:r>
      </m:oMath>
      <w:r>
        <w:rPr/>
        <w:t xml:space="preserve"> ). Soient </w:t>
      </w:r>
      <m:oMath>
        <m:sSub>
          <m:sSubPr/>
          <m:e>
            <m:d>
              <m:dPr>
                <m:begChr m:val="("/>
                <m:endChr m:val=")"/>
                <m:ctrlPr>
                  <w:rPr>
                    <w:rFonts w:ascii="Cambria Math" w:hAnsi="Cambria Math"/>
                  </w:rPr>
                </m:ctrlPr>
              </m:dPr>
              <m:e>
                <m:sSub>
                  <m:sSubPr/>
                  <m:e>
                    <m:r>
                      <m:rPr>
                        <m:sty m:val="i"/>
                      </m:rPr>
                      <m:t>X</m:t>
                    </m:r>
                  </m:e>
                  <m:sub>
                    <m:r>
                      <m:rPr>
                        <m:sty m:val="i"/>
                      </m:rPr>
                      <m:t>k</m:t>
                    </m:r>
                  </m:sub>
                </m:sSub>
              </m:e>
            </m:d>
          </m:e>
          <m:sub>
            <m:r>
              <m:rPr>
                <m:sty m:val="i"/>
              </m:rPr>
              <m:t>k</m:t>
            </m:r>
            <m:r>
              <m:rPr>
                <m:sty m:val="p"/>
              </m:rPr>
              <m:t>∈</m:t>
            </m:r>
            <m:sSup>
              <m:sSupPr/>
              <m:e>
                <m:r>
                  <m:rPr>
                    <m:sty m:val="b"/>
                  </m:rPr>
                  <m:t>N</m:t>
                </m:r>
              </m:e>
              <m:sup>
                <m:r>
                  <m:rPr>
                    <m:sty m:val="p"/>
                  </m:rPr>
                  <m:t>∗</m:t>
                </m:r>
              </m:sup>
            </m:sSup>
          </m:sub>
        </m:sSub>
      </m:oMath>
      <w:r>
        <w:rPr>
          <w:rFonts w:eastAsia="Georgia" w:cs="Georgia" w:ascii="Georgia" w:hAnsi="Georgia"/>
        </w:rPr>
        <w:t xml:space="preserve"> des variables aléatoires indépendantes, de même loi donnée par :</w:t>
      </w:r>
    </w:p>
    <w:p>
      <w:pPr>
        <w:spacing w:after="220" w:lineRule="auto"/>
      </w:pPr>
      <m:oMathPara>
        <m:oMath>
          <m:r>
            <m:rPr>
              <m:sty m:val="i"/>
            </m:rPr>
            <m:t>P</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1</m:t>
              </m:r>
            </m:e>
          </m:d>
          <m:r>
            <m:rPr>
              <m:sty m:val="p"/>
            </m:rPr>
            <m:t>=</m:t>
          </m:r>
          <m:r>
            <m:rPr>
              <m:sty m:val="i"/>
            </m:rPr>
            <m:t>P</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1</m:t>
              </m:r>
            </m:e>
          </m:d>
          <m:r>
            <m:rPr>
              <m:sty m:val="p"/>
            </m:rPr>
            <m:t>=</m:t>
          </m:r>
          <m:f>
            <m:fPr>
              <m:ctrlPr>
                <w:rPr>
                  <w:rFonts w:ascii="Cambria Math" w:hAnsi="Cambria Math"/>
                </w:rPr>
              </m:ctrlPr>
            </m:fPr>
            <m:num>
              <m:r>
                <m:rPr>
                  <m:sty m:val="p"/>
                </m:rPr>
                <m:t>1</m:t>
              </m:r>
            </m:num>
            <m:den>
              <m:r>
                <m:rPr>
                  <m:sty m:val="p"/>
                </m:rPr>
                <m:t>2</m:t>
              </m:r>
            </m:den>
          </m:f>
        </m:oMath>
      </m:oMathPara>
    </w:p>
    <w:p>
      <w:pPr>
        <w:spacing w:after="220" w:lineRule="auto"/>
      </w:pPr>
      <w:r>
        <w:rPr/>
        <w:t xml:space="preserve">Pour tout </w:t>
      </w:r>
      <m:oMath>
        <m:r>
          <m:rPr>
            <m:sty m:val="i"/>
          </m:rPr>
          <m:t>n</m:t>
        </m:r>
        <m:r>
          <m:rPr>
            <m:sty m:val="p"/>
          </m:rPr>
          <m:t>∈</m:t>
        </m:r>
        <m:sSup>
          <m:sSupPr/>
          <m:e>
            <m:r>
              <m:rPr>
                <m:sty m:val="b"/>
              </m:rPr>
              <m:t>N</m:t>
            </m:r>
          </m:e>
          <m:sup>
            <m:r>
              <m:rPr>
                <m:sty m:val="p"/>
              </m:rPr>
              <m:t>∗</m:t>
            </m:r>
          </m:sup>
        </m:sSup>
      </m:oMath>
      <w:r>
        <w:rPr/>
        <w:t xml:space="preserve">, on note </w:t>
      </w:r>
      <m:oMath>
        <m:sSub>
          <m:sSubPr/>
          <m:e>
            <m:r>
              <m:rPr>
                <m:sty m:val="i"/>
              </m:rPr>
              <m:t>S</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X</m:t>
            </m:r>
          </m:e>
          <m:sub>
            <m:r>
              <m:rPr>
                <m:sty m:val="i"/>
              </m:rPr>
              <m:t>k</m:t>
            </m:r>
          </m:sub>
        </m:sSub>
      </m:oMath>
      <w:r>
        <w:rPr/>
        <w:t xml:space="preserve">.</w:t>
      </w:r>
      <w:r>
        <w:rPr/>
        <w:br w:type="textWrapping"/>
      </w:r>
      <m:oMath>
        <m:r>
          <m:rPr>
            <m:sty m:val="p"/>
          </m:rPr>
          <m:t>19</m:t>
        </m:r>
        <m:r>
          <m:rPr>
            <m:sty m:val="p"/>
          </m:rPr>
          <m:t>▹</m:t>
        </m:r>
      </m:oMath>
      <w:r>
        <w:rPr>
          <w:rFonts w:eastAsia="Georgia" w:cs="Georgia" w:ascii="Georgia" w:hAnsi="Georgia"/>
        </w:rPr>
        <w:t xml:space="preserve"> Déterminer, pour tout </w:t>
      </w:r>
      <m:oMath>
        <m:r>
          <m:rPr>
            <m:sty m:val="i"/>
          </m:rPr>
          <m:t>n</m:t>
        </m:r>
        <m:r>
          <m:rPr>
            <m:sty m:val="p"/>
          </m:rPr>
          <m:t>∈</m:t>
        </m:r>
        <m:sSup>
          <m:sSupPr/>
          <m:e>
            <m:r>
              <m:rPr>
                <m:sty m:val="b"/>
              </m:rPr>
              <m:t>N</m:t>
            </m:r>
          </m:e>
          <m:sup>
            <m:r>
              <m:rPr>
                <m:sty m:val="p"/>
              </m:rPr>
              <m:t>∗</m:t>
            </m:r>
          </m:sup>
        </m:sSup>
        <m:r>
          <m:rPr>
            <m:sty m:val="p"/>
          </m:rPr>
          <m:t>,</m:t>
        </m:r>
        <m:r>
          <m:rPr>
            <m:sty m:val="i"/>
          </m:rPr>
          <m:t>E</m:t>
        </m:r>
        <m:d>
          <m:dPr>
            <m:begChr m:val="("/>
            <m:endChr m:val=")"/>
            <m:ctrlPr>
              <w:rPr>
                <w:rFonts w:ascii="Cambria Math" w:hAnsi="Cambria Math"/>
              </w:rPr>
            </m:ctrlPr>
          </m:dPr>
          <m:e>
            <m:sSub>
              <m:sSubPr/>
              <m:e>
                <m:r>
                  <m:rPr>
                    <m:sty m:val="i"/>
                  </m:rPr>
                  <m:t>S</m:t>
                </m:r>
              </m:e>
              <m:sub>
                <m:r>
                  <m:rPr>
                    <m:sty m:val="i"/>
                  </m:rPr>
                  <m:t>n</m:t>
                </m:r>
              </m:sub>
            </m:sSub>
          </m:e>
        </m:d>
      </m:oMath>
      <w:r>
        <w:rPr/>
        <w:t xml:space="preserve"> et </w:t>
      </w:r>
      <m:oMath>
        <m:r>
          <m:rPr>
            <m:sty m:val="i"/>
          </m:rPr>
          <m:t>V</m:t>
        </m:r>
        <m:d>
          <m:dPr>
            <m:begChr m:val="("/>
            <m:endChr m:val=")"/>
            <m:ctrlPr>
              <w:rPr>
                <w:rFonts w:ascii="Cambria Math" w:hAnsi="Cambria Math"/>
              </w:rPr>
            </m:ctrlPr>
          </m:dPr>
          <m:e>
            <m:sSub>
              <m:sSubPr/>
              <m:e>
                <m:r>
                  <m:rPr>
                    <m:sty m:val="i"/>
                  </m:rPr>
                  <m:t>S</m:t>
                </m:r>
              </m:e>
              <m:sub>
                <m:r>
                  <m:rPr>
                    <m:sty m:val="i"/>
                  </m:rPr>
                  <m:t>n</m:t>
                </m:r>
              </m:sub>
            </m:sSub>
          </m:e>
        </m:d>
      </m:oMath>
      <w:r>
        <w:rPr/>
        <w:t xml:space="preserve">.</w:t>
      </w:r>
    </w:p>
    <w:p>
      <w:pPr>
        <w:spacing w:after="220" w:lineRule="auto"/>
      </w:pPr>
      <w:r>
        <w:rPr/>
        <w:t xml:space="preserve">Soient </w:t>
      </w:r>
      <m:oMath>
        <m:r>
          <m:rPr>
            <m:sty m:val="i"/>
          </m:rPr>
          <m:t>S</m:t>
        </m:r>
      </m:oMath>
      <w:r>
        <w:rPr/>
        <w:t xml:space="preserve"> et </w:t>
      </w:r>
      <m:oMath>
        <m:r>
          <m:rPr>
            <m:sty m:val="i"/>
          </m:rPr>
          <m:t>T</m:t>
        </m:r>
      </m:oMath>
      <w:r>
        <w:rPr>
          <w:rFonts w:eastAsia="Georgia" w:cs="Georgia" w:ascii="Georgia" w:hAnsi="Georgia"/>
        </w:rPr>
        <w:t xml:space="preserve"> deux variables aléatoires indépendantes prenant toutes deux un nombre fini de valeurs réelles. On suppose que </w:t>
      </w:r>
      <m:oMath>
        <m:r>
          <m:rPr>
            <m:sty m:val="i"/>
          </m:rPr>
          <m:t>T</m:t>
        </m:r>
      </m:oMath>
      <w:r>
        <w:rPr/>
        <w:t xml:space="preserve"> et </w:t>
      </w:r>
      <m:oMath>
        <m:r>
          <m:rPr>
            <m:sty m:val="p"/>
          </m:rPr>
          <m:t>−</m:t>
        </m:r>
        <m:r>
          <m:rPr>
            <m:sty m:val="i"/>
          </m:rPr>
          <m:t>T</m:t>
        </m:r>
      </m:oMath>
      <w:r>
        <w:rPr>
          <w:rFonts w:eastAsia="Georgia" w:cs="Georgia" w:ascii="Georgia" w:hAnsi="Georgia"/>
        </w:rPr>
        <w:t xml:space="preserve"> suivent la même loi.</w:t>
      </w:r>
      <w:r>
        <w:rPr/>
        <w:br w:type="textWrapping"/>
      </w:r>
      <m:oMath>
        <m:r>
          <m:rPr>
            <m:sty m:val="p"/>
          </m:rPr>
          <m:t>20</m:t>
        </m:r>
        <m:r>
          <m:rPr>
            <m:sty m:val="p"/>
          </m:rPr>
          <m:t>▹</m:t>
        </m:r>
      </m:oMath>
      <w:r>
        <w:rPr/>
        <w:t xml:space="preserve"> Montrer que :</w:t>
      </w:r>
    </w:p>
    <w:p>
      <w:pPr>
        <w:spacing w:after="220" w:lineRule="auto"/>
      </w:pPr>
      <m:oMathPara>
        <m:oMath>
          <m:r>
            <m:rPr>
              <m:sty m:val="i"/>
            </m:rPr>
            <m:t>E</m:t>
          </m:r>
          <m:r>
            <m:rPr>
              <m:sty m:val="p"/>
            </m:rPr>
            <m:t>(</m:t>
          </m:r>
          <m:r>
            <m:rPr>
              <m:sty m:val="p"/>
            </m:rPr>
            <m:t>cos</m:t>
          </m:r>
          <m:r>
            <m:rPr>
              <m:sty m:val="p"/>
            </m:rPr>
            <m:t>⁡</m:t>
          </m:r>
          <m:r>
            <m:rPr>
              <m:sty m:val="p"/>
            </m:rPr>
            <m:t>(</m:t>
          </m:r>
          <m:r>
            <m:rPr>
              <m:sty m:val="i"/>
            </m:rPr>
            <m:t>S</m:t>
          </m:r>
          <m:r>
            <m:rPr>
              <m:sty m:val="p"/>
            </m:rPr>
            <m:t>+</m:t>
          </m:r>
          <m:r>
            <m:rPr>
              <m:sty m:val="i"/>
            </m:rPr>
            <m:t>T</m:t>
          </m:r>
          <m:r>
            <m:rPr>
              <m:sty m:val="p"/>
            </m:rPr>
            <m:t>)</m:t>
          </m:r>
          <m:r>
            <m:rPr>
              <m:sty m:val="p"/>
            </m:rPr>
            <m:t>)</m:t>
          </m:r>
          <m:r>
            <m:rPr>
              <m:sty m:val="p"/>
            </m:rPr>
            <m:t>=</m:t>
          </m:r>
          <m:r>
            <m:rPr>
              <m:sty m:val="i"/>
            </m:rPr>
            <m:t>E</m:t>
          </m:r>
          <m:r>
            <m:rPr>
              <m:sty m:val="p"/>
            </m:rPr>
            <m:t>(</m:t>
          </m:r>
          <m:r>
            <m:rPr>
              <m:sty m:val="p"/>
            </m:rPr>
            <m:t>cos</m:t>
          </m:r>
          <m:r>
            <m:rPr>
              <m:sty m:val="p"/>
            </m:rPr>
            <m:t>⁡</m:t>
          </m:r>
          <m:r>
            <m:rPr>
              <m:sty m:val="p"/>
            </m:rPr>
            <m:t>(</m:t>
          </m:r>
          <m:r>
            <m:rPr>
              <m:sty m:val="i"/>
            </m:rPr>
            <m:t>S</m:t>
          </m:r>
          <m:r>
            <m:rPr>
              <m:sty m:val="p"/>
            </m:rPr>
            <m:t>)</m:t>
          </m:r>
          <m:r>
            <m:rPr>
              <m:sty m:val="p"/>
            </m:rPr>
            <m:t>)</m:t>
          </m:r>
          <m:r>
            <m:rPr>
              <m:sty m:val="i"/>
            </m:rPr>
            <m:t>E</m:t>
          </m:r>
          <m:r>
            <m:rPr>
              <m:sty m:val="p"/>
            </m:rPr>
            <m:t>(</m:t>
          </m:r>
          <m:r>
            <m:rPr>
              <m:sty m:val="p"/>
            </m:rPr>
            <m:t>cos</m:t>
          </m:r>
          <m:r>
            <m:rPr>
              <m:sty m:val="p"/>
            </m:rPr>
            <m:t>⁡</m:t>
          </m:r>
          <m:r>
            <m:rPr>
              <m:sty m:val="p"/>
            </m:rPr>
            <m:t>(</m:t>
          </m:r>
          <m:r>
            <m:rPr>
              <m:sty m:val="i"/>
            </m:rPr>
            <m:t>T</m:t>
          </m:r>
          <m:r>
            <m:rPr>
              <m:sty m:val="p"/>
            </m:rPr>
            <m:t>)</m:t>
          </m:r>
          <m:r>
            <m:rPr>
              <m:sty m:val="p"/>
            </m:rPr>
            <m:t>)</m:t>
          </m:r>
        </m:oMath>
      </m:oMathPara>
    </w:p>
    <w:p>
      <w:pPr>
        <w:spacing w:after="220" w:lineRule="auto"/>
      </w:pPr>
      <m:oMath>
        <m:r>
          <m:rPr>
            <m:sty m:val="b"/>
          </m:rPr>
          <m:t>2</m:t>
        </m:r>
        <m:r>
          <m:rPr>
            <m:sty m:val="b"/>
          </m:rPr>
          <m:t>1</m:t>
        </m:r>
        <m:r>
          <m:rPr>
            <m:sty m:val="p"/>
          </m:rPr>
          <m:t>▹</m:t>
        </m:r>
      </m:oMath>
      <w:r>
        <w:rPr>
          <w:rFonts w:eastAsia="Georgia" w:cs="Georgia" w:ascii="Georgia" w:hAnsi="Georgia"/>
        </w:rPr>
        <w:t xml:space="preserve"> En déduire que pour tout </w:t>
      </w:r>
      <m:oMath>
        <m:r>
          <m:rPr>
            <m:sty m:val="i"/>
          </m:rPr>
          <m:t>n</m:t>
        </m:r>
        <m:r>
          <m:rPr>
            <m:sty m:val="p"/>
          </m:rPr>
          <m:t>∈</m:t>
        </m:r>
        <m:sSup>
          <m:sSupPr/>
          <m:e>
            <m:r>
              <m:rPr>
                <m:sty m:val="b"/>
              </m:rPr>
              <m:t>N</m:t>
            </m:r>
          </m:e>
          <m:sup>
            <m:r>
              <m:rPr>
                <m:sty m:val="p"/>
              </m:rPr>
              <m:t>∗</m:t>
            </m:r>
          </m:sup>
        </m:sSup>
      </m:oMath>
      <w:r>
        <w:rPr/>
        <w:t xml:space="preserve">, et pour tout </w:t>
      </w:r>
      <m:oMath>
        <m:r>
          <m:rPr>
            <m:sty m:val="i"/>
          </m:rPr>
          <m:t>t</m:t>
        </m:r>
        <m:r>
          <m:rPr>
            <m:sty m:val="p"/>
          </m:rPr>
          <m:t>∈</m:t>
        </m:r>
        <m:r>
          <m:rPr>
            <m:sty m:val="b"/>
          </m:rPr>
          <m:t>R</m:t>
        </m:r>
      </m:oMath>
      <w:r>
        <w:rPr/>
        <w:t xml:space="preserve"> :</w:t>
      </w:r>
    </w:p>
    <w:p>
      <w:pPr>
        <w:spacing w:after="220" w:lineRule="auto"/>
      </w:pPr>
      <m:oMathPara>
        <m:oMath>
          <m:r>
            <m:rPr>
              <m:sty m:val="i"/>
            </m:rPr>
            <m:t>E</m:t>
          </m:r>
          <m:d>
            <m:dPr>
              <m:begChr m:val="("/>
              <m:endChr m:val=")"/>
              <m:ctrlPr>
                <w:rPr>
                  <w:rFonts w:ascii="Cambria Math" w:hAnsi="Cambria Math"/>
                </w:rPr>
              </m:ctrlPr>
            </m:dPr>
            <m:e>
              <m:r>
                <m:rPr>
                  <m:sty m:val="p"/>
                </m:rPr>
                <m:t>cos</m:t>
              </m:r>
              <m:r>
                <m:rPr>
                  <m:sty m:val="p"/>
                </m:rPr>
                <m:t>⁡</m:t>
              </m:r>
              <m:d>
                <m:dPr>
                  <m:begChr m:val="("/>
                  <m:endChr m:val=")"/>
                  <m:ctrlPr>
                    <w:rPr>
                      <w:rFonts w:ascii="Cambria Math" w:hAnsi="Cambria Math"/>
                    </w:rPr>
                  </m:ctrlPr>
                </m:dPr>
                <m:e>
                  <m:r>
                    <m:rPr>
                      <m:sty m:val="i"/>
                    </m:rPr>
                    <m:t>t</m:t>
                  </m:r>
                  <m:sSub>
                    <m:sSubPr/>
                    <m:e>
                      <m:r>
                        <m:rPr>
                          <m:sty m:val="i"/>
                        </m:rPr>
                        <m:t>S</m:t>
                      </m:r>
                    </m:e>
                    <m:sub>
                      <m:r>
                        <m:rPr>
                          <m:sty m:val="i"/>
                        </m:rPr>
                        <m:t>n</m:t>
                      </m:r>
                    </m:sub>
                  </m:sSub>
                </m:e>
              </m:d>
            </m:e>
          </m:d>
          <m:r>
            <m:rPr>
              <m:sty m:val="p"/>
            </m:rPr>
            <m:t>=</m:t>
          </m:r>
          <m:r>
            <m:rPr>
              <m:sty m:val="p"/>
            </m:rPr>
            <m:t>(</m:t>
          </m:r>
          <m:r>
            <m:rPr>
              <m:sty m:val="p"/>
            </m:rPr>
            <m:t>cos</m:t>
          </m:r>
          <m:r>
            <m:rPr>
              <m:sty m:val="p"/>
            </m:rPr>
            <m:t>⁡</m:t>
          </m:r>
          <m:r>
            <m:rPr>
              <m:sty m:val="p"/>
            </m:rPr>
            <m:t>(</m:t>
          </m:r>
          <m:r>
            <m:rPr>
              <m:sty m:val="i"/>
            </m:rPr>
            <m:t>t</m:t>
          </m:r>
          <m:r>
            <m:rPr>
              <m:sty m:val="p"/>
            </m:rPr>
            <m:t>)</m:t>
          </m:r>
          <m:sSup>
            <m:sSupPr/>
            <m:e>
              <m:r>
                <m:rPr>
                  <m:sty m:val="p"/>
                </m:rPr>
                <m:t>)</m:t>
              </m:r>
            </m:e>
            <m:sup>
              <m:r>
                <m:rPr>
                  <m:sty m:val="i"/>
                </m:rPr>
                <m:t>n</m:t>
              </m:r>
            </m:sup>
          </m:sSup>
        </m:oMath>
      </m:oMathPara>
    </w:p>
    <w:p>
      <w:pPr>
        <w:spacing w:after="220" w:lineRule="auto"/>
      </w:pPr>
      <m:oMath>
        <m:r>
          <m:rPr>
            <m:sty m:val="b"/>
          </m:rPr>
          <m:t>2</m:t>
        </m:r>
        <m:r>
          <m:rPr>
            <m:sty m:val="b"/>
          </m:rPr>
          <m:t>2</m:t>
        </m:r>
        <m:r>
          <m:rPr>
            <m:sty m:val="p"/>
          </m:rPr>
          <m:t>▹</m:t>
        </m:r>
      </m:oMath>
      <w:r>
        <w:rPr/>
        <w:t xml:space="preserve"> Soient </w:t>
      </w:r>
      <m:oMath>
        <m:r>
          <m:rPr>
            <m:sty m:val="i"/>
          </m:rPr>
          <m:t>a</m:t>
        </m:r>
        <m:r>
          <m:rPr>
            <m:sty m:val="p"/>
          </m:rPr>
          <m:t>,</m:t>
        </m:r>
        <m:r>
          <m:rPr>
            <m:sty m:val="i"/>
          </m:rPr>
          <m:t>b</m:t>
        </m:r>
        <m:r>
          <m:rPr>
            <m:sty m:val="p"/>
          </m:rPr>
          <m:t>∈</m:t>
        </m:r>
        <m:r>
          <m:rPr>
            <m:sty m:val="b"/>
          </m:rPr>
          <m:t>R</m:t>
        </m:r>
      </m:oMath>
      <w:r>
        <w:rPr/>
        <w:t xml:space="preserve"> tels que </w:t>
      </w:r>
      <m:oMath>
        <m:r>
          <m:rPr>
            <m:sty m:val="i"/>
          </m:rPr>
          <m:t>a</m:t>
        </m:r>
        <m:r>
          <m:rPr>
            <m:sty m:val="p"/>
          </m:rPr>
          <m:t>≠</m:t>
        </m:r>
        <m:r>
          <m:rPr>
            <m:sty m:val="p"/>
          </m:rPr>
          <m:t>0</m:t>
        </m:r>
      </m:oMath>
      <w:r>
        <w:rPr/>
        <w:t xml:space="preserve"> et </w:t>
      </w:r>
      <m:oMath>
        <m:r>
          <m:rPr>
            <m:sty m:val="p"/>
          </m:rPr>
          <m:t>|</m:t>
        </m:r>
        <m:r>
          <m:rPr>
            <m:sty m:val="i"/>
          </m:rPr>
          <m:t>b</m:t>
        </m:r>
        <m:r>
          <m:rPr>
            <m:sty m:val="p"/>
          </m:rPr>
          <m:t>|</m:t>
        </m:r>
        <m:r>
          <m:rPr>
            <m:sty m:val="p"/>
          </m:rPr>
          <m:t>≤</m:t>
        </m:r>
        <m:r>
          <m:rPr>
            <m:sty m:val="p"/>
          </m:rPr>
          <m:t>|</m:t>
        </m:r>
        <m:r>
          <m:rPr>
            <m:sty m:val="i"/>
          </m:rPr>
          <m:t>a</m:t>
        </m:r>
        <m:r>
          <m:rPr>
            <m:sty m:val="p"/>
          </m:rPr>
          <m:t>|</m:t>
        </m:r>
      </m:oMath>
      <w:r>
        <w:rPr/>
        <w:t xml:space="preserve">. Montrer que</w:t>
      </w:r>
    </w:p>
    <w:p>
      <w:pPr>
        <w:spacing w:after="220" w:lineRule="auto"/>
      </w:pPr>
      <m:oMathPara>
        <m:oMath>
          <m:r>
            <m:rPr>
              <m:sty m:val="p"/>
            </m:rPr>
            <m:t>|</m:t>
          </m:r>
          <m:r>
            <m:rPr>
              <m:sty m:val="i"/>
            </m:rPr>
            <m:t>a</m:t>
          </m:r>
          <m:r>
            <m:rPr>
              <m:sty m:val="p"/>
            </m:rPr>
            <m:t>+</m:t>
          </m:r>
          <m:r>
            <m:rPr>
              <m:sty m:val="i"/>
            </m:rPr>
            <m:t>b</m:t>
          </m:r>
          <m:r>
            <m:rPr>
              <m:sty m:val="p"/>
            </m:rPr>
            <m:t>|</m:t>
          </m:r>
          <m:r>
            <m:rPr>
              <m:sty m:val="p"/>
            </m:rPr>
            <m:t>=</m:t>
          </m:r>
          <m:r>
            <m:rPr>
              <m:sty m:val="p"/>
            </m:rPr>
            <m:t>|</m:t>
          </m:r>
          <m:r>
            <m:rPr>
              <m:sty m:val="i"/>
            </m:rPr>
            <m:t>a</m:t>
          </m:r>
          <m:r>
            <m:rPr>
              <m:sty m:val="p"/>
            </m:rPr>
            <m:t>|</m:t>
          </m:r>
          <m:r>
            <m:rPr>
              <m:sty m:val="p"/>
            </m:rPr>
            <m:t>+</m:t>
          </m:r>
          <m:r>
            <m:rPr>
              <m:sty m:val="p"/>
            </m:rPr>
            <m:t>signe</m:t>
          </m:r>
          <m:r>
            <m:rPr>
              <m:sty m:val="p"/>
            </m:rPr>
            <m:t>(</m:t>
          </m:r>
          <m:r>
            <m:rPr>
              <m:sty m:val="i"/>
            </m:rPr>
            <m:t>a</m:t>
          </m:r>
          <m:r>
            <m:rPr>
              <m:sty m:val="p"/>
            </m:rPr>
            <m:t>)</m:t>
          </m:r>
          <m:r>
            <m:rPr>
              <m:sty m:val="i"/>
            </m:rPr>
            <m:t>b</m:t>
          </m:r>
        </m:oMath>
      </m:oMathPara>
    </w:p>
    <w:p>
      <w:pPr>
        <w:spacing w:after="220" w:lineRule="auto"/>
      </w:pPr>
      <w:r>
        <w:rPr>
          <w:rFonts w:eastAsia="Georgia" w:cs="Georgia" w:ascii="Georgia" w:hAnsi="Georgia"/>
        </w:rPr>
        <w:t xml:space="preserve">où signe </w:t>
      </w:r>
      <m:oMath>
        <m:r>
          <m:rPr>
            <m:sty m:val="p"/>
          </m:rPr>
          <m:t>(</m:t>
        </m:r>
        <m:r>
          <m:rPr>
            <m:sty m:val="i"/>
          </m:rPr>
          <m:t>x</m:t>
        </m:r>
        <m:r>
          <m:rPr>
            <m:sty m:val="p"/>
          </m:rPr>
          <m:t>)</m:t>
        </m:r>
        <m:r>
          <m:rPr>
            <m:sty m:val="p"/>
          </m:rPr>
          <m:t>=</m:t>
        </m:r>
        <m:r>
          <m:rPr>
            <m:sty m:val="i"/>
          </m:rPr>
          <m:t>x</m:t>
        </m:r>
        <m:r>
          <m:rPr>
            <m:sty m:val="p"/>
          </m:rPr>
          <m:t>/</m:t>
        </m:r>
        <m:r>
          <m:rPr>
            <m:sty m:val="p"/>
          </m:rPr>
          <m:t>|</m:t>
        </m:r>
        <m:r>
          <m:rPr>
            <m:sty m:val="i"/>
          </m:rPr>
          <m:t>x</m:t>
        </m:r>
        <m:r>
          <m:rPr>
            <m:sty m:val="p"/>
          </m:rPr>
          <m:t>|</m:t>
        </m:r>
      </m:oMath>
      <w:r>
        <w:rPr/>
        <w:t xml:space="preserve"> pour </w:t>
      </w:r>
      <m:oMath>
        <m:r>
          <m:rPr>
            <m:sty m:val="i"/>
          </m:rPr>
          <m:t>x</m:t>
        </m:r>
      </m:oMath>
      <w:r>
        <w:rPr>
          <w:rFonts w:eastAsia="Georgia" w:cs="Georgia" w:ascii="Georgia" w:hAnsi="Georgia"/>
        </w:rPr>
        <w:t xml:space="preserve"> réel non nul. En déduire que :</w:t>
      </w:r>
    </w:p>
    <w:p>
      <w:pPr>
        <w:spacing w:after="220" w:lineRule="auto"/>
      </w:pPr>
      <m:oMathPara>
        <m:oMath>
          <m:r>
            <m:rPr>
              <m:sty m:val="p"/>
            </m:rPr>
            <m:t>∀</m:t>
          </m:r>
          <m:r>
            <m:rPr>
              <m:sty m:val="i"/>
            </m:rPr>
            <m:t>n</m:t>
          </m:r>
          <m:r>
            <m:rPr>
              <m:sty m:val="p"/>
            </m:rPr>
            <m:t>∈</m:t>
          </m:r>
          <m:sSup>
            <m:sSupPr/>
            <m:e>
              <m:r>
                <m:rPr>
                  <m:sty m:val="b"/>
                </m:rPr>
                <m:t>N</m:t>
              </m:r>
            </m:e>
            <m:sup>
              <m:r>
                <m:rPr>
                  <m:sty m:val="p"/>
                </m:rPr>
                <m:t>∗</m:t>
              </m:r>
            </m:sup>
          </m:sSup>
          <m:r>
            <m:rPr>
              <m:sty m:val="p"/>
            </m:rPr>
            <m:t>,</m:t>
          </m:r>
          <m:r>
            <m:rPr>
              <m:sty m:val="p"/>
            </m:rPr>
            <m:t xml:space="preserve"> </m:t>
          </m:r>
          <m:r>
            <m:rPr>
              <m:sty m:val="i"/>
            </m:rPr>
            <m:t>E</m:t>
          </m:r>
          <m:d>
            <m:dPr>
              <m:begChr m:val="("/>
              <m:endChr m:val=")"/>
              <m:ctrlPr>
                <w:rPr>
                  <w:rFonts w:ascii="Cambria Math" w:hAnsi="Cambria Math"/>
                </w:rPr>
              </m:ctrlPr>
            </m:dPr>
            <m:e>
              <m:d>
                <m:dPr>
                  <m:begChr m:val="|"/>
                  <m:endChr m:val="|"/>
                  <m:ctrlPr>
                    <w:rPr>
                      <w:rFonts w:ascii="Cambria Math" w:hAnsi="Cambria Math"/>
                    </w:rPr>
                  </m:ctrlPr>
                </m:dPr>
                <m:e>
                  <m:sSub>
                    <m:sSubPr/>
                    <m:e>
                      <m:r>
                        <m:rPr>
                          <m:sty m:val="i"/>
                        </m:rPr>
                        <m:t>S</m:t>
                      </m:r>
                    </m:e>
                    <m:sub>
                      <m:r>
                        <m:rPr>
                          <m:sty m:val="p"/>
                        </m:rPr>
                        <m:t>2</m:t>
                      </m:r>
                      <m:r>
                        <m:rPr>
                          <m:sty m:val="i"/>
                        </m:rPr>
                        <m:t>n</m:t>
                      </m:r>
                    </m:sub>
                  </m:sSub>
                </m:e>
              </m:d>
            </m:e>
          </m:d>
          <m:r>
            <m:rPr>
              <m:sty m:val="p"/>
            </m:rPr>
            <m:t>=</m:t>
          </m:r>
          <m:r>
            <m:rPr>
              <m:sty m:val="i"/>
            </m:rPr>
            <m:t>E</m:t>
          </m:r>
          <m:d>
            <m:dPr>
              <m:begChr m:val="("/>
              <m:endChr m:val=")"/>
              <m:ctrlPr>
                <w:rPr>
                  <w:rFonts w:ascii="Cambria Math" w:hAnsi="Cambria Math"/>
                </w:rPr>
              </m:ctrlPr>
            </m:dPr>
            <m:e>
              <m:d>
                <m:dPr>
                  <m:begChr m:val="|"/>
                  <m:endChr m:val="|"/>
                  <m:ctrlPr>
                    <w:rPr>
                      <w:rFonts w:ascii="Cambria Math" w:hAnsi="Cambria Math"/>
                    </w:rPr>
                  </m:ctrlPr>
                </m:dPr>
                <m:e>
                  <m:sSub>
                    <m:sSubPr/>
                    <m:e>
                      <m:r>
                        <m:rPr>
                          <m:sty m:val="i"/>
                        </m:rPr>
                        <m:t>S</m:t>
                      </m:r>
                    </m:e>
                    <m:sub>
                      <m:r>
                        <m:rPr>
                          <m:sty m:val="p"/>
                        </m:rPr>
                        <m:t>2</m:t>
                      </m:r>
                      <m:r>
                        <m:rPr>
                          <m:sty m:val="i"/>
                        </m:rPr>
                        <m:t>n</m:t>
                      </m:r>
                      <m:r>
                        <m:rPr>
                          <m:sty m:val="p"/>
                        </m:rPr>
                        <m:t>−</m:t>
                      </m:r>
                      <m:r>
                        <m:rPr>
                          <m:sty m:val="p"/>
                        </m:rPr>
                        <m:t>1</m:t>
                      </m:r>
                    </m:sub>
                  </m:sSub>
                </m:e>
              </m:d>
            </m:e>
          </m:d>
          <m:r>
            <m:rPr>
              <m:sty m:val="p"/>
            </m:rPr>
            <m:t>.</m:t>
          </m:r>
        </m:oMath>
      </m:oMathPara>
    </w:p>
    <w:p>
      <w:pPr>
        <w:spacing w:after="220" w:lineRule="auto"/>
      </w:pPr>
      <m:oMath>
        <m:r>
          <m:rPr>
            <m:sty m:val="b"/>
          </m:rPr>
          <m:t>2</m:t>
        </m:r>
        <m:r>
          <m:rPr>
            <m:sty m:val="b"/>
          </m:rPr>
          <m:t>3</m:t>
        </m:r>
        <m:r>
          <m:rPr>
            <m:sty m:val="p"/>
          </m:rPr>
          <m:t>▹</m:t>
        </m:r>
      </m:oMath>
      <w:r>
        <w:rPr/>
        <w:t xml:space="preserve"> Montrer que pour tout </w:t>
      </w:r>
      <m:oMath>
        <m:r>
          <m:rPr>
            <m:sty m:val="i"/>
          </m:rPr>
          <m:t>s</m:t>
        </m:r>
        <m:r>
          <m:rPr>
            <m:sty m:val="p"/>
          </m:rPr>
          <m:t>∈</m:t>
        </m:r>
        <m:r>
          <m:rPr>
            <m:sty m:val="b"/>
          </m:rPr>
          <m:t>R</m:t>
        </m:r>
      </m:oMath>
    </w:p>
    <w:p>
      <w:pPr>
        <w:spacing w:after="220" w:lineRule="auto"/>
      </w:pPr>
      <m:oMathPara>
        <m:oMath>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1</m:t>
              </m:r>
              <m:r>
                <m:rPr>
                  <m:sty m:val="p"/>
                </m:rPr>
                <m:t>−</m:t>
              </m:r>
              <m:r>
                <m:rPr>
                  <m:sty m:val="p"/>
                </m:rPr>
                <m:t>cos</m:t>
              </m:r>
              <m:r>
                <m:rPr>
                  <m:sty m:val="p"/>
                </m:rPr>
                <m:t>⁡</m:t>
              </m:r>
              <m:r>
                <m:rPr>
                  <m:sty m:val="p"/>
                </m:rPr>
                <m:t>(</m:t>
              </m:r>
              <m:r>
                <m:rPr>
                  <m:sty m:val="i"/>
                </m:rPr>
                <m:t>s</m:t>
              </m:r>
              <m:r>
                <m:rPr>
                  <m:sty m:val="i"/>
                </m:rPr>
                <m:t>t</m:t>
              </m:r>
              <m:r>
                <m:rPr>
                  <m:sty m:val="p"/>
                </m:rPr>
                <m:t>)</m:t>
              </m:r>
            </m:num>
            <m:den>
              <m:sSup>
                <m:sSupPr/>
                <m:e>
                  <m:r>
                    <m:rPr>
                      <m:sty m:val="i"/>
                    </m:rPr>
                    <m:t>t</m:t>
                  </m:r>
                </m:e>
                <m:sup>
                  <m:r>
                    <m:rPr>
                      <m:sty m:val="p"/>
                    </m:rPr>
                    <m:t>2</m:t>
                  </m:r>
                </m:sup>
              </m:sSup>
            </m:den>
          </m:f>
          <m:r>
            <m:rPr>
              <m:nor/>
            </m:rPr>
            <m:t xml:space="preserve"> </m:t>
          </m:r>
          <m:r>
            <m:rPr>
              <m:sty m:val="p"/>
            </m:rPr>
            <m:t>d</m:t>
          </m:r>
          <m:r>
            <m:rPr>
              <m:sty m:val="i"/>
            </m:rPr>
            <m:t>t</m:t>
          </m:r>
          <m:r>
            <m:rPr>
              <m:sty m:val="p"/>
            </m:rPr>
            <m:t>=</m:t>
          </m:r>
          <m:f>
            <m:fPr>
              <m:ctrlPr>
                <w:rPr>
                  <w:rFonts w:ascii="Cambria Math" w:hAnsi="Cambria Math"/>
                </w:rPr>
              </m:ctrlPr>
            </m:fPr>
            <m:num>
              <m:r>
                <m:rPr>
                  <m:sty m:val="i"/>
                </m:rPr>
                <m:t>π</m:t>
              </m:r>
            </m:num>
            <m:den>
              <m:r>
                <m:rPr>
                  <m:sty m:val="p"/>
                </m:rPr>
                <m:t>2</m:t>
              </m:r>
            </m:den>
          </m:f>
          <m:r>
            <m:rPr>
              <m:sty m:val="p"/>
            </m:rPr>
            <m:t>|</m:t>
          </m:r>
          <m:r>
            <m:rPr>
              <m:sty m:val="i"/>
            </m:rPr>
            <m:t>s</m:t>
          </m:r>
          <m:r>
            <m:rPr>
              <m:sty m:val="p"/>
            </m:rPr>
            <m:t>|</m:t>
          </m:r>
          <m:r>
            <m:rPr>
              <m:sty m:val="p"/>
            </m:rPr>
            <m:t>.</m:t>
          </m:r>
        </m:oMath>
      </m:oMathPara>
    </w:p>
    <w:p>
      <w:pPr>
        <w:spacing w:after="220" w:lineRule="auto"/>
      </w:pPr>
      <m:oMath>
        <m:r>
          <m:rPr>
            <m:sty m:val="p"/>
          </m:rPr>
          <m:t>24</m:t>
        </m:r>
        <m:r>
          <m:rPr>
            <m:sty m:val="p"/>
          </m:rPr>
          <m:t>▹</m:t>
        </m:r>
      </m:oMath>
      <w:r>
        <w:rPr>
          <w:rFonts w:eastAsia="Georgia" w:cs="Georgia" w:ascii="Georgia" w:hAnsi="Georgia"/>
        </w:rPr>
        <w:t xml:space="preserve"> En déduire que pour tout </w:t>
      </w:r>
      <m:oMath>
        <m:r>
          <m:rPr>
            <m:sty m:val="i"/>
          </m:rPr>
          <m:t>n</m:t>
        </m:r>
        <m:r>
          <m:rPr>
            <m:sty m:val="p"/>
          </m:rPr>
          <m:t>∈</m:t>
        </m:r>
        <m:sSup>
          <m:sSupPr/>
          <m:e>
            <m:r>
              <m:rPr>
                <m:sty m:val="b"/>
              </m:rPr>
              <m:t>N</m:t>
            </m:r>
          </m:e>
          <m:sup>
            <m:r>
              <m:rPr>
                <m:sty m:val="p"/>
              </m:rPr>
              <m:t>∗</m:t>
            </m:r>
          </m:sup>
        </m:sSup>
      </m:oMath>
      <w:r>
        <w:rPr/>
        <w:t xml:space="preserve"> :</w:t>
      </w:r>
    </w:p>
    <w:p>
      <w:pPr>
        <w:spacing w:after="220" w:lineRule="auto"/>
      </w:pPr>
      <m:oMathPara>
        <m:oMath>
          <m:r>
            <m:rPr>
              <m:sty m:val="i"/>
            </m:rPr>
            <m:t>E</m:t>
          </m:r>
          <m:d>
            <m:dPr>
              <m:begChr m:val="("/>
              <m:endChr m:val=")"/>
              <m:ctrlPr>
                <w:rPr>
                  <w:rFonts w:ascii="Cambria Math" w:hAnsi="Cambria Math"/>
                </w:rPr>
              </m:ctrlPr>
            </m:dPr>
            <m:e>
              <m:d>
                <m:dPr>
                  <m:begChr m:val="|"/>
                  <m:endChr m:val="|"/>
                  <m:ctrlPr>
                    <w:rPr>
                      <w:rFonts w:ascii="Cambria Math" w:hAnsi="Cambria Math"/>
                    </w:rPr>
                  </m:ctrlPr>
                </m:dPr>
                <m:e>
                  <m:sSub>
                    <m:sSubPr/>
                    <m:e>
                      <m:r>
                        <m:rPr>
                          <m:sty m:val="i"/>
                        </m:rPr>
                        <m:t>S</m:t>
                      </m:r>
                    </m:e>
                    <m:sub>
                      <m:r>
                        <m:rPr>
                          <m:sty m:val="i"/>
                        </m:rPr>
                        <m:t>n</m:t>
                      </m:r>
                    </m:sub>
                  </m:sSub>
                </m:e>
              </m:d>
            </m:e>
          </m:d>
          <m:r>
            <m:rPr>
              <m:sty m:val="p"/>
            </m:rPr>
            <m:t>=</m:t>
          </m:r>
          <m:f>
            <m:fPr>
              <m:ctrlPr>
                <w:rPr>
                  <w:rFonts w:ascii="Cambria Math" w:hAnsi="Cambria Math"/>
                </w:rPr>
              </m:ctrlPr>
            </m:fPr>
            <m:num>
              <m:r>
                <m:rPr>
                  <m:sty m:val="p"/>
                </m:rPr>
                <m:t>2</m:t>
              </m:r>
            </m:num>
            <m:den>
              <m:r>
                <m:rPr>
                  <m:sty m:val="i"/>
                </m:rPr>
                <m:t>π</m:t>
              </m:r>
            </m:den>
          </m:f>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1</m:t>
              </m:r>
              <m:r>
                <m:rPr>
                  <m:sty m:val="p"/>
                </m:rPr>
                <m:t>−</m:t>
              </m:r>
              <m:r>
                <m:rPr>
                  <m:sty m:val="p"/>
                </m:rPr>
                <m:t>(</m:t>
              </m:r>
              <m:r>
                <m:rPr>
                  <m:sty m:val="p"/>
                </m:rPr>
                <m:t>cos</m:t>
              </m:r>
              <m:r>
                <m:rPr>
                  <m:sty m:val="p"/>
                </m:rPr>
                <m:t>⁡</m:t>
              </m:r>
              <m:r>
                <m:rPr>
                  <m:sty m:val="p"/>
                </m:rPr>
                <m:t>(</m:t>
              </m:r>
              <m:r>
                <m:rPr>
                  <m:sty m:val="i"/>
                </m:rPr>
                <m:t>t</m:t>
              </m:r>
              <m:r>
                <m:rPr>
                  <m:sty m:val="p"/>
                </m:rPr>
                <m:t>)</m:t>
              </m:r>
              <m:sSup>
                <m:sSupPr/>
                <m:e>
                  <m:r>
                    <m:rPr>
                      <m:sty m:val="p"/>
                    </m:rPr>
                    <m:t>)</m:t>
                  </m:r>
                </m:e>
                <m:sup>
                  <m:r>
                    <m:rPr>
                      <m:sty m:val="i"/>
                    </m:rPr>
                    <m:t>n</m:t>
                  </m:r>
                </m:sup>
              </m:sSup>
            </m:num>
            <m:den>
              <m:sSup>
                <m:sSupPr/>
                <m:e>
                  <m:r>
                    <m:rPr>
                      <m:sty m:val="i"/>
                    </m:rPr>
                    <m:t>t</m:t>
                  </m:r>
                </m:e>
                <m:sup>
                  <m:r>
                    <m:rPr>
                      <m:sty m:val="p"/>
                    </m:rPr>
                    <m:t>2</m:t>
                  </m:r>
                </m:sup>
              </m:sSup>
            </m:den>
          </m:f>
          <m:r>
            <m:rPr>
              <m:nor/>
            </m:rPr>
            <m:t xml:space="preserve"> </m:t>
          </m:r>
          <m:r>
            <m:rPr>
              <m:sty m:val="p"/>
            </m:rPr>
            <m:t>d</m:t>
          </m:r>
          <m:r>
            <m:rPr>
              <m:sty m:val="i"/>
            </m:rPr>
            <m:t>t</m:t>
          </m:r>
        </m:oMath>
      </m:oMathPara>
    </w:p>
    <w:p>
      <w:pPr>
        <w:spacing w:after="220" w:lineRule="auto"/>
      </w:pPr>
      <m:oMath>
        <m:r>
          <m:rPr>
            <m:sty m:val="p"/>
          </m:rPr>
          <m:t>25</m:t>
        </m:r>
        <m:r>
          <m:rPr>
            <m:sty m:val="p"/>
          </m:rPr>
          <m:t>▹</m:t>
        </m:r>
      </m:oMath>
      <w:r>
        <w:rPr/>
        <w:t xml:space="preserve"> Conclure que :</w:t>
      </w:r>
    </w:p>
    <w:p>
      <w:pPr>
        <w:spacing w:after="220" w:lineRule="auto"/>
      </w:pPr>
      <m:oMathPara>
        <m:oMath>
          <m:r>
            <m:rPr>
              <m:sty m:val="p"/>
            </m:rPr>
            <m:t>∀</m:t>
          </m:r>
          <m:r>
            <m:rPr>
              <m:sty m:val="i"/>
            </m:rPr>
            <m:t>n</m:t>
          </m:r>
          <m:r>
            <m:rPr>
              <m:sty m:val="p"/>
            </m:rPr>
            <m:t>∈</m:t>
          </m:r>
          <m:sSup>
            <m:sSupPr/>
            <m:e>
              <m:r>
                <m:rPr>
                  <m:sty m:val="b"/>
                </m:rPr>
                <m:t>N</m:t>
              </m:r>
            </m:e>
            <m:sup>
              <m:r>
                <m:rPr>
                  <m:sty m:val="p"/>
                </m:rPr>
                <m:t>∗</m:t>
              </m:r>
            </m:sup>
          </m:sSup>
          <m:r>
            <m:rPr>
              <m:sty m:val="p"/>
            </m:rPr>
            <m:t>,</m:t>
          </m:r>
          <m:r>
            <m:rPr>
              <m:sty m:val="p"/>
            </m:rPr>
            <m:t xml:space="preserve"> </m:t>
          </m:r>
          <m:r>
            <m:rPr>
              <m:sty m:val="i"/>
            </m:rPr>
            <m:t>E</m:t>
          </m:r>
          <m:d>
            <m:dPr>
              <m:begChr m:val="("/>
              <m:endChr m:val=")"/>
              <m:ctrlPr>
                <w:rPr>
                  <w:rFonts w:ascii="Cambria Math" w:hAnsi="Cambria Math"/>
                </w:rPr>
              </m:ctrlPr>
            </m:dPr>
            <m:e>
              <m:d>
                <m:dPr>
                  <m:begChr m:val="|"/>
                  <m:endChr m:val="|"/>
                  <m:ctrlPr>
                    <w:rPr>
                      <w:rFonts w:ascii="Cambria Math" w:hAnsi="Cambria Math"/>
                    </w:rPr>
                  </m:ctrlPr>
                </m:dPr>
                <m:e>
                  <m:sSub>
                    <m:sSubPr/>
                    <m:e>
                      <m:r>
                        <m:rPr>
                          <m:sty m:val="i"/>
                        </m:rPr>
                        <m:t>S</m:t>
                      </m:r>
                    </m:e>
                    <m:sub>
                      <m:r>
                        <m:rPr>
                          <m:sty m:val="p"/>
                        </m:rPr>
                        <m:t>2</m:t>
                      </m:r>
                      <m:r>
                        <m:rPr>
                          <m:sty m:val="i"/>
                        </m:rPr>
                        <m:t>n</m:t>
                      </m:r>
                    </m:sub>
                  </m:sSub>
                </m:e>
              </m:d>
            </m:e>
          </m:d>
          <m:r>
            <m:rPr>
              <m:sty m:val="p"/>
            </m:rPr>
            <m:t>=</m:t>
          </m:r>
          <m:r>
            <m:rPr>
              <m:sty m:val="i"/>
            </m:rPr>
            <m:t>E</m:t>
          </m:r>
          <m:d>
            <m:dPr>
              <m:begChr m:val="("/>
              <m:endChr m:val=")"/>
              <m:ctrlPr>
                <w:rPr>
                  <w:rFonts w:ascii="Cambria Math" w:hAnsi="Cambria Math"/>
                </w:rPr>
              </m:ctrlPr>
            </m:dPr>
            <m:e>
              <m:d>
                <m:dPr>
                  <m:begChr m:val="|"/>
                  <m:endChr m:val="|"/>
                  <m:ctrlPr>
                    <w:rPr>
                      <w:rFonts w:ascii="Cambria Math" w:hAnsi="Cambria Math"/>
                    </w:rPr>
                  </m:ctrlPr>
                </m:dPr>
                <m:e>
                  <m:sSub>
                    <m:sSubPr/>
                    <m:e>
                      <m:r>
                        <m:rPr>
                          <m:sty m:val="i"/>
                        </m:rPr>
                        <m:t>S</m:t>
                      </m:r>
                    </m:e>
                    <m:sub>
                      <m:r>
                        <m:rPr>
                          <m:sty m:val="p"/>
                        </m:rPr>
                        <m:t>2</m:t>
                      </m:r>
                      <m:r>
                        <m:rPr>
                          <m:sty m:val="i"/>
                        </m:rPr>
                        <m:t>n</m:t>
                      </m:r>
                      <m:r>
                        <m:rPr>
                          <m:sty m:val="p"/>
                        </m:rPr>
                        <m:t>−</m:t>
                      </m:r>
                      <m:r>
                        <m:rPr>
                          <m:sty m:val="p"/>
                        </m:rPr>
                        <m:t>1</m:t>
                      </m:r>
                    </m:sub>
                  </m:sSub>
                </m:e>
              </m:d>
            </m:e>
          </m:d>
          <m:r>
            <m:rPr>
              <m:sty m:val="p"/>
            </m:rPr>
            <m:t>=</m:t>
          </m:r>
          <m:f>
            <m:fPr>
              <m:ctrlPr>
                <w:rPr>
                  <w:rFonts w:ascii="Cambria Math" w:hAnsi="Cambria Math"/>
                </w:rPr>
              </m:ctrlPr>
            </m:fPr>
            <m:num>
              <m:r>
                <m:rPr>
                  <m:sty m:val="p"/>
                </m:rPr>
                <m:t>(</m:t>
              </m:r>
              <m:r>
                <m:rPr>
                  <m:sty m:val="p"/>
                </m:rPr>
                <m:t>2</m:t>
              </m:r>
              <m:r>
                <m:rPr>
                  <m:sty m:val="i"/>
                </m:rPr>
                <m:t>n</m:t>
              </m:r>
              <m:r>
                <m:rPr>
                  <m:sty m:val="p"/>
                </m:rPr>
                <m:t>−</m:t>
              </m:r>
              <m:r>
                <m:rPr>
                  <m:sty m:val="p"/>
                </m:rPr>
                <m:t>1</m:t>
              </m:r>
              <m:r>
                <m:rPr>
                  <m:sty m:val="p"/>
                </m:rPr>
                <m:t>)</m:t>
              </m:r>
              <m:r>
                <m:rPr>
                  <m:sty m:val="p"/>
                </m:rPr>
                <m:t>!</m:t>
              </m:r>
            </m:num>
            <m:den>
              <m:sSup>
                <m:sSupPr/>
                <m:e>
                  <m:r>
                    <m:rPr>
                      <m:sty m:val="p"/>
                    </m:rPr>
                    <m:t>2</m:t>
                  </m:r>
                </m:e>
                <m:sup>
                  <m:r>
                    <m:rPr>
                      <m:sty m:val="p"/>
                    </m:rPr>
                    <m:t>2</m:t>
                  </m:r>
                  <m:r>
                    <m:rPr>
                      <m:sty m:val="i"/>
                    </m:rPr>
                    <m:t>n</m:t>
                  </m:r>
                  <m:r>
                    <m:rPr>
                      <m:sty m:val="p"/>
                    </m:rPr>
                    <m:t>−</m:t>
                  </m:r>
                  <m:r>
                    <m:rPr>
                      <m:sty m:val="p"/>
                    </m:rPr>
                    <m:t>2</m:t>
                  </m:r>
                </m:sup>
              </m:sSup>
              <m:r>
                <m:rPr>
                  <m:sty m:val="p"/>
                </m:rPr>
                <m:t>(</m:t>
              </m:r>
              <m:r>
                <m:rPr>
                  <m:sty m:val="p"/>
                </m:rPr>
                <m:t>(</m:t>
              </m:r>
              <m:r>
                <m:rPr>
                  <m:sty m:val="i"/>
                </m:rPr>
                <m:t>n</m:t>
              </m:r>
              <m:r>
                <m:rPr>
                  <m:sty m:val="p"/>
                </m:rPr>
                <m:t>−</m:t>
              </m:r>
              <m:r>
                <m:rPr>
                  <m:sty m:val="p"/>
                </m:rPr>
                <m:t>1</m:t>
              </m:r>
              <m:r>
                <m:rPr>
                  <m:sty m:val="p"/>
                </m:rPr>
                <m:t>)</m:t>
              </m:r>
              <m:r>
                <m:rPr>
                  <m:sty m:val="p"/>
                </m:rPr>
                <m:t>!</m:t>
              </m:r>
              <m:sSup>
                <m:sSupPr/>
                <m:e>
                  <m:r>
                    <m:rPr>
                      <m:sty m:val="p"/>
                    </m:rPr>
                    <m:t>)</m:t>
                  </m:r>
                </m:e>
                <m:sup>
                  <m:r>
                    <m:rPr>
                      <m:sty m:val="p"/>
                    </m:rPr>
                    <m:t>2</m:t>
                  </m:r>
                </m:sup>
              </m:sSup>
            </m:den>
          </m:f>
          <m:r>
            <m:rPr>
              <m:sty m:val="p"/>
            </m:rPr>
            <m:t>.</m:t>
          </m:r>
        </m:oMath>
      </m:oMathPara>
    </w:p>
    <w:p>
      <w:pPr>
        <w:spacing w:line="271" w:before="330" w:lineRule="auto"/>
      </w:pPr>
      <w:r>
        <w:rPr>
          <w:rFonts w:eastAsia="Georgia" w:cs="Georgia" w:ascii="Georgia" w:hAnsi="Georgia"/>
          <w:b/>
          <w:sz w:val="42"/>
        </w:rPr>
        <w:t xml:space="preserve">Fin du problème</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2"/>
        </w:numPr>
        <w:spacing w:after="220" w:lineRule="auto"/>
        <w:ind w:left="357"/>
      </w:pPr>
      <w:r>
        <w:rPr>
          <w:rFonts w:eastAsia="Georgia" w:cs="Georgia" w:ascii="Georgia" w:hAnsi="Georgia"/>
        </w:rPr>
        <w:t xml:space="preserve">Les sujets sont la propriété du GIP CCMP. Ils sont publiés sous les termes de la licence Creative Commons Attribution - Pas d'Utilisation Commerciale - Pas de Modification 3.0 France. Tout autre usage est soumis à une autorisation préalable du Concours commun Mines Ponts.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abstractNum>
  <w:abstractNum w:abstractNumId="2">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2025-08-29T16:04:55.511Z</dcterms:created>
  <dcterms:modified xsi:type="dcterms:W3CDTF">2025-08-29T16:04:55.511Z</dcterms:modified>
</cp:coreProperties>
</file>