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SUPAÉRO (ISAE), ENSTA PARISTECH, TÉLÉCOM PARISTECH, MINES PARISTECH, MINES DE SAINT-ÉTIENNE, MINES DE NANCY, TÉLÉCOM BRETAGNE, ENSAE PARISTECH (FILIÈRE MP), ÉCOLE POLYTECHNIQUE (FILIÈRE TSI).</w:t>
      </w:r>
    </w:p>
    <w:p>
      <w:pPr>
        <w:spacing w:after="220" w:lineRule="auto"/>
      </w:pPr>
      <w:r>
        <w:rPr/>
        <w:t xml:space="preserve">CONCOURS 2012</w:t>
      </w:r>
    </w:p>
    <w:p>
      <w:pPr>
        <w:spacing w:line="271" w:before="330" w:lineRule="auto"/>
      </w:pPr>
      <w:r>
        <w:rPr>
          <w:rFonts w:eastAsia="Georgia" w:cs="Georgia" w:ascii="Georgia" w:hAnsi="Georgia"/>
          <w:b/>
          <w:sz w:val="42"/>
        </w:rPr>
        <w:t xml:space="preserve">PREMIÈRE ÉPREUVE DE MATHÉMATIQUES</w:t>
      </w:r>
    </w:p>
    <w:p>
      <w:pPr>
        <w:spacing w:line="271" w:before="330" w:lineRule="auto"/>
      </w:pPr>
      <w:r>
        <w:rPr>
          <w:rFonts w:eastAsia="Georgia" w:cs="Georgia" w:ascii="Georgia" w:hAnsi="Georgia"/>
          <w:b/>
          <w:sz w:val="42"/>
        </w:rPr>
        <w:t xml:space="preserve">Filière MP</w:t>
      </w:r>
    </w:p>
    <w:p>
      <w:pPr>
        <w:spacing w:after="220" w:lineRule="auto"/>
      </w:pPr>
      <w:r>
        <w:rPr>
          <w:rFonts w:eastAsia="Georgia" w:cs="Georgia" w:ascii="Georgia" w:hAnsi="Georgia"/>
        </w:rPr>
        <w:t xml:space="preserve">(Durée de l'épreuve : 3 heures) L'usage d'ordinateur ou de calculette est interdit.</w:t>
      </w:r>
    </w:p>
    <w:p>
      <w:pPr>
        <w:spacing w:after="220" w:lineRule="auto"/>
      </w:pPr>
      <w:r>
        <w:rPr>
          <w:rFonts w:eastAsia="Georgia" w:cs="Georgia" w:ascii="Georgia" w:hAnsi="Georgia"/>
        </w:rPr>
        <w:t xml:space="preserve">Sujet mis à la disposition des concours : Cycle International, ENSTIM, TELECOM INT, TPE-EIVP.</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rFonts w:eastAsia="Georgia" w:cs="Georgia" w:ascii="Georgia" w:hAnsi="Georgia"/>
          <w:b/>
          <w:sz w:val="42"/>
        </w:rPr>
        <w:t xml:space="preserve">MATHÉMATIQUES I - MP.</w:t>
      </w:r>
    </w:p>
    <w:p>
      <w:pPr>
        <w:spacing w:after="220" w:lineRule="auto"/>
      </w:pPr>
      <w:r>
        <w:rPr>
          <w:rFonts w:eastAsia="Georgia" w:cs="Georgia" w:ascii="Georgia" w:hAnsi="Georgia"/>
        </w:rPr>
        <w:t xml:space="preserve">L'énoncé de cette épreuve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Le but du problème est d'étudier la réduction de matrices définies à partir d'un résultat sur les dénombrements de certaines familles entières, en utilisant les propriétés des polynômes réciproques.</w:t>
      </w:r>
    </w:p>
    <w:p>
      <w:pPr>
        <w:spacing w:line="271" w:before="330" w:lineRule="auto"/>
      </w:pPr>
      <w:r>
        <w:rPr>
          <w:rFonts w:eastAsia="Georgia" w:cs="Georgia" w:ascii="Georgia" w:hAnsi="Georgia"/>
          <w:b/>
          <w:sz w:val="42"/>
        </w:rPr>
        <w:t xml:space="preserve">Les parties A, B et C sont indépendantes.</w:t>
      </w:r>
    </w:p>
    <w:p>
      <w:pPr>
        <w:spacing w:line="271" w:before="330" w:lineRule="auto"/>
      </w:pPr>
      <w:r>
        <w:rPr>
          <w:rFonts w:eastAsia="Georgia" w:cs="Georgia" w:ascii="Georgia" w:hAnsi="Georgia"/>
          <w:b/>
          <w:sz w:val="42"/>
        </w:rPr>
        <w:t xml:space="preserve">A. Équations algébriques réciproques</w:t>
      </w:r>
    </w:p>
    <w:p>
      <w:pPr>
        <w:spacing w:after="220" w:lineRule="auto"/>
      </w:pPr>
      <w:r>
        <w:rPr/>
        <w:t xml:space="preserve">On note </w:t>
      </w:r>
      <m:oMath>
        <m:r>
          <m:rPr>
            <m:scr m:val="double-struck"/>
          </m:rPr>
          <m:t>R</m:t>
        </m:r>
        <m:r>
          <m:rPr>
            <m:sty m:val="p"/>
          </m:rPr>
          <m:t>[</m:t>
        </m:r>
        <m:r>
          <m:rPr>
            <m:sty m:val="i"/>
          </m:rPr>
          <m:t>X</m:t>
        </m:r>
        <m:r>
          <m:rPr>
            <m:sty m:val="p"/>
          </m:rPr>
          <m:t>]</m:t>
        </m:r>
      </m:oMath>
      <w:r>
        <w:rPr>
          <w:rFonts w:eastAsia="Georgia" w:cs="Georgia" w:ascii="Georgia" w:hAnsi="Georgia"/>
        </w:rPr>
        <w:t xml:space="preserve"> l'algèbre des polynômes à coefficients réels. Si </w:t>
      </w:r>
      <m:oMath>
        <m:r>
          <m:rPr>
            <m:sty m:val="i"/>
          </m:rPr>
          <m:t>P</m:t>
        </m:r>
        <m:r>
          <m:rPr>
            <m:sty m:val="p"/>
          </m:rPr>
          <m:t>∈</m:t>
        </m:r>
        <m:r>
          <m:rPr>
            <m:scr m:val="double-struck"/>
          </m:rPr>
          <m:t>R</m:t>
        </m:r>
        <m:r>
          <m:rPr>
            <m:sty m:val="p"/>
          </m:rPr>
          <m:t>[</m:t>
        </m:r>
        <m:r>
          <m:rPr>
            <m:sty m:val="i"/>
          </m:rPr>
          <m:t>X</m:t>
        </m:r>
        <m:r>
          <m:rPr>
            <m:sty m:val="p"/>
          </m:rPr>
          <m:t>]</m:t>
        </m:r>
      </m:oMath>
      <w:r>
        <w:rPr/>
        <w:t xml:space="preserve">, on note </w:t>
      </w:r>
      <m:oMath>
        <m:r>
          <m:rPr>
            <m:sty m:val="p"/>
          </m:rPr>
          <m:t>deg</m:t>
        </m:r>
        <m:r>
          <m:rPr>
            <m:sty m:val="p"/>
          </m:rPr>
          <m:t>(</m:t>
        </m:r>
        <m:r>
          <m:rPr>
            <m:sty m:val="i"/>
          </m:rPr>
          <m:t>P</m:t>
        </m:r>
        <m:r>
          <m:rPr>
            <m:sty m:val="p"/>
          </m:rPr>
          <m:t>)</m:t>
        </m:r>
      </m:oMath>
      <w:r>
        <w:rPr>
          <w:rFonts w:eastAsia="Georgia" w:cs="Georgia" w:ascii="Georgia" w:hAnsi="Georgia"/>
        </w:rPr>
        <w:t xml:space="preserve"> son degré. Si </w:t>
      </w:r>
      <m:oMath>
        <m:r>
          <m:rPr>
            <m:sty m:val="i"/>
          </m:rPr>
          <m:t>n</m:t>
        </m:r>
        <m:r>
          <m:rPr>
            <m:sty m:val="p"/>
          </m:rPr>
          <m:t>∈</m:t>
        </m:r>
        <m:r>
          <m:rPr>
            <m:scr m:val="double-struck"/>
          </m:rPr>
          <m:t>N</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désigne le </w:t>
      </w:r>
      <m:oMath>
        <m:r>
          <m:rPr>
            <m:scr m:val="double-struck"/>
          </m:rPr>
          <m:t>R</m:t>
        </m:r>
      </m:oMath>
      <w:r>
        <w:rPr>
          <w:rFonts w:eastAsia="Georgia" w:cs="Georgia" w:ascii="Georgia" w:hAnsi="Georgia"/>
        </w:rPr>
        <w:t xml:space="preserve">-espace vectoriel des polynômes </w:t>
      </w:r>
      <m:oMath>
        <m:r>
          <m:rPr>
            <m:sty m:val="i"/>
          </m:rPr>
          <m:t>P</m:t>
        </m:r>
        <m:r>
          <m:rPr>
            <m:sty m:val="p"/>
          </m:rPr>
          <m:t>∈</m:t>
        </m:r>
        <m:r>
          <m:rPr>
            <m:scr m:val="double-struck"/>
          </m:rPr>
          <m:t>R</m:t>
        </m:r>
        <m:r>
          <m:rPr>
            <m:sty m:val="p"/>
          </m:rPr>
          <m:t>[</m:t>
        </m:r>
        <m:r>
          <m:rPr>
            <m:sty m:val="i"/>
          </m:rPr>
          <m:t>X</m:t>
        </m:r>
        <m:r>
          <m:rPr>
            <m:sty m:val="p"/>
          </m:rPr>
          <m:t>]</m:t>
        </m:r>
      </m:oMath>
      <w:r>
        <w:rPr/>
        <w:t xml:space="preserve"> tels que </w:t>
      </w:r>
      <m:oMath>
        <m:r>
          <m:rPr>
            <m:sty m:val="p"/>
          </m:rPr>
          <m:t>deg</m:t>
        </m:r>
        <m:r>
          <m:rPr>
            <m:sty m:val="p"/>
          </m:rPr>
          <m:t>(</m:t>
        </m:r>
        <m:r>
          <m:rPr>
            <m:sty m:val="i"/>
          </m:rPr>
          <m:t>P</m:t>
        </m:r>
        <m:r>
          <m:rPr>
            <m:sty m:val="p"/>
          </m:rPr>
          <m:t>)</m:t>
        </m:r>
        <m:r>
          <m:rPr>
            <m:sty m:val="p"/>
          </m:rPr>
          <m:t>⩽</m:t>
        </m:r>
        <m:r>
          <m:rPr>
            <m:sty m:val="i"/>
          </m:rPr>
          <m:t>n</m:t>
        </m:r>
      </m:oMath>
      <w:r>
        <w:rPr/>
        <w:t xml:space="preserve">.</w:t>
      </w:r>
    </w:p>
    <w:p>
      <w:pPr>
        <w:numPr>
          <w:ilvl w:val="0"/>
          <w:numId w:val="1"/>
        </w:numPr>
        <w:spacing w:lineRule="auto"/>
      </w:pPr>
      <w:r>
        <w:rPr/>
        <w:t xml:space="preserve">Montrer que si </w:t>
      </w:r>
      <m:oMath>
        <m:r>
          <m:rPr>
            <m:sty m:val="i"/>
          </m:rPr>
          <m:t>n</m:t>
        </m:r>
        <m:r>
          <m:rPr>
            <m:sty m:val="p"/>
          </m:rPr>
          <m:t>∈</m:t>
        </m:r>
        <m:r>
          <m:rPr>
            <m:scr m:val="double-struck"/>
          </m:rPr>
          <m:t>N</m:t>
        </m:r>
      </m:oMath>
      <w:r>
        <w:rPr/>
        <w:t xml:space="preserve">, l'application </w:t>
      </w:r>
      <m:oMath>
        <m:sSub>
          <m:sSubPr/>
          <m:e>
            <m:r>
              <m:rPr>
                <m:sty m:val="i"/>
              </m:rPr>
              <m:t>u</m:t>
            </m:r>
          </m:e>
          <m:sub>
            <m:r>
              <m:rPr>
                <m:sty m:val="i"/>
              </m:rPr>
              <m:t>n</m:t>
            </m:r>
          </m:sub>
        </m:sSub>
        <m:r>
          <m:rPr>
            <m:sty m:val="p"/>
          </m:rPr>
          <m:t>:</m:t>
        </m:r>
        <m:sSub>
          <m:sSubPr/>
          <m:e>
            <m:r>
              <m:rPr>
                <m:scr m:val="double-struck"/>
              </m:rPr>
              <m:t>R</m:t>
            </m:r>
          </m:e>
          <m:sub>
            <m:r>
              <m:rPr>
                <m:sty m:val="i"/>
              </m:rPr>
              <m:t>n</m:t>
            </m:r>
          </m:sub>
        </m:sSub>
        <m:r>
          <m:rPr>
            <m:sty m:val="p"/>
          </m:rPr>
          <m:t>[</m:t>
        </m:r>
        <m:r>
          <m:rPr>
            <m:sty m:val="i"/>
          </m:rPr>
          <m:t>X</m:t>
        </m:r>
        <m:r>
          <m:rPr>
            <m:sty m:val="p"/>
          </m:rPr>
          <m:t>]</m:t>
        </m:r>
        <m:r>
          <m:rPr>
            <m:sty m:val="p"/>
          </m:rPr>
          <m:t>→</m:t>
        </m:r>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donnée par la formule </w:t>
      </w:r>
      <m:oMath>
        <m:sSub>
          <m:sSubPr/>
          <m:e>
            <m:r>
              <m:rPr>
                <m:sty m:val="i"/>
              </m:rPr>
              <m:t>u</m:t>
            </m:r>
          </m:e>
          <m:sub>
            <m:r>
              <m:rPr>
                <m:sty m:val="i"/>
              </m:rPr>
              <m:t>n</m:t>
            </m:r>
          </m:sub>
        </m:sSub>
        <m:r>
          <m:rPr>
            <m:sty m:val="p"/>
          </m:rPr>
          <m:t>(</m:t>
        </m:r>
        <m:r>
          <m:rPr>
            <m:sty m:val="i"/>
          </m:rPr>
          <m:t>P</m:t>
        </m:r>
        <m:r>
          <m:rPr>
            <m:sty m:val="p"/>
          </m:rPr>
          <m:t>)</m:t>
        </m:r>
        <m:r>
          <m:rPr>
            <m:sty m:val="p"/>
          </m:rPr>
          <m:t>(</m:t>
        </m:r>
        <m:r>
          <m:rPr>
            <m:sty m:val="i"/>
          </m:rPr>
          <m:t>X</m:t>
        </m:r>
        <m:r>
          <m:rPr>
            <m:sty m:val="p"/>
          </m:rPr>
          <m:t>)</m:t>
        </m:r>
        <m:r>
          <m:rPr>
            <m:sty m:val="p"/>
          </m:rPr>
          <m:t>=</m:t>
        </m:r>
        <m:sSup>
          <m:sSupPr/>
          <m:e>
            <m:r>
              <m:rPr>
                <m:sty m:val="i"/>
              </m:rPr>
              <m:t>X</m:t>
            </m:r>
          </m:e>
          <m:sup>
            <m:r>
              <m:rPr>
                <m:sty m:val="i"/>
              </m:rPr>
              <m:t>n</m:t>
            </m:r>
          </m:sup>
        </m:sSup>
        <m:r>
          <m:rPr>
            <m:sty m:val="i"/>
          </m:rPr>
          <m:t>P</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rFonts w:eastAsia="Georgia" w:cs="Georgia" w:ascii="Georgia" w:hAnsi="Georgia"/>
        </w:rPr>
        <w:t xml:space="preserve"> est bien définie, et que c'est une symétrie.</w:t>
      </w:r>
    </w:p>
    <w:p>
      <w:pPr>
        <w:spacing w:after="220" w:lineRule="auto"/>
      </w:pPr>
      <w:r>
        <w:rPr>
          <w:rFonts w:eastAsia="Georgia" w:cs="Georgia" w:ascii="Georgia" w:hAnsi="Georgia"/>
        </w:rPr>
        <w:t xml:space="preserve">Un polynôme </w:t>
      </w:r>
      <m:oMath>
        <m:r>
          <m:rPr>
            <m:sty m:val="i"/>
          </m:rPr>
          <m:t>R</m:t>
        </m:r>
      </m:oMath>
      <w:r>
        <w:rPr/>
        <w:t xml:space="preserve"> de </w:t>
      </w:r>
      <m:oMath>
        <m:r>
          <m:rPr>
            <m:scr m:val="double-struck"/>
          </m:rPr>
          <m:t>R</m:t>
        </m:r>
        <m:r>
          <m:rPr>
            <m:sty m:val="p"/>
          </m:rPr>
          <m:t>[</m:t>
        </m:r>
        <m:r>
          <m:rPr>
            <m:sty m:val="i"/>
          </m:rPr>
          <m:t>X</m:t>
        </m:r>
        <m:r>
          <m:rPr>
            <m:sty m:val="p"/>
          </m:rPr>
          <m:t>]</m:t>
        </m:r>
      </m:oMath>
      <w:r>
        <w:rPr>
          <w:rFonts w:eastAsia="Georgia" w:cs="Georgia" w:ascii="Georgia" w:hAnsi="Georgia"/>
        </w:rPr>
        <w:t xml:space="preserve"> est dit réciproque de première espèce s'il est non nul et invariant par </w:t>
      </w:r>
      <m:oMath>
        <m:sSub>
          <m:sSubPr/>
          <m:e>
            <m:r>
              <m:rPr>
                <m:sty m:val="i"/>
              </m:rPr>
              <m:t>u</m:t>
            </m:r>
          </m:e>
          <m:sub>
            <m:r>
              <m:rPr>
                <m:sty m:val="p"/>
              </m:rPr>
              <m:t>deg</m:t>
            </m:r>
            <m:r>
              <m:rPr>
                <m:sty m:val="p"/>
              </m:rPr>
              <m:t>(</m:t>
            </m:r>
            <m:r>
              <m:rPr>
                <m:sty m:val="i"/>
              </m:rPr>
              <m:t>R</m:t>
            </m:r>
            <m:r>
              <m:rPr>
                <m:sty m:val="p"/>
              </m:rPr>
              <m:t>)</m:t>
            </m:r>
          </m:sub>
        </m:sSub>
      </m:oMath>
      <w:r>
        <w:rPr>
          <w:rFonts w:eastAsia="Georgia" w:cs="Georgia" w:ascii="Georgia" w:hAnsi="Georgia"/>
        </w:rPr>
        <w:t xml:space="preserve">; il est dit réciproque de deuxième espèce s'il est non nul et transformé en son opposé par </w:t>
      </w:r>
      <m:oMath>
        <m:sSub>
          <m:sSubPr/>
          <m:e>
            <m:r>
              <m:rPr>
                <m:sty m:val="i"/>
              </m:rPr>
              <m:t>u</m:t>
            </m:r>
          </m:e>
          <m:sub>
            <m:r>
              <m:rPr>
                <m:sty m:val="p"/>
              </m:rPr>
              <m:t>deg</m:t>
            </m:r>
            <m:r>
              <m:rPr>
                <m:sty m:val="p"/>
              </m:rPr>
              <m:t>(</m:t>
            </m:r>
            <m:r>
              <m:rPr>
                <m:sty m:val="i"/>
              </m:rPr>
              <m:t>R</m:t>
            </m:r>
            <m:r>
              <m:rPr>
                <m:sty m:val="p"/>
              </m:rPr>
              <m:t>)</m:t>
            </m:r>
          </m:sub>
        </m:sSub>
      </m:oMath>
      <w:r>
        <w:rPr/>
        <w:t xml:space="preserve">. On note </w:t>
      </w:r>
      <m:oMath>
        <m:r>
          <m:rPr>
            <m:scr m:val="script"/>
          </m:rPr>
          <m:t>P</m:t>
        </m:r>
      </m:oMath>
      <w:r>
        <w:rPr/>
        <w:t xml:space="preserve"> (respectivement </w:t>
      </w:r>
      <m:oMath>
        <m:r>
          <m:rPr>
            <m:scr m:val="script"/>
          </m:rPr>
          <m:t>D</m:t>
        </m:r>
      </m:oMath>
      <w:r>
        <w:rPr>
          <w:rFonts w:eastAsia="Georgia" w:cs="Georgia" w:ascii="Georgia" w:hAnsi="Georgia"/>
        </w:rPr>
        <w:t xml:space="preserve"> ) l'ensemble des polynômes de </w:t>
      </w:r>
      <m:oMath>
        <m:r>
          <m:rPr>
            <m:scr m:val="double-struck"/>
          </m:rPr>
          <m:t>R</m:t>
        </m:r>
        <m:r>
          <m:rPr>
            <m:sty m:val="p"/>
          </m:rPr>
          <m:t>[</m:t>
        </m:r>
        <m:r>
          <m:rPr>
            <m:sty m:val="i"/>
          </m:rPr>
          <m:t>X</m:t>
        </m:r>
        <m:r>
          <m:rPr>
            <m:sty m:val="p"/>
          </m:rPr>
          <m:t>]</m:t>
        </m:r>
      </m:oMath>
      <w:r>
        <w:rPr>
          <w:rFonts w:eastAsia="Georgia" w:cs="Georgia" w:ascii="Georgia" w:hAnsi="Georgia"/>
        </w:rPr>
        <w:t xml:space="preserve"> réciproques de première (respectivement de deuxième) espèce.</w:t>
      </w:r>
      <w:r>
        <w:rPr/>
        <w:br w:type="textWrapping"/>
      </w:r>
      <w:r>
        <w:rPr>
          <w:rFonts w:eastAsia="Georgia" w:cs="Georgia" w:ascii="Georgia" w:hAnsi="Georgia"/>
        </w:rPr>
        <w:t xml:space="preserve">2) Donner une condition nécessaire et suffisante sur ses coefficients pour qu'un polynôme non nul de </w:t>
      </w:r>
      <m:oMath>
        <m:r>
          <m:rPr>
            <m:scr m:val="double-struck"/>
          </m:rPr>
          <m:t>R</m:t>
        </m:r>
        <m:r>
          <m:rPr>
            <m:sty m:val="p"/>
          </m:rPr>
          <m:t>[</m:t>
        </m:r>
        <m:r>
          <m:rPr>
            <m:sty m:val="i"/>
          </m:rPr>
          <m:t>X</m:t>
        </m:r>
        <m:r>
          <m:rPr>
            <m:sty m:val="p"/>
          </m:rPr>
          <m:t>]</m:t>
        </m:r>
      </m:oMath>
      <w:r>
        <w:rPr>
          <w:rFonts w:eastAsia="Georgia" w:cs="Georgia" w:ascii="Georgia" w:hAnsi="Georgia"/>
        </w:rPr>
        <w:t xml:space="preserve"> appartienne à </w:t>
      </w:r>
      <m:oMath>
        <m:r>
          <m:rPr>
            <m:scr m:val="script"/>
          </m:rPr>
          <m:t>P</m:t>
        </m:r>
      </m:oMath>
      <w:r>
        <w:rPr>
          <w:rFonts w:eastAsia="Georgia" w:cs="Georgia" w:ascii="Georgia" w:hAnsi="Georgia"/>
        </w:rPr>
        <w:t xml:space="preserve"> (respectivement à </w:t>
      </w:r>
      <m:oMath>
        <m:r>
          <m:rPr>
            <m:scr m:val="script"/>
          </m:rPr>
          <m:t>D</m:t>
        </m:r>
      </m:oMath>
      <w:r>
        <w:rPr/>
        <w:t xml:space="preserve"> ).</w:t>
      </w:r>
      <w:r>
        <w:rPr/>
        <w:br w:type="textWrapping"/>
      </w:r>
      <w:r>
        <w:rPr>
          <w:rFonts w:eastAsia="Georgia" w:cs="Georgia" w:ascii="Georgia" w:hAnsi="Georgia"/>
        </w:rPr>
        <w:t xml:space="preserve">3) Établir que si </w:t>
      </w:r>
      <m:oMath>
        <m:r>
          <m:rPr>
            <m:sty m:val="i"/>
          </m:rPr>
          <m:t>R</m:t>
        </m:r>
        <m:r>
          <m:rPr>
            <m:sty m:val="p"/>
          </m:rPr>
          <m:t>∈</m:t>
        </m:r>
        <m:r>
          <m:rPr>
            <m:scr m:val="double-struck"/>
          </m:rPr>
          <m:t>R</m:t>
        </m:r>
        <m:r>
          <m:rPr>
            <m:sty m:val="p"/>
          </m:rPr>
          <m:t>[</m:t>
        </m:r>
        <m:r>
          <m:rPr>
            <m:sty m:val="i"/>
          </m:rPr>
          <m:t>X</m:t>
        </m:r>
        <m:r>
          <m:rPr>
            <m:sty m:val="p"/>
          </m:rPr>
          <m:t>]</m:t>
        </m:r>
      </m:oMath>
      <w:r>
        <w:rPr>
          <w:rFonts w:eastAsia="Georgia" w:cs="Georgia" w:ascii="Georgia" w:hAnsi="Georgia"/>
        </w:rPr>
        <w:t xml:space="preserve"> est réciproque (c'est-à-dire </w:t>
      </w:r>
      <m:oMath>
        <m:r>
          <m:rPr>
            <m:sty m:val="i"/>
          </m:rPr>
          <m:t>R</m:t>
        </m:r>
        <m:r>
          <m:rPr>
            <m:sty m:val="p"/>
          </m:rPr>
          <m:t>∈</m:t>
        </m:r>
        <m:r>
          <m:rPr>
            <m:scr m:val="script"/>
          </m:rPr>
          <m:t>P</m:t>
        </m:r>
        <m:r>
          <m:rPr>
            <m:sty m:val="p"/>
          </m:rPr>
          <m:t>∪</m:t>
        </m:r>
        <m:r>
          <m:rPr>
            <m:scr m:val="script"/>
          </m:rPr>
          <m:t>D</m:t>
        </m:r>
      </m:oMath>
      <w:r>
        <w:rPr/>
        <w:t xml:space="preserve"> ) et </w:t>
      </w:r>
      <m:oMath>
        <m:r>
          <m:rPr>
            <m:sty m:val="i"/>
          </m:rPr>
          <m:t>x</m:t>
        </m:r>
      </m:oMath>
      <w:r>
        <w:rPr/>
        <w:t xml:space="preserve"> est une racine de </w:t>
      </w:r>
      <m:oMath>
        <m:r>
          <m:rPr>
            <m:sty m:val="i"/>
          </m:rPr>
          <m:t>R</m:t>
        </m:r>
      </m:oMath>
      <w:r>
        <w:rPr/>
        <w:t xml:space="preserve">, alors </w:t>
      </w:r>
      <m:oMath>
        <m:r>
          <m:rPr>
            <m:sty m:val="i"/>
          </m:rPr>
          <m:t>x</m:t>
        </m:r>
      </m:oMath>
      <w:r>
        <w:rPr/>
        <w:t xml:space="preserve"> est non nul et </w:t>
      </w:r>
      <m:oMath>
        <m:f>
          <m:fPr>
            <m:ctrlPr>
              <w:rPr>
                <w:rFonts w:ascii="Cambria Math" w:hAnsi="Cambria Math"/>
              </w:rPr>
            </m:ctrlPr>
          </m:fPr>
          <m:num>
            <m:r>
              <m:rPr>
                <m:sty m:val="p"/>
              </m:rPr>
              <m:t>1</m:t>
            </m:r>
          </m:num>
          <m:den>
            <m:r>
              <m:rPr>
                <m:sty m:val="i"/>
              </m:rPr>
              <m:t>x</m:t>
            </m:r>
          </m:den>
        </m:f>
      </m:oMath>
      <w:r>
        <w:rPr/>
        <w:t xml:space="preserve"> est aussi une racine de </w:t>
      </w:r>
      <m:oMath>
        <m:r>
          <m:rPr>
            <m:sty m:val="i"/>
          </m:rPr>
          <m:t>R</m:t>
        </m:r>
      </m:oMath>
      <w:r>
        <w:rPr>
          <w:rFonts w:eastAsia="Georgia" w:cs="Georgia" w:ascii="Georgia" w:hAnsi="Georgia"/>
        </w:rPr>
        <w:t xml:space="preserve">. Montrer par ailleurs que tout polynôme de </w:t>
      </w:r>
      <m:oMath>
        <m:r>
          <m:rPr>
            <m:scr m:val="script"/>
          </m:rPr>
          <m:t>D</m:t>
        </m:r>
      </m:oMath>
      <w:r>
        <w:rPr>
          <w:rFonts w:eastAsia="Georgia" w:cs="Georgia" w:ascii="Georgia" w:hAnsi="Georgia"/>
        </w:rPr>
        <w:t xml:space="preserve"> admet 1 pour racine, et que tout polynôme de </w:t>
      </w:r>
      <m:oMath>
        <m:r>
          <m:rPr>
            <m:scr m:val="script"/>
          </m:rPr>
          <m:t>P</m:t>
        </m:r>
      </m:oMath>
      <w:r>
        <w:rPr>
          <w:rFonts w:eastAsia="Georgia" w:cs="Georgia" w:ascii="Georgia" w:hAnsi="Georgia"/>
        </w:rPr>
        <w:t xml:space="preserve"> de degré impair admet -1 pour racine.</w:t>
      </w:r>
      <w:r>
        <w:rPr/>
        <w:br w:type="textWrapping"/>
      </w:r>
      <w:r>
        <w:rPr>
          <w:rFonts w:eastAsia="Georgia" w:cs="Georgia" w:ascii="Georgia" w:hAnsi="Georgia"/>
        </w:rPr>
        <w:t xml:space="preserve">4) Étant donné trois polynômes </w:t>
      </w:r>
      <m:oMath>
        <m:r>
          <m:rPr>
            <m:sty m:val="i"/>
          </m:rPr>
          <m:t>P</m:t>
        </m:r>
        <m:r>
          <m:rPr>
            <m:sty m:val="p"/>
          </m:rPr>
          <m:t>,</m:t>
        </m:r>
        <m:r>
          <m:rPr>
            <m:sty m:val="i"/>
          </m:rPr>
          <m:t>Q</m:t>
        </m:r>
        <m:r>
          <m:rPr>
            <m:sty m:val="p"/>
          </m:rPr>
          <m:t>,</m:t>
        </m:r>
        <m:r>
          <m:rPr>
            <m:sty m:val="i"/>
          </m:rPr>
          <m:t>R</m:t>
        </m:r>
      </m:oMath>
      <w:r>
        <w:rPr/>
        <w:t xml:space="preserve"> de </w:t>
      </w:r>
      <m:oMath>
        <m:r>
          <m:rPr>
            <m:scr m:val="double-struck"/>
          </m:rPr>
          <m:t>R</m:t>
        </m:r>
        <m:r>
          <m:rPr>
            <m:sty m:val="p"/>
          </m:rPr>
          <m:t>[</m:t>
        </m:r>
        <m:r>
          <m:rPr>
            <m:sty m:val="i"/>
          </m:rPr>
          <m:t>X</m:t>
        </m:r>
        <m:r>
          <m:rPr>
            <m:sty m:val="p"/>
          </m:rPr>
          <m:t>]</m:t>
        </m:r>
      </m:oMath>
      <w:r>
        <w:rPr/>
        <w:t xml:space="preserve"> tels que </w:t>
      </w:r>
      <m:oMath>
        <m:r>
          <m:rPr>
            <m:sty m:val="i"/>
          </m:rPr>
          <m:t>P</m:t>
        </m:r>
        <m:r>
          <m:rPr>
            <m:sty m:val="p"/>
          </m:rPr>
          <m:t>=</m:t>
        </m:r>
        <m:r>
          <m:rPr>
            <m:sty m:val="i"/>
          </m:rPr>
          <m:t>Q</m:t>
        </m:r>
        <m:r>
          <m:rPr>
            <m:sty m:val="i"/>
          </m:rPr>
          <m:t>R</m:t>
        </m:r>
      </m:oMath>
      <w:r>
        <w:rPr>
          <w:rFonts w:eastAsia="Georgia" w:cs="Georgia" w:ascii="Georgia" w:hAnsi="Georgia"/>
        </w:rPr>
        <w:t xml:space="preserve">, montrer que si deux d'entre eux sont réciproques, alors le troisième l'est aussi. Établir un lien entre les espèces de ces trois polynômes réciproques.</w:t>
      </w:r>
      <w:r>
        <w:rPr/>
        <w:br w:type="textWrapping"/>
      </w:r>
      <w:r>
        <w:rPr>
          <w:rFonts w:eastAsia="Georgia" w:cs="Georgia" w:ascii="Georgia" w:hAnsi="Georgia"/>
        </w:rPr>
        <w:t xml:space="preserve">5) Vérifier que </w:t>
      </w:r>
      <m:oMath>
        <m:r>
          <m:rPr>
            <m:sty m:val="i"/>
          </m:rPr>
          <m:t>P</m:t>
        </m:r>
        <m:r>
          <m:rPr>
            <m:sty m:val="p"/>
          </m:rPr>
          <m:t>∈</m:t>
        </m:r>
        <m:r>
          <m:rPr>
            <m:scr m:val="script"/>
          </m:rPr>
          <m:t>P</m:t>
        </m:r>
      </m:oMath>
      <w:r>
        <w:rPr/>
        <w:t xml:space="preserve"> implique </w:t>
      </w:r>
      <m:oMath>
        <m:r>
          <m:rPr>
            <m:sty m:val="p"/>
          </m:rPr>
          <m:t>(</m:t>
        </m:r>
        <m:r>
          <m:rPr>
            <m:sty m:val="i"/>
          </m:rPr>
          <m:t>X</m:t>
        </m:r>
        <m:r>
          <m:rPr>
            <m:sty m:val="p"/>
          </m:rPr>
          <m:t>−</m:t>
        </m:r>
        <m:r>
          <m:rPr>
            <m:sty m:val="p"/>
          </m:rPr>
          <m:t>1</m:t>
        </m:r>
        <m:r>
          <m:rPr>
            <m:sty m:val="p"/>
          </m:rPr>
          <m:t>)</m:t>
        </m:r>
        <m:r>
          <m:rPr>
            <m:sty m:val="i"/>
          </m:rPr>
          <m:t>P</m:t>
        </m:r>
        <m:r>
          <m:rPr>
            <m:sty m:val="p"/>
          </m:rPr>
          <m:t>∈</m:t>
        </m:r>
        <m:r>
          <m:rPr>
            <m:scr m:val="script"/>
          </m:rPr>
          <m:t>D</m:t>
        </m:r>
      </m:oMath>
      <w:r>
        <w:rPr>
          <w:rFonts w:eastAsia="Georgia" w:cs="Georgia" w:ascii="Georgia" w:hAnsi="Georgia"/>
        </w:rPr>
        <w:t xml:space="preserve">. Réciproquement, montrer que si </w:t>
      </w:r>
      <m:oMath>
        <m:r>
          <m:rPr>
            <m:sty m:val="i"/>
          </m:rPr>
          <m:t>D</m:t>
        </m:r>
        <m:r>
          <m:rPr>
            <m:sty m:val="p"/>
          </m:rPr>
          <m:t>∈</m:t>
        </m:r>
        <m:r>
          <m:rPr>
            <m:scr m:val="script"/>
          </m:rPr>
          <m:t>D</m:t>
        </m:r>
      </m:oMath>
      <w:r>
        <w:rPr/>
        <w:t xml:space="preserve">, il existe un unique </w:t>
      </w:r>
      <m:oMath>
        <m:r>
          <m:rPr>
            <m:sty m:val="i"/>
          </m:rPr>
          <m:t>P</m:t>
        </m:r>
        <m:r>
          <m:rPr>
            <m:sty m:val="p"/>
          </m:rPr>
          <m:t>∈</m:t>
        </m:r>
        <m:r>
          <m:rPr>
            <m:scr m:val="script"/>
          </m:rPr>
          <m:t>P</m:t>
        </m:r>
      </m:oMath>
      <w:r>
        <w:rPr/>
        <w:t xml:space="preserve"> tel que </w:t>
      </w:r>
      <m:oMath>
        <m:r>
          <m:rPr>
            <m:sty m:val="i"/>
          </m:rPr>
          <m:t>D</m:t>
        </m:r>
        <m:r>
          <m:rPr>
            <m:sty m:val="p"/>
          </m:rPr>
          <m:t>=</m:t>
        </m:r>
        <m:r>
          <m:rPr>
            <m:sty m:val="p"/>
          </m:rPr>
          <m:t>(</m:t>
        </m:r>
        <m:r>
          <m:rPr>
            <m:sty m:val="i"/>
          </m:rPr>
          <m:t>X</m:t>
        </m:r>
        <m:r>
          <m:rPr>
            <m:sty m:val="p"/>
          </m:rPr>
          <m:t>−</m:t>
        </m:r>
        <m:r>
          <m:rPr>
            <m:sty m:val="p"/>
          </m:rPr>
          <m:t>1</m:t>
        </m:r>
        <m:r>
          <m:rPr>
            <m:sty m:val="p"/>
          </m:rPr>
          <m:t>)</m:t>
        </m:r>
        <m:r>
          <m:rPr>
            <m:sty m:val="i"/>
          </m:rPr>
          <m:t>P</m:t>
        </m:r>
      </m:oMath>
      <w:r>
        <w:rPr/>
        <w:t xml:space="preserve">.</w:t>
      </w:r>
      <w:r>
        <w:rPr/>
        <w:br w:type="textWrapping"/>
      </w:r>
      <w:r>
        <w:rPr>
          <w:rFonts w:eastAsia="Georgia" w:cs="Georgia" w:ascii="Georgia" w:hAnsi="Georgia"/>
        </w:rPr>
        <w:t xml:space="preserve">6) Établir un résultat analogue caractérisant les polynômes de </w:t>
      </w:r>
      <m:oMath>
        <m:r>
          <m:rPr>
            <m:scr m:val="script"/>
          </m:rPr>
          <m:t>P</m:t>
        </m:r>
      </m:oMath>
      <w:r>
        <w:rPr>
          <w:rFonts w:eastAsia="Georgia" w:cs="Georgia" w:ascii="Georgia" w:hAnsi="Georgia"/>
        </w:rPr>
        <w:t xml:space="preserve"> de degré impair dans </w:t>
      </w:r>
      <m:oMath>
        <m:r>
          <m:rPr>
            <m:scr m:val="double-struck"/>
          </m:rPr>
          <m:t>R</m:t>
        </m:r>
        <m:r>
          <m:rPr>
            <m:sty m:val="p"/>
          </m:rPr>
          <m:t>[</m:t>
        </m:r>
        <m:r>
          <m:rPr>
            <m:sty m:val="i"/>
          </m:rPr>
          <m:t>X</m:t>
        </m:r>
        <m:r>
          <m:rPr>
            <m:sty m:val="p"/>
          </m:rPr>
          <m:t>]</m:t>
        </m:r>
      </m:oMath>
      <w:r>
        <w:rPr/>
        <w:t xml:space="preserve">.</w:t>
      </w:r>
      <w:r>
        <w:rPr/>
        <w:br w:type="textWrapping"/>
      </w:r>
      <w:r>
        <w:rPr/>
        <w:t xml:space="preserve">7) Montrer que si </w:t>
      </w:r>
      <m:oMath>
        <m:r>
          <m:rPr>
            <m:sty m:val="i"/>
          </m:rPr>
          <m:t>p</m:t>
        </m:r>
        <m:r>
          <m:rPr>
            <m:sty m:val="p"/>
          </m:rPr>
          <m:t>∈</m:t>
        </m:r>
        <m:r>
          <m:rPr>
            <m:scr m:val="double-struck"/>
          </m:rPr>
          <m:t>N</m:t>
        </m:r>
      </m:oMath>
      <w:r>
        <w:rPr/>
        <w:t xml:space="preserve">, alors il existe un unique </w:t>
      </w:r>
      <m:oMath>
        <m:r>
          <m:rPr>
            <m:sty m:val="i"/>
          </m:rPr>
          <m:t>P</m:t>
        </m:r>
        <m:r>
          <m:rPr>
            <m:sty m:val="p"/>
          </m:rPr>
          <m:t>∈</m:t>
        </m:r>
        <m:r>
          <m:rPr>
            <m:scr m:val="double-struck"/>
          </m:rPr>
          <m:t>R</m:t>
        </m:r>
        <m:r>
          <m:rPr>
            <m:sty m:val="p"/>
          </m:rPr>
          <m:t>[</m:t>
        </m:r>
        <m:r>
          <m:rPr>
            <m:sty m:val="i"/>
          </m:rPr>
          <m:t>X</m:t>
        </m:r>
        <m:r>
          <m:rPr>
            <m:sty m:val="p"/>
          </m:rPr>
          <m:t>]</m:t>
        </m:r>
      </m:oMath>
      <w:r>
        <w:rPr/>
        <w:t xml:space="preserve"> tel que</w:t>
      </w:r>
    </w:p>
    <w:p>
      <w:pPr>
        <w:spacing w:after="220" w:lineRule="auto"/>
      </w:pPr>
      <m:oMathPara>
        <m:oMath>
          <m:sSup>
            <m:sSupPr/>
            <m:e>
              <m:r>
                <m:rPr>
                  <m:sty m:val="i"/>
                </m:rPr>
                <m:t>X</m:t>
              </m:r>
            </m:e>
            <m:sup>
              <m:r>
                <m:rPr>
                  <m:sty m:val="i"/>
                </m:rPr>
                <m:t>p</m:t>
              </m:r>
            </m:sup>
          </m:sSup>
          <m:r>
            <m:rPr>
              <m:sty m:val="p"/>
            </m:rPr>
            <m:t>+</m:t>
          </m:r>
          <m:f>
            <m:fPr>
              <m:ctrlPr>
                <w:rPr>
                  <w:rFonts w:ascii="Cambria Math" w:hAnsi="Cambria Math"/>
                </w:rPr>
              </m:ctrlPr>
            </m:fPr>
            <m:num>
              <m:r>
                <m:rPr>
                  <m:sty m:val="p"/>
                </m:rPr>
                <m:t>1</m:t>
              </m:r>
            </m:num>
            <m:den>
              <m:sSup>
                <m:sSupPr/>
                <m:e>
                  <m:r>
                    <m:rPr>
                      <m:sty m:val="i"/>
                    </m:rPr>
                    <m:t>X</m:t>
                  </m:r>
                </m:e>
                <m:sup>
                  <m:r>
                    <m:rPr>
                      <m:sty m:val="i"/>
                    </m:rPr>
                    <m:t>p</m:t>
                  </m:r>
                </m:sup>
              </m:sSup>
            </m:den>
          </m:f>
          <m:r>
            <m:rPr>
              <m:sty m:val="p"/>
            </m:rPr>
            <m:t>=</m:t>
          </m:r>
          <m:r>
            <m:rPr>
              <m:sty m:val="i"/>
            </m:rPr>
            <m:t>P</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X</m:t>
                  </m:r>
                </m:den>
              </m:f>
            </m:e>
          </m:d>
        </m:oMath>
      </m:oMathPara>
    </w:p>
    <w:p>
      <w:pPr>
        <w:spacing w:after="220" w:lineRule="auto"/>
      </w:pPr>
      <w:r>
        <w:rPr>
          <w:rFonts w:eastAsia="Georgia" w:cs="Georgia" w:ascii="Georgia" w:hAnsi="Georgia"/>
        </w:rPr>
        <w:t xml:space="preserve">Quel est le degré de </w:t>
      </w:r>
      <m:oMath>
        <m:r>
          <m:rPr>
            <m:sty m:val="i"/>
          </m:rPr>
          <m:t>P</m:t>
        </m:r>
      </m:oMath>
      <w:r>
        <w:rPr/>
        <w:t xml:space="preserve"> ?</w:t>
      </w:r>
      <w:r>
        <w:rPr/>
        <w:br w:type="textWrapping"/>
      </w:r>
      <w:r>
        <w:rPr/>
        <w:t xml:space="preserve">Soit </w:t>
      </w:r>
      <m:oMath>
        <m:r>
          <m:rPr>
            <m:sty m:val="i"/>
          </m:rPr>
          <m:t>R</m:t>
        </m:r>
      </m:oMath>
      <w:r>
        <w:rPr>
          <w:rFonts w:eastAsia="Georgia" w:cs="Georgia" w:ascii="Georgia" w:hAnsi="Georgia"/>
        </w:rPr>
        <w:t xml:space="preserve"> un élément de </w:t>
      </w:r>
      <m:oMath>
        <m:r>
          <m:rPr>
            <m:scr m:val="double-struck"/>
          </m:rPr>
          <m:t>R</m:t>
        </m:r>
        <m:r>
          <m:rPr>
            <m:sty m:val="p"/>
          </m:rPr>
          <m:t>[</m:t>
        </m:r>
        <m:r>
          <m:rPr>
            <m:sty m:val="i"/>
          </m:rPr>
          <m:t>X</m:t>
        </m:r>
        <m:r>
          <m:rPr>
            <m:sty m:val="p"/>
          </m:rPr>
          <m:t>]</m:t>
        </m:r>
      </m:oMath>
      <w:r>
        <w:rPr>
          <w:rFonts w:eastAsia="Georgia" w:cs="Georgia" w:ascii="Georgia" w:hAnsi="Georgia"/>
        </w:rPr>
        <w:t xml:space="preserve"> réciproque n'admettant ni </w:t>
      </w:r>
      <m:oMath>
        <m:r>
          <m:rPr>
            <m:sty m:val="p"/>
          </m:rPr>
          <m:t>1</m:t>
        </m:r>
        <m:r>
          <m:rPr>
            <m:sty m:val="p"/>
          </m:rPr>
          <m:t>ni</m:t>
        </m:r>
        <m:r>
          <m:rPr>
            <m:sty m:val="p"/>
          </m:rPr>
          <m:t>−</m:t>
        </m:r>
        <m:r>
          <m:rPr>
            <m:sty m:val="p"/>
          </m:rPr>
          <m:t>1</m:t>
        </m:r>
      </m:oMath>
      <w:r>
        <w:rPr/>
        <w:t xml:space="preserve"> comme racine.</w:t>
      </w:r>
      <w:r>
        <w:rPr/>
        <w:br w:type="textWrapping"/>
      </w:r>
      <w:r>
        <w:rPr/>
        <w:t xml:space="preserve">8) Montrer que </w:t>
      </w:r>
      <m:oMath>
        <m:r>
          <m:rPr>
            <m:sty m:val="i"/>
          </m:rPr>
          <m:t>R</m:t>
        </m:r>
      </m:oMath>
      <w:r>
        <w:rPr>
          <w:rFonts w:eastAsia="Georgia" w:cs="Georgia" w:ascii="Georgia" w:hAnsi="Georgia"/>
        </w:rPr>
        <w:t xml:space="preserve"> est réciproque de première espèce et de degré pair. En déduire qu'il existe </w:t>
      </w:r>
      <m:oMath>
        <m:r>
          <m:rPr>
            <m:sty m:val="i"/>
          </m:rPr>
          <m:t>P</m:t>
        </m:r>
        <m:r>
          <m:rPr>
            <m:sty m:val="p"/>
          </m:rPr>
          <m:t>∈</m:t>
        </m:r>
        <m:r>
          <m:rPr>
            <m:scr m:val="double-struck"/>
          </m:rPr>
          <m:t>R</m:t>
        </m:r>
        <m:r>
          <m:rPr>
            <m:sty m:val="p"/>
          </m:rPr>
          <m:t>[</m:t>
        </m:r>
        <m:r>
          <m:rPr>
            <m:sty m:val="i"/>
          </m:rPr>
          <m:t>X</m:t>
        </m:r>
        <m:r>
          <m:rPr>
            <m:sty m:val="p"/>
          </m:rPr>
          <m:t>]</m:t>
        </m:r>
      </m:oMath>
      <w:r>
        <w:rPr/>
        <w:t xml:space="preserve"> tel que pour tout </w:t>
      </w:r>
      <m:oMath>
        <m:r>
          <m:rPr>
            <m:sty m:val="i"/>
          </m:rPr>
          <m:t>x</m:t>
        </m:r>
        <m:r>
          <m:rPr>
            <m:sty m:val="p"/>
          </m:rPr>
          <m:t>∈</m:t>
        </m:r>
        <m:sSup>
          <m:sSupPr/>
          <m:e>
            <m:r>
              <m:rPr>
                <m:scr m:val="double-struck"/>
              </m:rPr>
              <m:t>R</m:t>
            </m:r>
          </m:e>
          <m:sup>
            <m:r>
              <m:rPr>
                <m:sty m:val="p"/>
              </m:rPr>
              <m:t>∗</m:t>
            </m:r>
          </m:sup>
        </m:sSup>
      </m:oMath>
      <w:r>
        <w:rPr>
          <w:rFonts w:eastAsia="Georgia" w:cs="Georgia" w:ascii="Georgia" w:hAnsi="Georgia"/>
        </w:rPr>
        <w:t xml:space="preserve">, on ait l'équivalence </w:t>
      </w:r>
      <m:oMath>
        <m:r>
          <m:rPr>
            <m:sty m:val="i"/>
          </m:rPr>
          <m:t>R</m:t>
        </m:r>
        <m:r>
          <m:rPr>
            <m:sty m:val="p"/>
          </m:rPr>
          <m:t>(</m:t>
        </m:r>
        <m:r>
          <m:rPr>
            <m:sty m:val="i"/>
          </m:rPr>
          <m:t>x</m:t>
        </m:r>
        <m:r>
          <m:rPr>
            <m:sty m:val="p"/>
          </m:rPr>
          <m:t>)</m:t>
        </m:r>
        <m:r>
          <m:rPr>
            <m:sty m:val="p"/>
          </m:rPr>
          <m:t>=</m:t>
        </m:r>
        <m:r>
          <m:rPr>
            <m:sty m:val="p"/>
          </m:rPr>
          <m:t>0</m:t>
        </m:r>
        <m:r>
          <m:rPr>
            <m:sty m:val="p"/>
          </m:rPr>
          <m:t>⟺</m:t>
        </m:r>
        <m:r>
          <m:rPr>
            <m:sty m:val="i"/>
          </m:rPr>
          <m:t>P</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x</m:t>
                </m:r>
              </m:den>
            </m:f>
          </m:e>
        </m:d>
        <m:r>
          <m:rPr>
            <m:sty m:val="p"/>
          </m:rPr>
          <m:t>=</m:t>
        </m:r>
        <m:r>
          <m:rPr>
            <m:sty m:val="p"/>
          </m:rPr>
          <m:t>0</m:t>
        </m:r>
      </m:oMath>
      <w:r>
        <w:rPr>
          <w:rFonts w:eastAsia="Georgia" w:cs="Georgia" w:ascii="Georgia" w:hAnsi="Georgia"/>
        </w:rPr>
        <w:t xml:space="preserve">. Ya-t-il unicité du polynôme </w:t>
      </w:r>
      <m:oMath>
        <m:r>
          <m:rPr>
            <m:sty m:val="i"/>
          </m:rPr>
          <m:t>P</m:t>
        </m:r>
      </m:oMath>
      <w:r>
        <w:rPr/>
        <w:t xml:space="preserve"> ? </w:t>
      </w:r>
      <m:oMath>
        <m:r>
          <m:rPr>
            <m:sty m:val="p"/>
          </m:rPr>
          <m:t>de</m:t>
        </m:r>
        <m:r>
          <m:rPr>
            <m:sty m:val="p"/>
          </m:rPr>
          <m:t>deg</m:t>
        </m:r>
        <m:r>
          <m:rPr>
            <m:sty m:val="p"/>
          </m:rPr>
          <m:t>(</m:t>
        </m:r>
        <m:r>
          <m:rPr>
            <m:sty m:val="i"/>
          </m:rPr>
          <m:t>P</m:t>
        </m:r>
        <m:r>
          <m:rPr>
            <m:sty m:val="p"/>
          </m:rPr>
          <m:t>)</m:t>
        </m:r>
      </m:oMath>
      <w:r>
        <w:rPr/>
        <w:t xml:space="preserve"> ?</w:t>
      </w:r>
    </w:p>
    <w:p>
      <w:pPr>
        <w:spacing w:line="271" w:before="330" w:lineRule="auto"/>
      </w:pPr>
      <w:r>
        <w:rPr>
          <w:rFonts w:eastAsia="Georgia" w:cs="Georgia" w:ascii="Georgia" w:hAnsi="Georgia"/>
          <w:b/>
          <w:sz w:val="42"/>
        </w:rPr>
        <w:t xml:space="preserve">B. Un problème de dénombrement</w:t>
      </w:r>
    </w:p>
    <w:p>
      <w:pPr>
        <w:spacing w:after="220" w:lineRule="auto"/>
      </w:pPr>
      <w:r>
        <w:rPr/>
        <w:t xml:space="preserve">Si </w:t>
      </w:r>
      <m:oMath>
        <m:r>
          <m:rPr>
            <m:sty m:val="i"/>
          </m:rPr>
          <m:t>i</m:t>
        </m:r>
      </m:oMath>
      <w:r>
        <w:rPr/>
        <w:t xml:space="preserve"> et </w:t>
      </w:r>
      <m:oMath>
        <m:r>
          <m:rPr>
            <m:sty m:val="i"/>
          </m:rPr>
          <m:t>j</m:t>
        </m:r>
      </m:oMath>
      <w:r>
        <w:rPr/>
        <w:t xml:space="preserve"> sont des entiers strictement positifs, on note </w:t>
      </w:r>
      <m:oMath>
        <m:sSub>
          <m:sSubPr/>
          <m:e>
            <m:r>
              <m:rPr>
                <m:sty m:val="i"/>
              </m:rPr>
              <m:t>S</m:t>
            </m:r>
          </m:e>
          <m:sub>
            <m:r>
              <m:rPr>
                <m:sty m:val="i"/>
              </m:rPr>
              <m:t>i</m:t>
            </m:r>
            <m:r>
              <m:rPr>
                <m:sty m:val="p"/>
              </m:rPr>
              <m:t>,</m:t>
            </m:r>
            <m:r>
              <m:rPr>
                <m:sty m:val="i"/>
              </m:rPr>
              <m:t>j</m:t>
            </m:r>
          </m:sub>
        </m:sSub>
      </m:oMath>
      <w:r>
        <w:rPr/>
        <w:t xml:space="preserve"> (respectivement </w:t>
      </w:r>
      <m:oMath>
        <m:sSubSup>
          <m:sSubSupPr/>
          <m:e>
            <m:r>
              <m:rPr>
                <m:sty m:val="i"/>
              </m:rPr>
              <m:t>S</m:t>
            </m:r>
          </m:e>
          <m:sub>
            <m:r>
              <m:rPr>
                <m:sty m:val="i"/>
              </m:rPr>
              <m:t>i</m:t>
            </m:r>
            <m:r>
              <m:rPr>
                <m:sty m:val="p"/>
              </m:rPr>
              <m:t>,</m:t>
            </m:r>
            <m:r>
              <m:rPr>
                <m:sty m:val="i"/>
              </m:rPr>
              <m:t>j</m:t>
            </m:r>
          </m:sub>
          <m:sup>
            <m:r>
              <m:rPr>
                <m:sty m:val="i"/>
              </m:rPr>
              <m:t>′</m:t>
            </m:r>
          </m:sup>
        </m:sSubSup>
      </m:oMath>
      <w:r>
        <w:rPr/>
        <w:t xml:space="preserve"> ) l'ensemble des familles </w:t>
      </w:r>
      <m:oMath>
        <m:r>
          <m:rPr>
            <m:sty m:val="i"/>
          </m:rPr>
          <m:t>u</m:t>
        </m:r>
        <m:r>
          <m:rPr>
            <m:sty m:val="p"/>
          </m:rPr>
          <m:t>=</m:t>
        </m:r>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i</m:t>
            </m:r>
            <m:r>
              <m:rPr>
                <m:sty m:val="p"/>
              </m:rPr>
              <m:t>}</m:t>
            </m:r>
          </m:sub>
        </m:sSub>
      </m:oMath>
      <w:r>
        <w:rPr>
          <w:rFonts w:eastAsia="Georgia" w:cs="Georgia" w:ascii="Georgia" w:hAnsi="Georgia"/>
        </w:rPr>
        <w:t xml:space="preserve"> à valeurs dans </w:t>
      </w:r>
      <m:oMath>
        <m:r>
          <m:rPr>
            <m:scr m:val="double-struck"/>
          </m:rPr>
          <m:t>N</m:t>
        </m:r>
      </m:oMath>
      <w:r>
        <w:rPr/>
        <w:t xml:space="preserve"> telles que </w:t>
      </w:r>
      <m:oMath>
        <m:sSub>
          <m:sSubPr/>
          <m:e>
            <m:r>
              <m:rPr>
                <m:sty m:val="i"/>
              </m:rPr>
              <m:t>u</m:t>
            </m:r>
          </m:e>
          <m:sub>
            <m:r>
              <m:rPr>
                <m:sty m:val="p"/>
              </m:rPr>
              <m:t>0</m:t>
            </m:r>
          </m:sub>
        </m:sSub>
        <m:r>
          <m:rPr>
            <m:sty m:val="p"/>
          </m:rPr>
          <m:t>=</m:t>
        </m:r>
        <m:r>
          <m:rPr>
            <m:sty m:val="p"/>
          </m:rPr>
          <m:t>1</m:t>
        </m:r>
      </m:oMath>
      <w:r>
        <w:rPr/>
        <w:t xml:space="preserve"> et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i</m:t>
            </m:r>
          </m:sub>
        </m:sSub>
        <m:r>
          <m:rPr>
            <m:sty m:val="p"/>
          </m:rPr>
          <m:t>=</m:t>
        </m:r>
        <m:r>
          <m:rPr>
            <m:sty m:val="i"/>
          </m:rPr>
          <m:t>j</m:t>
        </m:r>
      </m:oMath>
      <w:r>
        <w:rPr/>
        <w:t xml:space="preserve"> (respectivement </w:t>
      </w:r>
      <m:oMath>
        <m:sSub>
          <m:sSubPr/>
          <m:e>
            <m:r>
              <m:rPr>
                <m:sty m:val="i"/>
              </m:rPr>
              <m:t>u</m:t>
            </m:r>
          </m:e>
          <m:sub>
            <m:r>
              <m:rPr>
                <m:sty m:val="p"/>
              </m:rPr>
              <m:t>0</m:t>
            </m:r>
          </m:sub>
        </m:sSub>
        <m:r>
          <m:rPr>
            <m:sty m:val="p"/>
          </m:rPr>
          <m:t>=</m:t>
        </m:r>
        <m:r>
          <m:rPr>
            <m:sty m:val="p"/>
          </m:rPr>
          <m:t>1</m:t>
        </m:r>
      </m:oMath>
      <w:r>
        <w:rPr/>
        <w:t xml:space="preserve"> et </w:t>
      </w:r>
      <m:oMath>
        <m:sSub>
          <m:sSubPr/>
          <m:e>
            <m:r>
              <m:rPr>
                <m:sty m:val="i"/>
              </m:rPr>
              <m:t>u</m:t>
            </m:r>
          </m:e>
          <m:sub>
            <m:r>
              <m:rPr>
                <m:sty m:val="p"/>
              </m:rPr>
              <m:t>0</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i</m:t>
            </m:r>
          </m:sub>
        </m:sSub>
        <m:r>
          <m:rPr>
            <m:sty m:val="p"/>
          </m:rPr>
          <m:t>⩽</m:t>
        </m:r>
        <m:r>
          <m:rPr>
            <m:sty m:val="i"/>
          </m:rPr>
          <m:t>j</m:t>
        </m:r>
      </m:oMath>
      <w:r>
        <w:rPr/>
        <w:t xml:space="preserve"> ).</w:t>
      </w:r>
    </w:p>
    <w:p>
      <w:pPr>
        <w:spacing w:after="220" w:lineRule="auto"/>
      </w:pPr>
      <w:r>
        <w:rPr/>
        <w:t xml:space="preserve">La notation </w:t>
      </w:r>
      <m:oMath>
        <m:sSub>
          <m:sSubPr/>
          <m:e>
            <m:d>
              <m:dPr>
                <m:begChr m:val=""/>
                <m:endChr m:val="|"/>
                <m:ctrlPr>
                  <w:rPr>
                    <w:rFonts w:ascii="Cambria Math" w:hAnsi="Cambria Math"/>
                  </w:rPr>
                </m:ctrlPr>
              </m:dPr>
              <m:e>
                <m:r>
                  <m:rPr>
                    <m:sty m:val="i"/>
                  </m:rPr>
                  <m:t>f</m:t>
                </m:r>
              </m:e>
            </m:d>
          </m:e>
          <m:sub>
            <m:r>
              <m:rPr>
                <m:sty m:val="i"/>
              </m:rPr>
              <m:t>E</m:t>
            </m:r>
          </m:sub>
        </m:sSub>
      </m:oMath>
      <w:r>
        <w:rPr>
          <w:rFonts w:eastAsia="Georgia" w:cs="Georgia" w:ascii="Georgia" w:hAnsi="Georgia"/>
        </w:rPr>
        <w:t xml:space="preserve"> désigne la restriction d'une application </w:t>
      </w:r>
      <m:oMath>
        <m:r>
          <m:rPr>
            <m:sty m:val="i"/>
          </m:rPr>
          <m:t>f</m:t>
        </m:r>
      </m:oMath>
      <w:r>
        <w:rPr>
          <w:rFonts w:eastAsia="Georgia" w:cs="Georgia" w:ascii="Georgia" w:hAnsi="Georgia"/>
        </w:rPr>
        <w:t xml:space="preserve"> à une partie </w:t>
      </w:r>
      <m:oMath>
        <m:r>
          <m:rPr>
            <m:sty m:val="i"/>
          </m:rPr>
          <m:t>E</m:t>
        </m:r>
      </m:oMath>
      <w:r>
        <w:rPr>
          <w:rFonts w:eastAsia="Georgia" w:cs="Georgia" w:ascii="Georgia" w:hAnsi="Georgia"/>
        </w:rPr>
        <w:t xml:space="preserve"> de son ensemble de départ.</w:t>
      </w:r>
      <w:r>
        <w:rPr/>
        <w:br w:type="textWrapping"/>
      </w:r>
      <w:r>
        <w:rPr>
          <w:rFonts w:eastAsia="Georgia" w:cs="Georgia" w:ascii="Georgia" w:hAnsi="Georgia"/>
        </w:rPr>
        <w:t xml:space="preserve">9) Vérifier que </w:t>
      </w:r>
      <m:oMath>
        <m:sSub>
          <m:sSubPr/>
          <m:e>
            <m:r>
              <m:rPr>
                <m:sty m:val="i"/>
              </m:rPr>
              <m:t>S</m:t>
            </m:r>
          </m:e>
          <m:sub>
            <m:r>
              <m:rPr>
                <m:sty m:val="i"/>
              </m:rPr>
              <m:t>i</m:t>
            </m:r>
            <m:r>
              <m:rPr>
                <m:sty m:val="p"/>
              </m:rPr>
              <m:t>,</m:t>
            </m:r>
            <m:r>
              <m:rPr>
                <m:sty m:val="i"/>
              </m:rPr>
              <m:t>j</m:t>
            </m:r>
          </m:sub>
        </m:sSub>
      </m:oMath>
      <w:r>
        <w:rPr/>
        <w:t xml:space="preserve"> et </w:t>
      </w:r>
      <m:oMath>
        <m:sSubSup>
          <m:sSubSupPr/>
          <m:e>
            <m:r>
              <m:rPr>
                <m:sty m:val="i"/>
              </m:rPr>
              <m:t>S</m:t>
            </m:r>
          </m:e>
          <m:sub>
            <m:r>
              <m:rPr>
                <m:sty m:val="i"/>
              </m:rPr>
              <m:t>i</m:t>
            </m:r>
            <m:r>
              <m:rPr>
                <m:sty m:val="p"/>
              </m:rPr>
              <m:t>,</m:t>
            </m:r>
            <m:r>
              <m:rPr>
                <m:sty m:val="i"/>
              </m:rPr>
              <m:t>j</m:t>
            </m:r>
          </m:sub>
          <m:sup>
            <m:r>
              <m:rPr>
                <m:sty m:val="i"/>
              </m:rPr>
              <m:t>′</m:t>
            </m:r>
          </m:sup>
        </m:sSubSup>
      </m:oMath>
      <w:r>
        <w:rPr/>
        <w:t xml:space="preserve"> sont des ensembles finis et montrer que l'application</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sSub>
                  <m:sSubPr/>
                  <m:e>
                    <m:r>
                      <m:rPr>
                        <m:sty m:val="i"/>
                      </m:rPr>
                      <m:t>S</m:t>
                    </m:r>
                  </m:e>
                  <m:sub>
                    <m:r>
                      <m:rPr>
                        <m:sty m:val="i"/>
                      </m:rPr>
                      <m:t>i</m:t>
                    </m:r>
                    <m:r>
                      <m:rPr>
                        <m:sty m:val="p"/>
                      </m:rPr>
                      <m:t>+</m:t>
                    </m:r>
                    <m:r>
                      <m:rPr>
                        <m:sty m:val="p"/>
                      </m:rPr>
                      <m:t>1</m:t>
                    </m:r>
                    <m:r>
                      <m:rPr>
                        <m:sty m:val="p"/>
                      </m:rPr>
                      <m:t>,</m:t>
                    </m:r>
                    <m:r>
                      <m:rPr>
                        <m:sty m:val="i"/>
                      </m:rPr>
                      <m:t>j</m:t>
                    </m:r>
                  </m:sub>
                </m:sSub>
              </m:e>
              <m:e>
                <m:r>
                  <m:rPr>
                    <m:sty m:val="i"/>
                  </m:rPr>
                  <m:t xml:space="preserve"> </m:t>
                </m:r>
                <m:r>
                  <m:rPr>
                    <m:sty m:val="p"/>
                  </m:rPr>
                  <m:t>⟶</m:t>
                </m:r>
                <m:sSubSup>
                  <m:sSubSupPr/>
                  <m:e>
                    <m:r>
                      <m:rPr>
                        <m:sty m:val="i"/>
                      </m:rPr>
                      <m:t>S</m:t>
                    </m:r>
                  </m:e>
                  <m:sub>
                    <m:r>
                      <m:rPr>
                        <m:sty m:val="i"/>
                      </m:rPr>
                      <m:t>i</m:t>
                    </m:r>
                    <m:r>
                      <m:rPr>
                        <m:sty m:val="p"/>
                      </m:rPr>
                      <m:t>,</m:t>
                    </m:r>
                    <m:r>
                      <m:rPr>
                        <m:sty m:val="i"/>
                      </m:rPr>
                      <m:t>j</m:t>
                    </m:r>
                  </m:sub>
                  <m:sup>
                    <m:r>
                      <m:rPr>
                        <m:sty m:val="i"/>
                      </m:rPr>
                      <m:t>′</m:t>
                    </m:r>
                  </m:sup>
                </m:sSubSup>
              </m:e>
            </m:mr>
            <m:mr>
              <m:e>
                <m:r>
                  <m:rPr>
                    <m:sty m:val="i"/>
                  </m:rPr>
                  <m:t>u</m:t>
                </m:r>
              </m:e>
              <m:e>
                <m:sSub>
                  <m:sSubPr/>
                  <m:e>
                    <m:d>
                      <m:dPr>
                        <m:begChr m:val=""/>
                        <m:endChr m:val="|"/>
                        <m:ctrlPr>
                          <w:rPr>
                            <w:rFonts w:ascii="Cambria Math" w:hAnsi="Cambria Math"/>
                          </w:rPr>
                        </m:ctrlPr>
                      </m:dPr>
                      <m:e>
                        <m:r>
                          <m:rPr>
                            <m:sty m:val="p"/>
                          </m:rPr>
                          <m:t>⟼</m:t>
                        </m:r>
                        <m:r>
                          <m:rPr>
                            <m:sty m:val="i"/>
                          </m:rPr>
                          <m:t>u</m:t>
                        </m:r>
                      </m:e>
                    </m:d>
                  </m:e>
                  <m:sub>
                    <m:r>
                      <m:rPr>
                        <m:sty m:val="p"/>
                      </m:rPr>
                      <m:t>{</m:t>
                    </m:r>
                    <m:r>
                      <m:rPr>
                        <m:sty m:val="p"/>
                      </m:rPr>
                      <m:t>0</m:t>
                    </m:r>
                    <m:r>
                      <m:rPr>
                        <m:sty m:val="p"/>
                      </m:rPr>
                      <m:t>,</m:t>
                    </m:r>
                    <m:r>
                      <m:rPr>
                        <m:sty m:val="p"/>
                      </m:rPr>
                      <m:t>1</m:t>
                    </m:r>
                    <m:r>
                      <m:rPr>
                        <m:sty m:val="p"/>
                      </m:rPr>
                      <m:t>,</m:t>
                    </m:r>
                    <m:r>
                      <m:rPr>
                        <m:sty m:val="p"/>
                      </m:rPr>
                      <m:t>…</m:t>
                    </m:r>
                    <m:r>
                      <m:rPr>
                        <m:sty m:val="p"/>
                      </m:rPr>
                      <m:t>,</m:t>
                    </m:r>
                    <m:r>
                      <m:rPr>
                        <m:sty m:val="i"/>
                      </m:rPr>
                      <m:t>i</m:t>
                    </m:r>
                    <m:r>
                      <m:rPr>
                        <m:sty m:val="p"/>
                      </m:rPr>
                      <m:t>}</m:t>
                    </m:r>
                  </m:sub>
                </m:sSub>
              </m:e>
            </m:mr>
          </m:m>
        </m:oMath>
      </m:oMathPara>
    </w:p>
    <w:p>
      <w:pPr>
        <w:spacing w:after="220" w:lineRule="auto"/>
      </w:pPr>
      <w:r>
        <w:rPr>
          <w:rFonts w:eastAsia="Georgia" w:cs="Georgia" w:ascii="Georgia" w:hAnsi="Georgia"/>
        </w:rPr>
        <w:t xml:space="preserve">est bien définie et bijective.</w:t>
      </w:r>
      <w:r>
        <w:rPr/>
        <w:br w:type="textWrapping"/>
      </w:r>
      <w:r>
        <w:rPr>
          <w:rFonts w:eastAsia="Georgia" w:cs="Georgia" w:ascii="Georgia" w:hAnsi="Georgia"/>
        </w:rPr>
        <w:t xml:space="preserve">Dans toute la suite du problème, on note </w:t>
      </w:r>
      <m:oMath>
        <m:sSub>
          <m:sSubPr/>
          <m:e>
            <m:r>
              <m:rPr>
                <m:sty m:val="i"/>
              </m:rPr>
              <m:t>s</m:t>
            </m:r>
          </m:e>
          <m:sub>
            <m:r>
              <m:rPr>
                <m:sty m:val="i"/>
              </m:rPr>
              <m:t>i</m:t>
            </m:r>
            <m:r>
              <m:rPr>
                <m:sty m:val="p"/>
              </m:rPr>
              <m:t>,</m:t>
            </m:r>
            <m:r>
              <m:rPr>
                <m:sty m:val="i"/>
              </m:rPr>
              <m:t>j</m:t>
            </m:r>
          </m:sub>
        </m:sSub>
      </m:oMath>
      <w:r>
        <w:rPr/>
        <w:t xml:space="preserve"> et </w:t>
      </w:r>
      <m:oMath>
        <m:sSubSup>
          <m:sSubSupPr/>
          <m:e>
            <m:r>
              <m:rPr>
                <m:sty m:val="i"/>
              </m:rPr>
              <m:t>s</m:t>
            </m:r>
          </m:e>
          <m:sub>
            <m:r>
              <m:rPr>
                <m:sty m:val="i"/>
              </m:rPr>
              <m:t>i</m:t>
            </m:r>
            <m:r>
              <m:rPr>
                <m:sty m:val="p"/>
              </m:rPr>
              <m:t>,</m:t>
            </m:r>
            <m:r>
              <m:rPr>
                <m:sty m:val="i"/>
              </m:rPr>
              <m:t>j</m:t>
            </m:r>
          </m:sub>
          <m:sup>
            <m:r>
              <m:rPr>
                <m:sty m:val="i"/>
              </m:rPr>
              <m:t>′</m:t>
            </m:r>
          </m:sup>
        </m:sSubSup>
      </m:oMath>
      <w:r>
        <w:rPr/>
        <w:t xml:space="preserve"> les cardinaux respectifs de </w:t>
      </w:r>
      <m:oMath>
        <m:sSub>
          <m:sSubPr/>
          <m:e>
            <m:r>
              <m:rPr>
                <m:sty m:val="i"/>
              </m:rPr>
              <m:t>S</m:t>
            </m:r>
          </m:e>
          <m:sub>
            <m:r>
              <m:rPr>
                <m:sty m:val="i"/>
              </m:rPr>
              <m:t>i</m:t>
            </m:r>
            <m:r>
              <m:rPr>
                <m:sty m:val="p"/>
              </m:rPr>
              <m:t>,</m:t>
            </m:r>
            <m:r>
              <m:rPr>
                <m:sty m:val="i"/>
              </m:rPr>
              <m:t>j</m:t>
            </m:r>
          </m:sub>
        </m:sSub>
      </m:oMath>
      <w:r>
        <w:rPr/>
        <w:t xml:space="preserve"> et </w:t>
      </w:r>
      <m:oMath>
        <m:sSubSup>
          <m:sSubSupPr/>
          <m:e>
            <m:r>
              <m:rPr>
                <m:sty m:val="i"/>
              </m:rPr>
              <m:t>S</m:t>
            </m:r>
          </m:e>
          <m:sub>
            <m:r>
              <m:rPr>
                <m:sty m:val="i"/>
              </m:rPr>
              <m:t>i</m:t>
            </m:r>
            <m:r>
              <m:rPr>
                <m:sty m:val="p"/>
              </m:rPr>
              <m:t>,</m:t>
            </m:r>
            <m:r>
              <m:rPr>
                <m:sty m:val="i"/>
              </m:rPr>
              <m:t>j</m:t>
            </m:r>
          </m:sub>
          <m:sup>
            <m:r>
              <m:rPr>
                <m:sty m:val="i"/>
              </m:rPr>
              <m:t>′</m:t>
            </m:r>
          </m:sup>
        </m:sSubSup>
      </m:oMath>
      <w:r>
        <w:rPr/>
        <w:t xml:space="preserve">.</w:t>
      </w:r>
      <w:r>
        <w:rPr/>
        <w:br w:type="textWrapping"/>
      </w:r>
      <w:r>
        <w:rPr/>
        <w:t xml:space="preserve">10) Montrer que </w:t>
      </w:r>
      <m:oMath>
        <m:sSubSup>
          <m:sSubSupPr/>
          <m:e>
            <m:r>
              <m:rPr>
                <m:sty m:val="i"/>
              </m:rPr>
              <m:t>s</m:t>
            </m:r>
          </m:e>
          <m:sub>
            <m:r>
              <m:rPr>
                <m:sty m:val="i"/>
              </m:rPr>
              <m:t>i</m:t>
            </m:r>
            <m:r>
              <m:rPr>
                <m:sty m:val="p"/>
              </m:rPr>
              <m:t>,</m:t>
            </m:r>
            <m:r>
              <m:rPr>
                <m:sty m:val="i"/>
              </m:rPr>
              <m:t>j</m:t>
            </m:r>
            <m:r>
              <m:rPr>
                <m:sty m:val="p"/>
              </m:rPr>
              <m:t>+</m:t>
            </m:r>
            <m:r>
              <m:rPr>
                <m:sty m:val="p"/>
              </m:rPr>
              <m:t>1</m:t>
            </m:r>
          </m:sub>
          <m:sup>
            <m:r>
              <m:rPr>
                <m:sty m:val="i"/>
              </m:rPr>
              <m:t>′</m:t>
            </m:r>
          </m:sup>
        </m:sSubSup>
        <m:r>
          <m:rPr>
            <m:sty m:val="p"/>
          </m:rPr>
          <m:t>=</m:t>
        </m:r>
        <m:sSub>
          <m:sSubPr/>
          <m:e>
            <m:r>
              <m:rPr>
                <m:sty m:val="i"/>
              </m:rPr>
              <m:t>s</m:t>
            </m:r>
          </m:e>
          <m:sub>
            <m:r>
              <m:rPr>
                <m:sty m:val="i"/>
              </m:rPr>
              <m:t>i</m:t>
            </m:r>
            <m:r>
              <m:rPr>
                <m:sty m:val="p"/>
              </m:rPr>
              <m:t>,</m:t>
            </m:r>
            <m:r>
              <m:rPr>
                <m:sty m:val="i"/>
              </m:rPr>
              <m:t>j</m:t>
            </m:r>
            <m:r>
              <m:rPr>
                <m:sty m:val="p"/>
              </m:rPr>
              <m:t>+</m:t>
            </m:r>
            <m:r>
              <m:rPr>
                <m:sty m:val="p"/>
              </m:rPr>
              <m:t>1</m:t>
            </m:r>
          </m:sub>
        </m:sSub>
        <m:r>
          <m:rPr>
            <m:sty m:val="p"/>
          </m:rPr>
          <m:t>+</m:t>
        </m:r>
        <m:sSubSup>
          <m:sSubSupPr/>
          <m:e>
            <m:r>
              <m:rPr>
                <m:sty m:val="i"/>
              </m:rPr>
              <m:t>s</m:t>
            </m:r>
          </m:e>
          <m:sub>
            <m:r>
              <m:rPr>
                <m:sty m:val="i"/>
              </m:rPr>
              <m:t>i</m:t>
            </m:r>
            <m:r>
              <m:rPr>
                <m:sty m:val="p"/>
              </m:rPr>
              <m:t>,</m:t>
            </m:r>
            <m:r>
              <m:rPr>
                <m:sty m:val="i"/>
              </m:rPr>
              <m:t>j</m:t>
            </m:r>
          </m:sub>
          <m:sup>
            <m:r>
              <m:rPr>
                <m:sty m:val="i"/>
              </m:rPr>
              <m:t>′</m:t>
            </m:r>
          </m:sup>
        </m:sSubSup>
      </m:oMath>
      <w:r>
        <w:rPr>
          <w:rFonts w:eastAsia="Georgia" w:cs="Georgia" w:ascii="Georgia" w:hAnsi="Georgia"/>
        </w:rPr>
        <w:t xml:space="preserve"> et en déduire que </w:t>
      </w:r>
      <m:oMath>
        <m:sSubSup>
          <m:sSubSupPr/>
          <m:e>
            <m:r>
              <m:rPr>
                <m:sty m:val="i"/>
              </m:rPr>
              <m:t>s</m:t>
            </m:r>
          </m:e>
          <m:sub>
            <m:r>
              <m:rPr>
                <m:sty m:val="i"/>
              </m:rPr>
              <m:t>i</m:t>
            </m:r>
            <m:r>
              <m:rPr>
                <m:sty m:val="p"/>
              </m:rPr>
              <m:t>+</m:t>
            </m:r>
            <m:r>
              <m:rPr>
                <m:sty m:val="p"/>
              </m:rPr>
              <m:t>1</m:t>
            </m:r>
            <m:r>
              <m:rPr>
                <m:sty m:val="p"/>
              </m:rPr>
              <m:t>,</m:t>
            </m:r>
            <m:r>
              <m:rPr>
                <m:sty m:val="i"/>
              </m:rPr>
              <m:t>j</m:t>
            </m:r>
            <m:r>
              <m:rPr>
                <m:sty m:val="p"/>
              </m:rPr>
              <m:t>+</m:t>
            </m:r>
            <m:r>
              <m:rPr>
                <m:sty m:val="p"/>
              </m:rPr>
              <m:t>1</m:t>
            </m:r>
          </m:sub>
          <m:sup>
            <m:r>
              <m:rPr>
                <m:sty m:val="i"/>
              </m:rPr>
              <m:t>′</m:t>
            </m:r>
          </m:sup>
        </m:sSubSup>
        <m:r>
          <m:rPr>
            <m:sty m:val="p"/>
          </m:rPr>
          <m:t>=</m:t>
        </m:r>
        <m:sSubSup>
          <m:sSubSupPr/>
          <m:e>
            <m:r>
              <m:rPr>
                <m:sty m:val="i"/>
              </m:rPr>
              <m:t>s</m:t>
            </m:r>
          </m:e>
          <m:sub>
            <m:r>
              <m:rPr>
                <m:sty m:val="i"/>
              </m:rPr>
              <m:t>i</m:t>
            </m:r>
            <m:r>
              <m:rPr>
                <m:sty m:val="p"/>
              </m:rPr>
              <m:t>,</m:t>
            </m:r>
            <m:r>
              <m:rPr>
                <m:sty m:val="i"/>
              </m:rPr>
              <m:t>j</m:t>
            </m:r>
            <m:r>
              <m:rPr>
                <m:sty m:val="p"/>
              </m:rPr>
              <m:t>+</m:t>
            </m:r>
            <m:r>
              <m:rPr>
                <m:sty m:val="p"/>
              </m:rPr>
              <m:t>1</m:t>
            </m:r>
          </m:sub>
          <m:sup>
            <m:r>
              <m:rPr>
                <m:sty m:val="i"/>
              </m:rPr>
              <m:t>′</m:t>
            </m:r>
          </m:sup>
        </m:sSubSup>
        <m:r>
          <m:rPr>
            <m:sty m:val="p"/>
          </m:rPr>
          <m:t>+</m:t>
        </m:r>
        <m:sSubSup>
          <m:sSubSupPr/>
          <m:e>
            <m:r>
              <m:rPr>
                <m:sty m:val="i"/>
              </m:rPr>
              <m:t>s</m:t>
            </m:r>
          </m:e>
          <m:sub>
            <m:r>
              <m:rPr>
                <m:sty m:val="i"/>
              </m:rPr>
              <m:t>i</m:t>
            </m:r>
            <m:r>
              <m:rPr>
                <m:sty m:val="p"/>
              </m:rPr>
              <m:t>+</m:t>
            </m:r>
            <m:r>
              <m:rPr>
                <m:sty m:val="p"/>
              </m:rPr>
              <m:t>1</m:t>
            </m:r>
            <m:r>
              <m:rPr>
                <m:sty m:val="p"/>
              </m:rPr>
              <m:t>,</m:t>
            </m:r>
            <m:r>
              <m:rPr>
                <m:sty m:val="i"/>
              </m:rPr>
              <m:t>j</m:t>
            </m:r>
          </m:sub>
          <m:sup>
            <m:r>
              <m:rPr>
                <m:sty m:val="i"/>
              </m:rPr>
              <m:t>′</m:t>
            </m:r>
          </m:sup>
        </m:sSubSup>
      </m:oMath>
      <w:r>
        <w:rPr/>
        <w:t xml:space="preserve">.</w:t>
      </w:r>
    </w:p>
    <w:p>
      <w:pPr>
        <w:spacing w:after="220" w:lineRule="auto"/>
      </w:pPr>
      <w:r>
        <w:rPr/>
        <w:t xml:space="preserve">Si </w:t>
      </w:r>
      <m:oMath>
        <m:r>
          <m:rPr>
            <m:sty m:val="i"/>
          </m:rPr>
          <m:t>p</m:t>
        </m:r>
        <m:r>
          <m:rPr>
            <m:sty m:val="p"/>
          </m:rPr>
          <m:t>,</m:t>
        </m:r>
        <m:r>
          <m:rPr>
            <m:sty m:val="i"/>
          </m:rPr>
          <m:t>q</m:t>
        </m:r>
        <m:r>
          <m:rPr>
            <m:sty m:val="p"/>
          </m:rPr>
          <m:t>∈</m:t>
        </m:r>
        <m:r>
          <m:rPr>
            <m:scr m:val="double-struck"/>
          </m:rPr>
          <m:t>N</m:t>
        </m:r>
      </m:oMath>
      <w:r>
        <w:rPr/>
        <w:t xml:space="preserve">, on note </w:t>
      </w:r>
      <m:oMath>
        <m:d>
          <m:dPr>
            <m:begChr m:val="("/>
            <m:endChr m:val=")"/>
            <m:grow/>
          </m:dPr>
          <m:e>
            <m:f>
              <m:fPr>
                <m:type m:val="noBar"/>
                <m:ctrlPr>
                  <w:rPr>
                    <w:rFonts w:ascii="Cambria Math" w:hAnsi="Cambria Math"/>
                  </w:rPr>
                </m:ctrlPr>
              </m:fPr>
              <m:num>
                <m:r>
                  <m:rPr>
                    <m:sty m:val="i"/>
                  </m:rPr>
                  <m:t>p</m:t>
                </m:r>
              </m:num>
              <m:den>
                <m:r>
                  <m:rPr>
                    <m:sty m:val="i"/>
                  </m:rPr>
                  <m:t>q</m:t>
                </m:r>
              </m:den>
            </m:f>
          </m:e>
        </m:d>
      </m:oMath>
      <w:r>
        <w:rPr>
          <w:rFonts w:eastAsia="Georgia" w:cs="Georgia" w:ascii="Georgia" w:hAnsi="Georgia"/>
        </w:rPr>
        <w:t xml:space="preserve"> le nombre de parties à </w:t>
      </w:r>
      <m:oMath>
        <m:r>
          <m:rPr>
            <m:sty m:val="i"/>
          </m:rPr>
          <m:t>q</m:t>
        </m:r>
      </m:oMath>
      <w:r>
        <w:rPr>
          <w:rFonts w:eastAsia="Georgia" w:cs="Georgia" w:ascii="Georgia" w:hAnsi="Georgia"/>
        </w:rPr>
        <w:t xml:space="preserve"> éléments d'un ensemble à </w:t>
      </w:r>
      <m:oMath>
        <m:r>
          <m:rPr>
            <m:sty m:val="i"/>
          </m:rPr>
          <m:t>p</m:t>
        </m:r>
      </m:oMath>
      <w:r>
        <w:rPr>
          <w:rFonts w:eastAsia="Georgia" w:cs="Georgia" w:ascii="Georgia" w:hAnsi="Georgia"/>
        </w:rPr>
        <w:t xml:space="preserve"> éléments.</w:t>
      </w:r>
      <w:r>
        <w:rPr/>
        <w:br w:type="textWrapping"/>
      </w:r>
      <w:r>
        <w:rPr/>
        <w:t xml:space="preserve">11) Prouver que </w:t>
      </w:r>
      <m:oMath>
        <m:sSubSup>
          <m:sSubSupPr/>
          <m:e>
            <m:r>
              <m:rPr>
                <m:sty m:val="i"/>
              </m:rPr>
              <m:t>s</m:t>
            </m:r>
          </m:e>
          <m:sub>
            <m:r>
              <m:rPr>
                <m:sty m:val="i"/>
              </m:rPr>
              <m:t>i</m:t>
            </m:r>
            <m:r>
              <m:rPr>
                <m:sty m:val="p"/>
              </m:rPr>
              <m:t>,</m:t>
            </m:r>
            <m:r>
              <m:rPr>
                <m:sty m:val="i"/>
              </m:rPr>
              <m:t>j</m:t>
            </m:r>
          </m:sub>
          <m:sup>
            <m:r>
              <m:rPr>
                <m:sty m:val="i"/>
              </m:rPr>
              <m:t>′</m:t>
            </m:r>
          </m:sup>
        </m:sSubSup>
        <m:r>
          <m:rPr>
            <m:sty m:val="p"/>
          </m:rPr>
          <m:t>=</m:t>
        </m:r>
        <m:d>
          <m:dPr>
            <m:begChr m:val="("/>
            <m:endChr m:val=")"/>
            <m:grow/>
          </m:dPr>
          <m:e>
            <m:f>
              <m:fPr>
                <m:type m:val="noBar"/>
                <m:ctrlPr>
                  <w:rPr>
                    <w:rFonts w:ascii="Cambria Math" w:hAnsi="Cambria Math"/>
                  </w:rPr>
                </m:ctrlPr>
              </m:fPr>
              <m:num>
                <m:r>
                  <m:rPr>
                    <m:sty m:val="i"/>
                  </m:rPr>
                  <m:t>i</m:t>
                </m:r>
                <m:r>
                  <m:rPr>
                    <m:sty m:val="p"/>
                  </m:rPr>
                  <m:t>+</m:t>
                </m:r>
                <m:r>
                  <m:rPr>
                    <m:sty m:val="i"/>
                  </m:rPr>
                  <m:t>j</m:t>
                </m:r>
                <m:r>
                  <m:rPr>
                    <m:sty m:val="p"/>
                  </m:rPr>
                  <m:t>−</m:t>
                </m:r>
                <m:r>
                  <m:rPr>
                    <m:sty m:val="p"/>
                  </m:rPr>
                  <m:t>1</m:t>
                </m:r>
              </m:num>
              <m:den>
                <m:r>
                  <m:rPr>
                    <m:sty m:val="i"/>
                  </m:rPr>
                  <m:t>i</m:t>
                </m:r>
              </m:den>
            </m:f>
          </m:e>
        </m:d>
      </m:oMath>
      <w:r>
        <w:rPr>
          <w:rFonts w:eastAsia="Georgia" w:cs="Georgia" w:ascii="Georgia" w:hAnsi="Georgia"/>
        </w:rPr>
        <w:t xml:space="preserve"> et en déduire la valeur de </w:t>
      </w:r>
      <m:oMath>
        <m:sSub>
          <m:sSubPr/>
          <m:e>
            <m:r>
              <m:rPr>
                <m:sty m:val="i"/>
              </m:rPr>
              <m:t>s</m:t>
            </m:r>
          </m:e>
          <m:sub>
            <m:r>
              <m:rPr>
                <m:sty m:val="i"/>
              </m:rPr>
              <m:t>i</m:t>
            </m:r>
            <m:r>
              <m:rPr>
                <m:sty m:val="p"/>
              </m:rPr>
              <m:t>,</m:t>
            </m:r>
            <m:r>
              <m:rPr>
                <m:sty m:val="i"/>
              </m:rPr>
              <m:t>j</m:t>
            </m:r>
          </m:sub>
        </m:sSub>
      </m:oMath>
      <w:r>
        <w:rPr/>
        <w:t xml:space="preserve">.</w:t>
      </w:r>
    </w:p>
    <w:p>
      <w:pPr>
        <w:spacing w:line="271" w:before="330" w:lineRule="auto"/>
      </w:pPr>
      <w:r>
        <w:rPr>
          <w:rFonts w:eastAsia="Georgia" w:cs="Georgia" w:ascii="Georgia" w:hAnsi="Georgia"/>
          <w:b/>
          <w:sz w:val="42"/>
        </w:rPr>
        <w:t xml:space="preserve">C. Polynôme caractéristique d'un produit de matrices</w:t>
      </w:r>
    </w:p>
    <w:p>
      <w:pPr>
        <w:spacing w:after="220" w:lineRule="auto"/>
      </w:pPr>
      <w:r>
        <w:rPr/>
        <w:t xml:space="preserve">Si </w:t>
      </w:r>
      <m:oMath>
        <m:r>
          <m:rPr>
            <m:sty m:val="i"/>
          </m:rPr>
          <m:t>n</m:t>
        </m:r>
        <m:r>
          <m:rPr>
            <m:sty m:val="p"/>
          </m:rPr>
          <m:t>∈</m:t>
        </m:r>
        <m:sSup>
          <m:sSupPr/>
          <m:e>
            <m:r>
              <m:rPr>
                <m:scr m:val="double-struck"/>
              </m:rPr>
              <m:t>N</m:t>
            </m:r>
          </m:e>
          <m:sup>
            <m:r>
              <m:rPr>
                <m:sty m:val="p"/>
              </m:rPr>
              <m:t>∗</m:t>
            </m:r>
          </m:sup>
        </m:sSup>
        <m:r>
          <m:rPr>
            <m:sty m:val="p"/>
          </m:rPr>
          <m:t>,</m:t>
        </m:r>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désigne la </w:t>
      </w:r>
      <m:oMath>
        <m:r>
          <m:rPr>
            <m:scr m:val="double-struck"/>
          </m:rPr>
          <m:t>R</m:t>
        </m:r>
      </m:oMath>
      <w:r>
        <w:rPr>
          <w:rFonts w:eastAsia="Georgia" w:cs="Georgia" w:ascii="Georgia" w:hAnsi="Georgia"/>
        </w:rPr>
        <w:t xml:space="preserve">-algèbre des matrices carrées d'ordre </w:t>
      </w:r>
      <m:oMath>
        <m:r>
          <m:rPr>
            <m:sty m:val="i"/>
          </m:rPr>
          <m:t>n</m:t>
        </m:r>
      </m:oMath>
      <w:r>
        <w:rPr>
          <w:rFonts w:eastAsia="Georgia" w:cs="Georgia" w:ascii="Georgia" w:hAnsi="Georgia"/>
        </w:rPr>
        <w:t xml:space="preserve"> à coefficients réels, d'élément neutre </w:t>
      </w:r>
      <m:oMath>
        <m:sSub>
          <m:sSubPr/>
          <m:e>
            <m:r>
              <m:rPr>
                <m:sty m:val="i"/>
              </m:rPr>
              <m:t>I</m:t>
            </m:r>
          </m:e>
          <m:sub>
            <m:r>
              <m:rPr>
                <m:sty m:val="i"/>
              </m:rPr>
              <m:t>n</m:t>
            </m:r>
          </m:sub>
        </m:sSub>
      </m:oMath>
      <w:r>
        <w:rPr/>
        <w:t xml:space="preserve"> pour la multiplication. On note </w:t>
      </w:r>
      <m:oMath>
        <m:sSub>
          <m:sSubPr/>
          <m:e>
            <m:r>
              <m:rPr>
                <m:sty m:val="p"/>
              </m:rPr>
              <m:t>GL</m:t>
            </m:r>
          </m:e>
          <m:sub>
            <m:r>
              <m:rPr>
                <m:sty m:val="i"/>
              </m:rPr>
              <m:t>n</m:t>
            </m:r>
          </m:sub>
        </m:sSub>
        <m:r>
          <m:rPr>
            <m:sty m:val="p"/>
          </m:rPr>
          <m:t>(</m:t>
        </m:r>
        <m:r>
          <m:rPr>
            <m:scr m:val="double-struck"/>
          </m:rPr>
          <m:t>R</m:t>
        </m:r>
        <m:r>
          <m:rPr>
            <m:sty m:val="p"/>
          </m:rPr>
          <m:t>)</m:t>
        </m:r>
      </m:oMath>
      <w:r>
        <w:rPr/>
        <w:t xml:space="preserve"> l'ensemble des matrices inversibles de </w:t>
      </w:r>
      <m:oMath>
        <m:sSub>
          <m:sSubPr/>
          <m:e>
            <m:r>
              <m:rPr>
                <m:sty m:val="i"/>
              </m:rPr>
              <m:t>M</m:t>
            </m:r>
          </m:e>
          <m:sub>
            <m:r>
              <m:rPr>
                <m:sty m:val="i"/>
              </m:rPr>
              <m:t>n</m:t>
            </m:r>
          </m:sub>
        </m:sSub>
        <m:r>
          <m:rPr>
            <m:sty m:val="p"/>
          </m:rPr>
          <m:t>(</m:t>
        </m:r>
        <m:r>
          <m:rPr>
            <m:scr m:val="double-struck"/>
          </m:rPr>
          <m:t>R</m:t>
        </m:r>
        <m:r>
          <m:rPr>
            <m:sty m:val="p"/>
          </m:rPr>
          <m:t>)</m:t>
        </m:r>
      </m:oMath>
      <w:r>
        <w:rPr/>
        <w:t xml:space="preserve">. Si </w:t>
      </w:r>
      <m:oMath>
        <m:r>
          <m:rPr>
            <m:sty m:val="i"/>
          </m:rPr>
          <m:t>M</m:t>
        </m:r>
        <m:r>
          <m:rPr>
            <m:sty m:val="p"/>
          </m:rPr>
          <m:t>∈</m:t>
        </m:r>
        <m:sSub>
          <m:sSubPr/>
          <m:e>
            <m:r>
              <m:rPr>
                <m:sty m:val="i"/>
              </m:rPr>
              <m:t>M</m:t>
            </m:r>
          </m:e>
          <m:sub>
            <m:r>
              <m:rPr>
                <m:sty m:val="i"/>
              </m:rPr>
              <m:t>n</m:t>
            </m:r>
          </m:sub>
        </m:sSub>
        <m:r>
          <m:rPr>
            <m:sty m:val="p"/>
          </m:rPr>
          <m:t>(</m:t>
        </m:r>
        <m:r>
          <m:rPr>
            <m:scr m:val="double-struck"/>
          </m:rPr>
          <m:t>R</m:t>
        </m:r>
        <m:r>
          <m:rPr>
            <m:sty m:val="p"/>
          </m:rPr>
          <m:t>)</m:t>
        </m:r>
      </m:oMath>
      <w:r>
        <w:rPr/>
        <w:t xml:space="preserve">, on note </w:t>
      </w:r>
      <m:oMath>
        <m:r>
          <m:rPr>
            <m:sty m:val="p"/>
          </m:rPr>
          <m:t>det</m:t>
        </m:r>
        <m:r>
          <m:rPr>
            <m:sty m:val="p"/>
          </m:rPr>
          <m:t>(</m:t>
        </m:r>
        <m:r>
          <m:rPr>
            <m:sty m:val="i"/>
          </m:rPr>
          <m:t>M</m:t>
        </m:r>
        <m:r>
          <m:rPr>
            <m:sty m:val="p"/>
          </m:rPr>
          <m:t>)</m:t>
        </m:r>
      </m:oMath>
      <w:r>
        <w:rPr>
          <w:rFonts w:eastAsia="Georgia" w:cs="Georgia" w:ascii="Georgia" w:hAnsi="Georgia"/>
        </w:rPr>
        <w:t xml:space="preserve"> son déterminant et </w:t>
      </w:r>
      <m:oMath>
        <m:sSub>
          <m:sSubPr/>
          <m:e>
            <m:r>
              <m:rPr>
                <m:sty m:val="p"/>
              </m:rPr>
              <m:t>Φ</m:t>
            </m:r>
          </m:e>
          <m:sub>
            <m:r>
              <m:rPr>
                <m:sty m:val="i"/>
              </m:rPr>
              <m:t>M</m:t>
            </m:r>
          </m:sub>
        </m:sSub>
      </m:oMath>
      <w:r>
        <w:rPr>
          <w:rFonts w:eastAsia="Georgia" w:cs="Georgia" w:ascii="Georgia" w:hAnsi="Georgia"/>
        </w:rPr>
        <w:t xml:space="preserve"> son polynôme caractéristique.</w:t>
      </w:r>
    </w:p>
    <w:p>
      <w:pPr>
        <w:spacing w:after="220" w:lineRule="auto"/>
      </w:pPr>
      <w:r>
        <w:rPr>
          <w:rFonts w:eastAsia="Georgia" w:cs="Georgia" w:ascii="Georgia" w:hAnsi="Georgia"/>
        </w:rPr>
        <w:t xml:space="preserve">Dans cette partie, on démontre que pour tous </w:t>
      </w:r>
      <m:oMath>
        <m:r>
          <m:rPr>
            <m:sty m:val="i"/>
          </m:rPr>
          <m:t>A</m:t>
        </m:r>
        <m:r>
          <m:rPr>
            <m:sty m:val="p"/>
          </m:rPr>
          <m:t>,</m:t>
        </m:r>
        <m:r>
          <m:rPr>
            <m:sty m:val="i"/>
          </m:rPr>
          <m:t>B</m:t>
        </m:r>
      </m:oMath>
      <w:r>
        <w:rPr/>
        <w:t xml:space="preserve"> dans </w:t>
      </w:r>
      <m:oMath>
        <m:sSub>
          <m:sSubPr/>
          <m:e>
            <m:r>
              <m:rPr>
                <m:sty m:val="i"/>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a l'égalité </w:t>
      </w:r>
      <m:oMath>
        <m:sSub>
          <m:sSubPr/>
          <m:e>
            <m:r>
              <m:rPr>
                <m:sty m:val="p"/>
              </m:rPr>
              <m:t>Φ</m:t>
            </m:r>
          </m:e>
          <m:sub>
            <m:r>
              <m:rPr>
                <m:sty m:val="i"/>
              </m:rPr>
              <m:t>A</m:t>
            </m:r>
            <m:r>
              <m:rPr>
                <m:sty m:val="i"/>
              </m:rPr>
              <m:t>B</m:t>
            </m:r>
          </m:sub>
        </m:sSub>
        <m:r>
          <m:rPr>
            <m:sty m:val="p"/>
          </m:rPr>
          <m:t>=</m:t>
        </m:r>
        <m:sSub>
          <m:sSubPr/>
          <m:e>
            <m:r>
              <m:rPr>
                <m:sty m:val="p"/>
              </m:rPr>
              <m:t>Φ</m:t>
            </m:r>
          </m:e>
          <m:sub>
            <m:r>
              <m:rPr>
                <m:sty m:val="i"/>
              </m:rPr>
              <m:t>B</m:t>
            </m:r>
            <m:r>
              <m:rPr>
                <m:sty m:val="i"/>
              </m:rPr>
              <m:t>A</m:t>
            </m:r>
          </m:sub>
        </m:sSub>
      </m:oMath>
      <w:r>
        <w:rPr/>
        <w:t xml:space="preserve">.</w:t>
      </w:r>
      <w:r>
        <w:rPr/>
        <w:br w:type="textWrapping"/>
      </w:r>
      <w:r>
        <w:rPr>
          <w:rFonts w:eastAsia="Georgia" w:cs="Georgia" w:ascii="Georgia" w:hAnsi="Georgia"/>
        </w:rPr>
        <w:t xml:space="preserve">12) Établir le résultat lorsque </w:t>
      </w:r>
      <m:oMath>
        <m:r>
          <m:rPr>
            <m:sty m:val="i"/>
          </m:rPr>
          <m:t>A</m:t>
        </m:r>
      </m:oMath>
      <w:r>
        <w:rPr/>
        <w:t xml:space="preserve"> est inversible.</w:t>
      </w:r>
      <w:r>
        <w:rPr/>
        <w:br w:type="textWrapping"/>
      </w:r>
      <w:r>
        <w:rPr>
          <w:rFonts w:eastAsia="Georgia" w:cs="Georgia" w:ascii="Georgia" w:hAnsi="Georgia"/>
        </w:rPr>
        <w:t xml:space="preserve">13) Conclure en considérant la suite </w:t>
      </w:r>
      <m:oMath>
        <m:sSub>
          <m:sSubPr/>
          <m:e>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p"/>
                      </m:rPr>
                      <m:t>1</m:t>
                    </m:r>
                  </m:num>
                  <m:den>
                    <m:r>
                      <m:rPr>
                        <m:sty m:val="i"/>
                      </m:rPr>
                      <m:t>k</m:t>
                    </m:r>
                  </m:den>
                </m:f>
                <m:sSub>
                  <m:sSubPr/>
                  <m:e>
                    <m:r>
                      <m:rPr>
                        <m:sty m:val="i"/>
                      </m:rPr>
                      <m:t>I</m:t>
                    </m:r>
                  </m:e>
                  <m:sub>
                    <m:r>
                      <m:rPr>
                        <m:sty m:val="i"/>
                      </m:rPr>
                      <m:t>n</m:t>
                    </m:r>
                  </m:sub>
                </m:sSub>
              </m:e>
            </m:d>
          </m:e>
          <m:sub>
            <m:r>
              <m:rPr>
                <m:sty m:val="i"/>
              </m:rPr>
              <m:t>k</m:t>
            </m:r>
            <m:r>
              <m:rPr>
                <m:sty m:val="p"/>
              </m:rPr>
              <m:t>∈</m:t>
            </m:r>
            <m:sSup>
              <m:sSupPr/>
              <m:e>
                <m:r>
                  <m:rPr>
                    <m:scr m:val="double-struck"/>
                  </m:rPr>
                  <m:t>N</m:t>
                </m:r>
              </m:e>
              <m:sup>
                <m:r>
                  <m:rPr>
                    <m:sty m:val="p"/>
                  </m:rPr>
                  <m:t>∗</m:t>
                </m:r>
              </m:sup>
            </m:sSup>
          </m:sub>
        </m:sSub>
      </m:oMath>
      <w:r>
        <w:rPr/>
        <w:t xml:space="preserve">.</w:t>
      </w:r>
    </w:p>
    <w:p>
      <w:pPr>
        <w:spacing w:line="271" w:before="330" w:lineRule="auto"/>
      </w:pPr>
      <w:r>
        <w:rPr>
          <w:b/>
          <w:sz w:val="42"/>
        </w:rPr>
        <w:t xml:space="preserve">D. Etude spectrale de certaines matrices</w:t>
      </w:r>
    </w:p>
    <w:p>
      <w:pPr>
        <w:spacing w:after="220" w:lineRule="auto"/>
      </w:pPr>
      <w:r>
        <w:rPr/>
        <w:t xml:space="preserve">Soit </w:t>
      </w:r>
      <m:oMath>
        <m:r>
          <m:rPr>
            <m:sty m:val="i"/>
          </m:rPr>
          <m:t>n</m:t>
        </m:r>
        <m:r>
          <m:rPr>
            <m:sty m:val="p"/>
          </m:rPr>
          <m:t>∈</m:t>
        </m:r>
        <m:r>
          <m:rPr>
            <m:scr m:val="double-struck"/>
          </m:rPr>
          <m:t>N</m:t>
        </m:r>
      </m:oMath>
      <w:r>
        <w:rPr>
          <w:rFonts w:eastAsia="Georgia" w:cs="Georgia" w:ascii="Georgia" w:hAnsi="Georgia"/>
        </w:rPr>
        <w:t xml:space="preserve">. On considère désormais les matrices </w:t>
      </w:r>
      <m:oMath>
        <m:r>
          <m:rPr>
            <m:sty m:val="i"/>
          </m:rPr>
          <m:t>S</m:t>
        </m:r>
        <m:r>
          <m:rPr>
            <m:sty m:val="p"/>
          </m:rPr>
          <m:t>=</m:t>
        </m:r>
        <m:sSub>
          <m:sSubPr/>
          <m:e>
            <m:d>
              <m:dPr>
                <m:begChr m:val="("/>
                <m:endChr m:val=")"/>
                <m:ctrlPr>
                  <w:rPr>
                    <w:rFonts w:ascii="Cambria Math" w:hAnsi="Cambria Math"/>
                  </w:rPr>
                </m:ctrlPr>
              </m:dPr>
              <m:e>
                <m:sSub>
                  <m:sSubPr/>
                  <m:e>
                    <m:r>
                      <m:rPr>
                        <m:sty m:val="i"/>
                      </m:rPr>
                      <m:t>s</m:t>
                    </m:r>
                  </m:e>
                  <m:sub>
                    <m:r>
                      <m:rPr>
                        <m:sty m:val="i"/>
                      </m:rPr>
                      <m:t>i</m:t>
                    </m:r>
                    <m:r>
                      <m:rPr>
                        <m:sty m:val="p"/>
                      </m:rPr>
                      <m:t>,</m:t>
                    </m:r>
                    <m:r>
                      <m:rPr>
                        <m:sty m:val="i"/>
                      </m:rPr>
                      <m:t>j</m:t>
                    </m:r>
                  </m:sub>
                </m:sSub>
              </m:e>
            </m:d>
          </m:e>
          <m:sub>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sub>
        </m:sSub>
      </m:oMath>
      <w:r>
        <w:rPr/>
        <w:t xml:space="preserve"> et </w:t>
      </w:r>
      <m:oMath>
        <m:sSup>
          <m:sSupPr/>
          <m:e>
            <m:r>
              <m:rPr>
                <m:sty m:val="i"/>
              </m:rPr>
              <m:t>S</m:t>
            </m:r>
          </m:e>
          <m:sup>
            <m:r>
              <m:rPr>
                <m:sty m:val="i"/>
              </m:rPr>
              <m:t>′</m:t>
            </m:r>
          </m:sup>
        </m:sSup>
        <m:r>
          <m:rPr>
            <m:sty m:val="p"/>
          </m:rPr>
          <m:t>=</m:t>
        </m:r>
        <m:sSub>
          <m:sSubPr/>
          <m:e>
            <m:d>
              <m:dPr>
                <m:begChr m:val="("/>
                <m:endChr m:val=")"/>
                <m:ctrlPr>
                  <w:rPr>
                    <w:rFonts w:ascii="Cambria Math" w:hAnsi="Cambria Math"/>
                  </w:rPr>
                </m:ctrlPr>
              </m:dPr>
              <m:e>
                <m:sSubSup>
                  <m:sSubSupPr/>
                  <m:e>
                    <m:r>
                      <m:rPr>
                        <m:sty m:val="i"/>
                      </m:rPr>
                      <m:t>s</m:t>
                    </m:r>
                  </m:e>
                  <m:sub>
                    <m:r>
                      <m:rPr>
                        <m:sty m:val="i"/>
                      </m:rPr>
                      <m:t>i</m:t>
                    </m:r>
                    <m:r>
                      <m:rPr>
                        <m:sty m:val="p"/>
                      </m:rPr>
                      <m:t>,</m:t>
                    </m:r>
                    <m:r>
                      <m:rPr>
                        <m:sty m:val="i"/>
                      </m:rPr>
                      <m:t>j</m:t>
                    </m:r>
                  </m:sub>
                  <m:sup>
                    <m:r>
                      <m:rPr>
                        <m:sty m:val="i"/>
                      </m:rPr>
                      <m:t>′</m:t>
                    </m:r>
                  </m:sup>
                </m:sSubSup>
              </m:e>
            </m:d>
          </m:e>
          <m:sub>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sub>
        </m:sSub>
      </m:oMath>
      <w:r>
        <w:rPr/>
        <w:t xml:space="preserve"> de </w:t>
      </w:r>
      <m:oMath>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où </w:t>
      </w:r>
      <m:oMath>
        <m:sSub>
          <m:sSubPr/>
          <m:e>
            <m:r>
              <m:rPr>
                <m:sty m:val="i"/>
              </m:rPr>
              <m:t>s</m:t>
            </m:r>
          </m:e>
          <m:sub>
            <m:r>
              <m:rPr>
                <m:sty m:val="i"/>
              </m:rPr>
              <m:t>i</m:t>
            </m:r>
            <m:r>
              <m:rPr>
                <m:sty m:val="p"/>
              </m:rPr>
              <m:t>,</m:t>
            </m:r>
            <m:r>
              <m:rPr>
                <m:sty m:val="i"/>
              </m:rPr>
              <m:t>j</m:t>
            </m:r>
          </m:sub>
        </m:sSub>
      </m:oMath>
      <w:r>
        <w:rPr/>
        <w:t xml:space="preserve"> et </w:t>
      </w:r>
      <m:oMath>
        <m:sSubSup>
          <m:sSubSupPr/>
          <m:e>
            <m:r>
              <m:rPr>
                <m:sty m:val="i"/>
              </m:rPr>
              <m:t>s</m:t>
            </m:r>
          </m:e>
          <m:sub>
            <m:r>
              <m:rPr>
                <m:sty m:val="i"/>
              </m:rPr>
              <m:t>i</m:t>
            </m:r>
            <m:r>
              <m:rPr>
                <m:sty m:val="p"/>
              </m:rPr>
              <m:t>,</m:t>
            </m:r>
            <m:r>
              <m:rPr>
                <m:sty m:val="i"/>
              </m:rPr>
              <m:t>j</m:t>
            </m:r>
          </m:sub>
          <m:sup>
            <m:r>
              <m:rPr>
                <m:sty m:val="i"/>
              </m:rPr>
              <m:t>′</m:t>
            </m:r>
          </m:sup>
        </m:sSubSup>
      </m:oMath>
      <w:r>
        <w:rPr>
          <w:rFonts w:eastAsia="Georgia" w:cs="Georgia" w:ascii="Georgia" w:hAnsi="Georgia"/>
        </w:rPr>
        <w:t xml:space="preserve"> ont été définis dans la partie B.</w:t>
      </w:r>
      <w:r>
        <w:rPr/>
        <w:br w:type="textWrapping"/>
      </w:r>
      <w:r>
        <w:rPr/>
        <w:t xml:space="preserve">14) Montrer que </w:t>
      </w:r>
      <m:oMath>
        <m:r>
          <m:rPr>
            <m:sty m:val="i"/>
          </m:rPr>
          <m:t>S</m:t>
        </m:r>
      </m:oMath>
      <w:r>
        <w:rPr/>
        <w:t xml:space="preserve"> est diagonalisable. La diagonaliser pour </w:t>
      </w:r>
      <m:oMath>
        <m:r>
          <m:rPr>
            <m:sty m:val="i"/>
          </m:rPr>
          <m:t>n</m:t>
        </m:r>
        <m:r>
          <m:rPr>
            <m:sty m:val="p"/>
          </m:rPr>
          <m:t>=</m:t>
        </m:r>
        <m:r>
          <m:rPr>
            <m:sty m:val="p"/>
          </m:rPr>
          <m:t>0</m:t>
        </m:r>
      </m:oMath>
      <w:r>
        <w:rPr/>
        <w:t xml:space="preserve"> et 1 , et calculer </w:t>
      </w:r>
      <m:oMath>
        <m:sSub>
          <m:sSubPr/>
          <m:e>
            <m:r>
              <m:rPr>
                <m:sty m:val="p"/>
              </m:rPr>
              <m:t>Φ</m:t>
            </m:r>
          </m:e>
          <m:sub>
            <m:r>
              <m:rPr>
                <m:sty m:val="i"/>
              </m:rPr>
              <m:t>S</m:t>
            </m:r>
          </m:sub>
        </m:sSub>
      </m:oMath>
      <w:r>
        <w:rPr/>
        <w:t xml:space="preserve"> pour </w:t>
      </w:r>
      <m:oMath>
        <m:r>
          <m:rPr>
            <m:sty m:val="i"/>
          </m:rPr>
          <m:t>n</m:t>
        </m:r>
        <m:r>
          <m:rPr>
            <m:sty m:val="p"/>
          </m:rPr>
          <m:t>=</m:t>
        </m:r>
        <m:r>
          <m:rPr>
            <m:sty m:val="p"/>
          </m:rPr>
          <m:t>0</m:t>
        </m:r>
        <m:r>
          <m:rPr>
            <m:sty m:val="p"/>
          </m:rPr>
          <m:t>,</m:t>
        </m:r>
        <m:r>
          <m:rPr>
            <m:sty m:val="p"/>
          </m:rPr>
          <m:t>1</m:t>
        </m:r>
      </m:oMath>
      <w:r>
        <w:rPr/>
        <w:t xml:space="preserve"> et 2 .</w:t>
      </w:r>
      <w:r>
        <w:rPr/>
        <w:br w:type="textWrapping"/>
      </w:r>
      <w:r>
        <w:rPr/>
        <w:t xml:space="preserve">15) Montrer que l'application </w:t>
      </w:r>
      <m:oMath>
        <m:r>
          <m:rPr>
            <m:sty m:val="i"/>
          </m:rPr>
          <m:t>ψ</m:t>
        </m:r>
        <m:r>
          <m:rPr>
            <m:sty m:val="p"/>
          </m:rPr>
          <m:t>:</m:t>
        </m:r>
        <m:sSup>
          <m:sSupPr/>
          <m:e>
            <m:d>
              <m:dPr>
                <m:begChr m:val="("/>
                <m:endChr m:val=")"/>
                <m:ctrlPr>
                  <w:rPr>
                    <w:rFonts w:ascii="Cambria Math" w:hAnsi="Cambria Math"/>
                  </w:rPr>
                </m:ctrlPr>
              </m:dPr>
              <m:e>
                <m:sSub>
                  <m:sSubPr/>
                  <m:e>
                    <m:r>
                      <m:rPr>
                        <m:scr m:val="double-struck"/>
                      </m:rPr>
                      <m:t>R</m:t>
                    </m:r>
                  </m:e>
                  <m:sub>
                    <m:r>
                      <m:rPr>
                        <m:sty m:val="i"/>
                      </m:rPr>
                      <m:t>n</m:t>
                    </m:r>
                  </m:sub>
                </m:sSub>
                <m:r>
                  <m:rPr>
                    <m:sty m:val="p"/>
                  </m:rPr>
                  <m:t>[</m:t>
                </m:r>
                <m:r>
                  <m:rPr>
                    <m:sty m:val="i"/>
                  </m:rPr>
                  <m:t>X</m:t>
                </m:r>
                <m:r>
                  <m:rPr>
                    <m:sty m:val="p"/>
                  </m:rPr>
                  <m:t>]</m:t>
                </m:r>
              </m:e>
            </m:d>
          </m:e>
          <m:sup>
            <m:r>
              <m:rPr>
                <m:sty m:val="p"/>
              </m:rPr>
              <m:t>2</m:t>
            </m:r>
          </m:sup>
        </m:sSup>
        <m:r>
          <m:rPr>
            <m:sty m:val="p"/>
          </m:rPr>
          <m:t>⟶</m:t>
        </m:r>
        <m:r>
          <m:rPr>
            <m:scr m:val="double-struck"/>
          </m:rPr>
          <m:t>R</m:t>
        </m:r>
      </m:oMath>
      <w:r>
        <w:rPr>
          <w:rFonts w:eastAsia="Georgia" w:cs="Georgia" w:ascii="Georgia" w:hAnsi="Georgia"/>
        </w:rPr>
        <w:t xml:space="preserve"> définie par la formule</w:t>
      </w:r>
    </w:p>
    <w:p>
      <w:pPr>
        <w:spacing w:after="220" w:lineRule="auto"/>
      </w:pPr>
      <m:oMathPara>
        <m:oMath>
          <m:r>
            <m:rPr>
              <m:sty m:val="i"/>
            </m:rPr>
            <m:t>ψ</m:t>
          </m:r>
          <m:r>
            <m:rPr>
              <m:sty m:val="p"/>
            </m:rPr>
            <m:t>(</m:t>
          </m:r>
          <m:r>
            <m:rPr>
              <m:sty m:val="i"/>
            </m:rPr>
            <m:t>P</m:t>
          </m:r>
          <m:r>
            <m:rPr>
              <m:sty m:val="p"/>
            </m:rPr>
            <m:t>,</m:t>
          </m:r>
          <m:r>
            <m:rPr>
              <m:sty m:val="i"/>
            </m:rPr>
            <m:t>Q</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i"/>
            </m:rPr>
            <m:t>P</m:t>
          </m:r>
          <m:r>
            <m:rPr>
              <m:sty m:val="p"/>
            </m:rPr>
            <m:t>(</m:t>
          </m:r>
          <m:r>
            <m:rPr>
              <m:sty m:val="i"/>
            </m:rPr>
            <m:t>t</m:t>
          </m:r>
          <m:r>
            <m:rPr>
              <m:sty m:val="p"/>
            </m:rPr>
            <m:t>)</m:t>
          </m:r>
          <m:r>
            <m:rPr>
              <m:sty m:val="i"/>
            </m:rPr>
            <m:t>Q</m:t>
          </m:r>
          <m:r>
            <m:rPr>
              <m:sty m:val="p"/>
            </m:rPr>
            <m:t>(</m:t>
          </m:r>
          <m:r>
            <m:rPr>
              <m:sty m:val="i"/>
            </m:rPr>
            <m:t>t</m:t>
          </m:r>
          <m:r>
            <m:rPr>
              <m:sty m:val="p"/>
            </m:rPr>
            <m:t>)</m:t>
          </m:r>
          <m:sSup>
            <m:sSupPr/>
            <m:e>
              <m:r>
                <m:rPr>
                  <m:sty m:val="i"/>
                </m:rPr>
                <m:t>e</m:t>
              </m:r>
            </m:e>
            <m:sup>
              <m:r>
                <m:rPr>
                  <m:sty m:val="p"/>
                </m:rPr>
                <m:t>−</m:t>
              </m:r>
              <m:r>
                <m:rPr>
                  <m:sty m:val="i"/>
                </m:rPr>
                <m:t>t</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est un produit scalaire. On suppose désormais </w:t>
      </w:r>
      <m:oMath>
        <m:sSub>
          <m:sSubPr/>
          <m:e>
            <m:r>
              <m:rPr>
                <m:scr m:val="double-struck"/>
              </m:rPr>
              <m:t>R</m:t>
            </m:r>
          </m:e>
          <m:sub>
            <m:r>
              <m:rPr>
                <m:sty m:val="i"/>
              </m:rPr>
              <m:t>n</m:t>
            </m:r>
          </m:sub>
        </m:sSub>
        <m:r>
          <m:rPr>
            <m:sty m:val="p"/>
          </m:rPr>
          <m:t>[</m:t>
        </m:r>
        <m:r>
          <m:rPr>
            <m:sty m:val="i"/>
          </m:rPr>
          <m:t>X</m:t>
        </m:r>
        <m:r>
          <m:rPr>
            <m:sty m:val="p"/>
          </m:rPr>
          <m:t>]</m:t>
        </m:r>
      </m:oMath>
      <w:r>
        <w:rPr/>
        <w:t xml:space="preserve"> muni de celui-ci.</w:t>
      </w:r>
      <w:r>
        <w:rPr/>
        <w:br w:type="textWrapping"/>
      </w:r>
      <w:r>
        <w:rPr>
          <w:rFonts w:eastAsia="Georgia" w:cs="Georgia" w:ascii="Georgia" w:hAnsi="Georgia"/>
        </w:rPr>
        <w:t xml:space="preserve">16) Vérifier que la famille </w:t>
      </w:r>
      <m:oMath>
        <m:r>
          <m:rPr>
            <m:scr m:val="script"/>
          </m:rPr>
          <m:t>B</m:t>
        </m:r>
        <m:r>
          <m:rPr>
            <m:sty m:val="p"/>
          </m:rPr>
          <m:t>=</m:t>
        </m:r>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p"/>
              </m:rPr>
              <m:t>…</m:t>
            </m:r>
            <m:r>
              <m:rPr>
                <m:sty m:val="p"/>
              </m:rPr>
              <m:t>,</m:t>
            </m:r>
            <m:sSub>
              <m:sSubPr/>
              <m:e>
                <m:r>
                  <m:rPr>
                    <m:sty m:val="i"/>
                  </m:rPr>
                  <m:t>B</m:t>
                </m:r>
              </m:e>
              <m:sub>
                <m:r>
                  <m:rPr>
                    <m:sty m:val="i"/>
                  </m:rPr>
                  <m:t>n</m:t>
                </m:r>
              </m:sub>
            </m:sSub>
          </m:e>
        </m:d>
      </m:oMath>
      <w:r>
        <w:rPr>
          <w:rFonts w:eastAsia="Georgia" w:cs="Georgia" w:ascii="Georgia" w:hAnsi="Georgia"/>
        </w:rPr>
        <w:t xml:space="preserve"> définie par </w:t>
      </w:r>
      <m:oMath>
        <m:sSub>
          <m:sSubPr/>
          <m:e>
            <m:r>
              <m:rPr>
                <m:sty m:val="i"/>
              </m:rPr>
              <m:t>B</m:t>
            </m:r>
          </m:e>
          <m:sub>
            <m:r>
              <m:rPr>
                <m:sty m:val="i"/>
              </m:rPr>
              <m:t>i</m:t>
            </m:r>
          </m:sub>
        </m:sSub>
        <m:r>
          <m:rPr>
            <m:sty m:val="p"/>
          </m:rPr>
          <m:t>=</m:t>
        </m:r>
        <m:f>
          <m:fPr>
            <m:ctrlPr>
              <w:rPr>
                <w:rFonts w:ascii="Cambria Math" w:hAnsi="Cambria Math"/>
              </w:rPr>
            </m:ctrlPr>
          </m:fPr>
          <m:num>
            <m:sSup>
              <m:sSupPr/>
              <m:e>
                <m:r>
                  <m:rPr>
                    <m:sty m:val="i"/>
                  </m:rPr>
                  <m:t>X</m:t>
                </m:r>
              </m:e>
              <m:sup>
                <m:r>
                  <m:rPr>
                    <m:sty m:val="i"/>
                  </m:rPr>
                  <m:t>i</m:t>
                </m:r>
              </m:sup>
            </m:sSup>
          </m:num>
          <m:den>
            <m:r>
              <m:rPr>
                <m:sty m:val="i"/>
              </m:rPr>
              <m:t>i</m:t>
            </m:r>
            <m:r>
              <m:rPr>
                <m:sty m:val="p"/>
              </m:rPr>
              <m:t>!</m:t>
            </m:r>
          </m:den>
        </m:f>
      </m:oMath>
      <w:r>
        <w:rPr/>
        <w:t xml:space="preserve">, est une base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et évaluer </w:t>
      </w:r>
      <m:oMath>
        <m:r>
          <m:rPr>
            <m:sty m:val="i"/>
          </m:rPr>
          <m:t>ψ</m:t>
        </m:r>
        <m:d>
          <m:dPr>
            <m:begChr m:val="("/>
            <m:endChr m:val=")"/>
            <m:ctrlPr>
              <w:rPr>
                <w:rFonts w:ascii="Cambria Math" w:hAnsi="Cambria Math"/>
              </w:rPr>
            </m:ctrlPr>
          </m:dPr>
          <m:e>
            <m:sSub>
              <m:sSubPr/>
              <m:e>
                <m:r>
                  <m:rPr>
                    <m:sty m:val="i"/>
                  </m:rPr>
                  <m:t>B</m:t>
                </m:r>
              </m:e>
              <m:sub>
                <m:r>
                  <m:rPr>
                    <m:sty m:val="i"/>
                  </m:rPr>
                  <m:t>i</m:t>
                </m:r>
              </m:sub>
            </m:sSub>
            <m:r>
              <m:rPr>
                <m:sty m:val="p"/>
              </m:rPr>
              <m:t>,</m:t>
            </m:r>
            <m:sSub>
              <m:sSubPr/>
              <m:e>
                <m:r>
                  <m:rPr>
                    <m:sty m:val="i"/>
                  </m:rPr>
                  <m:t>B</m:t>
                </m:r>
              </m:e>
              <m:sub>
                <m:r>
                  <m:rPr>
                    <m:sty m:val="i"/>
                  </m:rPr>
                  <m:t>j</m:t>
                </m:r>
              </m:sub>
            </m:sSub>
          </m:e>
        </m:d>
      </m:oMath>
      <w:r>
        <w:rPr/>
        <w:t xml:space="preserve"> pour </w:t>
      </w:r>
      <m:oMath>
        <m:r>
          <m:rPr>
            <m:sty m:val="i"/>
          </m:rPr>
          <m:t>i</m:t>
        </m:r>
        <m:r>
          <m:rPr>
            <m:sty m:val="p"/>
          </m:rPr>
          <m:t>,</m:t>
        </m:r>
        <m:r>
          <m:rPr>
            <m:sty m:val="i"/>
          </m:rPr>
          <m:t>j</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En déduire que </w:t>
      </w:r>
      <m:oMath>
        <m:r>
          <m:rPr>
            <m:sty m:val="i"/>
          </m:rPr>
          <m:t>S</m:t>
        </m:r>
      </m:oMath>
      <w:r>
        <w:rPr>
          <w:rFonts w:eastAsia="Georgia" w:cs="Georgia" w:ascii="Georgia" w:hAnsi="Georgia"/>
        </w:rPr>
        <w:t xml:space="preserve"> est définie positive. Que peut-on en conclure sur les rangs de </w:t>
      </w:r>
      <m:oMath>
        <m:r>
          <m:rPr>
            <m:sty m:val="i"/>
          </m:rPr>
          <m:t>S</m:t>
        </m:r>
      </m:oMath>
      <w:r>
        <w:rPr/>
        <w:t xml:space="preserve"> et de </w:t>
      </w:r>
      <m:oMath>
        <m:sSup>
          <m:sSupPr/>
          <m:e>
            <m:r>
              <m:rPr>
                <m:sty m:val="i"/>
              </m:rPr>
              <m:t>S</m:t>
            </m:r>
          </m:e>
          <m:sup>
            <m:r>
              <m:rPr>
                <m:sty m:val="i"/>
              </m:rPr>
              <m:t>′</m:t>
            </m:r>
          </m:sup>
        </m:sSup>
      </m:oMath>
      <w:r>
        <w:rPr/>
        <w:t xml:space="preserve"> ?</w:t>
      </w:r>
    </w:p>
    <w:p>
      <w:pPr>
        <w:spacing w:after="220" w:lineRule="auto"/>
      </w:pPr>
      <w:r>
        <w:rPr/>
        <w:t xml:space="preserve">Pour </w:t>
      </w:r>
      <m:oMath>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t xml:space="preserve">, on note </w:t>
      </w:r>
      <m:oMath>
        <m:sSub>
          <m:sSubPr/>
          <m:e>
            <m:r>
              <m:rPr>
                <m:sty m:val="i"/>
              </m:rPr>
              <m:t>f</m:t>
            </m:r>
          </m:e>
          <m:sub>
            <m:r>
              <m:rPr>
                <m:sty m:val="i"/>
              </m:rPr>
              <m:t>i</m:t>
            </m:r>
          </m:sub>
        </m:sSub>
        <m:r>
          <m:rPr>
            <m:sty m:val="p"/>
          </m:rPr>
          <m:t>:</m:t>
        </m:r>
        <m:r>
          <m:rPr>
            <m:scr m:val="double-struck"/>
          </m:rPr>
          <m:t>R</m:t>
        </m:r>
        <m:r>
          <m:rPr>
            <m:sty m:val="p"/>
          </m:rPr>
          <m:t>→</m:t>
        </m:r>
        <m:r>
          <m:rPr>
            <m:scr m:val="double-struck"/>
          </m:rPr>
          <m:t>R</m:t>
        </m:r>
      </m:oMath>
      <w:r>
        <w:rPr>
          <w:rFonts w:eastAsia="Georgia" w:cs="Georgia" w:ascii="Georgia" w:hAnsi="Georgia"/>
        </w:rPr>
        <w:t xml:space="preserve"> l'application définie par la formule </w:t>
      </w:r>
      <m:oMath>
        <m:sSub>
          <m:sSubPr/>
          <m:e>
            <m:r>
              <m:rPr>
                <m:sty m:val="i"/>
              </m:rPr>
              <m:t>f</m:t>
            </m:r>
          </m:e>
          <m:sub>
            <m:r>
              <m:rPr>
                <m:sty m:val="i"/>
              </m:rPr>
              <m:t>i</m:t>
            </m:r>
          </m:sub>
        </m:sSub>
        <m:r>
          <m:rPr>
            <m:sty m:val="p"/>
          </m:rPr>
          <m:t>(</m:t>
        </m:r>
        <m:r>
          <m:rPr>
            <m:sty m:val="i"/>
          </m:rPr>
          <m:t>t</m:t>
        </m:r>
        <m:r>
          <m:rPr>
            <m:sty m:val="p"/>
          </m:rPr>
          <m:t>)</m:t>
        </m:r>
        <m:r>
          <m:rPr>
            <m:sty m:val="p"/>
          </m:rPr>
          <m:t>=</m:t>
        </m:r>
        <m:sSup>
          <m:sSupPr/>
          <m:e>
            <m:r>
              <m:rPr>
                <m:sty m:val="i"/>
              </m:rPr>
              <m:t>t</m:t>
            </m:r>
          </m:e>
          <m:sup>
            <m:r>
              <m:rPr>
                <m:sty m:val="i"/>
              </m:rPr>
              <m:t>i</m:t>
            </m:r>
          </m:sup>
        </m:sSup>
        <m:sSup>
          <m:sSupPr/>
          <m:e>
            <m:r>
              <m:rPr>
                <m:sty m:val="i"/>
              </m:rPr>
              <m:t>e</m:t>
            </m:r>
          </m:e>
          <m:sup>
            <m:r>
              <m:rPr>
                <m:sty m:val="p"/>
              </m:rPr>
              <m:t>−</m:t>
            </m:r>
            <m:r>
              <m:rPr>
                <m:sty m:val="i"/>
              </m:rPr>
              <m:t>t</m:t>
            </m:r>
          </m:sup>
        </m:sSup>
      </m:oMath>
      <w:r>
        <w:rPr/>
        <w:t xml:space="preserve">. La notation </w:t>
      </w:r>
      <m:oMath>
        <m:sSup>
          <m:sSupPr/>
          <m:e>
            <m:r>
              <m:rPr>
                <m:sty m:val="i"/>
              </m:rPr>
              <m:t>f</m:t>
            </m:r>
          </m:e>
          <m:sup>
            <m:r>
              <m:rPr>
                <m:sty m:val="p"/>
              </m:rPr>
              <m:t>(</m:t>
            </m:r>
            <m:r>
              <m:rPr>
                <m:sty m:val="i"/>
              </m:rPr>
              <m:t>k</m:t>
            </m:r>
            <m:r>
              <m:rPr>
                <m:sty m:val="p"/>
              </m:rPr>
              <m:t>)</m:t>
            </m:r>
          </m:sup>
        </m:sSup>
      </m:oMath>
      <w:r>
        <w:rPr>
          <w:rFonts w:eastAsia="Georgia" w:cs="Georgia" w:ascii="Georgia" w:hAnsi="Georgia"/>
        </w:rPr>
        <w:t xml:space="preserve"> désigne la dérivée </w:t>
      </w:r>
      <m:oMath>
        <m:r>
          <m:rPr>
            <m:sty m:val="i"/>
          </m:rPr>
          <m:t>k</m:t>
        </m:r>
      </m:oMath>
      <w:r>
        <w:rPr>
          <w:rFonts w:eastAsia="Georgia" w:cs="Georgia" w:ascii="Georgia" w:hAnsi="Georgia"/>
        </w:rPr>
        <w:t xml:space="preserve">-ième d'une fonction </w:t>
      </w:r>
      <m:oMath>
        <m:r>
          <m:rPr>
            <m:sty m:val="i"/>
          </m:rPr>
          <m:t>f</m:t>
        </m:r>
        <m:r>
          <m:rPr>
            <m:sty m:val="p"/>
          </m:rPr>
          <m:t>:</m:t>
        </m:r>
        <m:r>
          <m:rPr>
            <m:scr m:val="double-struck"/>
          </m:rPr>
          <m:t>R</m:t>
        </m:r>
        <m:r>
          <m:rPr>
            <m:sty m:val="p"/>
          </m:rPr>
          <m:t>→</m:t>
        </m:r>
        <m:r>
          <m:rPr>
            <m:scr m:val="double-struck"/>
          </m:rPr>
          <m:t>R</m:t>
        </m:r>
      </m:oMath>
      <w:r>
        <w:rPr/>
        <w:t xml:space="preserve">.</w:t>
      </w:r>
      <w:r>
        <w:rPr/>
        <w:br w:type="textWrapping"/>
      </w:r>
      <w:r>
        <w:rPr/>
        <w:t xml:space="preserve">17) Pour </w:t>
      </w:r>
      <m:oMath>
        <m:r>
          <m:rPr>
            <m:sty m:val="i"/>
          </m:rPr>
          <m:t>i</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fixé, vérifier que pour tous </w:t>
      </w:r>
      <m:oMath>
        <m:r>
          <m:rPr>
            <m:sty m:val="i"/>
          </m:rPr>
          <m:t>j</m:t>
        </m:r>
        <m:r>
          <m:rPr>
            <m:sty m:val="p"/>
          </m:rPr>
          <m:t>,</m:t>
        </m:r>
        <m:r>
          <m:rPr>
            <m:sty m:val="i"/>
          </m:rPr>
          <m:t>k</m:t>
        </m:r>
        <m:r>
          <m:rPr>
            <m:sty m:val="p"/>
          </m:rPr>
          <m:t>∈</m:t>
        </m:r>
        <m:r>
          <m:rPr>
            <m:scr m:val="double-struck"/>
          </m:rPr>
          <m:t>N</m:t>
        </m:r>
        <m:r>
          <m:rPr>
            <m:sty m:val="p"/>
          </m:rPr>
          <m:t>,</m:t>
        </m:r>
        <m:sSubSup>
          <m:sSubSupPr/>
          <m:e>
            <m:r>
              <m:rPr>
                <m:sty m:val="i"/>
              </m:rPr>
              <m:t>f</m:t>
            </m:r>
          </m:e>
          <m:sub>
            <m:r>
              <m:rPr>
                <m:sty m:val="i"/>
              </m:rPr>
              <m:t>i</m:t>
            </m:r>
          </m:sub>
          <m:sup>
            <m:r>
              <m:rPr>
                <m:sty m:val="p"/>
              </m:rPr>
              <m:t>(</m:t>
            </m:r>
            <m:r>
              <m:rPr>
                <m:sty m:val="i"/>
              </m:rPr>
              <m:t>j</m:t>
            </m:r>
            <m:r>
              <m:rPr>
                <m:sty m:val="p"/>
              </m:rPr>
              <m:t>)</m:t>
            </m:r>
          </m:sup>
        </m:sSubSup>
        <m:r>
          <m:rPr>
            <m:sty m:val="p"/>
          </m:rPr>
          <m:t>(</m:t>
        </m:r>
        <m:r>
          <m:rPr>
            <m:sty m:val="i"/>
          </m:rPr>
          <m:t>t</m:t>
        </m:r>
        <m:r>
          <m:rPr>
            <m:sty m:val="p"/>
          </m:rPr>
          <m:t>)</m:t>
        </m:r>
        <m:r>
          <m:rPr>
            <m:sty m:val="p"/>
          </m:rPr>
          <m:t>=</m:t>
        </m:r>
        <m:r>
          <m:rPr>
            <m:sty m:val="i"/>
          </m:rPr>
          <m:t>o</m:t>
        </m:r>
        <m:d>
          <m:dPr>
            <m:begChr m:val="("/>
            <m:endChr m:val=")"/>
            <m:ctrlPr>
              <w:rPr>
                <w:rFonts w:ascii="Cambria Math" w:hAnsi="Cambria Math"/>
              </w:rPr>
            </m:ctrlPr>
          </m:dPr>
          <m:e>
            <m:sSup>
              <m:sSupPr/>
              <m:e>
                <m:r>
                  <m:rPr>
                    <m:sty m:val="i"/>
                  </m:rPr>
                  <m:t>t</m:t>
                </m:r>
              </m:e>
              <m:sup>
                <m:r>
                  <m:rPr>
                    <m:sty m:val="p"/>
                  </m:rPr>
                  <m:t>−</m:t>
                </m:r>
                <m:r>
                  <m:rPr>
                    <m:sty m:val="i"/>
                  </m:rPr>
                  <m:t>k</m:t>
                </m:r>
              </m:sup>
            </m:sSup>
          </m:e>
        </m:d>
      </m:oMath>
      <w:r>
        <w:rPr/>
        <w:t xml:space="preserve"> quand </w:t>
      </w:r>
      <m:oMath>
        <m:r>
          <m:rPr>
            <m:sty m:val="i"/>
          </m:rPr>
          <m:t>t</m:t>
        </m:r>
        <m:r>
          <m:rPr>
            <m:sty m:val="p"/>
          </m:rPr>
          <m:t>→</m:t>
        </m:r>
        <m:r>
          <m:rPr>
            <m:sty m:val="p"/>
          </m:rPr>
          <m:t>+</m:t>
        </m:r>
        <m:r>
          <m:rPr>
            <m:sty m:val="p"/>
          </m:rPr>
          <m:t>∞</m:t>
        </m:r>
      </m:oMath>
      <w:r>
        <w:rPr/>
        <w:t xml:space="preserve">. Montrer que la formule suivante :</w:t>
      </w:r>
    </w:p>
    <w:p>
      <w:pPr>
        <w:spacing w:after="220" w:lineRule="auto"/>
      </w:pPr>
      <m:oMathPara>
        <m:oMath>
          <m:sSub>
            <m:sSubPr/>
            <m:e>
              <m:r>
                <m:rPr>
                  <m:sty m:val="i"/>
                </m:rPr>
                <m:t>L</m:t>
              </m:r>
            </m:e>
            <m:sub>
              <m:r>
                <m:rPr>
                  <m:sty m:val="i"/>
                </m:rPr>
                <m:t>i</m:t>
              </m:r>
            </m:sub>
          </m:sSub>
          <m:r>
            <m:rPr>
              <m:sty m:val="p"/>
            </m:rPr>
            <m:t>(</m:t>
          </m:r>
          <m:r>
            <m:rPr>
              <m:sty m:val="i"/>
            </m:rPr>
            <m:t>t</m:t>
          </m:r>
          <m:r>
            <m:rPr>
              <m:sty m:val="p"/>
            </m:rPr>
            <m:t>)</m:t>
          </m:r>
          <m:r>
            <m:rPr>
              <m:sty m:val="p"/>
            </m:rPr>
            <m:t>=</m:t>
          </m:r>
          <m:r>
            <m:rPr>
              <m:sty m:val="p"/>
            </m:rPr>
            <m:t>(</m:t>
          </m:r>
          <m:r>
            <m:rPr>
              <m:sty m:val="p"/>
            </m:rPr>
            <m:t>−</m:t>
          </m:r>
          <m:r>
            <m:rPr>
              <m:sty m:val="p"/>
            </m:rPr>
            <m:t>1</m:t>
          </m:r>
          <m:sSup>
            <m:sSupPr/>
            <m:e>
              <m:r>
                <m:rPr>
                  <m:sty m:val="p"/>
                </m:rPr>
                <m:t>)</m:t>
              </m:r>
            </m:e>
            <m:sup>
              <m:r>
                <m:rPr>
                  <m:sty m:val="i"/>
                </m:rPr>
                <m:t>i</m:t>
              </m:r>
            </m:sup>
          </m:sSup>
          <m:f>
            <m:fPr>
              <m:ctrlPr>
                <w:rPr>
                  <w:rFonts w:ascii="Cambria Math" w:hAnsi="Cambria Math"/>
                </w:rPr>
              </m:ctrlPr>
            </m:fPr>
            <m:num>
              <m:sSubSup>
                <m:sSubSupPr/>
                <m:e>
                  <m:r>
                    <m:rPr>
                      <m:sty m:val="i"/>
                    </m:rPr>
                    <m:t>f</m:t>
                  </m:r>
                </m:e>
                <m:sub>
                  <m:r>
                    <m:rPr>
                      <m:sty m:val="i"/>
                    </m:rPr>
                    <m:t>i</m:t>
                  </m:r>
                </m:sub>
                <m:sup>
                  <m:r>
                    <m:rPr>
                      <m:sty m:val="p"/>
                    </m:rPr>
                    <m:t>(</m:t>
                  </m:r>
                  <m:r>
                    <m:rPr>
                      <m:sty m:val="i"/>
                    </m:rPr>
                    <m:t>i</m:t>
                  </m:r>
                  <m:r>
                    <m:rPr>
                      <m:sty m:val="p"/>
                    </m:rPr>
                    <m:t>)</m:t>
                  </m:r>
                </m:sup>
              </m:sSubSup>
              <m:r>
                <m:rPr>
                  <m:sty m:val="p"/>
                </m:rPr>
                <m:t>(</m:t>
              </m:r>
              <m:r>
                <m:rPr>
                  <m:sty m:val="i"/>
                </m:rPr>
                <m:t>t</m:t>
              </m:r>
              <m:r>
                <m:rPr>
                  <m:sty m:val="p"/>
                </m:rPr>
                <m:t>)</m:t>
              </m:r>
            </m:num>
            <m:den>
              <m:r>
                <m:rPr>
                  <m:sty m:val="i"/>
                </m:rPr>
                <m:t>i</m:t>
              </m:r>
              <m:r>
                <m:rPr>
                  <m:sty m:val="p"/>
                </m:rPr>
                <m:t>!</m:t>
              </m:r>
            </m:den>
          </m:f>
          <m:sSup>
            <m:sSupPr/>
            <m:e>
              <m:r>
                <m:rPr>
                  <m:sty m:val="i"/>
                </m:rPr>
                <m:t>e</m:t>
              </m:r>
            </m:e>
            <m:sup>
              <m:r>
                <m:rPr>
                  <m:sty m:val="i"/>
                </m:rPr>
                <m:t>t</m:t>
              </m:r>
            </m:sup>
          </m:sSup>
          <m:r>
            <m:rPr>
              <m:sty m:val="p"/>
            </m:rPr>
            <m:t xml:space="preserve"> </m:t>
          </m:r>
          <m:r>
            <m:rPr>
              <m:sty m:val="p"/>
            </m:rPr>
            <m:t>(</m:t>
          </m:r>
          <m:r>
            <m:rPr>
              <m:sty m:val="i"/>
            </m:rPr>
            <m:t>t</m:t>
          </m:r>
          <m:r>
            <m:rPr>
              <m:sty m:val="p"/>
            </m:rPr>
            <m:t>∈</m:t>
          </m:r>
          <m:r>
            <m:rPr>
              <m:scr m:val="double-struck"/>
            </m:rPr>
            <m:t>R</m:t>
          </m:r>
          <m:r>
            <m:rPr>
              <m:sty m:val="p"/>
            </m:rPr>
            <m:t>)</m:t>
          </m:r>
        </m:oMath>
      </m:oMathPara>
    </w:p>
    <w:p>
      <w:pPr>
        <w:spacing w:after="220" w:lineRule="auto"/>
      </w:pPr>
      <w:r>
        <w:rPr>
          <w:rFonts w:eastAsia="Georgia" w:cs="Georgia" w:ascii="Georgia" w:hAnsi="Georgia"/>
        </w:rPr>
        <w:t xml:space="preserve">définit un polynôme </w:t>
      </w:r>
      <m:oMath>
        <m:sSub>
          <m:sSubPr/>
          <m:e>
            <m:r>
              <m:rPr>
                <m:sty m:val="i"/>
              </m:rPr>
              <m:t>L</m:t>
            </m:r>
          </m:e>
          <m:sub>
            <m:r>
              <m:rPr>
                <m:sty m:val="i"/>
              </m:rPr>
              <m:t>i</m:t>
            </m:r>
          </m:sub>
        </m:sSub>
        <m:r>
          <m:rPr>
            <m:sty m:val="p"/>
          </m:rPr>
          <m:t>∈</m:t>
        </m:r>
        <m:r>
          <m:rPr>
            <m:scr m:val="double-struck"/>
          </m:rPr>
          <m:t>R</m:t>
        </m:r>
        <m:r>
          <m:rPr>
            <m:sty m:val="p"/>
          </m:rPr>
          <m:t>[</m:t>
        </m:r>
        <m:r>
          <m:rPr>
            <m:sty m:val="i"/>
          </m:rPr>
          <m:t>X</m:t>
        </m:r>
        <m:r>
          <m:rPr>
            <m:sty m:val="p"/>
          </m:rPr>
          <m:t>]</m:t>
        </m:r>
      </m:oMath>
      <w:r>
        <w:rPr>
          <w:rFonts w:eastAsia="Georgia" w:cs="Georgia" w:ascii="Georgia" w:hAnsi="Georgia"/>
        </w:rPr>
        <w:t xml:space="preserve"> dont on déterminera les coefficients.</w:t>
      </w:r>
      <w:r>
        <w:rPr/>
        <w:br w:type="textWrapping"/>
      </w:r>
      <w:r>
        <w:rPr/>
        <w:t xml:space="preserve">18) Montrer que </w:t>
      </w:r>
      <m:oMath>
        <m:r>
          <m:rPr>
            <m:scr m:val="script"/>
          </m:rPr>
          <m:t>L</m:t>
        </m:r>
        <m:r>
          <m:rPr>
            <m:sty m:val="p"/>
          </m:rPr>
          <m:t>=</m:t>
        </m:r>
        <m:d>
          <m:dPr>
            <m:begChr m:val="("/>
            <m:endChr m:val=")"/>
            <m:ctrlPr>
              <w:rPr>
                <w:rFonts w:ascii="Cambria Math" w:hAnsi="Cambria Math"/>
              </w:rPr>
            </m:ctrlPr>
          </m:dPr>
          <m:e>
            <m:sSub>
              <m:sSubPr/>
              <m:e>
                <m:r>
                  <m:rPr>
                    <m:sty m:val="i"/>
                  </m:rPr>
                  <m:t>L</m:t>
                </m:r>
              </m:e>
              <m:sub>
                <m:r>
                  <m:rPr>
                    <m:sty m:val="p"/>
                  </m:rPr>
                  <m:t>0</m:t>
                </m:r>
              </m:sub>
            </m:sSub>
            <m:r>
              <m:rPr>
                <m:sty m:val="p"/>
              </m:rPr>
              <m:t>,</m:t>
            </m:r>
            <m:sSub>
              <m:sSubPr/>
              <m:e>
                <m:r>
                  <m:rPr>
                    <m:sty m:val="i"/>
                  </m:rPr>
                  <m:t>L</m:t>
                </m:r>
              </m:e>
              <m:sub>
                <m:r>
                  <m:rPr>
                    <m:sty m:val="p"/>
                  </m:rPr>
                  <m:t>1</m:t>
                </m:r>
              </m:sub>
            </m:sSub>
            <m:r>
              <m:rPr>
                <m:sty m:val="p"/>
              </m:rPr>
              <m:t>,</m:t>
            </m:r>
            <m:r>
              <m:rPr>
                <m:sty m:val="p"/>
              </m:rPr>
              <m:t>…</m:t>
            </m:r>
            <m:r>
              <m:rPr>
                <m:sty m:val="p"/>
              </m:rPr>
              <m:t>,</m:t>
            </m:r>
            <m:sSub>
              <m:sSubPr/>
              <m:e>
                <m:r>
                  <m:rPr>
                    <m:sty m:val="i"/>
                  </m:rPr>
                  <m:t>L</m:t>
                </m:r>
              </m:e>
              <m:sub>
                <m:r>
                  <m:rPr>
                    <m:sty m:val="i"/>
                  </m:rPr>
                  <m:t>n</m:t>
                </m:r>
              </m:sub>
            </m:sSub>
          </m:e>
        </m:d>
      </m:oMath>
      <w:r>
        <w:rPr/>
        <w:t xml:space="preserve"> est une base orthonormale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(On pourra au préalable calculer </w:t>
      </w:r>
      <m:oMath>
        <m:r>
          <m:rPr>
            <m:sty m:val="i"/>
          </m:rPr>
          <m:t>ψ</m:t>
        </m:r>
        <m:d>
          <m:dPr>
            <m:begChr m:val="("/>
            <m:endChr m:val=")"/>
            <m:ctrlPr>
              <w:rPr>
                <w:rFonts w:ascii="Cambria Math" w:hAnsi="Cambria Math"/>
              </w:rPr>
            </m:ctrlPr>
          </m:dPr>
          <m:e>
            <m:sSub>
              <m:sSubPr/>
              <m:e>
                <m:r>
                  <m:rPr>
                    <m:sty m:val="i"/>
                  </m:rPr>
                  <m:t>L</m:t>
                </m:r>
              </m:e>
              <m:sub>
                <m:r>
                  <m:rPr>
                    <m:sty m:val="i"/>
                  </m:rPr>
                  <m:t>i</m:t>
                </m:r>
              </m:sub>
            </m:sSub>
            <m:r>
              <m:rPr>
                <m:sty m:val="p"/>
              </m:rPr>
              <m:t>,</m:t>
            </m:r>
            <m:sSub>
              <m:sSubPr/>
              <m:e>
                <m:r>
                  <m:rPr>
                    <m:sty m:val="i"/>
                  </m:rPr>
                  <m:t>B</m:t>
                </m:r>
              </m:e>
              <m:sub>
                <m:r>
                  <m:rPr>
                    <m:sty m:val="i"/>
                  </m:rPr>
                  <m:t>j</m:t>
                </m:r>
              </m:sub>
            </m:sSub>
          </m:e>
        </m:d>
      </m:oMath>
      <w:r>
        <w:rPr/>
        <w:t xml:space="preserve"> pour </w:t>
      </w:r>
      <m:oMath>
        <m:r>
          <m:rPr>
            <m:sty m:val="i"/>
          </m:rPr>
          <m:t>j</m:t>
        </m:r>
        <m:r>
          <m:rPr>
            <m:sty m:val="p"/>
          </m:rPr>
          <m:t>⩽</m:t>
        </m:r>
        <m:r>
          <m:rPr>
            <m:sty m:val="i"/>
          </m:rPr>
          <m:t>i</m:t>
        </m:r>
      </m:oMath>
      <w:r>
        <w:rPr/>
        <w:t xml:space="preserve">.)</w:t>
      </w:r>
    </w:p>
    <w:p>
      <w:pPr>
        <w:spacing w:after="220" w:lineRule="auto"/>
      </w:pPr>
      <w:r>
        <w:rPr>
          <w:rFonts w:eastAsia="Georgia" w:cs="Georgia" w:ascii="Georgia" w:hAnsi="Georgia"/>
        </w:rPr>
        <w:t xml:space="preserve">On considère l'endomorphisme </w:t>
      </w:r>
      <m:oMath>
        <m:r>
          <m:rPr>
            <m:sty m:val="i"/>
          </m:rPr>
          <m:t>τ</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rFonts w:eastAsia="Georgia" w:cs="Georgia" w:ascii="Georgia" w:hAnsi="Georgia"/>
        </w:rPr>
        <w:t xml:space="preserve"> défini par </w:t>
      </w:r>
      <m:oMath>
        <m:r>
          <m:rPr>
            <m:sty m:val="i"/>
          </m:rPr>
          <m:t>τ</m:t>
        </m:r>
        <m:r>
          <m:rPr>
            <m:sty m:val="p"/>
          </m:rPr>
          <m:t>(</m:t>
        </m:r>
        <m:r>
          <m:rPr>
            <m:sty m:val="i"/>
          </m:rPr>
          <m:t>P</m:t>
        </m:r>
        <m:r>
          <m:rPr>
            <m:sty m:val="p"/>
          </m:rPr>
          <m:t>)</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1</m:t>
        </m:r>
        <m:r>
          <m:rPr>
            <m:sty m:val="p"/>
          </m:rPr>
          <m:t>)</m:t>
        </m:r>
      </m:oMath>
      <w:r>
        <w:rPr/>
        <w:t xml:space="preserve">. On note </w:t>
      </w:r>
      <m:oMath>
        <m:r>
          <m:rPr>
            <m:sty m:val="i"/>
          </m:rPr>
          <m:t>T</m:t>
        </m:r>
      </m:oMath>
      <w:r>
        <w:rPr/>
        <w:t xml:space="preserve"> sa matrice dans la base canonique </w:t>
      </w:r>
      <m:oMath>
        <m:d>
          <m:dPr>
            <m:begChr m:val="("/>
            <m:endChr m:val=")"/>
            <m:ctrlPr>
              <w:rPr>
                <w:rFonts w:ascii="Cambria Math" w:hAnsi="Cambria Math"/>
              </w:rPr>
            </m:ctrlPr>
          </m:dPr>
          <m:e>
            <m:r>
              <m:rPr>
                <m:sty m:val="p"/>
              </m:rPr>
              <m:t>1</m:t>
            </m:r>
            <m:r>
              <m:rPr>
                <m:sty m:val="p"/>
              </m:rPr>
              <m:t>,</m:t>
            </m:r>
            <m:r>
              <m:rPr>
                <m:sty m:val="i"/>
              </m:rPr>
              <m:t>X</m:t>
            </m:r>
            <m:r>
              <m:rPr>
                <m:sty m:val="p"/>
              </m:rPr>
              <m:t>,</m:t>
            </m:r>
            <m:sSup>
              <m:sSupPr/>
              <m:e>
                <m:r>
                  <m:rPr>
                    <m:sty m:val="i"/>
                  </m:rPr>
                  <m:t>X</m:t>
                </m:r>
              </m:e>
              <m:sup>
                <m:r>
                  <m:rPr>
                    <m:sty m:val="p"/>
                  </m:rPr>
                  <m:t>2</m:t>
                </m:r>
              </m:sup>
            </m:sSup>
            <m:r>
              <m:rPr>
                <m:sty m:val="p"/>
              </m:rPr>
              <m:t>,</m:t>
            </m:r>
            <m:r>
              <m:rPr>
                <m:sty m:val="p"/>
              </m:rPr>
              <m:t>…</m:t>
            </m:r>
            <m:r>
              <m:rPr>
                <m:sty m:val="p"/>
              </m:rPr>
              <m:t>,</m:t>
            </m:r>
            <m:sSup>
              <m:sSupPr/>
              <m:e>
                <m:r>
                  <m:rPr>
                    <m:sty m:val="i"/>
                  </m:rPr>
                  <m:t>X</m:t>
                </m:r>
              </m:e>
              <m:sup>
                <m:r>
                  <m:rPr>
                    <m:sty m:val="i"/>
                  </m:rPr>
                  <m:t>n</m:t>
                </m:r>
              </m:sup>
            </m:sSup>
          </m:e>
        </m:d>
      </m:oMath>
      <w:r>
        <w:rPr/>
        <w:t xml:space="preserve"> et </w:t>
      </w:r>
      <m:oMath>
        <m:r>
          <m:rPr>
            <m:sty m:val="i"/>
          </m:rPr>
          <m:t>U</m:t>
        </m:r>
        <m:r>
          <m:rPr>
            <m:sty m:val="p"/>
          </m:rPr>
          <m:t>=</m:t>
        </m:r>
        <m:sSup>
          <m:sSupPr/>
          <m:e>
            <m:r>
              <m:rPr>
                <m:sty m:val="i"/>
              </m:rPr>
              <m:t>T</m:t>
            </m:r>
          </m:e>
          <m:sup>
            <m:r>
              <m:rPr>
                <m:sty m:val="p"/>
              </m:rPr>
              <m:t>−</m:t>
            </m:r>
            <m:r>
              <m:rPr>
                <m:sty m:val="p"/>
              </m:rPr>
              <m:t>1</m:t>
            </m:r>
          </m:sup>
        </m:sSup>
      </m:oMath>
      <w:r>
        <w:rPr/>
        <w:t xml:space="preserve"> son inverse.</w:t>
      </w:r>
      <w:r>
        <w:rPr/>
        <w:br w:type="textWrapping"/>
      </w:r>
      <w:r>
        <w:rPr/>
        <w:t xml:space="preserve">19) Expliciter </w:t>
      </w:r>
      <m:oMath>
        <m:r>
          <m:rPr>
            <m:sty m:val="i"/>
          </m:rPr>
          <m:t>T</m:t>
        </m:r>
      </m:oMath>
      <w:r>
        <w:rPr/>
        <w:t xml:space="preserve"> et </w:t>
      </w:r>
      <m:oMath>
        <m:r>
          <m:rPr>
            <m:sty m:val="i"/>
          </m:rPr>
          <m:t>U</m:t>
        </m:r>
      </m:oMath>
      <w:r>
        <w:rPr>
          <w:rFonts w:eastAsia="Georgia" w:cs="Georgia" w:ascii="Georgia" w:hAnsi="Georgia"/>
        </w:rPr>
        <w:t xml:space="preserve"> et les comparer à la matrice de passage de </w:t>
      </w:r>
      <m:oMath>
        <m:r>
          <m:rPr>
            <m:scr m:val="script"/>
          </m:rPr>
          <m:t>B</m:t>
        </m:r>
      </m:oMath>
      <w:r>
        <w:rPr>
          <w:rFonts w:eastAsia="Georgia" w:cs="Georgia" w:ascii="Georgia" w:hAnsi="Georgia"/>
        </w:rPr>
        <w:t xml:space="preserve"> à </w:t>
      </w:r>
      <m:oMath>
        <m:r>
          <m:rPr>
            <m:scr m:val="script"/>
          </m:rPr>
          <m:t>L</m:t>
        </m:r>
      </m:oMath>
      <w:r>
        <w:rPr>
          <w:rFonts w:eastAsia="Georgia" w:cs="Georgia" w:ascii="Georgia" w:hAnsi="Georgia"/>
        </w:rPr>
        <w:t xml:space="preserve">. En déduire </w:t>
      </w:r>
      <m:oMath>
        <m:r>
          <m:rPr>
            <m:sty m:val="i"/>
          </m:rPr>
          <m:t>S</m:t>
        </m:r>
      </m:oMath>
      <w:r>
        <w:rPr/>
        <w:t xml:space="preserve"> en fonction de </w:t>
      </w:r>
      <m:oMath>
        <m:r>
          <m:rPr>
            <m:sty m:val="i"/>
          </m:rPr>
          <m:t>U</m:t>
        </m:r>
      </m:oMath>
      <w:r>
        <w:rPr/>
        <w:t xml:space="preserve">, puis les valeurs de </w:t>
      </w:r>
      <m:oMath>
        <m:r>
          <m:rPr>
            <m:sty m:val="p"/>
          </m:rPr>
          <m:t>det</m:t>
        </m:r>
        <m:r>
          <m:rPr>
            <m:sty m:val="p"/>
          </m:rPr>
          <m:t>(</m:t>
        </m:r>
        <m:r>
          <m:rPr>
            <m:sty m:val="i"/>
          </m:rPr>
          <m:t>S</m:t>
        </m:r>
        <m:r>
          <m:rPr>
            <m:sty m:val="p"/>
          </m:rPr>
          <m:t>)</m:t>
        </m:r>
      </m:oMath>
      <w:r>
        <w:rPr/>
        <w:t xml:space="preserve"> et </w:t>
      </w:r>
      <m:oMath>
        <m:r>
          <m:rPr>
            <m:sty m:val="p"/>
          </m:rPr>
          <m:t>det</m:t>
        </m:r>
        <m:d>
          <m:dPr>
            <m:begChr m:val="("/>
            <m:endChr m:val=")"/>
            <m:ctrlPr>
              <w:rPr>
                <w:rFonts w:ascii="Cambria Math" w:hAnsi="Cambria Math"/>
              </w:rPr>
            </m:ctrlPr>
          </m:dPr>
          <m:e>
            <m:sSup>
              <m:sSupPr/>
              <m:e>
                <m:r>
                  <m:rPr>
                    <m:sty m:val="i"/>
                  </m:rPr>
                  <m:t>S</m:t>
                </m:r>
              </m:e>
              <m:sup>
                <m:r>
                  <m:rPr>
                    <m:sty m:val="i"/>
                  </m:rPr>
                  <m:t>′</m:t>
                </m:r>
              </m:sup>
            </m:sSup>
          </m:e>
        </m:d>
      </m:oMath>
      <w:r>
        <w:rPr/>
        <w:t xml:space="preserve">.</w:t>
      </w:r>
    </w:p>
    <w:p>
      <w:pPr>
        <w:spacing w:after="220" w:lineRule="auto"/>
      </w:pPr>
      <w:r>
        <w:rPr>
          <w:rFonts w:eastAsia="Georgia" w:cs="Georgia" w:ascii="Georgia" w:hAnsi="Georgia"/>
        </w:rPr>
        <w:t xml:space="preserve">On considère la matrice </w:t>
      </w:r>
      <m:oMath>
        <m:r>
          <m:rPr>
            <m:sty m:val="i"/>
          </m:rPr>
          <m:t>D</m:t>
        </m:r>
        <m:r>
          <m:rPr>
            <m:sty m:val="p"/>
          </m:rPr>
          <m:t>=</m:t>
        </m:r>
        <m:sSub>
          <m:sSubPr/>
          <m:e>
            <m:d>
              <m:dPr>
                <m:begChr m:val="("/>
                <m:endChr m:val=")"/>
                <m:ctrlPr>
                  <w:rPr>
                    <w:rFonts w:ascii="Cambria Math" w:hAnsi="Cambria Math"/>
                  </w:rPr>
                </m:ctrlPr>
              </m:dPr>
              <m:e>
                <m:sSub>
                  <m:sSubPr/>
                  <m:e>
                    <m:r>
                      <m:rPr>
                        <m:sty m:val="i"/>
                      </m:rPr>
                      <m:t>d</m:t>
                    </m:r>
                  </m:e>
                  <m:sub>
                    <m:r>
                      <m:rPr>
                        <m:sty m:val="i"/>
                      </m:rPr>
                      <m:t>i</m:t>
                    </m:r>
                    <m:r>
                      <m:rPr>
                        <m:sty m:val="p"/>
                      </m:rPr>
                      <m:t>,</m:t>
                    </m:r>
                    <m:r>
                      <m:rPr>
                        <m:sty m:val="i"/>
                      </m:rPr>
                      <m:t>j</m:t>
                    </m:r>
                  </m:sub>
                </m:sSub>
              </m:e>
            </m:d>
          </m:e>
          <m:sub>
            <m:r>
              <m:rPr>
                <m:sty m:val="i"/>
              </m:rPr>
              <m:t>i</m:t>
            </m:r>
            <m:r>
              <m:rPr>
                <m:sty m:val="p"/>
              </m:rPr>
              <m:t>,</m:t>
            </m:r>
            <m:r>
              <m:rPr>
                <m:sty m:val="i"/>
              </m:rPr>
              <m:t>j</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r>
              <m:rPr>
                <m:sty m:val="p"/>
              </m:rPr>
              <m:t>1</m:t>
            </m:r>
            <m:r>
              <m:rPr>
                <m:sty m:val="p"/>
              </m:rPr>
              <m:t>}</m:t>
            </m:r>
          </m:sub>
        </m:sSub>
      </m:oMath>
      <w:r>
        <w:rPr/>
        <w:t xml:space="preserve"> de </w:t>
      </w:r>
      <m:oMath>
        <m:sSub>
          <m:sSubPr/>
          <m:e>
            <m:r>
              <m:rPr>
                <m:sty m:val="i"/>
              </m:rPr>
              <m:t>M</m:t>
            </m:r>
          </m:e>
          <m:sub>
            <m:r>
              <m:rPr>
                <m:sty m:val="i"/>
              </m:rPr>
              <m:t>n</m:t>
            </m:r>
            <m:r>
              <m:rPr>
                <m:sty m:val="p"/>
              </m:rPr>
              <m:t>+</m:t>
            </m:r>
            <m:r>
              <m:rPr>
                <m:sty m:val="p"/>
              </m:rPr>
              <m:t>1</m:t>
            </m:r>
          </m:sub>
        </m:sSub>
        <m:r>
          <m:rPr>
            <m:sty m:val="p"/>
          </m:rPr>
          <m:t>(</m:t>
        </m:r>
        <m:r>
          <m:rPr>
            <m:scr m:val="double-struck"/>
          </m:rPr>
          <m:t>R</m:t>
        </m:r>
        <m:r>
          <m:rPr>
            <m:sty m:val="p"/>
          </m:rPr>
          <m:t>)</m:t>
        </m:r>
      </m:oMath>
      <w:r>
        <w:rPr>
          <w:rFonts w:eastAsia="Georgia" w:cs="Georgia" w:ascii="Georgia" w:hAnsi="Georgia"/>
        </w:rPr>
        <w:t xml:space="preserve"> définie par</w:t>
      </w:r>
    </w:p>
    <w:p>
      <w:pPr>
        <w:spacing w:after="220" w:lineRule="auto"/>
      </w:pPr>
      <m:oMathPara>
        <m:oMath>
          <m:sSub>
            <m:sSubPr/>
            <m:e>
              <m:r>
                <m:rPr>
                  <m:sty m:val="i"/>
                </m:rPr>
                <m:t>d</m:t>
              </m:r>
            </m:e>
            <m:sub>
              <m:r>
                <m:rPr>
                  <m:sty m:val="i"/>
                </m:rPr>
                <m:t>i</m:t>
              </m:r>
              <m:r>
                <m:rPr>
                  <m:sty m:val="p"/>
                </m:rPr>
                <m:t>,</m:t>
              </m:r>
              <m:r>
                <m:rPr>
                  <m:sty m:val="i"/>
                </m:rPr>
                <m:t>j</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m:t>
                    </m:r>
                    <m:r>
                      <m:rPr>
                        <m:sty m:val="p"/>
                      </m:rPr>
                      <m:t>−</m:t>
                    </m:r>
                    <m:r>
                      <m:rPr>
                        <m:sty m:val="p"/>
                      </m:rPr>
                      <m:t>1</m:t>
                    </m:r>
                    <m:sSup>
                      <m:sSupPr/>
                      <m:e>
                        <m:r>
                          <m:rPr>
                            <m:sty m:val="p"/>
                          </m:rPr>
                          <m:t>)</m:t>
                        </m:r>
                      </m:e>
                      <m:sup>
                        <m:r>
                          <m:rPr>
                            <m:sty m:val="i"/>
                          </m:rPr>
                          <m:t>i</m:t>
                        </m:r>
                        <m:r>
                          <m:rPr>
                            <m:sty m:val="p"/>
                          </m:rPr>
                          <m:t>+</m:t>
                        </m:r>
                        <m:r>
                          <m:rPr>
                            <m:sty m:val="p"/>
                          </m:rPr>
                          <m:t>1</m:t>
                        </m:r>
                      </m:sup>
                    </m:sSup>
                  </m:e>
                  <m:e>
                    <m:r>
                      <m:rPr>
                        <m:nor/>
                      </m:rPr>
                      <m:t> si </m:t>
                    </m:r>
                    <m:r>
                      <m:rPr>
                        <m:sty m:val="i"/>
                      </m:rPr>
                      <m:t>i</m:t>
                    </m:r>
                    <m:r>
                      <m:rPr>
                        <m:sty m:val="p"/>
                      </m:rPr>
                      <m:t>=</m:t>
                    </m:r>
                    <m:r>
                      <m:rPr>
                        <m:sty m:val="i"/>
                      </m:rPr>
                      <m:t>j</m:t>
                    </m:r>
                  </m:e>
                </m:mr>
                <m:mr>
                  <m:e>
                    <m:r>
                      <m:rPr>
                        <m:sty m:val="p"/>
                      </m:rPr>
                      <m:t>0</m:t>
                    </m:r>
                  </m:e>
                  <m:e>
                    <m:r>
                      <m:rPr>
                        <m:nor/>
                      </m:rPr>
                      <m:t> si </m:t>
                    </m:r>
                    <m:r>
                      <m:rPr>
                        <m:sty m:val="i"/>
                      </m:rPr>
                      <m:t>i</m:t>
                    </m:r>
                    <m:r>
                      <m:rPr>
                        <m:sty m:val="p"/>
                      </m:rPr>
                      <m:t>≠</m:t>
                    </m:r>
                    <m:r>
                      <m:rPr>
                        <m:sty m:val="i"/>
                      </m:rPr>
                      <m:t>j</m:t>
                    </m:r>
                  </m:e>
                </m:mr>
              </m:m>
            </m:e>
          </m:d>
        </m:oMath>
      </m:oMathPara>
    </w:p>
    <w:p>
      <w:pPr>
        <w:numPr>
          <w:ilvl w:val="0"/>
          <w:numId w:val="2"/>
        </w:numPr>
        <w:spacing w:lineRule="auto"/>
      </w:pPr>
      <w:r>
        <w:rPr/>
        <w:t xml:space="preserve">Calculer </w:t>
      </w:r>
      <m:oMath>
        <m:r>
          <m:rPr>
            <m:sty m:val="p"/>
          </m:rPr>
          <m:t>(</m:t>
        </m:r>
        <m:r>
          <m:rPr>
            <m:sty m:val="i"/>
          </m:rPr>
          <m:t>D</m:t>
        </m:r>
        <m:r>
          <m:rPr>
            <m:sty m:val="i"/>
          </m:rPr>
          <m:t>U</m:t>
        </m:r>
        <m:sSup>
          <m:sSupPr/>
          <m:e>
            <m:r>
              <m:rPr>
                <m:sty m:val="p"/>
              </m:rPr>
              <m:t>)</m:t>
            </m:r>
          </m:e>
          <m:sup>
            <m:r>
              <m:rPr>
                <m:sty m:val="p"/>
              </m:rPr>
              <m:t>2</m:t>
            </m:r>
          </m:sup>
        </m:sSup>
      </m:oMath>
      <w:r>
        <w:rPr>
          <w:rFonts w:eastAsia="Georgia" w:cs="Georgia" w:ascii="Georgia" w:hAnsi="Georgia"/>
        </w:rPr>
        <w:t xml:space="preserve"> et en déduire que </w:t>
      </w:r>
      <m:oMath>
        <m:sSup>
          <m:sSupPr/>
          <m:e>
            <m:r>
              <m:rPr>
                <m:sty m:val="i"/>
              </m:rPr>
              <m:t>S</m:t>
            </m:r>
          </m:e>
          <m:sup>
            <m:r>
              <m:rPr>
                <m:sty m:val="p"/>
              </m:rPr>
              <m:t>−</m:t>
            </m:r>
            <m:r>
              <m:rPr>
                <m:sty m:val="p"/>
              </m:rPr>
              <m:t>1</m:t>
            </m:r>
          </m:sup>
        </m:sSup>
      </m:oMath>
      <w:r>
        <w:rPr>
          <w:rFonts w:eastAsia="Georgia" w:cs="Georgia" w:ascii="Georgia" w:hAnsi="Georgia"/>
        </w:rPr>
        <w:t xml:space="preserve"> est semblable à </w:t>
      </w:r>
      <m:oMath>
        <m:r>
          <m:rPr>
            <m:sty m:val="i"/>
          </m:rPr>
          <m:t>U</m:t>
        </m:r>
        <m:sSup>
          <m:sSupPr/>
          <m:e>
            <m:r>
              <m:rPr>
                <m:sty m:val="i"/>
              </m:rPr>
              <m:t>U</m:t>
            </m:r>
          </m:e>
          <m:sup>
            <m:r>
              <m:rPr>
                <m:sty m:val="i"/>
              </m:rPr>
              <m:t>t</m:t>
            </m:r>
          </m:sup>
        </m:sSup>
      </m:oMath>
      <w:r>
        <w:rPr>
          <w:rFonts w:eastAsia="Georgia" w:cs="Georgia" w:ascii="Georgia" w:hAnsi="Georgia"/>
        </w:rPr>
        <w:t xml:space="preserve">, où </w:t>
      </w:r>
      <m:oMath>
        <m:sSup>
          <m:sSupPr/>
          <m:e>
            <m:r>
              <m:rPr>
                <m:sty m:val="i"/>
              </m:rPr>
              <m:t>U</m:t>
            </m:r>
          </m:e>
          <m:sup>
            <m:r>
              <m:rPr>
                <m:sty m:val="i"/>
              </m:rPr>
              <m:t>t</m:t>
            </m:r>
          </m:sup>
        </m:sSup>
      </m:oMath>
      <w:r>
        <w:rPr>
          <w:rFonts w:eastAsia="Georgia" w:cs="Georgia" w:ascii="Georgia" w:hAnsi="Georgia"/>
        </w:rPr>
        <w:t xml:space="preserve"> désigne la transposée de </w:t>
      </w:r>
      <m:oMath>
        <m:r>
          <m:rPr>
            <m:sty m:val="i"/>
          </m:rPr>
          <m:t>U</m:t>
        </m:r>
      </m:oMath>
      <w:r>
        <w:rPr/>
        <w:t xml:space="preserve">.</w:t>
      </w:r>
    </w:p>
    <w:p>
      <w:pPr>
        <w:numPr>
          <w:ilvl w:val="0"/>
          <w:numId w:val="2"/>
        </w:numPr>
        <w:spacing w:lineRule="auto"/>
      </w:pPr>
      <w:r>
        <w:rPr/>
        <w:t xml:space="preserve">En conclure que </w:t>
      </w:r>
      <m:oMath>
        <m:sSub>
          <m:sSubPr/>
          <m:e>
            <m:r>
              <m:rPr>
                <m:sty m:val="p"/>
              </m:rPr>
              <m:t>Φ</m:t>
            </m:r>
          </m:e>
          <m:sub>
            <m:r>
              <m:rPr>
                <m:sty m:val="i"/>
              </m:rPr>
              <m:t>S</m:t>
            </m:r>
          </m:sub>
        </m:sSub>
      </m:oMath>
      <w:r>
        <w:rPr>
          <w:rFonts w:eastAsia="Georgia" w:cs="Georgia" w:ascii="Georgia" w:hAnsi="Georgia"/>
        </w:rPr>
        <w:t xml:space="preserve"> est un polynôme réciproque et préciser de quelle espèce.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2025-08-29T16:05:34.052Z</dcterms:created>
  <dcterms:modified xsi:type="dcterms:W3CDTF">2025-08-29T16:05:34.052Z</dcterms:modified>
</cp:coreProperties>
</file>