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 TÉLÉCOM PARIS, MINES PARIS, MINES SAINT-ÉTIENNE, MINES NANCY, IMT ATLANTIQUE, ENSAE PARIS, CHIMIE PARISTECH - PSL.</w:t>
      </w:r>
    </w:p>
    <w:p>
      <w:pPr>
        <w:spacing w:lineRule="auto"/>
        <w:ind w:left="2265" w:right="2265"/>
        <w:jc w:val="center"/>
      </w:pPr>
      <w:r>
        <w:rPr>
          <w:rFonts w:eastAsia="Georgia" w:cs="Georgia" w:ascii="Georgia" w:hAnsi="Georgia"/>
        </w:rPr>
        <w:t xml:space="preserve">Concours Mines-Télécom, Concours Centrale-Supélec (Cycle International).</w:t>
      </w:r>
    </w:p>
    <w:p>
      <w:pPr>
        <w:spacing w:line="271" w:before="330" w:lineRule="auto"/>
      </w:pPr>
      <w:r>
        <w:rPr>
          <w:b/>
          <w:sz w:val="42"/>
        </w:rPr>
        <w:t xml:space="preserve">CONCOURS 2021</w:t>
      </w:r>
    </w:p>
    <w:p>
      <w:pPr>
        <w:spacing w:line="288" w:after="220" w:lineRule="auto"/>
        <w:jc w:val="center"/>
      </w:pPr>
      <w:r>
        <w:rPr>
          <w:rFonts w:eastAsia="Georgia" w:cs="Georgia" w:ascii="Georgia" w:hAnsi="Georgia"/>
          <w:b/>
          <w:sz w:val="56"/>
        </w:rPr>
        <w:t xml:space="preserve">PREMIÈRE ÉPREUVE DE MATHÉMATIQUES</w:t>
      </w:r>
    </w:p>
    <w:p>
      <w:pPr>
        <w:spacing w:after="220" w:lineRule="auto"/>
      </w:pPr>
      <w:r>
        <w:rPr>
          <w:rFonts w:eastAsia="Georgia" w:cs="Georgia" w:ascii="Georgia" w:hAnsi="Georgia"/>
        </w:rPr>
        <w:t xml:space="preserve">Durée de l'épreuve : </w:t>
      </w:r>
      <m:oMath>
        <m:r>
          <m:rPr>
            <m:sty m:val="b"/>
          </m:rPr>
          <m:t>3</m:t>
        </m:r>
      </m:oMath>
      <w:r>
        <w:rPr/>
        <w:t xml:space="preserve"> heures</w:t>
      </w:r>
      <w:r>
        <w:rPr/>
        <w:br w:type="textWrapping"/>
      </w: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after="220" w:lineRule="auto"/>
      </w:pPr>
      <w:r>
        <w:rPr>
          <w:rFonts w:eastAsia="Georgia" w:cs="Georgia" w:ascii="Georgia" w:hAnsi="Georgia"/>
        </w:rPr>
        <w:t xml:space="preserve">MATHÉMATIQUES I - MP</w:t>
      </w:r>
      <w:r>
        <w:rPr/>
        <w:br w:type="textWrapping"/>
      </w:r>
      <w:r>
        <w:rPr>
          <w:rFonts w:eastAsia="Georgia" w:cs="Georgia" w:ascii="Georgia" w:hAnsi="Georgia"/>
        </w:rPr>
        <w:t xml:space="preserve">L'énoncé de cette épreuve comporte 4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Notations</w:t>
      </w:r>
    </w:p>
    <w:p>
      <w:pPr>
        <w:spacing w:after="220" w:lineRule="auto"/>
      </w:pPr>
      <w:r>
        <w:rPr>
          <w:rFonts w:eastAsia="Georgia" w:cs="Georgia" w:ascii="Georgia" w:hAnsi="Georgia"/>
        </w:rPr>
        <w:t xml:space="preserve">Dans tout le problème :</w:t>
      </w:r>
    </w:p>
    <w:p>
      <w:pPr>
        <w:numPr>
          <w:ilvl w:val="0"/>
          <w:numId w:val="1"/>
        </w:numPr>
        <w:spacing w:lineRule="auto"/>
      </w:pPr>
      <w:r>
        <w:rPr/>
        <w:t xml:space="preserve">Par convention </w:t>
      </w:r>
      <m:oMath>
        <m:sSup>
          <m:sSupPr/>
          <m:e>
            <m:r>
              <m:rPr>
                <m:sty m:val="p"/>
              </m:rPr>
              <m:t>0</m:t>
            </m:r>
          </m:e>
          <m:sup>
            <m:r>
              <m:rPr>
                <m:sty m:val="p"/>
              </m:rPr>
              <m:t>0</m:t>
            </m:r>
          </m:sup>
        </m:sSup>
        <m:r>
          <m:rPr>
            <m:sty m:val="p"/>
          </m:rPr>
          <m:t>=</m:t>
        </m:r>
        <m:r>
          <m:rPr>
            <m:sty m:val="p"/>
          </m:rPr>
          <m:t>1</m:t>
        </m:r>
      </m:oMath>
      <w:r>
        <w:rPr/>
        <w:t xml:space="preserve">.</w:t>
      </w:r>
    </w:p>
    <w:p>
      <w:pPr>
        <w:numPr>
          <w:ilvl w:val="0"/>
          <w:numId w:val="1"/>
        </w:numPr>
        <w:spacing w:lineRule="auto"/>
      </w:pPr>
      <w:r>
        <w:rPr/>
        <w:t xml:space="preserve">Si </w:t>
      </w:r>
      <m:oMath>
        <m:r>
          <m:rPr>
            <m:sty m:val="i"/>
          </m:rPr>
          <m:t>i</m:t>
        </m:r>
      </m:oMath>
      <w:r>
        <w:rPr/>
        <w:t xml:space="preserve"> et </w:t>
      </w:r>
      <m:oMath>
        <m:r>
          <m:rPr>
            <m:sty m:val="i"/>
          </m:rPr>
          <m:t>j</m:t>
        </m:r>
      </m:oMath>
      <w:r>
        <w:rPr/>
        <w:t xml:space="preserve"> sont des entiers naturels tels que </w:t>
      </w:r>
      <m:oMath>
        <m:r>
          <m:rPr>
            <m:sty m:val="i"/>
          </m:rPr>
          <m:t>i</m:t>
        </m:r>
        <m:r>
          <m:rPr>
            <m:sty m:val="p"/>
          </m:rPr>
          <m:t>≤</m:t>
        </m:r>
        <m:r>
          <m:rPr>
            <m:sty m:val="i"/>
          </m:rPr>
          <m:t>j</m:t>
        </m:r>
      </m:oMath>
      <w:r>
        <w:rPr/>
        <w:t xml:space="preserve">, on note </w:t>
      </w:r>
      <m:oMath>
        <m:r>
          <m:rPr>
            <m:sty m:val="p"/>
          </m:rPr>
          <m:t>[</m:t>
        </m:r>
        <m:r>
          <m:rPr>
            <m:sty m:val="p"/>
          </m:rPr>
          <m:t xml:space="preserve"> </m:t>
        </m:r>
        <m:r>
          <m:rPr>
            <m:sty m:val="p"/>
          </m:rPr>
          <m:t>[</m:t>
        </m:r>
        <m:r>
          <m:rPr>
            <m:sty m:val="i"/>
          </m:rPr>
          <m:t>i</m:t>
        </m:r>
        <m:r>
          <m:rPr>
            <m:sty m:val="p"/>
          </m:rPr>
          <m:t>,</m:t>
        </m:r>
        <m:r>
          <m:rPr>
            <m:sty m:val="i"/>
          </m:rPr>
          <m:t>j</m:t>
        </m:r>
        <m:r>
          <m:rPr>
            <m:sty m:val="p"/>
          </m:rPr>
          <m:t>]</m:t>
        </m:r>
        <m:r>
          <m:rPr>
            <m:sty m:val="p"/>
          </m:rPr>
          <m:t xml:space="preserve"> </m:t>
        </m:r>
        <m:r>
          <m:rPr>
            <m:sty m:val="p"/>
          </m:rPr>
          <m:t>]</m:t>
        </m:r>
      </m:oMath>
      <w:r>
        <w:rPr/>
        <w:t xml:space="preserve"> l'ensemble des entiers </w:t>
      </w:r>
      <m:oMath>
        <m:r>
          <m:rPr>
            <m:sty m:val="i"/>
          </m:rPr>
          <m:t>k</m:t>
        </m:r>
      </m:oMath>
      <w:r>
        <w:rPr/>
        <w:t xml:space="preserve"> tels que </w:t>
      </w:r>
      <m:oMath>
        <m:r>
          <m:rPr>
            <m:sty m:val="i"/>
          </m:rPr>
          <m:t>i</m:t>
        </m:r>
        <m:r>
          <m:rPr>
            <m:sty m:val="p"/>
          </m:rPr>
          <m:t>≤</m:t>
        </m:r>
        <m:r>
          <m:rPr>
            <m:sty m:val="i"/>
          </m:rPr>
          <m:t>k</m:t>
        </m:r>
        <m:r>
          <m:rPr>
            <m:sty m:val="p"/>
          </m:rPr>
          <m:t>≤</m:t>
        </m:r>
        <m:r>
          <m:rPr>
            <m:sty m:val="i"/>
          </m:rPr>
          <m:t>j</m:t>
        </m:r>
      </m:oMath>
      <w:r>
        <w:rPr/>
        <w:t xml:space="preserve">.</w:t>
      </w:r>
    </w:p>
    <w:p>
      <w:pPr>
        <w:numPr>
          <w:ilvl w:val="0"/>
          <w:numId w:val="1"/>
        </w:numPr>
        <w:spacing w:lineRule="auto"/>
      </w:pPr>
      <m:oMath>
        <m:r>
          <m:rPr>
            <m:sty m:val="i"/>
          </m:rPr>
          <m:t>a</m:t>
        </m:r>
      </m:oMath>
      <w:r>
        <w:rPr/>
        <w:t xml:space="preserve"> et </w:t>
      </w:r>
      <m:oMath>
        <m:r>
          <m:rPr>
            <m:sty m:val="i"/>
          </m:rPr>
          <m:t>b</m:t>
        </m:r>
      </m:oMath>
      <w:r>
        <w:rPr>
          <w:rFonts w:eastAsia="Georgia" w:cs="Georgia" w:ascii="Georgia" w:hAnsi="Georgia"/>
        </w:rPr>
        <w:t xml:space="preserve"> sont des réels tels que </w:t>
      </w:r>
      <m:oMath>
        <m:r>
          <m:rPr>
            <m:sty m:val="i"/>
          </m:rPr>
          <m:t>a</m:t>
        </m:r>
        <m:r>
          <m:rPr>
            <m:sty m:val="p"/>
          </m:rPr>
          <m:t>&lt;</m:t>
        </m:r>
        <m:r>
          <m:rPr>
            <m:sty m:val="i"/>
          </m:rPr>
          <m:t>b</m:t>
        </m:r>
      </m:oMath>
      <w:r>
        <w:rPr/>
        <w:t xml:space="preserve">.</w:t>
      </w:r>
    </w:p>
    <w:p>
      <w:pPr>
        <w:numPr>
          <w:ilvl w:val="0"/>
          <w:numId w:val="1"/>
        </w:numPr>
        <w:spacing w:lineRule="auto"/>
      </w:pPr>
      <w:r>
        <w:rPr/>
        <w:t xml:space="preserve">Si </w:t>
      </w:r>
      <m:oMath>
        <m:r>
          <m:rPr>
            <m:sty m:val="i"/>
          </m:rPr>
          <m:t>x</m:t>
        </m:r>
      </m:oMath>
      <w:r>
        <w:rPr>
          <w:rFonts w:eastAsia="Georgia" w:cs="Georgia" w:ascii="Georgia" w:hAnsi="Georgia"/>
        </w:rPr>
        <w:t xml:space="preserve"> est un réel, on définit :</w:t>
      </w:r>
    </w:p>
    <w:p>
      <w:pPr>
        <w:spacing w:after="220" w:lineRule="auto"/>
      </w:pPr>
      <m:oMathPara>
        <m:oMath>
          <m:r>
            <m:rPr>
              <m:sty m:val="p"/>
            </m:rPr>
            <m:t>⌊</m:t>
          </m:r>
          <m:r>
            <m:rPr>
              <m:sty m:val="i"/>
            </m:rPr>
            <m:t>x</m:t>
          </m:r>
          <m:r>
            <m:rPr>
              <m:sty m:val="p"/>
            </m:rPr>
            <m:t>⌋</m:t>
          </m:r>
          <m:r>
            <m:rPr>
              <m:sty m:val="p"/>
            </m:rPr>
            <m:t>=</m:t>
          </m:r>
          <m:r>
            <m:rPr>
              <m:sty m:val="p"/>
            </m:rPr>
            <m:t>max</m:t>
          </m:r>
          <m:r>
            <m:rPr>
              <m:sty m:val="p"/>
            </m:rPr>
            <m:t>{</m:t>
          </m:r>
          <m:r>
            <m:rPr>
              <m:sty m:val="i"/>
            </m:rPr>
            <m:t>k</m:t>
          </m:r>
          <m:r>
            <m:rPr>
              <m:sty m:val="p"/>
            </m:rPr>
            <m:t>∈</m:t>
          </m:r>
          <m:r>
            <m:rPr>
              <m:sty m:val="b"/>
            </m:rPr>
            <m:t>Z</m:t>
          </m:r>
          <m:r>
            <m:rPr>
              <m:sty m:val="p"/>
            </m:rPr>
            <m:t>,</m:t>
          </m:r>
          <m:r>
            <m:rPr>
              <m:sty m:val="i"/>
            </m:rPr>
            <m:t>k</m:t>
          </m:r>
          <m:r>
            <m:rPr>
              <m:sty m:val="p"/>
            </m:rPr>
            <m:t>≤</m:t>
          </m:r>
          <m:r>
            <m:rPr>
              <m:sty m:val="i"/>
            </m:rPr>
            <m:t>x</m:t>
          </m:r>
          <m:r>
            <m:rPr>
              <m:sty m:val="p"/>
            </m:rPr>
            <m:t>}</m:t>
          </m:r>
          <m:r>
            <m:rPr>
              <m:sty m:val="p"/>
            </m:rPr>
            <m:t xml:space="preserve"> </m:t>
          </m:r>
          <m:r>
            <m:rPr>
              <m:nor/>
            </m:rPr>
            <m:t> et </m:t>
          </m:r>
          <m:r>
            <m:rPr>
              <m:sty m:val="p"/>
            </m:rPr>
            <m:t xml:space="preserve"> </m:t>
          </m:r>
          <m:r>
            <m:rPr>
              <m:sty m:val="p"/>
            </m:rPr>
            <m:t>⌈</m:t>
          </m:r>
          <m:r>
            <m:rPr>
              <m:sty m:val="i"/>
            </m:rPr>
            <m:t>x</m:t>
          </m:r>
          <m:r>
            <m:rPr>
              <m:sty m:val="p"/>
            </m:rPr>
            <m:t>⌉</m:t>
          </m:r>
          <m:r>
            <m:rPr>
              <m:sty m:val="p"/>
            </m:rPr>
            <m:t>=</m:t>
          </m:r>
          <m:r>
            <m:rPr>
              <m:sty m:val="p"/>
            </m:rPr>
            <m:t>min</m:t>
          </m:r>
          <m:r>
            <m:rPr>
              <m:sty m:val="p"/>
            </m:rPr>
            <m:t>{</m:t>
          </m:r>
          <m:r>
            <m:rPr>
              <m:sty m:val="i"/>
            </m:rPr>
            <m:t>k</m:t>
          </m:r>
          <m:r>
            <m:rPr>
              <m:sty m:val="p"/>
            </m:rPr>
            <m:t>∈</m:t>
          </m:r>
          <m:r>
            <m:rPr>
              <m:sty m:val="b"/>
            </m:rPr>
            <m:t>Z</m:t>
          </m:r>
          <m:r>
            <m:rPr>
              <m:sty m:val="p"/>
            </m:rPr>
            <m:t>,</m:t>
          </m:r>
          <m:r>
            <m:rPr>
              <m:sty m:val="i"/>
            </m:rPr>
            <m:t>x</m:t>
          </m:r>
          <m:r>
            <m:rPr>
              <m:sty m:val="p"/>
            </m:rPr>
            <m:t>≤</m:t>
          </m:r>
          <m:r>
            <m:rPr>
              <m:sty m:val="i"/>
            </m:rPr>
            <m:t>k</m:t>
          </m:r>
          <m:r>
            <m:rPr>
              <m:sty m:val="p"/>
            </m:rPr>
            <m:t>}</m:t>
          </m:r>
        </m:oMath>
      </m:oMathPara>
    </w:p>
    <w:p>
      <w:pPr>
        <w:numPr>
          <w:ilvl w:val="0"/>
          <w:numId w:val="2"/>
        </w:numPr>
        <w:spacing w:lineRule="auto"/>
      </w:pPr>
      <m:oMath>
        <m:r>
          <m:rPr>
            <m:sty m:val="i"/>
          </m:rPr>
          <m:t>p</m:t>
        </m:r>
      </m:oMath>
      <w:r>
        <w:rPr>
          <w:rFonts w:eastAsia="Georgia" w:cs="Georgia" w:ascii="Georgia" w:hAnsi="Georgia"/>
        </w:rPr>
        <w:t xml:space="preserve"> est un réel de </w:t>
      </w:r>
      <m:oMath>
        <m:r>
          <m:rPr>
            <m:sty m:val="p"/>
          </m:rPr>
          <m:t>]</m:t>
        </m:r>
        <m:r>
          <m:rPr>
            <m:sty m:val="p"/>
          </m:rPr>
          <m:t>0</m:t>
        </m:r>
        <m:r>
          <m:rPr>
            <m:sty m:val="p"/>
          </m:rPr>
          <m:t>,</m:t>
        </m:r>
        <m:r>
          <m:rPr>
            <m:sty m:val="p"/>
          </m:rPr>
          <m:t>1</m:t>
        </m:r>
        <m:r>
          <m:rPr>
            <m:sty m:val="p"/>
          </m:rPr>
          <m:t>[</m:t>
        </m:r>
      </m:oMath>
      <w:r>
        <w:rPr/>
        <w:t xml:space="preserve"> et </w:t>
      </w:r>
      <m:oMath>
        <m:r>
          <m:rPr>
            <m:sty m:val="i"/>
          </m:rPr>
          <m:t>q</m:t>
        </m:r>
        <m:r>
          <m:rPr>
            <m:sty m:val="p"/>
          </m:rPr>
          <m:t>=</m:t>
        </m:r>
        <m:r>
          <m:rPr>
            <m:sty m:val="p"/>
          </m:rPr>
          <m:t>1</m:t>
        </m:r>
        <m:r>
          <m:rPr>
            <m:sty m:val="p"/>
          </m:rPr>
          <m:t>−</m:t>
        </m:r>
        <m:r>
          <m:rPr>
            <m:sty m:val="i"/>
          </m:rPr>
          <m:t>p</m:t>
        </m:r>
      </m:oMath>
      <w:r>
        <w:rPr/>
        <w:t xml:space="preserve">.</w:t>
      </w:r>
    </w:p>
    <w:p>
      <w:pPr>
        <w:numPr>
          <w:ilvl w:val="0"/>
          <w:numId w:val="2"/>
        </w:numPr>
        <w:spacing w:lineRule="auto"/>
      </w:pPr>
      <m:oMath>
        <m:r>
          <m:rPr>
            <m:sty m:val="i"/>
          </m:rPr>
          <m:t>ζ</m:t>
        </m:r>
      </m:oMath>
      <w:r>
        <w:rPr/>
        <w:t xml:space="preserve"> est la fonction de </w:t>
      </w:r>
      <m:oMath>
        <m:r>
          <m:rPr>
            <m:sty m:val="p"/>
          </m:rPr>
          <m:t>]</m:t>
        </m:r>
        <m:r>
          <m:rPr>
            <m:sty m:val="p"/>
          </m:rPr>
          <m:t>−</m:t>
        </m:r>
        <m:r>
          <m:rPr>
            <m:sty m:val="p"/>
          </m:rPr>
          <m:t>1</m:t>
        </m:r>
        <m:r>
          <m:rPr>
            <m:sty m:val="p"/>
          </m:rPr>
          <m:t>,</m:t>
        </m:r>
        <m:r>
          <m:rPr>
            <m:sty m:val="p"/>
          </m:rPr>
          <m:t>+</m:t>
        </m:r>
        <m:r>
          <m:rPr>
            <m:sty m:val="p"/>
          </m:rPr>
          <m:t>∞</m:t>
        </m:r>
        <m:r>
          <m:rPr>
            <m:sty m:val="p"/>
          </m:rPr>
          <m:t>[</m:t>
        </m:r>
      </m:oMath>
      <w:r>
        <w:rPr/>
        <w:t xml:space="preserve"> dans </w:t>
      </w:r>
      <m:oMath>
        <m:r>
          <m:rPr>
            <m:sty m:val="b"/>
          </m:rPr>
          <m:t>R</m:t>
        </m:r>
      </m:oMath>
      <w:r>
        <w:rPr>
          <w:rFonts w:eastAsia="Georgia" w:cs="Georgia" w:ascii="Georgia" w:hAnsi="Georgia"/>
        </w:rPr>
        <w:t xml:space="preserve"> définie par :</w:t>
      </w:r>
    </w:p>
    <w:p>
      <w:pPr>
        <w:spacing w:after="220" w:lineRule="auto"/>
      </w:pPr>
      <m:oMathPara>
        <m:oMath>
          <m:r>
            <m:rPr>
              <m:sty m:val="i"/>
            </m:rPr>
            <m:t>ζ</m:t>
          </m:r>
          <m:r>
            <m:rPr>
              <m:sty m:val="p"/>
            </m:rPr>
            <m:t>(</m:t>
          </m:r>
          <m:r>
            <m:rPr>
              <m:sty m:val="i"/>
            </m:rPr>
            <m:t>x</m:t>
          </m:r>
          <m:r>
            <m:rPr>
              <m:sty m:val="p"/>
            </m:rPr>
            <m:t>)</m:t>
          </m:r>
          <m:r>
            <m:rPr>
              <m:sty m:val="p"/>
            </m:rPr>
            <m:t>=</m:t>
          </m:r>
          <m:r>
            <m:rPr>
              <m:sty m:val="p"/>
            </m:rPr>
            <m:t>(</m:t>
          </m:r>
          <m:r>
            <m:rPr>
              <m:sty m:val="i"/>
            </m:rPr>
            <m:t>x</m:t>
          </m:r>
          <m:r>
            <m:rPr>
              <m:sty m:val="p"/>
            </m:rPr>
            <m:t>+</m:t>
          </m:r>
          <m:r>
            <m:rPr>
              <m:sty m:val="p"/>
            </m:rPr>
            <m:t>1</m:t>
          </m:r>
          <m:r>
            <m:rPr>
              <m:sty m:val="p"/>
            </m:rPr>
            <m:t>)</m:t>
          </m:r>
          <m:r>
            <m:rPr>
              <m:sty m:val="p"/>
            </m:rPr>
            <m:t>ln</m:t>
          </m:r>
          <m:r>
            <m:rPr>
              <m:sty m:val="p"/>
            </m:rPr>
            <m:t>⁡</m:t>
          </m:r>
          <m:r>
            <m:rPr>
              <m:sty m:val="p"/>
            </m:rPr>
            <m:t>(</m:t>
          </m:r>
          <m:r>
            <m:rPr>
              <m:sty m:val="i"/>
            </m:rPr>
            <m:t>x</m:t>
          </m:r>
          <m:r>
            <m:rPr>
              <m:sty m:val="p"/>
            </m:rPr>
            <m:t>+</m:t>
          </m:r>
          <m:r>
            <m:rPr>
              <m:sty m:val="p"/>
            </m:rPr>
            <m:t>1</m:t>
          </m:r>
          <m:r>
            <m:rPr>
              <m:sty m:val="p"/>
            </m:rPr>
            <m:t>)</m:t>
          </m:r>
        </m:oMath>
      </m:oMathPara>
    </w:p>
    <w:p>
      <w:pPr>
        <w:numPr>
          <w:ilvl w:val="0"/>
          <w:numId w:val="3"/>
        </w:numPr>
        <w:spacing w:lineRule="auto"/>
      </w:pPr>
      <m:oMath>
        <m:r>
          <m:rPr>
            <m:sty m:val="p"/>
          </m:rPr>
          <m:t>Φ</m:t>
        </m:r>
      </m:oMath>
      <w:r>
        <w:rPr/>
        <w:t xml:space="preserve"> est la fonction de </w:t>
      </w:r>
      <m:oMath>
        <m:r>
          <m:rPr>
            <m:sty m:val="b"/>
          </m:rPr>
          <m:t>R</m:t>
        </m:r>
      </m:oMath>
      <w:r>
        <w:rPr/>
        <w:t xml:space="preserve"> dans </w:t>
      </w:r>
      <m:oMath>
        <m:r>
          <m:rPr>
            <m:sty m:val="b"/>
          </m:rPr>
          <m:t>R</m:t>
        </m:r>
      </m:oMath>
      <w:r>
        <w:rPr>
          <w:rFonts w:eastAsia="Georgia" w:cs="Georgia" w:ascii="Georgia" w:hAnsi="Georgia"/>
        </w:rPr>
        <w:t xml:space="preserve"> définie par :</w:t>
      </w:r>
    </w:p>
    <w:p>
      <w:pPr>
        <w:spacing w:after="220" w:lineRule="auto"/>
      </w:pPr>
      <m:oMathPara>
        <m:oMath>
          <m:r>
            <m:rPr>
              <m:sty m:val="p"/>
            </m:rPr>
            <m:t>Φ</m:t>
          </m:r>
          <m:r>
            <m:rPr>
              <m:sty m:val="p"/>
            </m:rPr>
            <m:t>(</m:t>
          </m:r>
          <m:r>
            <m:rPr>
              <m:sty m:val="i"/>
            </m:rPr>
            <m:t>t</m:t>
          </m:r>
          <m:r>
            <m:rPr>
              <m:sty m:val="p"/>
            </m:rPr>
            <m:t>)</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r>
                    <m:rPr>
                      <m:sty m:val="i"/>
                    </m:rPr>
                    <m:t>π</m:t>
                  </m:r>
                </m:e>
              </m:rad>
            </m:den>
          </m:f>
          <m:sSup>
            <m:sSupPr/>
            <m:e>
              <m:r>
                <m:rPr>
                  <m:sty m:val="i"/>
                </m:rPr>
                <m:t>e</m:t>
              </m:r>
            </m:e>
            <m:sup>
              <m:r>
                <m:rPr>
                  <m:sty m:val="p"/>
                </m:rPr>
                <m:t>−</m:t>
              </m:r>
              <m:f>
                <m:fPr>
                  <m:ctrlPr>
                    <w:rPr>
                      <w:rFonts w:ascii="Cambria Math" w:hAnsi="Cambria Math"/>
                    </w:rPr>
                  </m:ctrlPr>
                </m:fPr>
                <m:num>
                  <m:sSup>
                    <m:sSupPr/>
                    <m:e>
                      <m:r>
                        <m:rPr>
                          <m:sty m:val="i"/>
                        </m:rPr>
                        <m:t>t</m:t>
                      </m:r>
                    </m:e>
                    <m:sup>
                      <m:r>
                        <m:rPr>
                          <m:sty m:val="p"/>
                        </m:rPr>
                        <m:t>2</m:t>
                      </m:r>
                    </m:sup>
                  </m:sSup>
                </m:num>
                <m:den>
                  <m:r>
                    <m:rPr>
                      <m:sty m:val="p"/>
                    </m:rPr>
                    <m:t>2</m:t>
                  </m:r>
                </m:den>
              </m:f>
            </m:sup>
          </m:sSup>
        </m:oMath>
      </m:oMathPara>
    </w:p>
    <w:p>
      <w:pPr>
        <w:numPr>
          <w:ilvl w:val="0"/>
          <w:numId w:val="4"/>
        </w:numPr>
        <w:spacing w:lineRule="auto"/>
      </w:pPr>
      <m:oMath>
        <m:r>
          <m:rPr>
            <m:sty m:val="p"/>
          </m:rPr>
          <m:t>(</m:t>
        </m:r>
        <m:r>
          <m:rPr>
            <m:sty m:val="p"/>
          </m:rPr>
          <m:t>Ω</m:t>
        </m:r>
        <m:r>
          <m:rPr>
            <m:sty m:val="p"/>
          </m:rPr>
          <m:t>,</m:t>
        </m:r>
        <m:r>
          <m:rPr>
            <m:scr m:val="script"/>
          </m:rPr>
          <m:t>A</m:t>
        </m:r>
        <m:r>
          <m:rPr>
            <m:sty m:val="p"/>
          </m:rPr>
          <m:t>,</m:t>
        </m:r>
        <m:r>
          <m:rPr>
            <m:sty m:val="i"/>
          </m:rPr>
          <m:t>P</m:t>
        </m:r>
        <m:r>
          <m:rPr>
            <m:sty m:val="p"/>
          </m:rPr>
          <m:t>)</m:t>
        </m:r>
      </m:oMath>
      <w:r>
        <w:rPr>
          <w:rFonts w:eastAsia="Georgia" w:cs="Georgia" w:ascii="Georgia" w:hAnsi="Georgia"/>
        </w:rPr>
        <w:t xml:space="preserve"> est un espace probabilisé.</w:t>
      </w:r>
    </w:p>
    <w:p>
      <w:pPr>
        <w:numPr>
          <w:ilvl w:val="0"/>
          <w:numId w:val="4"/>
        </w:numPr>
        <w:spacing w:lineRule="auto"/>
      </w:pP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sSup>
              <m:sSupPr/>
              <m:e>
                <m:r>
                  <m:rPr>
                    <m:sty m:val="b"/>
                  </m:rPr>
                  <m:t>N</m:t>
                </m:r>
              </m:e>
              <m:sup>
                <m:r>
                  <m:rPr>
                    <m:sty m:val="p"/>
                  </m:rPr>
                  <m:t>∗</m:t>
                </m:r>
              </m:sup>
            </m:sSup>
          </m:sub>
        </m:sSub>
      </m:oMath>
      <w:r>
        <w:rPr>
          <w:rFonts w:eastAsia="Georgia" w:cs="Georgia" w:ascii="Georgia" w:hAnsi="Georgia"/>
        </w:rPr>
        <w:t xml:space="preserve"> est une suite de variables aléatoires définies sur </w:t>
      </w:r>
      <m:oMath>
        <m:r>
          <m:rPr>
            <m:sty m:val="p"/>
          </m:rPr>
          <m:t>(</m:t>
        </m:r>
        <m:r>
          <m:rPr>
            <m:sty m:val="p"/>
          </m:rPr>
          <m:t>Ω</m:t>
        </m:r>
        <m:r>
          <m:rPr>
            <m:sty m:val="p"/>
          </m:rPr>
          <m:t>,</m:t>
        </m:r>
        <m:r>
          <m:rPr>
            <m:scr m:val="script"/>
          </m:rPr>
          <m:t>A</m:t>
        </m:r>
        <m:r>
          <m:rPr>
            <m:sty m:val="p"/>
          </m:rPr>
          <m:t>,</m:t>
        </m:r>
        <m:r>
          <m:rPr>
            <m:sty m:val="i"/>
          </m:rPr>
          <m:t>P</m:t>
        </m:r>
        <m:r>
          <m:rPr>
            <m:sty m:val="p"/>
          </m:rPr>
          <m:t>)</m:t>
        </m:r>
      </m:oMath>
      <w:r>
        <w:rPr/>
        <w:t xml:space="preserve"> telle que, pour tout </w:t>
      </w:r>
      <m:oMath>
        <m:r>
          <m:rPr>
            <m:sty m:val="i"/>
          </m:rPr>
          <m:t>n</m:t>
        </m:r>
        <m:r>
          <m:rPr>
            <m:sty m:val="p"/>
          </m:rPr>
          <m:t>∈</m:t>
        </m:r>
        <m:sSup>
          <m:sSupPr/>
          <m:e>
            <m:r>
              <m:rPr>
                <m:sty m:val="b"/>
              </m:rPr>
              <m:t>N</m:t>
            </m:r>
          </m:e>
          <m:sup>
            <m:r>
              <m:rPr>
                <m:sty m:val="p"/>
              </m:rPr>
              <m:t>∗</m:t>
            </m:r>
          </m:sup>
        </m:sSup>
        <m:r>
          <m:rPr>
            <m:sty m:val="p"/>
          </m:rPr>
          <m:t>,</m:t>
        </m:r>
        <m:sSub>
          <m:sSubPr/>
          <m:e>
            <m:r>
              <m:rPr>
                <m:sty m:val="i"/>
              </m:rPr>
              <m:t>X</m:t>
            </m:r>
          </m:e>
          <m:sub>
            <m:r>
              <m:rPr>
                <m:sty m:val="i"/>
              </m:rPr>
              <m:t>n</m:t>
            </m:r>
          </m:sub>
        </m:sSub>
      </m:oMath>
      <w:r>
        <w:rPr>
          <w:rFonts w:eastAsia="Georgia" w:cs="Georgia" w:ascii="Georgia" w:hAnsi="Georgia"/>
        </w:rPr>
        <w:t xml:space="preserve"> suit la loi binomiale de paramètres </w:t>
      </w:r>
      <m:oMath>
        <m:r>
          <m:rPr>
            <m:sty m:val="i"/>
          </m:rPr>
          <m:t>n</m:t>
        </m:r>
      </m:oMath>
      <w:r>
        <w:rPr/>
        <w:t xml:space="preserve"> et </w:t>
      </w:r>
      <m:oMath>
        <m:r>
          <m:rPr>
            <m:sty m:val="i"/>
          </m:rPr>
          <m:t>p</m:t>
        </m:r>
      </m:oMath>
      <w:r>
        <w:rPr/>
        <w:t xml:space="preserve">, ce que l'on note </w:t>
      </w:r>
      <m:oMath>
        <m:sSub>
          <m:sSubPr/>
          <m:e>
            <m:r>
              <m:rPr>
                <m:sty m:val="i"/>
              </m:rPr>
              <m:t>X</m:t>
            </m:r>
          </m:e>
          <m:sub>
            <m:r>
              <m:rPr>
                <m:sty m:val="i"/>
              </m:rPr>
              <m:t>n</m:t>
            </m:r>
          </m:sub>
        </m:sSub>
        <m:r>
          <m:rPr>
            <m:sty m:val="p"/>
          </m:rPr>
          <m:t>↪</m:t>
        </m:r>
        <m:r>
          <m:rPr>
            <m:scr m:val="script"/>
          </m:rPr>
          <m:t>B</m:t>
        </m:r>
        <m:r>
          <m:rPr>
            <m:sty m:val="p"/>
          </m:rPr>
          <m:t>(</m:t>
        </m:r>
        <m:r>
          <m:rPr>
            <m:sty m:val="i"/>
          </m:rPr>
          <m:t>n</m:t>
        </m:r>
        <m:r>
          <m:rPr>
            <m:sty m:val="p"/>
          </m:rPr>
          <m:t>,</m:t>
        </m:r>
        <m:r>
          <m:rPr>
            <m:sty m:val="i"/>
          </m:rPr>
          <m:t>p</m:t>
        </m:r>
        <m:r>
          <m:rPr>
            <m:sty m:val="p"/>
          </m:rPr>
          <m:t>)</m:t>
        </m:r>
      </m:oMath>
      <w:r>
        <w:rPr/>
        <w:t xml:space="preserve">.</w:t>
      </w:r>
    </w:p>
    <w:p>
      <w:pPr>
        <w:spacing w:line="271" w:before="330" w:lineRule="auto"/>
      </w:pPr>
      <w:r>
        <w:rPr>
          <w:rFonts w:eastAsia="Georgia" w:cs="Georgia" w:ascii="Georgia" w:hAnsi="Georgia"/>
          <w:b/>
          <w:sz w:val="42"/>
        </w:rPr>
        <w:t xml:space="preserve">Résultats préliminaires</w:t>
      </w:r>
    </w:p>
    <w:p>
      <w:pPr>
        <w:spacing w:after="220" w:lineRule="auto"/>
      </w:pPr>
      <m:oMath>
        <m:r>
          <m:rPr>
            <m:sty m:val="p"/>
          </m:rPr>
          <m:t>1</m:t>
        </m:r>
        <m:r>
          <m:rPr>
            <m:sty m:val="p"/>
          </m:rPr>
          <m:t>▹</m:t>
        </m:r>
      </m:oMath>
      <w:r>
        <w:rPr>
          <w:rFonts w:eastAsia="Georgia" w:cs="Georgia" w:ascii="Georgia" w:hAnsi="Georgia"/>
        </w:rPr>
        <w:t xml:space="preserve"> Rappeler la formule de Stirling. En déduire l'existence d'une suite réelle </w:t>
      </w:r>
      <m:oMath>
        <m:sSub>
          <m:sSubPr/>
          <m:e>
            <m:d>
              <m:dPr>
                <m:begChr m:val="("/>
                <m:endChr m:val=")"/>
                <m:ctrlPr>
                  <w:rPr>
                    <w:rFonts w:ascii="Cambria Math" w:hAnsi="Cambria Math"/>
                  </w:rPr>
                </m:ctrlPr>
              </m:dPr>
              <m:e>
                <m:sSub>
                  <m:sSubPr/>
                  <m:e>
                    <m:r>
                      <m:rPr>
                        <m:sty m:val="i"/>
                      </m:rPr>
                      <m:t>ϵ</m:t>
                    </m:r>
                  </m:e>
                  <m:sub>
                    <m:r>
                      <m:rPr>
                        <m:sty m:val="i"/>
                      </m:rPr>
                      <m:t>n</m:t>
                    </m:r>
                  </m:sub>
                </m:sSub>
              </m:e>
            </m:d>
          </m:e>
          <m:sub>
            <m:r>
              <m:rPr>
                <m:sty m:val="i"/>
              </m:rPr>
              <m:t>n</m:t>
            </m:r>
            <m:r>
              <m:rPr>
                <m:sty m:val="p"/>
              </m:rPr>
              <m:t>∈</m:t>
            </m:r>
            <m:sSup>
              <m:sSupPr/>
              <m:e>
                <m:r>
                  <m:rPr>
                    <m:sty m:val="b"/>
                  </m:rPr>
                  <m:t>N</m:t>
                </m:r>
              </m:e>
              <m:sup>
                <m:r>
                  <m:rPr>
                    <m:sty m:val="p"/>
                  </m:rPr>
                  <m:t>∗</m:t>
                </m:r>
              </m:sup>
            </m:sSup>
          </m:sub>
        </m:sSub>
      </m:oMath>
      <w:r>
        <w:rPr/>
        <w:t xml:space="preserve"> convergeant vers 0 telle que :</w:t>
      </w:r>
    </w:p>
    <w:p>
      <w:pPr>
        <w:spacing w:after="220" w:lineRule="auto"/>
      </w:pPr>
      <m:oMathPara>
        <m:oMath>
          <m:r>
            <m:rPr>
              <m:sty m:val="p"/>
            </m:rPr>
            <m:t>∀</m:t>
          </m:r>
          <m:r>
            <m:rPr>
              <m:sty m:val="i"/>
            </m:rPr>
            <m:t>n</m:t>
          </m:r>
          <m:r>
            <m:rPr>
              <m:sty m:val="p"/>
            </m:rPr>
            <m:t>∈</m:t>
          </m:r>
          <m:sSup>
            <m:sSupPr/>
            <m:e>
              <m:r>
                <m:rPr>
                  <m:sty m:val="b"/>
                </m:rPr>
                <m:t>N</m:t>
              </m:r>
            </m:e>
            <m:sup>
              <m:r>
                <m:rPr>
                  <m:sty m:val="p"/>
                </m:rPr>
                <m:t>∗</m:t>
              </m:r>
            </m:sup>
          </m:sSup>
          <m:r>
            <m:rPr>
              <m:sty m:val="p"/>
            </m:rPr>
            <m:t>,</m:t>
          </m:r>
          <m:r>
            <m:rPr>
              <m:sty m:val="p"/>
            </m:rPr>
            <m:t xml:space="preserve"> </m:t>
          </m:r>
          <m:r>
            <m:rPr>
              <m:sty m:val="i"/>
            </m:rPr>
            <m:t>n</m:t>
          </m:r>
          <m:r>
            <m:rPr>
              <m:sty m:val="p"/>
            </m:rPr>
            <m:t>!</m:t>
          </m:r>
          <m:r>
            <m:rPr>
              <m:sty m:val="p"/>
            </m:rPr>
            <m:t>=</m:t>
          </m:r>
          <m:rad>
            <m:radPr>
              <m:degHide m:val="1"/>
              <m:ctrlPr>
                <w:rPr>
                  <w:rFonts w:ascii="Cambria Math" w:hAnsi="Cambria Math"/>
                </w:rPr>
              </m:ctrlPr>
            </m:radPr>
            <m:deg/>
            <m:e>
              <m:r>
                <m:rPr>
                  <m:sty m:val="p"/>
                </m:rPr>
                <m:t>2</m:t>
              </m:r>
              <m:r>
                <m:rPr>
                  <m:sty m:val="i"/>
                </m:rPr>
                <m:t>π</m:t>
              </m:r>
              <m:r>
                <m:rPr>
                  <m:sty m:val="i"/>
                </m:rPr>
                <m:t>n</m:t>
              </m:r>
            </m:e>
          </m:rad>
          <m:sSup>
            <m:sSupPr/>
            <m:e>
              <m:d>
                <m:dPr>
                  <m:begChr m:val="("/>
                  <m:endChr m:val=")"/>
                  <m:ctrlPr>
                    <w:rPr>
                      <w:rFonts w:ascii="Cambria Math" w:hAnsi="Cambria Math"/>
                    </w:rPr>
                  </m:ctrlPr>
                </m:dPr>
                <m:e>
                  <m:f>
                    <m:fPr>
                      <m:ctrlPr>
                        <w:rPr>
                          <w:rFonts w:ascii="Cambria Math" w:hAnsi="Cambria Math"/>
                        </w:rPr>
                      </m:ctrlPr>
                    </m:fPr>
                    <m:num>
                      <m:r>
                        <m:rPr>
                          <m:sty m:val="i"/>
                        </m:rPr>
                        <m:t>n</m:t>
                      </m:r>
                    </m:num>
                    <m:den>
                      <m:r>
                        <m:rPr>
                          <m:sty m:val="i"/>
                        </m:rPr>
                        <m:t>e</m:t>
                      </m:r>
                    </m:den>
                  </m:f>
                </m:e>
              </m:d>
            </m:e>
            <m:sup>
              <m:r>
                <m:rPr>
                  <m:sty m:val="i"/>
                </m:rPr>
                <m:t>n</m:t>
              </m:r>
            </m:sup>
          </m:sSup>
          <m:d>
            <m:dPr>
              <m:begChr m:val="("/>
              <m:endChr m:val=")"/>
              <m:ctrlPr>
                <w:rPr>
                  <w:rFonts w:ascii="Cambria Math" w:hAnsi="Cambria Math"/>
                </w:rPr>
              </m:ctrlPr>
            </m:dPr>
            <m:e>
              <m:r>
                <m:rPr>
                  <m:sty m:val="p"/>
                </m:rPr>
                <m:t>1</m:t>
              </m:r>
              <m:r>
                <m:rPr>
                  <m:sty m:val="p"/>
                </m:rPr>
                <m:t>+</m:t>
              </m:r>
              <m:sSub>
                <m:sSubPr/>
                <m:e>
                  <m:r>
                    <m:rPr>
                      <m:sty m:val="i"/>
                    </m:rPr>
                    <m:t>ϵ</m:t>
                  </m:r>
                </m:e>
                <m:sub>
                  <m:r>
                    <m:rPr>
                      <m:sty m:val="i"/>
                    </m:rPr>
                    <m:t>n</m:t>
                  </m:r>
                </m:sub>
              </m:sSub>
            </m:e>
          </m:d>
        </m:oMath>
      </m:oMathPara>
    </w:p>
    <w:p>
      <w:pPr>
        <w:spacing w:after="220" w:lineRule="auto"/>
      </w:pPr>
      <m:oMath>
        <m:r>
          <m:rPr>
            <m:sty m:val="b"/>
          </m:rPr>
          <m:t>2</m:t>
        </m:r>
        <m:r>
          <m:rPr>
            <m:sty m:val="p"/>
          </m:rPr>
          <m:t>▹</m:t>
        </m:r>
      </m:oMath>
      <w:r>
        <w:rPr/>
        <w:t xml:space="preserve"> Soit </w:t>
      </w:r>
      <m:oMath>
        <m:r>
          <m:rPr>
            <m:sty m:val="i"/>
          </m:rPr>
          <m:t>λ</m:t>
        </m:r>
        <m:r>
          <m:rPr>
            <m:sty m:val="p"/>
          </m:rPr>
          <m:t>∈</m:t>
        </m:r>
        <m:sSubSup>
          <m:sSubSupPr/>
          <m:e>
            <m:r>
              <m:rPr>
                <m:sty m:val="b"/>
              </m:rPr>
              <m:t>R</m:t>
            </m:r>
          </m:e>
          <m:sub>
            <m:r>
              <m:rPr>
                <m:sty m:val="p"/>
              </m:rPr>
              <m:t>+</m:t>
            </m:r>
          </m:sub>
          <m:sup>
            <m:r>
              <m:rPr>
                <m:sty m:val="p"/>
              </m:rPr>
              <m:t>∗</m:t>
            </m:r>
          </m:sup>
        </m:sSubSup>
      </m:oMath>
      <w:r>
        <w:rPr/>
        <w:t xml:space="preserve"> et </w:t>
      </w:r>
      <m:oMath>
        <m:r>
          <m:rPr>
            <m:sty m:val="i"/>
          </m:rPr>
          <m:t>μ</m:t>
        </m:r>
        <m:r>
          <m:rPr>
            <m:sty m:val="p"/>
          </m:rPr>
          <m:t>∈</m:t>
        </m:r>
        <m:r>
          <m:rPr>
            <m:sty m:val="b"/>
          </m:rPr>
          <m:t>R</m:t>
        </m:r>
      </m:oMath>
      <w:r>
        <w:rPr>
          <w:rFonts w:eastAsia="Georgia" w:cs="Georgia" w:ascii="Georgia" w:hAnsi="Georgia"/>
        </w:rPr>
        <w:t xml:space="preserve">. Démontrer que :</w:t>
      </w:r>
    </w:p>
    <w:p>
      <w:pPr>
        <w:spacing w:after="220" w:lineRule="auto"/>
      </w:pPr>
      <m:oMathPara>
        <m:oMath>
          <m:r>
            <m:rPr>
              <m:sty m:val="p"/>
            </m:rPr>
            <m:t>⌊</m:t>
          </m:r>
          <m:r>
            <m:rPr>
              <m:sty m:val="i"/>
            </m:rPr>
            <m:t>λ</m:t>
          </m:r>
          <m:r>
            <m:rPr>
              <m:sty m:val="i"/>
            </m:rPr>
            <m:t>x</m:t>
          </m:r>
          <m:r>
            <m:rPr>
              <m:sty m:val="p"/>
            </m:rPr>
            <m:t>+</m:t>
          </m:r>
          <m:r>
            <m:rPr>
              <m:sty m:val="i"/>
            </m:rPr>
            <m:t>μ</m:t>
          </m:r>
          <m:r>
            <m:rPr>
              <m:sty m:val="p"/>
            </m:rPr>
            <m:t>⌋</m:t>
          </m:r>
          <m:limLow>
            <m:limLowPr/>
            <m:e>
              <m:r>
                <m:rPr>
                  <m:sty m:val="p"/>
                </m:rPr>
                <m:t>∼</m:t>
              </m:r>
            </m:e>
            <m:lim>
              <m:r>
                <m:rPr>
                  <m:sty m:val="i"/>
                </m:rPr>
                <m:t>x</m:t>
              </m:r>
              <m:r>
                <m:rPr>
                  <m:sty m:val="p"/>
                </m:rPr>
                <m:t>→</m:t>
              </m:r>
              <m:r>
                <m:rPr>
                  <m:sty m:val="p"/>
                </m:rPr>
                <m:t>+</m:t>
              </m:r>
              <m:r>
                <m:rPr>
                  <m:sty m:val="p"/>
                </m:rPr>
                <m:t>∞</m:t>
              </m:r>
            </m:lim>
          </m:limLow>
          <m:r>
            <m:rPr>
              <m:sty m:val="i"/>
            </m:rPr>
            <m:t>λ</m:t>
          </m:r>
          <m:r>
            <m:rPr>
              <m:sty m:val="i"/>
            </m:rPr>
            <m:t>x</m:t>
          </m:r>
          <m:r>
            <m:rPr>
              <m:sty m:val="p"/>
            </m:rPr>
            <m:t xml:space="preserve"> </m:t>
          </m:r>
          <m:r>
            <m:rPr>
              <m:nor/>
            </m:rPr>
            <m:t> et </m:t>
          </m:r>
          <m:r>
            <m:rPr>
              <m:sty m:val="p"/>
            </m:rPr>
            <m:t xml:space="preserve"> </m:t>
          </m:r>
          <m:r>
            <m:rPr>
              <m:sty m:val="p"/>
            </m:rPr>
            <m:t>⌈</m:t>
          </m:r>
          <m:r>
            <m:rPr>
              <m:sty m:val="i"/>
            </m:rPr>
            <m:t>λ</m:t>
          </m:r>
          <m:r>
            <m:rPr>
              <m:sty m:val="i"/>
            </m:rPr>
            <m:t>x</m:t>
          </m:r>
          <m:r>
            <m:rPr>
              <m:sty m:val="p"/>
            </m:rPr>
            <m:t>+</m:t>
          </m:r>
          <m:r>
            <m:rPr>
              <m:sty m:val="i"/>
            </m:rPr>
            <m:t>μ</m:t>
          </m:r>
          <m:r>
            <m:rPr>
              <m:sty m:val="p"/>
            </m:rPr>
            <m:t>⌉</m:t>
          </m:r>
          <m:limLow>
            <m:limLowPr/>
            <m:e>
              <m:r>
                <m:rPr>
                  <m:sty m:val="p"/>
                </m:rPr>
                <m:t>∼</m:t>
              </m:r>
            </m:e>
            <m:lim>
              <m:r>
                <m:rPr>
                  <m:sty m:val="i"/>
                </m:rPr>
                <m:t>x</m:t>
              </m:r>
              <m:r>
                <m:rPr>
                  <m:sty m:val="p"/>
                </m:rPr>
                <m:t>→</m:t>
              </m:r>
              <m:r>
                <m:rPr>
                  <m:sty m:val="p"/>
                </m:rPr>
                <m:t>+</m:t>
              </m:r>
              <m:r>
                <m:rPr>
                  <m:sty m:val="p"/>
                </m:rPr>
                <m:t>∞</m:t>
              </m:r>
            </m:lim>
          </m:limLow>
          <m:r>
            <m:rPr>
              <m:sty m:val="i"/>
            </m:rPr>
            <m:t>λ</m:t>
          </m:r>
          <m:r>
            <m:rPr>
              <m:sty m:val="i"/>
            </m:rPr>
            <m:t>x</m:t>
          </m:r>
          <m:r>
            <m:rPr>
              <m:sty m:val="p"/>
            </m:rPr>
            <m:t>.</m:t>
          </m:r>
        </m:oMath>
      </m:oMathPara>
    </w:p>
    <w:p>
      <w:pPr>
        <w:spacing w:after="220" w:lineRule="auto"/>
      </w:pPr>
      <m:oMath>
        <m:r>
          <m:rPr>
            <m:sty m:val="b"/>
          </m:rPr>
          <m:t>3</m:t>
        </m:r>
        <m:r>
          <m:rPr>
            <m:sty m:val="p"/>
          </m:rPr>
          <m:t>▹</m:t>
        </m:r>
      </m:oMath>
      <w:r>
        <w:rPr>
          <w:rFonts w:eastAsia="Georgia" w:cs="Georgia" w:ascii="Georgia" w:hAnsi="Georgia"/>
        </w:rPr>
        <w:t xml:space="preserve"> Prouver que l'intégrale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Φ</m:t>
        </m:r>
        <m:r>
          <m:rPr>
            <m:sty m:val="p"/>
          </m:rPr>
          <m:t>(</m:t>
        </m:r>
        <m:r>
          <m:rPr>
            <m:sty m:val="i"/>
          </m:rPr>
          <m:t>t</m:t>
        </m:r>
        <m:r>
          <m:rPr>
            <m:sty m:val="p"/>
          </m:rPr>
          <m:t>)</m:t>
        </m:r>
        <m:r>
          <m:rPr>
            <m:sty m:val="p"/>
          </m:rPr>
          <m:t>d</m:t>
        </m:r>
        <m:r>
          <m:rPr>
            <m:sty m:val="i"/>
          </m:rPr>
          <m:t>t</m:t>
        </m:r>
      </m:oMath>
      <w:r>
        <w:rPr/>
        <w:t xml:space="preserve"> converge.</w:t>
      </w:r>
      <w:r>
        <w:rPr/>
        <w:br w:type="textWrapping"/>
      </w:r>
      <m:oMath>
        <m:r>
          <m:rPr>
            <m:sty m:val="p"/>
          </m:rPr>
          <m:t>4</m:t>
        </m:r>
        <m:r>
          <m:rPr>
            <m:sty m:val="p"/>
          </m:rPr>
          <m:t>▹</m:t>
        </m:r>
      </m:oMath>
      <w:r>
        <w:rPr>
          <w:rFonts w:eastAsia="Georgia" w:cs="Georgia" w:ascii="Georgia" w:hAnsi="Georgia"/>
        </w:rPr>
        <w:t xml:space="preserve"> Démontrer que :</w:t>
      </w:r>
    </w:p>
    <w:p>
      <w:pPr>
        <w:spacing w:after="220" w:lineRule="auto"/>
      </w:pPr>
      <m:oMathPara>
        <m:oMath>
          <m:r>
            <m:rPr>
              <m:sty m:val="i"/>
            </m:rPr>
            <m:t>ζ</m:t>
          </m:r>
          <m:r>
            <m:rPr>
              <m:sty m:val="p"/>
            </m:rPr>
            <m:t>(</m:t>
          </m:r>
          <m:r>
            <m:rPr>
              <m:sty m:val="i"/>
            </m:rPr>
            <m:t>x</m:t>
          </m:r>
          <m:r>
            <m:rPr>
              <m:sty m:val="p"/>
            </m:rPr>
            <m:t>)</m:t>
          </m:r>
          <m:limLow>
            <m:limLowPr/>
            <m:e>
              <m:r>
                <m:rPr>
                  <m:sty m:val="p"/>
                </m:rPr>
                <m:t>=</m:t>
              </m:r>
            </m:e>
            <m:lim>
              <m:r>
                <m:rPr>
                  <m:sty m:val="i"/>
                </m:rPr>
                <m:t>x</m:t>
              </m:r>
              <m:r>
                <m:rPr>
                  <m:sty m:val="p"/>
                </m:rPr>
                <m:t>→</m:t>
              </m:r>
              <m:r>
                <m:rPr>
                  <m:sty m:val="p"/>
                </m:rPr>
                <m:t>0</m:t>
              </m:r>
            </m:lim>
          </m:limLow>
          <m:r>
            <m:rPr>
              <m:sty m:val="i"/>
            </m:rPr>
            <m:t>x</m:t>
          </m:r>
          <m:r>
            <m:rPr>
              <m:sty m:val="p"/>
            </m:rPr>
            <m:t>+</m:t>
          </m:r>
          <m:f>
            <m:fPr>
              <m:ctrlPr>
                <w:rPr>
                  <w:rFonts w:ascii="Cambria Math" w:hAnsi="Cambria Math"/>
                </w:rPr>
              </m:ctrlPr>
            </m:fPr>
            <m:num>
              <m:sSup>
                <m:sSupPr/>
                <m:e>
                  <m:r>
                    <m:rPr>
                      <m:sty m:val="i"/>
                    </m:rPr>
                    <m:t>x</m:t>
                  </m:r>
                </m:e>
                <m:sup>
                  <m:r>
                    <m:rPr>
                      <m:sty m:val="p"/>
                    </m:rPr>
                    <m:t>2</m:t>
                  </m:r>
                </m:sup>
              </m:sSup>
            </m:num>
            <m:den>
              <m:r>
                <m:rPr>
                  <m:sty m:val="p"/>
                </m:rPr>
                <m:t>2</m:t>
              </m:r>
            </m:den>
          </m:f>
          <m:r>
            <m:rPr>
              <m:sty m:val="p"/>
            </m:rPr>
            <m:t>+</m:t>
          </m:r>
          <m:r>
            <m:rPr>
              <m:sty m:val="i"/>
            </m:rPr>
            <m:t>o</m:t>
          </m:r>
          <m:d>
            <m:dPr>
              <m:begChr m:val="("/>
              <m:endChr m:val=")"/>
              <m:ctrlPr>
                <w:rPr>
                  <w:rFonts w:ascii="Cambria Math" w:hAnsi="Cambria Math"/>
                </w:rPr>
              </m:ctrlPr>
            </m:dPr>
            <m:e>
              <m:sSup>
                <m:sSupPr/>
                <m:e>
                  <m:r>
                    <m:rPr>
                      <m:sty m:val="i"/>
                    </m:rPr>
                    <m:t>x</m:t>
                  </m:r>
                </m:e>
                <m:sup>
                  <m:r>
                    <m:rPr>
                      <m:sty m:val="p"/>
                    </m:rPr>
                    <m:t>2</m:t>
                  </m:r>
                </m:sup>
              </m:sSup>
            </m:e>
          </m:d>
          <m:r>
            <m:rPr>
              <m:sty m:val="p"/>
            </m:rPr>
            <m:t>.</m:t>
          </m:r>
        </m:oMath>
      </m:oMathPara>
    </w:p>
    <w:p>
      <w:pPr>
        <w:spacing w:line="271" w:before="330" w:lineRule="auto"/>
      </w:pPr>
      <w:r>
        <w:rPr>
          <w:rFonts w:eastAsia="Georgia" w:cs="Georgia" w:ascii="Georgia" w:hAnsi="Georgia"/>
          <w:b/>
          <w:sz w:val="42"/>
        </w:rPr>
        <w:t xml:space="preserve">Étude asymptotique d'une suite</w:t>
      </w:r>
    </w:p>
    <w:p>
      <w:pPr>
        <w:spacing w:after="220" w:lineRule="auto"/>
      </w:pPr>
      <w:r>
        <w:rPr/>
        <w:t xml:space="preserve">Dans cette partie, si </w:t>
      </w:r>
      <m:oMath>
        <m:r>
          <m:rPr>
            <m:sty m:val="i"/>
          </m:rPr>
          <m:t>n</m:t>
        </m:r>
        <m:r>
          <m:rPr>
            <m:sty m:val="p"/>
          </m:rPr>
          <m:t>∈</m:t>
        </m:r>
        <m:sSup>
          <m:sSupPr/>
          <m:e>
            <m:r>
              <m:rPr>
                <m:sty m:val="b"/>
              </m:rPr>
              <m:t>N</m:t>
            </m:r>
          </m:e>
          <m:sup>
            <m:r>
              <m:rPr>
                <m:sty m:val="p"/>
              </m:rPr>
              <m:t>∗</m:t>
            </m:r>
          </m:sup>
        </m:sSup>
      </m:oMath>
      <w:r>
        <w:rPr/>
        <w:t xml:space="preserve">, on note </w:t>
      </w:r>
      <m:oMath>
        <m:sSub>
          <m:sSubPr/>
          <m:e>
            <m:r>
              <m:rPr>
                <m:sty m:val="i"/>
              </m:rPr>
              <m:t>x</m:t>
            </m:r>
          </m:e>
          <m:sub>
            <m:r>
              <m:rPr>
                <m:sty m:val="i"/>
              </m:rPr>
              <m:t>n</m:t>
            </m:r>
          </m:sub>
        </m:sSub>
      </m:oMath>
      <w:r>
        <w:rPr/>
        <w:t xml:space="preserve"> le nombre entier </w:t>
      </w:r>
      <m:oMath>
        <m:r>
          <m:rPr>
            <m:sty m:val="p"/>
          </m:rPr>
          <m:t>⌈</m:t>
        </m:r>
        <m:r>
          <m:rPr>
            <m:sty m:val="i"/>
          </m:rPr>
          <m:t>n</m:t>
        </m:r>
        <m:r>
          <m:rPr>
            <m:sty m:val="i"/>
          </m:rPr>
          <m:t>p</m:t>
        </m:r>
        <m:r>
          <m:rPr>
            <m:sty m:val="p"/>
          </m:rPr>
          <m:t>−</m:t>
        </m:r>
        <m:r>
          <m:rPr>
            <m:sty m:val="i"/>
          </m:rPr>
          <m:t>q</m:t>
        </m:r>
        <m:r>
          <m:rPr>
            <m:sty m:val="p"/>
          </m:rPr>
          <m:t>⌉</m:t>
        </m:r>
      </m:oMath>
      <w:r>
        <w:rPr/>
        <w:t xml:space="preserve"> et </w:t>
      </w:r>
      <m:oMath>
        <m:sSub>
          <m:sSubPr/>
          <m:e>
            <m:r>
              <m:rPr>
                <m:sty m:val="i"/>
              </m:rPr>
              <m:t>p</m:t>
            </m:r>
          </m:e>
          <m:sub>
            <m:r>
              <m:rPr>
                <m:sty m:val="i"/>
              </m:rPr>
              <m:t>n</m:t>
            </m:r>
          </m:sub>
        </m:sSub>
      </m:oMath>
      <w:r>
        <w:rPr>
          <w:rFonts w:eastAsia="Georgia" w:cs="Georgia" w:ascii="Georgia" w:hAnsi="Georgia"/>
        </w:rPr>
        <w:t xml:space="preserve"> le réel </w:t>
      </w:r>
      <m:oMath>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sSub>
              <m:sSubPr/>
              <m:e>
                <m:r>
                  <m:rPr>
                    <m:sty m:val="i"/>
                  </m:rPr>
                  <m:t>x</m:t>
                </m:r>
              </m:e>
              <m:sub>
                <m:r>
                  <m:rPr>
                    <m:sty m:val="i"/>
                  </m:rPr>
                  <m:t>n</m:t>
                </m:r>
              </m:sub>
            </m:sSub>
          </m:e>
        </m:d>
      </m:oMath>
      <w:r>
        <w:rPr/>
        <w:t xml:space="preserve">.</w:t>
      </w:r>
      <w:r>
        <w:rPr/>
        <w:br w:type="textWrapping"/>
      </w:r>
      <m:oMath>
        <m:r>
          <m:rPr>
            <m:sty m:val="b"/>
          </m:rPr>
          <m:t>5</m:t>
        </m:r>
        <m:r>
          <m:rPr>
            <m:sty m:val="p"/>
          </m:rPr>
          <m:t>▹</m:t>
        </m:r>
      </m:oMath>
      <w:r>
        <w:rPr/>
        <w:t xml:space="preserve"> Justifier que </w:t>
      </w:r>
      <m:oMath>
        <m:sSub>
          <m:sSubPr/>
          <m:e>
            <m:r>
              <m:rPr>
                <m:sty m:val="i"/>
              </m:rPr>
              <m:t>p</m:t>
            </m:r>
          </m:e>
          <m:sub>
            <m:r>
              <m:rPr>
                <m:sty m:val="i"/>
              </m:rPr>
              <m:t>n</m:t>
            </m:r>
          </m:sub>
        </m:sSub>
      </m:oMath>
      <w:r>
        <w:rPr>
          <w:rFonts w:eastAsia="Georgia" w:cs="Georgia" w:ascii="Georgia" w:hAnsi="Georgia"/>
        </w:rPr>
        <w:t xml:space="preserve"> est le plus grand élément de </w:t>
      </w:r>
      <m:oMath>
        <m:d>
          <m:dPr>
            <m:begChr m:val="{"/>
            <m:endChr m:val="}"/>
            <m:ctrlPr>
              <w:rPr>
                <w:rFonts w:ascii="Cambria Math" w:hAnsi="Cambria Math"/>
              </w:rPr>
            </m:ctrlPr>
          </m:dPr>
          <m:e>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k</m:t>
                </m:r>
              </m:e>
            </m:d>
            <m:r>
              <m:rPr>
                <m:sty m:val="p"/>
              </m:rPr>
              <m:t>,</m:t>
            </m:r>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e>
        </m:d>
      </m:oMath>
      <w:r>
        <w:rPr/>
        <w:t xml:space="preserve">.</w:t>
      </w:r>
      <w:r>
        <w:rPr/>
        <w:br w:type="textWrapping"/>
      </w:r>
      <m:oMath>
        <m:r>
          <m:rPr>
            <m:sty m:val="p"/>
          </m:rPr>
          <m:t>6</m:t>
        </m:r>
        <m:r>
          <m:rPr>
            <m:sty m:val="p"/>
          </m:rPr>
          <m:t>▹</m:t>
        </m:r>
      </m:oMath>
      <w:r>
        <w:rPr>
          <w:rFonts w:eastAsia="Georgia" w:cs="Georgia" w:ascii="Georgia" w:hAnsi="Georgia"/>
        </w:rPr>
        <w:t xml:space="preserve"> Vérifier que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x</m:t>
            </m:r>
          </m:e>
          <m:sub>
            <m:r>
              <m:rPr>
                <m:sty m:val="i"/>
              </m:rPr>
              <m:t>n</m:t>
            </m:r>
          </m:sub>
        </m:sSub>
        <m:r>
          <m:rPr>
            <m:sty m:val="p"/>
          </m:rPr>
          <m:t>=</m:t>
        </m:r>
        <m:r>
          <m:rPr>
            <m:sty m:val="p"/>
          </m:rPr>
          <m:t>+</m:t>
        </m:r>
        <m:r>
          <m:rPr>
            <m:sty m:val="p"/>
          </m:rPr>
          <m:t>∞</m:t>
        </m:r>
      </m:oMath>
      <w:r>
        <w:rPr/>
        <w:t xml:space="preserve"> et </w:t>
      </w:r>
      <m:oMath>
        <m:limLow>
          <m:limLowPr/>
          <m:e>
            <m:r>
              <m:rPr>
                <m:sty m:val="p"/>
              </m:rPr>
              <m:t>lim</m:t>
            </m:r>
          </m:e>
          <m:lim>
            <m:r>
              <m:rPr>
                <m:sty m:val="i"/>
              </m:rPr>
              <m:t>n</m:t>
            </m:r>
            <m:r>
              <m:rPr>
                <m:sty m:val="p"/>
              </m:rPr>
              <m:t>→</m:t>
            </m:r>
            <m:r>
              <m:rPr>
                <m:sty m:val="p"/>
              </m:rPr>
              <m:t>+</m:t>
            </m:r>
            <m:r>
              <m:rPr>
                <m:sty m:val="p"/>
              </m:rPr>
              <m:t>∞</m:t>
            </m:r>
          </m:lim>
        </m:limLow>
        <m:r>
          <m:rPr>
            <m:sty m:val="p"/>
          </m:rPr>
          <m:t xml:space="preserve"> </m:t>
        </m:r>
        <m:d>
          <m:dPr>
            <m:begChr m:val="("/>
            <m:endChr m:val=")"/>
            <m:ctrlPr>
              <w:rPr>
                <w:rFonts w:ascii="Cambria Math" w:hAnsi="Cambria Math"/>
              </w:rPr>
            </m:ctrlPr>
          </m:dPr>
          <m:e>
            <m:r>
              <m:rPr>
                <m:sty m:val="i"/>
              </m:rPr>
              <m:t>n</m:t>
            </m:r>
            <m:r>
              <m:rPr>
                <m:sty m:val="p"/>
              </m:rPr>
              <m:t>−</m:t>
            </m:r>
            <m:sSub>
              <m:sSubPr/>
              <m:e>
                <m:r>
                  <m:rPr>
                    <m:sty m:val="i"/>
                  </m:rPr>
                  <m:t>x</m:t>
                </m:r>
              </m:e>
              <m:sub>
                <m:r>
                  <m:rPr>
                    <m:sty m:val="i"/>
                  </m:rPr>
                  <m:t>n</m:t>
                </m:r>
              </m:sub>
            </m:sSub>
          </m:e>
        </m:d>
        <m:r>
          <m:rPr>
            <m:sty m:val="p"/>
          </m:rPr>
          <m:t>=</m:t>
        </m:r>
        <m:r>
          <m:rPr>
            <m:sty m:val="p"/>
          </m:rPr>
          <m:t>+</m:t>
        </m:r>
        <m:r>
          <m:rPr>
            <m:sty m:val="p"/>
          </m:rPr>
          <m:t>∞</m:t>
        </m:r>
      </m:oMath>
      <w:r>
        <w:rPr/>
        <w:t xml:space="preserve">.</w:t>
      </w:r>
      <w:r>
        <w:rPr/>
        <w:br w:type="textWrapping"/>
      </w:r>
      <w:r>
        <w:rPr>
          <w:rFonts w:eastAsia="Georgia" w:cs="Georgia" w:ascii="Georgia" w:hAnsi="Georgia"/>
        </w:rPr>
        <w:t xml:space="preserve">Établir alors :</w:t>
      </w:r>
    </w:p>
    <w:p>
      <w:pPr>
        <w:spacing w:after="220" w:lineRule="auto"/>
      </w:pPr>
      <m:oMathPara>
        <m:oMath>
          <m:rad>
            <m:radPr>
              <m:degHide m:val="1"/>
              <m:ctrlPr>
                <w:rPr>
                  <w:rFonts w:ascii="Cambria Math" w:hAnsi="Cambria Math"/>
                </w:rPr>
              </m:ctrlPr>
            </m:radPr>
            <m:deg/>
            <m:e>
              <m:r>
                <m:rPr>
                  <m:sty m:val="i"/>
                </m:rPr>
                <m:t>n</m:t>
              </m:r>
              <m:r>
                <m:rPr>
                  <m:sty m:val="i"/>
                </m:rPr>
                <m:t>p</m:t>
              </m:r>
              <m:r>
                <m:rPr>
                  <m:sty m:val="i"/>
                </m:rPr>
                <m:t>q</m:t>
              </m:r>
            </m:e>
          </m:rad>
          <m:sSub>
            <m:sSubPr/>
            <m:e>
              <m:r>
                <m:rPr>
                  <m:sty m:val="i"/>
                </m:rPr>
                <m:t>p</m:t>
              </m:r>
            </m:e>
            <m:sub>
              <m:r>
                <m:rPr>
                  <m:sty m:val="i"/>
                </m:rPr>
                <m:t>n</m:t>
              </m:r>
            </m:sub>
          </m:sSub>
          <m:limLow>
            <m:limLowPr/>
            <m:e>
              <m:r>
                <m:rPr>
                  <m:sty m:val="p"/>
                </m:rPr>
                <m:t>∼</m:t>
              </m:r>
            </m:e>
            <m:lim>
              <m:r>
                <m:rPr>
                  <m:sty m:val="i"/>
                </m:rPr>
                <m:t>n</m:t>
              </m:r>
              <m:r>
                <m:rPr>
                  <m:sty m:val="p"/>
                </m:rPr>
                <m:t>→</m:t>
              </m:r>
              <m:r>
                <m:rPr>
                  <m:sty m:val="p"/>
                </m:rPr>
                <m:t>+</m:t>
              </m:r>
              <m:r>
                <m:rPr>
                  <m:sty m:val="p"/>
                </m:rPr>
                <m:t>∞</m:t>
              </m:r>
            </m:lim>
          </m:limLow>
          <m:f>
            <m:fPr>
              <m:ctrlPr>
                <w:rPr>
                  <w:rFonts w:ascii="Cambria Math" w:hAnsi="Cambria Math"/>
                </w:rPr>
              </m:ctrlPr>
            </m:fPr>
            <m:num>
              <m:sSup>
                <m:sSupPr/>
                <m:e>
                  <m:r>
                    <m:rPr>
                      <m:sty m:val="i"/>
                    </m:rPr>
                    <m:t>n</m:t>
                  </m:r>
                </m:e>
                <m:sup>
                  <m:r>
                    <m:rPr>
                      <m:sty m:val="i"/>
                    </m:rPr>
                    <m:t>n</m:t>
                  </m:r>
                </m:sup>
              </m:sSup>
              <m:sSup>
                <m:sSupPr/>
                <m:e>
                  <m:r>
                    <m:rPr>
                      <m:sty m:val="i"/>
                    </m:rPr>
                    <m:t>p</m:t>
                  </m:r>
                </m:e>
                <m:sup>
                  <m:sSub>
                    <m:sSubPr/>
                    <m:e>
                      <m:r>
                        <m:rPr>
                          <m:sty m:val="i"/>
                        </m:rPr>
                        <m:t>x</m:t>
                      </m:r>
                    </m:e>
                    <m:sub>
                      <m:r>
                        <m:rPr>
                          <m:sty m:val="i"/>
                        </m:rPr>
                        <m:t>n</m:t>
                      </m:r>
                    </m:sub>
                  </m:sSub>
                </m:sup>
              </m:sSup>
              <m:sSup>
                <m:sSupPr/>
                <m:e>
                  <m:r>
                    <m:rPr>
                      <m:sty m:val="i"/>
                    </m:rPr>
                    <m:t>q</m:t>
                  </m:r>
                </m:e>
                <m:sup>
                  <m:r>
                    <m:rPr>
                      <m:sty m:val="i"/>
                    </m:rPr>
                    <m:t>n</m:t>
                  </m:r>
                  <m:r>
                    <m:rPr>
                      <m:sty m:val="p"/>
                    </m:rPr>
                    <m:t>−</m:t>
                  </m:r>
                  <m:sSub>
                    <m:sSubPr/>
                    <m:e>
                      <m:r>
                        <m:rPr>
                          <m:sty m:val="i"/>
                        </m:rPr>
                        <m:t>x</m:t>
                      </m:r>
                    </m:e>
                    <m:sub>
                      <m:r>
                        <m:rPr>
                          <m:sty m:val="i"/>
                        </m:rPr>
                        <m:t>n</m:t>
                      </m:r>
                    </m:sub>
                  </m:sSub>
                </m:sup>
              </m:sSup>
            </m:num>
            <m:den>
              <m:rad>
                <m:radPr>
                  <m:degHide m:val="1"/>
                  <m:ctrlPr>
                    <w:rPr>
                      <w:rFonts w:ascii="Cambria Math" w:hAnsi="Cambria Math"/>
                    </w:rPr>
                  </m:ctrlPr>
                </m:radPr>
                <m:deg/>
                <m:e>
                  <m:r>
                    <m:rPr>
                      <m:sty m:val="p"/>
                    </m:rPr>
                    <m:t>2</m:t>
                  </m:r>
                  <m:r>
                    <m:rPr>
                      <m:sty m:val="i"/>
                    </m:rPr>
                    <m:t>π</m:t>
                  </m:r>
                </m:e>
              </m:rad>
              <m:sSubSup>
                <m:sSubSupPr/>
                <m:e>
                  <m:r>
                    <m:rPr>
                      <m:sty m:val="i"/>
                    </m:rPr>
                    <m:t>x</m:t>
                  </m:r>
                </m:e>
                <m:sub>
                  <m:r>
                    <m:rPr>
                      <m:sty m:val="i"/>
                    </m:rPr>
                    <m:t>n</m:t>
                  </m:r>
                </m:sub>
                <m:sup>
                  <m:sSub>
                    <m:sSubPr/>
                    <m:e>
                      <m:r>
                        <m:rPr>
                          <m:sty m:val="i"/>
                        </m:rPr>
                        <m:t>x</m:t>
                      </m:r>
                    </m:e>
                    <m:sub>
                      <m:r>
                        <m:rPr>
                          <m:sty m:val="i"/>
                        </m:rPr>
                        <m:t>n</m:t>
                      </m:r>
                    </m:sub>
                  </m:sSub>
                </m:sup>
              </m:sSubSup>
              <m:sSup>
                <m:sSupPr/>
                <m:e>
                  <m:d>
                    <m:dPr>
                      <m:begChr m:val="("/>
                      <m:endChr m:val=")"/>
                      <m:ctrlPr>
                        <w:rPr>
                          <w:rFonts w:ascii="Cambria Math" w:hAnsi="Cambria Math"/>
                        </w:rPr>
                      </m:ctrlPr>
                    </m:dPr>
                    <m:e>
                      <m:r>
                        <m:rPr>
                          <m:sty m:val="i"/>
                        </m:rPr>
                        <m:t>n</m:t>
                      </m:r>
                      <m:r>
                        <m:rPr>
                          <m:sty m:val="p"/>
                        </m:rPr>
                        <m:t>−</m:t>
                      </m:r>
                      <m:sSub>
                        <m:sSubPr/>
                        <m:e>
                          <m:r>
                            <m:rPr>
                              <m:sty m:val="i"/>
                            </m:rPr>
                            <m:t>x</m:t>
                          </m:r>
                        </m:e>
                        <m:sub>
                          <m:r>
                            <m:rPr>
                              <m:sty m:val="i"/>
                            </m:rPr>
                            <m:t>n</m:t>
                          </m:r>
                        </m:sub>
                      </m:sSub>
                    </m:e>
                  </m:d>
                </m:e>
                <m:sup>
                  <m:r>
                    <m:rPr>
                      <m:sty m:val="i"/>
                    </m:rPr>
                    <m:t>n</m:t>
                  </m:r>
                  <m:r>
                    <m:rPr>
                      <m:sty m:val="p"/>
                    </m:rPr>
                    <m:t>−</m:t>
                  </m:r>
                  <m:sSub>
                    <m:sSubPr/>
                    <m:e>
                      <m:r>
                        <m:rPr>
                          <m:sty m:val="i"/>
                        </m:rPr>
                        <m:t>x</m:t>
                      </m:r>
                    </m:e>
                    <m:sub>
                      <m:r>
                        <m:rPr>
                          <m:sty m:val="i"/>
                        </m:rPr>
                        <m:t>n</m:t>
                      </m:r>
                    </m:sub>
                  </m:sSub>
                </m:sup>
              </m:sSup>
            </m:den>
          </m:f>
          <m:r>
            <m:rPr>
              <m:sty m:val="p"/>
            </m:rPr>
            <m:t>.</m:t>
          </m:r>
        </m:oMath>
      </m:oMathPara>
    </w:p>
    <w:p>
      <w:pPr>
        <w:spacing w:after="220" w:lineRule="auto"/>
      </w:pPr>
      <m:oMath>
        <m:r>
          <m:rPr>
            <m:sty m:val="p"/>
          </m:rPr>
          <m:t>7</m:t>
        </m:r>
        <m:r>
          <m:rPr>
            <m:sty m:val="p"/>
          </m:rPr>
          <m:t>▹</m:t>
        </m:r>
      </m:oMath>
      <w:r>
        <w:rPr/>
        <w:t xml:space="preserve"> Montrer que, pour tout entier </w:t>
      </w:r>
      <m:oMath>
        <m:r>
          <m:rPr>
            <m:sty m:val="i"/>
          </m:rPr>
          <m:t>n</m:t>
        </m:r>
        <m:r>
          <m:rPr>
            <m:sty m:val="p"/>
          </m:rPr>
          <m:t>&gt;</m:t>
        </m:r>
        <m:r>
          <m:rPr>
            <m:sty m:val="p"/>
          </m:rPr>
          <m:t>max</m:t>
        </m:r>
        <m:d>
          <m:dPr>
            <m:begChr m:val="{"/>
            <m:endChr m:val="}"/>
            <m:ctrlPr>
              <w:rPr>
                <w:rFonts w:ascii="Cambria Math" w:hAnsi="Cambria Math"/>
              </w:rPr>
            </m:ctrlPr>
          </m:dPr>
          <m:e>
            <m:f>
              <m:fPr>
                <m:ctrlPr>
                  <w:rPr>
                    <w:rFonts w:ascii="Cambria Math" w:hAnsi="Cambria Math"/>
                  </w:rPr>
                </m:ctrlPr>
              </m:fPr>
              <m:num>
                <m:r>
                  <m:rPr>
                    <m:sty m:val="i"/>
                  </m:rPr>
                  <m:t>p</m:t>
                </m:r>
              </m:num>
              <m:den>
                <m:r>
                  <m:rPr>
                    <m:sty m:val="i"/>
                  </m:rPr>
                  <m:t>q</m:t>
                </m:r>
              </m:den>
            </m:f>
            <m:r>
              <m:rPr>
                <m:sty m:val="p"/>
              </m:rPr>
              <m:t>,</m:t>
            </m:r>
            <m:f>
              <m:fPr>
                <m:ctrlPr>
                  <w:rPr>
                    <w:rFonts w:ascii="Cambria Math" w:hAnsi="Cambria Math"/>
                  </w:rPr>
                </m:ctrlPr>
              </m:fPr>
              <m:num>
                <m:r>
                  <m:rPr>
                    <m:sty m:val="i"/>
                  </m:rPr>
                  <m:t>q</m:t>
                </m:r>
              </m:num>
              <m:den>
                <m:r>
                  <m:rPr>
                    <m:sty m:val="i"/>
                  </m:rPr>
                  <m:t>p</m:t>
                </m:r>
              </m:den>
            </m:f>
          </m:e>
        </m:d>
        <m:r>
          <m:rPr>
            <m:sty m:val="p"/>
          </m:rPr>
          <m:t>:</m:t>
        </m:r>
      </m:oMath>
    </w:p>
    <w:p>
      <w:pPr>
        <w:spacing w:after="220" w:lineRule="auto"/>
      </w:pPr>
      <m:oMathPara>
        <m:oMath>
          <m:f>
            <m:fPr>
              <m:ctrlPr>
                <w:rPr>
                  <w:rFonts w:ascii="Cambria Math" w:hAnsi="Cambria Math"/>
                </w:rPr>
              </m:ctrlPr>
            </m:fPr>
            <m:num>
              <m:sSup>
                <m:sSupPr/>
                <m:e>
                  <m:r>
                    <m:rPr>
                      <m:sty m:val="i"/>
                    </m:rPr>
                    <m:t>n</m:t>
                  </m:r>
                </m:e>
                <m:sup>
                  <m:r>
                    <m:rPr>
                      <m:sty m:val="i"/>
                    </m:rPr>
                    <m:t>n</m:t>
                  </m:r>
                </m:sup>
              </m:sSup>
              <m:sSup>
                <m:sSupPr/>
                <m:e>
                  <m:r>
                    <m:rPr>
                      <m:sty m:val="i"/>
                    </m:rPr>
                    <m:t>p</m:t>
                  </m:r>
                </m:e>
                <m:sup>
                  <m:sSub>
                    <m:sSubPr/>
                    <m:e>
                      <m:r>
                        <m:rPr>
                          <m:sty m:val="i"/>
                        </m:rPr>
                        <m:t>x</m:t>
                      </m:r>
                    </m:e>
                    <m:sub>
                      <m:r>
                        <m:rPr>
                          <m:sty m:val="i"/>
                        </m:rPr>
                        <m:t>n</m:t>
                      </m:r>
                    </m:sub>
                  </m:sSub>
                </m:sup>
              </m:sSup>
              <m:sSup>
                <m:sSupPr/>
                <m:e>
                  <m:r>
                    <m:rPr>
                      <m:sty m:val="i"/>
                    </m:rPr>
                    <m:t>q</m:t>
                  </m:r>
                </m:e>
                <m:sup>
                  <m:r>
                    <m:rPr>
                      <m:sty m:val="i"/>
                    </m:rPr>
                    <m:t>n</m:t>
                  </m:r>
                  <m:r>
                    <m:rPr>
                      <m:sty m:val="p"/>
                    </m:rPr>
                    <m:t>−</m:t>
                  </m:r>
                  <m:sSub>
                    <m:sSubPr/>
                    <m:e>
                      <m:r>
                        <m:rPr>
                          <m:sty m:val="i"/>
                        </m:rPr>
                        <m:t>x</m:t>
                      </m:r>
                    </m:e>
                    <m:sub>
                      <m:r>
                        <m:rPr>
                          <m:sty m:val="i"/>
                        </m:rPr>
                        <m:t>n</m:t>
                      </m:r>
                    </m:sub>
                  </m:sSub>
                </m:sup>
              </m:sSup>
            </m:num>
            <m:den>
              <m:sSubSup>
                <m:sSubSupPr/>
                <m:e>
                  <m:r>
                    <m:rPr>
                      <m:sty m:val="i"/>
                    </m:rPr>
                    <m:t>x</m:t>
                  </m:r>
                </m:e>
                <m:sub>
                  <m:r>
                    <m:rPr>
                      <m:sty m:val="i"/>
                    </m:rPr>
                    <m:t>n</m:t>
                  </m:r>
                </m:sub>
                <m:sup>
                  <m:sSub>
                    <m:sSubPr/>
                    <m:e>
                      <m:r>
                        <m:rPr>
                          <m:sty m:val="i"/>
                        </m:rPr>
                        <m:t>x</m:t>
                      </m:r>
                    </m:e>
                    <m:sub>
                      <m:r>
                        <m:rPr>
                          <m:sty m:val="i"/>
                        </m:rPr>
                        <m:t>n</m:t>
                      </m:r>
                    </m:sub>
                  </m:sSub>
                </m:sup>
              </m:sSubSup>
              <m:sSup>
                <m:sSupPr/>
                <m:e>
                  <m:d>
                    <m:dPr>
                      <m:begChr m:val="("/>
                      <m:endChr m:val=")"/>
                      <m:ctrlPr>
                        <w:rPr>
                          <w:rFonts w:ascii="Cambria Math" w:hAnsi="Cambria Math"/>
                        </w:rPr>
                      </m:ctrlPr>
                    </m:dPr>
                    <m:e>
                      <m:r>
                        <m:rPr>
                          <m:sty m:val="i"/>
                        </m:rPr>
                        <m:t>n</m:t>
                      </m:r>
                      <m:r>
                        <m:rPr>
                          <m:sty m:val="p"/>
                        </m:rPr>
                        <m:t>−</m:t>
                      </m:r>
                      <m:sSub>
                        <m:sSubPr/>
                        <m:e>
                          <m:r>
                            <m:rPr>
                              <m:sty m:val="i"/>
                            </m:rPr>
                            <m:t>x</m:t>
                          </m:r>
                        </m:e>
                        <m:sub>
                          <m:r>
                            <m:rPr>
                              <m:sty m:val="i"/>
                            </m:rPr>
                            <m:t>n</m:t>
                          </m:r>
                        </m:sub>
                      </m:sSub>
                    </m:e>
                  </m:d>
                </m:e>
                <m:sup>
                  <m:r>
                    <m:rPr>
                      <m:sty m:val="i"/>
                    </m:rPr>
                    <m:t>n</m:t>
                  </m:r>
                  <m:r>
                    <m:rPr>
                      <m:sty m:val="p"/>
                    </m:rPr>
                    <m:t>−</m:t>
                  </m:r>
                  <m:sSub>
                    <m:sSubPr/>
                    <m:e>
                      <m:r>
                        <m:rPr>
                          <m:sty m:val="i"/>
                        </m:rPr>
                        <m:t>x</m:t>
                      </m:r>
                    </m:e>
                    <m:sub>
                      <m:r>
                        <m:rPr>
                          <m:sty m:val="i"/>
                        </m:rPr>
                        <m:t>n</m:t>
                      </m:r>
                    </m:sub>
                  </m:sSub>
                </m:sup>
              </m:sSup>
            </m:den>
          </m:f>
          <m:r>
            <m:rPr>
              <m:sty m:val="p"/>
            </m:rPr>
            <m:t>=</m:t>
          </m:r>
          <m:sSup>
            <m:sSupPr/>
            <m:e>
              <m:r>
                <m:rPr>
                  <m:sty m:val="i"/>
                </m:rPr>
                <m:t>e</m:t>
              </m:r>
            </m:e>
            <m:sup>
              <m:r>
                <m:rPr>
                  <m:sty m:val="p"/>
                </m:rPr>
                <m:t>−</m:t>
              </m:r>
              <m:r>
                <m:rPr>
                  <m:sty m:val="i"/>
                </m:rPr>
                <m:t>n</m:t>
              </m:r>
              <m:r>
                <m:rPr>
                  <m:sty m:val="i"/>
                </m:rPr>
                <m:t>p</m:t>
              </m:r>
              <m:r>
                <m:rPr>
                  <m:sty m:val="i"/>
                </m:rPr>
                <m:t>ζ</m:t>
              </m:r>
              <m:d>
                <m:dPr>
                  <m:begChr m:val="("/>
                  <m:endChr m:val=")"/>
                  <m:ctrlPr>
                    <w:rPr>
                      <w:rFonts w:ascii="Cambria Math" w:hAnsi="Cambria Math"/>
                    </w:rPr>
                  </m:ctrlPr>
                </m:dPr>
                <m:e>
                  <m:f>
                    <m:fPr>
                      <m:ctrlPr>
                        <w:rPr>
                          <w:rFonts w:ascii="Cambria Math" w:hAnsi="Cambria Math"/>
                        </w:rPr>
                      </m:ctrlPr>
                    </m:fPr>
                    <m:num>
                      <m:sSub>
                        <m:sSubPr/>
                        <m:e>
                          <m:r>
                            <m:rPr>
                              <m:sty m:val="i"/>
                            </m:rPr>
                            <m:t>x</m:t>
                          </m:r>
                        </m:e>
                        <m:sub>
                          <m:r>
                            <m:rPr>
                              <m:sty m:val="i"/>
                            </m:rPr>
                            <m:t>n</m:t>
                          </m:r>
                        </m:sub>
                      </m:sSub>
                      <m:r>
                        <m:rPr>
                          <m:sty m:val="p"/>
                        </m:rPr>
                        <m:t>−</m:t>
                      </m:r>
                      <m:r>
                        <m:rPr>
                          <m:sty m:val="i"/>
                        </m:rPr>
                        <m:t>n</m:t>
                      </m:r>
                      <m:r>
                        <m:rPr>
                          <m:sty m:val="i"/>
                        </m:rPr>
                        <m:t>p</m:t>
                      </m:r>
                    </m:num>
                    <m:den>
                      <m:r>
                        <m:rPr>
                          <m:sty m:val="i"/>
                        </m:rPr>
                        <m:t>n</m:t>
                      </m:r>
                      <m:r>
                        <m:rPr>
                          <m:sty m:val="i"/>
                        </m:rPr>
                        <m:t>p</m:t>
                      </m:r>
                    </m:den>
                  </m:f>
                </m:e>
              </m:d>
              <m:r>
                <m:rPr>
                  <m:sty m:val="p"/>
                </m:rPr>
                <m:t>−</m:t>
              </m:r>
              <m:r>
                <m:rPr>
                  <m:sty m:val="i"/>
                </m:rPr>
                <m:t>n</m:t>
              </m:r>
              <m:r>
                <m:rPr>
                  <m:sty m:val="i"/>
                </m:rPr>
                <m:t>q</m:t>
              </m:r>
              <m:r>
                <m:rPr>
                  <m:sty m:val="i"/>
                </m:rPr>
                <m:t>ζ</m:t>
              </m:r>
              <m:d>
                <m:dPr>
                  <m:begChr m:val="("/>
                  <m:endChr m:val=")"/>
                  <m:ctrlPr>
                    <w:rPr>
                      <w:rFonts w:ascii="Cambria Math" w:hAnsi="Cambria Math"/>
                    </w:rPr>
                  </m:ctrlPr>
                </m:dPr>
                <m:e>
                  <m:f>
                    <m:fPr>
                      <m:ctrlPr>
                        <w:rPr>
                          <w:rFonts w:ascii="Cambria Math" w:hAnsi="Cambria Math"/>
                        </w:rPr>
                      </m:ctrlPr>
                    </m:fPr>
                    <m:num>
                      <m:r>
                        <m:rPr>
                          <m:sty m:val="i"/>
                        </m:rPr>
                        <m:t>n</m:t>
                      </m:r>
                      <m:r>
                        <m:rPr>
                          <m:sty m:val="i"/>
                        </m:rPr>
                        <m:t>p</m:t>
                      </m:r>
                      <m:r>
                        <m:rPr>
                          <m:sty m:val="p"/>
                        </m:rPr>
                        <m:t>−</m:t>
                      </m:r>
                      <m:sSub>
                        <m:sSubPr/>
                        <m:e>
                          <m:r>
                            <m:rPr>
                              <m:sty m:val="i"/>
                            </m:rPr>
                            <m:t>x</m:t>
                          </m:r>
                        </m:e>
                        <m:sub>
                          <m:r>
                            <m:rPr>
                              <m:sty m:val="i"/>
                            </m:rPr>
                            <m:t>n</m:t>
                          </m:r>
                        </m:sub>
                      </m:sSub>
                    </m:num>
                    <m:den>
                      <m:r>
                        <m:rPr>
                          <m:sty m:val="i"/>
                        </m:rPr>
                        <m:t>n</m:t>
                      </m:r>
                      <m:r>
                        <m:rPr>
                          <m:sty m:val="i"/>
                        </m:rPr>
                        <m:t>q</m:t>
                      </m:r>
                    </m:den>
                  </m:f>
                </m:e>
              </m:d>
            </m:sup>
          </m:sSup>
          <m:r>
            <m:rPr>
              <m:sty m:val="p"/>
            </m:rPr>
            <m:t>.</m:t>
          </m:r>
        </m:oMath>
      </m:oMathPara>
    </w:p>
    <w:p>
      <w:pPr>
        <w:spacing w:after="220" w:lineRule="auto"/>
      </w:pPr>
      <m:oMath>
        <m:r>
          <m:rPr>
            <m:sty m:val="b"/>
          </m:rPr>
          <m:t>8</m:t>
        </m:r>
        <m:r>
          <m:rPr>
            <m:sty m:val="p"/>
          </m:rPr>
          <m:t>▹</m:t>
        </m:r>
      </m:oMath>
      <w:r>
        <w:rPr/>
        <w:t xml:space="preserve"> Montrer que la suite </w:t>
      </w:r>
      <m:oMath>
        <m:sSub>
          <m:sSubPr/>
          <m:e>
            <m:d>
              <m:dPr>
                <m:begChr m:val="("/>
                <m:endChr m:val=")"/>
                <m:ctrlPr>
                  <w:rPr>
                    <w:rFonts w:ascii="Cambria Math" w:hAnsi="Cambria Math"/>
                  </w:rPr>
                </m:ctrlPr>
              </m:dPr>
              <m:e>
                <m:rad>
                  <m:radPr>
                    <m:degHide m:val="1"/>
                    <m:ctrlPr>
                      <w:rPr>
                        <w:rFonts w:ascii="Cambria Math" w:hAnsi="Cambria Math"/>
                      </w:rPr>
                    </m:ctrlPr>
                  </m:radPr>
                  <m:deg/>
                  <m:e>
                    <m:r>
                      <m:rPr>
                        <m:sty m:val="i"/>
                      </m:rPr>
                      <m:t>n</m:t>
                    </m:r>
                    <m:r>
                      <m:rPr>
                        <m:sty m:val="i"/>
                      </m:rPr>
                      <m:t>p</m:t>
                    </m:r>
                    <m:r>
                      <m:rPr>
                        <m:sty m:val="i"/>
                      </m:rPr>
                      <m:t>q</m:t>
                    </m:r>
                  </m:e>
                </m:rad>
                <m:sSub>
                  <m:sSubPr/>
                  <m:e>
                    <m:r>
                      <m:rPr>
                        <m:sty m:val="i"/>
                      </m:rPr>
                      <m:t>p</m:t>
                    </m:r>
                  </m:e>
                  <m:sub>
                    <m:r>
                      <m:rPr>
                        <m:sty m:val="i"/>
                      </m:rPr>
                      <m:t>n</m:t>
                    </m:r>
                  </m:sub>
                </m:sSub>
              </m:e>
            </m:d>
          </m:e>
          <m:sub>
            <m:r>
              <m:rPr>
                <m:sty m:val="i"/>
              </m:rPr>
              <m:t>n</m:t>
            </m:r>
            <m:r>
              <m:rPr>
                <m:sty m:val="p"/>
              </m:rPr>
              <m:t>∈</m:t>
            </m:r>
            <m:sSup>
              <m:sSupPr/>
              <m:e>
                <m:r>
                  <m:rPr>
                    <m:sty m:val="b"/>
                  </m:rPr>
                  <m:t>N</m:t>
                </m:r>
              </m:e>
              <m:sup>
                <m:r>
                  <m:rPr>
                    <m:sty m:val="p"/>
                  </m:rPr>
                  <m:t>∗</m:t>
                </m:r>
              </m:sup>
            </m:sSup>
          </m:sub>
        </m:sSub>
      </m:oMath>
      <w:r>
        <w:rPr/>
        <w:t xml:space="preserve"> converge.</w:t>
      </w:r>
    </w:p>
    <w:p>
      <w:pPr>
        <w:spacing w:line="271" w:before="330" w:lineRule="auto"/>
      </w:pPr>
      <w:r>
        <w:rPr>
          <w:b/>
          <w:sz w:val="42"/>
        </w:rPr>
        <w:t xml:space="preserve">Convergence en loi</w:t>
      </w:r>
    </w:p>
    <w:p>
      <w:pPr>
        <w:spacing w:after="220" w:lineRule="auto"/>
      </w:pPr>
      <w:r>
        <w:rPr/>
        <w:t xml:space="preserve">Dans toute la suite, pour tout </w:t>
      </w:r>
      <m:oMath>
        <m:r>
          <m:rPr>
            <m:sty m:val="i"/>
          </m:rPr>
          <m:t>n</m:t>
        </m:r>
        <m:r>
          <m:rPr>
            <m:sty m:val="p"/>
          </m:rPr>
          <m:t>∈</m:t>
        </m:r>
        <m:sSup>
          <m:sSupPr/>
          <m:e>
            <m:r>
              <m:rPr>
                <m:sty m:val="b"/>
              </m:rPr>
              <m:t>N</m:t>
            </m:r>
          </m:e>
          <m:sup>
            <m:r>
              <m:rPr>
                <m:sty m:val="p"/>
              </m:rPr>
              <m:t>∗</m:t>
            </m:r>
          </m:sup>
        </m:sSup>
      </m:oMath>
      <w:r>
        <w:rPr/>
        <w:t xml:space="preserve">, on note </w:t>
      </w:r>
      <m:oMath>
        <m:sSub>
          <m:sSubPr/>
          <m:e>
            <m:r>
              <m:rPr>
                <m:sty m:val="i"/>
              </m:rPr>
              <m:t>Y</m:t>
            </m:r>
          </m:e>
          <m:sub>
            <m:r>
              <m:rPr>
                <m:sty m:val="i"/>
              </m:rPr>
              <m:t>n</m:t>
            </m:r>
          </m:sub>
        </m:sSub>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n</m:t>
                </m:r>
                <m:r>
                  <m:rPr>
                    <m:sty m:val="i"/>
                  </m:rPr>
                  <m:t>p</m:t>
                </m:r>
                <m:r>
                  <m:rPr>
                    <m:sty m:val="i"/>
                  </m:rPr>
                  <m:t>q</m:t>
                </m:r>
              </m:e>
            </m:rad>
          </m:den>
        </m:f>
        <m:d>
          <m:dPr>
            <m:begChr m:val="("/>
            <m:endChr m:val=")"/>
            <m:ctrlPr>
              <w:rPr>
                <w:rFonts w:ascii="Cambria Math" w:hAnsi="Cambria Math"/>
              </w:rPr>
            </m:ctrlPr>
          </m:dPr>
          <m:e>
            <m:sSub>
              <m:sSubPr/>
              <m:e>
                <m:r>
                  <m:rPr>
                    <m:sty m:val="i"/>
                  </m:rPr>
                  <m:t>X</m:t>
                </m:r>
              </m:e>
              <m:sub>
                <m:r>
                  <m:rPr>
                    <m:sty m:val="i"/>
                  </m:rPr>
                  <m:t>n</m:t>
                </m:r>
              </m:sub>
            </m:sSub>
            <m:r>
              <m:rPr>
                <m:sty m:val="p"/>
              </m:rPr>
              <m:t>−</m:t>
            </m:r>
            <m:r>
              <m:rPr>
                <m:sty m:val="i"/>
              </m:rPr>
              <m:t>n</m:t>
            </m:r>
            <m:r>
              <m:rPr>
                <m:sty m:val="i"/>
              </m:rPr>
              <m:t>p</m:t>
            </m:r>
          </m:e>
        </m:d>
      </m:oMath>
      <w:r>
        <w:rPr>
          <w:rFonts w:eastAsia="Georgia" w:cs="Georgia" w:ascii="Georgia" w:hAnsi="Georgia"/>
        </w:rPr>
        <w:t xml:space="preserve"> et on définit les réels </w:t>
      </w:r>
      <m:oMath>
        <m:sSub>
          <m:sSubPr/>
          <m:e>
            <m:r>
              <m:rPr>
                <m:sty m:val="i"/>
              </m:rPr>
              <m:t>τ</m:t>
            </m:r>
          </m:e>
          <m:sub>
            <m:r>
              <m:rPr>
                <m:sty m:val="i"/>
              </m:rPr>
              <m:t>n</m:t>
            </m:r>
            <m:r>
              <m:rPr>
                <m:sty m:val="p"/>
              </m:rPr>
              <m:t>,</m:t>
            </m:r>
            <m:r>
              <m:rPr>
                <m:sty m:val="i"/>
              </m:rPr>
              <m:t>k</m:t>
            </m:r>
          </m:sub>
        </m:sSub>
      </m:oMath>
      <w:r>
        <w:rPr/>
        <w:t xml:space="preserve"> par la relation :</w:t>
      </w:r>
    </w:p>
    <w:p>
      <w:pPr>
        <w:spacing w:after="220" w:lineRule="auto"/>
      </w:pPr>
      <m:oMathPara>
        <m:oMath>
          <m:r>
            <m:rPr>
              <m:sty m:val="p"/>
            </m:rPr>
            <m:t>∀</m:t>
          </m:r>
          <m:r>
            <m:rPr>
              <m:sty m:val="i"/>
            </m:rPr>
            <m:t>k</m:t>
          </m:r>
          <m:r>
            <m:rPr>
              <m:sty m:val="p"/>
            </m:rPr>
            <m:t>∈</m:t>
          </m:r>
          <m:r>
            <m:rPr>
              <m:sty m:val="b"/>
            </m:rPr>
            <m:t>Z</m:t>
          </m:r>
          <m:r>
            <m:rPr>
              <m:sty m:val="p"/>
            </m:rPr>
            <m:t>,</m:t>
          </m:r>
          <m:sSub>
            <m:sSubPr/>
            <m:e>
              <m:r>
                <m:rPr>
                  <m:sty m:val="i"/>
                </m:rPr>
                <m:t>τ</m:t>
              </m:r>
            </m:e>
            <m:sub>
              <m:r>
                <m:rPr>
                  <m:sty m:val="i"/>
                </m:rPr>
                <m:t>n</m:t>
              </m:r>
              <m:r>
                <m:rPr>
                  <m:sty m:val="p"/>
                </m:rPr>
                <m:t>,</m:t>
              </m:r>
              <m:r>
                <m:rPr>
                  <m:sty m:val="i"/>
                </m:rPr>
                <m:t>k</m:t>
              </m:r>
            </m:sub>
          </m:sSub>
          <m:r>
            <m:rPr>
              <m:sty m:val="p"/>
            </m:rPr>
            <m:t>=</m:t>
          </m:r>
          <m:f>
            <m:fPr>
              <m:ctrlPr>
                <w:rPr>
                  <w:rFonts w:ascii="Cambria Math" w:hAnsi="Cambria Math"/>
                </w:rPr>
              </m:ctrlPr>
            </m:fPr>
            <m:num>
              <m:r>
                <m:rPr>
                  <m:sty m:val="i"/>
                </m:rPr>
                <m:t>k</m:t>
              </m:r>
              <m:r>
                <m:rPr>
                  <m:sty m:val="p"/>
                </m:rPr>
                <m:t>−</m:t>
              </m:r>
              <m:r>
                <m:rPr>
                  <m:sty m:val="i"/>
                </m:rPr>
                <m:t>n</m:t>
              </m:r>
              <m:r>
                <m:rPr>
                  <m:sty m:val="i"/>
                </m:rPr>
                <m:t>p</m:t>
              </m:r>
            </m:num>
            <m:den>
              <m:rad>
                <m:radPr>
                  <m:degHide m:val="1"/>
                  <m:ctrlPr>
                    <w:rPr>
                      <w:rFonts w:ascii="Cambria Math" w:hAnsi="Cambria Math"/>
                    </w:rPr>
                  </m:ctrlPr>
                </m:radPr>
                <m:deg/>
                <m:e>
                  <m:r>
                    <m:rPr>
                      <m:sty m:val="i"/>
                    </m:rPr>
                    <m:t>n</m:t>
                  </m:r>
                  <m:r>
                    <m:rPr>
                      <m:sty m:val="i"/>
                    </m:rPr>
                    <m:t>p</m:t>
                  </m:r>
                  <m:r>
                    <m:rPr>
                      <m:sty m:val="i"/>
                    </m:rPr>
                    <m:t>q</m:t>
                  </m:r>
                </m:e>
              </m:rad>
            </m:den>
          </m:f>
          <m:r>
            <m:rPr>
              <m:sty m:val="p"/>
            </m:rPr>
            <m:t>.</m:t>
          </m:r>
        </m:oMath>
      </m:oMathPara>
    </w:p>
    <w:p>
      <w:pPr>
        <w:spacing w:after="220" w:lineRule="auto"/>
      </w:pPr>
      <m:oMath>
        <m:r>
          <m:rPr>
            <m:sty m:val="b"/>
          </m:rPr>
          <m:t>9</m:t>
        </m:r>
        <m:r>
          <m:rPr>
            <m:sty m:val="p"/>
          </m:rPr>
          <m:t>▹</m:t>
        </m:r>
      </m:oMath>
      <w:r>
        <w:rPr/>
        <w:t xml:space="preserve"> Soit </w:t>
      </w:r>
      <m:oMath>
        <m:r>
          <m:rPr>
            <m:sty m:val="i"/>
          </m:rPr>
          <m:t>n</m:t>
        </m:r>
        <m:r>
          <m:rPr>
            <m:sty m:val="p"/>
          </m:rPr>
          <m:t>∈</m:t>
        </m:r>
        <m:sSup>
          <m:sSupPr/>
          <m:e>
            <m:r>
              <m:rPr>
                <m:sty m:val="b"/>
              </m:rPr>
              <m:t>N</m:t>
            </m:r>
          </m:e>
          <m:sup>
            <m:r>
              <m:rPr>
                <m:sty m:val="p"/>
              </m:rPr>
              <m:t>∗</m:t>
            </m:r>
          </m:sup>
        </m:sSup>
      </m:oMath>
      <w:r>
        <w:rPr>
          <w:rFonts w:eastAsia="Georgia" w:cs="Georgia" w:ascii="Georgia" w:hAnsi="Georgia"/>
        </w:rPr>
        <w:t xml:space="preserve">. Déterminer la loi de </w:t>
      </w:r>
      <m:oMath>
        <m:sSub>
          <m:sSubPr/>
          <m:e>
            <m:r>
              <m:rPr>
                <m:sty m:val="i"/>
              </m:rPr>
              <m:t>Y</m:t>
            </m:r>
          </m:e>
          <m:sub>
            <m:r>
              <m:rPr>
                <m:sty m:val="i"/>
              </m:rPr>
              <m:t>n</m:t>
            </m:r>
          </m:sub>
        </m:sSub>
      </m:oMath>
      <w:r>
        <w:rPr>
          <w:rFonts w:eastAsia="Georgia" w:cs="Georgia" w:ascii="Georgia" w:hAnsi="Georgia"/>
        </w:rPr>
        <w:t xml:space="preserve"> et vérifier que </w:t>
      </w:r>
      <m:oMath>
        <m:sSub>
          <m:sSubPr/>
          <m:e>
            <m:r>
              <m:rPr>
                <m:sty m:val="i"/>
              </m:rPr>
              <m:t>Y</m:t>
            </m:r>
          </m:e>
          <m:sub>
            <m:r>
              <m:rPr>
                <m:sty m:val="i"/>
              </m:rPr>
              <m:t>n</m:t>
            </m:r>
          </m:sub>
        </m:sSub>
      </m:oMath>
      <w:r>
        <w:rPr>
          <w:rFonts w:eastAsia="Georgia" w:cs="Georgia" w:ascii="Georgia" w:hAnsi="Georgia"/>
        </w:rPr>
        <w:t xml:space="preserve"> est une variable aléatoire centrée réduite.</w:t>
      </w:r>
      <w:r>
        <w:rPr/>
        <w:br w:type="textWrapping"/>
      </w:r>
      <m:oMath>
        <m:r>
          <m:rPr>
            <m:sty m:val="p"/>
          </m:rPr>
          <m:t>10</m:t>
        </m:r>
        <m:r>
          <m:rPr>
            <m:sty m:val="p"/>
          </m:rPr>
          <m:t>▹</m:t>
        </m:r>
      </m:oMath>
      <w:r>
        <w:rPr>
          <w:rFonts w:eastAsia="Georgia" w:cs="Georgia" w:ascii="Georgia" w:hAnsi="Georgia"/>
        </w:rPr>
        <w:t xml:space="preserve"> Justifier l'existence d'un élément </w:t>
      </w:r>
      <m:oMath>
        <m:r>
          <m:rPr>
            <m:sty m:val="i"/>
          </m:rPr>
          <m:t>N</m:t>
        </m:r>
        <m:r>
          <m:rPr>
            <m:sty m:val="p"/>
          </m:rPr>
          <m:t>∈</m:t>
        </m:r>
        <m:sSup>
          <m:sSupPr/>
          <m:e>
            <m:r>
              <m:rPr>
                <m:sty m:val="b"/>
              </m:rPr>
              <m:t>N</m:t>
            </m:r>
          </m:e>
          <m:sup>
            <m:r>
              <m:rPr>
                <m:sty m:val="p"/>
              </m:rPr>
              <m:t>∗</m:t>
            </m:r>
          </m:sup>
        </m:sSup>
      </m:oMath>
      <w:r>
        <w:rPr/>
        <w:t xml:space="preserve"> tel que :</w:t>
      </w:r>
    </w:p>
    <w:p>
      <w:pPr>
        <w:spacing w:after="220" w:lineRule="auto"/>
      </w:pPr>
      <m:oMathPara>
        <m:oMath>
          <m:r>
            <m:rPr>
              <m:nor/>
            </m:rPr>
            <m:t> pour tout entier </m:t>
          </m:r>
          <m:r>
            <m:rPr>
              <m:sty m:val="i"/>
            </m:rPr>
            <m:t>n</m:t>
          </m:r>
          <m:r>
            <m:rPr>
              <m:sty m:val="p"/>
            </m:rPr>
            <m:t>≥</m:t>
          </m:r>
          <m:r>
            <m:rPr>
              <m:sty m:val="i"/>
            </m:rPr>
            <m:t>N</m:t>
          </m:r>
          <m:r>
            <m:rPr>
              <m:sty m:val="p"/>
            </m:rPr>
            <m:t>,</m:t>
          </m:r>
          <m:r>
            <m:rPr>
              <m:sty m:val="p"/>
            </m:rPr>
            <m:t xml:space="preserve"> </m:t>
          </m:r>
          <m:r>
            <m:rPr>
              <m:sty m:val="p"/>
            </m:rPr>
            <m:t>[</m:t>
          </m:r>
          <m:r>
            <m:rPr>
              <m:sty m:val="i"/>
            </m:rPr>
            <m:t>a</m:t>
          </m:r>
          <m:r>
            <m:rPr>
              <m:sty m:val="p"/>
            </m:rPr>
            <m:t>,</m:t>
          </m:r>
          <m:r>
            <m:rPr>
              <m:sty m:val="i"/>
            </m:rPr>
            <m:t>b</m:t>
          </m:r>
          <m:r>
            <m:rPr>
              <m:sty m:val="p"/>
            </m:rPr>
            <m:t>]</m:t>
          </m:r>
          <m:r>
            <m:rPr>
              <m:sty m:val="p"/>
            </m:rPr>
            <m:t>⊂</m:t>
          </m:r>
          <m:d>
            <m:dPr>
              <m:begChr m:val="["/>
              <m:endChr m:val="]"/>
              <m:ctrlPr>
                <w:rPr>
                  <w:rFonts w:ascii="Cambria Math" w:hAnsi="Cambria Math"/>
                </w:rPr>
              </m:ctrlPr>
            </m:dPr>
            <m:e>
              <m:sSub>
                <m:sSubPr/>
                <m:e>
                  <m:r>
                    <m:rPr>
                      <m:sty m:val="i"/>
                    </m:rPr>
                    <m:t>τ</m:t>
                  </m:r>
                </m:e>
                <m:sub>
                  <m:r>
                    <m:rPr>
                      <m:sty m:val="i"/>
                    </m:rPr>
                    <m:t>n</m:t>
                  </m:r>
                  <m:r>
                    <m:rPr>
                      <m:sty m:val="p"/>
                    </m:rPr>
                    <m:t>,</m:t>
                  </m:r>
                  <m:r>
                    <m:rPr>
                      <m:sty m:val="p"/>
                    </m:rPr>
                    <m:t>0</m:t>
                  </m:r>
                </m:sub>
              </m:sSub>
              <m:r>
                <m:rPr>
                  <m:sty m:val="p"/>
                </m:rPr>
                <m:t>,</m:t>
              </m:r>
              <m:sSub>
                <m:sSubPr/>
                <m:e>
                  <m:r>
                    <m:rPr>
                      <m:sty m:val="i"/>
                    </m:rPr>
                    <m:t>τ</m:t>
                  </m:r>
                </m:e>
                <m:sub>
                  <m:r>
                    <m:rPr>
                      <m:sty m:val="i"/>
                    </m:rPr>
                    <m:t>n</m:t>
                  </m:r>
                  <m:r>
                    <m:rPr>
                      <m:sty m:val="p"/>
                    </m:rPr>
                    <m:t>,</m:t>
                  </m:r>
                  <m:r>
                    <m:rPr>
                      <m:sty m:val="i"/>
                    </m:rPr>
                    <m:t>n</m:t>
                  </m:r>
                </m:sub>
              </m:sSub>
            </m:e>
          </m:d>
          <m:r>
            <m:rPr>
              <m:nor/>
            </m:rPr>
            <m:t> et </m:t>
          </m:r>
          <m:f>
            <m:fPr>
              <m:ctrlPr>
                <w:rPr>
                  <w:rFonts w:ascii="Cambria Math" w:hAnsi="Cambria Math"/>
                </w:rPr>
              </m:ctrlPr>
            </m:fPr>
            <m:num>
              <m:r>
                <m:rPr>
                  <m:sty m:val="p"/>
                </m:rPr>
                <m:t>1</m:t>
              </m:r>
            </m:num>
            <m:den>
              <m:rad>
                <m:radPr>
                  <m:degHide m:val="1"/>
                  <m:ctrlPr>
                    <w:rPr>
                      <w:rFonts w:ascii="Cambria Math" w:hAnsi="Cambria Math"/>
                    </w:rPr>
                  </m:ctrlPr>
                </m:radPr>
                <m:deg/>
                <m:e>
                  <m:r>
                    <m:rPr>
                      <m:sty m:val="i"/>
                    </m:rPr>
                    <m:t>n</m:t>
                  </m:r>
                  <m:r>
                    <m:rPr>
                      <m:sty m:val="i"/>
                    </m:rPr>
                    <m:t>p</m:t>
                  </m:r>
                  <m:r>
                    <m:rPr>
                      <m:sty m:val="i"/>
                    </m:rPr>
                    <m:t>q</m:t>
                  </m:r>
                </m:e>
              </m:rad>
            </m:den>
          </m:f>
          <m:r>
            <m:rPr>
              <m:sty m:val="p"/>
            </m:rPr>
            <m:t>≤</m:t>
          </m:r>
          <m:r>
            <m:rPr>
              <m:sty m:val="i"/>
            </m:rPr>
            <m:t>b</m:t>
          </m:r>
          <m:r>
            <m:rPr>
              <m:sty m:val="p"/>
            </m:rPr>
            <m:t>−</m:t>
          </m:r>
          <m:r>
            <m:rPr>
              <m:sty m:val="i"/>
            </m:rPr>
            <m:t>a</m:t>
          </m:r>
          <m:r>
            <m:rPr>
              <m:sty m:val="p"/>
            </m:rPr>
            <m:t>.</m:t>
          </m:r>
        </m:oMath>
      </m:oMathPara>
    </w:p>
    <w:p>
      <w:pPr>
        <w:spacing w:after="220" w:lineRule="auto"/>
      </w:pPr>
      <w:r>
        <w:rPr>
          <w:rFonts w:eastAsia="Georgia" w:cs="Georgia" w:ascii="Georgia" w:hAnsi="Georgia"/>
        </w:rPr>
        <w:t xml:space="preserve">On définit les suites </w:t>
      </w:r>
      <m:oMath>
        <m:sSub>
          <m:sSubPr/>
          <m:e>
            <m:d>
              <m:dPr>
                <m:begChr m:val="("/>
                <m:endChr m:val=")"/>
                <m:ctrlPr>
                  <w:rPr>
                    <w:rFonts w:ascii="Cambria Math" w:hAnsi="Cambria Math"/>
                  </w:rPr>
                </m:ctrlPr>
              </m:dPr>
              <m:e>
                <m:sSub>
                  <m:sSubPr/>
                  <m:e>
                    <m:r>
                      <m:rPr>
                        <m:sty m:val="i"/>
                      </m:rPr>
                      <m:t>k</m:t>
                    </m:r>
                  </m:e>
                  <m:sub>
                    <m:r>
                      <m:rPr>
                        <m:sty m:val="i"/>
                      </m:rPr>
                      <m:t>n</m:t>
                    </m:r>
                  </m:sub>
                </m:sSub>
              </m:e>
            </m:d>
          </m:e>
          <m:sub>
            <m:r>
              <m:rPr>
                <m:sty m:val="i"/>
              </m:rPr>
              <m:t>n</m:t>
            </m:r>
            <m:r>
              <m:rPr>
                <m:sty m:val="p"/>
              </m:rPr>
              <m:t>∈</m:t>
            </m:r>
            <m:sSup>
              <m:sSupPr/>
              <m:e>
                <m:r>
                  <m:rPr>
                    <m:sty m:val="b"/>
                  </m:rPr>
                  <m:t>N</m:t>
                </m:r>
              </m:e>
              <m:sup>
                <m:r>
                  <m:rPr>
                    <m:sty m:val="p"/>
                  </m:rPr>
                  <m:t>∗</m:t>
                </m:r>
              </m:sup>
            </m:sSup>
          </m:sub>
        </m:sSub>
        <m:r>
          <m:rPr>
            <m:sty m:val="p"/>
          </m:rPr>
          <m:t>,</m:t>
        </m:r>
        <m:sSub>
          <m:sSubPr/>
          <m:e>
            <m:d>
              <m:dPr>
                <m:begChr m:val="("/>
                <m:endChr m:val=")"/>
                <m:ctrlPr>
                  <w:rPr>
                    <w:rFonts w:ascii="Cambria Math" w:hAnsi="Cambria Math"/>
                  </w:rPr>
                </m:ctrlPr>
              </m:dPr>
              <m:e>
                <m:sSub>
                  <m:sSubPr/>
                  <m:e>
                    <m:r>
                      <m:rPr>
                        <m:sty m:val="i"/>
                      </m:rPr>
                      <m:t>e</m:t>
                    </m:r>
                  </m:e>
                  <m:sub>
                    <m:r>
                      <m:rPr>
                        <m:sty m:val="i"/>
                      </m:rPr>
                      <m:t>n</m:t>
                    </m:r>
                  </m:sub>
                </m:sSub>
              </m:e>
            </m:d>
          </m:e>
          <m:sub>
            <m:r>
              <m:rPr>
                <m:sty m:val="i"/>
              </m:rPr>
              <m:t>n</m:t>
            </m:r>
            <m:r>
              <m:rPr>
                <m:sty m:val="p"/>
              </m:rPr>
              <m:t>∈</m:t>
            </m:r>
            <m:sSup>
              <m:sSupPr/>
              <m:e>
                <m:r>
                  <m:rPr>
                    <m:sty m:val="b"/>
                  </m:rPr>
                  <m:t>N</m:t>
                </m:r>
              </m:e>
              <m:sup>
                <m:r>
                  <m:rPr>
                    <m:sty m:val="p"/>
                  </m:rPr>
                  <m:t>∗</m:t>
                </m:r>
              </m:sup>
            </m:sSup>
          </m:sub>
        </m:sSub>
      </m:oMath>
      <w:r>
        <w:rPr/>
        <w:t xml:space="preserve"> et </w:t>
      </w:r>
      <m:oMath>
        <m:sSub>
          <m:sSubPr/>
          <m:e>
            <m:d>
              <m:dPr>
                <m:begChr m:val="("/>
                <m:endChr m:val=")"/>
                <m:ctrlPr>
                  <w:rPr>
                    <w:rFonts w:ascii="Cambria Math" w:hAnsi="Cambria Math"/>
                  </w:rPr>
                </m:ctrlPr>
              </m:dPr>
              <m:e>
                <m:sSub>
                  <m:sSubPr/>
                  <m:e>
                    <m:r>
                      <m:rPr>
                        <m:sty m:val="i"/>
                      </m:rPr>
                      <m:t>f</m:t>
                    </m:r>
                  </m:e>
                  <m:sub>
                    <m:r>
                      <m:rPr>
                        <m:sty m:val="i"/>
                      </m:rPr>
                      <m:t>n</m:t>
                    </m:r>
                  </m:sub>
                </m:sSub>
              </m:e>
            </m:d>
          </m:e>
          <m:sub>
            <m:r>
              <m:rPr>
                <m:sty m:val="i"/>
              </m:rPr>
              <m:t>n</m:t>
            </m:r>
            <m:r>
              <m:rPr>
                <m:sty m:val="p"/>
              </m:rPr>
              <m:t>∈</m:t>
            </m:r>
            <m:sSup>
              <m:sSupPr/>
              <m:e>
                <m:r>
                  <m:rPr>
                    <m:sty m:val="b"/>
                  </m:rPr>
                  <m:t>N</m:t>
                </m:r>
              </m:e>
              <m:sup>
                <m:r>
                  <m:rPr>
                    <m:sty m:val="p"/>
                  </m:rPr>
                  <m:t>∗</m:t>
                </m:r>
              </m:sup>
            </m:sSup>
          </m:sub>
        </m:sSub>
      </m:oMath>
      <w:r>
        <w:rPr/>
        <w:t xml:space="preserve">, de fonctions de </w:t>
      </w:r>
      <m:oMath>
        <m:r>
          <m:rPr>
            <m:sty m:val="b"/>
          </m:rPr>
          <m:t>R</m:t>
        </m:r>
      </m:oMath>
      <w:r>
        <w:rPr/>
        <w:t xml:space="preserve"> dans </w:t>
      </w:r>
      <m:oMath>
        <m:r>
          <m:rPr>
            <m:sty m:val="b"/>
          </m:rPr>
          <m:t>R</m:t>
        </m:r>
      </m:oMath>
      <w:r>
        <w:rPr>
          <w:rFonts w:eastAsia="Georgia" w:cs="Georgia" w:ascii="Georgia" w:hAnsi="Georgia"/>
        </w:rPr>
        <w:t xml:space="preserve"> de la façon suivante : pour tout </w:t>
      </w:r>
      <m:oMath>
        <m:r>
          <m:rPr>
            <m:sty m:val="i"/>
          </m:rPr>
          <m:t>n</m:t>
        </m:r>
        <m:r>
          <m:rPr>
            <m:sty m:val="p"/>
          </m:rPr>
          <m:t>∈</m:t>
        </m:r>
        <m:sSup>
          <m:sSupPr/>
          <m:e>
            <m:r>
              <m:rPr>
                <m:sty m:val="i"/>
              </m:rPr>
              <m:t>N</m:t>
            </m:r>
          </m:e>
          <m:sup>
            <m:r>
              <m:rPr>
                <m:sty m:val="p"/>
              </m:rPr>
              <m:t>∗</m:t>
            </m:r>
          </m:sup>
        </m:sSup>
      </m:oMath>
      <w:r>
        <w:rPr/>
        <w:t xml:space="preserve">, pour tout </w:t>
      </w:r>
      <m:oMath>
        <m:r>
          <m:rPr>
            <m:sty m:val="i"/>
          </m:rPr>
          <m:t>t</m:t>
        </m:r>
        <m:r>
          <m:rPr>
            <m:sty m:val="p"/>
          </m:rPr>
          <m:t>∈</m:t>
        </m:r>
        <m:r>
          <m:rPr>
            <m:sty m:val="b"/>
          </m:rPr>
          <m:t>R</m:t>
        </m:r>
      </m:oMath>
      <w:r>
        <w:rPr/>
        <w:t xml:space="preserve">,</w:t>
      </w:r>
    </w:p>
    <w:p>
      <w:pPr>
        <w:spacing w:after="220" w:lineRule="auto"/>
      </w:pPr>
      <m:oMathPara>
        <m:oMath>
          <m:sSub>
            <m:sSubPr/>
            <m:e>
              <m:r>
                <m:rPr>
                  <m:sty m:val="i"/>
                </m:rPr>
                <m:t>k</m:t>
              </m:r>
            </m:e>
            <m:sub>
              <m:r>
                <m:rPr>
                  <m:sty m:val="i"/>
                </m:rPr>
                <m:t>n</m:t>
              </m:r>
            </m:sub>
          </m:sSub>
          <m:r>
            <m:rPr>
              <m:sty m:val="p"/>
            </m:rPr>
            <m:t>(</m:t>
          </m:r>
          <m:r>
            <m:rPr>
              <m:sty m:val="i"/>
            </m:rPr>
            <m:t>t</m:t>
          </m:r>
          <m:r>
            <m:rPr>
              <m:sty m:val="p"/>
            </m:rPr>
            <m:t>)</m:t>
          </m:r>
          <m:r>
            <m:rPr>
              <m:sty m:val="p"/>
            </m:rPr>
            <m:t>=</m:t>
          </m:r>
          <m:r>
            <m:rPr>
              <m:sty m:val="p"/>
            </m:rPr>
            <m:t>⌊</m:t>
          </m:r>
          <m:rad>
            <m:radPr>
              <m:degHide m:val="1"/>
              <m:ctrlPr>
                <w:rPr>
                  <w:rFonts w:ascii="Cambria Math" w:hAnsi="Cambria Math"/>
                </w:rPr>
              </m:ctrlPr>
            </m:radPr>
            <m:deg/>
            <m:e>
              <m:r>
                <m:rPr>
                  <m:sty m:val="i"/>
                </m:rPr>
                <m:t>n</m:t>
              </m:r>
              <m:r>
                <m:rPr>
                  <m:sty m:val="i"/>
                </m:rPr>
                <m:t>p</m:t>
              </m:r>
              <m:r>
                <m:rPr>
                  <m:sty m:val="i"/>
                </m:rPr>
                <m:t>q</m:t>
              </m:r>
            </m:e>
          </m:rad>
          <m:r>
            <m:rPr>
              <m:sty m:val="i"/>
            </m:rPr>
            <m:t>t</m:t>
          </m:r>
          <m:r>
            <m:rPr>
              <m:sty m:val="p"/>
            </m:rPr>
            <m:t>+</m:t>
          </m:r>
          <m:r>
            <m:rPr>
              <m:sty m:val="i"/>
            </m:rPr>
            <m:t>n</m:t>
          </m:r>
          <m:r>
            <m:rPr>
              <m:sty m:val="i"/>
            </m:rPr>
            <m:t>p</m:t>
          </m:r>
          <m:r>
            <m:rPr>
              <m:sty m:val="p"/>
            </m:rPr>
            <m:t>⌋</m:t>
          </m:r>
          <m:r>
            <m:rPr>
              <m:sty m:val="p"/>
            </m:rPr>
            <m:t>,</m:t>
          </m:r>
          <m:r>
            <m:rPr>
              <m:sty m:val="p"/>
            </m:rPr>
            <m:t xml:space="preserve"> </m:t>
          </m:r>
          <m:sSub>
            <m:sSubPr/>
            <m:e>
              <m:r>
                <m:rPr>
                  <m:sty m:val="i"/>
                </m:rPr>
                <m:t>e</m:t>
              </m:r>
            </m:e>
            <m:sub>
              <m:r>
                <m:rPr>
                  <m:sty m:val="i"/>
                </m:rPr>
                <m:t>n</m:t>
              </m:r>
            </m:sub>
          </m:sSub>
          <m:r>
            <m:rPr>
              <m:sty m:val="p"/>
            </m:rPr>
            <m:t>(</m:t>
          </m:r>
          <m:r>
            <m:rPr>
              <m:sty m:val="i"/>
            </m:rPr>
            <m:t>t</m:t>
          </m:r>
          <m:r>
            <m:rPr>
              <m:sty m:val="p"/>
            </m:rPr>
            <m:t>)</m:t>
          </m:r>
          <m:r>
            <m:rPr>
              <m:sty m:val="p"/>
            </m:rPr>
            <m:t>=</m:t>
          </m:r>
          <m:sSub>
            <m:sSubPr/>
            <m:e>
              <m:r>
                <m:rPr>
                  <m:sty m:val="i"/>
                </m:rPr>
                <m:t>τ</m:t>
              </m:r>
            </m:e>
            <m:sub>
              <m:r>
                <m:rPr>
                  <m:sty m:val="i"/>
                </m:rPr>
                <m:t>n</m:t>
              </m:r>
              <m:r>
                <m:rPr>
                  <m:sty m:val="p"/>
                </m:rPr>
                <m:t>,</m:t>
              </m:r>
              <m:sSub>
                <m:sSubPr/>
                <m:e>
                  <m:r>
                    <m:rPr>
                      <m:sty m:val="i"/>
                    </m:rPr>
                    <m:t>k</m:t>
                  </m:r>
                </m:e>
                <m:sub>
                  <m:r>
                    <m:rPr>
                      <m:sty m:val="i"/>
                    </m:rPr>
                    <m:t>n</m:t>
                  </m:r>
                </m:sub>
              </m:sSub>
              <m:r>
                <m:rPr>
                  <m:sty m:val="p"/>
                </m:rPr>
                <m:t>(</m:t>
              </m:r>
              <m:r>
                <m:rPr>
                  <m:sty m:val="i"/>
                </m:rPr>
                <m:t>t</m:t>
              </m:r>
              <m:r>
                <m:rPr>
                  <m:sty m:val="p"/>
                </m:rPr>
                <m:t>)</m:t>
              </m:r>
            </m:sub>
          </m:sSub>
          <m:r>
            <m:rPr>
              <m:sty m:val="p"/>
            </m:rPr>
            <m:t>,</m:t>
          </m:r>
          <m:r>
            <m:rPr>
              <m:sty m:val="p"/>
            </m:rPr>
            <m:t xml:space="preserve"> </m:t>
          </m:r>
          <m:sSub>
            <m:sSubPr/>
            <m:e>
              <m:r>
                <m:rPr>
                  <m:sty m:val="i"/>
                </m:rPr>
                <m:t>f</m:t>
              </m:r>
            </m:e>
            <m:sub>
              <m:r>
                <m:rPr>
                  <m:sty m:val="i"/>
                </m:rPr>
                <m:t>n</m:t>
              </m:r>
            </m:sub>
          </m:sSub>
          <m:r>
            <m:rPr>
              <m:sty m:val="p"/>
            </m:rPr>
            <m:t>(</m:t>
          </m:r>
          <m:r>
            <m:rPr>
              <m:sty m:val="i"/>
            </m:rPr>
            <m:t>t</m:t>
          </m:r>
          <m:r>
            <m:rPr>
              <m:sty m:val="p"/>
            </m:rPr>
            <m:t>)</m:t>
          </m:r>
          <m:r>
            <m:rPr>
              <m:sty m:val="p"/>
            </m:rPr>
            <m:t>=</m:t>
          </m:r>
          <m:rad>
            <m:radPr>
              <m:degHide m:val="1"/>
              <m:ctrlPr>
                <w:rPr>
                  <w:rFonts w:ascii="Cambria Math" w:hAnsi="Cambria Math"/>
                </w:rPr>
              </m:ctrlPr>
            </m:radPr>
            <m:deg/>
            <m:e>
              <m:r>
                <m:rPr>
                  <m:sty m:val="i"/>
                </m:rPr>
                <m:t>n</m:t>
              </m:r>
              <m:r>
                <m:rPr>
                  <m:sty m:val="i"/>
                </m:rPr>
                <m:t>p</m:t>
              </m:r>
              <m:r>
                <m:rPr>
                  <m:sty m:val="i"/>
                </m:rPr>
                <m:t>q</m:t>
              </m:r>
            </m:e>
          </m:rad>
          <m:r>
            <m:rPr>
              <m:sty m:val="i"/>
            </m:rPr>
            <m:t>P</m:t>
          </m:r>
          <m:d>
            <m:dPr>
              <m:begChr m:val="("/>
              <m:endChr m:val=")"/>
              <m:ctrlPr>
                <w:rPr>
                  <w:rFonts w:ascii="Cambria Math" w:hAnsi="Cambria Math"/>
                </w:rPr>
              </m:ctrlPr>
            </m:dPr>
            <m:e>
              <m:sSub>
                <m:sSubPr/>
                <m:e>
                  <m:r>
                    <m:rPr>
                      <m:sty m:val="i"/>
                    </m:rPr>
                    <m:t>Y</m:t>
                  </m:r>
                </m:e>
                <m:sub>
                  <m:r>
                    <m:rPr>
                      <m:sty m:val="i"/>
                    </m:rPr>
                    <m:t>n</m:t>
                  </m:r>
                </m:sub>
              </m:sSub>
              <m:r>
                <m:rPr>
                  <m:sty m:val="p"/>
                </m:rPr>
                <m:t>=</m:t>
              </m:r>
              <m:sSub>
                <m:sSubPr/>
                <m:e>
                  <m:r>
                    <m:rPr>
                      <m:sty m:val="i"/>
                    </m:rPr>
                    <m:t>e</m:t>
                  </m:r>
                </m:e>
                <m:sub>
                  <m:r>
                    <m:rPr>
                      <m:sty m:val="i"/>
                    </m:rPr>
                    <m:t>n</m:t>
                  </m:r>
                </m:sub>
              </m:sSub>
              <m:r>
                <m:rPr>
                  <m:sty m:val="p"/>
                </m:rPr>
                <m:t>(</m:t>
              </m:r>
              <m:r>
                <m:rPr>
                  <m:sty m:val="i"/>
                </m:rPr>
                <m:t>t</m:t>
              </m:r>
              <m:r>
                <m:rPr>
                  <m:sty m:val="p"/>
                </m:rPr>
                <m:t>)</m:t>
              </m:r>
            </m:e>
          </m:d>
          <m:r>
            <m:rPr>
              <m:sty m:val="p"/>
            </m:rPr>
            <m:t>.</m:t>
          </m:r>
        </m:oMath>
      </m:oMathPara>
    </w:p>
    <w:p>
      <w:pPr>
        <w:spacing w:after="220" w:lineRule="auto"/>
      </w:pPr>
      <m:oMath>
        <m:r>
          <m:rPr>
            <m:sty m:val="p"/>
          </m:rPr>
          <m:t>11</m:t>
        </m:r>
        <m:r>
          <m:rPr>
            <m:sty m:val="p"/>
          </m:rPr>
          <m:t>▹</m:t>
        </m:r>
      </m:oMath>
      <w:r>
        <w:rPr>
          <w:rFonts w:eastAsia="Georgia" w:cs="Georgia" w:ascii="Georgia" w:hAnsi="Georgia"/>
        </w:rPr>
        <w:t xml:space="preserve"> Démontrer que pour tout </w:t>
      </w:r>
      <m:oMath>
        <m:r>
          <m:rPr>
            <m:sty m:val="i"/>
          </m:rPr>
          <m:t>n</m:t>
        </m:r>
        <m:r>
          <m:rPr>
            <m:sty m:val="p"/>
          </m:rPr>
          <m:t>∈</m:t>
        </m:r>
        <m:sSup>
          <m:sSupPr/>
          <m:e>
            <m:r>
              <m:rPr>
                <m:sty m:val="b"/>
              </m:rPr>
              <m:t>N</m:t>
            </m:r>
          </m:e>
          <m:sup>
            <m:r>
              <m:rPr>
                <m:sty m:val="p"/>
              </m:rPr>
              <m:t>∗</m:t>
            </m:r>
          </m:sup>
        </m:sSup>
        <m:r>
          <m:rPr>
            <m:sty m:val="p"/>
          </m:rPr>
          <m:t>,</m:t>
        </m:r>
        <m:sSub>
          <m:sSubPr/>
          <m:e>
            <m:r>
              <m:rPr>
                <m:sty m:val="i"/>
              </m:rPr>
              <m:t>e</m:t>
            </m:r>
          </m:e>
          <m:sub>
            <m:r>
              <m:rPr>
                <m:sty m:val="i"/>
              </m:rPr>
              <m:t>n</m:t>
            </m:r>
          </m:sub>
        </m:sSub>
      </m:oMath>
      <w:r>
        <w:rPr>
          <w:rFonts w:eastAsia="Georgia" w:cs="Georgia" w:ascii="Georgia" w:hAnsi="Georgia"/>
        </w:rPr>
        <w:t xml:space="preserve"> est une fonction en escalier croissante vérifiant :</w:t>
      </w:r>
    </w:p>
    <w:p>
      <w:pPr>
        <w:spacing w:after="220" w:lineRule="auto"/>
      </w:pPr>
      <m:oMathPara>
        <m:oMath>
          <m:r>
            <m:rPr>
              <m:sty m:val="p"/>
            </m:rPr>
            <m:t>∀</m:t>
          </m:r>
          <m:r>
            <m:rPr>
              <m:sty m:val="i"/>
            </m:rPr>
            <m:t>t</m:t>
          </m:r>
          <m:r>
            <m:rPr>
              <m:sty m:val="p"/>
            </m:rPr>
            <m:t>∈</m:t>
          </m:r>
          <m:r>
            <m:rPr>
              <m:sty m:val="b"/>
            </m:rPr>
            <m:t>R</m:t>
          </m:r>
          <m:r>
            <m:rPr>
              <m:sty m:val="p"/>
            </m:rPr>
            <m:t>,</m:t>
          </m:r>
          <m:sSub>
            <m:sSubPr/>
            <m:e>
              <m:r>
                <m:rPr>
                  <m:sty m:val="i"/>
                </m:rPr>
                <m:t>e</m:t>
              </m:r>
            </m:e>
            <m:sub>
              <m:r>
                <m:rPr>
                  <m:sty m:val="i"/>
                </m:rPr>
                <m:t>n</m:t>
              </m:r>
            </m:sub>
          </m:sSub>
          <m:r>
            <m:rPr>
              <m:sty m:val="p"/>
            </m:rPr>
            <m:t>(</m:t>
          </m:r>
          <m:r>
            <m:rPr>
              <m:sty m:val="i"/>
            </m:rPr>
            <m:t>t</m:t>
          </m:r>
          <m:r>
            <m:rPr>
              <m:sty m:val="p"/>
            </m:rPr>
            <m:t>)</m:t>
          </m:r>
          <m:r>
            <m:rPr>
              <m:sty m:val="p"/>
            </m:rPr>
            <m:t>≤</m:t>
          </m:r>
          <m:r>
            <m:rPr>
              <m:sty m:val="i"/>
            </m:rPr>
            <m:t>t</m:t>
          </m:r>
          <m:r>
            <m:rPr>
              <m:sty m:val="p"/>
            </m:rPr>
            <m:t>&lt;</m:t>
          </m:r>
          <m:sSub>
            <m:sSubPr/>
            <m:e>
              <m:r>
                <m:rPr>
                  <m:sty m:val="i"/>
                </m:rPr>
                <m:t>e</m:t>
              </m:r>
            </m:e>
            <m:sub>
              <m:r>
                <m:rPr>
                  <m:sty m:val="i"/>
                </m:rPr>
                <m:t>n</m:t>
              </m:r>
            </m:sub>
          </m:sSub>
          <m:r>
            <m:rPr>
              <m:sty m:val="p"/>
            </m:rPr>
            <m:t>(</m:t>
          </m:r>
          <m:r>
            <m:rPr>
              <m:sty m:val="i"/>
            </m:rPr>
            <m:t>t</m:t>
          </m:r>
          <m:r>
            <m:rPr>
              <m:sty m:val="p"/>
            </m:rPr>
            <m:t>)</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n</m:t>
                  </m:r>
                  <m:r>
                    <m:rPr>
                      <m:sty m:val="i"/>
                    </m:rPr>
                    <m:t>p</m:t>
                  </m:r>
                  <m:r>
                    <m:rPr>
                      <m:sty m:val="i"/>
                    </m:rPr>
                    <m:t>q</m:t>
                  </m:r>
                </m:e>
              </m:rad>
            </m:den>
          </m:f>
        </m:oMath>
      </m:oMathPara>
    </w:p>
    <w:p>
      <w:pPr>
        <w:spacing w:after="220" w:lineRule="auto"/>
      </w:pPr>
      <w:r>
        <w:rPr>
          <w:rFonts w:eastAsia="Georgia" w:cs="Georgia" w:ascii="Georgia" w:hAnsi="Georgia"/>
        </w:rPr>
        <w:t xml:space="preserve">Démontrer que </w:t>
      </w:r>
      <m:oMath>
        <m:sSub>
          <m:sSubPr/>
          <m:e>
            <m:d>
              <m:dPr>
                <m:begChr m:val="("/>
                <m:endChr m:val=")"/>
                <m:ctrlPr>
                  <w:rPr>
                    <w:rFonts w:ascii="Cambria Math" w:hAnsi="Cambria Math"/>
                  </w:rPr>
                </m:ctrlPr>
              </m:dPr>
              <m:e>
                <m:sSub>
                  <m:sSubPr/>
                  <m:e>
                    <m:r>
                      <m:rPr>
                        <m:sty m:val="i"/>
                      </m:rPr>
                      <m:t>e</m:t>
                    </m:r>
                  </m:e>
                  <m:sub>
                    <m:r>
                      <m:rPr>
                        <m:sty m:val="i"/>
                      </m:rPr>
                      <m:t>n</m:t>
                    </m:r>
                  </m:sub>
                </m:sSub>
              </m:e>
            </m:d>
          </m:e>
          <m:sub>
            <m:r>
              <m:rPr>
                <m:sty m:val="i"/>
              </m:rPr>
              <m:t>n</m:t>
            </m:r>
            <m:r>
              <m:rPr>
                <m:sty m:val="p"/>
              </m:rPr>
              <m:t>∈</m:t>
            </m:r>
            <m:sSup>
              <m:sSupPr/>
              <m:e>
                <m:r>
                  <m:rPr>
                    <m:sty m:val="b"/>
                  </m:rPr>
                  <m:t>N</m:t>
                </m:r>
              </m:e>
              <m:sup>
                <m:r>
                  <m:rPr>
                    <m:sty m:val="p"/>
                  </m:rPr>
                  <m:t>∗</m:t>
                </m:r>
              </m:sup>
            </m:sSup>
          </m:sub>
        </m:sSub>
      </m:oMath>
      <w:r>
        <w:rPr/>
        <w:t xml:space="preserve"> converge simplement vers une fonction </w:t>
      </w:r>
      <m:oMath>
        <m:r>
          <m:rPr>
            <m:sty m:val="i"/>
          </m:rPr>
          <m:t>e</m:t>
        </m:r>
      </m:oMath>
      <w:r>
        <w:rPr>
          <w:rFonts w:eastAsia="Georgia" w:cs="Georgia" w:ascii="Georgia" w:hAnsi="Georgia"/>
        </w:rPr>
        <w:t xml:space="preserve"> que l'on précisera.</w:t>
      </w:r>
      <w:r>
        <w:rPr/>
        <w:br w:type="textWrapping"/>
      </w:r>
      <m:oMath>
        <m:r>
          <m:rPr>
            <m:sty m:val="p"/>
          </m:rPr>
          <m:t>12</m:t>
        </m:r>
        <m:r>
          <m:rPr>
            <m:sty m:val="p"/>
          </m:rPr>
          <m:t>▹</m:t>
        </m:r>
      </m:oMath>
      <w:r>
        <w:rPr/>
        <w:t xml:space="preserve"> Montrer que :</w:t>
      </w:r>
    </w:p>
    <w:p>
      <w:pPr>
        <w:spacing w:after="220" w:lineRule="auto"/>
      </w:pPr>
      <m:oMathPara>
        <m:oMath>
          <m:nary>
            <m:naryPr>
              <m:chr m:val="∫"/>
              <m:limLoc m:val="subSup"/>
              <m:grow m:val="1"/>
            </m:naryPr>
            <m:sub>
              <m:sSub>
                <m:sSubPr/>
                <m:e>
                  <m:r>
                    <m:rPr>
                      <m:sty m:val="i"/>
                    </m:rPr>
                    <m:t>τ</m:t>
                  </m:r>
                </m:e>
                <m:sub>
                  <m:r>
                    <m:rPr>
                      <m:sty m:val="i"/>
                    </m:rPr>
                    <m:t>n</m:t>
                  </m:r>
                  <m:r>
                    <m:rPr>
                      <m:sty m:val="p"/>
                    </m:rPr>
                    <m:t>,</m:t>
                  </m:r>
                  <m:sSub>
                    <m:sSubPr/>
                    <m:e>
                      <m:r>
                        <m:rPr>
                          <m:sty m:val="i"/>
                        </m:rPr>
                        <m:t>k</m:t>
                      </m:r>
                    </m:e>
                    <m:sub>
                      <m:r>
                        <m:rPr>
                          <m:sty m:val="i"/>
                        </m:rPr>
                        <m:t>n</m:t>
                      </m:r>
                    </m:sub>
                  </m:sSub>
                  <m:r>
                    <m:rPr>
                      <m:sty m:val="p"/>
                    </m:rPr>
                    <m:t>(</m:t>
                  </m:r>
                  <m:r>
                    <m:rPr>
                      <m:sty m:val="i"/>
                    </m:rPr>
                    <m:t>a</m:t>
                  </m:r>
                  <m:r>
                    <m:rPr>
                      <m:sty m:val="p"/>
                    </m:rPr>
                    <m:t>)</m:t>
                  </m:r>
                </m:sub>
              </m:sSub>
            </m:sub>
            <m:sup>
              <m:sSub>
                <m:sSubPr/>
                <m:e>
                  <m:r>
                    <m:rPr>
                      <m:sty m:val="i"/>
                    </m:rPr>
                    <m:t>τ</m:t>
                  </m:r>
                </m:e>
                <m:sub>
                  <m:r>
                    <m:rPr>
                      <m:sty m:val="i"/>
                    </m:rPr>
                    <m:t>n</m:t>
                  </m:r>
                  <m:r>
                    <m:rPr>
                      <m:sty m:val="p"/>
                    </m:rPr>
                    <m:t>,</m:t>
                  </m:r>
                  <m:sSub>
                    <m:sSubPr/>
                    <m:e>
                      <m:r>
                        <m:rPr>
                          <m:sty m:val="i"/>
                        </m:rPr>
                        <m:t>k</m:t>
                      </m:r>
                    </m:e>
                    <m:sub>
                      <m:r>
                        <m:rPr>
                          <m:sty m:val="i"/>
                        </m:rPr>
                        <m:t>n</m:t>
                      </m:r>
                    </m:sub>
                  </m:sSub>
                  <m:r>
                    <m:rPr>
                      <m:sty m:val="p"/>
                    </m:rPr>
                    <m:t>(</m:t>
                  </m:r>
                  <m:r>
                    <m:rPr>
                      <m:sty m:val="i"/>
                    </m:rPr>
                    <m:t>b</m:t>
                  </m:r>
                  <m:r>
                    <m:rPr>
                      <m:sty m:val="p"/>
                    </m:rPr>
                    <m:t>)</m:t>
                  </m:r>
                  <m:r>
                    <m:rPr>
                      <m:sty m:val="p"/>
                    </m:rPr>
                    <m:t>+</m:t>
                  </m:r>
                  <m:r>
                    <m:rPr>
                      <m:sty m:val="p"/>
                    </m:rPr>
                    <m:t>1</m:t>
                  </m:r>
                </m:sub>
              </m:sSub>
            </m:sup>
            <m:e>
              <m:r>
                <m:rPr>
                  <m:sty m:val="p"/>
                </m:rPr>
                <m:t xml:space="preserve"> </m:t>
              </m:r>
            </m:e>
          </m:nary>
          <m:r>
            <m:rPr>
              <m:sty m:val="p"/>
            </m:rPr>
            <m:t>Φ</m:t>
          </m:r>
          <m:r>
            <m:rPr>
              <m:sty m:val="p"/>
            </m:rPr>
            <m:t>(</m:t>
          </m:r>
          <m:r>
            <m:rPr>
              <m:sty m:val="i"/>
            </m:rPr>
            <m:t>t</m:t>
          </m:r>
          <m:r>
            <m:rPr>
              <m:sty m:val="p"/>
            </m:rPr>
            <m:t>)</m:t>
          </m:r>
          <m:r>
            <m:rPr>
              <m:sty m:val="p"/>
            </m:rPr>
            <m:t>d</m:t>
          </m:r>
          <m:r>
            <m:rPr>
              <m:sty m:val="i"/>
            </m:rPr>
            <m:t>t</m:t>
          </m:r>
          <m:limLow>
            <m:limLowPr/>
            <m:e>
              <m:limUpp>
                <m:limUppPr/>
                <m:e>
                  <m:r>
                    <m:rPr>
                      <m:sty m:val="p"/>
                    </m:rPr>
                    <m:t>→</m:t>
                  </m:r>
                </m:e>
                <m:lim>
                  <m:phant>
                    <m:phantPr/>
                    <m:e>
                      <m:r>
                        <m:rPr>
                          <m:sty m:val="p"/>
                        </m:rPr>
                        <m:t xml:space="preserve"> </m:t>
                      </m:r>
                    </m:e>
                  </m:phant>
                </m:lim>
              </m:limUpp>
            </m:e>
            <m:lim>
              <m:phant>
                <m:phantPr/>
                <m:e>
                  <m:r>
                    <m:rPr>
                      <m:sty m:val="i"/>
                    </m:rPr>
                    <m:t>n</m:t>
                  </m:r>
                  <m:r>
                    <m:rPr>
                      <m:sty m:val="p"/>
                    </m:rPr>
                    <m:t>→</m:t>
                  </m:r>
                  <m:r>
                    <m:rPr>
                      <m:sty m:val="p"/>
                    </m:rPr>
                    <m:t>+</m:t>
                  </m:r>
                  <m:r>
                    <m:rPr>
                      <m:sty m:val="p"/>
                    </m:rPr>
                    <m:t>∞</m:t>
                  </m:r>
                  <m:r>
                    <m:rPr>
                      <m:sty m:val="p"/>
                    </m:rPr>
                    <m:t xml:space="preserve"> </m:t>
                  </m:r>
                </m:e>
              </m:phant>
            </m:lim>
          </m:limLow>
          <m:nary>
            <m:naryPr>
              <m:chr m:val="∫"/>
              <m:limLoc m:val="subSup"/>
              <m:grow m:val="1"/>
            </m:naryPr>
            <m:sub>
              <m:r>
                <m:rPr>
                  <m:sty m:val="i"/>
                </m:rPr>
                <m:t>a</m:t>
              </m:r>
            </m:sub>
            <m:sup>
              <m:r>
                <m:rPr>
                  <m:sty m:val="i"/>
                </m:rPr>
                <m:t>b</m:t>
              </m:r>
            </m:sup>
            <m:e>
              <m:r>
                <m:rPr>
                  <m:sty m:val="p"/>
                </m:rPr>
                <m:t xml:space="preserve"> </m:t>
              </m:r>
            </m:e>
          </m:nary>
          <m:r>
            <m:rPr>
              <m:sty m:val="p"/>
            </m:rPr>
            <m:t>Φ</m:t>
          </m:r>
          <m:r>
            <m:rPr>
              <m:sty m:val="p"/>
            </m:rPr>
            <m:t>(</m:t>
          </m:r>
          <m:r>
            <m:rPr>
              <m:sty m:val="i"/>
            </m:rPr>
            <m:t>t</m:t>
          </m:r>
          <m:r>
            <m:rPr>
              <m:sty m:val="p"/>
            </m:rPr>
            <m:t>)</m:t>
          </m:r>
          <m:r>
            <m:rPr>
              <m:sty m:val="p"/>
            </m:rPr>
            <m:t>d</m:t>
          </m:r>
          <m:r>
            <m:rPr>
              <m:sty m:val="i"/>
            </m:rPr>
            <m:t>t</m:t>
          </m:r>
        </m:oMath>
      </m:oMathPara>
    </w:p>
    <w:p>
      <w:pPr>
        <w:spacing w:after="220" w:lineRule="auto"/>
      </w:pPr>
      <w:r>
        <w:rPr>
          <w:rFonts w:eastAsia="Georgia" w:cs="Georgia" w:ascii="Georgia" w:hAnsi="Georgia"/>
        </w:rPr>
        <w:t xml:space="preserve">puis vérifier que</w:t>
      </w:r>
    </w:p>
    <w:p>
      <w:pPr>
        <w:spacing w:after="220" w:lineRule="auto"/>
      </w:pPr>
      <m:oMathPara>
        <m:oMath>
          <m:r>
            <m:rPr>
              <m:sty m:val="i"/>
            </m:rPr>
            <m:t>P</m:t>
          </m:r>
          <m:d>
            <m:dPr>
              <m:begChr m:val="("/>
              <m:endChr m:val=")"/>
              <m:ctrlPr>
                <w:rPr>
                  <w:rFonts w:ascii="Cambria Math" w:hAnsi="Cambria Math"/>
                </w:rPr>
              </m:ctrlPr>
            </m:dPr>
            <m:e>
              <m:sSub>
                <m:sSubPr/>
                <m:e>
                  <m:r>
                    <m:rPr>
                      <m:sty m:val="i"/>
                    </m:rPr>
                    <m:t>e</m:t>
                  </m:r>
                </m:e>
                <m:sub>
                  <m:r>
                    <m:rPr>
                      <m:sty m:val="i"/>
                    </m:rPr>
                    <m:t>n</m:t>
                  </m:r>
                </m:sub>
              </m:sSub>
              <m:r>
                <m:rPr>
                  <m:sty m:val="p"/>
                </m:rPr>
                <m:t>(</m:t>
              </m:r>
              <m:r>
                <m:rPr>
                  <m:sty m:val="i"/>
                </m:rPr>
                <m:t>a</m:t>
              </m:r>
              <m:r>
                <m:rPr>
                  <m:sty m:val="p"/>
                </m:rPr>
                <m:t>)</m:t>
              </m:r>
              <m:r>
                <m:rPr>
                  <m:sty m:val="p"/>
                </m:rPr>
                <m:t>≤</m:t>
              </m:r>
              <m:sSub>
                <m:sSubPr/>
                <m:e>
                  <m:r>
                    <m:rPr>
                      <m:sty m:val="i"/>
                    </m:rPr>
                    <m:t>Y</m:t>
                  </m:r>
                </m:e>
                <m:sub>
                  <m:r>
                    <m:rPr>
                      <m:sty m:val="i"/>
                    </m:rPr>
                    <m:t>n</m:t>
                  </m:r>
                </m:sub>
              </m:sSub>
              <m:r>
                <m:rPr>
                  <m:sty m:val="p"/>
                </m:rPr>
                <m:t>≤</m:t>
              </m:r>
              <m:sSub>
                <m:sSubPr/>
                <m:e>
                  <m:r>
                    <m:rPr>
                      <m:sty m:val="i"/>
                    </m:rPr>
                    <m:t>e</m:t>
                  </m:r>
                </m:e>
                <m:sub>
                  <m:r>
                    <m:rPr>
                      <m:sty m:val="i"/>
                    </m:rPr>
                    <m:t>n</m:t>
                  </m:r>
                </m:sub>
              </m:sSub>
              <m:r>
                <m:rPr>
                  <m:sty m:val="p"/>
                </m:rPr>
                <m:t>(</m:t>
              </m:r>
              <m:r>
                <m:rPr>
                  <m:sty m:val="i"/>
                </m:rPr>
                <m:t>b</m:t>
              </m:r>
              <m:r>
                <m:rPr>
                  <m:sty m:val="p"/>
                </m:rPr>
                <m:t>)</m:t>
              </m:r>
            </m:e>
          </m:d>
          <m:r>
            <m:rPr>
              <m:sty m:val="p"/>
            </m:rPr>
            <m:t>=</m:t>
          </m:r>
          <m:nary>
            <m:naryPr>
              <m:chr m:val="∫"/>
              <m:limLoc m:val="subSup"/>
              <m:grow m:val="1"/>
            </m:naryPr>
            <m:sub>
              <m:sSub>
                <m:sSubPr/>
                <m:e>
                  <m:r>
                    <m:rPr>
                      <m:sty m:val="i"/>
                    </m:rPr>
                    <m:t>τ</m:t>
                  </m:r>
                </m:e>
                <m:sub>
                  <m:r>
                    <m:rPr>
                      <m:sty m:val="i"/>
                    </m:rPr>
                    <m:t>n</m:t>
                  </m:r>
                  <m:r>
                    <m:rPr>
                      <m:sty m:val="p"/>
                    </m:rPr>
                    <m:t>,</m:t>
                  </m:r>
                  <m:sSub>
                    <m:sSubPr/>
                    <m:e>
                      <m:r>
                        <m:rPr>
                          <m:sty m:val="i"/>
                        </m:rPr>
                        <m:t>k</m:t>
                      </m:r>
                    </m:e>
                    <m:sub>
                      <m:r>
                        <m:rPr>
                          <m:sty m:val="i"/>
                        </m:rPr>
                        <m:t>n</m:t>
                      </m:r>
                    </m:sub>
                  </m:sSub>
                  <m:r>
                    <m:rPr>
                      <m:sty m:val="p"/>
                    </m:rPr>
                    <m:t>(</m:t>
                  </m:r>
                  <m:r>
                    <m:rPr>
                      <m:sty m:val="i"/>
                    </m:rPr>
                    <m:t>a</m:t>
                  </m:r>
                  <m:r>
                    <m:rPr>
                      <m:sty m:val="p"/>
                    </m:rPr>
                    <m:t>)</m:t>
                  </m:r>
                </m:sub>
              </m:sSub>
            </m:sub>
            <m:sup>
              <m:sSub>
                <m:sSubPr/>
                <m:e>
                  <m:r>
                    <m:rPr>
                      <m:sty m:val="i"/>
                    </m:rPr>
                    <m:t>τ</m:t>
                  </m:r>
                </m:e>
                <m:sub>
                  <m:r>
                    <m:rPr>
                      <m:sty m:val="i"/>
                    </m:rPr>
                    <m:t>n</m:t>
                  </m:r>
                  <m:r>
                    <m:rPr>
                      <m:sty m:val="p"/>
                    </m:rPr>
                    <m:t>,</m:t>
                  </m:r>
                  <m:sSub>
                    <m:sSubPr/>
                    <m:e>
                      <m:r>
                        <m:rPr>
                          <m:sty m:val="i"/>
                        </m:rPr>
                        <m:t>k</m:t>
                      </m:r>
                    </m:e>
                    <m:sub>
                      <m:r>
                        <m:rPr>
                          <m:sty m:val="i"/>
                        </m:rPr>
                        <m:t>n</m:t>
                      </m:r>
                    </m:sub>
                  </m:sSub>
                  <m:r>
                    <m:rPr>
                      <m:sty m:val="p"/>
                    </m:rPr>
                    <m:t>(</m:t>
                  </m:r>
                  <m:r>
                    <m:rPr>
                      <m:sty m:val="i"/>
                    </m:rPr>
                    <m:t>b</m:t>
                  </m:r>
                  <m:r>
                    <m:rPr>
                      <m:sty m:val="p"/>
                    </m:rPr>
                    <m:t>)</m:t>
                  </m:r>
                  <m:r>
                    <m:rPr>
                      <m:sty m:val="p"/>
                    </m:rPr>
                    <m:t>+</m:t>
                  </m:r>
                  <m:r>
                    <m:rPr>
                      <m:sty m:val="p"/>
                    </m:rPr>
                    <m:t>1</m:t>
                  </m:r>
                </m:sub>
              </m:sSub>
            </m:sup>
            <m:e>
              <m:r>
                <m:rPr>
                  <m:sty m:val="p"/>
                </m:rPr>
                <m:t xml:space="preserve"> </m:t>
              </m:r>
            </m:e>
          </m:nary>
          <m:sSub>
            <m:sSubPr/>
            <m:e>
              <m:r>
                <m:rPr>
                  <m:sty m:val="i"/>
                </m:rPr>
                <m:t>f</m:t>
              </m:r>
            </m:e>
            <m:sub>
              <m:r>
                <m:rPr>
                  <m:sty m:val="i"/>
                </m:rPr>
                <m:t>n</m:t>
              </m:r>
            </m:sub>
          </m:sSub>
          <m:r>
            <m:rPr>
              <m:sty m:val="p"/>
            </m:rPr>
            <m:t>(</m:t>
          </m:r>
          <m:r>
            <m:rPr>
              <m:sty m:val="i"/>
            </m:rPr>
            <m:t>t</m:t>
          </m:r>
          <m:r>
            <m:rPr>
              <m:sty m:val="p"/>
            </m:rPr>
            <m:t>)</m:t>
          </m:r>
          <m:r>
            <m:rPr>
              <m:sty m:val="p"/>
            </m:rPr>
            <m:t>d</m:t>
          </m:r>
          <m:r>
            <m:rPr>
              <m:sty m:val="i"/>
            </m:rPr>
            <m:t>t</m:t>
          </m:r>
        </m:oMath>
      </m:oMathPara>
    </w:p>
    <w:p>
      <w:pPr>
        <w:spacing w:after="220" w:lineRule="auto"/>
      </w:pPr>
      <m:oMath>
        <m:r>
          <m:rPr>
            <m:sty m:val="p"/>
          </m:rPr>
          <m:t>13</m:t>
        </m:r>
        <m:r>
          <m:rPr>
            <m:sty m:val="p"/>
          </m:rPr>
          <m:t>▹</m:t>
        </m:r>
      </m:oMath>
      <w:r>
        <w:rPr/>
        <w:t xml:space="preserve"> Prouver que, pour tout </w:t>
      </w:r>
      <m:oMath>
        <m:r>
          <m:rPr>
            <m:sty m:val="i"/>
          </m:rPr>
          <m:t>n</m:t>
        </m:r>
        <m:r>
          <m:rPr>
            <m:sty m:val="p"/>
          </m:rPr>
          <m:t>∈</m:t>
        </m:r>
        <m:sSup>
          <m:sSupPr/>
          <m:e>
            <m:r>
              <m:rPr>
                <m:sty m:val="b"/>
              </m:rPr>
              <m:t>N</m:t>
            </m:r>
          </m:e>
          <m:sup>
            <m:r>
              <m:rPr>
                <m:sty m:val="p"/>
              </m:rPr>
              <m:t>∗</m:t>
            </m:r>
          </m:sup>
        </m:sSup>
      </m:oMath>
      <w:r>
        <w:rPr/>
        <w:t xml:space="preserve">, pour tout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 :</w:t>
      </w:r>
    </w:p>
    <w:p>
      <w:pPr>
        <w:spacing w:after="220" w:lineRule="auto"/>
      </w:pPr>
      <m:oMathPara>
        <m:oMath>
          <m:sSub>
            <m:sSubPr/>
            <m:e>
              <m:r>
                <m:rPr>
                  <m:sty m:val="i"/>
                </m:rPr>
                <m:t>f</m:t>
              </m:r>
            </m:e>
            <m:sub>
              <m:r>
                <m:rPr>
                  <m:sty m:val="i"/>
                </m:rPr>
                <m:t>n</m:t>
              </m:r>
            </m:sub>
          </m:sSub>
          <m:d>
            <m:dPr>
              <m:begChr m:val="("/>
              <m:endChr m:val=")"/>
              <m:ctrlPr>
                <w:rPr>
                  <w:rFonts w:ascii="Cambria Math" w:hAnsi="Cambria Math"/>
                </w:rPr>
              </m:ctrlPr>
            </m:dPr>
            <m:e>
              <m:sSub>
                <m:sSubPr/>
                <m:e>
                  <m:r>
                    <m:rPr>
                      <m:sty m:val="i"/>
                    </m:rPr>
                    <m:t>τ</m:t>
                  </m:r>
                </m:e>
                <m:sub>
                  <m:r>
                    <m:rPr>
                      <m:sty m:val="i"/>
                    </m:rPr>
                    <m:t>n</m:t>
                  </m:r>
                  <m:r>
                    <m:rPr>
                      <m:sty m:val="p"/>
                    </m:rPr>
                    <m:t>,</m:t>
                  </m:r>
                  <m:r>
                    <m:rPr>
                      <m:sty m:val="i"/>
                    </m:rPr>
                    <m:t>k</m:t>
                  </m:r>
                </m:sub>
              </m:sSub>
            </m:e>
          </m:d>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r>
                    <m:rPr>
                      <m:sty m:val="i"/>
                    </m:rPr>
                    <m:t>π</m:t>
                  </m:r>
                </m:e>
              </m:rad>
            </m:den>
          </m:f>
          <m:rad>
            <m:radPr>
              <m:degHide m:val="1"/>
              <m:ctrlPr>
                <w:rPr>
                  <w:rFonts w:ascii="Cambria Math" w:hAnsi="Cambria Math"/>
                </w:rPr>
              </m:ctrlPr>
            </m:radPr>
            <m:deg/>
            <m:e>
              <m:f>
                <m:fPr>
                  <m:ctrlPr>
                    <w:rPr>
                      <w:rFonts w:ascii="Cambria Math" w:hAnsi="Cambria Math"/>
                    </w:rPr>
                  </m:ctrlPr>
                </m:fPr>
                <m:num>
                  <m:r>
                    <m:rPr>
                      <m:sty m:val="i"/>
                    </m:rPr>
                    <m:t>p</m:t>
                  </m:r>
                  <m:r>
                    <m:rPr>
                      <m:sty m:val="i"/>
                    </m:rPr>
                    <m:t>q</m:t>
                  </m:r>
                  <m:sSup>
                    <m:sSupPr/>
                    <m:e>
                      <m:r>
                        <m:rPr>
                          <m:sty m:val="i"/>
                        </m:rPr>
                        <m:t>n</m:t>
                      </m:r>
                    </m:e>
                    <m:sup>
                      <m:r>
                        <m:rPr>
                          <m:sty m:val="p"/>
                        </m:rPr>
                        <m:t>2</m:t>
                      </m:r>
                    </m:sup>
                  </m:sSup>
                </m:num>
                <m:den>
                  <m:r>
                    <m:rPr>
                      <m:sty m:val="i"/>
                    </m:rPr>
                    <m:t>k</m:t>
                  </m:r>
                  <m:r>
                    <m:rPr>
                      <m:sty m:val="p"/>
                    </m:rPr>
                    <m:t>(</m:t>
                  </m:r>
                  <m:r>
                    <m:rPr>
                      <m:sty m:val="i"/>
                    </m:rPr>
                    <m:t>n</m:t>
                  </m:r>
                  <m:r>
                    <m:rPr>
                      <m:sty m:val="p"/>
                    </m:rPr>
                    <m:t>−</m:t>
                  </m:r>
                  <m:r>
                    <m:rPr>
                      <m:sty m:val="i"/>
                    </m:rPr>
                    <m:t>k</m:t>
                  </m:r>
                  <m:r>
                    <m:rPr>
                      <m:sty m:val="p"/>
                    </m:rPr>
                    <m:t>)</m:t>
                  </m:r>
                </m:den>
              </m:f>
            </m:e>
          </m:rad>
          <m:f>
            <m:fPr>
              <m:ctrlPr>
                <w:rPr>
                  <w:rFonts w:ascii="Cambria Math" w:hAnsi="Cambria Math"/>
                </w:rPr>
              </m:ctrlPr>
            </m:fPr>
            <m:num>
              <m:sSup>
                <m:sSupPr/>
                <m:e>
                  <m:r>
                    <m:rPr>
                      <m:sty m:val="i"/>
                    </m:rPr>
                    <m:t>p</m:t>
                  </m:r>
                </m:e>
                <m:sup>
                  <m:r>
                    <m:rPr>
                      <m:sty m:val="i"/>
                    </m:rPr>
                    <m:t>k</m:t>
                  </m:r>
                </m:sup>
              </m:sSup>
              <m:sSup>
                <m:sSupPr/>
                <m:e>
                  <m:r>
                    <m:rPr>
                      <m:sty m:val="i"/>
                    </m:rPr>
                    <m:t>q</m:t>
                  </m:r>
                </m:e>
                <m:sup>
                  <m:r>
                    <m:rPr>
                      <m:sty m:val="i"/>
                    </m:rPr>
                    <m:t>n</m:t>
                  </m:r>
                  <m:r>
                    <m:rPr>
                      <m:sty m:val="p"/>
                    </m:rPr>
                    <m:t>−</m:t>
                  </m:r>
                  <m:r>
                    <m:rPr>
                      <m:sty m:val="i"/>
                    </m:rPr>
                    <m:t>k</m:t>
                  </m:r>
                </m:sup>
              </m:sSup>
            </m:num>
            <m:den>
              <m:sSup>
                <m:sSupPr/>
                <m:e>
                  <m:d>
                    <m:dPr>
                      <m:begChr m:val="("/>
                      <m:endChr m:val=")"/>
                      <m:ctrlPr>
                        <w:rPr>
                          <w:rFonts w:ascii="Cambria Math" w:hAnsi="Cambria Math"/>
                        </w:rPr>
                      </m:ctrlPr>
                    </m:dPr>
                    <m:e>
                      <m:f>
                        <m:fPr>
                          <m:ctrlPr>
                            <w:rPr>
                              <w:rFonts w:ascii="Cambria Math" w:hAnsi="Cambria Math"/>
                            </w:rPr>
                          </m:ctrlPr>
                        </m:fPr>
                        <m:num>
                          <m:r>
                            <m:rPr>
                              <m:sty m:val="i"/>
                            </m:rPr>
                            <m:t>k</m:t>
                          </m:r>
                        </m:num>
                        <m:den>
                          <m:r>
                            <m:rPr>
                              <m:sty m:val="i"/>
                            </m:rPr>
                            <m:t>n</m:t>
                          </m:r>
                        </m:den>
                      </m:f>
                    </m:e>
                  </m:d>
                </m:e>
                <m:sup>
                  <m:r>
                    <m:rPr>
                      <m:sty m:val="i"/>
                    </m:rPr>
                    <m:t>k</m:t>
                  </m:r>
                </m:sup>
              </m:sSup>
              <m:sSup>
                <m:sSupPr/>
                <m:e>
                  <m:d>
                    <m:dPr>
                      <m:begChr m:val="("/>
                      <m:endChr m:val=")"/>
                      <m:ctrlPr>
                        <w:rPr>
                          <w:rFonts w:ascii="Cambria Math" w:hAnsi="Cambria Math"/>
                        </w:rPr>
                      </m:ctrlPr>
                    </m:dPr>
                    <m:e>
                      <m:f>
                        <m:fPr>
                          <m:ctrlPr>
                            <w:rPr>
                              <w:rFonts w:ascii="Cambria Math" w:hAnsi="Cambria Math"/>
                            </w:rPr>
                          </m:ctrlPr>
                        </m:fPr>
                        <m:num>
                          <m:r>
                            <m:rPr>
                              <m:sty m:val="i"/>
                            </m:rPr>
                            <m:t>n</m:t>
                          </m:r>
                          <m:r>
                            <m:rPr>
                              <m:sty m:val="p"/>
                            </m:rPr>
                            <m:t>−</m:t>
                          </m:r>
                          <m:r>
                            <m:rPr>
                              <m:sty m:val="i"/>
                            </m:rPr>
                            <m:t>k</m:t>
                          </m:r>
                        </m:num>
                        <m:den>
                          <m:r>
                            <m:rPr>
                              <m:sty m:val="i"/>
                            </m:rPr>
                            <m:t>n</m:t>
                          </m:r>
                        </m:den>
                      </m:f>
                    </m:e>
                  </m:d>
                </m:e>
                <m:sup>
                  <m:r>
                    <m:rPr>
                      <m:sty m:val="i"/>
                    </m:rPr>
                    <m:t>n</m:t>
                  </m:r>
                  <m:r>
                    <m:rPr>
                      <m:sty m:val="p"/>
                    </m:rPr>
                    <m:t>−</m:t>
                  </m:r>
                  <m:r>
                    <m:rPr>
                      <m:sty m:val="i"/>
                    </m:rPr>
                    <m:t>k</m:t>
                  </m:r>
                </m:sup>
              </m:sSup>
            </m:den>
          </m:f>
          <m:f>
            <m:fPr>
              <m:ctrlPr>
                <w:rPr>
                  <w:rFonts w:ascii="Cambria Math" w:hAnsi="Cambria Math"/>
                </w:rPr>
              </m:ctrlPr>
            </m:fPr>
            <m:num>
              <m:r>
                <m:rPr>
                  <m:sty m:val="p"/>
                </m:rPr>
                <m:t>1</m:t>
              </m:r>
              <m:r>
                <m:rPr>
                  <m:sty m:val="p"/>
                </m:rPr>
                <m:t>+</m:t>
              </m:r>
              <m:sSub>
                <m:sSubPr/>
                <m:e>
                  <m:r>
                    <m:rPr>
                      <m:sty m:val="i"/>
                    </m:rPr>
                    <m:t>ϵ</m:t>
                  </m:r>
                </m:e>
                <m:sub>
                  <m:r>
                    <m:rPr>
                      <m:sty m:val="i"/>
                    </m:rPr>
                    <m:t>n</m:t>
                  </m:r>
                </m:sub>
              </m:sSub>
            </m:num>
            <m:den>
              <m:d>
                <m:dPr>
                  <m:begChr m:val="("/>
                  <m:endChr m:val=")"/>
                  <m:ctrlPr>
                    <w:rPr>
                      <w:rFonts w:ascii="Cambria Math" w:hAnsi="Cambria Math"/>
                    </w:rPr>
                  </m:ctrlPr>
                </m:dPr>
                <m:e>
                  <m:r>
                    <m:rPr>
                      <m:sty m:val="p"/>
                    </m:rPr>
                    <m:t>1</m:t>
                  </m:r>
                  <m:r>
                    <m:rPr>
                      <m:sty m:val="p"/>
                    </m:rPr>
                    <m:t>+</m:t>
                  </m:r>
                  <m:sSub>
                    <m:sSubPr/>
                    <m:e>
                      <m:r>
                        <m:rPr>
                          <m:sty m:val="i"/>
                        </m:rPr>
                        <m:t>ϵ</m:t>
                      </m:r>
                    </m:e>
                    <m:sub>
                      <m:r>
                        <m:rPr>
                          <m:sty m:val="i"/>
                        </m:rPr>
                        <m:t>k</m:t>
                      </m:r>
                    </m:sub>
                  </m:sSub>
                </m:e>
              </m:d>
              <m:d>
                <m:dPr>
                  <m:begChr m:val="("/>
                  <m:endChr m:val=")"/>
                  <m:ctrlPr>
                    <w:rPr>
                      <w:rFonts w:ascii="Cambria Math" w:hAnsi="Cambria Math"/>
                    </w:rPr>
                  </m:ctrlPr>
                </m:dPr>
                <m:e>
                  <m:r>
                    <m:rPr>
                      <m:sty m:val="p"/>
                    </m:rPr>
                    <m:t>1</m:t>
                  </m:r>
                  <m:r>
                    <m:rPr>
                      <m:sty m:val="p"/>
                    </m:rPr>
                    <m:t>+</m:t>
                  </m:r>
                  <m:sSub>
                    <m:sSubPr/>
                    <m:e>
                      <m:r>
                        <m:rPr>
                          <m:sty m:val="i"/>
                        </m:rPr>
                        <m:t>ϵ</m:t>
                      </m:r>
                    </m:e>
                    <m:sub>
                      <m:r>
                        <m:rPr>
                          <m:sty m:val="i"/>
                        </m:rPr>
                        <m:t>n</m:t>
                      </m:r>
                      <m:r>
                        <m:rPr>
                          <m:sty m:val="p"/>
                        </m:rPr>
                        <m:t>−</m:t>
                      </m:r>
                      <m:r>
                        <m:rPr>
                          <m:sty m:val="i"/>
                        </m:rPr>
                        <m:t>k</m:t>
                      </m:r>
                    </m:sub>
                  </m:sSub>
                </m:e>
              </m:d>
            </m:den>
          </m:f>
          <m:r>
            <m:rPr>
              <m:sty m:val="p"/>
            </m:rPr>
            <m:t>,</m:t>
          </m:r>
        </m:oMath>
      </m:oMathPara>
    </w:p>
    <w:p>
      <w:pPr>
        <w:spacing w:after="220" w:lineRule="auto"/>
      </w:pPr>
      <w:r>
        <w:rPr>
          <w:rFonts w:eastAsia="Georgia" w:cs="Georgia" w:ascii="Georgia" w:hAnsi="Georgia"/>
        </w:rPr>
        <w:t xml:space="preserve">où </w:t>
      </w:r>
      <m:oMath>
        <m:sSub>
          <m:sSubPr/>
          <m:e>
            <m:d>
              <m:dPr>
                <m:begChr m:val="("/>
                <m:endChr m:val=")"/>
                <m:ctrlPr>
                  <w:rPr>
                    <w:rFonts w:ascii="Cambria Math" w:hAnsi="Cambria Math"/>
                  </w:rPr>
                </m:ctrlPr>
              </m:dPr>
              <m:e>
                <m:sSub>
                  <m:sSubPr/>
                  <m:e>
                    <m:r>
                      <m:rPr>
                        <m:sty m:val="i"/>
                      </m:rPr>
                      <m:t>ϵ</m:t>
                    </m:r>
                  </m:e>
                  <m:sub>
                    <m:r>
                      <m:rPr>
                        <m:sty m:val="i"/>
                      </m:rPr>
                      <m:t>n</m:t>
                    </m:r>
                  </m:sub>
                </m:sSub>
              </m:e>
            </m:d>
          </m:e>
          <m:sub>
            <m:r>
              <m:rPr>
                <m:sty m:val="i"/>
              </m:rPr>
              <m:t>n</m:t>
            </m:r>
            <m:r>
              <m:rPr>
                <m:sty m:val="p"/>
              </m:rPr>
              <m:t>∈</m:t>
            </m:r>
            <m:sSup>
              <m:sSupPr/>
              <m:e>
                <m:r>
                  <m:rPr>
                    <m:sty m:val="b"/>
                  </m:rPr>
                  <m:t>N</m:t>
                </m:r>
              </m:e>
              <m:sup>
                <m:r>
                  <m:rPr>
                    <m:sty m:val="p"/>
                  </m:rPr>
                  <m:t>∗</m:t>
                </m:r>
              </m:sup>
            </m:sSup>
          </m:sub>
        </m:sSub>
      </m:oMath>
      <w:r>
        <w:rPr>
          <w:rFonts w:eastAsia="Georgia" w:cs="Georgia" w:ascii="Georgia" w:hAnsi="Georgia"/>
        </w:rPr>
        <w:t xml:space="preserve"> est la suite définie à la question 1 .</w:t>
      </w:r>
      <w:r>
        <w:rPr/>
        <w:br w:type="textWrapping"/>
      </w:r>
      <m:oMath>
        <m:r>
          <m:rPr>
            <m:sty m:val="p"/>
          </m:rPr>
          <m:t>14</m:t>
        </m:r>
        <m:r>
          <m:rPr>
            <m:sty m:val="p"/>
          </m:rPr>
          <m:t>▹</m:t>
        </m:r>
      </m:oMath>
      <w:r>
        <w:rPr/>
        <w:t xml:space="preserve"> Justifier que, pour tout </w:t>
      </w:r>
      <m:oMath>
        <m:r>
          <m:rPr>
            <m:sty m:val="i"/>
          </m:rPr>
          <m:t>t</m:t>
        </m:r>
        <m:r>
          <m:rPr>
            <m:sty m:val="p"/>
          </m:rPr>
          <m:t>∈</m:t>
        </m:r>
        <m:r>
          <m:rPr>
            <m:sty m:val="p"/>
          </m:rPr>
          <m:t>[</m:t>
        </m:r>
        <m:r>
          <m:rPr>
            <m:sty m:val="i"/>
          </m:rPr>
          <m:t>a</m:t>
        </m:r>
        <m:r>
          <m:rPr>
            <m:sty m:val="p"/>
          </m:rPr>
          <m:t>,</m:t>
        </m:r>
        <m:r>
          <m:rPr>
            <m:sty m:val="i"/>
          </m:rPr>
          <m:t>b</m:t>
        </m:r>
        <m:r>
          <m:rPr>
            <m:sty m:val="p"/>
          </m:rPr>
          <m:t>]</m:t>
        </m:r>
      </m:oMath>
      <w:r>
        <w:rPr/>
        <w:t xml:space="preserve"> :</w:t>
      </w:r>
    </w:p>
    <w:p>
      <w:pPr>
        <w:spacing w:after="220" w:lineRule="auto"/>
      </w:pPr>
      <m:oMathPara>
        <m:oMath>
          <m:rad>
            <m:radPr>
              <m:degHide m:val="1"/>
              <m:ctrlPr>
                <w:rPr>
                  <w:rFonts w:ascii="Cambria Math" w:hAnsi="Cambria Math"/>
                </w:rPr>
              </m:ctrlPr>
            </m:radPr>
            <m:deg/>
            <m:e>
              <m:f>
                <m:fPr>
                  <m:ctrlPr>
                    <w:rPr>
                      <w:rFonts w:ascii="Cambria Math" w:hAnsi="Cambria Math"/>
                    </w:rPr>
                  </m:ctrlPr>
                </m:fPr>
                <m:num>
                  <m:r>
                    <m:rPr>
                      <m:sty m:val="i"/>
                    </m:rPr>
                    <m:t>p</m:t>
                  </m:r>
                  <m:r>
                    <m:rPr>
                      <m:sty m:val="i"/>
                    </m:rPr>
                    <m:t>q</m:t>
                  </m:r>
                  <m:sSup>
                    <m:sSupPr/>
                    <m:e>
                      <m:r>
                        <m:rPr>
                          <m:sty m:val="i"/>
                        </m:rPr>
                        <m:t>n</m:t>
                      </m:r>
                    </m:e>
                    <m:sup>
                      <m:r>
                        <m:rPr>
                          <m:sty m:val="p"/>
                        </m:rPr>
                        <m:t>2</m:t>
                      </m:r>
                    </m:sup>
                  </m:sSup>
                </m:num>
                <m:den>
                  <m:sSub>
                    <m:sSubPr/>
                    <m:e>
                      <m:r>
                        <m:rPr>
                          <m:sty m:val="i"/>
                        </m:rPr>
                        <m:t>k</m:t>
                      </m:r>
                    </m:e>
                    <m:sub>
                      <m:r>
                        <m:rPr>
                          <m:sty m:val="i"/>
                        </m:rPr>
                        <m:t>n</m:t>
                      </m:r>
                    </m:sub>
                  </m:sSub>
                  <m:r>
                    <m:rPr>
                      <m:sty m:val="p"/>
                    </m:rPr>
                    <m:t>(</m:t>
                  </m:r>
                  <m:r>
                    <m:rPr>
                      <m:sty m:val="i"/>
                    </m:rPr>
                    <m:t>t</m:t>
                  </m:r>
                  <m:r>
                    <m:rPr>
                      <m:sty m:val="p"/>
                    </m:rPr>
                    <m:t>)</m:t>
                  </m:r>
                  <m:d>
                    <m:dPr>
                      <m:begChr m:val="("/>
                      <m:endChr m:val=")"/>
                      <m:ctrlPr>
                        <w:rPr>
                          <w:rFonts w:ascii="Cambria Math" w:hAnsi="Cambria Math"/>
                        </w:rPr>
                      </m:ctrlPr>
                    </m:dPr>
                    <m:e>
                      <m:r>
                        <m:rPr>
                          <m:sty m:val="i"/>
                        </m:rPr>
                        <m:t>n</m:t>
                      </m:r>
                      <m:r>
                        <m:rPr>
                          <m:sty m:val="p"/>
                        </m:rPr>
                        <m:t>−</m:t>
                      </m:r>
                      <m:sSub>
                        <m:sSubPr/>
                        <m:e>
                          <m:r>
                            <m:rPr>
                              <m:sty m:val="i"/>
                            </m:rPr>
                            <m:t>k</m:t>
                          </m:r>
                        </m:e>
                        <m:sub>
                          <m:r>
                            <m:rPr>
                              <m:sty m:val="i"/>
                            </m:rPr>
                            <m:t>n</m:t>
                          </m:r>
                        </m:sub>
                      </m:sSub>
                      <m:r>
                        <m:rPr>
                          <m:sty m:val="p"/>
                        </m:rPr>
                        <m:t>(</m:t>
                      </m:r>
                      <m:r>
                        <m:rPr>
                          <m:sty m:val="i"/>
                        </m:rPr>
                        <m:t>t</m:t>
                      </m:r>
                      <m:r>
                        <m:rPr>
                          <m:sty m:val="p"/>
                        </m:rPr>
                        <m:t>)</m:t>
                      </m:r>
                    </m:e>
                  </m:d>
                </m:den>
              </m:f>
            </m:e>
          </m:rad>
          <m:limLow>
            <m:limLowPr/>
            <m:e>
              <m:limUpp>
                <m:limUppPr/>
                <m:e>
                  <m:r>
                    <m:rPr>
                      <m:sty m:val="p"/>
                    </m:rPr>
                    <m:t>→</m:t>
                  </m:r>
                </m:e>
                <m:lim>
                  <m:phant>
                    <m:phantPr/>
                    <m:e>
                      <m:r>
                        <m:rPr>
                          <m:sty m:val="p"/>
                        </m:rPr>
                        <m:t xml:space="preserve"> </m:t>
                      </m:r>
                    </m:e>
                  </m:phant>
                </m:lim>
              </m:limUpp>
            </m:e>
            <m:lim>
              <m:phant>
                <m:phantPr/>
                <m:e>
                  <m:r>
                    <m:rPr>
                      <m:sty m:val="i"/>
                    </m:rPr>
                    <m:t>n</m:t>
                  </m:r>
                  <m:r>
                    <m:rPr>
                      <m:sty m:val="p"/>
                    </m:rPr>
                    <m:t>→</m:t>
                  </m:r>
                  <m:r>
                    <m:rPr>
                      <m:sty m:val="p"/>
                    </m:rPr>
                    <m:t>+</m:t>
                  </m:r>
                  <m:r>
                    <m:rPr>
                      <m:sty m:val="p"/>
                    </m:rPr>
                    <m:t>∞</m:t>
                  </m:r>
                  <m:r>
                    <m:rPr>
                      <m:sty m:val="p"/>
                    </m:rPr>
                    <m:t xml:space="preserve"> </m:t>
                  </m:r>
                </m:e>
              </m:phant>
            </m:lim>
          </m:limLow>
          <m:r>
            <m:rPr>
              <m:sty m:val="p"/>
            </m:rPr>
            <m:t>1</m:t>
          </m:r>
          <m:r>
            <m:rPr>
              <m:sty m:val="p"/>
            </m:rPr>
            <m:t xml:space="preserve"> </m:t>
          </m:r>
          <m:r>
            <m:rPr>
              <m:nor/>
            </m:rPr>
            <m:t> et </m:t>
          </m:r>
          <m:r>
            <m:rPr>
              <m:sty m:val="p"/>
            </m:rPr>
            <m:t xml:space="preserve"> </m:t>
          </m:r>
          <m:f>
            <m:fPr>
              <m:ctrlPr>
                <w:rPr>
                  <w:rFonts w:ascii="Cambria Math" w:hAnsi="Cambria Math"/>
                </w:rPr>
              </m:ctrlPr>
            </m:fPr>
            <m:num>
              <m:r>
                <m:rPr>
                  <m:sty m:val="p"/>
                </m:rPr>
                <m:t>1</m:t>
              </m:r>
              <m:r>
                <m:rPr>
                  <m:sty m:val="p"/>
                </m:rPr>
                <m:t>+</m:t>
              </m:r>
              <m:sSub>
                <m:sSubPr/>
                <m:e>
                  <m:r>
                    <m:rPr>
                      <m:sty m:val="i"/>
                    </m:rPr>
                    <m:t>ϵ</m:t>
                  </m:r>
                </m:e>
                <m:sub>
                  <m:r>
                    <m:rPr>
                      <m:sty m:val="i"/>
                    </m:rPr>
                    <m:t>n</m:t>
                  </m:r>
                </m:sub>
              </m:sSub>
            </m:num>
            <m:den>
              <m:d>
                <m:dPr>
                  <m:begChr m:val="("/>
                  <m:endChr m:val=")"/>
                  <m:ctrlPr>
                    <w:rPr>
                      <w:rFonts w:ascii="Cambria Math" w:hAnsi="Cambria Math"/>
                    </w:rPr>
                  </m:ctrlPr>
                </m:dPr>
                <m:e>
                  <m:r>
                    <m:rPr>
                      <m:sty m:val="p"/>
                    </m:rPr>
                    <m:t>1</m:t>
                  </m:r>
                  <m:r>
                    <m:rPr>
                      <m:sty m:val="p"/>
                    </m:rPr>
                    <m:t>+</m:t>
                  </m:r>
                  <m:sSub>
                    <m:sSubPr/>
                    <m:e>
                      <m:r>
                        <m:rPr>
                          <m:sty m:val="i"/>
                        </m:rPr>
                        <m:t>ϵ</m:t>
                      </m:r>
                    </m:e>
                    <m:sub>
                      <m:sSub>
                        <m:sSubPr/>
                        <m:e>
                          <m:r>
                            <m:rPr>
                              <m:sty m:val="i"/>
                            </m:rPr>
                            <m:t>k</m:t>
                          </m:r>
                        </m:e>
                        <m:sub>
                          <m:r>
                            <m:rPr>
                              <m:sty m:val="i"/>
                            </m:rPr>
                            <m:t>n</m:t>
                          </m:r>
                        </m:sub>
                      </m:sSub>
                      <m:r>
                        <m:rPr>
                          <m:sty m:val="p"/>
                        </m:rPr>
                        <m:t>(</m:t>
                      </m:r>
                      <m:r>
                        <m:rPr>
                          <m:sty m:val="i"/>
                        </m:rPr>
                        <m:t>t</m:t>
                      </m:r>
                      <m:r>
                        <m:rPr>
                          <m:sty m:val="p"/>
                        </m:rPr>
                        <m:t>)</m:t>
                      </m:r>
                    </m:sub>
                  </m:sSub>
                </m:e>
              </m:d>
              <m:d>
                <m:dPr>
                  <m:begChr m:val="("/>
                  <m:endChr m:val=")"/>
                  <m:ctrlPr>
                    <w:rPr>
                      <w:rFonts w:ascii="Cambria Math" w:hAnsi="Cambria Math"/>
                    </w:rPr>
                  </m:ctrlPr>
                </m:dPr>
                <m:e>
                  <m:r>
                    <m:rPr>
                      <m:sty m:val="p"/>
                    </m:rPr>
                    <m:t>1</m:t>
                  </m:r>
                  <m:r>
                    <m:rPr>
                      <m:sty m:val="p"/>
                    </m:rPr>
                    <m:t>+</m:t>
                  </m:r>
                  <m:sSub>
                    <m:sSubPr/>
                    <m:e>
                      <m:r>
                        <m:rPr>
                          <m:sty m:val="i"/>
                        </m:rPr>
                        <m:t>ϵ</m:t>
                      </m:r>
                    </m:e>
                    <m:sub>
                      <m:r>
                        <m:rPr>
                          <m:sty m:val="i"/>
                        </m:rPr>
                        <m:t>n</m:t>
                      </m:r>
                      <m:r>
                        <m:rPr>
                          <m:sty m:val="p"/>
                        </m:rPr>
                        <m:t>−</m:t>
                      </m:r>
                      <m:sSub>
                        <m:sSubPr/>
                        <m:e>
                          <m:r>
                            <m:rPr>
                              <m:sty m:val="i"/>
                            </m:rPr>
                            <m:t>k</m:t>
                          </m:r>
                        </m:e>
                        <m:sub>
                          <m:r>
                            <m:rPr>
                              <m:sty m:val="i"/>
                            </m:rPr>
                            <m:t>n</m:t>
                          </m:r>
                        </m:sub>
                      </m:sSub>
                      <m:r>
                        <m:rPr>
                          <m:sty m:val="p"/>
                        </m:rPr>
                        <m:t>(</m:t>
                      </m:r>
                      <m:r>
                        <m:rPr>
                          <m:sty m:val="i"/>
                        </m:rPr>
                        <m:t>t</m:t>
                      </m:r>
                      <m:r>
                        <m:rPr>
                          <m:sty m:val="p"/>
                        </m:rPr>
                        <m:t>)</m:t>
                      </m:r>
                    </m:sub>
                  </m:sSub>
                </m:e>
              </m:d>
            </m:den>
          </m:f>
          <m:limLow>
            <m:limLowPr/>
            <m:e>
              <m:limUpp>
                <m:limUppPr/>
                <m:e>
                  <m:r>
                    <m:rPr>
                      <m:sty m:val="p"/>
                    </m:rPr>
                    <m:t>→</m:t>
                  </m:r>
                </m:e>
                <m:lim>
                  <m:phant>
                    <m:phantPr/>
                    <m:e>
                      <m:r>
                        <m:rPr>
                          <m:sty m:val="p"/>
                        </m:rPr>
                        <m:t xml:space="preserve"> </m:t>
                      </m:r>
                    </m:e>
                  </m:phant>
                </m:lim>
              </m:limUpp>
            </m:e>
            <m:lim>
              <m:phant>
                <m:phantPr/>
                <m:e>
                  <m:r>
                    <m:rPr>
                      <m:sty m:val="i"/>
                    </m:rPr>
                    <m:t>n</m:t>
                  </m:r>
                  <m:r>
                    <m:rPr>
                      <m:sty m:val="p"/>
                    </m:rPr>
                    <m:t>→</m:t>
                  </m:r>
                  <m:r>
                    <m:rPr>
                      <m:sty m:val="p"/>
                    </m:rPr>
                    <m:t>+</m:t>
                  </m:r>
                  <m:r>
                    <m:rPr>
                      <m:sty m:val="p"/>
                    </m:rPr>
                    <m:t>∞</m:t>
                  </m:r>
                  <m:r>
                    <m:rPr>
                      <m:sty m:val="p"/>
                    </m:rPr>
                    <m:t xml:space="preserve"> </m:t>
                  </m:r>
                </m:e>
              </m:phant>
            </m:lim>
          </m:limLow>
          <m:r>
            <m:rPr>
              <m:sty m:val="p"/>
            </m:rPr>
            <m:t>1</m:t>
          </m:r>
          <m:r>
            <m:rPr>
              <m:sty m:val="p"/>
            </m:rPr>
            <m:t>.</m:t>
          </m:r>
        </m:oMath>
      </m:oMathPara>
    </w:p>
    <w:p>
      <w:pPr>
        <w:spacing w:after="220" w:lineRule="auto"/>
      </w:pPr>
      <m:oMath>
        <m:r>
          <m:rPr>
            <m:sty m:val="p"/>
          </m:rPr>
          <m:t>15</m:t>
        </m:r>
        <m:r>
          <m:rPr>
            <m:sty m:val="p"/>
          </m:rPr>
          <m:t>▹</m:t>
        </m:r>
      </m:oMath>
      <w:r>
        <w:rPr/>
        <w:t xml:space="preserve"> Montrer que pour tout </w:t>
      </w:r>
      <m:oMath>
        <m:r>
          <m:rPr>
            <m:sty m:val="i"/>
          </m:rPr>
          <m:t>n</m:t>
        </m:r>
        <m:r>
          <m:rPr>
            <m:sty m:val="p"/>
          </m:rPr>
          <m:t>∈</m:t>
        </m:r>
        <m:sSup>
          <m:sSupPr/>
          <m:e>
            <m:r>
              <m:rPr>
                <m:sty m:val="b"/>
              </m:rPr>
              <m:t>N</m:t>
            </m:r>
          </m:e>
          <m:sup>
            <m:r>
              <m:rPr>
                <m:sty m:val="p"/>
              </m:rPr>
              <m:t>∗</m:t>
            </m:r>
          </m:sup>
        </m:sSup>
      </m:oMath>
      <w:r>
        <w:rPr/>
        <w:t xml:space="preserve"> et pour tout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 tels que </w:t>
      </w:r>
      <m:oMath>
        <m:r>
          <m:rPr>
            <m:sty m:val="p"/>
          </m:rPr>
          <m:t>max</m:t>
        </m:r>
        <m:d>
          <m:dPr>
            <m:begChr m:val="{"/>
            <m:endChr m:val="}"/>
            <m:ctrlPr>
              <w:rPr>
                <w:rFonts w:ascii="Cambria Math" w:hAnsi="Cambria Math"/>
              </w:rPr>
            </m:ctrlPr>
          </m:dPr>
          <m:e>
            <m:rad>
              <m:radPr>
                <m:degHide m:val="1"/>
                <m:ctrlPr>
                  <w:rPr>
                    <w:rFonts w:ascii="Cambria Math" w:hAnsi="Cambria Math"/>
                  </w:rPr>
                </m:ctrlPr>
              </m:radPr>
              <m:deg/>
              <m:e>
                <m:f>
                  <m:fPr>
                    <m:ctrlPr>
                      <w:rPr>
                        <w:rFonts w:ascii="Cambria Math" w:hAnsi="Cambria Math"/>
                      </w:rPr>
                    </m:ctrlPr>
                  </m:fPr>
                  <m:num>
                    <m:r>
                      <m:rPr>
                        <m:sty m:val="i"/>
                      </m:rPr>
                      <m:t>q</m:t>
                    </m:r>
                  </m:num>
                  <m:den>
                    <m:r>
                      <m:rPr>
                        <m:sty m:val="i"/>
                      </m:rPr>
                      <m:t>n</m:t>
                    </m:r>
                    <m:r>
                      <m:rPr>
                        <m:sty m:val="i"/>
                      </m:rPr>
                      <m:t>p</m:t>
                    </m:r>
                  </m:den>
                </m:f>
              </m:e>
            </m:rad>
            <m:r>
              <m:rPr>
                <m:sty m:val="p"/>
              </m:rPr>
              <m:t>,</m:t>
            </m:r>
            <m:rad>
              <m:radPr>
                <m:degHide m:val="1"/>
                <m:ctrlPr>
                  <w:rPr>
                    <w:rFonts w:ascii="Cambria Math" w:hAnsi="Cambria Math"/>
                  </w:rPr>
                </m:ctrlPr>
              </m:radPr>
              <m:deg/>
              <m:e>
                <m:f>
                  <m:fPr>
                    <m:ctrlPr>
                      <w:rPr>
                        <w:rFonts w:ascii="Cambria Math" w:hAnsi="Cambria Math"/>
                      </w:rPr>
                    </m:ctrlPr>
                  </m:fPr>
                  <m:num>
                    <m:r>
                      <m:rPr>
                        <m:sty m:val="i"/>
                      </m:rPr>
                      <m:t>p</m:t>
                    </m:r>
                  </m:num>
                  <m:den>
                    <m:r>
                      <m:rPr>
                        <m:sty m:val="i"/>
                      </m:rPr>
                      <m:t>n</m:t>
                    </m:r>
                    <m:r>
                      <m:rPr>
                        <m:sty m:val="i"/>
                      </m:rPr>
                      <m:t>q</m:t>
                    </m:r>
                  </m:den>
                </m:f>
              </m:e>
            </m:rad>
          </m:e>
        </m:d>
        <m:r>
          <m:rPr>
            <m:sty m:val="p"/>
          </m:rPr>
          <m:t>×</m:t>
        </m:r>
        <m:d>
          <m:dPr>
            <m:begChr m:val="|"/>
            <m:endChr m:val="|"/>
            <m:ctrlPr>
              <w:rPr>
                <w:rFonts w:ascii="Cambria Math" w:hAnsi="Cambria Math"/>
              </w:rPr>
            </m:ctrlPr>
          </m:dPr>
          <m:e>
            <m:sSub>
              <m:sSubPr/>
              <m:e>
                <m:r>
                  <m:rPr>
                    <m:sty m:val="i"/>
                  </m:rPr>
                  <m:t>τ</m:t>
                </m:r>
              </m:e>
              <m:sub>
                <m:r>
                  <m:rPr>
                    <m:sty m:val="i"/>
                  </m:rPr>
                  <m:t>n</m:t>
                </m:r>
                <m:r>
                  <m:rPr>
                    <m:sty m:val="p"/>
                  </m:rPr>
                  <m:t>,</m:t>
                </m:r>
                <m:r>
                  <m:rPr>
                    <m:sty m:val="i"/>
                  </m:rPr>
                  <m:t>k</m:t>
                </m:r>
              </m:sub>
            </m:sSub>
          </m:e>
        </m:d>
        <m:r>
          <m:rPr>
            <m:sty m:val="p"/>
          </m:rPr>
          <m:t>&lt;</m:t>
        </m:r>
        <m:r>
          <m:rPr>
            <m:sty m:val="p"/>
          </m:rPr>
          <m:t>1</m:t>
        </m:r>
        <m:r>
          <m:rPr>
            <m:sty m:val="p"/>
          </m:rPr>
          <m:t>:</m:t>
        </m:r>
      </m:oMath>
    </w:p>
    <w:p>
      <w:pPr>
        <w:spacing w:after="220" w:lineRule="auto"/>
      </w:pPr>
      <m:oMathPara>
        <m:oMath>
          <m:f>
            <m:fPr>
              <m:ctrlPr>
                <w:rPr>
                  <w:rFonts w:ascii="Cambria Math" w:hAnsi="Cambria Math"/>
                </w:rPr>
              </m:ctrlPr>
            </m:fPr>
            <m:num>
              <m:sSup>
                <m:sSupPr/>
                <m:e>
                  <m:r>
                    <m:rPr>
                      <m:sty m:val="i"/>
                    </m:rPr>
                    <m:t>p</m:t>
                  </m:r>
                </m:e>
                <m:sup>
                  <m:r>
                    <m:rPr>
                      <m:sty m:val="i"/>
                    </m:rPr>
                    <m:t>k</m:t>
                  </m:r>
                </m:sup>
              </m:sSup>
              <m:sSup>
                <m:sSupPr/>
                <m:e>
                  <m:r>
                    <m:rPr>
                      <m:sty m:val="i"/>
                    </m:rPr>
                    <m:t>q</m:t>
                  </m:r>
                </m:e>
                <m:sup>
                  <m:r>
                    <m:rPr>
                      <m:sty m:val="i"/>
                    </m:rPr>
                    <m:t>n</m:t>
                  </m:r>
                  <m:r>
                    <m:rPr>
                      <m:sty m:val="p"/>
                    </m:rPr>
                    <m:t>−</m:t>
                  </m:r>
                  <m:r>
                    <m:rPr>
                      <m:sty m:val="i"/>
                    </m:rPr>
                    <m:t>k</m:t>
                  </m:r>
                </m:sup>
              </m:sSup>
            </m:num>
            <m:den>
              <m:sSup>
                <m:sSupPr/>
                <m:e>
                  <m:d>
                    <m:dPr>
                      <m:begChr m:val="("/>
                      <m:endChr m:val=")"/>
                      <m:ctrlPr>
                        <w:rPr>
                          <w:rFonts w:ascii="Cambria Math" w:hAnsi="Cambria Math"/>
                        </w:rPr>
                      </m:ctrlPr>
                    </m:dPr>
                    <m:e>
                      <m:f>
                        <m:fPr>
                          <m:ctrlPr>
                            <w:rPr>
                              <w:rFonts w:ascii="Cambria Math" w:hAnsi="Cambria Math"/>
                            </w:rPr>
                          </m:ctrlPr>
                        </m:fPr>
                        <m:num>
                          <m:r>
                            <m:rPr>
                              <m:sty m:val="i"/>
                            </m:rPr>
                            <m:t>k</m:t>
                          </m:r>
                        </m:num>
                        <m:den>
                          <m:r>
                            <m:rPr>
                              <m:sty m:val="i"/>
                            </m:rPr>
                            <m:t>n</m:t>
                          </m:r>
                        </m:den>
                      </m:f>
                    </m:e>
                  </m:d>
                </m:e>
                <m:sup>
                  <m:r>
                    <m:rPr>
                      <m:sty m:val="i"/>
                    </m:rPr>
                    <m:t>k</m:t>
                  </m:r>
                </m:sup>
              </m:sSup>
              <m:sSup>
                <m:sSupPr/>
                <m:e>
                  <m:d>
                    <m:dPr>
                      <m:begChr m:val="("/>
                      <m:endChr m:val=")"/>
                      <m:ctrlPr>
                        <w:rPr>
                          <w:rFonts w:ascii="Cambria Math" w:hAnsi="Cambria Math"/>
                        </w:rPr>
                      </m:ctrlPr>
                    </m:dPr>
                    <m:e>
                      <m:f>
                        <m:fPr>
                          <m:ctrlPr>
                            <w:rPr>
                              <w:rFonts w:ascii="Cambria Math" w:hAnsi="Cambria Math"/>
                            </w:rPr>
                          </m:ctrlPr>
                        </m:fPr>
                        <m:num>
                          <m:r>
                            <m:rPr>
                              <m:sty m:val="i"/>
                            </m:rPr>
                            <m:t>n</m:t>
                          </m:r>
                          <m:r>
                            <m:rPr>
                              <m:sty m:val="p"/>
                            </m:rPr>
                            <m:t>−</m:t>
                          </m:r>
                          <m:r>
                            <m:rPr>
                              <m:sty m:val="i"/>
                            </m:rPr>
                            <m:t>k</m:t>
                          </m:r>
                        </m:num>
                        <m:den>
                          <m:r>
                            <m:rPr>
                              <m:sty m:val="i"/>
                            </m:rPr>
                            <m:t>n</m:t>
                          </m:r>
                        </m:den>
                      </m:f>
                    </m:e>
                  </m:d>
                </m:e>
                <m:sup>
                  <m:r>
                    <m:rPr>
                      <m:sty m:val="i"/>
                    </m:rPr>
                    <m:t>n</m:t>
                  </m:r>
                  <m:r>
                    <m:rPr>
                      <m:sty m:val="p"/>
                    </m:rPr>
                    <m:t>−</m:t>
                  </m:r>
                  <m:r>
                    <m:rPr>
                      <m:sty m:val="i"/>
                    </m:rPr>
                    <m:t>k</m:t>
                  </m:r>
                </m:sup>
              </m:sSup>
            </m:den>
          </m:f>
          <m:r>
            <m:rPr>
              <m:sty m:val="p"/>
            </m:rPr>
            <m:t>=</m:t>
          </m:r>
          <m:sSup>
            <m:sSupPr/>
            <m:e>
              <m:r>
                <m:rPr>
                  <m:sty m:val="i"/>
                </m:rPr>
                <m:t>e</m:t>
              </m:r>
            </m:e>
            <m:sup>
              <m:r>
                <m:rPr>
                  <m:sty m:val="p"/>
                </m:rPr>
                <m:t>−</m:t>
              </m:r>
              <m:r>
                <m:rPr>
                  <m:sty m:val="i"/>
                </m:rPr>
                <m:t>n</m:t>
              </m:r>
              <m:r>
                <m:rPr>
                  <m:sty m:val="i"/>
                </m:rPr>
                <m:t>p</m:t>
              </m:r>
              <m:r>
                <m:rPr>
                  <m:sty m:val="i"/>
                </m:rPr>
                <m:t>ζ</m:t>
              </m:r>
              <m:d>
                <m:dPr>
                  <m:begChr m:val="("/>
                  <m:endChr m:val=")"/>
                  <m:ctrlPr>
                    <w:rPr>
                      <w:rFonts w:ascii="Cambria Math" w:hAnsi="Cambria Math"/>
                    </w:rPr>
                  </m:ctrlPr>
                </m:dPr>
                <m:e>
                  <m:rad>
                    <m:radPr>
                      <m:degHide m:val="1"/>
                      <m:ctrlPr>
                        <w:rPr>
                          <w:rFonts w:ascii="Cambria Math" w:hAnsi="Cambria Math"/>
                        </w:rPr>
                      </m:ctrlPr>
                    </m:radPr>
                    <m:deg/>
                    <m:e>
                      <m:f>
                        <m:fPr>
                          <m:ctrlPr>
                            <w:rPr>
                              <w:rFonts w:ascii="Cambria Math" w:hAnsi="Cambria Math"/>
                            </w:rPr>
                          </m:ctrlPr>
                        </m:fPr>
                        <m:num>
                          <m:r>
                            <m:rPr>
                              <m:sty m:val="i"/>
                            </m:rPr>
                            <m:t>q</m:t>
                          </m:r>
                        </m:num>
                        <m:den>
                          <m:r>
                            <m:rPr>
                              <m:sty m:val="i"/>
                            </m:rPr>
                            <m:t>n</m:t>
                          </m:r>
                          <m:r>
                            <m:rPr>
                              <m:sty m:val="i"/>
                            </m:rPr>
                            <m:t>p</m:t>
                          </m:r>
                        </m:den>
                      </m:f>
                    </m:e>
                  </m:rad>
                  <m:sSub>
                    <m:sSubPr/>
                    <m:e>
                      <m:r>
                        <m:rPr>
                          <m:sty m:val="i"/>
                        </m:rPr>
                        <m:t>τ</m:t>
                      </m:r>
                    </m:e>
                    <m:sub>
                      <m:r>
                        <m:rPr>
                          <m:sty m:val="i"/>
                        </m:rPr>
                        <m:t>n</m:t>
                      </m:r>
                      <m:r>
                        <m:rPr>
                          <m:sty m:val="p"/>
                        </m:rPr>
                        <m:t>,</m:t>
                      </m:r>
                      <m:r>
                        <m:rPr>
                          <m:sty m:val="i"/>
                        </m:rPr>
                        <m:t>k</m:t>
                      </m:r>
                    </m:sub>
                  </m:sSub>
                </m:e>
              </m:d>
              <m:r>
                <m:rPr>
                  <m:sty m:val="p"/>
                </m:rPr>
                <m:t>−</m:t>
              </m:r>
              <m:r>
                <m:rPr>
                  <m:sty m:val="i"/>
                </m:rPr>
                <m:t>n</m:t>
              </m:r>
              <m:r>
                <m:rPr>
                  <m:sty m:val="i"/>
                </m:rPr>
                <m:t>q</m:t>
              </m:r>
              <m:r>
                <m:rPr>
                  <m:sty m:val="i"/>
                </m:rPr>
                <m:t>ζ</m:t>
              </m:r>
              <m:d>
                <m:dPr>
                  <m:begChr m:val="("/>
                  <m:endChr m:val=")"/>
                  <m:ctrlPr>
                    <w:rPr>
                      <w:rFonts w:ascii="Cambria Math" w:hAnsi="Cambria Math"/>
                    </w:rPr>
                  </m:ctrlPr>
                </m:dPr>
                <m:e>
                  <m:r>
                    <m:rPr>
                      <m:sty m:val="p"/>
                    </m:rPr>
                    <m:t>−</m:t>
                  </m:r>
                  <m:rad>
                    <m:radPr>
                      <m:degHide m:val="1"/>
                      <m:ctrlPr>
                        <w:rPr>
                          <w:rFonts w:ascii="Cambria Math" w:hAnsi="Cambria Math"/>
                        </w:rPr>
                      </m:ctrlPr>
                    </m:radPr>
                    <m:deg/>
                    <m:e>
                      <m:f>
                        <m:fPr>
                          <m:ctrlPr>
                            <w:rPr>
                              <w:rFonts w:ascii="Cambria Math" w:hAnsi="Cambria Math"/>
                            </w:rPr>
                          </m:ctrlPr>
                        </m:fPr>
                        <m:num>
                          <m:r>
                            <m:rPr>
                              <m:sty m:val="i"/>
                            </m:rPr>
                            <m:t>p</m:t>
                          </m:r>
                        </m:num>
                        <m:den>
                          <m:r>
                            <m:rPr>
                              <m:sty m:val="i"/>
                            </m:rPr>
                            <m:t>n</m:t>
                          </m:r>
                          <m:r>
                            <m:rPr>
                              <m:sty m:val="i"/>
                            </m:rPr>
                            <m:t>q</m:t>
                          </m:r>
                        </m:den>
                      </m:f>
                    </m:e>
                  </m:rad>
                  <m:sSub>
                    <m:sSubPr/>
                    <m:e>
                      <m:r>
                        <m:rPr>
                          <m:sty m:val="i"/>
                        </m:rPr>
                        <m:t>τ</m:t>
                      </m:r>
                    </m:e>
                    <m:sub>
                      <m:r>
                        <m:rPr>
                          <m:sty m:val="i"/>
                        </m:rPr>
                        <m:t>n</m:t>
                      </m:r>
                      <m:r>
                        <m:rPr>
                          <m:sty m:val="p"/>
                        </m:rPr>
                        <m:t>,</m:t>
                      </m:r>
                      <m:r>
                        <m:rPr>
                          <m:sty m:val="i"/>
                        </m:rPr>
                        <m:t>k</m:t>
                      </m:r>
                    </m:sub>
                  </m:sSub>
                </m:e>
              </m:d>
            </m:sup>
          </m:sSup>
          <m:r>
            <m:rPr>
              <m:sty m:val="p"/>
            </m:rPr>
            <m:t>.</m:t>
          </m:r>
        </m:oMath>
      </m:oMathPara>
    </w:p>
    <w:p>
      <w:pPr>
        <w:spacing w:after="220" w:lineRule="auto"/>
      </w:pPr>
      <m:oMath>
        <m:r>
          <m:rPr>
            <m:sty m:val="p"/>
          </m:rPr>
          <m:t>16</m:t>
        </m:r>
        <m:r>
          <m:rPr>
            <m:sty m:val="p"/>
          </m:rPr>
          <m:t>▹</m:t>
        </m:r>
      </m:oMath>
      <w:r>
        <w:rPr>
          <w:rFonts w:eastAsia="Georgia" w:cs="Georgia" w:ascii="Georgia" w:hAnsi="Georgia"/>
        </w:rPr>
        <w:t xml:space="preserve"> Démontrer que :</w:t>
      </w:r>
    </w:p>
    <w:p>
      <w:pPr>
        <w:spacing w:after="220" w:lineRule="auto"/>
      </w:pPr>
      <m:oMathPara>
        <m:oMath>
          <m:f>
            <m:fPr>
              <m:ctrlPr>
                <w:rPr>
                  <w:rFonts w:ascii="Cambria Math" w:hAnsi="Cambria Math"/>
                </w:rPr>
              </m:ctrlPr>
            </m:fPr>
            <m:num>
              <m:sSup>
                <m:sSupPr/>
                <m:e>
                  <m:r>
                    <m:rPr>
                      <m:sty m:val="i"/>
                    </m:rPr>
                    <m:t>p</m:t>
                  </m:r>
                </m:e>
                <m:sup>
                  <m:sSub>
                    <m:sSubPr/>
                    <m:e>
                      <m:r>
                        <m:rPr>
                          <m:sty m:val="i"/>
                        </m:rPr>
                        <m:t>k</m:t>
                      </m:r>
                    </m:e>
                    <m:sub>
                      <m:r>
                        <m:rPr>
                          <m:sty m:val="i"/>
                        </m:rPr>
                        <m:t>n</m:t>
                      </m:r>
                    </m:sub>
                  </m:sSub>
                  <m:r>
                    <m:rPr>
                      <m:sty m:val="p"/>
                    </m:rPr>
                    <m:t>(</m:t>
                  </m:r>
                  <m:r>
                    <m:rPr>
                      <m:sty m:val="i"/>
                    </m:rPr>
                    <m:t>t</m:t>
                  </m:r>
                  <m:r>
                    <m:rPr>
                      <m:sty m:val="p"/>
                    </m:rPr>
                    <m:t>)</m:t>
                  </m:r>
                </m:sup>
              </m:sSup>
              <m:sSup>
                <m:sSupPr/>
                <m:e>
                  <m:r>
                    <m:rPr>
                      <m:sty m:val="i"/>
                    </m:rPr>
                    <m:t>q</m:t>
                  </m:r>
                </m:e>
                <m:sup>
                  <m:r>
                    <m:rPr>
                      <m:sty m:val="i"/>
                    </m:rPr>
                    <m:t>n</m:t>
                  </m:r>
                  <m:r>
                    <m:rPr>
                      <m:sty m:val="p"/>
                    </m:rPr>
                    <m:t>−</m:t>
                  </m:r>
                  <m:sSub>
                    <m:sSubPr/>
                    <m:e>
                      <m:r>
                        <m:rPr>
                          <m:sty m:val="i"/>
                        </m:rPr>
                        <m:t>k</m:t>
                      </m:r>
                    </m:e>
                    <m:sub>
                      <m:r>
                        <m:rPr>
                          <m:sty m:val="i"/>
                        </m:rPr>
                        <m:t>n</m:t>
                      </m:r>
                    </m:sub>
                  </m:sSub>
                  <m:r>
                    <m:rPr>
                      <m:sty m:val="p"/>
                    </m:rPr>
                    <m:t>(</m:t>
                  </m:r>
                  <m:r>
                    <m:rPr>
                      <m:sty m:val="i"/>
                    </m:rPr>
                    <m:t>t</m:t>
                  </m:r>
                  <m:r>
                    <m:rPr>
                      <m:sty m:val="p"/>
                    </m:rPr>
                    <m:t>)</m:t>
                  </m:r>
                </m:sup>
              </m:sSup>
            </m:num>
            <m:den>
              <m:sSup>
                <m:sSupPr/>
                <m:e>
                  <m:d>
                    <m:dPr>
                      <m:begChr m:val="("/>
                      <m:endChr m:val=")"/>
                      <m:ctrlPr>
                        <w:rPr>
                          <w:rFonts w:ascii="Cambria Math" w:hAnsi="Cambria Math"/>
                        </w:rPr>
                      </m:ctrlPr>
                    </m:dPr>
                    <m:e>
                      <m:f>
                        <m:fPr>
                          <m:ctrlPr>
                            <w:rPr>
                              <w:rFonts w:ascii="Cambria Math" w:hAnsi="Cambria Math"/>
                            </w:rPr>
                          </m:ctrlPr>
                        </m:fPr>
                        <m:num>
                          <m:sSub>
                            <m:sSubPr/>
                            <m:e>
                              <m:r>
                                <m:rPr>
                                  <m:sty m:val="i"/>
                                </m:rPr>
                                <m:t>k</m:t>
                              </m:r>
                            </m:e>
                            <m:sub>
                              <m:r>
                                <m:rPr>
                                  <m:sty m:val="i"/>
                                </m:rPr>
                                <m:t>n</m:t>
                              </m:r>
                            </m:sub>
                          </m:sSub>
                          <m:r>
                            <m:rPr>
                              <m:sty m:val="p"/>
                            </m:rPr>
                            <m:t>(</m:t>
                          </m:r>
                          <m:r>
                            <m:rPr>
                              <m:sty m:val="i"/>
                            </m:rPr>
                            <m:t>t</m:t>
                          </m:r>
                          <m:r>
                            <m:rPr>
                              <m:sty m:val="p"/>
                            </m:rPr>
                            <m:t>)</m:t>
                          </m:r>
                        </m:num>
                        <m:den>
                          <m:r>
                            <m:rPr>
                              <m:sty m:val="i"/>
                            </m:rPr>
                            <m:t>n</m:t>
                          </m:r>
                        </m:den>
                      </m:f>
                    </m:e>
                  </m:d>
                </m:e>
                <m:sup>
                  <m:sSub>
                    <m:sSubPr/>
                    <m:e>
                      <m:r>
                        <m:rPr>
                          <m:sty m:val="i"/>
                        </m:rPr>
                        <m:t>k</m:t>
                      </m:r>
                    </m:e>
                    <m:sub>
                      <m:r>
                        <m:rPr>
                          <m:sty m:val="i"/>
                        </m:rPr>
                        <m:t>n</m:t>
                      </m:r>
                    </m:sub>
                  </m:sSub>
                  <m:r>
                    <m:rPr>
                      <m:sty m:val="p"/>
                    </m:rPr>
                    <m:t>(</m:t>
                  </m:r>
                  <m:r>
                    <m:rPr>
                      <m:sty m:val="i"/>
                    </m:rPr>
                    <m:t>t</m:t>
                  </m:r>
                  <m:r>
                    <m:rPr>
                      <m:sty m:val="p"/>
                    </m:rPr>
                    <m:t>)</m:t>
                  </m:r>
                </m:sup>
              </m:sSup>
              <m:sSup>
                <m:sSupPr/>
                <m:e>
                  <m:d>
                    <m:dPr>
                      <m:begChr m:val="("/>
                      <m:endChr m:val=")"/>
                      <m:ctrlPr>
                        <w:rPr>
                          <w:rFonts w:ascii="Cambria Math" w:hAnsi="Cambria Math"/>
                        </w:rPr>
                      </m:ctrlPr>
                    </m:dPr>
                    <m:e>
                      <m:f>
                        <m:fPr>
                          <m:ctrlPr>
                            <w:rPr>
                              <w:rFonts w:ascii="Cambria Math" w:hAnsi="Cambria Math"/>
                            </w:rPr>
                          </m:ctrlPr>
                        </m:fPr>
                        <m:num>
                          <m:r>
                            <m:rPr>
                              <m:sty m:val="i"/>
                            </m:rPr>
                            <m:t>n</m:t>
                          </m:r>
                          <m:r>
                            <m:rPr>
                              <m:sty m:val="p"/>
                            </m:rPr>
                            <m:t>−</m:t>
                          </m:r>
                          <m:sSub>
                            <m:sSubPr/>
                            <m:e>
                              <m:r>
                                <m:rPr>
                                  <m:sty m:val="i"/>
                                </m:rPr>
                                <m:t>k</m:t>
                              </m:r>
                            </m:e>
                            <m:sub>
                              <m:r>
                                <m:rPr>
                                  <m:sty m:val="i"/>
                                </m:rPr>
                                <m:t>n</m:t>
                              </m:r>
                            </m:sub>
                          </m:sSub>
                          <m:r>
                            <m:rPr>
                              <m:sty m:val="p"/>
                            </m:rPr>
                            <m:t>(</m:t>
                          </m:r>
                          <m:r>
                            <m:rPr>
                              <m:sty m:val="i"/>
                            </m:rPr>
                            <m:t>t</m:t>
                          </m:r>
                          <m:r>
                            <m:rPr>
                              <m:sty m:val="p"/>
                            </m:rPr>
                            <m:t>)</m:t>
                          </m:r>
                        </m:num>
                        <m:den>
                          <m:r>
                            <m:rPr>
                              <m:sty m:val="i"/>
                            </m:rPr>
                            <m:t>n</m:t>
                          </m:r>
                        </m:den>
                      </m:f>
                    </m:e>
                  </m:d>
                </m:e>
                <m:sup>
                  <m:r>
                    <m:rPr>
                      <m:sty m:val="i"/>
                    </m:rPr>
                    <m:t>n</m:t>
                  </m:r>
                  <m:r>
                    <m:rPr>
                      <m:sty m:val="p"/>
                    </m:rPr>
                    <m:t>−</m:t>
                  </m:r>
                  <m:sSub>
                    <m:sSubPr/>
                    <m:e>
                      <m:r>
                        <m:rPr>
                          <m:sty m:val="i"/>
                        </m:rPr>
                        <m:t>k</m:t>
                      </m:r>
                    </m:e>
                    <m:sub>
                      <m:r>
                        <m:rPr>
                          <m:sty m:val="i"/>
                        </m:rPr>
                        <m:t>n</m:t>
                      </m:r>
                    </m:sub>
                  </m:sSub>
                  <m:r>
                    <m:rPr>
                      <m:sty m:val="p"/>
                    </m:rPr>
                    <m:t>(</m:t>
                  </m:r>
                  <m:r>
                    <m:rPr>
                      <m:sty m:val="i"/>
                    </m:rPr>
                    <m:t>t</m:t>
                  </m:r>
                  <m:r>
                    <m:rPr>
                      <m:sty m:val="p"/>
                    </m:rPr>
                    <m:t>)</m:t>
                  </m:r>
                </m:sup>
              </m:sSup>
            </m:den>
          </m:f>
          <m:limLow>
            <m:limLowPr/>
            <m:e>
              <m:limUpp>
                <m:limUppPr/>
                <m:e>
                  <m:r>
                    <m:rPr>
                      <m:sty m:val="p"/>
                    </m:rPr>
                    <m:t>→</m:t>
                  </m:r>
                </m:e>
                <m:lim>
                  <m:phant>
                    <m:phantPr/>
                    <m:e>
                      <m:r>
                        <m:rPr>
                          <m:sty m:val="p"/>
                        </m:rPr>
                        <m:t xml:space="preserve"> </m:t>
                      </m:r>
                    </m:e>
                  </m:phant>
                </m:lim>
              </m:limUpp>
            </m:e>
            <m:lim>
              <m:phant>
                <m:phantPr/>
                <m:e>
                  <m:r>
                    <m:rPr>
                      <m:sty m:val="i"/>
                    </m:rPr>
                    <m:t>n</m:t>
                  </m:r>
                  <m:r>
                    <m:rPr>
                      <m:sty m:val="p"/>
                    </m:rPr>
                    <m:t>→</m:t>
                  </m:r>
                  <m:r>
                    <m:rPr>
                      <m:sty m:val="p"/>
                    </m:rPr>
                    <m:t>+</m:t>
                  </m:r>
                  <m:r>
                    <m:rPr>
                      <m:sty m:val="p"/>
                    </m:rPr>
                    <m:t>∞</m:t>
                  </m:r>
                  <m:r>
                    <m:rPr>
                      <m:sty m:val="p"/>
                    </m:rPr>
                    <m:t xml:space="preserve"> </m:t>
                  </m:r>
                </m:e>
              </m:phant>
            </m:lim>
          </m:limLow>
          <m:sSup>
            <m:sSupPr/>
            <m:e>
              <m:r>
                <m:rPr>
                  <m:sty m:val="i"/>
                </m:rPr>
                <m:t>e</m:t>
              </m:r>
            </m:e>
            <m:sup>
              <m:r>
                <m:rPr>
                  <m:sty m:val="p"/>
                </m:rPr>
                <m:t>−</m:t>
              </m:r>
              <m:f>
                <m:fPr>
                  <m:ctrlPr>
                    <w:rPr>
                      <w:rFonts w:ascii="Cambria Math" w:hAnsi="Cambria Math"/>
                    </w:rPr>
                  </m:ctrlPr>
                </m:fPr>
                <m:num>
                  <m:sSup>
                    <m:sSupPr/>
                    <m:e>
                      <m:r>
                        <m:rPr>
                          <m:sty m:val="i"/>
                        </m:rPr>
                        <m:t>t</m:t>
                      </m:r>
                    </m:e>
                    <m:sup>
                      <m:r>
                        <m:rPr>
                          <m:sty m:val="p"/>
                        </m:rPr>
                        <m:t>2</m:t>
                      </m:r>
                    </m:sup>
                  </m:sSup>
                </m:num>
                <m:den>
                  <m:r>
                    <m:rPr>
                      <m:sty m:val="p"/>
                    </m:rPr>
                    <m:t>2</m:t>
                  </m:r>
                </m:den>
              </m:f>
            </m:sup>
          </m:sSup>
          <m:r>
            <m:rPr>
              <m:sty m:val="p"/>
            </m:rPr>
            <m:t>.</m:t>
          </m:r>
        </m:oMath>
      </m:oMathPara>
    </w:p>
    <w:p>
      <w:pPr>
        <w:spacing w:after="220" w:lineRule="auto"/>
      </w:pPr>
      <m:oMath>
        <m:r>
          <m:rPr>
            <m:sty m:val="p"/>
          </m:rPr>
          <m:t>17</m:t>
        </m:r>
        <m:r>
          <m:rPr>
            <m:sty m:val="p"/>
          </m:rPr>
          <m:t>▹</m:t>
        </m:r>
      </m:oMath>
      <w:r>
        <w:rPr/>
        <w:t xml:space="preserve"> En conclure que :</w:t>
      </w:r>
    </w:p>
    <w:p>
      <w:pPr>
        <w:spacing w:after="220" w:lineRule="auto"/>
      </w:pPr>
      <m:oMathPara>
        <m:oMath>
          <m:r>
            <m:rPr>
              <m:sty m:val="p"/>
            </m:rPr>
            <m:t>∀</m:t>
          </m:r>
          <m:r>
            <m:rPr>
              <m:sty m:val="i"/>
            </m:rPr>
            <m:t>t</m:t>
          </m:r>
          <m:r>
            <m:rPr>
              <m:sty m:val="p"/>
            </m:rPr>
            <m:t>∈</m:t>
          </m:r>
          <m:r>
            <m:rPr>
              <m:sty m:val="p"/>
            </m:rPr>
            <m:t>[</m:t>
          </m:r>
          <m:r>
            <m:rPr>
              <m:sty m:val="i"/>
            </m:rPr>
            <m:t>a</m:t>
          </m:r>
          <m:r>
            <m:rPr>
              <m:sty m:val="p"/>
            </m:rPr>
            <m:t>,</m:t>
          </m:r>
          <m:r>
            <m:rPr>
              <m:sty m:val="i"/>
            </m:rPr>
            <m:t>b</m:t>
          </m:r>
          <m:r>
            <m:rPr>
              <m:sty m:val="p"/>
            </m:rPr>
            <m:t>]</m:t>
          </m:r>
          <m:r>
            <m:rPr>
              <m:sty m:val="p"/>
            </m:rPr>
            <m:t>,</m:t>
          </m:r>
          <m:sSub>
            <m:sSubPr/>
            <m:e>
              <m:r>
                <m:rPr>
                  <m:sty m:val="i"/>
                </m:rPr>
                <m:t>f</m:t>
              </m:r>
            </m:e>
            <m:sub>
              <m:r>
                <m:rPr>
                  <m:sty m:val="i"/>
                </m:rPr>
                <m:t>n</m:t>
              </m:r>
            </m:sub>
          </m:sSub>
          <m:r>
            <m:rPr>
              <m:sty m:val="p"/>
            </m:rPr>
            <m:t>(</m:t>
          </m:r>
          <m:r>
            <m:rPr>
              <m:sty m:val="i"/>
            </m:rPr>
            <m:t>t</m:t>
          </m:r>
          <m:r>
            <m:rPr>
              <m:sty m:val="p"/>
            </m:rPr>
            <m:t>)</m:t>
          </m:r>
          <m:limLow>
            <m:limLowPr/>
            <m:e>
              <m:limUpp>
                <m:limUppPr/>
                <m:e>
                  <m:r>
                    <m:rPr>
                      <m:sty m:val="p"/>
                    </m:rPr>
                    <m:t>→</m:t>
                  </m:r>
                </m:e>
                <m:lim>
                  <m:phant>
                    <m:phantPr/>
                    <m:e>
                      <m:r>
                        <m:rPr>
                          <m:sty m:val="p"/>
                        </m:rPr>
                        <m:t xml:space="preserve"> </m:t>
                      </m:r>
                    </m:e>
                  </m:phant>
                </m:lim>
              </m:limUpp>
            </m:e>
            <m:lim>
              <m:phant>
                <m:phantPr/>
                <m:e>
                  <m:r>
                    <m:rPr>
                      <m:sty m:val="i"/>
                    </m:rPr>
                    <m:t>n</m:t>
                  </m:r>
                  <m:r>
                    <m:rPr>
                      <m:sty m:val="p"/>
                    </m:rPr>
                    <m:t>→</m:t>
                  </m:r>
                  <m:r>
                    <m:rPr>
                      <m:sty m:val="p"/>
                    </m:rPr>
                    <m:t>+</m:t>
                  </m:r>
                  <m:r>
                    <m:rPr>
                      <m:sty m:val="p"/>
                    </m:rPr>
                    <m:t>∞</m:t>
                  </m:r>
                  <m:r>
                    <m:rPr>
                      <m:sty m:val="p"/>
                    </m:rPr>
                    <m:t xml:space="preserve"> </m:t>
                  </m:r>
                </m:e>
              </m:phant>
            </m:lim>
          </m:limLow>
          <m:r>
            <m:rPr>
              <m:sty m:val="p"/>
            </m:rPr>
            <m:t>Φ</m:t>
          </m:r>
          <m:r>
            <m:rPr>
              <m:sty m:val="p"/>
            </m:rPr>
            <m:t>(</m:t>
          </m:r>
          <m:r>
            <m:rPr>
              <m:sty m:val="i"/>
            </m:rPr>
            <m:t>t</m:t>
          </m:r>
          <m:r>
            <m:rPr>
              <m:sty m:val="p"/>
            </m:rPr>
            <m:t>)</m:t>
          </m:r>
        </m:oMath>
      </m:oMathPara>
    </w:p>
    <w:p>
      <w:pPr>
        <w:spacing w:after="220" w:lineRule="auto"/>
      </w:pPr>
      <w:r>
        <w:rPr/>
        <w:t xml:space="preserve">puis que :</w:t>
      </w:r>
    </w:p>
    <w:p>
      <w:pPr>
        <w:spacing w:after="220" w:lineRule="auto"/>
      </w:pPr>
      <m:oMathPara>
        <m:oMath>
          <m:nary>
            <m:naryPr>
              <m:chr m:val="∫"/>
              <m:limLoc m:val="subSup"/>
              <m:grow m:val="1"/>
            </m:naryPr>
            <m:sub>
              <m:r>
                <m:rPr>
                  <m:sty m:val="i"/>
                </m:rPr>
                <m:t>a</m:t>
              </m:r>
            </m:sub>
            <m:sup>
              <m:r>
                <m:rPr>
                  <m:sty m:val="i"/>
                </m:rPr>
                <m:t>b</m:t>
              </m:r>
            </m:sup>
            <m:e>
              <m:r>
                <m:rPr>
                  <m:sty m:val="p"/>
                </m:rPr>
                <m:t xml:space="preserve"> </m:t>
              </m:r>
            </m:e>
          </m:nary>
          <m:sSub>
            <m:sSubPr/>
            <m:e>
              <m:r>
                <m:rPr>
                  <m:sty m:val="i"/>
                </m:rPr>
                <m:t>f</m:t>
              </m:r>
            </m:e>
            <m:sub>
              <m:r>
                <m:rPr>
                  <m:sty m:val="i"/>
                </m:rPr>
                <m:t>n</m:t>
              </m:r>
            </m:sub>
          </m:sSub>
          <m:r>
            <m:rPr>
              <m:sty m:val="p"/>
            </m:rPr>
            <m:t>(</m:t>
          </m:r>
          <m:r>
            <m:rPr>
              <m:sty m:val="i"/>
            </m:rPr>
            <m:t>t</m:t>
          </m:r>
          <m:r>
            <m:rPr>
              <m:sty m:val="p"/>
            </m:rPr>
            <m:t>)</m:t>
          </m:r>
          <m:r>
            <m:rPr>
              <m:sty m:val="p"/>
            </m:rPr>
            <m:t>d</m:t>
          </m:r>
          <m:r>
            <m:rPr>
              <m:sty m:val="i"/>
            </m:rPr>
            <m:t>t</m:t>
          </m:r>
          <m:limLow>
            <m:limLowPr/>
            <m:e>
              <m:limUpp>
                <m:limUppPr/>
                <m:e>
                  <m:r>
                    <m:rPr>
                      <m:sty m:val="p"/>
                    </m:rPr>
                    <m:t>→</m:t>
                  </m:r>
                </m:e>
                <m:lim>
                  <m:phant>
                    <m:phantPr/>
                    <m:e>
                      <m:r>
                        <m:rPr>
                          <m:sty m:val="p"/>
                        </m:rPr>
                        <m:t xml:space="preserve"> </m:t>
                      </m:r>
                    </m:e>
                  </m:phant>
                </m:lim>
              </m:limUpp>
            </m:e>
            <m:lim>
              <m:phant>
                <m:phantPr/>
                <m:e>
                  <m:r>
                    <m:rPr>
                      <m:sty m:val="i"/>
                    </m:rPr>
                    <m:t>n</m:t>
                  </m:r>
                  <m:r>
                    <m:rPr>
                      <m:sty m:val="p"/>
                    </m:rPr>
                    <m:t>→</m:t>
                  </m:r>
                  <m:r>
                    <m:rPr>
                      <m:sty m:val="p"/>
                    </m:rPr>
                    <m:t>+</m:t>
                  </m:r>
                  <m:r>
                    <m:rPr>
                      <m:sty m:val="p"/>
                    </m:rPr>
                    <m:t>∞</m:t>
                  </m:r>
                  <m:r>
                    <m:rPr>
                      <m:sty m:val="p"/>
                    </m:rPr>
                    <m:t xml:space="preserve"> </m:t>
                  </m:r>
                </m:e>
              </m:phant>
            </m:lim>
          </m:limLow>
          <m:nary>
            <m:naryPr>
              <m:chr m:val="∫"/>
              <m:limLoc m:val="subSup"/>
              <m:grow m:val="1"/>
            </m:naryPr>
            <m:sub>
              <m:r>
                <m:rPr>
                  <m:sty m:val="i"/>
                </m:rPr>
                <m:t>a</m:t>
              </m:r>
            </m:sub>
            <m:sup>
              <m:r>
                <m:rPr>
                  <m:sty m:val="i"/>
                </m:rPr>
                <m:t>b</m:t>
              </m:r>
            </m:sup>
            <m:e>
              <m:r>
                <m:rPr>
                  <m:sty m:val="p"/>
                </m:rPr>
                <m:t xml:space="preserve"> </m:t>
              </m:r>
            </m:e>
          </m:nary>
          <m:r>
            <m:rPr>
              <m:sty m:val="p"/>
            </m:rPr>
            <m:t>Φ</m:t>
          </m:r>
          <m:r>
            <m:rPr>
              <m:sty m:val="p"/>
            </m:rPr>
            <m:t>(</m:t>
          </m:r>
          <m:r>
            <m:rPr>
              <m:sty m:val="i"/>
            </m:rPr>
            <m:t>t</m:t>
          </m:r>
          <m:r>
            <m:rPr>
              <m:sty m:val="p"/>
            </m:rPr>
            <m:t>)</m:t>
          </m:r>
          <m:r>
            <m:rPr>
              <m:sty m:val="p"/>
            </m:rPr>
            <m:t>d</m:t>
          </m:r>
          <m:r>
            <m:rPr>
              <m:sty m:val="i"/>
            </m:rPr>
            <m:t>t</m:t>
          </m:r>
        </m:oMath>
      </m:oMathPara>
    </w:p>
    <w:p>
      <w:pPr>
        <w:spacing w:after="220" w:lineRule="auto"/>
      </w:pPr>
      <m:oMath>
        <m:r>
          <m:rPr>
            <m:sty m:val="p"/>
          </m:rPr>
          <m:t>18</m:t>
        </m:r>
        <m:r>
          <m:rPr>
            <m:sty m:val="p"/>
          </m:rPr>
          <m:t>▹</m:t>
        </m:r>
      </m:oMath>
      <w:r>
        <w:rPr>
          <w:rFonts w:eastAsia="Georgia" w:cs="Georgia" w:ascii="Georgia" w:hAnsi="Georgia"/>
        </w:rPr>
        <w:t xml:space="preserve"> Déduire de tout ce qui précède que :</w:t>
      </w:r>
    </w:p>
    <w:p>
      <w:pPr>
        <w:spacing w:after="220" w:lineRule="auto"/>
      </w:pPr>
      <m:oMathPara>
        <m:oMath>
          <m:r>
            <m:rPr>
              <m:sty m:val="i"/>
            </m:rPr>
            <m:t>P</m:t>
          </m:r>
          <m:d>
            <m:dPr>
              <m:begChr m:val="("/>
              <m:endChr m:val=")"/>
              <m:ctrlPr>
                <w:rPr>
                  <w:rFonts w:ascii="Cambria Math" w:hAnsi="Cambria Math"/>
                </w:rPr>
              </m:ctrlPr>
            </m:dPr>
            <m:e>
              <m:sSub>
                <m:sSubPr/>
                <m:e>
                  <m:r>
                    <m:rPr>
                      <m:sty m:val="i"/>
                    </m:rPr>
                    <m:t>e</m:t>
                  </m:r>
                </m:e>
                <m:sub>
                  <m:r>
                    <m:rPr>
                      <m:sty m:val="i"/>
                    </m:rPr>
                    <m:t>n</m:t>
                  </m:r>
                </m:sub>
              </m:sSub>
              <m:r>
                <m:rPr>
                  <m:sty m:val="p"/>
                </m:rPr>
                <m:t>(</m:t>
              </m:r>
              <m:r>
                <m:rPr>
                  <m:sty m:val="i"/>
                </m:rPr>
                <m:t>a</m:t>
              </m:r>
              <m:r>
                <m:rPr>
                  <m:sty m:val="p"/>
                </m:rPr>
                <m:t>)</m:t>
              </m:r>
              <m:r>
                <m:rPr>
                  <m:sty m:val="p"/>
                </m:rPr>
                <m:t>≤</m:t>
              </m:r>
              <m:sSub>
                <m:sSubPr/>
                <m:e>
                  <m:r>
                    <m:rPr>
                      <m:sty m:val="i"/>
                    </m:rPr>
                    <m:t>Y</m:t>
                  </m:r>
                </m:e>
                <m:sub>
                  <m:r>
                    <m:rPr>
                      <m:sty m:val="i"/>
                    </m:rPr>
                    <m:t>n</m:t>
                  </m:r>
                </m:sub>
              </m:sSub>
              <m:r>
                <m:rPr>
                  <m:sty m:val="p"/>
                </m:rPr>
                <m:t>≤</m:t>
              </m:r>
              <m:sSub>
                <m:sSubPr/>
                <m:e>
                  <m:r>
                    <m:rPr>
                      <m:sty m:val="i"/>
                    </m:rPr>
                    <m:t>e</m:t>
                  </m:r>
                </m:e>
                <m:sub>
                  <m:r>
                    <m:rPr>
                      <m:sty m:val="i"/>
                    </m:rPr>
                    <m:t>n</m:t>
                  </m:r>
                </m:sub>
              </m:sSub>
              <m:r>
                <m:rPr>
                  <m:sty m:val="p"/>
                </m:rPr>
                <m:t>(</m:t>
              </m:r>
              <m:r>
                <m:rPr>
                  <m:sty m:val="i"/>
                </m:rPr>
                <m:t>b</m:t>
              </m:r>
              <m:r>
                <m:rPr>
                  <m:sty m:val="p"/>
                </m:rPr>
                <m:t>)</m:t>
              </m:r>
            </m:e>
          </m:d>
          <m:limLow>
            <m:limLowPr/>
            <m:e>
              <m:limUpp>
                <m:limUppPr/>
                <m:e>
                  <m:r>
                    <m:rPr>
                      <m:sty m:val="p"/>
                    </m:rPr>
                    <m:t>→</m:t>
                  </m:r>
                </m:e>
                <m:lim>
                  <m:phant>
                    <m:phantPr/>
                    <m:e>
                      <m:r>
                        <m:rPr>
                          <m:sty m:val="p"/>
                        </m:rPr>
                        <m:t xml:space="preserve"> </m:t>
                      </m:r>
                    </m:e>
                  </m:phant>
                </m:lim>
              </m:limUpp>
            </m:e>
            <m:lim>
              <m:phant>
                <m:phantPr/>
                <m:e>
                  <m:r>
                    <m:rPr>
                      <m:sty m:val="i"/>
                    </m:rPr>
                    <m:t>n</m:t>
                  </m:r>
                  <m:r>
                    <m:rPr>
                      <m:sty m:val="p"/>
                    </m:rPr>
                    <m:t>→</m:t>
                  </m:r>
                  <m:r>
                    <m:rPr>
                      <m:sty m:val="p"/>
                    </m:rPr>
                    <m:t>+</m:t>
                  </m:r>
                  <m:r>
                    <m:rPr>
                      <m:sty m:val="p"/>
                    </m:rPr>
                    <m:t>∞</m:t>
                  </m:r>
                  <m:r>
                    <m:rPr>
                      <m:sty m:val="p"/>
                    </m:rPr>
                    <m:t xml:space="preserve"> </m:t>
                  </m:r>
                </m:e>
              </m:phant>
            </m:lim>
          </m:limLow>
          <m:nary>
            <m:naryPr>
              <m:chr m:val="∫"/>
              <m:limLoc m:val="subSup"/>
              <m:grow m:val="1"/>
            </m:naryPr>
            <m:sub>
              <m:r>
                <m:rPr>
                  <m:sty m:val="i"/>
                </m:rPr>
                <m:t>a</m:t>
              </m:r>
            </m:sub>
            <m:sup>
              <m:r>
                <m:rPr>
                  <m:sty m:val="i"/>
                </m:rPr>
                <m:t>b</m:t>
              </m:r>
            </m:sup>
            <m:e>
              <m:r>
                <m:rPr>
                  <m:sty m:val="p"/>
                </m:rPr>
                <m:t xml:space="preserve"> </m:t>
              </m:r>
            </m:e>
          </m:nary>
          <m:r>
            <m:rPr>
              <m:sty m:val="p"/>
            </m:rPr>
            <m:t>Φ</m:t>
          </m:r>
          <m:r>
            <m:rPr>
              <m:sty m:val="p"/>
            </m:rPr>
            <m:t>(</m:t>
          </m:r>
          <m:r>
            <m:rPr>
              <m:sty m:val="i"/>
            </m:rPr>
            <m:t>t</m:t>
          </m:r>
          <m:r>
            <m:rPr>
              <m:sty m:val="p"/>
            </m:rPr>
            <m:t>)</m:t>
          </m:r>
          <m:r>
            <m:rPr>
              <m:sty m:val="p"/>
            </m:rPr>
            <m:t>d</m:t>
          </m:r>
          <m:r>
            <m:rPr>
              <m:sty m:val="i"/>
            </m:rPr>
            <m:t>t</m:t>
          </m:r>
        </m:oMath>
      </m:oMathPara>
    </w:p>
    <w:p>
      <w:pPr>
        <w:spacing w:after="220" w:lineRule="auto"/>
      </w:pPr>
      <w:r>
        <w:rPr/>
        <w:t xml:space="preserve">puis que :</w:t>
      </w:r>
    </w:p>
    <w:p>
      <w:pPr>
        <w:spacing w:after="220" w:lineRule="auto"/>
      </w:pPr>
      <m:oMathPara>
        <m:oMath>
          <m:r>
            <m:rPr>
              <m:sty m:val="i"/>
            </m:rPr>
            <m:t>P</m:t>
          </m:r>
          <m:d>
            <m:dPr>
              <m:begChr m:val="("/>
              <m:endChr m:val=")"/>
              <m:ctrlPr>
                <w:rPr>
                  <w:rFonts w:ascii="Cambria Math" w:hAnsi="Cambria Math"/>
                </w:rPr>
              </m:ctrlPr>
            </m:dPr>
            <m:e>
              <m:r>
                <m:rPr>
                  <m:sty m:val="i"/>
                </m:rPr>
                <m:t>a</m:t>
              </m:r>
              <m:r>
                <m:rPr>
                  <m:sty m:val="p"/>
                </m:rPr>
                <m:t>≤</m:t>
              </m:r>
              <m:sSub>
                <m:sSubPr/>
                <m:e>
                  <m:r>
                    <m:rPr>
                      <m:sty m:val="i"/>
                    </m:rPr>
                    <m:t>Y</m:t>
                  </m:r>
                </m:e>
                <m:sub>
                  <m:r>
                    <m:rPr>
                      <m:sty m:val="i"/>
                    </m:rPr>
                    <m:t>n</m:t>
                  </m:r>
                </m:sub>
              </m:sSub>
              <m:r>
                <m:rPr>
                  <m:sty m:val="p"/>
                </m:rPr>
                <m:t>≤</m:t>
              </m:r>
              <m:r>
                <m:rPr>
                  <m:sty m:val="i"/>
                </m:rPr>
                <m:t>b</m:t>
              </m:r>
            </m:e>
          </m:d>
          <m:limLow>
            <m:limLowPr/>
            <m:e>
              <m:limUpp>
                <m:limUppPr/>
                <m:e>
                  <m:r>
                    <m:rPr>
                      <m:sty m:val="p"/>
                    </m:rPr>
                    <m:t>→</m:t>
                  </m:r>
                </m:e>
                <m:lim>
                  <m:phant>
                    <m:phantPr/>
                    <m:e>
                      <m:r>
                        <m:rPr>
                          <m:sty m:val="p"/>
                        </m:rPr>
                        <m:t xml:space="preserve"> </m:t>
                      </m:r>
                    </m:e>
                  </m:phant>
                </m:lim>
              </m:limUpp>
            </m:e>
            <m:lim>
              <m:phant>
                <m:phantPr/>
                <m:e>
                  <m:r>
                    <m:rPr>
                      <m:sty m:val="i"/>
                    </m:rPr>
                    <m:t>n</m:t>
                  </m:r>
                  <m:r>
                    <m:rPr>
                      <m:sty m:val="p"/>
                    </m:rPr>
                    <m:t>→</m:t>
                  </m:r>
                  <m:r>
                    <m:rPr>
                      <m:sty m:val="p"/>
                    </m:rPr>
                    <m:t>+</m:t>
                  </m:r>
                  <m:r>
                    <m:rPr>
                      <m:sty m:val="p"/>
                    </m:rPr>
                    <m:t>∞</m:t>
                  </m:r>
                  <m:r>
                    <m:rPr>
                      <m:sty m:val="p"/>
                    </m:rPr>
                    <m:t xml:space="preserve"> </m:t>
                  </m:r>
                </m:e>
              </m:phant>
            </m:lim>
          </m:limLow>
          <m:nary>
            <m:naryPr>
              <m:chr m:val="∫"/>
              <m:limLoc m:val="subSup"/>
              <m:grow m:val="1"/>
            </m:naryPr>
            <m:sub>
              <m:r>
                <m:rPr>
                  <m:sty m:val="i"/>
                </m:rPr>
                <m:t>a</m:t>
              </m:r>
            </m:sub>
            <m:sup>
              <m:r>
                <m:rPr>
                  <m:sty m:val="i"/>
                </m:rPr>
                <m:t>b</m:t>
              </m:r>
            </m:sup>
            <m:e>
              <m:r>
                <m:rPr>
                  <m:sty m:val="p"/>
                </m:rPr>
                <m:t xml:space="preserve"> </m:t>
              </m:r>
            </m:e>
          </m:nary>
          <m:r>
            <m:rPr>
              <m:sty m:val="p"/>
            </m:rPr>
            <m:t>Φ</m:t>
          </m:r>
          <m:r>
            <m:rPr>
              <m:sty m:val="p"/>
            </m:rPr>
            <m:t>(</m:t>
          </m:r>
          <m:r>
            <m:rPr>
              <m:sty m:val="i"/>
            </m:rPr>
            <m:t>t</m:t>
          </m:r>
          <m:r>
            <m:rPr>
              <m:sty m:val="p"/>
            </m:rPr>
            <m:t>)</m:t>
          </m:r>
          <m:r>
            <m:rPr>
              <m:sty m:val="p"/>
            </m:rPr>
            <m:t>d</m:t>
          </m:r>
          <m:r>
            <m:rPr>
              <m:sty m:val="i"/>
            </m:rPr>
            <m:t>t</m:t>
          </m:r>
        </m:oMath>
      </m:oMathPara>
    </w:p>
    <w:p>
      <w:pPr>
        <w:spacing w:line="271" w:before="330" w:lineRule="auto"/>
      </w:pPr>
      <w:r>
        <w:rPr>
          <w:b/>
          <w:sz w:val="42"/>
        </w:rPr>
        <w:t xml:space="preserve">Applications</w:t>
      </w:r>
    </w:p>
    <w:p>
      <w:pPr>
        <w:spacing w:after="220" w:lineRule="auto"/>
      </w:pPr>
      <m:oMath>
        <m:r>
          <m:rPr>
            <m:sty m:val="p"/>
          </m:rPr>
          <m:t>19</m:t>
        </m:r>
        <m:r>
          <m:rPr>
            <m:sty m:val="p"/>
          </m:rPr>
          <m:t>▹</m:t>
        </m:r>
      </m:oMath>
      <w:r>
        <w:rPr/>
        <w:t xml:space="preserve"> Montrer que :</w:t>
      </w:r>
    </w:p>
    <w:p>
      <w:pPr>
        <w:spacing w:after="220" w:lineRule="auto"/>
      </w:pPr>
      <m:oMathPara>
        <m:oMath>
          <m:r>
            <m:rPr>
              <m:sty m:val="p"/>
            </m:rPr>
            <m:t>∀</m:t>
          </m:r>
          <m:r>
            <m:rPr>
              <m:sty m:val="i"/>
            </m:rPr>
            <m:t>T</m:t>
          </m:r>
          <m:r>
            <m:rPr>
              <m:sty m:val="p"/>
            </m:rPr>
            <m:t>∈</m:t>
          </m:r>
          <m:sSubSup>
            <m:sSubSupPr/>
            <m:e>
              <m:r>
                <m:rPr>
                  <m:sty m:val="b"/>
                </m:rPr>
                <m:t>R</m:t>
              </m:r>
            </m:e>
            <m:sub>
              <m:r>
                <m:rPr>
                  <m:sty m:val="p"/>
                </m:rPr>
                <m:t>+</m:t>
              </m:r>
            </m:sub>
            <m:sup>
              <m:r>
                <m:rPr>
                  <m:sty m:val="p"/>
                </m:rPr>
                <m:t>∗</m:t>
              </m:r>
            </m:sup>
          </m:sSubSup>
          <m:r>
            <m:rPr>
              <m:sty m:val="p"/>
            </m:rPr>
            <m:t>,</m:t>
          </m:r>
          <m:r>
            <m:rPr>
              <m:sty m:val="p"/>
            </m:rPr>
            <m:t xml:space="preserve"> </m:t>
          </m:r>
          <m:nary>
            <m:naryPr>
              <m:chr m:val="∫"/>
              <m:limLoc m:val="subSup"/>
              <m:grow m:val="1"/>
            </m:naryPr>
            <m:sub>
              <m:r>
                <m:rPr>
                  <m:sty m:val="p"/>
                </m:rPr>
                <m:t>−</m:t>
              </m:r>
              <m:r>
                <m:rPr>
                  <m:sty m:val="i"/>
                </m:rPr>
                <m:t>T</m:t>
              </m:r>
            </m:sub>
            <m:sup>
              <m:r>
                <m:rPr>
                  <m:sty m:val="i"/>
                </m:rPr>
                <m:t>T</m:t>
              </m:r>
            </m:sup>
            <m:e>
              <m:r>
                <m:rPr>
                  <m:sty m:val="p"/>
                </m:rPr>
                <m:t xml:space="preserve"> </m:t>
              </m:r>
            </m:e>
          </m:nary>
          <m:r>
            <m:rPr>
              <m:sty m:val="p"/>
            </m:rPr>
            <m:t>Φ</m:t>
          </m:r>
          <m:r>
            <m:rPr>
              <m:sty m:val="p"/>
            </m:rPr>
            <m:t>(</m:t>
          </m:r>
          <m:r>
            <m:rPr>
              <m:sty m:val="i"/>
            </m:rPr>
            <m:t>t</m:t>
          </m:r>
          <m:r>
            <m:rPr>
              <m:sty m:val="p"/>
            </m:rPr>
            <m:t>)</m:t>
          </m:r>
          <m:r>
            <m:rPr>
              <m:sty m:val="p"/>
            </m:rPr>
            <m:t>d</m:t>
          </m:r>
          <m:r>
            <m:rPr>
              <m:sty m:val="i"/>
            </m:rPr>
            <m:t>t</m:t>
          </m:r>
          <m:r>
            <m:rPr>
              <m:sty m:val="p"/>
            </m:rPr>
            <m:t>≥</m:t>
          </m:r>
          <m:r>
            <m:rPr>
              <m:sty m:val="p"/>
            </m:rPr>
            <m:t>1</m:t>
          </m:r>
          <m:r>
            <m:rPr>
              <m:sty m:val="p"/>
            </m:rPr>
            <m:t>−</m:t>
          </m:r>
          <m:f>
            <m:fPr>
              <m:ctrlPr>
                <w:rPr>
                  <w:rFonts w:ascii="Cambria Math" w:hAnsi="Cambria Math"/>
                </w:rPr>
              </m:ctrlPr>
            </m:fPr>
            <m:num>
              <m:r>
                <m:rPr>
                  <m:sty m:val="p"/>
                </m:rPr>
                <m:t>1</m:t>
              </m:r>
            </m:num>
            <m:den>
              <m:sSup>
                <m:sSupPr/>
                <m:e>
                  <m:r>
                    <m:rPr>
                      <m:sty m:val="i"/>
                    </m:rPr>
                    <m:t>T</m:t>
                  </m:r>
                </m:e>
                <m:sup>
                  <m:r>
                    <m:rPr>
                      <m:sty m:val="p"/>
                    </m:rPr>
                    <m:t>2</m:t>
                  </m:r>
                </m:sup>
              </m:sSup>
            </m:den>
          </m:f>
        </m:oMath>
      </m:oMathPara>
    </w:p>
    <w:p>
      <w:pPr>
        <w:spacing w:after="220" w:lineRule="auto"/>
      </w:pPr>
      <w:r>
        <w:rPr>
          <w:rFonts w:eastAsia="Georgia" w:cs="Georgia" w:ascii="Georgia" w:hAnsi="Georgia"/>
        </w:rPr>
        <w:t xml:space="preserve">puis en déduire la valeur de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Φ</m:t>
        </m:r>
        <m:r>
          <m:rPr>
            <m:sty m:val="p"/>
          </m:rPr>
          <m:t>(</m:t>
        </m:r>
        <m:r>
          <m:rPr>
            <m:sty m:val="i"/>
          </m:rPr>
          <m:t>t</m:t>
        </m:r>
        <m:r>
          <m:rPr>
            <m:sty m:val="p"/>
          </m:rPr>
          <m:t>)</m:t>
        </m:r>
        <m:r>
          <m:rPr>
            <m:sty m:val="p"/>
          </m:rPr>
          <m:t>d</m:t>
        </m:r>
        <m:r>
          <m:rPr>
            <m:sty m:val="i"/>
          </m:rPr>
          <m:t>t</m:t>
        </m:r>
      </m:oMath>
      <w:r>
        <w:rPr/>
        <w:t xml:space="preserve">.</w:t>
      </w:r>
      <w:r>
        <w:rPr/>
        <w:br w:type="textWrapping"/>
      </w:r>
      <m:oMath>
        <m:r>
          <m:rPr>
            <m:sty m:val="b"/>
          </m:rPr>
          <m:t>2</m:t>
        </m:r>
        <m:r>
          <m:rPr>
            <m:sty m:val="b"/>
          </m:rPr>
          <m:t>0</m:t>
        </m:r>
        <m:r>
          <m:rPr>
            <m:sty m:val="p"/>
          </m:rPr>
          <m:t>▹</m:t>
        </m:r>
      </m:oMath>
      <w:r>
        <w:rPr/>
        <w:t xml:space="preserve"> Les suites </w:t>
      </w:r>
      <m:oMath>
        <m:sSub>
          <m:sSubPr/>
          <m:e>
            <m:d>
              <m:dPr>
                <m:begChr m:val="("/>
                <m:endChr m:val=")"/>
                <m:ctrlPr>
                  <w:rPr>
                    <w:rFonts w:ascii="Cambria Math" w:hAnsi="Cambria Math"/>
                  </w:rPr>
                </m:ctrlPr>
              </m:dPr>
              <m:e>
                <m:r>
                  <m:rPr>
                    <m:sty m:val="i"/>
                  </m:rPr>
                  <m:t>P</m:t>
                </m:r>
                <m:d>
                  <m:dPr>
                    <m:begChr m:val="("/>
                    <m:endChr m:val=")"/>
                    <m:ctrlPr>
                      <w:rPr>
                        <w:rFonts w:ascii="Cambria Math" w:hAnsi="Cambria Math"/>
                      </w:rPr>
                    </m:ctrlPr>
                  </m:dPr>
                  <m:e>
                    <m:sSub>
                      <m:sSubPr/>
                      <m:e>
                        <m:r>
                          <m:rPr>
                            <m:sty m:val="i"/>
                          </m:rPr>
                          <m:t>Y</m:t>
                        </m:r>
                      </m:e>
                      <m:sub>
                        <m:r>
                          <m:rPr>
                            <m:sty m:val="i"/>
                          </m:rPr>
                          <m:t>n</m:t>
                        </m:r>
                      </m:sub>
                    </m:sSub>
                    <m:r>
                      <m:rPr>
                        <m:sty m:val="p"/>
                      </m:rPr>
                      <m:t>≤</m:t>
                    </m:r>
                    <m:r>
                      <m:rPr>
                        <m:sty m:val="i"/>
                      </m:rPr>
                      <m:t>b</m:t>
                    </m:r>
                  </m:e>
                </m:d>
              </m:e>
            </m:d>
          </m:e>
          <m:sub>
            <m:r>
              <m:rPr>
                <m:sty m:val="i"/>
              </m:rPr>
              <m:t>n</m:t>
            </m:r>
            <m:r>
              <m:rPr>
                <m:sty m:val="p"/>
              </m:rPr>
              <m:t>∈</m:t>
            </m:r>
            <m:sSup>
              <m:sSupPr/>
              <m:e>
                <m:r>
                  <m:rPr>
                    <m:sty m:val="b"/>
                  </m:rPr>
                  <m:t>N</m:t>
                </m:r>
              </m:e>
              <m:sup>
                <m:r>
                  <m:rPr>
                    <m:sty m:val="p"/>
                  </m:rPr>
                  <m:t>∗</m:t>
                </m:r>
              </m:sup>
            </m:sSup>
          </m:sub>
        </m:sSub>
      </m:oMath>
      <w:r>
        <w:rPr/>
        <w:t xml:space="preserve"> et </w:t>
      </w:r>
      <m:oMath>
        <m:sSub>
          <m:sSubPr/>
          <m:e>
            <m:d>
              <m:dPr>
                <m:begChr m:val="("/>
                <m:endChr m:val=")"/>
                <m:ctrlPr>
                  <w:rPr>
                    <w:rFonts w:ascii="Cambria Math" w:hAnsi="Cambria Math"/>
                  </w:rPr>
                </m:ctrlPr>
              </m:dPr>
              <m:e>
                <m:r>
                  <m:rPr>
                    <m:sty m:val="i"/>
                  </m:rPr>
                  <m:t>P</m:t>
                </m:r>
                <m:d>
                  <m:dPr>
                    <m:begChr m:val="("/>
                    <m:endChr m:val=")"/>
                    <m:ctrlPr>
                      <w:rPr>
                        <w:rFonts w:ascii="Cambria Math" w:hAnsi="Cambria Math"/>
                      </w:rPr>
                    </m:ctrlPr>
                  </m:dPr>
                  <m:e>
                    <m:sSub>
                      <m:sSubPr/>
                      <m:e>
                        <m:r>
                          <m:rPr>
                            <m:sty m:val="i"/>
                          </m:rPr>
                          <m:t>Y</m:t>
                        </m:r>
                      </m:e>
                      <m:sub>
                        <m:r>
                          <m:rPr>
                            <m:sty m:val="i"/>
                          </m:rPr>
                          <m:t>n</m:t>
                        </m:r>
                      </m:sub>
                    </m:sSub>
                    <m:r>
                      <m:rPr>
                        <m:sty m:val="p"/>
                      </m:rPr>
                      <m:t>≥</m:t>
                    </m:r>
                    <m:r>
                      <m:rPr>
                        <m:sty m:val="i"/>
                      </m:rPr>
                      <m:t>a</m:t>
                    </m:r>
                  </m:e>
                </m:d>
              </m:e>
            </m:d>
          </m:e>
          <m:sub>
            <m:r>
              <m:rPr>
                <m:sty m:val="i"/>
              </m:rPr>
              <m:t>n</m:t>
            </m:r>
            <m:r>
              <m:rPr>
                <m:sty m:val="p"/>
              </m:rPr>
              <m:t>∈</m:t>
            </m:r>
            <m:sSup>
              <m:sSupPr/>
              <m:e>
                <m:r>
                  <m:rPr>
                    <m:sty m:val="b"/>
                  </m:rPr>
                  <m:t>N</m:t>
                </m:r>
              </m:e>
              <m:sup>
                <m:r>
                  <m:rPr>
                    <m:sty m:val="p"/>
                  </m:rPr>
                  <m:t>∗</m:t>
                </m:r>
              </m:sup>
            </m:sSup>
          </m:sub>
        </m:sSub>
      </m:oMath>
      <w:r>
        <w:rPr>
          <w:rFonts w:eastAsia="Georgia" w:cs="Georgia" w:ascii="Georgia" w:hAnsi="Georgia"/>
        </w:rPr>
        <w:t xml:space="preserve"> sont-elles convergentes? En préciser les limites éventuelles.</w:t>
      </w:r>
    </w:p>
    <w:p>
      <w:pPr>
        <w:spacing w:line="271" w:before="330" w:lineRule="auto"/>
      </w:pPr>
      <w:r>
        <w:rPr>
          <w:rFonts w:eastAsia="Georgia" w:cs="Georgia" w:ascii="Georgia" w:hAnsi="Georgia"/>
          <w:b/>
          <w:sz w:val="42"/>
        </w:rPr>
        <w:t xml:space="preserve">Généralisation</w:t>
      </w:r>
    </w:p>
    <w:p>
      <w:pPr>
        <w:spacing w:after="220" w:lineRule="auto"/>
      </w:pPr>
      <w:r>
        <w:rPr/>
        <w:t xml:space="preserve">Soit </w:t>
      </w:r>
      <m:oMath>
        <m:r>
          <m:rPr>
            <m:sty m:val="i"/>
          </m:rPr>
          <m:t>φ</m:t>
        </m:r>
      </m:oMath>
      <w:r>
        <w:rPr/>
        <w:t xml:space="preserve"> une fonction de </w:t>
      </w:r>
      <m:oMath>
        <m:r>
          <m:rPr>
            <m:sty m:val="b"/>
          </m:rPr>
          <m:t>R</m:t>
        </m:r>
      </m:oMath>
      <w:r>
        <w:rPr/>
        <w:t xml:space="preserve"> dans </w:t>
      </w:r>
      <m:oMath>
        <m:r>
          <m:rPr>
            <m:sty m:val="b"/>
          </m:rPr>
          <m:t>R</m:t>
        </m:r>
      </m:oMath>
      <w:r>
        <w:rPr/>
        <w:t xml:space="preserve">, de classe </w:t>
      </w:r>
      <m:oMath>
        <m:sSup>
          <m:sSupPr/>
          <m:e>
            <m:r>
              <m:rPr>
                <m:scr m:val="script"/>
              </m:rPr>
              <m:t>C</m:t>
            </m:r>
          </m:e>
          <m:sup>
            <m:r>
              <m:rPr>
                <m:sty m:val="p"/>
              </m:rPr>
              <m:t>1</m:t>
            </m:r>
          </m:sup>
        </m:sSup>
      </m:oMath>
      <w:r>
        <w:rPr/>
        <w:t xml:space="preserve"> et telle que </w:t>
      </w:r>
      <m:oMath>
        <m:sSup>
          <m:sSupPr/>
          <m:e>
            <m:r>
              <m:rPr>
                <m:sty m:val="i"/>
              </m:rPr>
              <m:t>φ</m:t>
            </m:r>
          </m:e>
          <m:sup>
            <m:r>
              <m:rPr>
                <m:sty m:val="i"/>
              </m:rPr>
              <m:t>′</m:t>
            </m:r>
          </m:sup>
        </m:sSup>
      </m:oMath>
      <w:r>
        <w:rPr/>
        <w:t xml:space="preserve"> ne s'annule pas sur </w:t>
      </w:r>
      <m:oMath>
        <m:r>
          <m:rPr>
            <m:sty m:val="b"/>
          </m:rPr>
          <m:t>R</m:t>
        </m:r>
      </m:oMath>
      <w:r>
        <w:rPr/>
        <w:t xml:space="preserve">. Pour tout </w:t>
      </w:r>
      <m:oMath>
        <m:r>
          <m:rPr>
            <m:sty m:val="i"/>
          </m:rPr>
          <m:t>n</m:t>
        </m:r>
        <m:r>
          <m:rPr>
            <m:sty m:val="p"/>
          </m:rPr>
          <m:t>∈</m:t>
        </m:r>
        <m:sSup>
          <m:sSupPr/>
          <m:e>
            <m:r>
              <m:rPr>
                <m:sty m:val="b"/>
              </m:rPr>
              <m:t>N</m:t>
            </m:r>
          </m:e>
          <m:sup>
            <m:r>
              <m:rPr>
                <m:sty m:val="p"/>
              </m:rPr>
              <m:t>∗</m:t>
            </m:r>
          </m:sup>
        </m:sSup>
      </m:oMath>
      <w:r>
        <w:rPr/>
        <w:t xml:space="preserve">, on note </w:t>
      </w:r>
      <m:oMath>
        <m:sSub>
          <m:sSubPr/>
          <m:e>
            <m:r>
              <m:rPr>
                <m:sty m:val="i"/>
              </m:rPr>
              <m:t>Z</m:t>
            </m:r>
          </m:e>
          <m:sub>
            <m:r>
              <m:rPr>
                <m:sty m:val="i"/>
              </m:rPr>
              <m:t>n</m:t>
            </m:r>
          </m:sub>
        </m:sSub>
        <m:r>
          <m:rPr>
            <m:sty m:val="p"/>
          </m:rPr>
          <m:t>=</m:t>
        </m:r>
        <m:r>
          <m:rPr>
            <m:sty m:val="i"/>
          </m:rPr>
          <m:t>φ</m:t>
        </m:r>
        <m:r>
          <m:rPr>
            <m:sty m:val="p"/>
          </m:rPr>
          <m:t>∘</m:t>
        </m:r>
        <m:sSub>
          <m:sSubPr/>
          <m:e>
            <m:r>
              <m:rPr>
                <m:sty m:val="i"/>
              </m:rPr>
              <m:t>Y</m:t>
            </m:r>
          </m:e>
          <m:sub>
            <m:r>
              <m:rPr>
                <m:sty m:val="i"/>
              </m:rPr>
              <m:t>n</m:t>
            </m:r>
          </m:sub>
        </m:sSub>
      </m:oMath>
      <w:r>
        <w:rPr/>
        <w:t xml:space="preserve">.</w:t>
      </w:r>
      <w:r>
        <w:rPr/>
        <w:br w:type="textWrapping"/>
      </w:r>
      <m:oMath>
        <m:r>
          <m:rPr>
            <m:sty m:val="b"/>
          </m:rPr>
          <m:t>2</m:t>
        </m:r>
        <m:r>
          <m:rPr>
            <m:sty m:val="b"/>
          </m:rPr>
          <m:t>1</m:t>
        </m:r>
        <m:r>
          <m:rPr>
            <m:sty m:val="p"/>
          </m:rPr>
          <m:t>▹</m:t>
        </m:r>
      </m:oMath>
      <w:r>
        <w:rPr/>
        <w:t xml:space="preserve"> Montrer que, si </w:t>
      </w:r>
      <m:oMath>
        <m:r>
          <m:rPr>
            <m:sty m:val="i"/>
          </m:rPr>
          <m:t>φ</m:t>
        </m:r>
        <m:r>
          <m:rPr>
            <m:sty m:val="p"/>
          </m:rPr>
          <m:t>(</m:t>
        </m:r>
        <m:r>
          <m:rPr>
            <m:sty m:val="b"/>
          </m:rPr>
          <m:t>R</m:t>
        </m:r>
        <m:r>
          <m:rPr>
            <m:sty m:val="p"/>
          </m:rPr>
          <m:t>)</m:t>
        </m:r>
        <m:r>
          <m:rPr>
            <m:sty m:val="p"/>
          </m:rPr>
          <m:t>=</m:t>
        </m:r>
        <m:r>
          <m:rPr>
            <m:sty m:val="b"/>
          </m:rPr>
          <m:t>R</m:t>
        </m:r>
      </m:oMath>
      <w:r>
        <w:rPr/>
        <w:t xml:space="preserve">, il existe une unique fonction </w:t>
      </w:r>
      <m:oMath>
        <m:r>
          <m:rPr>
            <m:sty m:val="p"/>
          </m:rPr>
          <m:t>Ψ</m:t>
        </m:r>
      </m:oMath>
      <w:r>
        <w:rPr/>
        <w:t xml:space="preserve"> continue sur </w:t>
      </w:r>
      <m:oMath>
        <m:r>
          <m:rPr>
            <m:sty m:val="b"/>
          </m:rPr>
          <m:t>R</m:t>
        </m:r>
      </m:oMath>
      <w:r>
        <w:rPr/>
        <w:t xml:space="preserve"> telle que:</w:t>
      </w:r>
      <w:r>
        <w:rPr/>
        <w:br w:type="textWrapping"/>
      </w:r>
      <w:r>
        <w:rPr/>
        <w:t xml:space="preserve">pour tout </w:t>
      </w:r>
      <m:oMath>
        <m:r>
          <m:rPr>
            <m:sty m:val="p"/>
          </m:rPr>
          <m:t>(</m:t>
        </m:r>
        <m:r>
          <m:rPr>
            <m:sty m:val="i"/>
          </m:rPr>
          <m:t>α</m:t>
        </m:r>
        <m:r>
          <m:rPr>
            <m:sty m:val="p"/>
          </m:rPr>
          <m:t>,</m:t>
        </m:r>
        <m:r>
          <m:rPr>
            <m:sty m:val="i"/>
          </m:rPr>
          <m:t>β</m:t>
        </m:r>
        <m:r>
          <m:rPr>
            <m:sty m:val="p"/>
          </m:rPr>
          <m:t>)</m:t>
        </m:r>
        <m:r>
          <m:rPr>
            <m:sty m:val="p"/>
          </m:rPr>
          <m:t>∈</m:t>
        </m:r>
        <m:sSup>
          <m:sSupPr/>
          <m:e>
            <m:bar>
              <m:barPr>
                <m:pos m:val="top"/>
              </m:barPr>
              <m:e>
                <m:r>
                  <m:rPr>
                    <m:sty m:val="b"/>
                  </m:rPr>
                  <m:t>R</m:t>
                </m:r>
              </m:e>
            </m:bar>
          </m:e>
          <m:sup>
            <m:r>
              <m:rPr>
                <m:sty m:val="p"/>
              </m:rPr>
              <m:t>2</m:t>
            </m:r>
          </m:sup>
        </m:sSup>
      </m:oMath>
      <w:r>
        <w:rPr/>
        <w:t xml:space="preserve">, si </w:t>
      </w:r>
      <m:oMath>
        <m:r>
          <m:rPr>
            <m:sty m:val="i"/>
          </m:rPr>
          <m:t>α</m:t>
        </m:r>
        <m:r>
          <m:rPr>
            <m:sty m:val="p"/>
          </m:rPr>
          <m:t>≤</m:t>
        </m:r>
        <m:r>
          <m:rPr>
            <m:sty m:val="i"/>
          </m:rPr>
          <m:t>β</m:t>
        </m:r>
      </m:oMath>
      <w:r>
        <w:rPr/>
        <w:t xml:space="preserve">, alors </w:t>
      </w:r>
      <m:oMath>
        <m:r>
          <m:rPr>
            <m:sty m:val="i"/>
          </m:rPr>
          <m:t>P</m:t>
        </m:r>
        <m:d>
          <m:dPr>
            <m:begChr m:val="("/>
            <m:endChr m:val=")"/>
            <m:ctrlPr>
              <w:rPr>
                <w:rFonts w:ascii="Cambria Math" w:hAnsi="Cambria Math"/>
              </w:rPr>
            </m:ctrlPr>
          </m:dPr>
          <m:e>
            <m:r>
              <m:rPr>
                <m:sty m:val="i"/>
              </m:rPr>
              <m:t>α</m:t>
            </m:r>
            <m:r>
              <m:rPr>
                <m:sty m:val="p"/>
              </m:rPr>
              <m:t>≤</m:t>
            </m:r>
            <m:sSub>
              <m:sSubPr/>
              <m:e>
                <m:r>
                  <m:rPr>
                    <m:sty m:val="i"/>
                  </m:rPr>
                  <m:t>Z</m:t>
                </m:r>
              </m:e>
              <m:sub>
                <m:r>
                  <m:rPr>
                    <m:sty m:val="i"/>
                  </m:rPr>
                  <m:t>n</m:t>
                </m:r>
              </m:sub>
            </m:sSub>
            <m:r>
              <m:rPr>
                <m:sty m:val="p"/>
              </m:rPr>
              <m:t>≤</m:t>
            </m:r>
            <m:r>
              <m:rPr>
                <m:sty m:val="i"/>
              </m:rPr>
              <m:t>β</m:t>
            </m:r>
          </m:e>
        </m:d>
        <m:limLow>
          <m:limLowPr/>
          <m:e>
            <m:limUpp>
              <m:limUppPr/>
              <m:e>
                <m:r>
                  <m:rPr>
                    <m:sty m:val="p"/>
                  </m:rPr>
                  <m:t>→</m:t>
                </m:r>
              </m:e>
              <m:lim>
                <m:phant>
                  <m:phantPr/>
                  <m:e>
                    <m:r>
                      <m:rPr>
                        <m:sty m:val="p"/>
                      </m:rPr>
                      <m:t xml:space="preserve"> </m:t>
                    </m:r>
                  </m:e>
                </m:phant>
              </m:lim>
            </m:limUpp>
          </m:e>
          <m:lim>
            <m:phant>
              <m:phantPr/>
              <m:e>
                <m:r>
                  <m:rPr>
                    <m:sty m:val="i"/>
                  </m:rPr>
                  <m:t>n</m:t>
                </m:r>
                <m:r>
                  <m:rPr>
                    <m:sty m:val="p"/>
                  </m:rPr>
                  <m:t>→</m:t>
                </m:r>
                <m:r>
                  <m:rPr>
                    <m:sty m:val="p"/>
                  </m:rPr>
                  <m:t>+</m:t>
                </m:r>
                <m:r>
                  <m:rPr>
                    <m:sty m:val="p"/>
                  </m:rPr>
                  <m:t>∞</m:t>
                </m:r>
                <m:r>
                  <m:rPr>
                    <m:sty m:val="p"/>
                  </m:rPr>
                  <m:t xml:space="preserve"> </m:t>
                </m:r>
              </m:e>
            </m:phant>
          </m:lim>
        </m:limLow>
        <m:nary>
          <m:naryPr>
            <m:chr m:val="∫"/>
            <m:limLoc m:val="subSup"/>
            <m:grow m:val="1"/>
          </m:naryPr>
          <m:sub>
            <m:r>
              <m:rPr>
                <m:sty m:val="i"/>
              </m:rPr>
              <m:t>α</m:t>
            </m:r>
          </m:sub>
          <m:sup>
            <m:r>
              <m:rPr>
                <m:sty m:val="i"/>
              </m:rPr>
              <m:t>β</m:t>
            </m:r>
          </m:sup>
          <m:e>
            <m:r>
              <m:rPr>
                <m:sty m:val="p"/>
              </m:rPr>
              <m:t xml:space="preserve"> </m:t>
            </m:r>
          </m:e>
        </m:nary>
        <m:r>
          <m:rPr>
            <m:sty m:val="p"/>
          </m:rPr>
          <m:t>Ψ</m:t>
        </m:r>
        <m:r>
          <m:rPr>
            <m:sty m:val="p"/>
          </m:rPr>
          <m:t>(</m:t>
        </m:r>
        <m:r>
          <m:rPr>
            <m:sty m:val="i"/>
          </m:rPr>
          <m:t>t</m:t>
        </m:r>
        <m:r>
          <m:rPr>
            <m:sty m:val="p"/>
          </m:rPr>
          <m:t>)</m:t>
        </m:r>
        <m:r>
          <m:rPr>
            <m:sty m:val="p"/>
          </m:rPr>
          <m:t>d</m:t>
        </m:r>
        <m:r>
          <m:rPr>
            <m:sty m:val="i"/>
          </m:rPr>
          <m:t>t</m:t>
        </m:r>
      </m:oMath>
      <w:r>
        <w:rPr>
          <w:rFonts w:eastAsia="Georgia" w:cs="Georgia" w:ascii="Georgia" w:hAnsi="Georgia"/>
        </w:rPr>
        <w:t xml:space="preserve">, où </w:t>
      </w:r>
      <m:oMath>
        <m:bar>
          <m:barPr>
            <m:pos m:val="top"/>
          </m:barPr>
          <m:e>
            <m:r>
              <m:rPr>
                <m:sty m:val="b"/>
              </m:rPr>
              <m:t>R</m:t>
            </m:r>
          </m:e>
        </m:bar>
      </m:oMath>
      <w:r>
        <w:rPr>
          <w:rFonts w:eastAsia="Georgia" w:cs="Georgia" w:ascii="Georgia" w:hAnsi="Georgia"/>
        </w:rPr>
        <w:t xml:space="preserve"> désigne l'ensemble constitué des réels, de </w:t>
      </w:r>
      <m:oMath>
        <m:r>
          <m:rPr>
            <m:sty m:val="p"/>
          </m:rPr>
          <m:t>−</m:t>
        </m:r>
        <m:r>
          <m:rPr>
            <m:sty m:val="p"/>
          </m:rPr>
          <m:t>∞</m:t>
        </m:r>
      </m:oMath>
      <w:r>
        <w:rPr/>
        <w:t xml:space="preserve"> et de </w:t>
      </w:r>
      <m:oMath>
        <m:r>
          <m:rPr>
            <m:sty m:val="p"/>
          </m:rPr>
          <m:t>+</m:t>
        </m:r>
        <m:r>
          <m:rPr>
            <m:sty m:val="p"/>
          </m:rPr>
          <m:t>∞</m:t>
        </m:r>
      </m:oMath>
      <w:r>
        <w:rPr/>
        <w:t xml:space="preserve">.</w:t>
      </w:r>
    </w:p>
    <w:p>
      <w:pPr>
        <w:spacing w:after="220" w:lineRule="auto"/>
      </w:pPr>
      <w:r>
        <w:rPr/>
        <w:t xml:space="preserve">Que dire si l'on ne suppose plus </w:t>
      </w:r>
      <m:oMath>
        <m:r>
          <m:rPr>
            <m:sty m:val="i"/>
          </m:rPr>
          <m:t>φ</m:t>
        </m:r>
        <m:r>
          <m:rPr>
            <m:sty m:val="p"/>
          </m:rPr>
          <m:t>(</m:t>
        </m:r>
        <m:r>
          <m:rPr>
            <m:sty m:val="b"/>
          </m:rPr>
          <m:t>R</m:t>
        </m:r>
        <m:r>
          <m:rPr>
            <m:sty m:val="p"/>
          </m:rPr>
          <m:t>)</m:t>
        </m:r>
        <m:r>
          <m:rPr>
            <m:sty m:val="p"/>
          </m:rPr>
          <m:t>=</m:t>
        </m:r>
        <m:r>
          <m:rPr>
            <m:sty m:val="b"/>
          </m:rPr>
          <m:t>R</m:t>
        </m:r>
      </m:oMath>
      <w:r>
        <w:rPr/>
        <w:t xml:space="preserve"> ?</w:t>
      </w:r>
    </w:p>
    <w:p>
      <w:pPr>
        <w:spacing w:line="271" w:before="330" w:lineRule="auto"/>
      </w:pPr>
      <w:r>
        <w:rPr>
          <w:rFonts w:eastAsia="Georgia" w:cs="Georgia" w:ascii="Georgia" w:hAnsi="Georgia"/>
          <w:b/>
          <w:sz w:val="42"/>
        </w:rPr>
        <w:t xml:space="preserve">Fin du problème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6"/>
        </w:numPr>
        <w:spacing w:after="220" w:lineRule="auto"/>
        <w:ind w:left="357"/>
      </w:pPr>
      <w:r>
        <w:rPr>
          <w:rFonts w:eastAsia="Georgia" w:cs="Georgia" w:ascii="Georgia" w:hAnsi="Georgia"/>
        </w:rPr>
        <w:t xml:space="preserve">Les sujets sont la propriété du GIP CCMP. Ils sont publiés sous les termes de la licence Creative Commons Attribution - Pas d'Utilisation Commerciale - Pas de Modification 3.0 France.</w:t>
      </w:r>
    </w:p>
    <w:p>
      <w:pPr>
        <w:spacing w:after="220" w:lineRule="auto"/>
        <w:ind w:left="3990"/>
      </w:pPr>
      <w:r>
        <w:rPr>
          <w:rFonts w:eastAsia="Georgia" w:cs="Georgia" w:ascii="Georgia" w:hAnsi="Georgia"/>
        </w:rPr>
        <w:t xml:space="preserve">Tout autre usage est soumis à une autorisation préalable du Concours commun Mines Ponts.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abstractNum>
  <w:abstractNum w:abstractNumId="6">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2025-08-29T16:05:37.978Z</dcterms:created>
  <dcterms:modified xsi:type="dcterms:W3CDTF">2025-08-29T16:05:37.978Z</dcterms:modified>
</cp:coreProperties>
</file>