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2002 Math PC 1</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rFonts w:eastAsia="Georgia" w:cs="Georgia" w:ascii="Georgia" w:hAnsi="Georgia"/>
        </w:rPr>
        <w:t xml:space="preserve">CONCOURS D’ADMISSION 2002</w:t>
      </w:r>
    </w:p>
    <w:p>
      <w:pPr>
        <w:spacing w:line="288" w:after="220" w:lineRule="auto"/>
        <w:jc w:val="center"/>
      </w:pPr>
      <w:r>
        <w:rPr>
          <w:rFonts w:eastAsia="Georgia" w:cs="Georgia" w:ascii="Georgia" w:hAnsi="Georgia"/>
          <w:b/>
          <w:sz w:val="56"/>
        </w:rPr>
        <w:t xml:space="preserve">ÉPREUVE DE MATHÉMATIQUES PREMIÈRE ÉPREUVE</w:t>
      </w:r>
    </w:p>
    <w:p>
      <w:pPr>
        <w:spacing w:after="220" w:lineRule="auto"/>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 3 heures)</w:t>
      </w:r>
    </w:p>
    <w:p>
      <w:pPr>
        <w:spacing w:lineRule="auto"/>
        <w:ind w:left="2265" w:right="2265"/>
        <w:jc w:val="center"/>
      </w:pPr>
      <w:r>
        <w:rPr/>
        <w:t xml:space="preserve">(L'usage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MATHÉMATIQUES 1-Filière PC.</w:t>
      </w:r>
      <w:r>
        <w:rPr/>
        <w:br w:type="textWrapping"/>
      </w:r>
      <w:r>
        <w:rPr>
          <w:rFonts w:eastAsia="Georgia" w:cs="Georgia" w:ascii="Georgia" w:hAnsi="Georgia"/>
        </w:rPr>
        <w:t xml:space="preserve">Cet énoncé comporte 5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Soit </w:t>
      </w:r>
      <m:oMath>
        <m:r>
          <m:rPr>
            <m:sty m:val="i"/>
          </m:rPr>
          <m:t>F</m:t>
        </m:r>
      </m:oMath>
      <w:r>
        <w:rPr>
          <w:rFonts w:eastAsia="Georgia" w:cs="Georgia" w:ascii="Georgia" w:hAnsi="Georgia"/>
        </w:rPr>
        <w:t xml:space="preserve"> la somme de la série entière réelle de terme général</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r>
                    <m:rPr>
                      <m:sty m:val="i"/>
                    </m:rPr>
                    <m:t>n</m:t>
                  </m:r>
                </m:sup>
              </m:sSup>
            </m:num>
            <m:den>
              <m:r>
                <m:rPr>
                  <m:sty m:val="p"/>
                </m:rPr>
                <m:t>(</m:t>
              </m:r>
              <m:r>
                <m:rPr>
                  <m:sty m:val="i"/>
                </m:rPr>
                <m:t>n</m:t>
              </m:r>
              <m:r>
                <m:rPr>
                  <m:sty m:val="p"/>
                </m:rPr>
                <m:t>!</m:t>
              </m:r>
              <m:sSup>
                <m:sSupPr/>
                <m:e>
                  <m:r>
                    <m:rPr>
                      <m:sty m:val="p"/>
                    </m:rPr>
                    <m:t>)</m:t>
                  </m:r>
                </m:e>
                <m:sup>
                  <m:r>
                    <m:rPr>
                      <m:sty m:val="p"/>
                    </m:rPr>
                    <m:t>2</m:t>
                  </m:r>
                </m:sup>
              </m:sSup>
            </m:den>
          </m:f>
          <m:r>
            <m:rPr>
              <m:sty m:val="p"/>
            </m:rPr>
            <m:t>,</m:t>
          </m:r>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m:t>
          </m:r>
        </m:oMath>
      </m:oMathPara>
    </w:p>
    <w:p>
      <w:pPr>
        <w:spacing w:after="220" w:lineRule="auto"/>
      </w:pPr>
      <w:r>
        <w:rPr/>
        <w:t xml:space="preserve">cette fonction </w:t>
      </w:r>
      <m:oMath>
        <m:r>
          <m:rPr>
            <m:sty m:val="i"/>
          </m:rPr>
          <m:t>F</m:t>
        </m:r>
      </m:oMath>
      <w:r>
        <w:rPr>
          <w:rFonts w:eastAsia="Georgia" w:cs="Georgia" w:ascii="Georgia" w:hAnsi="Georgia"/>
        </w:rPr>
        <w:t xml:space="preserve"> est définie par la relation suivante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sup>
              </m:sSup>
            </m:num>
            <m:den>
              <m:r>
                <m:rPr>
                  <m:sty m:val="p"/>
                </m:rPr>
                <m:t>(</m:t>
              </m:r>
              <m:r>
                <m:rPr>
                  <m:sty m:val="i"/>
                </m:rPr>
                <m:t>n</m:t>
              </m:r>
              <m:r>
                <m:rPr>
                  <m:sty m:val="p"/>
                </m:rPr>
                <m:t>!</m:t>
              </m:r>
              <m:sSup>
                <m:sSupPr/>
                <m:e>
                  <m:r>
                    <m:rPr>
                      <m:sty m:val="p"/>
                    </m:rPr>
                    <m:t>)</m:t>
                  </m:r>
                </m:e>
                <m:sup>
                  <m:r>
                    <m:rPr>
                      <m:sty m:val="p"/>
                    </m:rPr>
                    <m:t>2</m:t>
                  </m:r>
                </m:sup>
              </m:sSup>
            </m:den>
          </m:f>
          <m:r>
            <m:rPr>
              <m:sty m:val="p"/>
            </m:rPr>
            <m:t>.</m:t>
          </m:r>
        </m:oMath>
      </m:oMathPara>
    </w:p>
    <w:p>
      <w:pPr>
        <w:spacing w:after="220" w:lineRule="auto"/>
      </w:pPr>
      <w:r>
        <w:rPr>
          <w:rFonts w:eastAsia="Georgia" w:cs="Georgia" w:ascii="Georgia" w:hAnsi="Georgia"/>
        </w:rPr>
        <w:t xml:space="preserve">Le but de ce problème est de rechercher une fonction équivalente à la fonction </w:t>
      </w:r>
      <m:oMath>
        <m:r>
          <m:rPr>
            <m:sty m:val="i"/>
          </m:rPr>
          <m:t>F</m:t>
        </m:r>
      </m:oMath>
      <w:r>
        <w:rPr>
          <w:rFonts w:eastAsia="Georgia" w:cs="Georgia" w:ascii="Georgia" w:hAnsi="Georgia"/>
        </w:rPr>
        <w:t xml:space="preserve"> à l'infini.</w:t>
      </w:r>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I. 1 Définition de la fonction </w:t>
      </w:r>
      <m:oMath>
        <m:r>
          <m:rPr>
            <m:sty m:val="i"/>
          </m:rPr>
          <w:rPr>
            <w:sz w:val="42"/>
          </w:rPr>
          <m:t>F</m:t>
        </m:r>
      </m:oMath>
      <w:r>
        <w:rPr>
          <w:b/>
          <w:sz w:val="42"/>
        </w:rPr>
        <w:t xml:space="preserve"> :</w:t>
      </w:r>
    </w:p>
    <w:p>
      <w:pPr>
        <w:spacing w:after="220" w:lineRule="auto"/>
      </w:pPr>
      <w:r>
        <w:rPr>
          <w:rFonts w:eastAsia="Georgia" w:cs="Georgia" w:ascii="Georgia" w:hAnsi="Georgia"/>
        </w:rPr>
        <w:t xml:space="preserve">Déterminer l'ensemble de définition de la fonction </w:t>
      </w:r>
      <m:oMath>
        <m:r>
          <m:rPr>
            <m:sty m:val="i"/>
          </m:rPr>
          <m:t>F</m:t>
        </m:r>
      </m:oMath>
      <w:r>
        <w:rPr>
          <w:rFonts w:eastAsia="Georgia" w:cs="Georgia" w:ascii="Georgia" w:hAnsi="Georgia"/>
        </w:rPr>
        <w:t xml:space="preserve">. Étudier les variations de la fonction </w:t>
      </w:r>
      <m:oMath>
        <m:r>
          <m:rPr>
            <m:sty m:val="i"/>
          </m:rPr>
          <m:t>F</m:t>
        </m:r>
      </m:oMath>
      <w:r>
        <w:rPr>
          <w:rFonts w:eastAsia="Georgia" w:cs="Georgia" w:ascii="Georgia" w:hAnsi="Georgia"/>
        </w:rPr>
        <w:t xml:space="preserve"> et la convexité de son graphe.</w:t>
      </w:r>
    </w:p>
    <w:p>
      <w:pPr>
        <w:spacing w:line="271" w:before="330" w:lineRule="auto"/>
      </w:pPr>
      <w:r>
        <w:rPr>
          <w:b/>
          <w:sz w:val="42"/>
        </w:rPr>
        <w:t xml:space="preserve">I. 2 Encadrement de la fonction </w:t>
      </w:r>
      <m:oMath>
        <m:r>
          <m:rPr>
            <m:sty m:val="i"/>
          </m:rPr>
          <w:rPr>
            <w:sz w:val="42"/>
          </w:rPr>
          <m:t>F</m:t>
        </m:r>
      </m:oMath>
      <w:r>
        <w:rPr>
          <w:b/>
          <w:sz w:val="42"/>
        </w:rPr>
        <w:t xml:space="preserve"> :</w:t>
      </w:r>
    </w:p>
    <w:p>
      <w:pPr>
        <w:spacing w:after="220" w:lineRule="auto"/>
      </w:pPr>
      <w:r>
        <w:rPr/>
        <w:t xml:space="preserve">Soient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les suites réelles définies par les relations suivantes :</w:t>
      </w:r>
    </w:p>
    <w:p>
      <w:pPr>
        <w:spacing w:after="220" w:lineRule="auto"/>
      </w:pPr>
      <m:oMathPara>
        <m:oMath>
          <m:sSub>
            <m:sSubPr/>
            <m:e>
              <m:r>
                <m:rPr>
                  <m:sty m:val="i"/>
                </m:rPr>
                <m:t>v</m:t>
              </m:r>
            </m:e>
            <m:sub>
              <m:r>
                <m:rPr>
                  <m:sty m:val="i"/>
                </m:rPr>
                <m:t>n</m:t>
              </m:r>
            </m:sub>
          </m:sSub>
          <m:r>
            <m:rPr>
              <m:sty m:val="p"/>
            </m:rPr>
            <m:t>=</m:t>
          </m:r>
          <m:f>
            <m:fPr>
              <m:ctrlPr>
                <w:rPr>
                  <w:rFonts w:ascii="Cambria Math" w:hAnsi="Cambria Math"/>
                </w:rPr>
              </m:ctrlPr>
            </m:fPr>
            <m:num>
              <m:r>
                <m:rPr>
                  <m:sty m:val="p"/>
                </m:rPr>
                <m:t>(</m:t>
              </m:r>
              <m:r>
                <m:rPr>
                  <m:sty m:val="i"/>
                </m:rPr>
                <m:t>n</m:t>
              </m:r>
              <m:r>
                <m:rPr>
                  <m:sty m:val="p"/>
                </m:rPr>
                <m:t>!</m:t>
              </m:r>
              <m:sSup>
                <m:sSupPr/>
                <m:e>
                  <m:r>
                    <m:rPr>
                      <m:sty m:val="p"/>
                    </m:rPr>
                    <m:t>)</m:t>
                  </m:r>
                </m:e>
                <m:sup>
                  <m:r>
                    <m:rPr>
                      <m:sty m:val="p"/>
                    </m:rPr>
                    <m:t>2</m:t>
                  </m:r>
                </m:sup>
              </m:sSup>
            </m:num>
            <m:den>
              <m:r>
                <m:rPr>
                  <m:sty m:val="p"/>
                </m:rPr>
                <m:t>(</m:t>
              </m:r>
              <m:r>
                <m:rPr>
                  <m:sty m:val="p"/>
                </m:rPr>
                <m:t>2</m:t>
              </m:r>
              <m:r>
                <m:rPr>
                  <m:sty m:val="i"/>
                </m:rPr>
                <m:t>n</m:t>
              </m:r>
              <m:r>
                <m:rPr>
                  <m:sty m:val="p"/>
                </m:rPr>
                <m:t>)</m:t>
              </m:r>
              <m:r>
                <m:rPr>
                  <m:sty m:val="p"/>
                </m:rPr>
                <m:t>!</m:t>
              </m:r>
            </m:den>
          </m:f>
          <m:sSup>
            <m:sSupPr/>
            <m:e>
              <m:r>
                <m:rPr>
                  <m:sty m:val="p"/>
                </m:rPr>
                <m:t>4</m:t>
              </m:r>
            </m:e>
            <m:sup>
              <m:r>
                <m:rPr>
                  <m:sty m:val="i"/>
                </m:rPr>
                <m:t>n</m:t>
              </m:r>
            </m:sup>
          </m:sSup>
          <m:r>
            <m:rPr>
              <m:sty m:val="p"/>
            </m:rPr>
            <m:t>;</m:t>
          </m:r>
          <m:r>
            <m:rPr>
              <m:sty m:val="p"/>
            </m:rPr>
            <m:t xml:space="preserve"> </m:t>
          </m:r>
          <m:sSub>
            <m:sSubPr/>
            <m:e>
              <m:r>
                <m:rPr>
                  <m:sty m:val="i"/>
                </m:rPr>
                <m:t>w</m:t>
              </m:r>
            </m:e>
            <m:sub>
              <m:r>
                <m:rPr>
                  <m:sty m:val="i"/>
                </m:rPr>
                <m:t>n</m:t>
              </m:r>
            </m:sub>
          </m:sSub>
          <m:r>
            <m:rPr>
              <m:sty m:val="p"/>
            </m:rPr>
            <m:t>=</m:t>
          </m:r>
          <m:f>
            <m:fPr>
              <m:ctrlPr>
                <w:rPr>
                  <w:rFonts w:ascii="Cambria Math" w:hAnsi="Cambria Math"/>
                </w:rPr>
              </m:ctrlPr>
            </m:fPr>
            <m:num>
              <m:r>
                <m:rPr>
                  <m:sty m:val="p"/>
                </m:rPr>
                <m:t>(</m:t>
              </m:r>
              <m:r>
                <m:rPr>
                  <m:sty m:val="i"/>
                </m:rPr>
                <m:t>n</m:t>
              </m:r>
              <m:r>
                <m:rPr>
                  <m:sty m:val="p"/>
                </m:rPr>
                <m:t>!</m:t>
              </m:r>
              <m:sSup>
                <m:sSupPr/>
                <m:e>
                  <m:r>
                    <m:rPr>
                      <m:sty m:val="p"/>
                    </m:rPr>
                    <m:t>)</m:t>
                  </m:r>
                </m:e>
                <m:sup>
                  <m:r>
                    <m:rPr>
                      <m:sty m:val="p"/>
                    </m:rPr>
                    <m:t>2</m:t>
                  </m:r>
                </m:sup>
              </m:sSup>
            </m:num>
            <m:den>
              <m:r>
                <m:rPr>
                  <m:sty m:val="p"/>
                </m:rPr>
                <m:t>(</m:t>
              </m:r>
              <m:r>
                <m:rPr>
                  <m:sty m:val="p"/>
                </m:rPr>
                <m:t>2</m:t>
              </m:r>
              <m:r>
                <m:rPr>
                  <m:sty m:val="i"/>
                </m:rPr>
                <m:t>n</m:t>
              </m:r>
              <m:r>
                <m:rPr>
                  <m:sty m:val="p"/>
                </m:rPr>
                <m:t>+</m:t>
              </m:r>
              <m:r>
                <m:rPr>
                  <m:sty m:val="p"/>
                </m:rPr>
                <m:t>1</m:t>
              </m:r>
              <m:r>
                <m:rPr>
                  <m:sty m:val="p"/>
                </m:rPr>
                <m:t>)</m:t>
              </m:r>
              <m:r>
                <m:rPr>
                  <m:sty m:val="p"/>
                </m:rPr>
                <m:t>!</m:t>
              </m:r>
            </m:den>
          </m:f>
          <m:sSup>
            <m:sSupPr/>
            <m:e>
              <m:r>
                <m:rPr>
                  <m:sty m:val="p"/>
                </m:rPr>
                <m:t>4</m:t>
              </m:r>
            </m:e>
            <m:sup>
              <m:r>
                <m:rPr>
                  <m:sty m:val="i"/>
                </m:rPr>
                <m:t>n</m:t>
              </m:r>
            </m:sup>
          </m:sSup>
          <m:r>
            <m:rPr>
              <m:sty m:val="p"/>
            </m:rPr>
            <m:t>;</m:t>
          </m:r>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p"/>
            </m:rPr>
            <m:t>(</m:t>
          </m:r>
          <m:r>
            <m:rPr>
              <m:sty m:val="p"/>
            </m:rPr>
            <m:t>0</m:t>
          </m:r>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a. Démontrer que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est monotone croissante. En déduire l'inégalité suivante :</w:t>
      </w:r>
    </w:p>
    <w:p>
      <w:pPr>
        <w:spacing w:after="220" w:lineRule="auto"/>
      </w:pPr>
      <m:oMathPara>
        <m:oMath>
          <m:f>
            <m:fPr>
              <m:ctrlPr>
                <w:rPr>
                  <w:rFonts w:ascii="Cambria Math" w:hAnsi="Cambria Math"/>
                </w:rPr>
              </m:ctrlPr>
            </m:fPr>
            <m:num>
              <m:r>
                <m:rPr>
                  <m:sty m:val="p"/>
                </m:rPr>
                <m:t>1</m:t>
              </m:r>
            </m:num>
            <m:den>
              <m:r>
                <m:rPr>
                  <m:sty m:val="p"/>
                </m:rPr>
                <m:t>(</m:t>
              </m:r>
              <m:r>
                <m:rPr>
                  <m:sty m:val="i"/>
                </m:rPr>
                <m:t>n</m:t>
              </m:r>
              <m:r>
                <m:rPr>
                  <m:sty m:val="p"/>
                </m:rPr>
                <m:t>!</m:t>
              </m:r>
              <m:sSup>
                <m:sSupPr/>
                <m:e>
                  <m:r>
                    <m:rPr>
                      <m:sty m:val="p"/>
                    </m:rPr>
                    <m:t>)</m:t>
                  </m:r>
                </m:e>
                <m:sup>
                  <m:r>
                    <m:rPr>
                      <m:sty m:val="p"/>
                    </m:rPr>
                    <m:t>2</m:t>
                  </m:r>
                </m:sup>
              </m:sSup>
            </m:den>
          </m:f>
          <m:r>
            <m:rPr>
              <m:sty m:val="p"/>
            </m:rPr>
            <m:t>≤</m:t>
          </m:r>
          <m:f>
            <m:fPr>
              <m:ctrlPr>
                <w:rPr>
                  <w:rFonts w:ascii="Cambria Math" w:hAnsi="Cambria Math"/>
                </w:rPr>
              </m:ctrlPr>
            </m:fPr>
            <m:num>
              <m:sSup>
                <m:sSupPr/>
                <m:e>
                  <m:r>
                    <m:rPr>
                      <m:sty m:val="p"/>
                    </m:rPr>
                    <m:t>4</m:t>
                  </m:r>
                </m:e>
                <m:sup>
                  <m:r>
                    <m:rPr>
                      <m:sty m:val="i"/>
                    </m:rPr>
                    <m:t>n</m:t>
                  </m:r>
                </m:sup>
              </m:sSup>
            </m:num>
            <m:den>
              <m:r>
                <m:rPr>
                  <m:sty m:val="p"/>
                </m:rPr>
                <m:t>(</m:t>
              </m:r>
              <m:r>
                <m:rPr>
                  <m:sty m:val="p"/>
                </m:rPr>
                <m:t>2</m:t>
              </m:r>
              <m:r>
                <m:rPr>
                  <m:sty m:val="i"/>
                </m:rPr>
                <m:t>n</m:t>
              </m:r>
              <m:r>
                <m:rPr>
                  <m:sty m:val="p"/>
                </m:rPr>
                <m:t>)</m:t>
              </m:r>
              <m:r>
                <m:rPr>
                  <m:sty m:val="p"/>
                </m:rPr>
                <m:t>!</m:t>
              </m:r>
            </m:den>
          </m:f>
          <m:r>
            <m:rPr>
              <m:sty m:val="p"/>
            </m:rPr>
            <m:t>;</m:t>
          </m:r>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oMath>
      </m:oMathPara>
    </w:p>
    <w:p>
      <w:pPr>
        <w:spacing w:after="220" w:lineRule="auto"/>
      </w:pPr>
      <w:r>
        <w:rPr>
          <w:rFonts w:eastAsia="Georgia" w:cs="Georgia" w:ascii="Georgia" w:hAnsi="Georgia"/>
        </w:rPr>
        <w:t xml:space="preserve">En déduire une majoration, sur la demi-droite fermée </w:t>
      </w:r>
      <m:oMath>
        <m:r>
          <m:rPr>
            <m:sty m:val="p"/>
          </m:rPr>
          <m:t>[</m:t>
        </m:r>
        <m:r>
          <m:rPr>
            <m:sty m:val="p"/>
          </m:rPr>
          <m:t>0</m:t>
        </m:r>
        <m:r>
          <m:rPr>
            <m:sty m:val="p"/>
          </m:rPr>
          <m:t>,</m:t>
        </m:r>
        <m:r>
          <m:rPr>
            <m:sty m:val="p"/>
          </m:rPr>
          <m:t>∞</m:t>
        </m:r>
        <m:r>
          <m:rPr>
            <m:sty m:val="p"/>
          </m:rPr>
          <m:t>[</m:t>
        </m:r>
      </m:oMath>
      <w:r>
        <w:rPr/>
        <w:t xml:space="preserve">, de la fonction </w:t>
      </w:r>
      <m:oMath>
        <m:r>
          <m:rPr>
            <m:sty m:val="i"/>
          </m:rPr>
          <m:t>F</m:t>
        </m:r>
      </m:oMath>
      <w:r>
        <w:rPr>
          <w:rFonts w:eastAsia="Georgia" w:cs="Georgia" w:ascii="Georgia" w:hAnsi="Georgia"/>
        </w:rPr>
        <w:t xml:space="preserve"> à l'aide de la fonction </w:t>
      </w:r>
      <m:oMath>
        <m:r>
          <m:rPr>
            <m:sty m:val="i"/>
          </m:rPr>
          <m:t>x</m:t>
        </m:r>
        <m:r>
          <m:rPr>
            <m:sty m:val="p"/>
          </m:rPr>
          <m:t>↦</m:t>
        </m:r>
        <m:r>
          <m:rPr>
            <m:sty m:val="p"/>
          </m:rPr>
          <m:t>ch</m:t>
        </m:r>
        <m:r>
          <m:rPr>
            <m:sty m:val="p"/>
          </m:rPr>
          <m:t>(</m:t>
        </m:r>
        <m:r>
          <m:rPr>
            <m:sty m:val="p"/>
          </m:rPr>
          <m:t>2</m:t>
        </m:r>
        <m:r>
          <m:rPr>
            <m:sty m:val="i"/>
          </m:rPr>
          <m:t>x</m:t>
        </m:r>
        <m:r>
          <m:rPr>
            <m:sty m:val="p"/>
          </m:rPr>
          <m:t>)</m:t>
        </m:r>
      </m:oMath>
      <w:r>
        <w:rPr/>
        <w:t xml:space="preserve">.</w:t>
      </w:r>
      <w:r>
        <w:rPr/>
        <w:br w:type="textWrapping"/>
      </w:r>
      <w:r>
        <w:rPr>
          <w:rFonts w:eastAsia="Georgia" w:cs="Georgia" w:ascii="Georgia" w:hAnsi="Georgia"/>
        </w:rPr>
        <w:t xml:space="preserve">b. Démontrer de même une minoration, sur la demi-droite ouverte </w:t>
      </w:r>
      <m:oMath>
        <m:r>
          <m:rPr>
            <m:sty m:val="p"/>
          </m:rPr>
          <m:t>]</m:t>
        </m:r>
        <m:r>
          <m:rPr>
            <m:sty m:val="p"/>
          </m:rPr>
          <m:t>0</m:t>
        </m:r>
        <m:r>
          <m:rPr>
            <m:sty m:val="p"/>
          </m:rPr>
          <m:t>,</m:t>
        </m:r>
        <m:r>
          <m:rPr>
            <m:sty m:val="p"/>
          </m:rPr>
          <m:t>∞</m:t>
        </m:r>
        <m:r>
          <m:rPr>
            <m:sty m:val="p"/>
          </m:rPr>
          <m:t>[</m:t>
        </m:r>
      </m:oMath>
      <w:r>
        <w:rPr/>
        <w:t xml:space="preserve">, de la fonction </w:t>
      </w:r>
      <m:oMath>
        <m:r>
          <m:rPr>
            <m:sty m:val="i"/>
          </m:rPr>
          <m:t>F</m:t>
        </m:r>
      </m:oMath>
      <w:r>
        <w:rPr>
          <w:rFonts w:eastAsia="Georgia" w:cs="Georgia" w:ascii="Georgia" w:hAnsi="Georgia"/>
        </w:rPr>
        <w:t xml:space="preserve"> à l'aide de la fonction </w:t>
      </w:r>
      <m:oMath>
        <m:r>
          <m:rPr>
            <m:sty m:val="i"/>
          </m:rPr>
          <m:t>x</m:t>
        </m:r>
        <m:r>
          <m:rPr>
            <m:sty m:val="p"/>
          </m:rPr>
          <m:t>↦</m:t>
        </m:r>
        <m:r>
          <m:rPr>
            <m:sty m:val="p"/>
          </m:rPr>
          <m:t>sh</m:t>
        </m:r>
        <m:r>
          <m:rPr>
            <m:sty m:val="p"/>
          </m:rPr>
          <m:t>(</m:t>
        </m:r>
        <m:r>
          <m:rPr>
            <m:sty m:val="p"/>
          </m:rPr>
          <m:t>2</m:t>
        </m:r>
        <m:r>
          <m:rPr>
            <m:sty m:val="i"/>
          </m:rPr>
          <m:t>x</m:t>
        </m:r>
        <m:r>
          <m:rPr>
            <m:sty m:val="p"/>
          </m:rPr>
          <m:t>)</m:t>
        </m:r>
        <m:r>
          <m:rPr>
            <m:sty m:val="p"/>
          </m:rPr>
          <m:t>/</m:t>
        </m:r>
        <m:r>
          <m:rPr>
            <m:sty m:val="p"/>
          </m:rPr>
          <m:t>2</m:t>
        </m:r>
        <m:r>
          <m:rPr>
            <m:sty m:val="i"/>
          </m:rPr>
          <m:t>x</m:t>
        </m:r>
      </m:oMath>
      <w:r>
        <w:rPr/>
        <w:t xml:space="preserve">.</w:t>
      </w:r>
    </w:p>
    <w:p>
      <w:pPr>
        <w:spacing w:after="220" w:lineRule="auto"/>
      </w:pPr>
      <w:r>
        <w:rPr>
          <w:rFonts w:eastAsia="Georgia" w:cs="Georgia" w:ascii="Georgia" w:hAnsi="Georgia"/>
        </w:rPr>
        <w:t xml:space="preserve">Pour tout réel </w:t>
      </w:r>
      <m:oMath>
        <m:r>
          <m:rPr>
            <m:sty m:val="i"/>
          </m:rPr>
          <m:t>x</m:t>
        </m:r>
      </m:oMath>
      <w:r>
        <w:rPr/>
        <w:t xml:space="preserve"> strictement positif, soit </w:t>
      </w:r>
      <m:oMath>
        <m:r>
          <m:rPr>
            <m:sty m:val="i"/>
          </m:rPr>
          <m:t>G</m:t>
        </m:r>
        <m:r>
          <m:rPr>
            <m:sty m:val="p"/>
          </m:rPr>
          <m:t>(</m:t>
        </m:r>
        <m:r>
          <m:rPr>
            <m:sty m:val="i"/>
          </m:rPr>
          <m:t>x</m:t>
        </m:r>
        <m:r>
          <m:rPr>
            <m:sty m:val="p"/>
          </m:rPr>
          <m:t>)</m:t>
        </m:r>
      </m:oMath>
      <w:r>
        <w:rPr>
          <w:rFonts w:eastAsia="Georgia" w:cs="Georgia" w:ascii="Georgia" w:hAnsi="Georgia"/>
        </w:rPr>
        <w:t xml:space="preserve"> la moyenne géométrique des réels </w:t>
      </w:r>
      <m:oMath>
        <m:r>
          <m:rPr>
            <m:sty m:val="p"/>
          </m:rPr>
          <m:t>ch</m:t>
        </m:r>
        <m:r>
          <m:rPr>
            <m:sty m:val="p"/>
          </m:rPr>
          <m:t>(</m:t>
        </m:r>
        <m:r>
          <m:rPr>
            <m:sty m:val="p"/>
          </m:rPr>
          <m:t>2</m:t>
        </m:r>
        <m:r>
          <m:rPr>
            <m:sty m:val="i"/>
          </m:rPr>
          <m:t>x</m:t>
        </m:r>
        <m:r>
          <m:rPr>
            <m:sty m:val="p"/>
          </m:rPr>
          <m:t>)</m:t>
        </m:r>
      </m:oMath>
      <w:r>
        <w:rPr/>
        <w:t xml:space="preserve"> et </w:t>
      </w:r>
      <m:oMath>
        <m:r>
          <m:rPr>
            <m:sty m:val="p"/>
          </m:rPr>
          <m:t>sh</m:t>
        </m:r>
        <m:r>
          <m:rPr>
            <m:sty m:val="p"/>
          </m:rPr>
          <m:t>(</m:t>
        </m:r>
        <m:r>
          <m:rPr>
            <m:sty m:val="p"/>
          </m:rPr>
          <m:t>2</m:t>
        </m:r>
        <m:r>
          <m:rPr>
            <m:sty m:val="i"/>
          </m:rPr>
          <m:t>x</m:t>
        </m:r>
        <m:r>
          <m:rPr>
            <m:sty m:val="p"/>
          </m:rPr>
          <m:t>)</m:t>
        </m:r>
        <m:r>
          <m:rPr>
            <m:sty m:val="p"/>
          </m:rPr>
          <m:t>/</m:t>
        </m:r>
        <m:r>
          <m:rPr>
            <m:sty m:val="p"/>
          </m:rPr>
          <m:t>2</m:t>
        </m:r>
        <m:r>
          <m:rPr>
            <m:sty m:val="i"/>
          </m:rPr>
          <m:t>x</m:t>
        </m:r>
      </m:oMath>
      <w:r>
        <w:rPr/>
        <w:t xml:space="preserve">. Soit </w:t>
      </w:r>
      <m:oMath>
        <m:r>
          <m:rPr>
            <m:sty m:val="p"/>
          </m:rPr>
          <m:t>Φ</m:t>
        </m:r>
      </m:oMath>
      <w:r>
        <w:rPr>
          <w:rFonts w:eastAsia="Georgia" w:cs="Georgia" w:ascii="Georgia" w:hAnsi="Georgia"/>
        </w:rPr>
        <w:t xml:space="preserve"> la fonction définie, sur la demi-droite ouverte </w:t>
      </w:r>
      <m:oMath>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r>
            <m:rPr>
              <m:sty m:val="p"/>
            </m:rPr>
            <m:t>Φ</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2</m:t>
                  </m:r>
                  <m:r>
                    <m:rPr>
                      <m:sty m:val="i"/>
                    </m:rPr>
                    <m:t>x</m:t>
                  </m:r>
                </m:sup>
              </m:sSup>
            </m:num>
            <m:den>
              <m:rad>
                <m:radPr>
                  <m:degHide m:val="1"/>
                  <m:ctrlPr>
                    <w:rPr>
                      <w:rFonts w:ascii="Cambria Math" w:hAnsi="Cambria Math"/>
                    </w:rPr>
                  </m:ctrlPr>
                </m:radPr>
                <m:deg/>
                <m:e>
                  <m:r>
                    <m:rPr>
                      <m:sty m:val="i"/>
                    </m:rPr>
                    <m:t>x</m:t>
                  </m:r>
                </m:e>
              </m:rad>
            </m:den>
          </m:f>
        </m:oMath>
      </m:oMathPara>
    </w:p>
    <w:p>
      <w:pPr>
        <w:spacing w:after="220" w:lineRule="auto"/>
      </w:pPr>
      <w:r>
        <w:rPr/>
        <w:t xml:space="preserve">c. Comparer les deux fonctions </w:t>
      </w:r>
      <m:oMath>
        <m:r>
          <m:rPr>
            <m:sty m:val="i"/>
          </m:rPr>
          <m:t>G</m:t>
        </m:r>
      </m:oMath>
      <w:r>
        <w:rPr/>
        <w:t xml:space="preserve"> et </w:t>
      </w:r>
      <m:oMath>
        <m:r>
          <m:rPr>
            <m:sty m:val="p"/>
          </m:rPr>
          <m:t>Φ</m:t>
        </m:r>
      </m:oMath>
      <w:r>
        <w:rPr>
          <w:rFonts w:eastAsia="Georgia" w:cs="Georgia" w:ascii="Georgia" w:hAnsi="Georgia"/>
        </w:rPr>
        <w:t xml:space="preserve"> à l'infini.</w:t>
      </w:r>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Dans la suite il sera utile de considérer la transformation </w:t>
      </w:r>
      <m:oMath>
        <m:r>
          <m:rPr>
            <m:sty m:val="i"/>
          </m:rPr>
          <m:t>L</m:t>
        </m:r>
      </m:oMath>
      <w:r>
        <w:rPr>
          <w:rFonts w:eastAsia="Georgia" w:cs="Georgia" w:ascii="Georgia" w:hAnsi="Georgia"/>
        </w:rPr>
        <w:t xml:space="preserve"> suivante (dite de Laplace). À une fonction </w:t>
      </w:r>
      <m:oMath>
        <m:r>
          <m:rPr>
            <m:sty m:val="i"/>
          </m:rPr>
          <m:t>f</m:t>
        </m:r>
      </m:oMath>
      <w:r>
        <w:rPr>
          <w:rFonts w:eastAsia="Georgia" w:cs="Georgia" w:ascii="Georgia" w:hAnsi="Georgia"/>
        </w:rPr>
        <w:t xml:space="preserve"> donnée </w:t>
      </w:r>
      <m:oMath>
        <m:r>
          <m:rPr>
            <m:sty m:val="i"/>
          </m:rPr>
          <m:t>t</m:t>
        </m:r>
        <m:r>
          <m:rPr>
            <m:sty m:val="p"/>
          </m:rPr>
          <m:t>↦</m:t>
        </m:r>
        <m:r>
          <m:rPr>
            <m:sty m:val="i"/>
          </m:rPr>
          <m:t>f</m:t>
        </m:r>
        <m:r>
          <m:rPr>
            <m:sty m:val="p"/>
          </m:rPr>
          <m:t>(</m:t>
        </m:r>
        <m:r>
          <m:rPr>
            <m:sty m:val="i"/>
          </m:rPr>
          <m:t>t</m:t>
        </m:r>
        <m:r>
          <m:rPr>
            <m:sty m:val="p"/>
          </m:rPr>
          <m:t>)</m:t>
        </m:r>
      </m:oMath>
      <w:r>
        <w:rPr>
          <w:rFonts w:eastAsia="Georgia" w:cs="Georgia" w:ascii="Georgia" w:hAnsi="Georgia"/>
        </w:rPr>
        <w:t xml:space="preserve">, définie et continue sur la demi-droite ouverte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intégrable sur tout intervalle semi-ouvert </w:t>
      </w:r>
      <m:oMath>
        <m:r>
          <m:rPr>
            <m:sty m:val="p"/>
          </m:rPr>
          <m:t>]</m:t>
        </m:r>
        <m:r>
          <m:rPr>
            <m:sty m:val="p"/>
          </m:rPr>
          <m:t>0</m:t>
        </m:r>
        <m:r>
          <m:rPr>
            <m:sty m:val="p"/>
          </m:rPr>
          <m:t>,</m:t>
        </m:r>
        <m:r>
          <m:rPr>
            <m:sty m:val="i"/>
          </m:rPr>
          <m:t>a</m:t>
        </m:r>
        <m:r>
          <m:rPr>
            <m:sty m:val="p"/>
          </m:rPr>
          <m:t>]</m:t>
        </m:r>
      </m:oMath>
      <w:r>
        <w:rPr/>
        <w:t xml:space="preserve">, ( </w:t>
      </w:r>
      <m:oMath>
        <m:r>
          <m:rPr>
            <m:sty m:val="i"/>
          </m:rPr>
          <m:t>a</m:t>
        </m:r>
      </m:oMath>
      <w:r>
        <w:rPr>
          <w:rFonts w:eastAsia="Georgia" w:cs="Georgia" w:ascii="Georgia" w:hAnsi="Georgia"/>
        </w:rPr>
        <w:t xml:space="preserve"> est un réel positif quelconque), la transformation </w:t>
      </w:r>
      <m:oMath>
        <m:r>
          <m:rPr>
            <m:sty m:val="i"/>
          </m:rPr>
          <m:t>L</m:t>
        </m:r>
      </m:oMath>
      <w:r>
        <w:rPr/>
        <w:t xml:space="preserve"> associe la fonction </w:t>
      </w:r>
      <m:oMath>
        <m:r>
          <m:rPr>
            <m:sty m:val="i"/>
          </m:rPr>
          <m:t>L</m:t>
        </m:r>
        <m:r>
          <m:rPr>
            <m:sty m:val="p"/>
          </m:rPr>
          <m:t>(</m:t>
        </m:r>
        <m:r>
          <m:rPr>
            <m:sty m:val="i"/>
          </m:rPr>
          <m:t>f</m:t>
        </m:r>
        <m:r>
          <m:rPr>
            <m:sty m:val="p"/>
          </m:rPr>
          <m:t>)</m:t>
        </m:r>
      </m:oMath>
      <w:r>
        <w:rPr>
          <w:rFonts w:eastAsia="Georgia" w:cs="Georgia" w:ascii="Georgia" w:hAnsi="Georgia"/>
        </w:rPr>
        <w:t xml:space="preserve"> qui, si elle existe, est définie par la relation suivante :</w:t>
      </w:r>
    </w:p>
    <w:p>
      <w:pPr>
        <w:spacing w:after="220" w:lineRule="auto"/>
      </w:pPr>
      <m:oMathPara>
        <m:oMath>
          <m:r>
            <m:rPr>
              <m:sty m:val="i"/>
            </m:rPr>
            <m:t>L</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r>
            <m:rPr>
              <m:sty m:val="i"/>
            </m:rPr>
            <m:t>d</m:t>
          </m:r>
          <m:r>
            <m:rPr>
              <m:sty m:val="i"/>
            </m:rPr>
            <m:t>t</m:t>
          </m:r>
        </m:oMath>
      </m:oMathPara>
    </w:p>
    <w:p>
      <w:pPr>
        <w:spacing w:line="271" w:before="330" w:lineRule="auto"/>
      </w:pPr>
      <w:r>
        <w:rPr>
          <w:rFonts w:eastAsia="Georgia" w:cs="Georgia" w:ascii="Georgia" w:hAnsi="Georgia"/>
          <w:b/>
          <w:sz w:val="42"/>
        </w:rPr>
        <w:t xml:space="preserve">II-1. Exemples : transformées de Laplace des fonctions </w:t>
      </w:r>
      <m:oMath>
        <m:r>
          <m:rPr>
            <m:sty m:val="i"/>
          </m:rPr>
          <w:rPr>
            <w:sz w:val="42"/>
          </w:rPr>
          <m:t>F</m:t>
        </m:r>
      </m:oMath>
      <w:r>
        <w:rPr>
          <w:b/>
          <w:sz w:val="42"/>
        </w:rPr>
        <w:t xml:space="preserve"> et </w:t>
      </w:r>
      <m:oMath>
        <m:r>
          <m:rPr>
            <m:sty m:val="p"/>
          </m:rPr>
          <w:rPr>
            <w:sz w:val="42"/>
          </w:rPr>
          <m:t>Φ</m:t>
        </m:r>
      </m:oMath>
      <w:r>
        <w:rPr>
          <w:b/>
          <w:sz w:val="42"/>
        </w:rPr>
        <w:t xml:space="preserve"> :</w:t>
      </w:r>
    </w:p>
    <w:p>
      <w:pPr>
        <w:spacing w:after="220" w:lineRule="auto"/>
      </w:pPr>
      <w:r>
        <w:rPr>
          <w:rFonts w:eastAsia="Georgia" w:cs="Georgia" w:ascii="Georgia" w:hAnsi="Georgia"/>
        </w:rPr>
        <w:t xml:space="preserve">a. Un résultat préliminaire : soit </w:t>
      </w:r>
      <m:oMath>
        <m:r>
          <m:rPr>
            <m:sty m:val="i"/>
          </m:rPr>
          <m:t>x</m:t>
        </m:r>
      </m:oMath>
      <w:r>
        <w:rPr>
          <w:rFonts w:eastAsia="Georgia" w:cs="Georgia" w:ascii="Georgia" w:hAnsi="Georgia"/>
        </w:rPr>
        <w:t xml:space="preserve"> un réel strictement positif donné ( </w:t>
      </w:r>
      <m:oMath>
        <m:r>
          <m:rPr>
            <m:sty m:val="i"/>
          </m:rPr>
          <m:t>x</m:t>
        </m:r>
        <m:r>
          <m:rPr>
            <m:sty m:val="p"/>
          </m:rPr>
          <m:t>&gt;</m:t>
        </m:r>
        <m:r>
          <m:rPr>
            <m:sty m:val="p"/>
          </m:rPr>
          <m:t>0</m:t>
        </m:r>
      </m:oMath>
      <w:r>
        <w:rPr/>
        <w:t xml:space="preserve"> ) ; calculer pour tout entier naturel </w:t>
      </w:r>
      <m:oMath>
        <m:r>
          <m:rPr>
            <m:sty m:val="i"/>
          </m:rPr>
          <m:t>k</m:t>
        </m:r>
        <m:r>
          <m:rPr>
            <m:sty m:val="p"/>
          </m:rPr>
          <m:t>(</m:t>
        </m:r>
        <m:r>
          <m:rPr>
            <m:sty m:val="i"/>
          </m:rPr>
          <m:t>k</m:t>
        </m:r>
        <m:r>
          <m:rPr>
            <m:sty m:val="p"/>
          </m:rPr>
          <m:t>∈</m:t>
        </m:r>
        <m:r>
          <m:rPr>
            <m:sty m:val="b"/>
          </m:rPr>
          <m:t>N</m:t>
        </m:r>
        <m:r>
          <m:rPr>
            <m:sty m:val="p"/>
          </m:rPr>
          <m:t>)</m:t>
        </m:r>
      </m:oMath>
      <w:r>
        <w:rPr>
          <w:rFonts w:eastAsia="Georgia" w:cs="Georgia" w:ascii="Georgia" w:hAnsi="Georgia"/>
        </w:rPr>
        <w:t xml:space="preserve">, l'intégrale </w:t>
      </w:r>
      <m:oMath>
        <m:sSub>
          <m:sSubPr/>
          <m:e>
            <m:r>
              <m:rPr>
                <m:sty m:val="i"/>
              </m:rPr>
              <m:t>I</m:t>
            </m:r>
          </m:e>
          <m:sub>
            <m:r>
              <m:rPr>
                <m:sty m:val="i"/>
              </m:rPr>
              <m:t>k</m:t>
            </m:r>
          </m:sub>
        </m:sSub>
      </m:oMath>
      <w:r>
        <w:rPr/>
        <w:t xml:space="preserve"> suivante :</w:t>
      </w:r>
    </w:p>
    <w:p>
      <w:pPr>
        <w:spacing w:after="220" w:lineRule="auto"/>
      </w:pPr>
      <m:oMathPara>
        <m:oMath>
          <m:sSub>
            <m:sSubPr/>
            <m:e>
              <m:r>
                <m:rPr>
                  <m:sty m:val="i"/>
                </m:rPr>
                <m:t>I</m:t>
              </m:r>
            </m:e>
            <m:sub>
              <m:r>
                <m:rPr>
                  <m:sty m:val="i"/>
                </m:rPr>
                <m:t>k</m:t>
              </m:r>
            </m:sub>
          </m:sSub>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t</m:t>
              </m:r>
            </m:e>
            <m:sup>
              <m:r>
                <m:rPr>
                  <m:sty m:val="i"/>
                </m:rPr>
                <m:t>k</m:t>
              </m:r>
            </m:sup>
          </m:sSup>
          <m:sSup>
            <m:sSupPr/>
            <m:e>
              <m:r>
                <m:rPr>
                  <m:sty m:val="i"/>
                </m:rPr>
                <m:t>e</m:t>
              </m:r>
            </m:e>
            <m:sup>
              <m:r>
                <m:rPr>
                  <m:sty m:val="p"/>
                </m:rPr>
                <m:t>−</m:t>
              </m:r>
              <m:r>
                <m:rPr>
                  <m:sty m:val="i"/>
                </m:rPr>
                <m:t>x</m:t>
              </m:r>
              <m:r>
                <m:rPr>
                  <m:sty m:val="i"/>
                </m:rPr>
                <m:t>t</m:t>
              </m:r>
            </m:sup>
          </m:sSup>
          <m:r>
            <m:rPr>
              <m:sty m:val="i"/>
            </m:rPr>
            <m:t>d</m:t>
          </m:r>
          <m:r>
            <m:rPr>
              <m:sty m:val="i"/>
            </m:rPr>
            <m:t>t</m:t>
          </m:r>
        </m:oMath>
      </m:oMathPara>
    </w:p>
    <w:p>
      <w:pPr>
        <w:spacing w:after="220" w:lineRule="auto"/>
      </w:pPr>
      <w:r>
        <w:rPr>
          <w:rFonts w:eastAsia="Georgia" w:cs="Georgia" w:ascii="Georgia" w:hAnsi="Georgia"/>
        </w:rPr>
        <w:t xml:space="preserve">b. Démontrer que la fonction </w:t>
      </w:r>
      <m:oMath>
        <m:r>
          <m:rPr>
            <m:sty m:val="i"/>
          </m:rPr>
          <m:t>t</m:t>
        </m:r>
        <m:r>
          <m:rPr>
            <m:sty m:val="p"/>
          </m:rPr>
          <m:t>↦</m:t>
        </m:r>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oMath>
      <w:r>
        <w:rPr>
          <w:rFonts w:eastAsia="Georgia" w:cs="Georgia" w:ascii="Georgia" w:hAnsi="Georgia"/>
        </w:rPr>
        <w:t xml:space="preserve"> est intégrable sur la demi-droite fermée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dès que le réel </w:t>
      </w:r>
      <m:oMath>
        <m:r>
          <m:rPr>
            <m:sty m:val="i"/>
          </m:rPr>
          <m:t>x</m:t>
        </m:r>
      </m:oMath>
      <w:r>
        <w:rPr>
          <w:rFonts w:eastAsia="Georgia" w:cs="Georgia" w:ascii="Georgia" w:hAnsi="Georgia"/>
        </w:rPr>
        <w:t xml:space="preserve"> est strictement supérieur à </w:t>
      </w:r>
      <m:oMath>
        <m:r>
          <m:rPr>
            <m:sty m:val="p"/>
          </m:rPr>
          <m:t>2</m:t>
        </m:r>
        <m:r>
          <m:rPr>
            <m:sty m:val="p"/>
          </m:rPr>
          <m:t>(</m:t>
        </m:r>
        <m:r>
          <m:rPr>
            <m:sty m:val="i"/>
          </m:rPr>
          <m:t>x</m:t>
        </m:r>
        <m:r>
          <m:rPr>
            <m:sty m:val="p"/>
          </m:rPr>
          <m:t>&gt;</m:t>
        </m:r>
        <m:r>
          <m:rPr>
            <m:sty m:val="p"/>
          </m:rPr>
          <m:t>2</m:t>
        </m:r>
        <m:r>
          <m:rPr>
            <m:sty m:val="p"/>
          </m:rPr>
          <m:t>)</m:t>
        </m:r>
      </m:oMath>
      <w:r>
        <w:rPr>
          <w:rFonts w:eastAsia="Georgia" w:cs="Georgia" w:ascii="Georgia" w:hAnsi="Georgia"/>
        </w:rPr>
        <w:t xml:space="preserve">. Déterminer la fonction </w:t>
      </w:r>
      <m:oMath>
        <m:r>
          <m:rPr>
            <m:sty m:val="i"/>
          </m:rPr>
          <m:t>L</m:t>
        </m:r>
        <m:r>
          <m:rPr>
            <m:sty m:val="p"/>
          </m:rPr>
          <m:t>(</m:t>
        </m:r>
        <m:r>
          <m:rPr>
            <m:sty m:val="i"/>
          </m:rPr>
          <m:t>F</m:t>
        </m:r>
        <m:r>
          <m:rPr>
            <m:sty m:val="p"/>
          </m:rPr>
          <m:t>)</m:t>
        </m:r>
      </m:oMath>
      <w:r>
        <w:rPr/>
        <w:t xml:space="preserve"> en calculant </w:t>
      </w:r>
      <m:oMath>
        <m:r>
          <m:rPr>
            <m:sty m:val="i"/>
          </m:rPr>
          <m:t>L</m:t>
        </m:r>
        <m:r>
          <m:rPr>
            <m:sty m:val="p"/>
          </m:rPr>
          <m:t>(</m:t>
        </m:r>
        <m:r>
          <m:rPr>
            <m:sty m:val="i"/>
          </m:rPr>
          <m:t>F</m:t>
        </m:r>
        <m:r>
          <m:rPr>
            <m:sty m:val="p"/>
          </m:rPr>
          <m:t>)</m:t>
        </m:r>
        <m:r>
          <m:rPr>
            <m:sty m:val="p"/>
          </m:rPr>
          <m:t>(</m:t>
        </m:r>
        <m:r>
          <m:rPr>
            <m:sty m:val="i"/>
          </m:rPr>
          <m:t>x</m:t>
        </m:r>
        <m:r>
          <m:rPr>
            <m:sty m:val="p"/>
          </m:rPr>
          <m:t>)</m:t>
        </m:r>
      </m:oMath>
      <w:r>
        <w:rPr>
          <w:rFonts w:eastAsia="Georgia" w:cs="Georgia" w:ascii="Georgia" w:hAnsi="Georgia"/>
        </w:rPr>
        <w:t xml:space="preserve"> au moyen de la somme d'une série.</w:t>
      </w:r>
    </w:p>
    <w:p>
      <w:pPr>
        <w:spacing w:after="220" w:lineRule="auto"/>
      </w:pPr>
      <m:oMathPara>
        <m:oMath>
          <m:r>
            <m:rPr>
              <m:sty m:val="i"/>
            </m:rPr>
            <m:t>L</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r>
            <m:rPr>
              <m:sty m:val="i"/>
            </m:rPr>
            <m:t>d</m:t>
          </m:r>
          <m:r>
            <m:rPr>
              <m:sty m:val="i"/>
            </m:rPr>
            <m:t>t</m:t>
          </m:r>
        </m:oMath>
      </m:oMathPara>
    </w:p>
    <w:p>
      <w:pPr>
        <w:spacing w:after="220" w:lineRule="auto"/>
      </w:pPr>
      <w:r>
        <w:rPr/>
        <w:t xml:space="preserve">c. Soit </w:t>
      </w:r>
      <m:oMath>
        <m:r>
          <m:rPr>
            <m:sty m:val="i"/>
          </m:rPr>
          <m:t>g</m:t>
        </m:r>
      </m:oMath>
      <w:r>
        <w:rPr>
          <w:rFonts w:eastAsia="Georgia" w:cs="Georgia" w:ascii="Georgia" w:hAnsi="Georgia"/>
        </w:rPr>
        <w:t xml:space="preserve"> la somme d'une série entière définie par la relation suivante :</w:t>
      </w:r>
    </w:p>
    <w:p>
      <w:pPr>
        <w:spacing w:after="220" w:lineRule="auto"/>
      </w:pPr>
      <m:oMathPara>
        <m:oMath>
          <m:r>
            <m:rPr>
              <m:sty m:val="i"/>
            </m:rPr>
            <m:t>g</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2</m:t>
              </m:r>
              <m:r>
                <m:rPr>
                  <m:sty m:val="i"/>
                </m:rPr>
                <m:t>n</m:t>
              </m:r>
              <m:r>
                <m:rPr>
                  <m:sty m:val="p"/>
                </m:rPr>
                <m:t>)</m:t>
              </m:r>
              <m:r>
                <m:rPr>
                  <m:sty m:val="p"/>
                </m:rPr>
                <m:t>!</m:t>
              </m:r>
            </m:num>
            <m:den>
              <m:r>
                <m:rPr>
                  <m:sty m:val="p"/>
                </m:rPr>
                <m:t>(</m:t>
              </m:r>
              <m:r>
                <m:rPr>
                  <m:sty m:val="i"/>
                </m:rPr>
                <m:t>n</m:t>
              </m:r>
              <m:r>
                <m:rPr>
                  <m:sty m:val="p"/>
                </m:rPr>
                <m:t>!</m:t>
              </m:r>
              <m:sSup>
                <m:sSupPr/>
                <m:e>
                  <m:r>
                    <m:rPr>
                      <m:sty m:val="p"/>
                    </m:rPr>
                    <m:t>)</m:t>
                  </m:r>
                </m:e>
                <m:sup>
                  <m:r>
                    <m:rPr>
                      <m:sty m:val="p"/>
                    </m:rPr>
                    <m:t>2</m:t>
                  </m:r>
                </m:sup>
              </m:sSup>
            </m:den>
          </m:f>
          <m:sSup>
            <m:sSupPr/>
            <m:e>
              <m:r>
                <m:rPr>
                  <m:sty m:val="i"/>
                </m:rPr>
                <m:t>t</m:t>
              </m:r>
            </m:e>
            <m:sup>
              <m:r>
                <m:rPr>
                  <m:sty m:val="p"/>
                </m:rPr>
                <m:t>2</m:t>
              </m:r>
              <m:r>
                <m:rPr>
                  <m:sty m:val="i"/>
                </m:rPr>
                <m:t>n</m:t>
              </m:r>
            </m:sup>
          </m:sSup>
        </m:oMath>
      </m:oMathPara>
    </w:p>
    <w:p>
      <w:pPr>
        <w:spacing w:after="220" w:lineRule="auto"/>
      </w:pPr>
      <w:r>
        <w:rPr>
          <w:rFonts w:eastAsia="Georgia" w:cs="Georgia" w:ascii="Georgia" w:hAnsi="Georgia"/>
        </w:rPr>
        <w:t xml:space="preserve">Déterminer l'intervalle ouvert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de définition de la fonction </w:t>
      </w:r>
      <m:oMath>
        <m:r>
          <m:rPr>
            <m:sty m:val="i"/>
          </m:rPr>
          <m:t>g</m:t>
        </m:r>
      </m:oMath>
      <w:r>
        <w:rPr>
          <w:rFonts w:eastAsia="Georgia" w:cs="Georgia" w:ascii="Georgia" w:hAnsi="Georgia"/>
        </w:rPr>
        <w:t xml:space="preserve">. Déterminer au moyen de fonctions élémentaires l'expression de </w:t>
      </w:r>
      <m:oMath>
        <m:r>
          <m:rPr>
            <m:sty m:val="i"/>
          </m:rPr>
          <m:t>g</m:t>
        </m:r>
        <m:r>
          <m:rPr>
            <m:sty m:val="p"/>
          </m:rPr>
          <m:t>(</m:t>
        </m:r>
        <m:r>
          <m:rPr>
            <m:sty m:val="i"/>
          </m:rPr>
          <m:t>t</m:t>
        </m:r>
        <m:r>
          <m:rPr>
            <m:sty m:val="p"/>
          </m:rPr>
          <m:t>)</m:t>
        </m:r>
      </m:oMath>
      <w:r>
        <w:rPr>
          <w:rFonts w:eastAsia="Georgia" w:cs="Georgia" w:ascii="Georgia" w:hAnsi="Georgia"/>
        </w:rPr>
        <w:t xml:space="preserve"> en utilisant par exemple le développement en série entière de la fonction</w:t>
      </w:r>
    </w:p>
    <w:p>
      <w:pPr>
        <w:spacing w:after="220" w:lineRule="auto"/>
      </w:pPr>
      <m:oMathPara>
        <m:oMath>
          <m:r>
            <m:rPr>
              <m:sty m:val="i"/>
            </m:rPr>
            <m:t>u</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u</m:t>
                  </m:r>
                </m:e>
              </m:rad>
            </m:den>
          </m:f>
        </m:oMath>
      </m:oMathPara>
    </w:p>
    <w:p>
      <w:pPr>
        <w:spacing w:after="220" w:lineRule="auto"/>
      </w:pPr>
      <w:r>
        <w:rPr>
          <w:rFonts w:eastAsia="Georgia" w:cs="Georgia" w:ascii="Georgia" w:hAnsi="Georgia"/>
        </w:rPr>
        <w:t xml:space="preserve">d. En déduire l'expression, pour tout réel </w:t>
      </w:r>
      <m:oMath>
        <m:r>
          <m:rPr>
            <m:sty m:val="i"/>
          </m:rPr>
          <m:t>x</m:t>
        </m:r>
      </m:oMath>
      <w:r>
        <w:rPr>
          <w:rFonts w:eastAsia="Georgia" w:cs="Georgia" w:ascii="Georgia" w:hAnsi="Georgia"/>
        </w:rPr>
        <w:t xml:space="preserve"> supérieur strictement à 2 , de la transformée de Laplace de la fonction </w:t>
      </w:r>
      <m:oMath>
        <m:r>
          <m:rPr>
            <m:sty m:val="i"/>
          </m:rPr>
          <m:t>F</m:t>
        </m:r>
      </m:oMath>
      <w:r>
        <w:rPr/>
        <w:t xml:space="preserve">.</w:t>
      </w:r>
      <w:r>
        <w:rPr/>
        <w:br w:type="textWrapping"/>
      </w:r>
      <w:r>
        <w:rPr>
          <w:rFonts w:eastAsia="Georgia" w:cs="Georgia" w:ascii="Georgia" w:hAnsi="Georgia"/>
        </w:rPr>
        <w:t xml:space="preserve">e. Déterminer, en précisant son ensemble de définition, la transformée de Laplace de la fonction </w:t>
      </w:r>
      <m:oMath>
        <m:r>
          <m:rPr>
            <m:sty m:val="p"/>
          </m:rPr>
          <m:t>Φ</m:t>
        </m:r>
      </m:oMath>
      <w:r>
        <w:rPr>
          <w:rFonts w:eastAsia="Georgia" w:cs="Georgia" w:ascii="Georgia" w:hAnsi="Georgia"/>
        </w:rPr>
        <w:t xml:space="preserve">, définie pour </w:t>
      </w:r>
      <m:oMath>
        <m:r>
          <m:rPr>
            <m:sty m:val="i"/>
          </m:rPr>
          <m:t>t</m:t>
        </m:r>
        <m:r>
          <m:rPr>
            <m:sty m:val="p"/>
          </m:rPr>
          <m:t>&gt;</m:t>
        </m:r>
        <m:r>
          <m:rPr>
            <m:sty m:val="p"/>
          </m:rPr>
          <m:t>0</m:t>
        </m:r>
      </m:oMath>
      <w:r>
        <w:rPr/>
        <w:t xml:space="preserve"> par la relation suivante :</w:t>
      </w:r>
    </w:p>
    <w:p>
      <w:pPr>
        <w:spacing w:after="220" w:lineRule="auto"/>
      </w:pPr>
      <m:oMathPara>
        <m:oMath>
          <m:r>
            <m:rPr>
              <m:sty m:val="p"/>
            </m:rPr>
            <m:t>Φ</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p"/>
                    </m:rPr>
                    <m:t>2</m:t>
                  </m:r>
                  <m:r>
                    <m:rPr>
                      <m:sty m:val="i"/>
                    </m:rPr>
                    <m:t>t</m:t>
                  </m:r>
                </m:sup>
              </m:sSup>
            </m:num>
            <m:den>
              <m:rad>
                <m:radPr>
                  <m:degHide m:val="1"/>
                  <m:ctrlPr>
                    <w:rPr>
                      <w:rFonts w:ascii="Cambria Math" w:hAnsi="Cambria Math"/>
                    </w:rPr>
                  </m:ctrlPr>
                </m:radPr>
                <m:deg/>
                <m:e>
                  <m:r>
                    <m:rPr>
                      <m:sty m:val="i"/>
                    </m:rPr>
                    <m:t>t</m:t>
                  </m:r>
                </m:e>
              </m:rad>
            </m:den>
          </m:f>
        </m:oMath>
      </m:oMathPara>
    </w:p>
    <w:p>
      <w:pPr>
        <w:spacing w:after="220" w:lineRule="auto"/>
      </w:pPr>
      <w:r>
        <w:rPr>
          <w:rFonts w:eastAsia="Georgia" w:cs="Georgia" w:ascii="Georgia" w:hAnsi="Georgia"/>
        </w:rPr>
        <w:t xml:space="preserve">Le résultat ci-contre est admis : </w:t>
      </w:r>
      <m:oMath>
        <m:r>
          <m:rPr>
            <m:sty m:val="p"/>
          </m:rPr>
          <m:t xml:space="preserve"> </m:t>
        </m:r>
        <m:nary>
          <m:naryPr>
            <m:chr m:val="∫"/>
            <m:limLoc m:val="subSup"/>
            <m:grow m:val="1"/>
          </m:naryPr>
          <m:sub>
            <m:r>
              <m:rPr>
                <m:sty m:val="p"/>
              </m:rPr>
              <m:t>0</m:t>
            </m:r>
          </m:sub>
          <m:sup>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t xml:space="preserve">.</w:t>
      </w:r>
    </w:p>
    <w:p>
      <w:pPr>
        <w:spacing w:line="271" w:before="330" w:lineRule="auto"/>
      </w:pPr>
      <w:r>
        <w:rPr>
          <w:rFonts w:eastAsia="Georgia" w:cs="Georgia" w:ascii="Georgia" w:hAnsi="Georgia"/>
          <w:b/>
          <w:sz w:val="42"/>
        </w:rPr>
        <w:t xml:space="preserve">II-2. Une propriété de la transformation de Laplace :</w:t>
      </w:r>
    </w:p>
    <w:p>
      <w:pPr>
        <w:spacing w:after="220" w:lineRule="auto"/>
      </w:pPr>
      <w:r>
        <w:rPr>
          <w:rFonts w:eastAsia="Georgia" w:cs="Georgia" w:ascii="Georgia" w:hAnsi="Georgia"/>
        </w:rPr>
        <w:t xml:space="preserve">Étant donnée une fonction </w:t>
      </w:r>
      <m:oMath>
        <m:r>
          <m:rPr>
            <m:sty m:val="i"/>
          </m:rPr>
          <m:t>f</m:t>
        </m:r>
      </m:oMath>
      <w:r>
        <w:rPr>
          <w:rFonts w:eastAsia="Georgia" w:cs="Georgia" w:ascii="Georgia" w:hAnsi="Georgia"/>
        </w:rPr>
        <w:t xml:space="preserve"> définie et continue sur la demi-droite ouverte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intégrable sur tout intervalle semi-ouvert </w:t>
      </w:r>
      <m:oMath>
        <m:r>
          <m:rPr>
            <m:sty m:val="p"/>
          </m:rPr>
          <m:t>]</m:t>
        </m:r>
        <m:r>
          <m:rPr>
            <m:sty m:val="p"/>
          </m:rPr>
          <m:t>0</m:t>
        </m:r>
        <m:r>
          <m:rPr>
            <m:sty m:val="p"/>
          </m:rPr>
          <m:t>,</m:t>
        </m:r>
        <m:r>
          <m:rPr>
            <m:sty m:val="i"/>
          </m:rPr>
          <m:t>a</m:t>
        </m:r>
        <m:r>
          <m:rPr>
            <m:sty m:val="p"/>
          </m:rPr>
          <m:t>]</m:t>
        </m:r>
      </m:oMath>
      <w:r>
        <w:rPr/>
        <w:t xml:space="preserve">, ( </w:t>
      </w:r>
      <m:oMath>
        <m:r>
          <m:rPr>
            <m:sty m:val="i"/>
          </m:rPr>
          <m:t>a</m:t>
        </m:r>
      </m:oMath>
      <w:r>
        <w:rPr>
          <w:rFonts w:eastAsia="Georgia" w:cs="Georgia" w:ascii="Georgia" w:hAnsi="Georgia"/>
        </w:rPr>
        <w:t xml:space="preserve"> est un réel positif quelconque), soit </w:t>
      </w:r>
      <m:oMath>
        <m:r>
          <m:rPr>
            <m:sty m:val="i"/>
          </m:rPr>
          <m:t>I</m:t>
        </m:r>
        <m:r>
          <m:rPr>
            <m:sty m:val="p"/>
          </m:rPr>
          <m:t>(</m:t>
        </m:r>
        <m:r>
          <m:rPr>
            <m:sty m:val="i"/>
          </m:rPr>
          <m:t>f</m:t>
        </m:r>
        <m:r>
          <m:rPr>
            <m:sty m:val="p"/>
          </m:rPr>
          <m:t>)</m:t>
        </m:r>
      </m:oMath>
      <w:r>
        <w:rPr>
          <w:rFonts w:eastAsia="Georgia" w:cs="Georgia" w:ascii="Georgia" w:hAnsi="Georgia"/>
        </w:rPr>
        <w:t xml:space="preserve"> l'ensemble des réels </w:t>
      </w:r>
      <m:oMath>
        <m:r>
          <m:rPr>
            <m:sty m:val="i"/>
          </m:rPr>
          <m:t>x</m:t>
        </m:r>
      </m:oMath>
      <w:r>
        <w:rPr/>
        <w:t xml:space="preserve"> pour lesquels la fonction </w:t>
      </w:r>
      <m:oMath>
        <m:r>
          <m:rPr>
            <m:sty m:val="i"/>
          </m:rPr>
          <m:t>t</m:t>
        </m:r>
        <m:r>
          <m:rPr>
            <m:sty m:val="p"/>
          </m:rPr>
          <m:t>↦</m:t>
        </m:r>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oMath>
      <w:r>
        <w:rPr>
          <w:rFonts w:eastAsia="Georgia" w:cs="Georgia" w:ascii="Georgia" w:hAnsi="Georgia"/>
        </w:rPr>
        <w:t xml:space="preserve"> est intégrable sur la demi-droite ouverte </w:t>
      </w:r>
      <m:oMath>
        <m:r>
          <m:rPr>
            <m:sty m:val="p"/>
          </m:rPr>
          <m:t>]</m:t>
        </m:r>
        <m:r>
          <m:rPr>
            <m:sty m:val="p"/>
          </m:rPr>
          <m:t>0</m:t>
        </m:r>
        <m:r>
          <m:rPr>
            <m:sty m:val="p"/>
          </m:rPr>
          <m:t>,</m:t>
        </m:r>
        <m:r>
          <m:rPr>
            <m:sty m:val="p"/>
          </m:rPr>
          <m:t>∞</m:t>
        </m:r>
        <m:r>
          <m:rPr>
            <m:sty m:val="p"/>
          </m:rPr>
          <m:t>[</m:t>
        </m:r>
      </m:oMath>
      <w:r>
        <w:rPr/>
        <w:t xml:space="preserve"> :</w:t>
      </w:r>
    </w:p>
    <w:p>
      <w:pPr>
        <w:spacing w:after="220" w:lineRule="auto"/>
      </w:pPr>
      <m:oMathPara>
        <m:oMath>
          <m:r>
            <m:rPr>
              <m:sty m:val="i"/>
            </m:rPr>
            <m:t>I</m:t>
          </m:r>
          <m:r>
            <m:rPr>
              <m:sty m:val="p"/>
            </m:rPr>
            <m:t>(</m:t>
          </m:r>
          <m:r>
            <m:rPr>
              <m:sty m:val="i"/>
            </m:rPr>
            <m:t>f</m:t>
          </m:r>
          <m:r>
            <m:rPr>
              <m:sty m:val="p"/>
            </m:rPr>
            <m:t>)</m:t>
          </m:r>
          <m:r>
            <m:rPr>
              <m:sty m:val="p"/>
            </m:rPr>
            <m:t>=</m:t>
          </m:r>
          <m:d>
            <m:dPr>
              <m:begChr m:val="{"/>
              <m:endChr m:val="]"/>
              <m:ctrlPr>
                <w:rPr>
                  <w:rFonts w:ascii="Cambria Math" w:hAnsi="Cambria Math"/>
                </w:rPr>
              </m:ctrlPr>
            </m:dPr>
            <m:e>
              <m:r>
                <m:rPr>
                  <m:sty m:val="i"/>
                </m:rPr>
                <m:t>x</m:t>
              </m:r>
              <m:r>
                <m:rPr>
                  <m:sty m:val="p"/>
                </m:rPr>
                <m:t>∣</m:t>
              </m:r>
              <m:r>
                <m:rPr>
                  <m:sty m:val="i"/>
                </m:rPr>
                <m:t>t</m:t>
              </m:r>
              <m:r>
                <m:rPr>
                  <m:sty m:val="p"/>
                </m:rPr>
                <m:t>↦</m:t>
              </m:r>
              <m:r>
                <m:rPr>
                  <m:sty m:val="i"/>
                </m:rPr>
                <m:t>f</m:t>
              </m:r>
              <m:r>
                <m:rPr>
                  <m:sty m:val="p"/>
                </m:rPr>
                <m:t>(</m:t>
              </m:r>
              <m:r>
                <m:rPr>
                  <m:sty m:val="i"/>
                </m:rPr>
                <m:t>t</m:t>
              </m:r>
              <m:r>
                <m:rPr>
                  <m:sty m:val="p"/>
                </m:rPr>
                <m:t>)</m:t>
              </m:r>
              <m:sSup>
                <m:sSupPr/>
                <m:e>
                  <m:r>
                    <m:rPr>
                      <m:sty m:val="i"/>
                    </m:rPr>
                    <m:t>e</m:t>
                  </m:r>
                </m:e>
                <m:sup>
                  <m:r>
                    <m:rPr>
                      <m:sty m:val="p"/>
                    </m:rPr>
                    <m:t>−</m:t>
                  </m:r>
                  <m:r>
                    <m:rPr>
                      <m:sty m:val="i"/>
                    </m:rPr>
                    <m:t>x</m:t>
                  </m:r>
                  <m:r>
                    <m:rPr>
                      <m:sty m:val="i"/>
                    </m:rPr>
                    <m:t>t</m:t>
                  </m:r>
                </m:sup>
              </m:sSup>
              <m:r>
                <m:rPr>
                  <m:nor/>
                </m:rPr>
                <m:t> est intégrable sur </m:t>
              </m:r>
            </m:e>
          </m:d>
          <m:r>
            <m:rPr>
              <m:sty m:val="p"/>
            </m:rPr>
            <m:t>0</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a. Démontrer que si le réel </w:t>
      </w:r>
      <m:oMath>
        <m:sSub>
          <m:sSubPr/>
          <m:e>
            <m:r>
              <m:rPr>
                <m:sty m:val="i"/>
              </m:rPr>
              <m:t>x</m:t>
            </m:r>
          </m:e>
          <m:sub>
            <m:r>
              <m:rPr>
                <m:sty m:val="p"/>
              </m:rPr>
              <m:t>0</m:t>
            </m:r>
          </m:sub>
        </m:sSub>
      </m:oMath>
      <w:r>
        <w:rPr>
          <w:rFonts w:eastAsia="Georgia" w:cs="Georgia" w:ascii="Georgia" w:hAnsi="Georgia"/>
        </w:rPr>
        <w:t xml:space="preserve"> appartient à l'ensemble </w:t>
      </w:r>
      <m:oMath>
        <m:r>
          <m:rPr>
            <m:sty m:val="i"/>
          </m:rPr>
          <m:t>I</m:t>
        </m:r>
        <m:r>
          <m:rPr>
            <m:sty m:val="p"/>
          </m:rPr>
          <m:t>(</m:t>
        </m:r>
        <m:r>
          <m:rPr>
            <m:sty m:val="i"/>
          </m:rPr>
          <m:t>f</m:t>
        </m:r>
        <m:r>
          <m:rPr>
            <m:sty m:val="p"/>
          </m:rPr>
          <m:t>)</m:t>
        </m:r>
      </m:oMath>
      <w:r>
        <w:rPr>
          <w:rFonts w:eastAsia="Georgia" w:cs="Georgia" w:ascii="Georgia" w:hAnsi="Georgia"/>
        </w:rPr>
        <w:t xml:space="preserve">, alors la demi-droite fermée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e>
        </m:d>
      </m:oMath>
      <w:r>
        <w:rPr/>
        <w:t xml:space="preserve"> est contenue dans </w:t>
      </w:r>
      <m:oMath>
        <m:r>
          <m:rPr>
            <m:sty m:val="i"/>
          </m:rPr>
          <m:t>I</m:t>
        </m:r>
        <m:r>
          <m:rPr>
            <m:sty m:val="p"/>
          </m:rPr>
          <m:t>(</m:t>
        </m:r>
        <m:r>
          <m:rPr>
            <m:sty m:val="i"/>
          </m:rPr>
          <m:t>f</m:t>
        </m:r>
        <m:r>
          <m:rPr>
            <m:sty m:val="p"/>
          </m:rPr>
          <m:t>)</m:t>
        </m:r>
      </m:oMath>
      <w:r>
        <w:rPr/>
        <w:t xml:space="preserve">.</w:t>
      </w:r>
    </w:p>
    <w:p>
      <w:pPr>
        <w:spacing w:after="220" w:lineRule="auto"/>
      </w:pPr>
      <w:r>
        <w:rPr/>
        <w:t xml:space="preserve">Soit </w:t>
      </w:r>
      <m:oMath>
        <m:r>
          <m:rPr>
            <m:sty m:val="i"/>
          </m:rPr>
          <m:t>E</m:t>
        </m:r>
      </m:oMath>
      <w:r>
        <w:rPr/>
        <w:t xml:space="preserve"> l'ensemble des fonctions </w:t>
      </w:r>
      <m:oMath>
        <m:r>
          <m:rPr>
            <m:sty m:val="i"/>
          </m:rPr>
          <m:t>f</m:t>
        </m:r>
      </m:oMath>
      <w:r>
        <w:rPr>
          <w:rFonts w:eastAsia="Georgia" w:cs="Georgia" w:ascii="Georgia" w:hAnsi="Georgia"/>
        </w:rPr>
        <w:t xml:space="preserve">, considérées ci-dessus, dont l'ensemble </w:t>
      </w:r>
      <m:oMath>
        <m:r>
          <m:rPr>
            <m:sty m:val="i"/>
          </m:rPr>
          <m:t>I</m:t>
        </m:r>
        <m:r>
          <m:rPr>
            <m:sty m:val="p"/>
          </m:rPr>
          <m:t>(</m:t>
        </m:r>
        <m:r>
          <m:rPr>
            <m:sty m:val="i"/>
          </m:rPr>
          <m:t>f</m:t>
        </m:r>
        <m:r>
          <m:rPr>
            <m:sty m:val="p"/>
          </m:rPr>
          <m:t>)</m:t>
        </m:r>
      </m:oMath>
      <w:r>
        <w:rPr>
          <w:rFonts w:eastAsia="Georgia" w:cs="Georgia" w:ascii="Georgia" w:hAnsi="Georgia"/>
        </w:rPr>
        <w:t xml:space="preserve"> n'est ni vide ni égal à toute la droite réelle ( </w:t>
      </w:r>
      <m:oMath>
        <m:r>
          <m:rPr>
            <m:sty m:val="i"/>
          </m:rPr>
          <m:t>I</m:t>
        </m:r>
        <m:r>
          <m:rPr>
            <m:sty m:val="p"/>
          </m:rPr>
          <m:t>(</m:t>
        </m:r>
        <m:r>
          <m:rPr>
            <m:sty m:val="i"/>
          </m:rPr>
          <m:t>f</m:t>
        </m:r>
        <m:r>
          <m:rPr>
            <m:sty m:val="p"/>
          </m:rPr>
          <m:t>)</m:t>
        </m:r>
        <m:r>
          <m:rPr>
            <m:sty m:val="p"/>
          </m:rPr>
          <m:t>≠</m:t>
        </m:r>
        <m:r>
          <m:rPr>
            <m:sty m:val="p"/>
          </m:rPr>
          <m:t>∅</m:t>
        </m:r>
      </m:oMath>
      <w:r>
        <w:rPr/>
        <w:t xml:space="preserve"> et </w:t>
      </w:r>
      <m:oMath>
        <m:r>
          <m:rPr>
            <m:sty m:val="i"/>
          </m:rPr>
          <m:t>I</m:t>
        </m:r>
        <m:r>
          <m:rPr>
            <m:sty m:val="p"/>
          </m:rPr>
          <m:t>(</m:t>
        </m:r>
        <m:r>
          <m:rPr>
            <m:sty m:val="i"/>
          </m:rPr>
          <m:t>f</m:t>
        </m:r>
        <m:r>
          <m:rPr>
            <m:sty m:val="p"/>
          </m:rPr>
          <m:t>)</m:t>
        </m:r>
        <m:r>
          <m:rPr>
            <m:sty m:val="p"/>
          </m:rPr>
          <m:t>≠</m:t>
        </m:r>
        <m:r>
          <m:rPr>
            <m:sty m:val="b"/>
          </m:rPr>
          <m:t>R</m:t>
        </m:r>
      </m:oMath>
      <w:r>
        <w:rPr/>
        <w:t xml:space="preserve"> ).</w:t>
      </w:r>
      <w:r>
        <w:rPr/>
        <w:br w:type="textWrapping"/>
      </w:r>
      <w:r>
        <w:rPr>
          <w:rFonts w:eastAsia="Georgia" w:cs="Georgia" w:ascii="Georgia" w:hAnsi="Georgia"/>
        </w:rPr>
        <w:t xml:space="preserve">b. Démontrer que, pour toute fonction </w:t>
      </w:r>
      <m:oMath>
        <m:r>
          <m:rPr>
            <m:sty m:val="i"/>
          </m:rPr>
          <m:t>f</m:t>
        </m:r>
      </m:oMath>
      <w:r>
        <w:rPr>
          <w:rFonts w:eastAsia="Georgia" w:cs="Georgia" w:ascii="Georgia" w:hAnsi="Georgia"/>
        </w:rPr>
        <w:t xml:space="preserve"> appartenant à l'ensemble </w:t>
      </w:r>
      <m:oMath>
        <m:r>
          <m:rPr>
            <m:sty m:val="i"/>
          </m:rPr>
          <m:t>E</m:t>
        </m:r>
      </m:oMath>
      <w:r>
        <w:rPr/>
        <w:t xml:space="preserve">, l'ensemble </w:t>
      </w:r>
      <m:oMath>
        <m:r>
          <m:rPr>
            <m:sty m:val="i"/>
          </m:rPr>
          <m:t>I</m:t>
        </m:r>
        <m:r>
          <m:rPr>
            <m:sty m:val="p"/>
          </m:rPr>
          <m:t>(</m:t>
        </m:r>
        <m:r>
          <m:rPr>
            <m:sty m:val="i"/>
          </m:rPr>
          <m:t>f</m:t>
        </m:r>
        <m:r>
          <m:rPr>
            <m:sty m:val="p"/>
          </m:rPr>
          <m:t>)</m:t>
        </m:r>
      </m:oMath>
      <w:r>
        <w:rPr>
          <w:rFonts w:eastAsia="Georgia" w:cs="Georgia" w:ascii="Georgia" w:hAnsi="Georgia"/>
        </w:rPr>
        <w:t xml:space="preserve"> admet une borne inférieure </w:t>
      </w:r>
      <m:oMath>
        <m:r>
          <m:rPr>
            <m:sty m:val="i"/>
          </m:rPr>
          <m:t>α</m:t>
        </m:r>
        <m:r>
          <m:rPr>
            <m:sty m:val="p"/>
          </m:rPr>
          <m:t>(</m:t>
        </m:r>
        <m:r>
          <m:rPr>
            <m:sty m:val="i"/>
          </m:rPr>
          <m:t>f</m:t>
        </m:r>
        <m:r>
          <m:rPr>
            <m:sty m:val="p"/>
          </m:rPr>
          <m:t>)</m:t>
        </m:r>
      </m:oMath>
      <w:r>
        <w:rPr/>
        <w:t xml:space="preserve"> :</w:t>
      </w:r>
    </w:p>
    <w:p>
      <w:pPr>
        <w:spacing w:after="220" w:lineRule="auto"/>
      </w:pPr>
      <m:oMathPara>
        <m:oMath>
          <m:r>
            <m:rPr>
              <m:sty m:val="i"/>
            </m:rPr>
            <m:t>α</m:t>
          </m:r>
          <m:r>
            <m:rPr>
              <m:sty m:val="p"/>
            </m:rPr>
            <m:t>(</m:t>
          </m:r>
          <m:r>
            <m:rPr>
              <m:sty m:val="i"/>
            </m:rPr>
            <m:t>f</m:t>
          </m:r>
          <m:r>
            <m:rPr>
              <m:sty m:val="p"/>
            </m:rPr>
            <m:t>)</m:t>
          </m:r>
          <m:r>
            <m:rPr>
              <m:sty m:val="p"/>
            </m:rPr>
            <m:t>=</m:t>
          </m:r>
          <m:r>
            <m:rPr>
              <m:sty m:val="p"/>
            </m:rPr>
            <m:t>inf</m:t>
          </m:r>
          <m:r>
            <m:rPr>
              <m:sty m:val="p"/>
            </m:rPr>
            <m:t>{</m:t>
          </m:r>
          <m:r>
            <m:rPr>
              <m:sty m:val="i"/>
            </m:rPr>
            <m:t>x</m:t>
          </m:r>
          <m:r>
            <m:rPr>
              <m:sty m:val="p"/>
            </m:rPr>
            <m:t>∣</m:t>
          </m:r>
          <m:r>
            <m:rPr>
              <m:sty m:val="i"/>
            </m:rPr>
            <m:t>x</m:t>
          </m:r>
          <m:r>
            <m:rPr>
              <m:sty m:val="p"/>
            </m:rPr>
            <m:t>∈</m:t>
          </m:r>
          <m:r>
            <m:rPr>
              <m:sty m:val="i"/>
            </m:rPr>
            <m:t>I</m:t>
          </m:r>
          <m:r>
            <m:rPr>
              <m:sty m:val="p"/>
            </m:rPr>
            <m:t>(</m:t>
          </m:r>
          <m:r>
            <m:rPr>
              <m:sty m:val="i"/>
            </m:rPr>
            <m:t>f</m:t>
          </m:r>
          <m:r>
            <m:rPr>
              <m:sty m:val="p"/>
            </m:rPr>
            <m:t>)</m:t>
          </m:r>
          <m:r>
            <m:rPr>
              <m:sty m:val="p"/>
            </m:rPr>
            <m:t>}</m:t>
          </m:r>
          <m:r>
            <m:rPr>
              <m:sty m:val="p"/>
            </m:rPr>
            <m:t>.</m:t>
          </m:r>
        </m:oMath>
      </m:oMathPara>
    </w:p>
    <w:p>
      <w:pPr>
        <w:spacing w:after="220" w:lineRule="auto"/>
      </w:pPr>
      <w:r>
        <w:rPr>
          <w:rFonts w:eastAsia="Georgia" w:cs="Georgia" w:ascii="Georgia" w:hAnsi="Georgia"/>
        </w:rPr>
        <w:t xml:space="preserve">En déduire que l'ensemble </w:t>
      </w:r>
      <m:oMath>
        <m:r>
          <m:rPr>
            <m:sty m:val="i"/>
          </m:rPr>
          <m:t>I</m:t>
        </m:r>
        <m:r>
          <m:rPr>
            <m:sty m:val="p"/>
          </m:rPr>
          <m:t>(</m:t>
        </m:r>
        <m:r>
          <m:rPr>
            <m:sty m:val="i"/>
          </m:rPr>
          <m:t>f</m:t>
        </m:r>
        <m:r>
          <m:rPr>
            <m:sty m:val="p"/>
          </m:rPr>
          <m:t>)</m:t>
        </m:r>
      </m:oMath>
      <w:r>
        <w:rPr/>
        <w:t xml:space="preserve"> est la demi-droite ouverte </w:t>
      </w:r>
      <m:oMath>
        <m:r>
          <m:rPr>
            <m:sty m:val="p"/>
          </m:rPr>
          <m:t>]</m:t>
        </m:r>
        <m:r>
          <m:rPr>
            <m:sty m:val="i"/>
          </m:rPr>
          <m:t>α</m:t>
        </m:r>
        <m:r>
          <m:rPr>
            <m:sty m:val="p"/>
          </m:rPr>
          <m:t>(</m:t>
        </m:r>
        <m:r>
          <m:rPr>
            <m:sty m:val="i"/>
          </m:rPr>
          <m:t>f</m:t>
        </m:r>
        <m:r>
          <m:rPr>
            <m:sty m:val="p"/>
          </m:rPr>
          <m:t>)</m:t>
        </m:r>
        <m:r>
          <m:rPr>
            <m:sty m:val="p"/>
          </m:rPr>
          <m:t>,</m:t>
        </m:r>
        <m:r>
          <m:rPr>
            <m:sty m:val="p"/>
          </m:rPr>
          <m:t>∞</m:t>
        </m:r>
        <m:r>
          <m:rPr>
            <m:sty m:val="p"/>
          </m:rPr>
          <m:t>[</m:t>
        </m:r>
      </m:oMath>
      <w:r>
        <w:rPr>
          <w:rFonts w:eastAsia="Georgia" w:cs="Georgia" w:ascii="Georgia" w:hAnsi="Georgia"/>
        </w:rPr>
        <w:t xml:space="preserve"> ou la demi-droite fermée </w:t>
      </w:r>
      <m:oMath>
        <m:r>
          <m:rPr>
            <m:sty m:val="p"/>
          </m:rPr>
          <m:t>[</m:t>
        </m:r>
        <m:r>
          <m:rPr>
            <m:sty m:val="i"/>
          </m:rPr>
          <m:t>α</m:t>
        </m:r>
        <m:r>
          <m:rPr>
            <m:sty m:val="p"/>
          </m:rPr>
          <m:t>(</m:t>
        </m:r>
        <m:r>
          <m:rPr>
            <m:sty m:val="i"/>
          </m:rPr>
          <m:t>f</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c. Démontrer que, pour toute fonction </w:t>
      </w:r>
      <m:oMath>
        <m:r>
          <m:rPr>
            <m:sty m:val="i"/>
          </m:rPr>
          <m:t>f</m:t>
        </m:r>
      </m:oMath>
      <w:r>
        <w:rPr>
          <w:rFonts w:eastAsia="Georgia" w:cs="Georgia" w:ascii="Georgia" w:hAnsi="Georgia"/>
        </w:rPr>
        <w:t xml:space="preserve"> appartenant à </w:t>
      </w:r>
      <m:oMath>
        <m:r>
          <m:rPr>
            <m:sty m:val="i"/>
          </m:rPr>
          <m:t>E</m:t>
        </m:r>
      </m:oMath>
      <w:r>
        <w:rPr/>
        <w:t xml:space="preserve">, la fonction </w:t>
      </w:r>
      <m:oMath>
        <m:r>
          <m:rPr>
            <m:sty m:val="i"/>
          </m:rPr>
          <m:t>x</m:t>
        </m:r>
        <m:r>
          <m:rPr>
            <m:sty m:val="p"/>
          </m:rPr>
          <m:t>↦</m:t>
        </m:r>
        <m:r>
          <m:rPr>
            <m:sty m:val="i"/>
          </m:rPr>
          <m:t>L</m:t>
        </m:r>
        <m:r>
          <m:rPr>
            <m:sty m:val="p"/>
          </m:rPr>
          <m:t>(</m:t>
        </m:r>
        <m:r>
          <m:rPr>
            <m:sty m:val="i"/>
          </m:rPr>
          <m:t>f</m:t>
        </m:r>
        <m:r>
          <m:rPr>
            <m:sty m:val="p"/>
          </m:rPr>
          <m:t>)</m:t>
        </m:r>
        <m:r>
          <m:rPr>
            <m:sty m:val="p"/>
          </m:rPr>
          <m:t>(</m:t>
        </m:r>
        <m:r>
          <m:rPr>
            <m:sty m:val="i"/>
          </m:rPr>
          <m:t>x</m:t>
        </m:r>
        <m:r>
          <m:rPr>
            <m:sty m:val="p"/>
          </m:rPr>
          <m:t>)</m:t>
        </m:r>
      </m:oMath>
      <w:r>
        <w:rPr/>
        <w:t xml:space="preserve"> est continue sur la demi-droite ouverte </w:t>
      </w:r>
      <m:oMath>
        <m:r>
          <m:rPr>
            <m:sty m:val="p"/>
          </m:rPr>
          <m:t>]</m:t>
        </m:r>
        <m:r>
          <m:rPr>
            <m:sty m:val="i"/>
          </m:rPr>
          <m:t>α</m:t>
        </m:r>
        <m:r>
          <m:rPr>
            <m:sty m:val="p"/>
          </m:rPr>
          <m:t>(</m:t>
        </m:r>
        <m:r>
          <m:rPr>
            <m:sty m:val="i"/>
          </m:rPr>
          <m:t>f</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Démontrer que, si la fonction </w:t>
      </w:r>
      <m:oMath>
        <m:r>
          <m:rPr>
            <m:sty m:val="i"/>
          </m:rPr>
          <m:t>f</m:t>
        </m:r>
      </m:oMath>
      <w:r>
        <w:rPr/>
        <w:t xml:space="preserve"> est positive, la fonction </w:t>
      </w:r>
      <m:oMath>
        <m:r>
          <m:rPr>
            <m:sty m:val="i"/>
          </m:rPr>
          <m:t>L</m:t>
        </m:r>
        <m:r>
          <m:rPr>
            <m:sty m:val="p"/>
          </m:rPr>
          <m:t>(</m:t>
        </m:r>
        <m:r>
          <m:rPr>
            <m:sty m:val="i"/>
          </m:rPr>
          <m:t>f</m:t>
        </m:r>
        <m:r>
          <m:rPr>
            <m:sty m:val="p"/>
          </m:rPr>
          <m:t>)</m:t>
        </m:r>
      </m:oMath>
      <w:r>
        <w:rPr>
          <w:rFonts w:eastAsia="Georgia" w:cs="Georgia" w:ascii="Georgia" w:hAnsi="Georgia"/>
        </w:rPr>
        <w:t xml:space="preserve"> est décroissante ; en déduire que, si </w:t>
      </w:r>
      <m:oMath>
        <m:r>
          <m:rPr>
            <m:sty m:val="i"/>
          </m:rPr>
          <m:t>α</m:t>
        </m:r>
        <m:r>
          <m:rPr>
            <m:sty m:val="p"/>
          </m:rPr>
          <m:t>(</m:t>
        </m:r>
        <m:r>
          <m:rPr>
            <m:sty m:val="i"/>
          </m:rPr>
          <m:t>f</m:t>
        </m:r>
        <m:r>
          <m:rPr>
            <m:sty m:val="p"/>
          </m:rPr>
          <m:t>)</m:t>
        </m:r>
      </m:oMath>
      <w:r>
        <w:rPr>
          <w:rFonts w:eastAsia="Georgia" w:cs="Georgia" w:ascii="Georgia" w:hAnsi="Georgia"/>
        </w:rPr>
        <w:t xml:space="preserve"> appartient à </w:t>
      </w:r>
      <m:oMath>
        <m:r>
          <m:rPr>
            <m:sty m:val="i"/>
          </m:rPr>
          <m:t>I</m:t>
        </m:r>
        <m:r>
          <m:rPr>
            <m:sty m:val="p"/>
          </m:rPr>
          <m:t>(</m:t>
        </m:r>
        <m:r>
          <m:rPr>
            <m:sty m:val="i"/>
          </m:rPr>
          <m:t>f</m:t>
        </m:r>
        <m:r>
          <m:rPr>
            <m:sty m:val="p"/>
          </m:rPr>
          <m:t>)</m:t>
        </m:r>
      </m:oMath>
      <w:r>
        <w:rPr/>
        <w:t xml:space="preserve">, la fonction </w:t>
      </w:r>
      <m:oMath>
        <m:r>
          <m:rPr>
            <m:sty m:val="i"/>
          </m:rPr>
          <m:t>L</m:t>
        </m:r>
        <m:r>
          <m:rPr>
            <m:sty m:val="p"/>
          </m:rPr>
          <m:t>(</m:t>
        </m:r>
        <m:r>
          <m:rPr>
            <m:sty m:val="i"/>
          </m:rPr>
          <m:t>f</m:t>
        </m:r>
        <m:r>
          <m:rPr>
            <m:sty m:val="p"/>
          </m:rPr>
          <m:t>)</m:t>
        </m:r>
      </m:oMath>
      <w:r>
        <w:rPr>
          <w:rFonts w:eastAsia="Georgia" w:cs="Georgia" w:ascii="Georgia" w:hAnsi="Georgia"/>
        </w:rPr>
        <w:t xml:space="preserve"> est bornée sur la demi-droite fermée </w:t>
      </w:r>
      <m:oMath>
        <m:r>
          <m:rPr>
            <m:sty m:val="p"/>
          </m:rPr>
          <m:t>[</m:t>
        </m:r>
        <m:r>
          <m:rPr>
            <m:sty m:val="i"/>
          </m:rPr>
          <m:t>α</m:t>
        </m:r>
        <m:r>
          <m:rPr>
            <m:sty m:val="p"/>
          </m:rPr>
          <m:t>(</m:t>
        </m:r>
        <m:r>
          <m:rPr>
            <m:sty m:val="i"/>
          </m:rPr>
          <m:t>f</m:t>
        </m:r>
        <m:r>
          <m:rPr>
            <m:sty m:val="p"/>
          </m:rPr>
          <m:t>)</m:t>
        </m:r>
        <m:r>
          <m:rPr>
            <m:sty m:val="p"/>
          </m:rPr>
          <m:t>,</m:t>
        </m:r>
        <m:r>
          <m:rPr>
            <m:sty m:val="p"/>
          </m:rPr>
          <m:t>∞</m:t>
        </m:r>
        <m:r>
          <m:rPr>
            <m:sty m:val="p"/>
          </m:rPr>
          <m:t>[</m:t>
        </m:r>
      </m:oMath>
      <w:r>
        <w:rPr/>
        <w:t xml:space="preserve">.</w:t>
      </w:r>
      <w:r>
        <w:rPr/>
        <w:br w:type="textWrapping"/>
      </w:r>
      <w:r>
        <w:rPr/>
        <w:t xml:space="preserve">d. Soit </w:t>
      </w:r>
      <m:oMath>
        <m:r>
          <m:rPr>
            <m:sty m:val="i"/>
          </m:rPr>
          <m:t>g</m:t>
        </m:r>
      </m:oMath>
      <w:r>
        <w:rPr>
          <w:rFonts w:eastAsia="Georgia" w:cs="Georgia" w:ascii="Georgia" w:hAnsi="Georgia"/>
        </w:rPr>
        <w:t xml:space="preserve"> une fonction positive appartenant à l'ensemble </w:t>
      </w:r>
      <m:oMath>
        <m:r>
          <m:rPr>
            <m:sty m:val="i"/>
          </m:rPr>
          <m:t>E</m:t>
        </m:r>
      </m:oMath>
      <w:r>
        <w:rPr>
          <w:rFonts w:eastAsia="Georgia" w:cs="Georgia" w:ascii="Georgia" w:hAnsi="Georgia"/>
        </w:rPr>
        <w:t xml:space="preserve">, dont la transformée de Laplace </w:t>
      </w:r>
      <m:oMath>
        <m:r>
          <m:rPr>
            <m:sty m:val="i"/>
          </m:rPr>
          <m:t>L</m:t>
        </m:r>
        <m:r>
          <m:rPr>
            <m:sty m:val="p"/>
          </m:rPr>
          <m:t>(</m:t>
        </m:r>
        <m:r>
          <m:rPr>
            <m:sty m:val="i"/>
          </m:rPr>
          <m:t>g</m:t>
        </m:r>
        <m:r>
          <m:rPr>
            <m:sty m:val="p"/>
          </m:rPr>
          <m:t>)</m:t>
        </m:r>
      </m:oMath>
      <w:r>
        <w:rPr>
          <w:rFonts w:eastAsia="Georgia" w:cs="Georgia" w:ascii="Georgia" w:hAnsi="Georgia"/>
        </w:rPr>
        <w:t xml:space="preserve"> est bornée sur la demi-droite ouverte </w:t>
      </w:r>
      <m:oMath>
        <m:r>
          <m:rPr>
            <m:sty m:val="p"/>
          </m:rPr>
          <m:t>]</m:t>
        </m:r>
        <m:r>
          <m:rPr>
            <m:sty m:val="i"/>
          </m:rPr>
          <m:t>α</m:t>
        </m:r>
        <m:r>
          <m:rPr>
            <m:sty m:val="p"/>
          </m:rPr>
          <m:t>(</m:t>
        </m:r>
        <m:r>
          <m:rPr>
            <m:sty m:val="i"/>
          </m:rPr>
          <m:t>g</m:t>
        </m:r>
        <m:r>
          <m:rPr>
            <m:sty m:val="p"/>
          </m:rPr>
          <m:t>)</m:t>
        </m:r>
        <m:r>
          <m:rPr>
            <m:sty m:val="p"/>
          </m:rPr>
          <m:t>,</m:t>
        </m:r>
        <m:r>
          <m:rPr>
            <m:sty m:val="p"/>
          </m:rPr>
          <m:t>∞</m:t>
        </m:r>
        <m:r>
          <m:rPr>
            <m:sty m:val="p"/>
          </m:rPr>
          <m:t>[</m:t>
        </m:r>
      </m:oMath>
      <w:r>
        <w:rPr>
          <w:rFonts w:eastAsia="Georgia" w:cs="Georgia" w:ascii="Georgia" w:hAnsi="Georgia"/>
        </w:rPr>
        <w:t xml:space="preserve">. Démontrer les propriétés suivantes :</w:t>
      </w:r>
      <w:r>
        <w:rPr/>
        <w:br w:type="textWrapping"/>
      </w:r>
      <w:r>
        <w:rPr/>
        <w:t xml:space="preserve">i/ il existe une constante positive </w:t>
      </w:r>
      <m:oMath>
        <m:r>
          <m:rPr>
            <m:sty m:val="i"/>
          </m:rPr>
          <m:t>M</m:t>
        </m:r>
      </m:oMath>
      <w:r>
        <w:rPr>
          <w:rFonts w:eastAsia="Georgia" w:cs="Georgia" w:ascii="Georgia" w:hAnsi="Georgia"/>
        </w:rPr>
        <w:t xml:space="preserve">, telle que, pour tout réel </w:t>
      </w:r>
      <m:oMath>
        <m:r>
          <m:rPr>
            <m:sty m:val="i"/>
          </m:rPr>
          <m:t>x</m:t>
        </m:r>
      </m:oMath>
      <w:r>
        <w:rPr>
          <w:rFonts w:eastAsia="Georgia" w:cs="Georgia" w:ascii="Georgia" w:hAnsi="Georgia"/>
        </w:rPr>
        <w:t xml:space="preserve"> strictement supérieur à </w:t>
      </w:r>
      <m:oMath>
        <m:r>
          <m:rPr>
            <m:sty m:val="i"/>
          </m:rPr>
          <m:t>α</m:t>
        </m:r>
        <m:r>
          <m:rPr>
            <m:sty m:val="p"/>
          </m:rPr>
          <m:t>(</m:t>
        </m:r>
        <m:r>
          <m:rPr>
            <m:sty m:val="i"/>
          </m:rPr>
          <m:t>g</m:t>
        </m:r>
        <m:r>
          <m:rPr>
            <m:sty m:val="p"/>
          </m:rPr>
          <m:t>)</m:t>
        </m:r>
        <m:r>
          <m:rPr>
            <m:sty m:val="p"/>
          </m:rPr>
          <m:t>(</m:t>
        </m:r>
        <m:r>
          <m:rPr>
            <m:sty m:val="i"/>
          </m:rPr>
          <m:t>x</m:t>
        </m:r>
        <m:r>
          <m:rPr>
            <m:sty m:val="p"/>
          </m:rPr>
          <m:t>&gt;</m:t>
        </m:r>
        <m:r>
          <m:rPr>
            <m:sty m:val="i"/>
          </m:rPr>
          <m:t>α</m:t>
        </m:r>
        <m:r>
          <m:rPr>
            <m:sty m:val="p"/>
          </m:rPr>
          <m:t>(</m:t>
        </m:r>
        <m:r>
          <m:rPr>
            <m:sty m:val="i"/>
          </m:rPr>
          <m:t>g</m:t>
        </m:r>
        <m:r>
          <m:rPr>
            <m:sty m:val="p"/>
          </m:rPr>
          <m:t>)</m:t>
        </m:r>
        <m:r>
          <m:rPr>
            <m:sty m:val="p"/>
          </m:rPr>
          <m:t>)</m:t>
        </m:r>
      </m:oMath>
      <w:r>
        <w:rPr>
          <w:rFonts w:eastAsia="Georgia" w:cs="Georgia" w:ascii="Georgia" w:hAnsi="Georgia"/>
        </w:rPr>
        <w:t xml:space="preserve"> et tout réel positif </w:t>
      </w:r>
      <m:oMath>
        <m:r>
          <m:rPr>
            <m:sty m:val="i"/>
          </m:rPr>
          <m:t>A</m:t>
        </m:r>
      </m:oMath>
      <w:r>
        <w:rPr/>
        <w:t xml:space="preserve"> :</w:t>
      </w:r>
    </w:p>
    <w:p>
      <w:pPr>
        <w:spacing w:after="220" w:lineRule="auto"/>
      </w:pPr>
      <m:oMathPara>
        <m:oMath>
          <m:nary>
            <m:naryPr>
              <m:chr m:val="∫"/>
              <m:limLoc m:val="subSup"/>
              <m:grow m:val="1"/>
            </m:naryPr>
            <m:sub>
              <m:r>
                <m:rPr>
                  <m:sty m:val="p"/>
                </m:rPr>
                <m:t>0</m:t>
              </m:r>
            </m:sub>
            <m:sup>
              <m:r>
                <m:rPr>
                  <m:sty m:val="i"/>
                </m:rPr>
                <m:t>A</m:t>
              </m:r>
            </m:sup>
            <m:e>
              <m:r>
                <m:rPr>
                  <m:sty m:val="p"/>
                </m:rPr>
                <m:t xml:space="preserve"> </m:t>
              </m:r>
            </m:e>
          </m:nary>
          <m:r>
            <m:rPr>
              <m:sty m:val="i"/>
            </m:rPr>
            <m:t>g</m:t>
          </m:r>
          <m:r>
            <m:rPr>
              <m:sty m:val="p"/>
            </m:rPr>
            <m:t>(</m:t>
          </m:r>
          <m:r>
            <m:rPr>
              <m:sty m:val="i"/>
            </m:rPr>
            <m:t>t</m:t>
          </m:r>
          <m:r>
            <m:rPr>
              <m:sty m:val="p"/>
            </m:rPr>
            <m:t>)</m:t>
          </m:r>
          <m:sSup>
            <m:sSupPr/>
            <m:e>
              <m:r>
                <m:rPr>
                  <m:sty m:val="i"/>
                </m:rPr>
                <m:t>e</m:t>
              </m:r>
            </m:e>
            <m:sup>
              <m:r>
                <m:rPr>
                  <m:sty m:val="p"/>
                </m:rPr>
                <m:t>−</m:t>
              </m:r>
              <m:r>
                <m:rPr>
                  <m:sty m:val="i"/>
                </m:rPr>
                <m:t>x</m:t>
              </m:r>
              <m:r>
                <m:rPr>
                  <m:sty m:val="i"/>
                </m:rPr>
                <m:t>t</m:t>
              </m:r>
            </m:sup>
          </m:sSup>
          <m:r>
            <m:rPr>
              <m:sty m:val="i"/>
            </m:rPr>
            <m:t>d</m:t>
          </m:r>
          <m:r>
            <m:rPr>
              <m:sty m:val="i"/>
            </m:rPr>
            <m:t>t</m:t>
          </m:r>
          <m:r>
            <m:rPr>
              <m:sty m:val="p"/>
            </m:rPr>
            <m:t>≤</m:t>
          </m:r>
          <m:r>
            <m:rPr>
              <m:sty m:val="i"/>
            </m:rPr>
            <m:t>M</m:t>
          </m:r>
        </m:oMath>
      </m:oMathPara>
    </w:p>
    <w:p>
      <w:pPr>
        <w:spacing w:after="220" w:lineRule="auto"/>
      </w:pPr>
      <w:r>
        <w:rPr>
          <w:rFonts w:eastAsia="Georgia" w:cs="Georgia" w:ascii="Georgia" w:hAnsi="Georgia"/>
        </w:rPr>
        <w:t xml:space="preserve">ii/ En déduire que la transformée de Laplace de la fonction </w:t>
      </w:r>
      <m:oMath>
        <m:r>
          <m:rPr>
            <m:sty m:val="i"/>
          </m:rPr>
          <m:t>g</m:t>
        </m:r>
      </m:oMath>
      <w:r>
        <w:rPr>
          <w:rFonts w:eastAsia="Georgia" w:cs="Georgia" w:ascii="Georgia" w:hAnsi="Georgia"/>
        </w:rPr>
        <w:t xml:space="preserve"> est définie sur la demi-droite fermée </w:t>
      </w:r>
      <m:oMath>
        <m:r>
          <m:rPr>
            <m:sty m:val="p"/>
          </m:rPr>
          <m:t>[</m:t>
        </m:r>
        <m:r>
          <m:rPr>
            <m:sty m:val="i"/>
          </m:rPr>
          <m:t>α</m:t>
        </m:r>
        <m:r>
          <m:rPr>
            <m:sty m:val="p"/>
          </m:rPr>
          <m:t>(</m:t>
        </m:r>
        <m:r>
          <m:rPr>
            <m:sty m:val="i"/>
          </m:rPr>
          <m:t>g</m:t>
        </m:r>
        <m:r>
          <m:rPr>
            <m:sty m:val="p"/>
          </m:rPr>
          <m:t>)</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II-3. Comparaison des transformées de Laplace de deux fonctions équivalentes :</w:t>
      </w:r>
    </w:p>
    <w:p>
      <w:pPr>
        <w:spacing w:after="220" w:lineRule="auto"/>
      </w:pPr>
      <w:r>
        <w:rPr/>
        <w:t xml:space="preserve">Soient </w:t>
      </w:r>
      <m:oMath>
        <m:r>
          <m:rPr>
            <m:sty m:val="i"/>
          </m:rPr>
          <m:t>g</m:t>
        </m:r>
      </m:oMath>
      <w:r>
        <w:rPr/>
        <w:t xml:space="preserve"> et </w:t>
      </w:r>
      <m:oMath>
        <m:r>
          <m:rPr>
            <m:sty m:val="i"/>
          </m:rPr>
          <m:t>h</m:t>
        </m:r>
      </m:oMath>
      <w:r>
        <w:rPr>
          <w:rFonts w:eastAsia="Georgia" w:cs="Georgia" w:ascii="Georgia" w:hAnsi="Georgia"/>
        </w:rPr>
        <w:t xml:space="preserve"> deux fonctions, positives, appartenant à l'espace </w:t>
      </w:r>
      <m:oMath>
        <m:r>
          <m:rPr>
            <m:sty m:val="i"/>
          </m:rPr>
          <m:t>E</m:t>
        </m:r>
      </m:oMath>
      <w:r>
        <w:rPr>
          <w:rFonts w:eastAsia="Georgia" w:cs="Georgia" w:ascii="Georgia" w:hAnsi="Georgia"/>
        </w:rPr>
        <w:t xml:space="preserve">. Ces deux fonctions sont supposées croître vers l'infini lorsque le réel </w:t>
      </w:r>
      <m:oMath>
        <m:r>
          <m:rPr>
            <m:sty m:val="i"/>
          </m:rPr>
          <m:t>t</m:t>
        </m:r>
      </m:oMath>
      <w:r>
        <w:rPr>
          <w:rFonts w:eastAsia="Georgia" w:cs="Georgia" w:ascii="Georgia" w:hAnsi="Georgia"/>
        </w:rPr>
        <w:t xml:space="preserve"> tend vers l'infini et être équivalentes à l'infini ( </w:t>
      </w:r>
      <m:oMath>
        <m:r>
          <m:rPr>
            <m:sty m:val="i"/>
          </m:rPr>
          <m:t>g</m:t>
        </m:r>
        <m:r>
          <m:rPr>
            <m:sty m:val="p"/>
          </m:rPr>
          <m:t>≃</m:t>
        </m:r>
        <m:r>
          <m:rPr>
            <m:sty m:val="i"/>
          </m:rPr>
          <m:t>h</m:t>
        </m:r>
      </m:oMath>
      <w:r>
        <w:rPr/>
        <w:t xml:space="preserve"> ) .</w:t>
      </w:r>
      <w:r>
        <w:rPr/>
        <w:br w:type="textWrapping"/>
      </w:r>
      <w:r>
        <w:rPr>
          <w:rFonts w:eastAsia="Georgia" w:cs="Georgia" w:ascii="Georgia" w:hAnsi="Georgia"/>
        </w:rPr>
        <w:t xml:space="preserve">a. Démontrer que les deux réels </w:t>
      </w:r>
      <m:oMath>
        <m:r>
          <m:rPr>
            <m:sty m:val="i"/>
          </m:rPr>
          <m:t>α</m:t>
        </m:r>
        <m:r>
          <m:rPr>
            <m:sty m:val="p"/>
          </m:rPr>
          <m:t>(</m:t>
        </m:r>
        <m:r>
          <m:rPr>
            <m:sty m:val="i"/>
          </m:rPr>
          <m:t>g</m:t>
        </m:r>
        <m:r>
          <m:rPr>
            <m:sty m:val="p"/>
          </m:rPr>
          <m:t>)</m:t>
        </m:r>
      </m:oMath>
      <w:r>
        <w:rPr/>
        <w:t xml:space="preserve"> et </w:t>
      </w:r>
      <m:oMath>
        <m:r>
          <m:rPr>
            <m:sty m:val="i"/>
          </m:rPr>
          <m:t>α</m:t>
        </m:r>
        <m:r>
          <m:rPr>
            <m:sty m:val="p"/>
          </m:rPr>
          <m:t>(</m:t>
        </m:r>
        <m:r>
          <m:rPr>
            <m:sty m:val="i"/>
          </m:rPr>
          <m:t>h</m:t>
        </m:r>
        <m:r>
          <m:rPr>
            <m:sty m:val="p"/>
          </m:rPr>
          <m:t>)</m:t>
        </m:r>
      </m:oMath>
      <w:r>
        <w:rPr>
          <w:rFonts w:eastAsia="Georgia" w:cs="Georgia" w:ascii="Georgia" w:hAnsi="Georgia"/>
        </w:rPr>
        <w:t xml:space="preserve"> sont égaux.</w:t>
      </w:r>
      <w:r>
        <w:rPr/>
        <w:br w:type="textWrapping"/>
      </w:r>
      <w:r>
        <w:rPr/>
        <w:t xml:space="preserve">b. Ici </w:t>
      </w:r>
      <m:oMath>
        <m:r>
          <m:rPr>
            <m:sty m:val="i"/>
          </m:rPr>
          <m:t>α</m:t>
        </m:r>
        <m:r>
          <m:rPr>
            <m:sty m:val="p"/>
          </m:rPr>
          <m:t>(</m:t>
        </m:r>
        <m:r>
          <m:rPr>
            <m:sty m:val="i"/>
          </m:rPr>
          <m:t>h</m:t>
        </m:r>
        <m:r>
          <m:rPr>
            <m:sty m:val="p"/>
          </m:rPr>
          <m:t>)</m:t>
        </m:r>
      </m:oMath>
      <w:r>
        <w:rPr>
          <w:rFonts w:eastAsia="Georgia" w:cs="Georgia" w:ascii="Georgia" w:hAnsi="Georgia"/>
        </w:rPr>
        <w:t xml:space="preserve"> n'appartient pas à </w:t>
      </w:r>
      <m:oMath>
        <m:r>
          <m:rPr>
            <m:sty m:val="i"/>
          </m:rPr>
          <m:t>I</m:t>
        </m:r>
        <m:r>
          <m:rPr>
            <m:sty m:val="p"/>
          </m:rPr>
          <m:t>(</m:t>
        </m:r>
        <m:r>
          <m:rPr>
            <m:sty m:val="i"/>
          </m:rPr>
          <m:t>h</m:t>
        </m:r>
        <m:r>
          <m:rPr>
            <m:sty m:val="p"/>
          </m:rPr>
          <m:t>)</m:t>
        </m:r>
      </m:oMath>
      <w:r>
        <w:rPr/>
        <w:t xml:space="preserve">. Quelle conclusion y-a-t-il lieu d'en tirer sur </w:t>
      </w:r>
      <m:oMath>
        <m:r>
          <m:rPr>
            <m:sty m:val="i"/>
          </m:rPr>
          <m:t>L</m:t>
        </m:r>
        <m:r>
          <m:rPr>
            <m:sty m:val="p"/>
          </m:rPr>
          <m:t>(</m:t>
        </m:r>
        <m:r>
          <m:rPr>
            <m:sty m:val="i"/>
          </m:rPr>
          <m:t>h</m:t>
        </m:r>
        <m:r>
          <m:rPr>
            <m:sty m:val="p"/>
          </m:rPr>
          <m:t>)</m:t>
        </m:r>
        <m:r>
          <m:rPr>
            <m:sty m:val="p"/>
          </m:rPr>
          <m:t>(</m:t>
        </m:r>
        <m:r>
          <m:rPr>
            <m:sty m:val="i"/>
          </m:rPr>
          <m:t>x</m:t>
        </m:r>
        <m:r>
          <m:rPr>
            <m:sty m:val="p"/>
          </m:rPr>
          <m:t>)</m:t>
        </m:r>
      </m:oMath>
      <w:r>
        <w:rPr>
          <w:rFonts w:eastAsia="Georgia" w:cs="Georgia" w:ascii="Georgia" w:hAnsi="Georgia"/>
        </w:rPr>
        <w:t xml:space="preserve"> lorsque le réel </w:t>
      </w:r>
      <m:oMath>
        <m:r>
          <m:rPr>
            <m:sty m:val="i"/>
          </m:rPr>
          <m:t>x</m:t>
        </m:r>
      </m:oMath>
      <w:r>
        <w:rPr/>
        <w:t xml:space="preserve"> tend vers </w:t>
      </w:r>
      <m:oMath>
        <m:r>
          <m:rPr>
            <m:sty m:val="i"/>
          </m:rPr>
          <m:t>α</m:t>
        </m:r>
        <m:r>
          <m:rPr>
            <m:sty m:val="p"/>
          </m:rPr>
          <m:t>(</m:t>
        </m:r>
        <m:r>
          <m:rPr>
            <m:sty m:val="i"/>
          </m:rPr>
          <m:t>h</m:t>
        </m:r>
        <m:r>
          <m:rPr>
            <m:sty m:val="p"/>
          </m:rPr>
          <m:t>)</m:t>
        </m:r>
      </m:oMath>
      <w:r>
        <w:rPr>
          <w:rFonts w:eastAsia="Georgia" w:cs="Georgia" w:ascii="Georgia" w:hAnsi="Georgia"/>
        </w:rPr>
        <w:t xml:space="preserve"> (par valeurs supérieures) ? Démontrer que, pour tout réel positif </w:t>
      </w:r>
      <m:oMath>
        <m:r>
          <m:rPr>
            <m:sty m:val="i"/>
          </m:rPr>
          <m:t>ε</m:t>
        </m:r>
      </m:oMath>
      <w:r>
        <w:rPr>
          <w:rFonts w:eastAsia="Georgia" w:cs="Georgia" w:ascii="Georgia" w:hAnsi="Georgia"/>
        </w:rPr>
        <w:t xml:space="preserve">, il existe un réel </w:t>
      </w:r>
      <m:oMath>
        <m:r>
          <m:rPr>
            <m:sty m:val="i"/>
          </m:rPr>
          <m:t>A</m:t>
        </m:r>
      </m:oMath>
      <w:r>
        <w:rPr/>
        <w:t xml:space="preserve"> tel que, pour </w:t>
      </w:r>
      <m:oMath>
        <m:r>
          <m:rPr>
            <m:sty m:val="i"/>
          </m:rPr>
          <m:t>t</m:t>
        </m:r>
      </m:oMath>
      <w:r>
        <w:rPr>
          <w:rFonts w:eastAsia="Georgia" w:cs="Georgia" w:ascii="Georgia" w:hAnsi="Georgia"/>
        </w:rPr>
        <w:t xml:space="preserve"> supérieur à </w:t>
      </w:r>
      <m:oMath>
        <m:r>
          <m:rPr>
            <m:sty m:val="i"/>
          </m:rPr>
          <m:t>A</m:t>
        </m:r>
      </m:oMath>
      <w:r>
        <w:rPr>
          <w:rFonts w:eastAsia="Georgia" w:cs="Georgia" w:ascii="Georgia" w:hAnsi="Georgia"/>
        </w:rPr>
        <w:t xml:space="preserve">, il vienne l'inégalité :</w:t>
      </w:r>
    </w:p>
    <w:p>
      <w:pPr>
        <w:spacing w:after="220" w:lineRule="auto"/>
      </w:pPr>
      <m:oMathPara>
        <m:oMath>
          <m:r>
            <m:rPr>
              <m:sty m:val="p"/>
            </m:rPr>
            <m:t>|</m:t>
          </m:r>
          <m:r>
            <m:rPr>
              <m:sty m:val="i"/>
            </m:rPr>
            <m:t>g</m:t>
          </m:r>
          <m:r>
            <m:rPr>
              <m:sty m:val="p"/>
            </m:rPr>
            <m:t>(</m:t>
          </m:r>
          <m:r>
            <m:rPr>
              <m:sty m:val="i"/>
            </m:rPr>
            <m:t>t</m:t>
          </m:r>
          <m:r>
            <m:rPr>
              <m:sty m:val="p"/>
            </m:rPr>
            <m:t>)</m:t>
          </m:r>
          <m:r>
            <m:rPr>
              <m:sty m:val="p"/>
            </m:rPr>
            <m:t>−</m:t>
          </m:r>
          <m:r>
            <m:rPr>
              <m:sty m:val="i"/>
            </m:rPr>
            <m:t>h</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ε</m:t>
              </m:r>
            </m:num>
            <m:den>
              <m:r>
                <m:rPr>
                  <m:sty m:val="p"/>
                </m:rPr>
                <m:t>2</m:t>
              </m:r>
            </m:den>
          </m:f>
          <m:r>
            <m:rPr>
              <m:sty m:val="p"/>
            </m:rPr>
            <m:t>|</m:t>
          </m:r>
          <m:r>
            <m:rPr>
              <m:sty m:val="i"/>
            </m:rPr>
            <m:t>h</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En déduire l'inégalité ci-dessous, pour tout réel </w:t>
      </w:r>
      <m:oMath>
        <m:r>
          <m:rPr>
            <m:sty m:val="i"/>
          </m:rPr>
          <m:t>x</m:t>
        </m:r>
      </m:oMath>
      <w:r>
        <w:rPr>
          <w:rFonts w:eastAsia="Georgia" w:cs="Georgia" w:ascii="Georgia" w:hAnsi="Georgia"/>
        </w:rPr>
        <w:t xml:space="preserve"> appartenant à la demi-droite ouverte </w:t>
      </w:r>
      <m:oMath>
        <m:r>
          <m:rPr>
            <m:sty m:val="p"/>
          </m:rPr>
          <m:t>]</m:t>
        </m:r>
        <m:r>
          <m:rPr>
            <m:sty m:val="i"/>
          </m:rPr>
          <m:t>α</m:t>
        </m:r>
        <m:r>
          <m:rPr>
            <m:sty m:val="p"/>
          </m:rPr>
          <m:t>(</m:t>
        </m:r>
        <m:r>
          <m:rPr>
            <m:sty m:val="i"/>
          </m:rPr>
          <m:t>h</m:t>
        </m:r>
        <m:r>
          <m:rPr>
            <m:sty m:val="p"/>
          </m:rPr>
          <m:t>)</m:t>
        </m:r>
        <m:r>
          <m:rPr>
            <m:sty m:val="p"/>
          </m:rPr>
          <m:t>,</m:t>
        </m:r>
        <m:r>
          <m:rPr>
            <m:sty m:val="p"/>
          </m:rPr>
          <m:t>∞</m:t>
        </m:r>
        <m:r>
          <m:rPr>
            <m:sty m:val="p"/>
          </m:rPr>
          <m:t>[</m:t>
        </m:r>
      </m:oMath>
      <w:r>
        <w:rPr/>
        <w:t xml:space="preserve">,</w:t>
      </w:r>
    </w:p>
    <w:p>
      <w:pPr>
        <w:spacing w:after="220" w:lineRule="auto"/>
      </w:pPr>
      <m:oMathPara>
        <m:oMath>
          <m:r>
            <m:rPr>
              <m:sty m:val="p"/>
            </m:rPr>
            <m:t>|</m:t>
          </m:r>
          <m:r>
            <m:rPr>
              <m:sty m:val="i"/>
            </m:rPr>
            <m:t>L</m:t>
          </m:r>
          <m:r>
            <m:rPr>
              <m:sty m:val="p"/>
            </m:rPr>
            <m:t>(</m:t>
          </m:r>
          <m:r>
            <m:rPr>
              <m:sty m:val="i"/>
            </m:rPr>
            <m:t>g</m:t>
          </m:r>
          <m:r>
            <m:rPr>
              <m:sty m:val="p"/>
            </m:rPr>
            <m:t>)</m:t>
          </m:r>
          <m:r>
            <m:rPr>
              <m:sty m:val="p"/>
            </m:rPr>
            <m:t>(</m:t>
          </m:r>
          <m:r>
            <m:rPr>
              <m:sty m:val="i"/>
            </m:rPr>
            <m:t>x</m:t>
          </m:r>
          <m:r>
            <m:rPr>
              <m:sty m:val="p"/>
            </m:rPr>
            <m:t>)</m:t>
          </m:r>
          <m:r>
            <m:rPr>
              <m:sty m:val="p"/>
            </m:rPr>
            <m:t>−</m:t>
          </m:r>
          <m:r>
            <m:rPr>
              <m:sty m:val="i"/>
            </m:rPr>
            <m:t>L</m:t>
          </m:r>
          <m:r>
            <m:rPr>
              <m:sty m:val="p"/>
            </m:rPr>
            <m:t>(</m:t>
          </m:r>
          <m:r>
            <m:rPr>
              <m:sty m:val="i"/>
            </m:rPr>
            <m:t>h</m:t>
          </m:r>
          <m:r>
            <m:rPr>
              <m:sty m:val="p"/>
            </m:rPr>
            <m:t>)</m:t>
          </m:r>
          <m:r>
            <m:rPr>
              <m:sty m:val="p"/>
            </m:rPr>
            <m:t>(</m:t>
          </m:r>
          <m:r>
            <m:rPr>
              <m:sty m:val="i"/>
            </m:rPr>
            <m:t>x</m:t>
          </m:r>
          <m:r>
            <m:rPr>
              <m:sty m:val="p"/>
            </m:rPr>
            <m:t>)</m:t>
          </m:r>
          <m:r>
            <m:rPr>
              <m:sty m:val="p"/>
            </m:rPr>
            <m:t>|</m:t>
          </m:r>
          <m:r>
            <m:rPr>
              <m:sty m:val="p"/>
            </m:rPr>
            <m:t>≤</m:t>
          </m:r>
          <m:nary>
            <m:naryPr>
              <m:chr m:val="∫"/>
              <m:limLoc m:val="subSup"/>
              <m:grow m:val="1"/>
            </m:naryPr>
            <m:sub>
              <m:r>
                <m:rPr>
                  <m:sty m:val="p"/>
                </m:rPr>
                <m:t>0</m:t>
              </m:r>
            </m:sub>
            <m:sup>
              <m:r>
                <m:rPr>
                  <m:sty m:val="i"/>
                </m:rPr>
                <m:t>A</m:t>
              </m:r>
            </m:sup>
            <m:e>
              <m:r>
                <m:rPr>
                  <m:sty m:val="p"/>
                </m:rPr>
                <m:t xml:space="preserve"> </m:t>
              </m:r>
            </m:e>
          </m:nary>
          <m:r>
            <m:rPr>
              <m:sty m:val="p"/>
            </m:rPr>
            <m:t>|</m:t>
          </m:r>
          <m:r>
            <m:rPr>
              <m:sty m:val="i"/>
            </m:rPr>
            <m:t>g</m:t>
          </m:r>
          <m:r>
            <m:rPr>
              <m:sty m:val="p"/>
            </m:rPr>
            <m:t>(</m:t>
          </m:r>
          <m:r>
            <m:rPr>
              <m:sty m:val="i"/>
            </m:rPr>
            <m:t>t</m:t>
          </m:r>
          <m:r>
            <m:rPr>
              <m:sty m:val="p"/>
            </m:rPr>
            <m:t>)</m:t>
          </m:r>
          <m:r>
            <m:rPr>
              <m:sty m:val="p"/>
            </m:rPr>
            <m:t>−</m:t>
          </m:r>
          <m:r>
            <m:rPr>
              <m:sty m:val="i"/>
            </m:rPr>
            <m:t>h</m:t>
          </m:r>
          <m:r>
            <m:rPr>
              <m:sty m:val="p"/>
            </m:rPr>
            <m:t>(</m:t>
          </m:r>
          <m:r>
            <m:rPr>
              <m:sty m:val="i"/>
            </m:rPr>
            <m:t>t</m:t>
          </m:r>
          <m:r>
            <m:rPr>
              <m:sty m:val="p"/>
            </m:rPr>
            <m:t>)</m:t>
          </m:r>
          <m:r>
            <m:rPr>
              <m:sty m:val="p"/>
            </m:rPr>
            <m:t>|</m:t>
          </m:r>
          <m:sSup>
            <m:sSupPr/>
            <m:e>
              <m:r>
                <m:rPr>
                  <m:sty m:val="i"/>
                </m:rPr>
                <m:t>e</m:t>
              </m:r>
            </m:e>
            <m:sup>
              <m:r>
                <m:rPr>
                  <m:sty m:val="p"/>
                </m:rPr>
                <m:t>−</m:t>
              </m:r>
              <m:r>
                <m:rPr>
                  <m:sty m:val="i"/>
                </m:rPr>
                <m:t>x</m:t>
              </m:r>
              <m:r>
                <m:rPr>
                  <m:sty m:val="i"/>
                </m:rPr>
                <m:t>t</m:t>
              </m:r>
            </m:sup>
          </m:sSup>
          <m:r>
            <m:rPr>
              <m:sty m:val="i"/>
            </m:rPr>
            <m:t>d</m:t>
          </m:r>
          <m:r>
            <m:rPr>
              <m:sty m:val="i"/>
            </m:rPr>
            <m:t>t</m:t>
          </m:r>
          <m:r>
            <m:rPr>
              <m:sty m:val="p"/>
            </m:rPr>
            <m:t>+</m:t>
          </m:r>
          <m:f>
            <m:fPr>
              <m:ctrlPr>
                <w:rPr>
                  <w:rFonts w:ascii="Cambria Math" w:hAnsi="Cambria Math"/>
                </w:rPr>
              </m:ctrlPr>
            </m:fPr>
            <m:num>
              <m:r>
                <m:rPr>
                  <m:sty m:val="i"/>
                </m:rPr>
                <m:t>ε</m:t>
              </m:r>
            </m:num>
            <m:den>
              <m:r>
                <m:rPr>
                  <m:sty m:val="p"/>
                </m:rPr>
                <m:t>2</m:t>
              </m:r>
            </m:den>
          </m:f>
          <m:nary>
            <m:naryPr>
              <m:chr m:val="∫"/>
              <m:limLoc m:val="subSup"/>
              <m:grow m:val="1"/>
            </m:naryPr>
            <m:sub>
              <m:r>
                <m:rPr>
                  <m:sty m:val="i"/>
                </m:rPr>
                <m:t>A</m:t>
              </m:r>
            </m:sub>
            <m:sup>
              <m:r>
                <m:rPr>
                  <m:sty m:val="p"/>
                </m:rPr>
                <m:t>∞</m:t>
              </m:r>
            </m:sup>
            <m:e>
              <m:r>
                <m:rPr>
                  <m:sty m:val="p"/>
                </m:rPr>
                <m:t xml:space="preserve"> </m:t>
              </m:r>
            </m:e>
          </m:nary>
          <m:r>
            <m:rPr>
              <m:sty m:val="p"/>
            </m:rPr>
            <m:t>|</m:t>
          </m:r>
          <m:r>
            <m:rPr>
              <m:sty m:val="i"/>
            </m:rPr>
            <m:t>h</m:t>
          </m:r>
          <m:r>
            <m:rPr>
              <m:sty m:val="p"/>
            </m:rPr>
            <m:t>(</m:t>
          </m:r>
          <m:r>
            <m:rPr>
              <m:sty m:val="i"/>
            </m:rPr>
            <m:t>t</m:t>
          </m:r>
          <m:r>
            <m:rPr>
              <m:sty m:val="p"/>
            </m:rPr>
            <m:t>)</m:t>
          </m:r>
          <m:r>
            <m:rPr>
              <m:sty m:val="p"/>
            </m:rPr>
            <m:t>|</m:t>
          </m:r>
          <m:sSup>
            <m:sSupPr/>
            <m:e>
              <m:r>
                <m:rPr>
                  <m:sty m:val="i"/>
                </m:rPr>
                <m:t>e</m:t>
              </m:r>
            </m:e>
            <m:sup>
              <m:r>
                <m:rPr>
                  <m:sty m:val="p"/>
                </m:rPr>
                <m:t>−</m:t>
              </m:r>
              <m:r>
                <m:rPr>
                  <m:sty m:val="i"/>
                </m:rPr>
                <m:t>x</m:t>
              </m:r>
              <m:r>
                <m:rPr>
                  <m:sty m:val="i"/>
                </m:rPr>
                <m:t>t</m:t>
              </m:r>
            </m:sup>
          </m:sSup>
          <m:r>
            <m:rPr>
              <m:sty m:val="i"/>
            </m:rPr>
            <m:t>d</m:t>
          </m:r>
          <m:r>
            <m:rPr>
              <m:sty m:val="i"/>
            </m:rPr>
            <m:t>t</m:t>
          </m:r>
        </m:oMath>
      </m:oMathPara>
    </w:p>
    <w:p>
      <w:pPr>
        <w:spacing w:after="220" w:lineRule="auto"/>
      </w:pPr>
      <w:r>
        <w:rPr>
          <w:rFonts w:eastAsia="Georgia" w:cs="Georgia" w:ascii="Georgia" w:hAnsi="Georgia"/>
        </w:rPr>
        <w:t xml:space="preserve">Démontrer que les deux fonctions </w:t>
      </w:r>
      <m:oMath>
        <m:r>
          <m:rPr>
            <m:sty m:val="i"/>
          </m:rPr>
          <m:t>L</m:t>
        </m:r>
        <m:r>
          <m:rPr>
            <m:sty m:val="p"/>
          </m:rPr>
          <m:t>(</m:t>
        </m:r>
        <m:r>
          <m:rPr>
            <m:sty m:val="i"/>
          </m:rPr>
          <m:t>g</m:t>
        </m:r>
        <m:r>
          <m:rPr>
            <m:sty m:val="p"/>
          </m:rPr>
          <m:t>)</m:t>
        </m:r>
        <m:r>
          <m:rPr>
            <m:sty m:val="p"/>
          </m:rPr>
          <m:t>−</m:t>
        </m:r>
        <m:r>
          <m:rPr>
            <m:sty m:val="i"/>
          </m:rPr>
          <m:t>L</m:t>
        </m:r>
        <m:r>
          <m:rPr>
            <m:sty m:val="p"/>
          </m:rPr>
          <m:t>(</m:t>
        </m:r>
        <m:r>
          <m:rPr>
            <m:sty m:val="i"/>
          </m:rPr>
          <m:t>h</m:t>
        </m:r>
        <m:r>
          <m:rPr>
            <m:sty m:val="p"/>
          </m:rPr>
          <m:t>)</m:t>
        </m:r>
      </m:oMath>
      <w:r>
        <w:rPr>
          <w:rFonts w:eastAsia="Georgia" w:cs="Georgia" w:ascii="Georgia" w:hAnsi="Georgia"/>
        </w:rPr>
        <w:t xml:space="preserve"> sont équivalentes lorsque le réel </w:t>
      </w:r>
      <m:oMath>
        <m:r>
          <m:rPr>
            <m:sty m:val="i"/>
          </m:rPr>
          <m:t>x</m:t>
        </m:r>
      </m:oMath>
      <w:r>
        <w:rPr/>
        <w:t xml:space="preserve"> tend vers </w:t>
      </w:r>
      <m:oMath>
        <m:r>
          <m:rPr>
            <m:sty m:val="i"/>
          </m:rPr>
          <m:t>α</m:t>
        </m:r>
        <m:r>
          <m:rPr>
            <m:sty m:val="p"/>
          </m:rPr>
          <m:t>(</m:t>
        </m:r>
        <m:r>
          <m:rPr>
            <m:sty m:val="i"/>
          </m:rPr>
          <m:t>h</m:t>
        </m:r>
        <m:r>
          <m:rPr>
            <m:sty m:val="p"/>
          </m:rPr>
          <m:t>)</m:t>
        </m:r>
      </m:oMath>
      <w:r>
        <w:rPr/>
        <w:t xml:space="preserve">.</w:t>
      </w:r>
    </w:p>
    <w:p>
      <w:pPr>
        <w:spacing w:line="271" w:before="330" w:lineRule="auto"/>
      </w:pPr>
      <w:r>
        <w:rPr>
          <w:b/>
          <w:sz w:val="42"/>
        </w:rPr>
        <w:t xml:space="preserve">II-4. Une conjecture :</w:t>
      </w:r>
    </w:p>
    <w:p>
      <w:pPr>
        <w:spacing w:after="220" w:lineRule="auto"/>
      </w:pPr>
      <w:r>
        <w:rPr>
          <w:rFonts w:eastAsia="Georgia" w:cs="Georgia" w:ascii="Georgia" w:hAnsi="Georgia"/>
        </w:rPr>
        <w:t xml:space="preserve">Comparer les transformées de Laplace des fonctions </w:t>
      </w:r>
      <m:oMath>
        <m:r>
          <m:rPr>
            <m:sty m:val="i"/>
          </m:rPr>
          <m:t>F</m:t>
        </m:r>
      </m:oMath>
      <w:r>
        <w:rPr/>
        <w:t xml:space="preserve"> et </w:t>
      </w:r>
      <m:oMath>
        <m:r>
          <m:rPr>
            <m:sty m:val="p"/>
          </m:rPr>
          <m:t>Φ</m:t>
        </m:r>
      </m:oMath>
      <w:r>
        <w:rPr>
          <w:rFonts w:eastAsia="Georgia" w:cs="Georgia" w:ascii="Georgia" w:hAnsi="Georgia"/>
        </w:rPr>
        <w:t xml:space="preserve">. Est-il possible de proposer un équivalent à la fonction </w:t>
      </w:r>
      <m:oMath>
        <m:r>
          <m:rPr>
            <m:sty m:val="i"/>
          </m:rPr>
          <m:t>F</m:t>
        </m:r>
      </m:oMath>
      <w:r>
        <w:rPr>
          <w:rFonts w:eastAsia="Georgia" w:cs="Georgia" w:ascii="Georgia" w:hAnsi="Georgia"/>
        </w:rPr>
        <w:t xml:space="preserve"> à l'infini?</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Le but de cette partie est d'établir le résultat suggéré par la question II-4.</w:t>
      </w:r>
    </w:p>
    <w:p>
      <w:pPr>
        <w:spacing w:line="271" w:before="330" w:lineRule="auto"/>
      </w:pPr>
      <w:r>
        <w:rPr>
          <w:b/>
          <w:sz w:val="42"/>
        </w:rPr>
        <w:t xml:space="preserve">III-1. Fonction </w:t>
      </w:r>
      <m:oMath>
        <m:r>
          <m:rPr>
            <m:sty m:val="b"/>
          </m:rPr>
          <w:rPr>
            <w:sz w:val="42"/>
          </w:rPr>
          <m:t>k</m:t>
        </m:r>
      </m:oMath>
      <w:r>
        <w:rPr>
          <w:b/>
          <w:sz w:val="42"/>
        </w:rPr>
        <w:t xml:space="preserve"> :</w:t>
      </w:r>
    </w:p>
    <w:p>
      <w:pPr>
        <w:spacing w:after="220" w:lineRule="auto"/>
      </w:pPr>
      <w:r>
        <w:rPr/>
        <w:t xml:space="preserve">Dans cette question, </w:t>
      </w:r>
      <m:oMath>
        <m:r>
          <m:rPr>
            <m:sty m:val="i"/>
          </m:rPr>
          <m:t>x</m:t>
        </m:r>
      </m:oMath>
      <w:r>
        <w:rPr>
          <w:rFonts w:eastAsia="Georgia" w:cs="Georgia" w:ascii="Georgia" w:hAnsi="Georgia"/>
        </w:rPr>
        <w:t xml:space="preserve"> est un réel fixé strictement positif. Soit </w:t>
      </w:r>
      <m:oMath>
        <m:r>
          <m:rPr>
            <m:sty m:val="i"/>
          </m:rPr>
          <m:t>k</m:t>
        </m:r>
        <m:r>
          <m:rPr>
            <m:sty m:val="p"/>
          </m:rPr>
          <m:t>:</m:t>
        </m:r>
        <m:r>
          <m:rPr>
            <m:sty m:val="i"/>
          </m:rPr>
          <m:t>t</m:t>
        </m:r>
        <m:r>
          <m:rPr>
            <m:sty m:val="p"/>
          </m:rPr>
          <m:t>↦</m:t>
        </m:r>
        <m:r>
          <m:rPr>
            <m:sty m:val="i"/>
          </m:rPr>
          <m:t>k</m:t>
        </m:r>
        <m:r>
          <m:rPr>
            <m:sty m:val="p"/>
          </m:rPr>
          <m:t>(</m:t>
        </m:r>
        <m:r>
          <m:rPr>
            <m:sty m:val="i"/>
          </m:rPr>
          <m:t>t</m:t>
        </m:r>
        <m:r>
          <m:rPr>
            <m:sty m:val="p"/>
          </m:rPr>
          <m:t>)</m:t>
        </m:r>
      </m:oMath>
      <w:r>
        <w:rPr>
          <w:rFonts w:eastAsia="Georgia" w:cs="Georgia" w:ascii="Georgia" w:hAnsi="Georgia"/>
        </w:rPr>
        <w:t xml:space="preserve"> la fonction définie par la relation suivante :</w:t>
      </w:r>
    </w:p>
    <w:p>
      <w:pPr>
        <w:spacing w:after="220" w:lineRule="auto"/>
      </w:pPr>
      <m:oMathPara>
        <m:oMath>
          <m:r>
            <m:rPr>
              <m:sty m:val="i"/>
            </m:rPr>
            <m:t>k</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i"/>
                </m:rPr>
                <m:t>n</m:t>
              </m:r>
              <m:r>
                <m:rPr>
                  <m:sty m:val="p"/>
                </m:rPr>
                <m:t>!</m:t>
              </m:r>
            </m:den>
          </m:f>
          <m:sSup>
            <m:sSupPr/>
            <m:e>
              <m:r>
                <m:rPr>
                  <m:sty m:val="i"/>
                </m:rPr>
                <m:t>e</m:t>
              </m:r>
            </m:e>
            <m:sup>
              <m:r>
                <m:rPr>
                  <m:sty m:val="i"/>
                </m:rPr>
                <m:t>i</m:t>
              </m:r>
              <m:r>
                <m:rPr>
                  <m:sty m:val="i"/>
                </m:rPr>
                <m:t>n</m:t>
              </m:r>
              <m:r>
                <m:rPr>
                  <m:sty m:val="i"/>
                </m:rPr>
                <m:t>t</m:t>
              </m:r>
            </m:sup>
          </m:sSup>
          <m:r>
            <m:rPr>
              <m:sty m:val="p"/>
            </m:rPr>
            <m:t>.</m:t>
          </m:r>
        </m:oMath>
      </m:oMathPara>
    </w:p>
    <w:p>
      <w:pPr>
        <w:spacing w:after="220" w:lineRule="auto"/>
      </w:pPr>
      <w:r>
        <w:rPr>
          <w:rFonts w:eastAsia="Georgia" w:cs="Georgia" w:ascii="Georgia" w:hAnsi="Georgia"/>
        </w:rPr>
        <w:t xml:space="preserve">a. Démontrer que, pour tout réel </w:t>
      </w:r>
      <m:oMath>
        <m:r>
          <m:rPr>
            <m:sty m:val="i"/>
          </m:rPr>
          <m:t>x</m:t>
        </m:r>
      </m:oMath>
      <w:r>
        <w:rPr>
          <w:rFonts w:eastAsia="Georgia" w:cs="Georgia" w:ascii="Georgia" w:hAnsi="Georgia"/>
        </w:rPr>
        <w:t xml:space="preserve"> fixé, la fonction </w:t>
      </w:r>
      <m:oMath>
        <m:r>
          <m:rPr>
            <m:sty m:val="i"/>
          </m:rPr>
          <m:t>k</m:t>
        </m:r>
        <m:r>
          <m:rPr>
            <m:sty m:val="p"/>
          </m:rPr>
          <m:t>:</m:t>
        </m:r>
        <m:r>
          <m:rPr>
            <m:sty m:val="i"/>
          </m:rPr>
          <m:t>t</m:t>
        </m:r>
        <m:r>
          <m:rPr>
            <m:sty m:val="p"/>
          </m:rPr>
          <m:t>↦</m:t>
        </m:r>
        <m:r>
          <m:rPr>
            <m:sty m:val="i"/>
          </m:rPr>
          <m:t>k</m:t>
        </m:r>
        <m:r>
          <m:rPr>
            <m:sty m:val="p"/>
          </m:rPr>
          <m:t>(</m:t>
        </m:r>
        <m:r>
          <m:rPr>
            <m:sty m:val="i"/>
          </m:rPr>
          <m:t>t</m:t>
        </m:r>
        <m:r>
          <m:rPr>
            <m:sty m:val="p"/>
          </m:rPr>
          <m:t>)</m:t>
        </m:r>
      </m:oMath>
      <w:r>
        <w:rPr>
          <w:rFonts w:eastAsia="Georgia" w:cs="Georgia" w:ascii="Georgia" w:hAnsi="Georgia"/>
        </w:rPr>
        <w:t xml:space="preserve"> est définie et continue sur la droite réelle </w:t>
      </w:r>
      <m:oMath>
        <m:r>
          <m:rPr>
            <m:sty m:val="b"/>
          </m:rPr>
          <m:t>R</m:t>
        </m:r>
      </m:oMath>
      <w:r>
        <w:rPr>
          <w:rFonts w:eastAsia="Georgia" w:cs="Georgia" w:ascii="Georgia" w:hAnsi="Georgia"/>
        </w:rPr>
        <w:t xml:space="preserve">, périodique et de période </w:t>
      </w:r>
      <m:oMath>
        <m:r>
          <m:rPr>
            <m:sty m:val="p"/>
          </m:rPr>
          <m:t>2</m:t>
        </m:r>
        <m:r>
          <m:rPr>
            <m:sty m:val="i"/>
          </m:rPr>
          <m:t>π</m:t>
        </m:r>
      </m:oMath>
      <w:r>
        <w:rPr/>
        <w:t xml:space="preserve">.</w:t>
      </w:r>
    </w:p>
    <w:p>
      <w:pPr>
        <w:spacing w:after="220" w:lineRule="auto"/>
      </w:pPr>
      <w:r>
        <w:rPr>
          <w:rFonts w:eastAsia="Georgia" w:cs="Georgia" w:ascii="Georgia" w:hAnsi="Georgia"/>
        </w:rPr>
        <w:t xml:space="preserve">En déduire la valeur de l'intégrale </w:t>
      </w:r>
      <m:oMath>
        <m:r>
          <m:rPr>
            <m:sty m:val="i"/>
          </m:rPr>
          <m:t>J</m:t>
        </m:r>
      </m:oMath>
      <w:r>
        <w:rPr>
          <w:rFonts w:eastAsia="Georgia" w:cs="Georgia" w:ascii="Georgia" w:hAnsi="Georgia"/>
        </w:rPr>
        <w:t xml:space="preserve"> ci-dessous au moyen du réel </w:t>
      </w:r>
      <m:oMath>
        <m:r>
          <m:rPr>
            <m:sty m:val="i"/>
          </m:rPr>
          <m:t>F</m:t>
        </m:r>
        <m:r>
          <m:rPr>
            <m:sty m:val="p"/>
          </m:rPr>
          <m:t>(</m:t>
        </m:r>
        <m:r>
          <m:rPr>
            <m:sty m:val="i"/>
          </m:rPr>
          <m:t>x</m:t>
        </m:r>
        <m:r>
          <m:rPr>
            <m:sty m:val="p"/>
          </m:rPr>
          <m:t>)</m:t>
        </m:r>
      </m:oMath>
      <w:r>
        <w:rPr/>
        <w:t xml:space="preserve">.</w:t>
      </w:r>
    </w:p>
    <w:p>
      <w:pPr>
        <w:spacing w:after="220" w:lineRule="auto"/>
      </w:pPr>
      <m:oMathPara>
        <m:oMath>
          <m:r>
            <m:rPr>
              <m:sty m:val="i"/>
            </m:rPr>
            <m:t>J</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m:t>
          </m:r>
          <m:r>
            <m:rPr>
              <m:sty m:val="i"/>
            </m:rPr>
            <m:t>k</m:t>
          </m:r>
          <m:r>
            <m:rPr>
              <m:sty m:val="p"/>
            </m:rPr>
            <m:t>(</m:t>
          </m:r>
          <m:r>
            <m:rPr>
              <m:sty m:val="i"/>
            </m:rPr>
            <m:t>t</m:t>
          </m:r>
          <m:r>
            <m:rPr>
              <m:sty m:val="p"/>
            </m:rPr>
            <m:t>)</m:t>
          </m:r>
          <m:sSup>
            <m:sSupPr/>
            <m:e>
              <m:r>
                <m:rPr>
                  <m:sty m:val="p"/>
                </m:rPr>
                <m:t>|</m:t>
              </m:r>
            </m:e>
            <m:sup>
              <m:r>
                <m:rPr>
                  <m:sty m:val="p"/>
                </m:rPr>
                <m:t>2</m:t>
              </m:r>
            </m:sup>
          </m:sSup>
          <m:r>
            <m:rPr>
              <m:sty m:val="i"/>
            </m:rPr>
            <m:t>d</m:t>
          </m:r>
          <m:r>
            <m:rPr>
              <m:sty m:val="i"/>
            </m:rPr>
            <m:t>t</m:t>
          </m:r>
        </m:oMath>
      </m:oMathPara>
    </w:p>
    <w:p>
      <w:pPr>
        <w:spacing w:after="220" w:lineRule="auto"/>
      </w:pPr>
      <w:r>
        <w:rPr/>
        <w:t xml:space="preserve">b. Calculer </w:t>
      </w:r>
      <m:oMath>
        <m:r>
          <m:rPr>
            <m:sty m:val="i"/>
          </m:rPr>
          <m:t>k</m:t>
        </m:r>
        <m:r>
          <m:rPr>
            <m:sty m:val="p"/>
          </m:rPr>
          <m:t>(</m:t>
        </m:r>
        <m:r>
          <m:rPr>
            <m:sty m:val="i"/>
          </m:rPr>
          <m:t>t</m:t>
        </m:r>
        <m:r>
          <m:rPr>
            <m:sty m:val="p"/>
          </m:rPr>
          <m:t>)</m:t>
        </m:r>
      </m:oMath>
      <w:r>
        <w:rPr>
          <w:rFonts w:eastAsia="Georgia" w:cs="Georgia" w:ascii="Georgia" w:hAnsi="Georgia"/>
        </w:rPr>
        <w:t xml:space="preserve">. En déduire une expression de </w:t>
      </w:r>
      <m:oMath>
        <m:r>
          <m:rPr>
            <m:sty m:val="p"/>
          </m:rPr>
          <m:t>|</m:t>
        </m:r>
        <m:r>
          <m:rPr>
            <m:sty m:val="i"/>
          </m:rPr>
          <m:t>k</m:t>
        </m:r>
        <m:r>
          <m:rPr>
            <m:sty m:val="p"/>
          </m:rPr>
          <m:t>(</m:t>
        </m:r>
        <m:r>
          <m:rPr>
            <m:sty m:val="i"/>
          </m:rPr>
          <m:t>t</m:t>
        </m:r>
        <m:r>
          <m:rPr>
            <m:sty m:val="p"/>
          </m:rPr>
          <m:t>)</m:t>
        </m:r>
        <m:sSup>
          <m:sSupPr/>
          <m:e>
            <m:r>
              <m:rPr>
                <m:sty m:val="p"/>
              </m:rPr>
              <m:t>|</m:t>
            </m:r>
          </m:e>
          <m:sup>
            <m:r>
              <m:rPr>
                <m:sty m:val="p"/>
              </m:rPr>
              <m:t>2</m:t>
            </m:r>
          </m:sup>
        </m:sSup>
      </m:oMath>
      <w:r>
        <w:rPr/>
        <w:t xml:space="preserve">.</w:t>
      </w:r>
      <w:r>
        <w:rPr/>
        <w:br w:type="textWrapping"/>
      </w:r>
      <w:r>
        <w:rPr>
          <w:rFonts w:eastAsia="Georgia" w:cs="Georgia" w:ascii="Georgia" w:hAnsi="Georgia"/>
        </w:rPr>
        <w:t xml:space="preserve">c. En déduire l'expression de </w:t>
      </w:r>
      <m:oMath>
        <m:r>
          <m:rPr>
            <m:sty m:val="i"/>
          </m:rPr>
          <m:t>F</m:t>
        </m:r>
        <m:r>
          <m:rPr>
            <m:sty m:val="p"/>
          </m:rPr>
          <m:t>(</m:t>
        </m:r>
        <m:r>
          <m:rPr>
            <m:sty m:val="i"/>
          </m:rPr>
          <m:t>x</m:t>
        </m:r>
        <m:r>
          <m:rPr>
            <m:sty m:val="p"/>
          </m:rPr>
          <m:t>)</m:t>
        </m:r>
      </m:oMath>
      <w:r>
        <w:rPr>
          <w:rFonts w:eastAsia="Georgia" w:cs="Georgia" w:ascii="Georgia" w:hAnsi="Georgia"/>
        </w:rPr>
        <w:t xml:space="preserve"> au moyen de l'intégrale </w:t>
      </w:r>
      <m:oMath>
        <m:nary>
          <m:naryPr>
            <m:chr m:val="∫"/>
            <m:limLoc m:val="subSup"/>
            <m:grow m:val="1"/>
          </m:naryPr>
          <m:sub>
            <m:r>
              <m:rPr>
                <m:sty m:val="p"/>
              </m:rPr>
              <m:t>0</m:t>
            </m:r>
          </m:sub>
          <m:sup>
            <m:r>
              <m:rPr>
                <m:sty m:val="i"/>
              </m:rPr>
              <m:t>π</m:t>
            </m:r>
          </m:sup>
          <m:e>
            <m:r>
              <m:rPr>
                <m:sty m:val="p"/>
              </m:rPr>
              <m:t xml:space="preserve"> </m:t>
            </m:r>
          </m:e>
        </m:nary>
        <m:r>
          <m:rPr>
            <m:sty m:val="p"/>
          </m:rPr>
          <m:t>exp</m:t>
        </m:r>
        <m:r>
          <m:rPr>
            <m:sty m:val="p"/>
          </m:rPr>
          <m:t>⁡</m:t>
        </m:r>
        <m:r>
          <m:rPr>
            <m:sty m:val="p"/>
          </m:rPr>
          <m:t>(</m:t>
        </m:r>
        <m:r>
          <m:rPr>
            <m:sty m:val="p"/>
          </m:rPr>
          <m:t>2</m:t>
        </m:r>
        <m:r>
          <m:rPr>
            <m:sty m:val="i"/>
          </m:rPr>
          <m:t>x</m:t>
        </m:r>
        <m:r>
          <m:rPr>
            <m:sty m:val="p"/>
          </m:rPr>
          <m:t>cos</m:t>
        </m:r>
        <m:r>
          <m:rPr>
            <m:sty m:val="p"/>
          </m:rPr>
          <m:t>⁡</m:t>
        </m:r>
        <m:r>
          <m:rPr>
            <m:sty m:val="i"/>
          </m:rPr>
          <m:t>t</m:t>
        </m:r>
        <m:r>
          <m:rPr>
            <m:sty m:val="p"/>
          </m:rPr>
          <m:t>)</m:t>
        </m:r>
        <m:r>
          <m:rPr>
            <m:sty m:val="i"/>
          </m:rPr>
          <m:t>d</m:t>
        </m:r>
        <m:r>
          <m:rPr>
            <m:sty m:val="i"/>
          </m:rPr>
          <m:t>t</m:t>
        </m:r>
      </m:oMath>
      <w:r>
        <w:rPr/>
        <w:t xml:space="preserve">.</w:t>
      </w:r>
    </w:p>
    <w:p>
      <w:pPr>
        <w:spacing w:line="271" w:before="330" w:lineRule="auto"/>
      </w:pPr>
      <w:r>
        <w:rPr>
          <w:b/>
          <w:sz w:val="42"/>
        </w:rPr>
        <w:t xml:space="preserve">III-2. Trois fonctions auxiliaires :</w:t>
      </w:r>
    </w:p>
    <w:p>
      <w:pPr>
        <w:spacing w:after="220" w:lineRule="auto"/>
      </w:pPr>
      <w:r>
        <w:rPr>
          <w:rFonts w:eastAsia="Georgia" w:cs="Georgia" w:ascii="Georgia" w:hAnsi="Georgia"/>
        </w:rPr>
        <w:t xml:space="preserve">Étant donné un réel </w:t>
      </w:r>
      <m:oMath>
        <m:r>
          <m:rPr>
            <m:sty m:val="i"/>
          </m:rPr>
          <m:t>x</m:t>
        </m:r>
      </m:oMath>
      <w:r>
        <w:rPr/>
        <w:t xml:space="preserve"> strictement positif, soient </w:t>
      </w:r>
      <m:oMath>
        <m:sSub>
          <m:sSubPr/>
          <m:e>
            <m:r>
              <m:rPr>
                <m:sty m:val="i"/>
              </m:rPr>
              <m:t>h</m:t>
            </m:r>
          </m:e>
          <m:sub>
            <m:r>
              <m:rPr>
                <m:sty m:val="p"/>
              </m:rPr>
              <m:t>1</m:t>
            </m:r>
          </m:sub>
        </m:sSub>
        <m:r>
          <m:rPr>
            <m:sty m:val="p"/>
          </m:rPr>
          <m:t>,</m:t>
        </m:r>
        <m:sSub>
          <m:sSubPr/>
          <m:e>
            <m:r>
              <m:rPr>
                <m:sty m:val="i"/>
              </m:rPr>
              <m:t>h</m:t>
            </m:r>
          </m:e>
          <m:sub>
            <m:r>
              <m:rPr>
                <m:sty m:val="p"/>
              </m:rPr>
              <m:t>2</m:t>
            </m:r>
          </m:sub>
        </m:sSub>
      </m:oMath>
      <w:r>
        <w:rPr/>
        <w:t xml:space="preserve"> et </w:t>
      </w:r>
      <m:oMath>
        <m:sSub>
          <m:sSubPr/>
          <m:e>
            <m:r>
              <m:rPr>
                <m:sty m:val="i"/>
              </m:rPr>
              <m:t>h</m:t>
            </m:r>
          </m:e>
          <m:sub>
            <m:r>
              <m:rPr>
                <m:sty m:val="p"/>
              </m:rPr>
              <m:t>3</m:t>
            </m:r>
          </m:sub>
        </m:sSub>
      </m:oMath>
      <w:r>
        <w:rPr/>
        <w:t xml:space="preserve"> les trois fonctions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h</m:t>
                    </m:r>
                  </m:e>
                  <m:sub>
                    <m:r>
                      <m:rPr>
                        <m:sty m:val="p"/>
                      </m:rPr>
                      <m:t>1</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 xml:space="preserve"> </m:t>
                </m:r>
                <m:r>
                  <m:rPr>
                    <m:sty m:val="p"/>
                  </m:rPr>
                  <m:t>exp</m:t>
                </m:r>
                <m:r>
                  <m:rPr>
                    <m:sty m:val="p"/>
                  </m:rPr>
                  <m:t>⁡</m:t>
                </m:r>
                <m:r>
                  <m:rPr>
                    <m:sty m:val="p"/>
                  </m:rPr>
                  <m:t>(</m:t>
                </m:r>
                <m:r>
                  <m:rPr>
                    <m:sty m:val="i"/>
                  </m:rPr>
                  <m:t>x</m:t>
                </m:r>
                <m:r>
                  <m:rPr>
                    <m:sty m:val="p"/>
                  </m:rPr>
                  <m:t>cos</m:t>
                </m:r>
                <m:r>
                  <m:rPr>
                    <m:sty m:val="p"/>
                  </m:rPr>
                  <m:t>⁡</m:t>
                </m:r>
                <m:r>
                  <m:rPr>
                    <m:sty m:val="i"/>
                  </m:rPr>
                  <m:t>t</m:t>
                </m:r>
                <m:r>
                  <m:rPr>
                    <m:sty m:val="p"/>
                  </m:rPr>
                  <m:t>)</m:t>
                </m:r>
                <m:r>
                  <m:rPr>
                    <m:sty m:val="i"/>
                  </m:rPr>
                  <m:t>d</m:t>
                </m:r>
                <m:r>
                  <m:rPr>
                    <m:sty m:val="i"/>
                  </m:rPr>
                  <m:t>t</m:t>
                </m:r>
                <m:r>
                  <m:rPr>
                    <m:sty m:val="p"/>
                  </m:rPr>
                  <m:t xml:space="preserve"> </m:t>
                </m:r>
                <m:r>
                  <m:rPr>
                    <m:sty m:val="p"/>
                  </m:rPr>
                  <m:t>;</m:t>
                </m:r>
                <m:r>
                  <m:rPr>
                    <m:sty m:val="p"/>
                  </m:rPr>
                  <m:t xml:space="preserve"> </m:t>
                </m:r>
                <m:sSub>
                  <m:sSubPr/>
                  <m:e>
                    <m:r>
                      <m:rPr>
                        <m:sty m:val="i"/>
                      </m:rPr>
                      <m:t>h</m:t>
                    </m:r>
                  </m:e>
                  <m:sub>
                    <m:r>
                      <m:rPr>
                        <m:sty m:val="p"/>
                      </m:rPr>
                      <m:t>2</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f>
                  <m:fPr>
                    <m:ctrlPr>
                      <w:rPr>
                        <w:rFonts w:ascii="Cambria Math" w:hAnsi="Cambria Math"/>
                      </w:rPr>
                    </m:ctrlPr>
                  </m:fPr>
                  <m:num>
                    <m:r>
                      <m:rPr>
                        <m:sty m:val="p"/>
                      </m:rPr>
                      <m:t>exp</m:t>
                    </m:r>
                    <m:r>
                      <m:rPr>
                        <m:sty m:val="p"/>
                      </m:rPr>
                      <m:t>⁡</m:t>
                    </m:r>
                    <m:r>
                      <m:rPr>
                        <m:sty m:val="p"/>
                      </m:rPr>
                      <m:t>(</m:t>
                    </m:r>
                    <m:r>
                      <m:rPr>
                        <m:sty m:val="i"/>
                      </m:rPr>
                      <m:t>x</m:t>
                    </m:r>
                    <m:r>
                      <m:rPr>
                        <m:sty m:val="i"/>
                      </m:rPr>
                      <m:t>t</m:t>
                    </m:r>
                    <m:r>
                      <m:rPr>
                        <m:sty m:val="p"/>
                      </m:rPr>
                      <m:t>)</m:t>
                    </m:r>
                  </m:num>
                  <m:den>
                    <m:rad>
                      <m:radPr>
                        <m:degHide m:val="1"/>
                        <m:ctrlPr>
                          <w:rPr>
                            <w:rFonts w:ascii="Cambria Math" w:hAnsi="Cambria Math"/>
                          </w:rPr>
                        </m:ctrlPr>
                      </m:radPr>
                      <m:deg/>
                      <m:e>
                        <m:r>
                          <m:rPr>
                            <m:sty m:val="p"/>
                          </m:rPr>
                          <m:t>1</m:t>
                        </m:r>
                        <m:r>
                          <m:rPr>
                            <m:sty m:val="p"/>
                          </m:rPr>
                          <m:t>−</m:t>
                        </m:r>
                        <m:r>
                          <m:rPr>
                            <m:sty m:val="i"/>
                          </m:rPr>
                          <m:t>t</m:t>
                        </m:r>
                      </m:e>
                    </m:rad>
                  </m:den>
                </m:f>
                <m:r>
                  <m:rPr>
                    <m:sty m:val="i"/>
                  </m:rPr>
                  <m:t>d</m:t>
                </m:r>
                <m:r>
                  <m:rPr>
                    <m:sty m:val="i"/>
                  </m:rPr>
                  <m:t>t</m:t>
                </m:r>
              </m:e>
            </m:mr>
            <m:mr>
              <m:e/>
              <m:e>
                <m:sSub>
                  <m:sSubPr/>
                  <m:e>
                    <m:r>
                      <m:rPr>
                        <m:sty m:val="i"/>
                      </m:rPr>
                      <m:t>h</m:t>
                    </m:r>
                  </m:e>
                  <m:sub>
                    <m:r>
                      <m:rPr>
                        <m:sty m:val="p"/>
                      </m:rPr>
                      <m:t>3</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r>
                  <m:rPr>
                    <m:sty m:val="p"/>
                  </m:rPr>
                  <m:t>exp</m:t>
                </m:r>
                <m:r>
                  <m:rPr>
                    <m:sty m:val="p"/>
                  </m:rPr>
                  <m:t>⁡</m:t>
                </m:r>
                <m:r>
                  <m:rPr>
                    <m:sty m:val="p"/>
                  </m:rPr>
                  <m:t>(</m:t>
                </m:r>
                <m:r>
                  <m:rPr>
                    <m:sty m:val="i"/>
                  </m:rPr>
                  <m:t>x</m:t>
                </m:r>
                <m:r>
                  <m:rPr>
                    <m:sty m:val="i"/>
                  </m:rPr>
                  <m:t>t</m:t>
                </m:r>
                <m:r>
                  <m:rPr>
                    <m:sty m:val="p"/>
                  </m:rPr>
                  <m:t>)</m:t>
                </m:r>
                <m:rad>
                  <m:radPr>
                    <m:degHide m:val="1"/>
                    <m:ctrlPr>
                      <w:rPr>
                        <w:rFonts w:ascii="Cambria Math" w:hAnsi="Cambria Math"/>
                      </w:rPr>
                    </m:ctrlPr>
                  </m:radPr>
                  <m:deg/>
                  <m:e>
                    <m:r>
                      <m:rPr>
                        <m:sty m:val="p"/>
                      </m:rPr>
                      <m:t>1</m:t>
                    </m:r>
                    <m:r>
                      <m:rPr>
                        <m:sty m:val="p"/>
                      </m:rPr>
                      <m:t>−</m:t>
                    </m:r>
                    <m:r>
                      <m:rPr>
                        <m:sty m:val="i"/>
                      </m:rPr>
                      <m:t>t</m:t>
                    </m:r>
                  </m:e>
                </m:rad>
                <m:r>
                  <m:rPr>
                    <m:sty m:val="i"/>
                  </m:rPr>
                  <m:t>d</m:t>
                </m:r>
                <m:r>
                  <m:rPr>
                    <m:sty m:val="i"/>
                  </m:rPr>
                  <m:t>t</m:t>
                </m:r>
              </m:e>
            </m:mr>
          </m:m>
        </m:oMath>
      </m:oMathPara>
    </w:p>
    <w:p>
      <w:pPr>
        <w:spacing w:after="220" w:lineRule="auto"/>
      </w:pPr>
      <w:r>
        <w:rPr>
          <w:rFonts w:eastAsia="Georgia" w:cs="Georgia" w:ascii="Georgia" w:hAnsi="Georgia"/>
        </w:rPr>
        <w:t xml:space="preserve">a. Justifier l'existence de ces trois intégrales.</w:t>
      </w:r>
      <w:r>
        <w:rPr/>
        <w:br w:type="textWrapping"/>
      </w:r>
      <w:r>
        <w:rPr/>
        <w:t xml:space="preserve">b. En effectuant d'abord le changement de variable </w:t>
      </w:r>
      <m:oMath>
        <m:r>
          <m:rPr>
            <m:sty m:val="i"/>
          </m:rPr>
          <m:t>u</m:t>
        </m:r>
        <m:r>
          <m:rPr>
            <m:sty m:val="p"/>
          </m:rPr>
          <m:t>=</m:t>
        </m:r>
        <m:rad>
          <m:radPr>
            <m:degHide m:val="1"/>
            <m:ctrlPr>
              <w:rPr>
                <w:rFonts w:ascii="Cambria Math" w:hAnsi="Cambria Math"/>
              </w:rPr>
            </m:ctrlPr>
          </m:radPr>
          <m:deg/>
          <m:e>
            <m:r>
              <m:rPr>
                <m:sty m:val="p"/>
              </m:rPr>
              <m:t>1</m:t>
            </m:r>
            <m:r>
              <m:rPr>
                <m:sty m:val="p"/>
              </m:rPr>
              <m:t>−</m:t>
            </m:r>
            <m:r>
              <m:rPr>
                <m:sty m:val="i"/>
              </m:rPr>
              <m:t>t</m:t>
            </m:r>
          </m:e>
        </m:rad>
      </m:oMath>
      <w:r>
        <w:rPr>
          <w:rFonts w:eastAsia="Georgia" w:cs="Georgia" w:ascii="Georgia" w:hAnsi="Georgia"/>
        </w:rPr>
        <w:t xml:space="preserve"> dans l'intégrale servant à calculer </w:t>
      </w:r>
      <m:oMath>
        <m:sSub>
          <m:sSubPr/>
          <m:e>
            <m:r>
              <m:rPr>
                <m:sty m:val="i"/>
              </m:rPr>
              <m:t>h</m:t>
            </m:r>
          </m:e>
          <m:sub>
            <m:r>
              <m:rPr>
                <m:sty m:val="p"/>
              </m:rPr>
              <m:t>2</m:t>
            </m:r>
          </m:sub>
        </m:sSub>
        <m:r>
          <m:rPr>
            <m:sty m:val="p"/>
          </m:rPr>
          <m:t>(</m:t>
        </m:r>
        <m:r>
          <m:rPr>
            <m:sty m:val="i"/>
          </m:rPr>
          <m:t>x</m:t>
        </m:r>
        <m:r>
          <m:rPr>
            <m:sty m:val="p"/>
          </m:rPr>
          <m:t>)</m:t>
        </m:r>
      </m:oMath>
      <w:r>
        <w:rPr>
          <w:rFonts w:eastAsia="Georgia" w:cs="Georgia" w:ascii="Georgia" w:hAnsi="Georgia"/>
        </w:rPr>
        <w:t xml:space="preserve">, déterminer un équivalent de </w:t>
      </w:r>
      <m:oMath>
        <m:sSub>
          <m:sSubPr/>
          <m:e>
            <m:r>
              <m:rPr>
                <m:sty m:val="i"/>
              </m:rPr>
              <m:t>h</m:t>
            </m:r>
          </m:e>
          <m:sub>
            <m:r>
              <m:rPr>
                <m:sty m:val="p"/>
              </m:rPr>
              <m:t>2</m:t>
            </m:r>
          </m:sub>
        </m:sSub>
        <m:r>
          <m:rPr>
            <m:sty m:val="p"/>
          </m:rPr>
          <m:t>(</m:t>
        </m:r>
        <m:r>
          <m:rPr>
            <m:sty m:val="i"/>
          </m:rPr>
          <m:t>x</m:t>
        </m:r>
        <m:r>
          <m:rPr>
            <m:sty m:val="p"/>
          </m:rPr>
          <m:t>)</m:t>
        </m:r>
      </m:oMath>
      <w:r>
        <w:rPr>
          <w:rFonts w:eastAsia="Georgia" w:cs="Georgia" w:ascii="Georgia" w:hAnsi="Georgia"/>
        </w:rPr>
        <w:t xml:space="preserve"> lorsque le réel </w:t>
      </w:r>
      <m:oMath>
        <m:r>
          <m:rPr>
            <m:sty m:val="i"/>
          </m:rPr>
          <m:t>x</m:t>
        </m:r>
      </m:oMath>
      <w:r>
        <w:rPr/>
        <w:t xml:space="preserve"> tend vers l'infini.</w:t>
      </w:r>
      <w:r>
        <w:rPr/>
        <w:br w:type="textWrapping"/>
      </w:r>
      <w:r>
        <w:rPr>
          <w:rFonts w:eastAsia="Georgia" w:cs="Georgia" w:ascii="Georgia" w:hAnsi="Georgia"/>
        </w:rPr>
        <w:t xml:space="preserve">c. Déterminer de même un équivalent de </w:t>
      </w:r>
      <m:oMath>
        <m:sSub>
          <m:sSubPr/>
          <m:e>
            <m:r>
              <m:rPr>
                <m:sty m:val="i"/>
              </m:rPr>
              <m:t>h</m:t>
            </m:r>
          </m:e>
          <m:sub>
            <m:r>
              <m:rPr>
                <m:sty m:val="p"/>
              </m:rPr>
              <m:t>3</m:t>
            </m:r>
          </m:sub>
        </m:sSub>
        <m:r>
          <m:rPr>
            <m:sty m:val="p"/>
          </m:rPr>
          <m:t>(</m:t>
        </m:r>
        <m:r>
          <m:rPr>
            <m:sty m:val="i"/>
          </m:rPr>
          <m:t>x</m:t>
        </m:r>
        <m:r>
          <m:rPr>
            <m:sty m:val="p"/>
          </m:rPr>
          <m:t>)</m:t>
        </m:r>
      </m:oMath>
      <w:r>
        <w:rPr>
          <w:rFonts w:eastAsia="Georgia" w:cs="Georgia" w:ascii="Georgia" w:hAnsi="Georgia"/>
        </w:rPr>
        <w:t xml:space="preserve"> lorsque le réel </w:t>
      </w:r>
      <m:oMath>
        <m:r>
          <m:rPr>
            <m:sty m:val="i"/>
          </m:rPr>
          <m:t>x</m:t>
        </m:r>
      </m:oMath>
      <w:r>
        <w:rPr/>
        <w:t xml:space="preserve"> tend vers l'infini.</w:t>
      </w:r>
    </w:p>
    <w:p>
      <w:pPr>
        <w:spacing w:after="220" w:lineRule="auto"/>
      </w:pPr>
      <w:r>
        <w:rPr>
          <w:rFonts w:eastAsia="Georgia" w:cs="Georgia" w:ascii="Georgia" w:hAnsi="Georgia"/>
        </w:rPr>
        <w:t xml:space="preserve">Le résultat ci-contre est admis : </w:t>
      </w:r>
      <m:oMath>
        <m:r>
          <m:rPr>
            <m:sty m:val="p"/>
          </m:rPr>
          <m:t xml:space="preserve"> </m:t>
        </m:r>
        <m:nary>
          <m:naryPr>
            <m:chr m:val="∫"/>
            <m:limLoc m:val="subSup"/>
            <m:grow m:val="1"/>
          </m:naryPr>
          <m:sub>
            <m:r>
              <m:rPr>
                <m:sty m:val="p"/>
              </m:rPr>
              <m:t>0</m:t>
            </m:r>
          </m:sub>
          <m:sup>
            <m:r>
              <m:rPr>
                <m:sty m:val="p"/>
              </m:rPr>
              <m:t>∞</m:t>
            </m:r>
          </m:sup>
          <m:e>
            <m:r>
              <m:rPr>
                <m:sty m:val="p"/>
              </m:rPr>
              <m:t xml:space="preserve"> </m:t>
            </m:r>
          </m:e>
        </m:nary>
        <m:sSup>
          <m:sSupPr/>
          <m:e>
            <m:r>
              <m:rPr>
                <m:sty m:val="i"/>
              </m:rPr>
              <m:t>e</m:t>
            </m:r>
          </m:e>
          <m:sup>
            <m:r>
              <m:rPr>
                <m:sty m:val="p"/>
              </m:rPr>
              <m:t>−</m:t>
            </m:r>
            <m:r>
              <m:rPr>
                <m:sty m:val="i"/>
              </m:rPr>
              <m:t>u</m:t>
            </m:r>
          </m:sup>
        </m:sSup>
        <m:rad>
          <m:radPr>
            <m:degHide m:val="1"/>
            <m:ctrlPr>
              <w:rPr>
                <w:rFonts w:ascii="Cambria Math" w:hAnsi="Cambria Math"/>
              </w:rPr>
            </m:ctrlPr>
          </m:radPr>
          <m:deg/>
          <m:e>
            <m:r>
              <m:rPr>
                <m:sty m:val="i"/>
              </m:rPr>
              <m:t>u</m:t>
            </m:r>
          </m:e>
        </m:rad>
        <m:r>
          <m:rPr>
            <m:sty m:val="i"/>
          </m:rPr>
          <m:t>d</m:t>
        </m:r>
        <m:r>
          <m:rPr>
            <m:sty m:val="i"/>
          </m:rPr>
          <m:t>u</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t xml:space="preserve">.</w:t>
      </w:r>
      <w:r>
        <w:rPr/>
        <w:br w:type="textWrapping"/>
      </w:r>
      <w:r>
        <w:rPr>
          <w:rFonts w:eastAsia="Georgia" w:cs="Georgia" w:ascii="Georgia" w:hAnsi="Georgia"/>
        </w:rPr>
        <w:t xml:space="preserve">d. Établir la propriété suivante : il existe une constante </w:t>
      </w:r>
      <m:oMath>
        <m:r>
          <m:rPr>
            <m:sty m:val="i"/>
          </m:rPr>
          <m:t>C</m:t>
        </m:r>
      </m:oMath>
      <w:r>
        <w:rPr>
          <w:rFonts w:eastAsia="Georgia" w:cs="Georgia" w:ascii="Georgia" w:hAnsi="Georgia"/>
        </w:rPr>
        <w:t xml:space="preserve"> telle que, pour tout réel </w:t>
      </w:r>
      <m:oMath>
        <m:r>
          <m:rPr>
            <m:sty m:val="i"/>
          </m:rPr>
          <m:t>u</m:t>
        </m:r>
      </m:oMath>
      <w:r>
        <w:rPr/>
        <w:t xml:space="preserve"> de l'intervalle semi-ouvert </w:t>
      </w:r>
      <m:oMath>
        <m:r>
          <m:rPr>
            <m:sty m:val="p"/>
          </m:rPr>
          <m:t>[</m:t>
        </m:r>
        <m:r>
          <m:rPr>
            <m:sty m:val="p"/>
          </m:rPr>
          <m:t>0</m:t>
        </m:r>
        <m:r>
          <m:rPr>
            <m:sty m:val="p"/>
          </m:rPr>
          <m:t>,</m:t>
        </m:r>
        <m:r>
          <m:rPr>
            <m:sty m:val="p"/>
          </m:rPr>
          <m:t>1</m:t>
        </m:r>
        <m:r>
          <m:rPr>
            <m:sty m:val="p"/>
          </m:rPr>
          <m:t>[</m:t>
        </m:r>
      </m:oMath>
      <w:r>
        <w:rPr/>
        <w:t xml:space="preserve">, la relation ci-dessous soit vraie :</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u</m:t>
                          </m:r>
                        </m:e>
                        <m:sup>
                          <m:r>
                            <m:rPr>
                              <m:sty m:val="p"/>
                            </m:rPr>
                            <m:t>2</m:t>
                          </m:r>
                        </m:sup>
                      </m:sSup>
                    </m:e>
                  </m:rad>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p"/>
                        </m:rPr>
                        <m:t>(</m:t>
                      </m:r>
                      <m:r>
                        <m:rPr>
                          <m:sty m:val="p"/>
                        </m:rPr>
                        <m:t>1</m:t>
                      </m:r>
                      <m:r>
                        <m:rPr>
                          <m:sty m:val="p"/>
                        </m:rPr>
                        <m:t>−</m:t>
                      </m:r>
                      <m:r>
                        <m:rPr>
                          <m:sty m:val="i"/>
                        </m:rPr>
                        <m:t>u</m:t>
                      </m:r>
                      <m:r>
                        <m:rPr>
                          <m:sty m:val="p"/>
                        </m:rPr>
                        <m:t>)</m:t>
                      </m:r>
                    </m:e>
                  </m:rad>
                </m:den>
              </m:f>
            </m:e>
          </m:d>
          <m:r>
            <m:rPr>
              <m:sty m:val="p"/>
            </m:rPr>
            <m:t>≤</m:t>
          </m:r>
          <m:r>
            <m:rPr>
              <m:sty m:val="i"/>
            </m:rPr>
            <m:t>C</m:t>
          </m:r>
          <m:rad>
            <m:radPr>
              <m:degHide m:val="1"/>
              <m:ctrlPr>
                <w:rPr>
                  <w:rFonts w:ascii="Cambria Math" w:hAnsi="Cambria Math"/>
                </w:rPr>
              </m:ctrlPr>
            </m:radPr>
            <m:deg/>
            <m:e>
              <m:r>
                <m:rPr>
                  <m:sty m:val="p"/>
                </m:rPr>
                <m:t>1</m:t>
              </m:r>
              <m:r>
                <m:rPr>
                  <m:sty m:val="p"/>
                </m:rPr>
                <m:t>−</m:t>
              </m:r>
              <m:r>
                <m:rPr>
                  <m:sty m:val="i"/>
                </m:rPr>
                <m:t>u</m:t>
              </m:r>
            </m:e>
          </m:rad>
        </m:oMath>
      </m:oMathPara>
    </w:p>
    <w:p>
      <w:pPr>
        <w:spacing w:after="220" w:lineRule="auto"/>
      </w:pPr>
      <w:r>
        <w:rPr>
          <w:rFonts w:eastAsia="Georgia" w:cs="Georgia" w:ascii="Georgia" w:hAnsi="Georgia"/>
        </w:rPr>
        <w:t xml:space="preserve">e. Déduire des résultats précédents un équivalent de </w:t>
      </w:r>
      <m:oMath>
        <m:sSub>
          <m:sSubPr/>
          <m:e>
            <m:r>
              <m:rPr>
                <m:sty m:val="i"/>
              </m:rPr>
              <m:t>h</m:t>
            </m:r>
          </m:e>
          <m:sub>
            <m:r>
              <m:rPr>
                <m:sty m:val="p"/>
              </m:rPr>
              <m:t>1</m:t>
            </m:r>
          </m:sub>
        </m:sSub>
        <m:r>
          <m:rPr>
            <m:sty m:val="p"/>
          </m:rPr>
          <m:t>(</m:t>
        </m:r>
        <m:r>
          <m:rPr>
            <m:sty m:val="i"/>
          </m:rPr>
          <m:t>x</m:t>
        </m:r>
        <m:r>
          <m:rPr>
            <m:sty m:val="p"/>
          </m:rPr>
          <m:t>)</m:t>
        </m:r>
      </m:oMath>
      <w:r>
        <w:rPr>
          <w:rFonts w:eastAsia="Georgia" w:cs="Georgia" w:ascii="Georgia" w:hAnsi="Georgia"/>
        </w:rPr>
        <w:t xml:space="preserve"> à l'infini.</w:t>
      </w:r>
    </w:p>
    <w:p>
      <w:pPr>
        <w:spacing w:line="271" w:before="330" w:lineRule="auto"/>
      </w:pPr>
      <w:r>
        <w:rPr>
          <w:rFonts w:eastAsia="Georgia" w:cs="Georgia" w:ascii="Georgia" w:hAnsi="Georgia"/>
          <w:b/>
          <w:sz w:val="42"/>
        </w:rPr>
        <w:t xml:space="preserve">III-3 Équivalent de la fonction </w:t>
      </w:r>
      <m:oMath>
        <m:r>
          <m:rPr>
            <m:sty m:val="i"/>
          </m:rPr>
          <w:rPr>
            <w:sz w:val="42"/>
          </w:rPr>
          <m:t>F</m:t>
        </m:r>
      </m:oMath>
      <w:r>
        <w:rPr>
          <w:rFonts w:eastAsia="Georgia" w:cs="Georgia" w:ascii="Georgia" w:hAnsi="Georgia"/>
          <w:b/>
          <w:sz w:val="42"/>
        </w:rPr>
        <w:t xml:space="preserve"> à l'infini :</w:t>
      </w:r>
    </w:p>
    <w:p>
      <w:pPr>
        <w:spacing w:after="220" w:lineRule="auto"/>
      </w:pPr>
      <w:r>
        <w:rPr>
          <w:rFonts w:eastAsia="Georgia" w:cs="Georgia" w:ascii="Georgia" w:hAnsi="Georgia"/>
        </w:rPr>
        <w:t xml:space="preserve">Déduire des résultats précédents un équivalent de la fonction </w:t>
      </w:r>
      <m:oMath>
        <m:r>
          <m:rPr>
            <m:sty m:val="i"/>
          </m:rPr>
          <m:t>F</m:t>
        </m:r>
      </m:oMath>
      <w:r>
        <w:rPr>
          <w:rFonts w:eastAsia="Georgia" w:cs="Georgia" w:ascii="Georgia" w:hAnsi="Georgia"/>
        </w:rPr>
        <w:t xml:space="preserve"> à l'infini.</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2025-08-29T16:05:46.156Z</dcterms:created>
  <dcterms:modified xsi:type="dcterms:W3CDTF">2025-08-29T16:05:46.156Z</dcterms:modified>
</cp:coreProperties>
</file>