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2004 Math MP 2</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2004</w:t>
      </w:r>
    </w:p>
    <w:p>
      <w:pPr>
        <w:spacing w:line="288" w:after="220" w:lineRule="auto"/>
        <w:jc w:val="center"/>
      </w:pPr>
      <w:r>
        <w:rPr>
          <w:rFonts w:eastAsia="Georgia" w:cs="Georgia" w:ascii="Georgia" w:hAnsi="Georgia"/>
          <w:b/>
          <w:sz w:val="56"/>
        </w:rPr>
        <w:t xml:space="preserve">SECONDE ÉPREUVE DE MATHÉMATIQUES</w:t>
      </w:r>
      <w:r>
        <w:rPr>
          <w:b/>
          <w:sz w:val="56"/>
        </w:rPr>
        <w:br w:type="textWrapping"/>
      </w:r>
      <w:r>
        <w:rPr>
          <w:rFonts w:eastAsia="Georgia" w:cs="Georgia" w:ascii="Georgia" w:hAnsi="Georgia"/>
          <w:b/>
          <w:sz w:val="56"/>
        </w:rPr>
        <w:t xml:space="preserve"> Filière MP</w:t>
      </w:r>
    </w:p>
    <w:p>
      <w:pPr>
        <w:spacing w:lineRule="auto"/>
        <w:ind w:left="2265" w:right="2265"/>
        <w:jc w:val="center"/>
      </w:pPr>
      <w:r>
        <w:rPr>
          <w:rFonts w:eastAsia="Georgia" w:cs="Georgia" w:ascii="Georgia" w:hAnsi="Georgia"/>
        </w:rPr>
        <w:t xml:space="preserve">(Durée de l'épreuve : 4 heures)</w:t>
      </w:r>
    </w:p>
    <w:p>
      <w:pPr>
        <w:spacing w:lineRule="auto"/>
        <w:ind w:left="2265" w:right="2265"/>
        <w:jc w:val="center"/>
      </w:pPr>
      <w:r>
        <w:rPr/>
        <w:t xml:space="preserve">(L'usage d'ordinateur ou de calculette est interdit).</w:t>
      </w:r>
    </w:p>
    <w:p>
      <w:pPr>
        <w:spacing w:after="220" w:lineRule="auto"/>
        <w:ind w:left="660"/>
      </w:pPr>
      <w:r>
        <w:rPr>
          <w:rFonts w:eastAsia="Georgia" w:cs="Georgia" w:ascii="Georgia" w:hAnsi="Georgia"/>
          <w:color w:val="666666"/>
        </w:rPr>
        <w:t xml:space="preserve">Sujet mis à la disposition des concours :</w:t>
      </w:r>
      <w:r>
        <w:rPr>
          <w:color w:val="666666"/>
        </w:rPr>
        <w:br w:type="textWrapping"/>
      </w:r>
      <w:r>
        <w:rPr>
          <w:color w:val="666666"/>
        </w:rPr>
        <w:t xml:space="preserve">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2-Filière MP.</w:t>
      </w:r>
    </w:p>
    <w:p>
      <w:pPr>
        <w:spacing w:line="271" w:before="330" w:lineRule="auto"/>
      </w:pPr>
      <w:r>
        <w:rPr>
          <w:rFonts w:eastAsia="Georgia" w:cs="Georgia" w:ascii="Georgia" w:hAnsi="Georgia"/>
          <w:b/>
          <w:sz w:val="42"/>
        </w:rPr>
        <w:t xml:space="preserve">Cet énoncé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L'épreuve comporte deux problèmes complètement indépendants.</w:t>
      </w:r>
    </w:p>
    <w:p>
      <w:pPr>
        <w:spacing w:line="271" w:before="330" w:lineRule="auto"/>
      </w:pPr>
      <w:r>
        <w:rPr>
          <w:rFonts w:eastAsia="Georgia" w:cs="Georgia" w:ascii="Georgia" w:hAnsi="Georgia"/>
          <w:b/>
          <w:sz w:val="42"/>
        </w:rPr>
        <w:t xml:space="preserve">Problème I</w:t>
      </w:r>
    </w:p>
    <w:p>
      <w:pPr>
        <w:spacing w:after="220" w:lineRule="auto"/>
      </w:pPr>
      <w:r>
        <w:rPr/>
        <w:t xml:space="preserve">Soit </w:t>
      </w:r>
      <m:oMath>
        <m:r>
          <m:rPr>
            <m:sty m:val="i"/>
          </m:rPr>
          <m:t>f</m:t>
        </m:r>
      </m:oMath>
      <w:r>
        <w:rPr>
          <w:rFonts w:eastAsia="Georgia" w:cs="Georgia" w:ascii="Georgia" w:hAnsi="Georgia"/>
        </w:rPr>
        <w:t xml:space="preserve"> une fonction à valeurs réelles ou complexes, définie dans un ouvert </w:t>
      </w:r>
      <m:oMath>
        <m:r>
          <m:rPr>
            <m:sty m:val="i"/>
          </m:rPr>
          <m:t>U</m:t>
        </m:r>
      </m:oMath>
      <w:r>
        <w:rPr/>
        <w:t xml:space="preserve"> du plan </w:t>
      </w:r>
      <m:oMath>
        <m:sSup>
          <m:sSupPr/>
          <m:e>
            <m:r>
              <m:rPr>
                <m:scr m:val="double-struck"/>
              </m:rPr>
              <m:t>R</m:t>
            </m:r>
          </m:e>
          <m:sup>
            <m:r>
              <m:rPr>
                <m:sty m:val="p"/>
              </m:rPr>
              <m:t>2</m:t>
            </m:r>
          </m:sup>
        </m:sSup>
      </m:oMath>
      <w:r>
        <w:rPr>
          <w:rFonts w:eastAsia="Georgia" w:cs="Georgia" w:ascii="Georgia" w:hAnsi="Georgia"/>
        </w:rPr>
        <w:t xml:space="preserve">, deux fois continûment dérivable ; le laplacien de la fonction </w:t>
      </w:r>
      <m:oMath>
        <m:r>
          <m:rPr>
            <m:sty m:val="i"/>
          </m:rPr>
          <m:t>f</m:t>
        </m:r>
      </m:oMath>
      <w:r>
        <w:rPr>
          <w:rFonts w:eastAsia="Georgia" w:cs="Georgia" w:ascii="Georgia" w:hAnsi="Georgia"/>
        </w:rPr>
        <w:t xml:space="preserve"> est, par définition, la fonction, notée </w:t>
      </w:r>
      <m:oMath>
        <m:r>
          <m:rPr>
            <m:sty m:val="p"/>
          </m:rPr>
          <m:t>Δ</m:t>
        </m:r>
        <m:r>
          <m:rPr>
            <m:sty m:val="i"/>
          </m:rPr>
          <m:t>f</m:t>
        </m:r>
      </m:oMath>
      <w:r>
        <w:rPr>
          <w:rFonts w:eastAsia="Georgia" w:cs="Georgia" w:ascii="Georgia" w:hAnsi="Georgia"/>
        </w:rPr>
        <w:t xml:space="preserve">, définie dans l'ouvert </w:t>
      </w:r>
      <m:oMath>
        <m:r>
          <m:rPr>
            <m:sty m:val="i"/>
          </m:rPr>
          <m:t>U</m:t>
        </m:r>
      </m:oMath>
      <w:r>
        <w:rPr/>
        <w:t xml:space="preserve"> par la relation suivante :</w:t>
      </w:r>
    </w:p>
    <w:p>
      <w:pPr>
        <w:spacing w:after="220" w:lineRule="auto"/>
      </w:pPr>
      <m:oMathPara>
        <m:oMath>
          <m:r>
            <m:rPr>
              <m:sty m:val="p"/>
            </m:rPr>
            <m:t>Δ</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r>
            <m:rPr>
              <m:sty m:val="i"/>
            </m:rPr>
            <m:t>x</m:t>
          </m:r>
          <m:r>
            <m:rPr>
              <m:sty m:val="p"/>
            </m:rPr>
            <m:t>,</m:t>
          </m:r>
          <m:r>
            <m:rPr>
              <m:sty m:val="i"/>
            </m:rPr>
            <m:t>y</m:t>
          </m:r>
          <m:r>
            <m:rPr>
              <m:sty m:val="p"/>
            </m:rPr>
            <m:t>)</m:t>
          </m:r>
        </m:oMath>
      </m:oMathPara>
    </w:p>
    <w:p>
      <w:pPr>
        <w:spacing w:after="220" w:lineRule="auto"/>
      </w:pPr>
      <w:r>
        <w:rPr/>
        <w:t xml:space="preserve">Une fonction </w:t>
      </w:r>
      <m:oMath>
        <m:r>
          <m:rPr>
            <m:sty m:val="i"/>
          </m:rPr>
          <m:t>f</m:t>
        </m:r>
      </m:oMath>
      <w:r>
        <w:rPr>
          <w:rFonts w:eastAsia="Georgia" w:cs="Georgia" w:ascii="Georgia" w:hAnsi="Georgia"/>
        </w:rPr>
        <w:t xml:space="preserve"> à valeurs réelles ou complexes, définie dans un ouvert </w:t>
      </w:r>
      <m:oMath>
        <m:r>
          <m:rPr>
            <m:sty m:val="i"/>
          </m:rPr>
          <m:t>U</m:t>
        </m:r>
      </m:oMath>
      <w:r>
        <w:rPr/>
        <w:t xml:space="preserve"> du plan </w:t>
      </w:r>
      <m:oMath>
        <m:sSup>
          <m:sSupPr/>
          <m:e>
            <m:r>
              <m:rPr>
                <m:scr m:val="double-struck"/>
              </m:rPr>
              <m:t>R</m:t>
            </m:r>
          </m:e>
          <m:sup>
            <m:r>
              <m:rPr>
                <m:sty m:val="p"/>
              </m:rPr>
              <m:t>2</m:t>
            </m:r>
          </m:sup>
        </m:sSup>
      </m:oMath>
      <w:r>
        <w:rPr>
          <w:rFonts w:eastAsia="Georgia" w:cs="Georgia" w:ascii="Georgia" w:hAnsi="Georgia"/>
        </w:rPr>
        <w:t xml:space="preserve">, deux fois continûment dérivable, est harmonique dans </w:t>
      </w:r>
      <m:oMath>
        <m:r>
          <m:rPr>
            <m:sty m:val="i"/>
          </m:rPr>
          <m:t>U</m:t>
        </m:r>
      </m:oMath>
      <w:r>
        <w:rPr/>
        <w:t xml:space="preserve"> si et seulement si son laplacien est nul dans </w:t>
      </w:r>
      <m:oMath>
        <m:r>
          <m:rPr>
            <m:sty m:val="i"/>
          </m:rPr>
          <m:t>U</m:t>
        </m:r>
      </m:oMath>
      <w:r>
        <w:rPr/>
        <w:t xml:space="preserve"> :</w:t>
      </w:r>
    </w:p>
    <w:p>
      <w:pPr>
        <w:spacing w:after="220" w:lineRule="auto"/>
      </w:pPr>
      <m:oMathPara>
        <m:oMath>
          <m:r>
            <m:rPr>
              <m:sty m:val="p"/>
            </m:rPr>
            <m:t>Δ</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r>
            <m:rPr>
              <m:sty m:val="i"/>
            </m:rPr>
            <m:t>x</m:t>
          </m:r>
          <m:r>
            <m:rPr>
              <m:sty m:val="p"/>
            </m:rPr>
            <m:t>,</m:t>
          </m:r>
          <m:r>
            <m:rPr>
              <m:sty m:val="i"/>
            </m:rPr>
            <m:t>y</m:t>
          </m:r>
          <m:r>
            <m:rPr>
              <m:sty m:val="p"/>
            </m:rPr>
            <m:t>)</m:t>
          </m:r>
          <m:r>
            <m:rPr>
              <m:sty m:val="p"/>
            </m:rPr>
            <m:t>=</m:t>
          </m:r>
          <m:r>
            <m:rPr>
              <m:sty m:val="p"/>
            </m:rPr>
            <m:t>0</m:t>
          </m:r>
        </m:oMath>
      </m:oMathPara>
    </w:p>
    <w:p>
      <w:pPr>
        <w:spacing w:after="220" w:lineRule="auto"/>
      </w:pPr>
      <w:r>
        <w:rPr>
          <w:rFonts w:eastAsia="Georgia" w:cs="Georgia" w:ascii="Georgia" w:hAnsi="Georgia"/>
        </w:rPr>
        <w:t xml:space="preserve">Exemple : en électrostatique, le potentiel électrique dans le vide est harmonique.</w:t>
      </w:r>
      <w:r>
        <w:rPr/>
        <w:br w:type="textWrapping"/>
      </w:r>
      <w:r>
        <w:rPr>
          <w:rFonts w:eastAsia="Georgia" w:cs="Georgia" w:ascii="Georgia" w:hAnsi="Georgia"/>
        </w:rPr>
        <w:t xml:space="preserve">Le but du problème est de donner des exemples de telles fonctions puis de démontrer certaines propriétés de ces fonctions : le principe du maximum, la propriété de moyenne, le fait que les fonctions bornées harmoniques dans tout le plan sont constantes.</w:t>
      </w:r>
    </w:p>
    <w:p>
      <w:pPr>
        <w:spacing w:after="220" w:lineRule="auto"/>
      </w:pPr>
      <w:r>
        <w:rPr/>
        <w:t xml:space="preserve">Le plan </w:t>
      </w:r>
      <m:oMath>
        <m:sSup>
          <m:sSupPr/>
          <m:e>
            <m:r>
              <m:rPr>
                <m:scr m:val="double-struck"/>
              </m:rPr>
              <m:t>R</m:t>
            </m:r>
          </m:e>
          <m:sup>
            <m:r>
              <m:rPr>
                <m:sty m:val="p"/>
              </m:rPr>
              <m:t>2</m:t>
            </m:r>
          </m:sup>
        </m:sSup>
      </m:oMath>
      <w:r>
        <w:rPr>
          <w:rFonts w:eastAsia="Georgia" w:cs="Georgia" w:ascii="Georgia" w:hAnsi="Georgia"/>
        </w:rPr>
        <w:t xml:space="preserve"> est supposé muni de la norme euclidienne.</w:t>
      </w:r>
      <w:r>
        <w:rPr/>
        <w:br w:type="textWrapping"/>
      </w:r>
      <w:r>
        <w:rPr/>
        <w:t xml:space="preserve">Quelques exemples de fonctions harmoniques :</w:t>
      </w:r>
    </w:p>
    <w:p>
      <w:pPr>
        <w:numPr>
          <w:ilvl w:val="0"/>
          <w:numId w:val="1"/>
        </w:numPr>
        <w:spacing w:lineRule="auto"/>
      </w:pPr>
      <w:r>
        <w:rPr>
          <w:rFonts w:eastAsia="Georgia" w:cs="Georgia" w:ascii="Georgia" w:hAnsi="Georgia"/>
        </w:rPr>
        <w:t xml:space="preserve">Démontrer que les fonctions complexes </w:t>
      </w:r>
      <m:oMath>
        <m:r>
          <m:rPr>
            <m:sty m:val="i"/>
          </m:rPr>
          <m:t>f</m:t>
        </m:r>
      </m:oMath>
      <w:r>
        <w:rPr/>
        <w:t xml:space="preserve"> et </w:t>
      </w:r>
      <m:oMath>
        <m:sSub>
          <m:sSubPr/>
          <m:e>
            <m:r>
              <m:rPr>
                <m:sty m:val="i"/>
              </m:rPr>
              <m:t>g</m:t>
            </m:r>
          </m:e>
          <m:sub>
            <m:r>
              <m:rPr>
                <m:sty m:val="i"/>
              </m:rPr>
              <m:t>n</m:t>
            </m:r>
          </m:sub>
        </m:sSub>
        <m:r>
          <m:rPr>
            <m:sty m:val="p"/>
          </m:rPr>
          <m:t>,</m:t>
        </m:r>
        <m:r>
          <m:rPr>
            <m:sty m:val="i"/>
          </m:rPr>
          <m:t>n</m:t>
        </m:r>
        <m:r>
          <m:rPr>
            <m:sty m:val="p"/>
          </m:rPr>
          <m:t>∈</m:t>
        </m:r>
        <m:r>
          <m:rPr>
            <m:scr m:val="double-struck"/>
          </m:rPr>
          <m:t>N</m:t>
        </m:r>
      </m:oMath>
      <w:r>
        <w:rPr>
          <w:rFonts w:eastAsia="Georgia" w:cs="Georgia" w:ascii="Georgia" w:hAnsi="Georgia"/>
        </w:rPr>
        <w:t xml:space="preserve">, définies dans le plan </w:t>
      </w:r>
      <m:oMath>
        <m:sSup>
          <m:sSupPr/>
          <m:e>
            <m:r>
              <m:rPr>
                <m:scr m:val="double-struck"/>
              </m:rPr>
              <m:t>R</m:t>
            </m:r>
          </m:e>
          <m:sup>
            <m:r>
              <m:rPr>
                <m:sty m:val="p"/>
              </m:rPr>
              <m:t>2</m:t>
            </m:r>
          </m:sup>
        </m:sSup>
      </m:oMath>
      <w:r>
        <w:rPr/>
        <w:t xml:space="preserve"> par les relations ci-dessous, sont harmoniques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sSup>
            <m:sSupPr/>
            <m:e>
              <m:r>
                <m:rPr>
                  <m:sty m:val="i"/>
                </m:rPr>
                <m:t>e</m:t>
              </m:r>
            </m:e>
            <m:sup>
              <m:r>
                <m:rPr>
                  <m:sty m:val="i"/>
                </m:rPr>
                <m:t>x</m:t>
              </m:r>
              <m:r>
                <m:rPr>
                  <m:sty m:val="p"/>
                </m:rPr>
                <m:t>+</m:t>
              </m:r>
              <m:r>
                <m:rPr>
                  <m:sty m:val="i"/>
                </m:rPr>
                <m:t>i</m:t>
              </m:r>
              <m:r>
                <m:rPr>
                  <m:sty m:val="i"/>
                </m:rPr>
                <m:t>y</m:t>
              </m:r>
            </m:sup>
          </m:sSup>
          <m:r>
            <m:rPr>
              <m:sty m:val="p"/>
            </m:rPr>
            <m:t>,</m:t>
          </m:r>
          <m:r>
            <m:rPr>
              <m:sty m:val="p"/>
            </m:rPr>
            <m:t xml:space="preserve"> </m:t>
          </m:r>
          <m:sSub>
            <m:sSubPr/>
            <m:e>
              <m:r>
                <m:rPr>
                  <m:sty m:val="i"/>
                </m:rPr>
                <m:t>g</m:t>
              </m:r>
            </m:e>
            <m:sub>
              <m:r>
                <m:rPr>
                  <m:sty m:val="i"/>
                </m:rPr>
                <m:t>n</m:t>
              </m:r>
            </m:sub>
          </m:sSub>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i</m:t>
          </m:r>
          <m:r>
            <m:rPr>
              <m:sty m:val="i"/>
            </m:rPr>
            <m:t>y</m:t>
          </m:r>
          <m:sSup>
            <m:sSupPr/>
            <m:e>
              <m:r>
                <m:rPr>
                  <m:sty m:val="p"/>
                </m:rPr>
                <m:t>)</m:t>
              </m:r>
            </m:e>
            <m:sup>
              <m:r>
                <m:rPr>
                  <m:sty m:val="i"/>
                </m:rPr>
                <m:t>n</m:t>
              </m:r>
            </m:sup>
          </m:sSup>
        </m:oMath>
      </m:oMathPara>
    </w:p>
    <w:p>
      <w:pPr>
        <w:numPr>
          <w:ilvl w:val="0"/>
          <w:numId w:val="2"/>
        </w:numPr>
        <w:spacing w:lineRule="auto"/>
      </w:pPr>
      <w:r>
        <w:rPr>
          <w:rFonts w:eastAsia="Georgia" w:cs="Georgia" w:ascii="Georgia" w:hAnsi="Georgia"/>
        </w:rPr>
        <w:t xml:space="preserve">Déterminer les fonctions </w:t>
      </w:r>
      <m:oMath>
        <m:r>
          <m:rPr>
            <m:sty m:val="i"/>
          </m:rPr>
          <m:t>u</m:t>
        </m:r>
      </m:oMath>
      <w:r>
        <w:rPr>
          <w:rFonts w:eastAsia="Georgia" w:cs="Georgia" w:ascii="Georgia" w:hAnsi="Georgia"/>
        </w:rPr>
        <w:t xml:space="preserve"> réelles, de classe </w:t>
      </w:r>
      <m:oMath>
        <m:sSup>
          <m:sSupPr/>
          <m:e>
            <m:r>
              <m:rPr>
                <m:sty m:val="p"/>
              </m:rPr>
              <m:t>C</m:t>
            </m:r>
          </m:e>
          <m:sup>
            <m:r>
              <m:rPr>
                <m:sty m:val="p"/>
              </m:rPr>
              <m:t>2</m:t>
            </m:r>
          </m:sup>
        </m:sSup>
      </m:oMath>
      <w:r>
        <w:rPr>
          <w:rFonts w:eastAsia="Georgia" w:cs="Georgia" w:ascii="Georgia" w:hAnsi="Georgia"/>
        </w:rPr>
        <w:t xml:space="preserve">, définies sur la demi-droite ouverte </w:t>
      </w:r>
      <m:oMath>
        <m:r>
          <m:rPr>
            <m:sty m:val="p"/>
          </m:rPr>
          <m:t>]</m:t>
        </m:r>
        <m:r>
          <m:rPr>
            <m:sty m:val="p"/>
          </m:rPr>
          <m:t>0</m:t>
        </m:r>
        <m:r>
          <m:rPr>
            <m:sty m:val="p"/>
          </m:rPr>
          <m:t>,</m:t>
        </m:r>
        <m:r>
          <m:rPr>
            <m:sty m:val="p"/>
          </m:rPr>
          <m:t>∞</m:t>
        </m:r>
        <m:r>
          <m:rPr>
            <m:sty m:val="p"/>
          </m:rPr>
          <m:t>[</m:t>
        </m:r>
      </m:oMath>
      <w:r>
        <w:rPr/>
        <w:t xml:space="preserve">, telles que chaque fonction </w:t>
      </w:r>
      <m:oMath>
        <m:r>
          <m:rPr>
            <m:sty m:val="i"/>
          </m:rPr>
          <m:t>h</m:t>
        </m:r>
      </m:oMath>
      <w:r>
        <w:rPr>
          <w:rFonts w:eastAsia="Georgia" w:cs="Georgia" w:ascii="Georgia" w:hAnsi="Georgia"/>
        </w:rPr>
        <w:t xml:space="preserve">, définie dans le plan </w:t>
      </w:r>
      <m:oMath>
        <m:sSup>
          <m:sSupPr/>
          <m:e>
            <m:r>
              <m:rPr>
                <m:scr m:val="double-struck"/>
              </m:rPr>
              <m:t>R</m:t>
            </m:r>
          </m:e>
          <m:sup>
            <m:r>
              <m:rPr>
                <m:sty m:val="p"/>
              </m:rPr>
              <m:t>2</m:t>
            </m:r>
          </m:sup>
        </m:sSup>
      </m:oMath>
      <w:r>
        <w:rPr>
          <w:rFonts w:eastAsia="Georgia" w:cs="Georgia" w:ascii="Georgia" w:hAnsi="Georgia"/>
        </w:rPr>
        <w:t xml:space="preserve"> privé du point </w:t>
      </w:r>
      <m:oMath>
        <m:r>
          <m:rPr>
            <m:sty m:val="i"/>
          </m:rPr>
          <m:t>O</m:t>
        </m:r>
        <m:d>
          <m:dPr>
            <m:begChr m:val="("/>
            <m:endChr m:val=")"/>
            <m:ctrlPr>
              <w:rPr>
                <w:rFonts w:ascii="Cambria Math" w:hAnsi="Cambria Math"/>
              </w:rPr>
            </m:ctrlPr>
          </m:dPr>
          <m:e>
            <m:sSup>
              <m:sSupPr/>
              <m:e>
                <m:r>
                  <m:rPr>
                    <m:scr m:val="double-struck"/>
                  </m:rPr>
                  <m:t>R</m:t>
                </m:r>
              </m:e>
              <m:sup>
                <m:r>
                  <m:rPr>
                    <m:sty m:val="p"/>
                  </m:rPr>
                  <m:t>2</m:t>
                </m:r>
              </m:sup>
            </m:sSup>
            <m:r>
              <m:rPr>
                <m:sty m:val="p"/>
              </m:rPr>
              <m:t>∖</m:t>
            </m:r>
            <m:r>
              <m:rPr>
                <m:sty m:val="p"/>
              </m:rPr>
              <m:t>{</m:t>
            </m:r>
            <m:r>
              <m:rPr>
                <m:sty m:val="i"/>
              </m:rPr>
              <m:t>O</m:t>
            </m:r>
            <m:r>
              <m:rPr>
                <m:sty m:val="p"/>
              </m:rPr>
              <m:t>}</m:t>
            </m:r>
          </m:e>
        </m:d>
      </m:oMath>
      <w:r>
        <w:rPr/>
        <w:t xml:space="preserve"> par la relation ci-dessous, soit harmonique</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p"/>
            </m:rPr>
            <m:t>=</m:t>
          </m:r>
          <m:r>
            <m:rPr>
              <m:sty m:val="i"/>
            </m:rPr>
            <m:t>u</m:t>
          </m:r>
          <m:d>
            <m:dPr>
              <m:begChr m:val="("/>
              <m:endChr m:val=")"/>
              <m:ctrlPr>
                <w:rPr>
                  <w:rFonts w:ascii="Cambria Math" w:hAnsi="Cambria Math"/>
                </w:rPr>
              </m:ctrlPr>
            </m:dPr>
            <m:e>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e>
          </m:d>
        </m:oMath>
      </m:oMathPara>
    </w:p>
    <w:p>
      <w:pPr>
        <w:spacing w:after="220" w:lineRule="auto"/>
      </w:pPr>
      <w:r>
        <w:rPr>
          <w:rFonts w:eastAsia="Georgia" w:cs="Georgia" w:ascii="Georgia" w:hAnsi="Georgia"/>
        </w:rPr>
        <w:t xml:space="preserve">Poser si nécessaire : </w:t>
      </w:r>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oMath>
      <w:r>
        <w:rPr/>
        <w:t xml:space="preserve">.</w:t>
      </w:r>
      <w:r>
        <w:rPr/>
        <w:br w:type="textWrapping"/>
      </w:r>
      <w:r>
        <w:rPr>
          <w:rFonts w:eastAsia="Georgia" w:cs="Georgia" w:ascii="Georgia" w:hAnsi="Georgia"/>
        </w:rPr>
        <w:t xml:space="preserve">3. Déterminer les fonctions </w:t>
      </w:r>
      <m:oMath>
        <m:r>
          <m:rPr>
            <m:sty m:val="i"/>
          </m:rPr>
          <m:t>v</m:t>
        </m:r>
      </m:oMath>
      <w:r>
        <w:rPr>
          <w:rFonts w:eastAsia="Georgia" w:cs="Georgia" w:ascii="Georgia" w:hAnsi="Georgia"/>
        </w:rPr>
        <w:t xml:space="preserve"> réelles, de classe </w:t>
      </w:r>
      <m:oMath>
        <m:sSup>
          <m:sSupPr/>
          <m:e>
            <m:r>
              <m:rPr>
                <m:sty m:val="p"/>
              </m:rPr>
              <m:t>C</m:t>
            </m:r>
          </m:e>
          <m:sup>
            <m:r>
              <m:rPr>
                <m:sty m:val="p"/>
              </m:rPr>
              <m:t>2</m:t>
            </m:r>
          </m:sup>
        </m:sSup>
      </m:oMath>
      <w:r>
        <w:rPr>
          <w:rFonts w:eastAsia="Georgia" w:cs="Georgia" w:ascii="Georgia" w:hAnsi="Georgia"/>
        </w:rPr>
        <w:t xml:space="preserve">, définies sur la droite réelle </w:t>
      </w:r>
      <m:oMath>
        <m:r>
          <m:rPr>
            <m:scr m:val="double-struck"/>
          </m:rPr>
          <m:t>R</m:t>
        </m:r>
      </m:oMath>
      <w:r>
        <w:rPr/>
        <w:t xml:space="preserve">, telles que chaque fonction </w:t>
      </w:r>
      <m:oMath>
        <m:r>
          <m:rPr>
            <m:sty m:val="i"/>
          </m:rPr>
          <m:t>k</m:t>
        </m:r>
      </m:oMath>
      <w:r>
        <w:rPr>
          <w:rFonts w:eastAsia="Georgia" w:cs="Georgia" w:ascii="Georgia" w:hAnsi="Georgia"/>
        </w:rPr>
        <w:t xml:space="preserve">, définie dans le plan </w:t>
      </w:r>
      <m:oMath>
        <m:sSup>
          <m:sSupPr/>
          <m:e>
            <m:r>
              <m:rPr>
                <m:scr m:val="double-struck"/>
              </m:rPr>
              <m:t>R</m:t>
            </m:r>
          </m:e>
          <m:sup>
            <m:r>
              <m:rPr>
                <m:sty m:val="p"/>
              </m:rPr>
              <m:t>2</m:t>
            </m:r>
          </m:sup>
        </m:sSup>
      </m:oMath>
      <w:r>
        <w:rPr>
          <w:rFonts w:eastAsia="Georgia" w:cs="Georgia" w:ascii="Georgia" w:hAnsi="Georgia"/>
        </w:rPr>
        <w:t xml:space="preserve"> privé de l'axe </w:t>
      </w:r>
      <m:oMath>
        <m:sSup>
          <m:sSupPr/>
          <m:e>
            <m:r>
              <m:rPr>
                <m:sty m:val="i"/>
              </m:rPr>
              <m:t>y</m:t>
            </m:r>
          </m:e>
          <m:sup>
            <m:r>
              <m:rPr>
                <m:sty m:val="i"/>
              </m:rPr>
              <m:t>′</m:t>
            </m:r>
          </m:sup>
        </m:sSup>
        <m:r>
          <m:rPr>
            <m:sty m:val="i"/>
          </m:rPr>
          <m:t>O</m:t>
        </m:r>
        <m:r>
          <m:rPr>
            <m:sty m:val="i"/>
          </m:rPr>
          <m:t>y</m:t>
        </m:r>
        <m:d>
          <m:dPr>
            <m:begChr m:val="("/>
            <m:endChr m:val=")"/>
            <m:ctrlPr>
              <w:rPr>
                <w:rFonts w:ascii="Cambria Math" w:hAnsi="Cambria Math"/>
              </w:rPr>
            </m:ctrlPr>
          </m:dPr>
          <m:e>
            <m:sSup>
              <m:sSupPr/>
              <m:e>
                <m:r>
                  <m:rPr>
                    <m:scr m:val="double-struck"/>
                  </m:rPr>
                  <m:t>R</m:t>
                </m:r>
              </m:e>
              <m:sup>
                <m:r>
                  <m:rPr>
                    <m:sty m:val="p"/>
                  </m:rPr>
                  <m:t>2</m:t>
                </m:r>
              </m:sup>
            </m:sSup>
            <m:r>
              <m:rPr>
                <m:sty m:val="p"/>
              </m:rPr>
              <m:t>∖</m:t>
            </m:r>
            <m:sSup>
              <m:sSupPr/>
              <m:e>
                <m:r>
                  <m:rPr>
                    <m:sty m:val="i"/>
                  </m:rPr>
                  <m:t>y</m:t>
                </m:r>
              </m:e>
              <m:sup>
                <m:r>
                  <m:rPr>
                    <m:sty m:val="i"/>
                  </m:rPr>
                  <m:t>′</m:t>
                </m:r>
              </m:sup>
            </m:sSup>
            <m:r>
              <m:rPr>
                <m:sty m:val="i"/>
              </m:rPr>
              <m:t>O</m:t>
            </m:r>
            <m:r>
              <m:rPr>
                <m:sty m:val="i"/>
              </m:rPr>
              <m:t>y</m:t>
            </m:r>
          </m:e>
        </m:d>
      </m:oMath>
      <w:r>
        <w:rPr/>
        <w:t xml:space="preserve"> par la relation ci-dessous, soit harmonique.</w:t>
      </w:r>
    </w:p>
    <w:p>
      <w:pPr>
        <w:spacing w:after="220" w:lineRule="auto"/>
      </w:pPr>
      <m:oMathPara>
        <m:oMath>
          <m:r>
            <m:rPr>
              <m:sty m:val="i"/>
            </m:rPr>
            <m:t>k</m:t>
          </m:r>
          <m:r>
            <m:rPr>
              <m:sty m:val="p"/>
            </m:rPr>
            <m:t>(</m:t>
          </m:r>
          <m:r>
            <m:rPr>
              <m:sty m:val="i"/>
            </m:rPr>
            <m:t>x</m:t>
          </m:r>
          <m:r>
            <m:rPr>
              <m:sty m:val="p"/>
            </m:rPr>
            <m:t>,</m:t>
          </m:r>
          <m:r>
            <m:rPr>
              <m:sty m:val="i"/>
            </m:rPr>
            <m:t>y</m:t>
          </m:r>
          <m:r>
            <m:rPr>
              <m:sty m:val="p"/>
            </m:rPr>
            <m:t>)</m:t>
          </m:r>
          <m:r>
            <m:rPr>
              <m:sty m:val="p"/>
            </m:rPr>
            <m:t>=</m:t>
          </m:r>
          <m:r>
            <m:rPr>
              <m:sty m:val="i"/>
            </m:rPr>
            <m:t>v</m:t>
          </m:r>
          <m:d>
            <m:dPr>
              <m:begChr m:val="("/>
              <m:endChr m:val=")"/>
              <m:ctrlPr>
                <w:rPr>
                  <w:rFonts w:ascii="Cambria Math" w:hAnsi="Cambria Math"/>
                </w:rPr>
              </m:ctrlPr>
            </m:dPr>
            <m:e>
              <m:f>
                <m:fPr>
                  <m:ctrlPr>
                    <w:rPr>
                      <w:rFonts w:ascii="Cambria Math" w:hAnsi="Cambria Math"/>
                    </w:rPr>
                  </m:ctrlPr>
                </m:fPr>
                <m:num>
                  <m:r>
                    <m:rPr>
                      <m:sty m:val="i"/>
                    </m:rPr>
                    <m:t>y</m:t>
                  </m:r>
                </m:num>
                <m:den>
                  <m:r>
                    <m:rPr>
                      <m:sty m:val="i"/>
                    </m:rPr>
                    <m:t>x</m:t>
                  </m:r>
                </m:den>
              </m:f>
            </m:e>
          </m:d>
        </m:oMath>
      </m:oMathPara>
    </w:p>
    <w:p>
      <w:pPr>
        <w:spacing w:after="220" w:lineRule="auto"/>
      </w:pPr>
      <w:r>
        <w:rPr/>
        <w:t xml:space="preserve">Soit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fonctions définies dans tout le plan </w:t>
      </w:r>
      <m:oMath>
        <m:sSup>
          <m:sSupPr/>
          <m:e>
            <m:r>
              <m:rPr>
                <m:scr m:val="double-struck"/>
              </m:rPr>
              <m:t>R</m:t>
            </m:r>
          </m:e>
          <m:sup>
            <m:r>
              <m:rPr>
                <m:sty m:val="p"/>
              </m:rPr>
              <m:t>2</m:t>
            </m:r>
          </m:sup>
        </m:sSup>
      </m:oMath>
      <w:r>
        <w:rPr/>
        <w:t xml:space="preserve"> par les relations suivantes:</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i"/>
            </m:rPr>
            <m:t>y</m:t>
          </m:r>
          <m:r>
            <m:rPr>
              <m:sty m:val="p"/>
            </m:rPr>
            <m:t>)</m:t>
          </m:r>
          <m:r>
            <m:rPr>
              <m:sty m:val="p"/>
            </m:rPr>
            <m:t>=</m:t>
          </m:r>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m:t>
              </m:r>
              <m:r>
                <m:rPr>
                  <m:sty m:val="i"/>
                </m:rPr>
                <m:t>x</m:t>
              </m:r>
              <m:r>
                <m:rPr>
                  <m:sty m:val="p"/>
                </m:rPr>
                <m:t>+</m:t>
              </m:r>
              <m:r>
                <m:rPr>
                  <m:sty m:val="i"/>
                </m:rPr>
                <m:t>i</m:t>
              </m:r>
              <m:r>
                <m:rPr>
                  <m:sty m:val="i"/>
                </m:rPr>
                <m:t>y</m:t>
              </m:r>
              <m:sSup>
                <m:sSupPr/>
                <m:e>
                  <m:r>
                    <m:rPr>
                      <m:sty m:val="p"/>
                    </m:rPr>
                    <m:t>)</m:t>
                  </m:r>
                </m:e>
                <m:sup>
                  <m:r>
                    <m:rPr>
                      <m:sty m:val="i"/>
                    </m:rPr>
                    <m:t>n</m:t>
                  </m:r>
                </m:sup>
              </m:sSup>
            </m:num>
            <m:den>
              <m:r>
                <m:rPr>
                  <m:sty m:val="p"/>
                </m:rPr>
                <m:t>(</m:t>
              </m:r>
              <m:r>
                <m:rPr>
                  <m:sty m:val="p"/>
                </m:rPr>
                <m:t>2</m:t>
              </m:r>
              <m:r>
                <m:rPr>
                  <m:sty m:val="i"/>
                </m:rPr>
                <m:t>n</m:t>
              </m:r>
              <m:r>
                <m:rPr>
                  <m:sty m:val="p"/>
                </m:rPr>
                <m:t>)</m:t>
              </m:r>
              <m:r>
                <m:rPr>
                  <m:sty m:val="p"/>
                </m:rPr>
                <m:t>!</m:t>
              </m:r>
            </m:den>
          </m:f>
        </m:oMath>
      </m:oMathPara>
    </w:p>
    <w:p>
      <w:pPr>
        <w:numPr>
          <w:ilvl w:val="0"/>
          <w:numId w:val="3"/>
        </w:numPr>
        <w:spacing w:lineRule="auto"/>
      </w:pPr>
      <w:r>
        <w:rPr/>
        <w:t xml:space="preserve">Soit </w:t>
      </w:r>
      <m:oMath>
        <m:r>
          <m:rPr>
            <m:sty m:val="i"/>
          </m:rPr>
          <m:t>K</m:t>
        </m:r>
      </m:oMath>
      <w:r>
        <w:rPr>
          <w:rFonts w:eastAsia="Georgia" w:cs="Georgia" w:ascii="Georgia" w:hAnsi="Georgia"/>
        </w:rPr>
        <w:t xml:space="preserve"> un ensemble fermé borné quelconque du plan </w:t>
      </w:r>
      <m:oMath>
        <m:sSup>
          <m:sSupPr/>
          <m:e>
            <m:r>
              <m:rPr>
                <m:scr m:val="double-struck"/>
              </m:rPr>
              <m:t>R</m:t>
            </m:r>
          </m:e>
          <m:sup>
            <m:r>
              <m:rPr>
                <m:sty m:val="p"/>
              </m:rPr>
              <m:t>2</m:t>
            </m:r>
          </m:sup>
        </m:sSup>
      </m:oMath>
      <w:r>
        <w:rPr>
          <w:rFonts w:eastAsia="Georgia" w:cs="Georgia" w:ascii="Georgia" w:hAnsi="Georgia"/>
        </w:rPr>
        <w:t xml:space="preserve">; démontrer que la restriction </w:t>
      </w:r>
      <m:oMath>
        <m:sSub>
          <m:sSubPr/>
          <m:e>
            <m:r>
              <m:rPr>
                <m:sty m:val="i"/>
              </m:rPr>
              <m:t>u</m:t>
            </m:r>
          </m:e>
          <m:sub>
            <m:r>
              <m:rPr>
                <m:sty m:val="i"/>
              </m:rPr>
              <m:t>n</m:t>
            </m:r>
            <m:r>
              <m:rPr>
                <m:sty m:val="p"/>
              </m:rPr>
              <m:t>∣</m:t>
            </m:r>
            <m:r>
              <m:rPr>
                <m:sty m:val="i"/>
              </m:rPr>
              <m:t>K</m:t>
            </m:r>
          </m:sub>
        </m:sSub>
      </m:oMath>
      <w:r>
        <w:rPr/>
        <w:t xml:space="preserve"> de la fonction </w:t>
      </w:r>
      <m:oMath>
        <m:sSub>
          <m:sSubPr/>
          <m:e>
            <m:r>
              <m:rPr>
                <m:sty m:val="i"/>
              </m:rPr>
              <m:t>u</m:t>
            </m:r>
          </m:e>
          <m:sub>
            <m:r>
              <m:rPr>
                <m:sty m:val="i"/>
              </m:rPr>
              <m:t>n</m:t>
            </m:r>
          </m:sub>
        </m:sSub>
      </m:oMath>
      <w:r>
        <w:rPr>
          <w:rFonts w:eastAsia="Georgia" w:cs="Georgia" w:ascii="Georgia" w:hAnsi="Georgia"/>
        </w:rPr>
        <w:t xml:space="preserve"> au fermé </w:t>
      </w:r>
      <m:oMath>
        <m:r>
          <m:rPr>
            <m:sty m:val="i"/>
          </m:rPr>
          <m:t>K</m:t>
        </m:r>
      </m:oMath>
      <w:r>
        <w:rPr>
          <w:rFonts w:eastAsia="Georgia" w:cs="Georgia" w:ascii="Georgia" w:hAnsi="Georgia"/>
        </w:rPr>
        <w:t xml:space="preserve"> est le terme général d'une série de fonctions uniformément convergente.</w:t>
      </w:r>
    </w:p>
    <w:p>
      <w:pPr>
        <w:spacing w:after="220" w:lineRule="auto"/>
      </w:pPr>
      <w:r>
        <w:rPr>
          <w:rFonts w:eastAsia="Georgia" w:cs="Georgia" w:ascii="Georgia" w:hAnsi="Georgia"/>
        </w:rPr>
        <w:t xml:space="preserve">En déduire que la série de fonctions de terme général </w:t>
      </w:r>
      <m:oMath>
        <m:sSub>
          <m:sSubPr/>
          <m:e>
            <m:r>
              <m:rPr>
                <m:sty m:val="i"/>
              </m:rPr>
              <m:t>u</m:t>
            </m:r>
          </m:e>
          <m:sub>
            <m:r>
              <m:rPr>
                <m:sty m:val="i"/>
              </m:rPr>
              <m:t>n</m:t>
            </m:r>
          </m:sub>
        </m:sSub>
      </m:oMath>
      <w:r>
        <w:rPr/>
        <w:t xml:space="preserve"> converge en tout point du plan et que sa somme, la fonction </w:t>
      </w:r>
      <m:oMath>
        <m:r>
          <m:rPr>
            <m:sty m:val="i"/>
          </m:rPr>
          <m:t>φ</m:t>
        </m:r>
      </m:oMath>
      <w:r>
        <w:rPr>
          <w:rFonts w:eastAsia="Georgia" w:cs="Georgia" w:ascii="Georgia" w:hAnsi="Georgia"/>
        </w:rPr>
        <w:t xml:space="preserve">, définie par la relation suivante</w:t>
      </w:r>
    </w:p>
    <w:p>
      <w:pPr>
        <w:spacing w:after="220" w:lineRule="auto"/>
      </w:pPr>
      <m:oMathPara>
        <m:oMath>
          <m:r>
            <m:rPr>
              <m:sty m:val="i"/>
            </m:rPr>
            <m:t>φ</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r>
            <m:rPr>
              <m:sty m:val="p"/>
            </m:rPr>
            <m:t>(</m:t>
          </m:r>
          <m:r>
            <m:rPr>
              <m:sty m:val="i"/>
            </m:rPr>
            <m:t>x</m:t>
          </m:r>
          <m:r>
            <m:rPr>
              <m:sty m:val="p"/>
            </m:rPr>
            <m:t>,</m:t>
          </m:r>
          <m:r>
            <m:rPr>
              <m:sty m:val="i"/>
            </m:rPr>
            <m:t>y</m:t>
          </m:r>
          <m:r>
            <m:rPr>
              <m:sty m:val="p"/>
            </m:rPr>
            <m:t>)</m:t>
          </m:r>
        </m:oMath>
      </m:oMathPara>
    </w:p>
    <w:p>
      <w:pPr>
        <w:spacing w:after="220" w:lineRule="auto"/>
      </w:pPr>
      <w:r>
        <w:rPr/>
        <w:t xml:space="preserve">est continue dans le plan.</w:t>
      </w:r>
      <w:r>
        <w:rPr/>
        <w:br w:type="textWrapping"/>
      </w:r>
      <w:r>
        <w:rPr>
          <w:rFonts w:eastAsia="Georgia" w:cs="Georgia" w:ascii="Georgia" w:hAnsi="Georgia"/>
        </w:rPr>
        <w:t xml:space="preserve">5. Démontrer que cette fonction </w:t>
      </w:r>
      <m:oMath>
        <m:r>
          <m:rPr>
            <m:sty m:val="i"/>
          </m:rPr>
          <m:t>φ</m:t>
        </m:r>
      </m:oMath>
      <w:r>
        <w:rPr/>
        <w:t xml:space="preserve"> est harmonique dans tout le plan </w:t>
      </w:r>
      <m:oMath>
        <m:sSup>
          <m:sSupPr/>
          <m:e>
            <m:r>
              <m:rPr>
                <m:scr m:val="double-struck"/>
              </m:rPr>
              <m:t>R</m:t>
            </m:r>
          </m:e>
          <m:sup>
            <m:r>
              <m:rPr>
                <m:sty m:val="p"/>
              </m:rPr>
              <m:t>2</m:t>
            </m:r>
          </m:sup>
        </m:sSup>
      </m:oMath>
      <w:r>
        <w:rPr/>
        <w:t xml:space="preserve">.</w:t>
      </w:r>
    </w:p>
    <w:p>
      <w:pPr>
        <w:spacing w:line="271" w:before="330" w:lineRule="auto"/>
      </w:pPr>
      <w:r>
        <w:rPr>
          <w:b/>
          <w:sz w:val="42"/>
        </w:rPr>
        <w:t xml:space="preserve">Principe du maximum :</w:t>
      </w:r>
    </w:p>
    <w:p>
      <w:pPr>
        <w:spacing w:after="220" w:lineRule="auto"/>
      </w:pPr>
      <w:r>
        <w:rPr/>
        <w:t xml:space="preserve">Soit </w:t>
      </w:r>
      <m:oMath>
        <m:r>
          <m:rPr>
            <m:sty m:val="i"/>
          </m:rPr>
          <m:t>f</m:t>
        </m:r>
      </m:oMath>
      <w:r>
        <w:rPr>
          <w:rFonts w:eastAsia="Georgia" w:cs="Georgia" w:ascii="Georgia" w:hAnsi="Georgia"/>
        </w:rPr>
        <w:t xml:space="preserve"> une fonction réelle harmonique définie dans tout le plan </w:t>
      </w:r>
      <m:oMath>
        <m:sSup>
          <m:sSupPr/>
          <m:e>
            <m:r>
              <m:rPr>
                <m:scr m:val="double-struck"/>
              </m:rPr>
              <m:t>R</m:t>
            </m:r>
          </m:e>
          <m:sup>
            <m:r>
              <m:rPr>
                <m:sty m:val="p"/>
              </m:rPr>
              <m:t>2</m:t>
            </m:r>
          </m:sup>
        </m:sSup>
      </m:oMath>
      <w:r>
        <w:rPr/>
        <w:t xml:space="preserve">. Soit </w:t>
      </w:r>
      <m:oMath>
        <m:r>
          <m:rPr>
            <m:sty m:val="i"/>
          </m:rPr>
          <m:t>D</m:t>
        </m:r>
      </m:oMath>
      <w:r>
        <w:rPr>
          <w:rFonts w:eastAsia="Georgia" w:cs="Georgia" w:ascii="Georgia" w:hAnsi="Georgia"/>
        </w:rPr>
        <w:t xml:space="preserve"> le disque fermé de centre </w:t>
      </w:r>
      <m:oMath>
        <m:r>
          <m:rPr>
            <m:sty m:val="i"/>
          </m:rPr>
          <m:t>O</m:t>
        </m:r>
      </m:oMath>
      <w:r>
        <w:rPr/>
        <w:t xml:space="preserve"> et de rayon strictement positif </w:t>
      </w:r>
      <m:oMath>
        <m:r>
          <m:rPr>
            <m:sty m:val="i"/>
          </m:rPr>
          <m:t>r</m:t>
        </m:r>
        <m:r>
          <m:rPr>
            <m:sty m:val="p"/>
          </m:rPr>
          <m:t>(</m:t>
        </m:r>
        <m:r>
          <m:rPr>
            <m:sty m:val="i"/>
          </m:rPr>
          <m:t>r</m:t>
        </m:r>
        <m:r>
          <m:rPr>
            <m:sty m:val="p"/>
          </m:rPr>
          <m:t>&gt;</m:t>
        </m:r>
        <m:r>
          <m:rPr>
            <m:sty m:val="p"/>
          </m:rPr>
          <m:t>0</m:t>
        </m:r>
        <m:r>
          <m:rPr>
            <m:sty m:val="p"/>
          </m:rPr>
          <m:t>)</m:t>
        </m:r>
      </m:oMath>
      <w:r>
        <w:rPr/>
        <w:t xml:space="preserve">; soit </w:t>
      </w:r>
      <m:oMath>
        <m:r>
          <m:rPr>
            <m:sty m:val="i"/>
          </m:rPr>
          <m:t>C</m:t>
        </m:r>
      </m:oMath>
      <w:r>
        <w:rPr/>
        <w:t xml:space="preserve"> le cercle de centre </w:t>
      </w:r>
      <m:oMath>
        <m:r>
          <m:rPr>
            <m:sty m:val="i"/>
          </m:rPr>
          <m:t>O</m:t>
        </m:r>
      </m:oMath>
      <w:r>
        <w:rPr/>
        <w:t xml:space="preserve"> et de rayon </w:t>
      </w:r>
      <m:oMath>
        <m:r>
          <m:rPr>
            <m:sty m:val="i"/>
          </m:rPr>
          <m:t>r</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D</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r</m:t>
                        </m:r>
                      </m:e>
                      <m:sup>
                        <m:r>
                          <m:rPr>
                            <m:sty m:val="p"/>
                          </m:rPr>
                          <m:t>2</m:t>
                        </m:r>
                      </m:sup>
                    </m:sSup>
                  </m:e>
                </m:d>
                <m:r>
                  <m:rPr>
                    <m:sty m:val="p"/>
                  </m:rPr>
                  <m:t>,</m:t>
                </m:r>
              </m:e>
            </m:mr>
            <m:mr>
              <m:e/>
              <m:e>
                <m:r>
                  <m:rPr>
                    <m:sty m:val="i"/>
                  </m:rPr>
                  <m:t>C</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r</m:t>
                        </m:r>
                      </m:e>
                      <m:sup>
                        <m:r>
                          <m:rPr>
                            <m:sty m:val="p"/>
                          </m:rPr>
                          <m:t>2</m:t>
                        </m:r>
                      </m:sup>
                    </m:sSup>
                  </m:e>
                </m:d>
                <m:r>
                  <m:rPr>
                    <m:sty m:val="p"/>
                  </m:rPr>
                  <m:t>.</m:t>
                </m:r>
              </m:e>
            </m:mr>
          </m:m>
        </m:oMath>
      </m:oMathPara>
    </w:p>
    <w:p>
      <w:pPr>
        <w:spacing w:after="220" w:lineRule="auto"/>
      </w:pPr>
      <w:r>
        <w:rPr>
          <w:rFonts w:eastAsia="Georgia" w:cs="Georgia" w:ascii="Georgia" w:hAnsi="Georgia"/>
        </w:rPr>
        <w:t xml:space="preserve">Étant donné un entier strictement positif </w:t>
      </w:r>
      <m:oMath>
        <m:r>
          <m:rPr>
            <m:sty m:val="i"/>
          </m:rPr>
          <m:t>p</m:t>
        </m:r>
        <m:r>
          <m:rPr>
            <m:sty m:val="p"/>
          </m:rPr>
          <m:t>(</m:t>
        </m:r>
        <m:r>
          <m:rPr>
            <m:sty m:val="i"/>
          </m:rPr>
          <m:t>p</m:t>
        </m:r>
        <m:r>
          <m:rPr>
            <m:sty m:val="p"/>
          </m:rPr>
          <m:t>&gt;</m:t>
        </m:r>
        <m:r>
          <m:rPr>
            <m:sty m:val="p"/>
          </m:rPr>
          <m:t>0</m:t>
        </m:r>
        <m:r>
          <m:rPr>
            <m:sty m:val="p"/>
          </m:rPr>
          <m:t>)</m:t>
        </m:r>
      </m:oMath>
      <w:r>
        <w:rPr/>
        <w:t xml:space="preserve">, soit </w:t>
      </w:r>
      <m:oMath>
        <m:sSub>
          <m:sSubPr/>
          <m:e>
            <m:r>
              <m:rPr>
                <m:sty m:val="i"/>
              </m:rPr>
              <m:t>f</m:t>
            </m:r>
          </m:e>
          <m:sub>
            <m:r>
              <m:rPr>
                <m:sty m:val="i"/>
              </m:rPr>
              <m:t>p</m:t>
            </m:r>
          </m:sub>
        </m:sSub>
      </m:oMath>
      <w:r>
        <w:rPr>
          <w:rFonts w:eastAsia="Georgia" w:cs="Georgia" w:ascii="Georgia" w:hAnsi="Georgia"/>
        </w:rPr>
        <w:t xml:space="preserve"> la fonction définie dans </w:t>
      </w:r>
      <m:oMath>
        <m:sSup>
          <m:sSupPr/>
          <m:e>
            <m:r>
              <m:rPr>
                <m:scr m:val="double-struck"/>
              </m:rPr>
              <m:t>R</m:t>
            </m:r>
          </m:e>
          <m:sup>
            <m:r>
              <m:rPr>
                <m:sty m:val="p"/>
              </m:rPr>
              <m:t>2</m:t>
            </m:r>
          </m:sup>
        </m:sSup>
      </m:oMath>
      <w:r>
        <w:rPr/>
        <w:t xml:space="preserve"> par la relation suivante :</w:t>
      </w:r>
    </w:p>
    <w:p>
      <w:pPr>
        <w:spacing w:after="220" w:lineRule="auto"/>
      </w:pPr>
      <m:oMathPara>
        <m:oMath>
          <m:sSub>
            <m:sSubPr/>
            <m:e>
              <m:r>
                <m:rPr>
                  <m:sty m:val="i"/>
                </m:rPr>
                <m:t>f</m:t>
              </m:r>
            </m:e>
            <m:sub>
              <m:r>
                <m:rPr>
                  <m:sty m:val="i"/>
                </m:rPr>
                <m:t>p</m:t>
              </m:r>
            </m:sub>
          </m:sSub>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i"/>
                </m:rPr>
                <m:t>p</m:t>
              </m:r>
            </m:den>
          </m:f>
        </m:oMath>
      </m:oMathPara>
    </w:p>
    <w:p>
      <w:pPr>
        <w:numPr>
          <w:ilvl w:val="0"/>
          <w:numId w:val="4"/>
        </w:numPr>
        <w:spacing w:lineRule="auto"/>
      </w:pPr>
      <w:r>
        <w:rPr>
          <w:rFonts w:eastAsia="Georgia" w:cs="Georgia" w:ascii="Georgia" w:hAnsi="Georgia"/>
        </w:rPr>
        <w:t xml:space="preserve">Démontrer l'existence d'un point </w:t>
      </w:r>
      <m:oMath>
        <m:sSub>
          <m:sSubPr/>
          <m:e>
            <m:r>
              <m:rPr>
                <m:sty m:val="i"/>
              </m:rPr>
              <m:t>M</m:t>
            </m:r>
          </m:e>
          <m:sub>
            <m:r>
              <m:rPr>
                <m:sty m:val="i"/>
              </m:rPr>
              <m:t>p</m:t>
            </m:r>
          </m:sub>
        </m:sSub>
      </m:oMath>
      <w:r>
        <w:rPr>
          <w:rFonts w:eastAsia="Georgia" w:cs="Georgia" w:ascii="Georgia" w:hAnsi="Georgia"/>
        </w:rPr>
        <w:t xml:space="preserve"> de coordonnées </w:t>
      </w:r>
      <m:oMath>
        <m:sSub>
          <m:sSubPr/>
          <m:e>
            <m:r>
              <m:rPr>
                <m:sty m:val="i"/>
              </m:rPr>
              <m:t>a</m:t>
            </m:r>
          </m:e>
          <m:sub>
            <m:r>
              <m:rPr>
                <m:sty m:val="i"/>
              </m:rPr>
              <m:t>p</m:t>
            </m:r>
          </m:sub>
        </m:sSub>
      </m:oMath>
      <w:r>
        <w:rPr/>
        <w:t xml:space="preserve"> et </w:t>
      </w:r>
      <m:oMath>
        <m:sSub>
          <m:sSubPr/>
          <m:e>
            <m:r>
              <m:rPr>
                <m:sty m:val="i"/>
              </m:rPr>
              <m:t>b</m:t>
            </m:r>
          </m:e>
          <m:sub>
            <m:r>
              <m:rPr>
                <m:sty m:val="i"/>
              </m:rPr>
              <m:t>p</m:t>
            </m:r>
          </m:sub>
        </m:sSub>
      </m:oMath>
      <w:r>
        <w:rPr>
          <w:rFonts w:eastAsia="Georgia" w:cs="Georgia" w:ascii="Georgia" w:hAnsi="Georgia"/>
        </w:rPr>
        <w:t xml:space="preserve">, appartenant au disque fermé </w:t>
      </w:r>
      <m:oMath>
        <m:r>
          <m:rPr>
            <m:sty m:val="i"/>
          </m:rPr>
          <m:t>D</m:t>
        </m:r>
      </m:oMath>
      <w:r>
        <w:rPr/>
        <w:t xml:space="preserve"> en lequel la fonction </w:t>
      </w:r>
      <m:oMath>
        <m:sSub>
          <m:sSubPr/>
          <m:e>
            <m:r>
              <m:rPr>
                <m:sty m:val="i"/>
              </m:rPr>
              <m:t>f</m:t>
            </m:r>
          </m:e>
          <m:sub>
            <m:r>
              <m:rPr>
                <m:sty m:val="i"/>
              </m:rPr>
              <m:t>p</m:t>
            </m:r>
          </m:sub>
        </m:sSub>
      </m:oMath>
      <w:r>
        <w:rPr/>
        <w:t xml:space="preserve"> atteint son maximum :</w:t>
      </w:r>
    </w:p>
    <w:p>
      <w:pPr>
        <w:spacing w:after="220" w:lineRule="auto"/>
      </w:pPr>
      <m:oMathPara>
        <m:oMath>
          <m:sSub>
            <m:sSubPr/>
            <m:e>
              <m:r>
                <m:rPr>
                  <m:sty m:val="i"/>
                </m:rPr>
                <m:t>f</m:t>
              </m:r>
            </m:e>
            <m:sub>
              <m:r>
                <m:rPr>
                  <m:sty m:val="i"/>
                </m:rPr>
                <m:t>p</m:t>
              </m:r>
            </m:sub>
          </m:sSub>
          <m:d>
            <m:dPr>
              <m:begChr m:val="("/>
              <m:endChr m:val=")"/>
              <m:ctrlPr>
                <w:rPr>
                  <w:rFonts w:ascii="Cambria Math" w:hAnsi="Cambria Math"/>
                </w:rPr>
              </m:ctrlPr>
            </m:dPr>
            <m:e>
              <m:sSub>
                <m:sSubPr/>
                <m:e>
                  <m:r>
                    <m:rPr>
                      <m:sty m:val="i"/>
                    </m:rPr>
                    <m:t>a</m:t>
                  </m:r>
                </m:e>
                <m:sub>
                  <m:r>
                    <m:rPr>
                      <m:sty m:val="i"/>
                    </m:rPr>
                    <m:t>p</m:t>
                  </m:r>
                </m:sub>
              </m:sSub>
              <m:r>
                <m:rPr>
                  <m:sty m:val="p"/>
                </m:rPr>
                <m:t>,</m:t>
              </m:r>
              <m:sSub>
                <m:sSubPr/>
                <m:e>
                  <m:r>
                    <m:rPr>
                      <m:sty m:val="i"/>
                    </m:rPr>
                    <m:t>b</m:t>
                  </m:r>
                </m:e>
                <m:sub>
                  <m:r>
                    <m:rPr>
                      <m:sty m:val="i"/>
                    </m:rPr>
                    <m:t>p</m:t>
                  </m:r>
                </m:sub>
              </m:sSub>
            </m:e>
          </m:d>
          <m:r>
            <m:rPr>
              <m:sty m:val="p"/>
            </m:rPr>
            <m:t>=</m:t>
          </m:r>
          <m:limLow>
            <m:limLowPr/>
            <m:e>
              <m:r>
                <m:rPr>
                  <m:sty m:val="p"/>
                </m:rPr>
                <m:t>max</m:t>
              </m:r>
            </m:e>
            <m:lim>
              <m:r>
                <m:rPr>
                  <m:sty m:val="p"/>
                </m:rPr>
                <m:t>(</m:t>
              </m:r>
              <m:r>
                <m:rPr>
                  <m:sty m:val="i"/>
                </m:rPr>
                <m:t>x</m:t>
              </m:r>
              <m:r>
                <m:rPr>
                  <m:sty m:val="p"/>
                </m:rPr>
                <m:t>,</m:t>
              </m:r>
              <m:r>
                <m:rPr>
                  <m:sty m:val="i"/>
                </m:rPr>
                <m:t>y</m:t>
              </m:r>
              <m:r>
                <m:rPr>
                  <m:sty m:val="p"/>
                </m:rPr>
                <m:t>)</m:t>
              </m:r>
              <m:r>
                <m:rPr>
                  <m:sty m:val="p"/>
                </m:rPr>
                <m:t>∈</m:t>
              </m:r>
              <m:r>
                <m:rPr>
                  <m:sty m:val="i"/>
                </m:rPr>
                <m:t>D</m:t>
              </m:r>
            </m:lim>
          </m:limLow>
          <m:r>
            <m:rPr>
              <m:sty m:val="p"/>
            </m:rPr>
            <m:t xml:space="preserve"> </m:t>
          </m:r>
          <m:sSub>
            <m:sSubPr/>
            <m:e>
              <m:r>
                <m:rPr>
                  <m:sty m:val="i"/>
                </m:rPr>
                <m:t>f</m:t>
              </m:r>
            </m:e>
            <m:sub>
              <m:r>
                <m:rPr>
                  <m:sty m:val="i"/>
                </m:rPr>
                <m:t>p</m:t>
              </m:r>
            </m:sub>
          </m:sSub>
          <m:r>
            <m:rPr>
              <m:sty m:val="p"/>
            </m:rPr>
            <m:t>(</m:t>
          </m:r>
          <m:r>
            <m:rPr>
              <m:sty m:val="i"/>
            </m:rPr>
            <m:t>x</m:t>
          </m:r>
          <m:r>
            <m:rPr>
              <m:sty m:val="p"/>
            </m:rPr>
            <m:t>,</m:t>
          </m:r>
          <m:r>
            <m:rPr>
              <m:sty m:val="i"/>
            </m:rPr>
            <m:t>y</m:t>
          </m:r>
          <m:r>
            <m:rPr>
              <m:sty m:val="p"/>
            </m:rPr>
            <m:t>)</m:t>
          </m:r>
        </m:oMath>
      </m:oMathPara>
    </w:p>
    <w:p>
      <w:pPr>
        <w:numPr>
          <w:ilvl w:val="0"/>
          <w:numId w:val="5"/>
        </w:numPr>
        <w:spacing w:lineRule="auto"/>
      </w:pPr>
      <w:r>
        <w:rPr>
          <w:rFonts w:eastAsia="Georgia" w:cs="Georgia" w:ascii="Georgia" w:hAnsi="Georgia"/>
        </w:rPr>
        <w:t xml:space="preserve">Démontrer que, si le point </w:t>
      </w:r>
      <m:oMath>
        <m:sSub>
          <m:sSubPr/>
          <m:e>
            <m:r>
              <m:rPr>
                <m:sty m:val="i"/>
              </m:rPr>
              <m:t>M</m:t>
            </m:r>
          </m:e>
          <m:sub>
            <m:r>
              <m:rPr>
                <m:sty m:val="i"/>
              </m:rPr>
              <m:t>p</m:t>
            </m:r>
          </m:sub>
        </m:sSub>
      </m:oMath>
      <w:r>
        <w:rPr>
          <w:rFonts w:eastAsia="Georgia" w:cs="Georgia" w:ascii="Georgia" w:hAnsi="Georgia"/>
        </w:rPr>
        <w:t xml:space="preserve"> appartient à l'intérieur du disque </w:t>
      </w:r>
      <m:oMath>
        <m:r>
          <m:rPr>
            <m:sty m:val="i"/>
          </m:rPr>
          <m:t>D</m:t>
        </m:r>
      </m:oMath>
      <w:r>
        <w:rPr>
          <w:rFonts w:eastAsia="Georgia" w:cs="Georgia" w:ascii="Georgia" w:hAnsi="Georgia"/>
        </w:rPr>
        <w:t xml:space="preserve">, les deux dérivées secondes de la fonction </w:t>
      </w:r>
      <m:oMath>
        <m:sSub>
          <m:sSubPr/>
          <m:e>
            <m:r>
              <m:rPr>
                <m:sty m:val="i"/>
              </m:rPr>
              <m:t>f</m:t>
            </m:r>
          </m:e>
          <m:sub>
            <m:r>
              <m:rPr>
                <m:sty m:val="i"/>
              </m:rPr>
              <m:t>p</m:t>
            </m:r>
          </m:sub>
        </m:sSub>
      </m:oMath>
      <w:r>
        <w:rPr>
          <w:rFonts w:eastAsia="Georgia" w:cs="Georgia" w:ascii="Georgia" w:hAnsi="Georgia"/>
        </w:rPr>
        <w:t xml:space="preserve">, obtenues en dérivant deux fois par rapport à </w:t>
      </w:r>
      <m:oMath>
        <m:r>
          <m:rPr>
            <m:sty m:val="i"/>
          </m:rPr>
          <m:t>x</m:t>
        </m:r>
      </m:oMath>
      <w:r>
        <w:rPr>
          <w:rFonts w:eastAsia="Georgia" w:cs="Georgia" w:ascii="Georgia" w:hAnsi="Georgia"/>
        </w:rPr>
        <w:t xml:space="preserve"> ou deux fois par rapport à </w:t>
      </w:r>
      <m:oMath>
        <m:r>
          <m:rPr>
            <m:sty m:val="i"/>
          </m:rPr>
          <m:t>y</m:t>
        </m:r>
      </m:oMath>
      <w:r>
        <w:rPr/>
        <w:t xml:space="preserve">, sont, en ce point </w:t>
      </w:r>
      <m:oMath>
        <m:sSub>
          <m:sSubPr/>
          <m:e>
            <m:r>
              <m:rPr>
                <m:sty m:val="i"/>
              </m:rPr>
              <m:t>M</m:t>
            </m:r>
          </m:e>
          <m:sub>
            <m:r>
              <m:rPr>
                <m:sty m:val="i"/>
              </m:rPr>
              <m:t>p</m:t>
            </m:r>
          </m:sub>
        </m:sSub>
      </m:oMath>
      <w:r>
        <w:rPr>
          <w:rFonts w:eastAsia="Georgia" w:cs="Georgia" w:ascii="Georgia" w:hAnsi="Georgia"/>
        </w:rPr>
        <w:t xml:space="preserve">, négatives ou nulles :</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f</m:t>
                  </m:r>
                </m:e>
                <m:sub>
                  <m:r>
                    <m:rPr>
                      <m:sty m:val="i"/>
                    </m:rPr>
                    <m:t>p</m:t>
                  </m:r>
                </m:sub>
              </m:sSub>
            </m:num>
            <m:den>
              <m:r>
                <m:rPr>
                  <m:sty m:val="i"/>
                </m:rPr>
                <m:t>∂</m:t>
              </m:r>
              <m:sSup>
                <m:sSupPr/>
                <m:e>
                  <m:r>
                    <m:rPr>
                      <m:sty m:val="i"/>
                    </m:rPr>
                    <m:t>x</m:t>
                  </m:r>
                </m:e>
                <m:sup>
                  <m:r>
                    <m:rPr>
                      <m:sty m:val="p"/>
                    </m:rPr>
                    <m:t>2</m:t>
                  </m:r>
                </m:sup>
              </m:sSup>
            </m:den>
          </m:f>
          <m:d>
            <m:dPr>
              <m:begChr m:val="("/>
              <m:endChr m:val=")"/>
              <m:ctrlPr>
                <w:rPr>
                  <w:rFonts w:ascii="Cambria Math" w:hAnsi="Cambria Math"/>
                </w:rPr>
              </m:ctrlPr>
            </m:dPr>
            <m:e>
              <m:sSub>
                <m:sSubPr/>
                <m:e>
                  <m:r>
                    <m:rPr>
                      <m:sty m:val="i"/>
                    </m:rPr>
                    <m:t>a</m:t>
                  </m:r>
                </m:e>
                <m:sub>
                  <m:r>
                    <m:rPr>
                      <m:sty m:val="i"/>
                    </m:rPr>
                    <m:t>p</m:t>
                  </m:r>
                </m:sub>
              </m:sSub>
              <m:r>
                <m:rPr>
                  <m:sty m:val="p"/>
                </m:rPr>
                <m:t>,</m:t>
              </m:r>
              <m:sSub>
                <m:sSubPr/>
                <m:e>
                  <m:r>
                    <m:rPr>
                      <m:sty m:val="i"/>
                    </m:rPr>
                    <m:t>b</m:t>
                  </m:r>
                </m:e>
                <m:sub>
                  <m:r>
                    <m:rPr>
                      <m:sty m:val="i"/>
                    </m:rPr>
                    <m:t>p</m:t>
                  </m:r>
                </m:sub>
              </m:sSub>
            </m:e>
          </m:d>
          <m:r>
            <m:rPr>
              <m:sty m:val="p"/>
            </m:rPr>
            <m:t>≤</m:t>
          </m:r>
          <m:r>
            <m:rPr>
              <m:sty m:val="p"/>
            </m:rPr>
            <m:t>0</m:t>
          </m:r>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i"/>
                    </m:rPr>
                    <m:t>p</m:t>
                  </m:r>
                </m:sub>
              </m:sSub>
            </m:num>
            <m:den>
              <m:r>
                <m:rPr>
                  <m:sty m:val="i"/>
                </m:rPr>
                <m:t>∂</m:t>
              </m:r>
              <m:sSup>
                <m:sSupPr/>
                <m:e>
                  <m:r>
                    <m:rPr>
                      <m:sty m:val="i"/>
                    </m:rPr>
                    <m:t>y</m:t>
                  </m:r>
                </m:e>
                <m:sup>
                  <m:r>
                    <m:rPr>
                      <m:sty m:val="p"/>
                    </m:rPr>
                    <m:t>2</m:t>
                  </m:r>
                </m:sup>
              </m:sSup>
            </m:den>
          </m:f>
          <m:d>
            <m:dPr>
              <m:begChr m:val="("/>
              <m:endChr m:val=")"/>
              <m:ctrlPr>
                <w:rPr>
                  <w:rFonts w:ascii="Cambria Math" w:hAnsi="Cambria Math"/>
                </w:rPr>
              </m:ctrlPr>
            </m:dPr>
            <m:e>
              <m:sSub>
                <m:sSubPr/>
                <m:e>
                  <m:r>
                    <m:rPr>
                      <m:sty m:val="i"/>
                    </m:rPr>
                    <m:t>a</m:t>
                  </m:r>
                </m:e>
                <m:sub>
                  <m:r>
                    <m:rPr>
                      <m:sty m:val="i"/>
                    </m:rPr>
                    <m:t>p</m:t>
                  </m:r>
                </m:sub>
              </m:sSub>
              <m:r>
                <m:rPr>
                  <m:sty m:val="p"/>
                </m:rPr>
                <m:t>,</m:t>
              </m:r>
              <m:sSub>
                <m:sSubPr/>
                <m:e>
                  <m:r>
                    <m:rPr>
                      <m:sty m:val="i"/>
                    </m:rPr>
                    <m:t>b</m:t>
                  </m:r>
                </m:e>
                <m:sub>
                  <m:r>
                    <m:rPr>
                      <m:sty m:val="i"/>
                    </m:rPr>
                    <m:t>p</m:t>
                  </m:r>
                </m:sub>
              </m:sSub>
            </m:e>
          </m:d>
          <m:r>
            <m:rPr>
              <m:sty m:val="p"/>
            </m:rPr>
            <m:t>≤</m:t>
          </m:r>
          <m:r>
            <m:rPr>
              <m:sty m:val="p"/>
            </m:rPr>
            <m:t>0</m:t>
          </m:r>
        </m:oMath>
      </m:oMathPara>
    </w:p>
    <w:p>
      <w:pPr>
        <w:numPr>
          <w:ilvl w:val="0"/>
          <w:numId w:val="6"/>
        </w:numPr>
        <w:spacing w:lineRule="auto"/>
      </w:pPr>
      <w:r>
        <w:rPr>
          <w:rFonts w:eastAsia="Georgia" w:cs="Georgia" w:ascii="Georgia" w:hAnsi="Georgia"/>
        </w:rPr>
        <w:t xml:space="preserve">En déduire, en calculant par exemple le laplacien de la fonction </w:t>
      </w:r>
      <m:oMath>
        <m:sSub>
          <m:sSubPr/>
          <m:e>
            <m:r>
              <m:rPr>
                <m:sty m:val="i"/>
              </m:rPr>
              <m:t>f</m:t>
            </m:r>
          </m:e>
          <m:sub>
            <m:r>
              <m:rPr>
                <m:sty m:val="i"/>
              </m:rPr>
              <m:t>p</m:t>
            </m:r>
          </m:sub>
        </m:sSub>
      </m:oMath>
      <w:r>
        <w:rPr/>
        <w:t xml:space="preserve">, que le point </w:t>
      </w:r>
      <m:oMath>
        <m:sSub>
          <m:sSubPr/>
          <m:e>
            <m:r>
              <m:rPr>
                <m:sty m:val="i"/>
              </m:rPr>
              <m:t>M</m:t>
            </m:r>
          </m:e>
          <m:sub>
            <m:r>
              <m:rPr>
                <m:sty m:val="i"/>
              </m:rPr>
              <m:t>p</m:t>
            </m:r>
          </m:sub>
        </m:sSub>
      </m:oMath>
      <w:r>
        <w:rPr>
          <w:rFonts w:eastAsia="Georgia" w:cs="Georgia" w:ascii="Georgia" w:hAnsi="Georgia"/>
        </w:rPr>
        <w:t xml:space="preserve"> est situé sur le cercle </w:t>
      </w:r>
      <m:oMath>
        <m:r>
          <m:rPr>
            <m:sty m:val="i"/>
          </m:rPr>
          <m:t>C</m:t>
        </m:r>
      </m:oMath>
      <w:r>
        <w:rPr/>
        <w:t xml:space="preserve">.</w:t>
      </w:r>
    </w:p>
    <w:p>
      <w:pPr>
        <w:numPr>
          <w:ilvl w:val="0"/>
          <w:numId w:val="6"/>
        </w:numPr>
        <w:spacing w:lineRule="auto"/>
      </w:pPr>
      <w:r>
        <w:rPr>
          <w:rFonts w:eastAsia="Georgia" w:cs="Georgia" w:ascii="Georgia" w:hAnsi="Georgia"/>
        </w:rPr>
        <w:t xml:space="preserve">Démontrer qu'il existe un point </w:t>
      </w:r>
      <m:oMath>
        <m:r>
          <m:rPr>
            <m:sty m:val="i"/>
          </m:rPr>
          <m:t>P</m:t>
        </m:r>
      </m:oMath>
      <w:r>
        <w:rPr>
          <w:rFonts w:eastAsia="Georgia" w:cs="Georgia" w:ascii="Georgia" w:hAnsi="Georgia"/>
        </w:rPr>
        <w:t xml:space="preserve"> de coordonnées </w:t>
      </w:r>
      <m:oMath>
        <m:r>
          <m:rPr>
            <m:sty m:val="i"/>
          </m:rPr>
          <m:t>a</m:t>
        </m:r>
      </m:oMath>
      <w:r>
        <w:rPr/>
        <w:t xml:space="preserve"> et </w:t>
      </w:r>
      <m:oMath>
        <m:r>
          <m:rPr>
            <m:sty m:val="i"/>
          </m:rPr>
          <m:t>b</m:t>
        </m:r>
      </m:oMath>
      <w:r>
        <w:rPr/>
        <w:t xml:space="preserve"> du cercle </w:t>
      </w:r>
      <m:oMath>
        <m:r>
          <m:rPr>
            <m:sty m:val="i"/>
          </m:rPr>
          <m:t>C</m:t>
        </m:r>
      </m:oMath>
      <w:r>
        <w:rPr/>
        <w:t xml:space="preserve"> en lequel la fonction </w:t>
      </w:r>
      <m:oMath>
        <m:r>
          <m:rPr>
            <m:sty m:val="i"/>
          </m:rPr>
          <m:t>f</m:t>
        </m:r>
      </m:oMath>
      <w:r>
        <w:rPr/>
        <w:t xml:space="preserve"> atteint son maximum sur </w:t>
      </w:r>
      <m:oMath>
        <m:r>
          <m:rPr>
            <m:sty m:val="i"/>
          </m:rPr>
          <m:t>D</m:t>
        </m:r>
      </m:oMath>
      <w:r>
        <w:rPr/>
        <w:t xml:space="preserve"> :</w:t>
      </w:r>
    </w:p>
    <w:p>
      <w:pPr>
        <w:spacing w:after="220" w:lineRule="auto"/>
      </w:pPr>
      <m:oMathPara>
        <m:oMath>
          <m:r>
            <m:rPr>
              <m:sty m:val="i"/>
            </m:rPr>
            <m:t>f</m:t>
          </m:r>
          <m:r>
            <m:rPr>
              <m:sty m:val="p"/>
            </m:rPr>
            <m:t>(</m:t>
          </m:r>
          <m:r>
            <m:rPr>
              <m:sty m:val="i"/>
            </m:rPr>
            <m:t>a</m:t>
          </m:r>
          <m:r>
            <m:rPr>
              <m:sty m:val="p"/>
            </m:rPr>
            <m:t>,</m:t>
          </m:r>
          <m:r>
            <m:rPr>
              <m:sty m:val="i"/>
            </m:rPr>
            <m:t>b</m:t>
          </m:r>
          <m:r>
            <m:rPr>
              <m:sty m:val="p"/>
            </m:rPr>
            <m:t>)</m:t>
          </m:r>
          <m:r>
            <m:rPr>
              <m:sty m:val="p"/>
            </m:rPr>
            <m:t>=</m:t>
          </m:r>
          <m:limLow>
            <m:limLowPr/>
            <m:e>
              <m:r>
                <m:rPr>
                  <m:sty m:val="p"/>
                </m:rPr>
                <m:t>max</m:t>
              </m:r>
            </m:e>
            <m:lim>
              <m:r>
                <m:rPr>
                  <m:sty m:val="p"/>
                </m:rPr>
                <m:t>(</m:t>
              </m:r>
              <m:r>
                <m:rPr>
                  <m:sty m:val="i"/>
                </m:rPr>
                <m:t>x</m:t>
              </m:r>
              <m:r>
                <m:rPr>
                  <m:sty m:val="p"/>
                </m:rPr>
                <m:t>,</m:t>
              </m:r>
              <m:r>
                <m:rPr>
                  <m:sty m:val="i"/>
                </m:rPr>
                <m:t>y</m:t>
              </m:r>
              <m:r>
                <m:rPr>
                  <m:sty m:val="p"/>
                </m:rPr>
                <m:t>)</m:t>
              </m:r>
              <m:r>
                <m:rPr>
                  <m:sty m:val="p"/>
                </m:rPr>
                <m:t>∈</m:t>
              </m:r>
              <m:r>
                <m:rPr>
                  <m:sty m:val="i"/>
                </m:rPr>
                <m:t>D</m:t>
              </m:r>
            </m:lim>
          </m:limLow>
          <m:r>
            <m:rPr>
              <m:sty m:val="p"/>
            </m:rPr>
            <m:t xml:space="preserve"> </m:t>
          </m:r>
          <m:r>
            <m:rPr>
              <m:sty m:val="i"/>
            </m:rPr>
            <m:t>f</m:t>
          </m:r>
          <m:r>
            <m:rPr>
              <m:sty m:val="p"/>
            </m:rPr>
            <m:t>(</m:t>
          </m:r>
          <m:r>
            <m:rPr>
              <m:sty m:val="i"/>
            </m:rPr>
            <m:t>x</m:t>
          </m:r>
          <m:r>
            <m:rPr>
              <m:sty m:val="p"/>
            </m:rPr>
            <m:t>,</m:t>
          </m:r>
          <m:r>
            <m:rPr>
              <m:sty m:val="i"/>
            </m:rPr>
            <m:t>y</m:t>
          </m:r>
          <m:r>
            <m:rPr>
              <m:sty m:val="p"/>
            </m:rPr>
            <m:t>)</m:t>
          </m:r>
        </m:oMath>
      </m:oMathPara>
    </w:p>
    <w:p>
      <w:pPr>
        <w:numPr>
          <w:ilvl w:val="0"/>
          <w:numId w:val="7"/>
        </w:numPr>
        <w:spacing w:lineRule="auto"/>
      </w:pPr>
      <w:r>
        <w:rPr>
          <w:rFonts w:eastAsia="Georgia" w:cs="Georgia" w:ascii="Georgia" w:hAnsi="Georgia"/>
        </w:rPr>
        <w:t xml:space="preserve">En déduire que deux fonctions harmoniques dans le plan </w:t>
      </w:r>
      <m:oMath>
        <m:sSup>
          <m:sSupPr/>
          <m:e>
            <m:r>
              <m:rPr>
                <m:scr m:val="double-struck"/>
              </m:rPr>
              <m:t>R</m:t>
            </m:r>
          </m:e>
          <m:sup>
            <m:r>
              <m:rPr>
                <m:sty m:val="p"/>
              </m:rPr>
              <m:t>2</m:t>
            </m:r>
          </m:sup>
        </m:sSup>
      </m:oMath>
      <w:r>
        <w:rPr>
          <w:rFonts w:eastAsia="Georgia" w:cs="Georgia" w:ascii="Georgia" w:hAnsi="Georgia"/>
        </w:rPr>
        <w:t xml:space="preserve"> égales le long d'un cercle </w:t>
      </w:r>
      <m:oMath>
        <m:r>
          <m:rPr>
            <m:sty m:val="i"/>
          </m:rPr>
          <m:t>C</m:t>
        </m:r>
      </m:oMath>
      <w:r>
        <w:rPr>
          <w:rFonts w:eastAsia="Georgia" w:cs="Georgia" w:ascii="Georgia" w:hAnsi="Georgia"/>
        </w:rPr>
        <w:t xml:space="preserve"> du plan (de rayon strictement positif), sont égales dans tout le disque </w:t>
      </w:r>
      <m:oMath>
        <m:r>
          <m:rPr>
            <m:sty m:val="i"/>
          </m:rPr>
          <m:t>D</m:t>
        </m:r>
      </m:oMath>
      <w:r>
        <w:rPr>
          <w:rFonts w:eastAsia="Georgia" w:cs="Georgia" w:ascii="Georgia" w:hAnsi="Georgia"/>
        </w:rPr>
        <w:t xml:space="preserve"> de frontière </w:t>
      </w:r>
      <m:oMath>
        <m:r>
          <m:rPr>
            <m:sty m:val="i"/>
          </m:rPr>
          <m:t>C</m:t>
        </m:r>
      </m:oMath>
      <w:r>
        <w:rPr/>
        <w:t xml:space="preserve">.</w:t>
      </w:r>
    </w:p>
    <w:p>
      <w:pPr>
        <w:spacing w:line="271" w:before="330" w:lineRule="auto"/>
      </w:pPr>
      <w:r>
        <w:rPr>
          <w:rFonts w:eastAsia="Georgia" w:cs="Georgia" w:ascii="Georgia" w:hAnsi="Georgia"/>
          <w:b/>
          <w:sz w:val="42"/>
        </w:rPr>
        <w:t xml:space="preserve">Propriété de la moyenne</w:t>
      </w:r>
    </w:p>
    <w:p>
      <w:pPr>
        <w:spacing w:after="220" w:lineRule="auto"/>
      </w:pPr>
      <w:r>
        <w:rPr/>
        <w:t xml:space="preserve">Soit </w:t>
      </w:r>
      <m:oMath>
        <m:r>
          <m:rPr>
            <m:sty m:val="i"/>
          </m:rPr>
          <m:t>f</m:t>
        </m:r>
      </m:oMath>
      <w:r>
        <w:rPr>
          <w:rFonts w:eastAsia="Georgia" w:cs="Georgia" w:ascii="Georgia" w:hAnsi="Georgia"/>
        </w:rPr>
        <w:t xml:space="preserve"> une fonction réelle harmonique définie dans le plan </w:t>
      </w:r>
      <m:oMath>
        <m:sSup>
          <m:sSupPr/>
          <m:e>
            <m:r>
              <m:rPr>
                <m:scr m:val="double-struck"/>
              </m:rPr>
              <m:t>R</m:t>
            </m:r>
          </m:e>
          <m:sup>
            <m:r>
              <m:rPr>
                <m:sty m:val="p"/>
              </m:rPr>
              <m:t>2</m:t>
            </m:r>
          </m:sup>
        </m:sSup>
      </m:oMath>
      <w:r>
        <w:rPr>
          <w:rFonts w:eastAsia="Georgia" w:cs="Georgia" w:ascii="Georgia" w:hAnsi="Georgia"/>
        </w:rPr>
        <w:t xml:space="preserve">. Étant donnés un point </w:t>
      </w:r>
      <m:oMath>
        <m:sSub>
          <m:sSubPr/>
          <m:e>
            <m:r>
              <m:rPr>
                <m:sty m:val="i"/>
              </m:rPr>
              <m:t>M</m:t>
            </m:r>
          </m:e>
          <m:sub>
            <m:r>
              <m:rPr>
                <m:sty m:val="p"/>
              </m:rPr>
              <m:t>0</m:t>
            </m:r>
          </m:sub>
        </m:sSub>
      </m:oMath>
      <w:r>
        <w:rPr>
          <w:rFonts w:eastAsia="Georgia" w:cs="Georgia" w:ascii="Georgia" w:hAnsi="Georgia"/>
        </w:rPr>
        <w:t xml:space="preserve"> de coordonnées </w:t>
      </w:r>
      <m:oMath>
        <m:sSub>
          <m:sSubPr/>
          <m:e>
            <m:r>
              <m:rPr>
                <m:sty m:val="i"/>
              </m:rPr>
              <m:t>x</m:t>
            </m:r>
          </m:e>
          <m:sub>
            <m:r>
              <m:rPr>
                <m:sty m:val="p"/>
              </m:rPr>
              <m:t>0</m:t>
            </m:r>
          </m:sub>
        </m:sSub>
      </m:oMath>
      <w:r>
        <w:rPr/>
        <w:t xml:space="preserve"> et </w:t>
      </w:r>
      <m:oMath>
        <m:sSub>
          <m:sSubPr/>
          <m:e>
            <m:r>
              <m:rPr>
                <m:sty m:val="i"/>
              </m:rPr>
              <m:t>y</m:t>
            </m:r>
          </m:e>
          <m:sub>
            <m:r>
              <m:rPr>
                <m:sty m:val="p"/>
              </m:rPr>
              <m:t>0</m:t>
            </m:r>
          </m:sub>
        </m:sSub>
      </m:oMath>
      <w:r>
        <w:rPr>
          <w:rFonts w:eastAsia="Georgia" w:cs="Georgia" w:ascii="Georgia" w:hAnsi="Georgia"/>
        </w:rPr>
        <w:t xml:space="preserve"> et un réel </w:t>
      </w:r>
      <m:oMath>
        <m:r>
          <m:rPr>
            <m:sty m:val="i"/>
          </m:rPr>
          <m:t>ρ</m:t>
        </m:r>
      </m:oMath>
      <w:r>
        <w:rPr/>
        <w:t xml:space="preserve"> positif ou nul, soit </w:t>
      </w:r>
      <m:oMath>
        <m:r>
          <m:rPr>
            <m:sty m:val="i"/>
          </m:rPr>
          <m:t>F</m:t>
        </m:r>
      </m:oMath>
      <w:r>
        <w:rPr>
          <w:rFonts w:eastAsia="Georgia" w:cs="Georgia" w:ascii="Georgia" w:hAnsi="Georgia"/>
        </w:rPr>
        <w:t xml:space="preserve"> la fonction définie sur la demi-droite fermée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r>
            <m:rPr>
              <m:sty m:val="i"/>
            </m:rPr>
            <m:t>F</m:t>
          </m:r>
          <m:r>
            <m:rPr>
              <m:sty m:val="p"/>
            </m:rPr>
            <m:t>(</m:t>
          </m:r>
          <m:r>
            <m:rPr>
              <m:sty m:val="i"/>
            </m:rPr>
            <m:t>ρ</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ρ</m:t>
              </m:r>
              <m:r>
                <m:rPr>
                  <m:sty m:val="p"/>
                </m:rPr>
                <m:t>cos</m:t>
              </m:r>
              <m:r>
                <m:rPr>
                  <m:sty m:val="p"/>
                </m:rPr>
                <m:t>⁡</m:t>
              </m:r>
              <m:r>
                <m:rPr>
                  <m:sty m:val="i"/>
                </m:rPr>
                <m:t>θ</m:t>
              </m:r>
              <m:r>
                <m:rPr>
                  <m:sty m:val="p"/>
                </m:rPr>
                <m:t>,</m:t>
              </m:r>
              <m:sSub>
                <m:sSubPr/>
                <m:e>
                  <m:r>
                    <m:rPr>
                      <m:sty m:val="i"/>
                    </m:rPr>
                    <m:t>y</m:t>
                  </m:r>
                </m:e>
                <m:sub>
                  <m:r>
                    <m:rPr>
                      <m:sty m:val="p"/>
                    </m:rPr>
                    <m:t>0</m:t>
                  </m:r>
                </m:sub>
              </m:sSub>
              <m:r>
                <m:rPr>
                  <m:sty m:val="p"/>
                </m:rPr>
                <m:t>+</m:t>
              </m:r>
              <m:r>
                <m:rPr>
                  <m:sty m:val="i"/>
                </m:rPr>
                <m:t>ρ</m:t>
              </m:r>
              <m:r>
                <m:rPr>
                  <m:sty m:val="p"/>
                </m:rPr>
                <m:t>sin</m:t>
              </m:r>
              <m:r>
                <m:rPr>
                  <m:sty m:val="p"/>
                </m:rPr>
                <m:t>⁡</m:t>
              </m:r>
              <m:r>
                <m:rPr>
                  <m:sty m:val="i"/>
                </m:rPr>
                <m:t>θ</m:t>
              </m:r>
            </m:e>
          </m:d>
          <m:r>
            <m:rPr>
              <m:sty m:val="i"/>
            </m:rPr>
            <m:t>d</m:t>
          </m:r>
          <m:r>
            <m:rPr>
              <m:sty m:val="i"/>
            </m:rPr>
            <m:t>θ</m:t>
          </m:r>
        </m:oMath>
      </m:oMathPara>
    </w:p>
    <w:p>
      <w:pPr>
        <w:numPr>
          <w:ilvl w:val="0"/>
          <w:numId w:val="8"/>
        </w:numPr>
        <w:spacing w:lineRule="auto"/>
      </w:pPr>
      <w:r>
        <w:rPr>
          <w:rFonts w:eastAsia="Georgia" w:cs="Georgia" w:ascii="Georgia" w:hAnsi="Georgia"/>
        </w:rPr>
        <w:t xml:space="preserve">Démontrer que la fonction </w:t>
      </w:r>
      <m:oMath>
        <m:r>
          <m:rPr>
            <m:sty m:val="i"/>
          </m:rPr>
          <m:t>F</m:t>
        </m:r>
      </m:oMath>
      <w:r>
        <w:rPr>
          <w:rFonts w:eastAsia="Georgia" w:cs="Georgia" w:ascii="Georgia" w:hAnsi="Georgia"/>
        </w:rPr>
        <w:t xml:space="preserve"> est définie et continue sur la demi-droite fermée </w:t>
      </w:r>
      <m:oMath>
        <m:r>
          <m:rPr>
            <m:sty m:val="p"/>
          </m:rPr>
          <m:t>[</m:t>
        </m:r>
        <m:r>
          <m:rPr>
            <m:sty m:val="p"/>
          </m:rPr>
          <m:t>0</m:t>
        </m:r>
        <m:r>
          <m:rPr>
            <m:sty m:val="p"/>
          </m:rPr>
          <m:t>,</m:t>
        </m:r>
        <m:r>
          <m:rPr>
            <m:sty m:val="p"/>
          </m:rPr>
          <m:t>∞</m:t>
        </m:r>
        <m:r>
          <m:rPr>
            <m:sty m:val="p"/>
          </m:rPr>
          <m:t>[</m:t>
        </m:r>
      </m:oMath>
      <w:r>
        <w:rPr/>
        <w:t xml:space="preserve">.</w:t>
      </w:r>
    </w:p>
    <w:p>
      <w:pPr>
        <w:numPr>
          <w:ilvl w:val="0"/>
          <w:numId w:val="8"/>
        </w:numPr>
        <w:spacing w:lineRule="auto"/>
      </w:pPr>
      <w:r>
        <w:rPr>
          <w:rFonts w:eastAsia="Georgia" w:cs="Georgia" w:ascii="Georgia" w:hAnsi="Georgia"/>
        </w:rPr>
        <w:t xml:space="preserve">Démontrer que la fonction </w:t>
      </w:r>
      <m:oMath>
        <m:r>
          <m:rPr>
            <m:sty m:val="i"/>
          </m:rPr>
          <m:t>F</m:t>
        </m:r>
      </m:oMath>
      <w:r>
        <w:rPr>
          <w:rFonts w:eastAsia="Georgia" w:cs="Georgia" w:ascii="Georgia" w:hAnsi="Georgia"/>
        </w:rPr>
        <w:t xml:space="preserve"> est continûment dérivable. Préciser sa dérivée </w:t>
      </w:r>
      <m:oMath>
        <m:sSup>
          <m:sSupPr/>
          <m:e>
            <m:r>
              <m:rPr>
                <m:sty m:val="i"/>
              </m:rPr>
              <m:t>F</m:t>
            </m:r>
          </m:e>
          <m:sup>
            <m:r>
              <m:rPr>
                <m:sty m:val="i"/>
              </m:rPr>
              <m:t>′</m:t>
            </m:r>
          </m:sup>
        </m:sSup>
        <m:r>
          <m:rPr>
            <m:sty m:val="p"/>
          </m:rPr>
          <m:t>(</m:t>
        </m:r>
        <m:r>
          <m:rPr>
            <m:sty m:val="i"/>
          </m:rPr>
          <m:t>ρ</m:t>
        </m:r>
        <m:r>
          <m:rPr>
            <m:sty m:val="p"/>
          </m:rPr>
          <m:t>)</m:t>
        </m:r>
      </m:oMath>
      <w:r>
        <w:rPr/>
        <w:t xml:space="preserve">.</w:t>
      </w:r>
    </w:p>
    <w:p>
      <w:pPr>
        <w:numPr>
          <w:ilvl w:val="0"/>
          <w:numId w:val="8"/>
        </w:numPr>
        <w:spacing w:lineRule="auto"/>
      </w:pPr>
      <w:r>
        <w:rPr>
          <w:rFonts w:eastAsia="Georgia" w:cs="Georgia" w:ascii="Georgia" w:hAnsi="Georgia"/>
        </w:rPr>
        <w:t xml:space="preserve">Démontrer que le produit </w:t>
      </w:r>
      <m:oMath>
        <m:r>
          <m:rPr>
            <m:sty m:val="i"/>
          </m:rPr>
          <m:t>ρ</m:t>
        </m:r>
        <m:r>
          <m:rPr>
            <m:sty m:val="p"/>
          </m:rPr>
          <m:t>⋅</m:t>
        </m:r>
        <m:sSup>
          <m:sSupPr/>
          <m:e>
            <m:r>
              <m:rPr>
                <m:sty m:val="i"/>
              </m:rPr>
              <m:t>F</m:t>
            </m:r>
          </m:e>
          <m:sup>
            <m:r>
              <m:rPr>
                <m:sty m:val="i"/>
              </m:rPr>
              <m:t>′</m:t>
            </m:r>
          </m:sup>
        </m:sSup>
        <m:r>
          <m:rPr>
            <m:sty m:val="p"/>
          </m:rPr>
          <m:t>(</m:t>
        </m:r>
        <m:r>
          <m:rPr>
            <m:sty m:val="i"/>
          </m:rPr>
          <m:t>ρ</m:t>
        </m:r>
        <m:r>
          <m:rPr>
            <m:sty m:val="p"/>
          </m:rPr>
          <m:t>)</m:t>
        </m:r>
      </m:oMath>
      <w:r>
        <w:rPr>
          <w:rFonts w:eastAsia="Georgia" w:cs="Georgia" w:ascii="Georgia" w:hAnsi="Georgia"/>
        </w:rPr>
        <w:t xml:space="preserve"> est égal à la valeur d'une intégrale curviligne d'une forme différentielle </w:t>
      </w:r>
      <m:oMath>
        <m:r>
          <m:rPr>
            <m:sty m:val="i"/>
          </m:rPr>
          <m:t>α</m:t>
        </m:r>
        <m:r>
          <m:rPr>
            <m:sty m:val="p"/>
          </m:rPr>
          <m:t>=</m:t>
        </m:r>
        <m:r>
          <m:rPr>
            <m:sty m:val="i"/>
          </m:rPr>
          <m:t>A</m:t>
        </m:r>
        <m:r>
          <m:rPr>
            <m:sty m:val="p"/>
          </m:rPr>
          <m:t>(</m:t>
        </m:r>
        <m:r>
          <m:rPr>
            <m:sty m:val="i"/>
          </m:rPr>
          <m:t>x</m:t>
        </m:r>
        <m:r>
          <m:rPr>
            <m:sty m:val="p"/>
          </m:rPr>
          <m:t>,</m:t>
        </m:r>
        <m:r>
          <m:rPr>
            <m:sty m:val="i"/>
          </m:rPr>
          <m:t>y</m:t>
        </m:r>
        <m:r>
          <m:rPr>
            <m:sty m:val="p"/>
          </m:rPr>
          <m:t>)</m:t>
        </m:r>
        <m:r>
          <m:rPr>
            <m:sty m:val="i"/>
          </m:rPr>
          <m:t>d</m:t>
        </m:r>
        <m:r>
          <m:rPr>
            <m:sty m:val="i"/>
          </m:rPr>
          <m:t>x</m:t>
        </m:r>
        <m:r>
          <m:rPr>
            <m:sty m:val="p"/>
          </m:rPr>
          <m:t>+</m:t>
        </m:r>
        <m:r>
          <m:rPr>
            <m:sty m:val="i"/>
          </m:rPr>
          <m:t>B</m:t>
        </m:r>
        <m:r>
          <m:rPr>
            <m:sty m:val="p"/>
          </m:rPr>
          <m:t>(</m:t>
        </m:r>
        <m:r>
          <m:rPr>
            <m:sty m:val="i"/>
          </m:rPr>
          <m:t>x</m:t>
        </m:r>
        <m:r>
          <m:rPr>
            <m:sty m:val="p"/>
          </m:rPr>
          <m:t>,</m:t>
        </m:r>
        <m:r>
          <m:rPr>
            <m:sty m:val="i"/>
          </m:rPr>
          <m:t>y</m:t>
        </m:r>
        <m:r>
          <m:rPr>
            <m:sty m:val="p"/>
          </m:rPr>
          <m:t>)</m:t>
        </m:r>
        <m:r>
          <m:rPr>
            <m:sty m:val="i"/>
          </m:rPr>
          <m:t>d</m:t>
        </m:r>
        <m:r>
          <m:rPr>
            <m:sty m:val="i"/>
          </m:rPr>
          <m:t>y</m:t>
        </m:r>
      </m:oMath>
      <w:r>
        <w:rPr>
          <w:rFonts w:eastAsia="Georgia" w:cs="Georgia" w:ascii="Georgia" w:hAnsi="Georgia"/>
        </w:rPr>
        <w:t xml:space="preserve"> le long d'un arc orienté </w:t>
      </w:r>
      <m:oMath>
        <m:r>
          <m:rPr>
            <m:sty m:val="p"/>
          </m:rPr>
          <m:t>Γ</m:t>
        </m:r>
      </m:oMath>
      <w:r>
        <w:rPr/>
        <w:t xml:space="preserve"> :</w:t>
      </w:r>
    </w:p>
    <w:p>
      <w:pPr>
        <w:spacing w:after="220" w:lineRule="auto"/>
      </w:pPr>
      <m:oMathPara>
        <m:oMath>
          <m:r>
            <m:rPr>
              <m:sty m:val="i"/>
            </m:rPr>
            <m:t>ρ</m:t>
          </m:r>
          <m:r>
            <m:rPr>
              <m:sty m:val="p"/>
            </m:rPr>
            <m:t>⋅</m:t>
          </m:r>
          <m:sSup>
            <m:sSupPr/>
            <m:e>
              <m:r>
                <m:rPr>
                  <m:sty m:val="i"/>
                </m:rPr>
                <m:t>F</m:t>
              </m:r>
            </m:e>
            <m:sup>
              <m:r>
                <m:rPr>
                  <m:sty m:val="i"/>
                </m:rPr>
                <m:t>′</m:t>
              </m:r>
            </m:sup>
          </m:sSup>
          <m:r>
            <m:rPr>
              <m:sty m:val="p"/>
            </m:rPr>
            <m:t>(</m:t>
          </m:r>
          <m:r>
            <m:rPr>
              <m:sty m:val="i"/>
            </m:rPr>
            <m:t>ρ</m:t>
          </m:r>
          <m:r>
            <m:rPr>
              <m:sty m:val="p"/>
            </m:rPr>
            <m:t>)</m:t>
          </m:r>
          <m:r>
            <m:rPr>
              <m:sty m:val="p"/>
            </m:rPr>
            <m:t>=</m:t>
          </m:r>
          <m:nary>
            <m:naryPr>
              <m:chr m:val="∫"/>
              <m:limLoc m:val="subSup"/>
              <m:grow m:val="1"/>
              <m:supHide m:val="1"/>
            </m:naryPr>
            <m:sub>
              <m:r>
                <m:rPr>
                  <m:sty m:val="p"/>
                </m:rPr>
                <m:t>Γ</m:t>
              </m:r>
            </m:sub>
            <m:sup/>
            <m:e>
              <m:r>
                <m:rPr>
                  <m:sty m:val="p"/>
                </m:rPr>
                <m:t xml:space="preserve"> </m:t>
              </m:r>
            </m:e>
          </m:nary>
          <m:r>
            <m:rPr>
              <m:sty m:val="p"/>
            </m:rPr>
            <m:t>(</m:t>
          </m:r>
          <m:r>
            <m:rPr>
              <m:sty m:val="i"/>
            </m:rPr>
            <m:t>A</m:t>
          </m:r>
          <m:r>
            <m:rPr>
              <m:sty m:val="p"/>
            </m:rPr>
            <m:t>(</m:t>
          </m:r>
          <m:r>
            <m:rPr>
              <m:sty m:val="i"/>
            </m:rPr>
            <m:t>x</m:t>
          </m:r>
          <m:r>
            <m:rPr>
              <m:sty m:val="p"/>
            </m:rPr>
            <m:t>,</m:t>
          </m:r>
          <m:r>
            <m:rPr>
              <m:sty m:val="i"/>
            </m:rPr>
            <m:t>y</m:t>
          </m:r>
          <m:r>
            <m:rPr>
              <m:sty m:val="p"/>
            </m:rPr>
            <m:t>)</m:t>
          </m:r>
          <m:r>
            <m:rPr>
              <m:sty m:val="i"/>
            </m:rPr>
            <m:t>d</m:t>
          </m:r>
          <m:r>
            <m:rPr>
              <m:sty m:val="i"/>
            </m:rPr>
            <m:t>x</m:t>
          </m:r>
          <m:r>
            <m:rPr>
              <m:sty m:val="p"/>
            </m:rPr>
            <m:t>+</m:t>
          </m:r>
          <m:r>
            <m:rPr>
              <m:sty m:val="i"/>
            </m:rPr>
            <m:t>B</m:t>
          </m:r>
          <m:r>
            <m:rPr>
              <m:sty m:val="p"/>
            </m:rPr>
            <m:t>(</m:t>
          </m:r>
          <m:r>
            <m:rPr>
              <m:sty m:val="i"/>
            </m:rPr>
            <m:t>x</m:t>
          </m:r>
          <m:r>
            <m:rPr>
              <m:sty m:val="p"/>
            </m:rPr>
            <m:t>,</m:t>
          </m:r>
          <m:r>
            <m:rPr>
              <m:sty m:val="i"/>
            </m:rPr>
            <m:t>y</m:t>
          </m:r>
          <m:r>
            <m:rPr>
              <m:sty m:val="p"/>
            </m:rPr>
            <m:t>)</m:t>
          </m:r>
          <m:r>
            <m:rPr>
              <m:sty m:val="i"/>
            </m:rPr>
            <m:t>d</m:t>
          </m:r>
          <m:r>
            <m:rPr>
              <m:sty m:val="i"/>
            </m:rPr>
            <m:t>y</m:t>
          </m:r>
          <m:r>
            <m:rPr>
              <m:sty m:val="p"/>
            </m:rPr>
            <m:t>)</m:t>
          </m:r>
        </m:oMath>
      </m:oMathPara>
    </w:p>
    <w:p>
      <w:pPr>
        <w:spacing w:after="220" w:lineRule="auto"/>
      </w:pPr>
      <w:r>
        <w:rPr>
          <w:rFonts w:eastAsia="Georgia" w:cs="Georgia" w:ascii="Georgia" w:hAnsi="Georgia"/>
        </w:rPr>
        <w:t xml:space="preserve">Préciser la forme différentielle </w:t>
      </w:r>
      <m:oMath>
        <m:r>
          <m:rPr>
            <m:sty m:val="i"/>
          </m:rPr>
          <m:t>α</m:t>
        </m:r>
      </m:oMath>
      <w:r>
        <w:rPr>
          <w:rFonts w:eastAsia="Georgia" w:cs="Georgia" w:ascii="Georgia" w:hAnsi="Georgia"/>
        </w:rPr>
        <w:t xml:space="preserve"> et l'arc orienté </w:t>
      </w:r>
      <m:oMath>
        <m:r>
          <m:rPr>
            <m:sty m:val="p"/>
          </m:rPr>
          <m:t>Γ</m:t>
        </m:r>
      </m:oMath>
      <w:r>
        <w:rPr/>
        <w:t xml:space="preserve">.</w:t>
      </w:r>
      <w:r>
        <w:rPr/>
        <w:br w:type="textWrapping"/>
      </w:r>
      <w:r>
        <w:rPr>
          <w:rFonts w:eastAsia="Georgia" w:cs="Georgia" w:ascii="Georgia" w:hAnsi="Georgia"/>
        </w:rPr>
        <w:t xml:space="preserve">14. Démontrer que la fonction </w:t>
      </w:r>
      <m:oMath>
        <m:r>
          <m:rPr>
            <m:sty m:val="i"/>
          </m:rPr>
          <m:t>F</m:t>
        </m:r>
      </m:oMath>
      <w:r>
        <w:rPr>
          <w:rFonts w:eastAsia="Georgia" w:cs="Georgia" w:ascii="Georgia" w:hAnsi="Georgia"/>
        </w:rPr>
        <w:t xml:space="preserve"> est une fonction constante ; préciser sa valeur.</w:t>
      </w:r>
      <w:r>
        <w:rPr/>
        <w:br w:type="textWrapping"/>
      </w:r>
      <w:r>
        <w:rPr/>
        <w:t xml:space="preserve">15. Soit </w:t>
      </w:r>
      <m:oMath>
        <m:r>
          <m:rPr>
            <m:sty m:val="i"/>
          </m:rPr>
          <m:t>D</m:t>
        </m:r>
      </m:oMath>
      <w:r>
        <w:rPr>
          <w:rFonts w:eastAsia="Georgia" w:cs="Georgia" w:ascii="Georgia" w:hAnsi="Georgia"/>
        </w:rPr>
        <w:t xml:space="preserve"> le disque fermé de centre le point </w:t>
      </w:r>
      <m:oMath>
        <m:sSub>
          <m:sSubPr/>
          <m:e>
            <m:r>
              <m:rPr>
                <m:sty m:val="i"/>
              </m:rPr>
              <m:t>M</m:t>
            </m:r>
          </m:e>
          <m:sub>
            <m:r>
              <m:rPr>
                <m:sty m:val="p"/>
              </m:rPr>
              <m:t>0</m:t>
            </m:r>
          </m:sub>
        </m:sSub>
      </m:oMath>
      <w:r>
        <w:rPr>
          <w:rFonts w:eastAsia="Georgia" w:cs="Georgia" w:ascii="Georgia" w:hAnsi="Georgia"/>
        </w:rPr>
        <w:t xml:space="preserve"> de coordonnées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et de rayon </w:t>
      </w:r>
      <m:oMath>
        <m:r>
          <m:rPr>
            <m:sty m:val="i"/>
          </m:rPr>
          <m:t>r</m:t>
        </m:r>
        <m:r>
          <m:rPr>
            <m:sty m:val="p"/>
          </m:rPr>
          <m:t>(</m:t>
        </m:r>
        <m:r>
          <m:rPr>
            <m:sty m:val="i"/>
          </m:rPr>
          <m:t>r</m:t>
        </m:r>
        <m:r>
          <m:rPr>
            <m:sty m:val="p"/>
          </m:rPr>
          <m:t>&gt;</m:t>
        </m:r>
        <m:r>
          <m:rPr>
            <m:sty m:val="p"/>
          </m:rPr>
          <m:t>0</m:t>
        </m:r>
        <m:r>
          <m:rPr>
            <m:sty m:val="p"/>
          </m:rPr>
          <m:t>)</m:t>
        </m:r>
      </m:oMath>
      <w:r>
        <w:rPr>
          <w:rFonts w:eastAsia="Georgia" w:cs="Georgia" w:ascii="Georgia" w:hAnsi="Georgia"/>
        </w:rPr>
        <w:t xml:space="preserve"> ; démontrer que l'intégrale double </w:t>
      </w:r>
      <m:oMath>
        <m:r>
          <m:rPr>
            <m:sty m:val="i"/>
          </m:rPr>
          <m:t>I</m:t>
        </m:r>
      </m:oMath>
      <w:r>
        <w:rPr/>
        <w:t xml:space="preserve"> de la fonction </w:t>
      </w:r>
      <m:oMath>
        <m:r>
          <m:rPr>
            <m:sty m:val="i"/>
          </m:rPr>
          <m:t>f</m:t>
        </m:r>
      </m:oMath>
      <w:r>
        <w:rPr>
          <w:rFonts w:eastAsia="Georgia" w:cs="Georgia" w:ascii="Georgia" w:hAnsi="Georgia"/>
        </w:rPr>
        <w:t xml:space="preserve"> étendue au disque </w:t>
      </w:r>
      <m:oMath>
        <m:r>
          <m:rPr>
            <m:sty m:val="i"/>
          </m:rPr>
          <m:t>D</m:t>
        </m:r>
      </m:oMath>
      <w:r>
        <w:rPr/>
        <w:t xml:space="preserve"> se calcule simplement en fonction de </w:t>
      </w:r>
      <m:oMath>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suivant la relation :</w:t>
      </w:r>
    </w:p>
    <w:p>
      <w:pPr>
        <w:spacing w:after="220" w:lineRule="auto"/>
      </w:pPr>
      <m:oMathPara>
        <m:oMath>
          <m:r>
            <m:rPr>
              <m:sty m:val="i"/>
            </m:rPr>
            <m:t>I</m:t>
          </m:r>
          <m:r>
            <m:rPr>
              <m:sty m:val="p"/>
            </m:rPr>
            <m:t>=</m:t>
          </m:r>
          <m:nary>
            <m:naryPr>
              <m:chr m:val="∬"/>
              <m:limLoc m:val="subSup"/>
              <m:grow m:val="1"/>
              <m:supHide m:val="1"/>
            </m:naryPr>
            <m:sub>
              <m:r>
                <m:rPr>
                  <m:sty m:val="i"/>
                </m:rPr>
                <m:t>D</m:t>
              </m:r>
            </m:sub>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r>
            <m:rPr>
              <m:sty m:val="p"/>
            </m:rPr>
            <m:t>=</m:t>
          </m:r>
          <m:r>
            <m:rPr>
              <m:sty m:val="i"/>
            </m:rPr>
            <m:t>π</m:t>
          </m:r>
          <m:sSup>
            <m:sSupPr/>
            <m:e>
              <m:r>
                <m:rPr>
                  <m:sty m:val="i"/>
                </m:rPr>
                <m:t>r</m:t>
              </m:r>
            </m:e>
            <m:sup>
              <m:r>
                <m:rPr>
                  <m:sty m:val="p"/>
                </m:rPr>
                <m:t>2</m:t>
              </m:r>
            </m:sup>
          </m:sSup>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m:oMathPara>
    </w:p>
    <w:p>
      <w:pPr>
        <w:spacing w:line="271" w:before="330" w:lineRule="auto"/>
      </w:pPr>
      <w:r>
        <w:rPr>
          <w:rFonts w:eastAsia="Georgia" w:cs="Georgia" w:ascii="Georgia" w:hAnsi="Georgia"/>
          <w:b/>
          <w:sz w:val="42"/>
        </w:rPr>
        <w:t xml:space="preserve">Fonctions harmoniques bornées dans le plan :</w:t>
      </w:r>
    </w:p>
    <w:p>
      <w:pPr>
        <w:spacing w:after="220" w:lineRule="auto"/>
      </w:pPr>
      <w:r>
        <w:rPr/>
        <w:t xml:space="preserve">Soit </w:t>
      </w:r>
      <m:oMath>
        <m:r>
          <m:rPr>
            <m:sty m:val="i"/>
          </m:rPr>
          <m:t>f</m:t>
        </m:r>
      </m:oMath>
      <w:r>
        <w:rPr>
          <w:rFonts w:eastAsia="Georgia" w:cs="Georgia" w:ascii="Georgia" w:hAnsi="Georgia"/>
        </w:rPr>
        <w:t xml:space="preserve"> une fonction définie dans tout le plan, réelle, harmonique et bornée : il existe donc une constante </w:t>
      </w:r>
      <m:oMath>
        <m:r>
          <m:rPr>
            <m:sty m:val="i"/>
          </m:rPr>
          <m:t>C</m:t>
        </m:r>
      </m:oMath>
      <w:r>
        <w:rPr/>
        <w:t xml:space="preserve"> telle qu'en tout point ( </w:t>
      </w:r>
      <m:oMath>
        <m:r>
          <m:rPr>
            <m:sty m:val="i"/>
          </m:rPr>
          <m:t>x</m:t>
        </m:r>
        <m:r>
          <m:rPr>
            <m:sty m:val="p"/>
          </m:rPr>
          <m:t>,</m:t>
        </m:r>
        <m:r>
          <m:rPr>
            <m:sty m:val="i"/>
          </m:rPr>
          <m:t>y</m:t>
        </m:r>
      </m:oMath>
      <w:r>
        <w:rPr/>
        <w:t xml:space="preserve"> ) du plan :</w:t>
      </w:r>
    </w:p>
    <w:p>
      <w:pPr>
        <w:spacing w:after="220" w:lineRule="auto"/>
      </w:pPr>
      <m:oMathPara>
        <m:oMath>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m:t>
          </m:r>
          <m:r>
            <m:rPr>
              <m:sty m:val="i"/>
            </m:rPr>
            <m:t>C</m:t>
          </m:r>
        </m:oMath>
      </m:oMathPara>
    </w:p>
    <w:p>
      <w:pPr>
        <w:numPr>
          <w:ilvl w:val="0"/>
          <w:numId w:val="9"/>
        </w:numPr>
        <w:spacing w:lineRule="auto"/>
      </w:pPr>
      <w:r>
        <w:rPr>
          <w:rFonts w:eastAsia="Georgia" w:cs="Georgia" w:ascii="Georgia" w:hAnsi="Georgia"/>
        </w:rPr>
        <w:t xml:space="preserve">Soient deux disques fermés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 de centres, distincts l'un de l'autre, </w:t>
      </w:r>
      <m:oMath>
        <m:r>
          <m:rPr>
            <m:sty m:val="i"/>
          </m:rPr>
          <m:t>O</m:t>
        </m:r>
      </m:oMath>
      <w:r>
        <w:rPr/>
        <w:t xml:space="preserve"> et </w:t>
      </w:r>
      <m:oMath>
        <m:sSub>
          <m:sSubPr/>
          <m:e>
            <m:r>
              <m:rPr>
                <m:sty m:val="i"/>
              </m:rPr>
              <m:t>M</m:t>
            </m:r>
          </m:e>
          <m:sub>
            <m:r>
              <m:rPr>
                <m:sty m:val="p"/>
              </m:rPr>
              <m:t>0</m:t>
            </m:r>
          </m:sub>
        </m:sSub>
      </m:oMath>
      <w:r>
        <w:rPr>
          <w:rFonts w:eastAsia="Georgia" w:cs="Georgia" w:ascii="Georgia" w:hAnsi="Georgia"/>
        </w:rPr>
        <w:t xml:space="preserve">, de coordonnées respectives </w:t>
      </w:r>
      <m:oMath>
        <m:r>
          <m:rPr>
            <m:sty m:val="p"/>
          </m:rPr>
          <m:t>(</m:t>
        </m:r>
        <m:r>
          <m:rPr>
            <m:sty m:val="p"/>
          </m:rPr>
          <m:t>0</m:t>
        </m:r>
        <m:r>
          <m:rPr>
            <m:sty m:val="p"/>
          </m:rPr>
          <m:t>,</m:t>
        </m:r>
        <m:r>
          <m:rPr>
            <m:sty m:val="p"/>
          </m:rPr>
          <m:t>0</m:t>
        </m:r>
        <m:r>
          <m:rPr>
            <m:sty m:val="p"/>
          </m:rPr>
          <m:t>)</m:t>
        </m:r>
      </m:oMath>
      <w:r>
        <w:rPr/>
        <w:t xml:space="preserve"> et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Soit </w:t>
      </w:r>
      <m:oMath>
        <m:r>
          <m:rPr>
            <m:sty m:val="i"/>
          </m:rPr>
          <m:t>r</m:t>
        </m:r>
      </m:oMath>
      <w:r>
        <w:rPr/>
        <w:t xml:space="preserve"> le rayon commun de ces disques. La distance </w:t>
      </w:r>
      <m:oMath>
        <m:r>
          <m:rPr>
            <m:sty m:val="i"/>
          </m:rPr>
          <m:t>d</m:t>
        </m:r>
      </m:oMath>
      <w:r>
        <w:rPr/>
        <w:t xml:space="preserve"> des centres </w:t>
      </w:r>
      <m:oMath>
        <m:r>
          <m:rPr>
            <m:sty m:val="i"/>
          </m:rPr>
          <m:t>O</m:t>
        </m:r>
      </m:oMath>
      <w:r>
        <w:rPr/>
        <w:t xml:space="preserve"> et </w:t>
      </w:r>
      <m:oMath>
        <m:sSub>
          <m:sSubPr/>
          <m:e>
            <m:r>
              <m:rPr>
                <m:sty m:val="i"/>
              </m:rPr>
              <m:t>M</m:t>
            </m:r>
          </m:e>
          <m:sub>
            <m:r>
              <m:rPr>
                <m:sty m:val="p"/>
              </m:rPr>
              <m:t>0</m:t>
            </m:r>
          </m:sub>
        </m:sSub>
      </m:oMath>
      <w:r>
        <w:rPr>
          <w:rFonts w:eastAsia="Georgia" w:cs="Georgia" w:ascii="Georgia" w:hAnsi="Georgia"/>
        </w:rPr>
        <w:t xml:space="preserve"> (égale à </w:t>
      </w:r>
      <m:oMath>
        <m:rad>
          <m:radPr>
            <m:degHide m:val="1"/>
            <m:ctrlPr>
              <w:rPr>
                <w:rFonts w:ascii="Cambria Math" w:hAnsi="Cambria Math"/>
              </w:rPr>
            </m:ctrlPr>
          </m:radPr>
          <m:deg/>
          <m:e>
            <m:sSubSup>
              <m:sSubSupPr/>
              <m:e>
                <m:r>
                  <m:rPr>
                    <m:sty m:val="i"/>
                  </m:rPr>
                  <m:t>x</m:t>
                </m:r>
              </m:e>
              <m:sub>
                <m:r>
                  <m:rPr>
                    <m:sty m:val="p"/>
                  </m:rPr>
                  <m:t>0</m:t>
                </m:r>
              </m:sub>
              <m:sup>
                <m:r>
                  <m:rPr>
                    <m:sty m:val="p"/>
                  </m:rPr>
                  <m:t>2</m:t>
                </m:r>
              </m:sup>
            </m:sSubSup>
            <m:r>
              <m:rPr>
                <m:sty m:val="p"/>
              </m:rPr>
              <m:t>+</m:t>
            </m:r>
            <m:sSubSup>
              <m:sSubSupPr/>
              <m:e>
                <m:r>
                  <m:rPr>
                    <m:sty m:val="i"/>
                  </m:rPr>
                  <m:t>y</m:t>
                </m:r>
              </m:e>
              <m:sub>
                <m:r>
                  <m:rPr>
                    <m:sty m:val="p"/>
                  </m:rPr>
                  <m:t>0</m:t>
                </m:r>
              </m:sub>
              <m:sup>
                <m:r>
                  <m:rPr>
                    <m:sty m:val="p"/>
                  </m:rPr>
                  <m:t>2</m:t>
                </m:r>
              </m:sup>
            </m:sSubSup>
          </m:e>
        </m:rad>
      </m:oMath>
      <w:r>
        <w:rPr>
          <w:rFonts w:eastAsia="Georgia" w:cs="Georgia" w:ascii="Georgia" w:hAnsi="Georgia"/>
        </w:rPr>
        <w:t xml:space="preserve"> ) est supposée strictement inférieure au rayon </w:t>
      </w:r>
      <m:oMath>
        <m:r>
          <m:rPr>
            <m:sty m:val="i"/>
          </m:rPr>
          <m:t>r</m:t>
        </m:r>
        <m:r>
          <m:rPr>
            <m:sty m:val="p"/>
          </m:rPr>
          <m:t>(</m:t>
        </m:r>
        <m:r>
          <m:rPr>
            <m:sty m:val="p"/>
          </m:rPr>
          <m:t>0</m:t>
        </m:r>
        <m:r>
          <m:rPr>
            <m:sty m:val="p"/>
          </m:rPr>
          <m:t>&lt;</m:t>
        </m:r>
        <m:r>
          <m:rPr>
            <m:sty m:val="i"/>
          </m:rPr>
          <m:t>d</m:t>
        </m:r>
        <m:r>
          <m:rPr>
            <m:sty m:val="p"/>
          </m:rPr>
          <m:t>&lt;</m:t>
        </m:r>
        <m:r>
          <m:rPr>
            <m:sty m:val="i"/>
          </m:rPr>
          <m:t>r</m:t>
        </m:r>
        <m:r>
          <m:rPr>
            <m:sty m:val="p"/>
          </m:rPr>
          <m:t>)</m:t>
        </m:r>
      </m:oMath>
      <w:r>
        <w:rPr/>
        <w:t xml:space="preserve">. Soit </w:t>
      </w:r>
      <m:oMath>
        <m:sSub>
          <m:sSubPr/>
          <m:e>
            <m:r>
              <m:rPr>
                <m:sty m:val="i"/>
              </m:rPr>
              <m:t>L</m:t>
            </m:r>
          </m:e>
          <m:sub>
            <m:r>
              <m:rPr>
                <m:sty m:val="p"/>
              </m:rPr>
              <m:t>2</m:t>
            </m:r>
          </m:sub>
        </m:sSub>
      </m:oMath>
      <w:r>
        <w:rPr/>
        <w:t xml:space="preserve"> l'ensemble des points du disque </w:t>
      </w:r>
      <m:oMath>
        <m:sSub>
          <m:sSubPr/>
          <m:e>
            <m:r>
              <m:rPr>
                <m:sty m:val="i"/>
              </m:rPr>
              <m:t>D</m:t>
            </m:r>
          </m:e>
          <m:sub>
            <m:r>
              <m:rPr>
                <m:sty m:val="p"/>
              </m:rPr>
              <m:t>2</m:t>
            </m:r>
          </m:sub>
        </m:sSub>
      </m:oMath>
      <w:r>
        <w:rPr/>
        <w:t xml:space="preserve"> qui ne sont pas dans le disque </w:t>
      </w:r>
      <m:oMath>
        <m:sSub>
          <m:sSubPr/>
          <m:e>
            <m:r>
              <m:rPr>
                <m:sty m:val="i"/>
              </m:rPr>
              <m:t>D</m:t>
            </m:r>
          </m:e>
          <m:sub>
            <m:r>
              <m:rPr>
                <m:sty m:val="p"/>
              </m:rPr>
              <m:t>1</m:t>
            </m:r>
          </m:sub>
        </m:sSub>
      </m:oMath>
      <w:r>
        <w:rPr/>
        <w:t xml:space="preserve">.</w:t>
      </w:r>
    </w:p>
    <w:p>
      <w:pPr>
        <w:spacing w:after="220" w:lineRule="auto"/>
      </w:pPr>
      <w:r>
        <w:rPr>
          <w:rFonts w:eastAsia="Georgia" w:cs="Georgia" w:ascii="Georgia" w:hAnsi="Georgia"/>
        </w:rPr>
        <w:t xml:space="preserve">En considérant par exemple un disque contenu dans l'intersection des disques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rFonts w:eastAsia="Georgia" w:cs="Georgia" w:ascii="Georgia" w:hAnsi="Georgia"/>
        </w:rPr>
        <w:t xml:space="preserve">, démontrer que l'aire de </w:t>
      </w:r>
      <m:oMath>
        <m:sSub>
          <m:sSubPr/>
          <m:e>
            <m:r>
              <m:rPr>
                <m:sty m:val="i"/>
              </m:rPr>
              <m:t>L</m:t>
            </m:r>
          </m:e>
          <m:sub>
            <m:r>
              <m:rPr>
                <m:sty m:val="p"/>
              </m:rPr>
              <m:t>2</m:t>
            </m:r>
          </m:sub>
        </m:sSub>
      </m:oMath>
      <w:r>
        <w:rPr>
          <w:rFonts w:eastAsia="Georgia" w:cs="Georgia" w:ascii="Georgia" w:hAnsi="Georgia"/>
        </w:rPr>
        <w:t xml:space="preserve"> est majorée par l'expression </w:t>
      </w:r>
      <m:oMath>
        <m:r>
          <m:rPr>
            <m:sty m:val="i"/>
          </m:rPr>
          <m:t>π</m:t>
        </m:r>
        <m:r>
          <m:rPr>
            <m:sty m:val="i"/>
          </m:rPr>
          <m:t>r</m:t>
        </m:r>
        <m:r>
          <m:rPr>
            <m:sty m:val="i"/>
          </m:rPr>
          <m:t>d</m:t>
        </m:r>
      </m:oMath>
      <w:r>
        <w:rPr/>
        <w:t xml:space="preserve">.</w:t>
      </w:r>
      <w:r>
        <w:rPr/>
        <w:br w:type="textWrapping"/>
      </w:r>
      <w:r>
        <w:rPr>
          <w:rFonts w:eastAsia="Georgia" w:cs="Georgia" w:ascii="Georgia" w:hAnsi="Georgia"/>
        </w:rPr>
        <w:t xml:space="preserve">17. À l'aide par exemple de la question 15 , donner un majorant de la valeur absolue de la différence </w:t>
      </w:r>
      <m:oMath>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i"/>
          </m:rPr>
          <m:t>f</m:t>
        </m:r>
        <m:r>
          <m:rPr>
            <m:sty m:val="p"/>
          </m:rPr>
          <m:t>(</m:t>
        </m:r>
        <m:r>
          <m:rPr>
            <m:sty m:val="p"/>
          </m:rPr>
          <m:t>0</m:t>
        </m:r>
        <m:r>
          <m:rPr>
            <m:sty m:val="p"/>
          </m:rPr>
          <m:t>,</m:t>
        </m:r>
        <m:r>
          <m:rPr>
            <m:sty m:val="p"/>
          </m:rPr>
          <m:t>0</m:t>
        </m:r>
        <m:r>
          <m:rPr>
            <m:sty m:val="p"/>
          </m:rPr>
          <m:t>)</m:t>
        </m:r>
      </m:oMath>
      <w:r>
        <w:rPr/>
        <w:t xml:space="preserve"> au moyen de la constante </w:t>
      </w:r>
      <m:oMath>
        <m:r>
          <m:rPr>
            <m:sty m:val="i"/>
          </m:rPr>
          <m:t>C</m:t>
        </m:r>
      </m:oMath>
      <w:r>
        <w:rPr/>
        <w:t xml:space="preserve">, du rayon </w:t>
      </w:r>
      <m:oMath>
        <m:r>
          <m:rPr>
            <m:sty m:val="i"/>
          </m:rPr>
          <m:t>r</m:t>
        </m:r>
      </m:oMath>
      <w:r>
        <w:rPr/>
        <w:t xml:space="preserve"> et de </w:t>
      </w:r>
      <m:oMath>
        <m:r>
          <m:rPr>
            <m:sty m:val="i"/>
          </m:rPr>
          <m:t>d</m:t>
        </m:r>
      </m:oMath>
      <w:r>
        <w:rPr/>
        <w:t xml:space="preserve">.</w:t>
      </w:r>
    </w:p>
    <w:p>
      <w:pPr>
        <w:spacing w:after="220" w:lineRule="auto"/>
      </w:pPr>
      <w:r>
        <w:rPr>
          <w:rFonts w:eastAsia="Georgia" w:cs="Georgia" w:ascii="Georgia" w:hAnsi="Georgia"/>
        </w:rPr>
        <w:t xml:space="preserve">En déduire que la fonction </w:t>
      </w:r>
      <m:oMath>
        <m:r>
          <m:rPr>
            <m:sty m:val="i"/>
          </m:rPr>
          <m:t>f</m:t>
        </m:r>
      </m:oMath>
      <w:r>
        <w:rPr/>
        <w:t xml:space="preserve"> est constante.</w:t>
      </w:r>
    </w:p>
    <w:p>
      <w:pPr>
        <w:spacing w:line="271" w:before="330" w:lineRule="auto"/>
      </w:pPr>
      <w:r>
        <w:rPr>
          <w:rFonts w:eastAsia="Georgia" w:cs="Georgia" w:ascii="Georgia" w:hAnsi="Georgia"/>
          <w:b/>
          <w:sz w:val="42"/>
        </w:rPr>
        <w:t xml:space="preserve">Problème II</w:t>
      </w:r>
    </w:p>
    <w:p>
      <w:pPr>
        <w:spacing w:after="220" w:lineRule="auto"/>
      </w:pPr>
      <w:r>
        <w:rPr/>
        <w:t xml:space="preserve">Soit </w:t>
      </w:r>
      <m:oMath>
        <m:r>
          <m:rPr>
            <m:sty m:val="i"/>
          </m:rPr>
          <m:t>φ</m:t>
        </m:r>
      </m:oMath>
      <w:r>
        <w:rPr>
          <w:rFonts w:eastAsia="Georgia" w:cs="Georgia" w:ascii="Georgia" w:hAnsi="Georgia"/>
        </w:rPr>
        <w:t xml:space="preserve"> la fonction définie sur la droite réelle par la relation suivante :</w:t>
      </w:r>
    </w:p>
    <w:p>
      <w:pPr>
        <w:spacing w:after="220" w:lineRule="auto"/>
      </w:pPr>
      <m:oMathPara>
        <m:oMath>
          <m:r>
            <m:rPr>
              <m:nor/>
            </m:rPr>
            <m:t> si </m:t>
          </m:r>
          <m:r>
            <m:rPr>
              <m:sty m:val="p"/>
            </m:rPr>
            <m:t>|</m:t>
          </m:r>
          <m:r>
            <m:rPr>
              <m:sty m:val="i"/>
            </m:rPr>
            <m:t>t</m:t>
          </m:r>
          <m:r>
            <m:rPr>
              <m:sty m:val="p"/>
            </m:rPr>
            <m:t>|</m:t>
          </m:r>
          <m:r>
            <m:rPr>
              <m:sty m:val="p"/>
            </m:rPr>
            <m:t>&lt;</m:t>
          </m:r>
          <m:r>
            <m:rPr>
              <m:sty m:val="p"/>
            </m:rPr>
            <m:t>1</m:t>
          </m:r>
          <m:r>
            <m:rPr>
              <m:sty m:val="p"/>
            </m:rPr>
            <m:t>,</m:t>
          </m:r>
          <m:r>
            <m:rPr>
              <m:sty m:val="i"/>
            </m:rPr>
            <m:t>φ</m:t>
          </m:r>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t</m:t>
                      </m:r>
                    </m:e>
                    <m:sup>
                      <m:r>
                        <m:rPr>
                          <m:sty m:val="p"/>
                        </m:rPr>
                        <m:t>2</m:t>
                      </m:r>
                    </m:sup>
                  </m:sSup>
                  <m:r>
                    <m:rPr>
                      <m:sty m:val="p"/>
                    </m:rPr>
                    <m:t>−</m:t>
                  </m:r>
                  <m:r>
                    <m:rPr>
                      <m:sty m:val="p"/>
                    </m:rPr>
                    <m:t>1</m:t>
                  </m:r>
                </m:den>
              </m:f>
            </m:e>
          </m:d>
          <m:r>
            <m:rPr>
              <m:sty m:val="p"/>
            </m:rPr>
            <m:t xml:space="preserve"> </m:t>
          </m:r>
          <m:r>
            <m:rPr>
              <m:sty m:val="p"/>
            </m:rPr>
            <m:t>;</m:t>
          </m:r>
          <m:r>
            <m:rPr>
              <m:sty m:val="p"/>
            </m:rPr>
            <m:t xml:space="preserve"> </m:t>
          </m:r>
          <m:r>
            <m:rPr>
              <m:nor/>
            </m:rPr>
            <m:t> si </m:t>
          </m:r>
          <m:r>
            <m:rPr>
              <m:sty m:val="p"/>
            </m:rPr>
            <m:t>|</m:t>
          </m:r>
          <m:r>
            <m:rPr>
              <m:sty m:val="i"/>
            </m:rPr>
            <m:t>t</m:t>
          </m:r>
          <m:r>
            <m:rPr>
              <m:sty m:val="p"/>
            </m:rPr>
            <m:t>|</m:t>
          </m:r>
          <m:r>
            <m:rPr>
              <m:sty m:val="p"/>
            </m:rPr>
            <m:t>≥</m:t>
          </m:r>
          <m:r>
            <m:rPr>
              <m:sty m:val="p"/>
            </m:rPr>
            <m:t>1</m:t>
          </m:r>
          <m:r>
            <m:rPr>
              <m:sty m:val="p"/>
            </m:rPr>
            <m:t>,</m:t>
          </m:r>
          <m:r>
            <m:rPr>
              <m:sty m:val="p"/>
            </m:rPr>
            <m:t xml:space="preserve"> </m:t>
          </m:r>
          <m:r>
            <m:rPr>
              <m:sty m:val="i"/>
            </m:rPr>
            <m:t>φ</m:t>
          </m:r>
          <m:r>
            <m:rPr>
              <m:sty m:val="p"/>
            </m:rPr>
            <m:t>(</m:t>
          </m:r>
          <m:r>
            <m:rPr>
              <m:sty m:val="i"/>
            </m:rPr>
            <m:t>t</m:t>
          </m:r>
          <m:r>
            <m:rPr>
              <m:sty m:val="p"/>
            </m:rPr>
            <m:t>)</m:t>
          </m:r>
          <m:r>
            <m:rPr>
              <m:sty m:val="p"/>
            </m:rPr>
            <m:t>=</m:t>
          </m:r>
          <m:r>
            <m:rPr>
              <m:sty m:val="p"/>
            </m:rPr>
            <m:t>0</m:t>
          </m:r>
          <m:r>
            <m:rPr>
              <m:nor/>
            </m:rPr>
            <m:t>. </m:t>
          </m:r>
        </m:oMath>
      </m:oMathPara>
    </w:p>
    <w:p>
      <w:pPr>
        <w:spacing w:after="220" w:lineRule="auto"/>
      </w:pPr>
      <w:r>
        <w:rPr>
          <w:rFonts w:eastAsia="Georgia" w:cs="Georgia" w:ascii="Georgia" w:hAnsi="Georgia"/>
        </w:rPr>
        <w:t xml:space="preserve">Un difféomorphisme </w:t>
      </w:r>
      <m:oMath>
        <m:r>
          <m:rPr>
            <m:sty m:val="i"/>
          </m:rPr>
          <m:t>f</m:t>
        </m:r>
      </m:oMath>
      <w:r>
        <w:rPr>
          <w:rFonts w:eastAsia="Georgia" w:cs="Georgia" w:ascii="Georgia" w:hAnsi="Georgia"/>
        </w:rPr>
        <w:t xml:space="preserve"> de la droite réelle </w:t>
      </w:r>
      <m:oMath>
        <m:r>
          <m:rPr>
            <m:scr m:val="double-struck"/>
          </m:rPr>
          <m:t>R</m:t>
        </m:r>
      </m:oMath>
      <w:r>
        <w:rPr>
          <w:rFonts w:eastAsia="Georgia" w:cs="Georgia" w:ascii="Georgia" w:hAnsi="Georgia"/>
        </w:rPr>
        <w:t xml:space="preserve"> sur elle-même de classe </w:t>
      </w:r>
      <m:oMath>
        <m:sSup>
          <m:sSupPr/>
          <m:e>
            <m:r>
              <m:rPr>
                <m:sty m:val="p"/>
              </m:rPr>
              <m:t>C</m:t>
            </m:r>
          </m:e>
          <m:sup>
            <m:r>
              <m:rPr>
                <m:sty m:val="p"/>
              </m:rPr>
              <m:t>1</m:t>
            </m:r>
          </m:sup>
        </m:sSup>
      </m:oMath>
      <w:r>
        <w:rPr>
          <w:rFonts w:eastAsia="Georgia" w:cs="Georgia" w:ascii="Georgia" w:hAnsi="Georgia"/>
        </w:rPr>
        <w:t xml:space="preserve"> est dit difféomorphisme de classe </w:t>
      </w:r>
      <m:oMath>
        <m:sSup>
          <m:sSupPr/>
          <m:e>
            <m:r>
              <m:rPr>
                <m:sty m:val="p"/>
              </m:rPr>
              <m:t>C</m:t>
            </m:r>
          </m:e>
          <m:sup>
            <m:r>
              <m:rPr>
                <m:sty m:val="p"/>
              </m:rPr>
              <m:t>∞</m:t>
            </m:r>
          </m:sup>
        </m:sSup>
      </m:oMath>
      <w:r>
        <w:rPr/>
        <w:t xml:space="preserve"> si la fonction </w:t>
      </w:r>
      <m:oMath>
        <m:r>
          <m:rPr>
            <m:sty m:val="i"/>
          </m:rPr>
          <m:t>f</m:t>
        </m:r>
      </m:oMath>
      <w:r>
        <w:rPr>
          <w:rFonts w:eastAsia="Georgia" w:cs="Georgia" w:ascii="Georgia" w:hAnsi="Georgia"/>
        </w:rPr>
        <w:t xml:space="preserve"> est indéfiniment dérivable.</w:t>
      </w:r>
    </w:p>
    <w:p>
      <w:pPr>
        <w:spacing w:line="271" w:before="330" w:lineRule="auto"/>
      </w:pPr>
      <w:r>
        <w:rPr>
          <w:rFonts w:eastAsia="Georgia" w:cs="Georgia" w:ascii="Georgia" w:hAnsi="Georgia"/>
          <w:b/>
          <w:sz w:val="42"/>
        </w:rPr>
        <w:t xml:space="preserve">Un difféomorphisme de </w:t>
      </w:r>
      <m:oMath>
        <m:r>
          <m:rPr>
            <m:scr m:val="double-struck"/>
          </m:rPr>
          <w:rPr>
            <w:sz w:val="42"/>
          </w:rPr>
          <m:t>R</m:t>
        </m:r>
      </m:oMath>
      <w:r>
        <w:rPr>
          <w:b/>
          <w:sz w:val="42"/>
        </w:rPr>
        <w:t xml:space="preserve"> de classe </w:t>
      </w:r>
      <m:oMath>
        <m:sSup>
          <m:sSupPr>
            <m:ctrlPr>
              <w:rPr>
                <w:rFonts w:ascii="Cambria Math" w:hAnsi="Cambria Math"/>
                <w:sz w:val="42"/>
              </w:rPr>
            </m:ctrlPr>
          </m:sSupPr>
          <m:e>
            <m:r>
              <m:rPr>
                <m:sty m:val="b"/>
              </m:rPr>
              <w:rPr>
                <w:sz w:val="42"/>
              </w:rPr>
              <m:t>C</m:t>
            </m:r>
          </m:e>
          <m:sup>
            <m:r>
              <m:rPr>
                <m:sty m:val="p"/>
              </m:rPr>
              <w:rPr>
                <w:sz w:val="42"/>
              </w:rPr>
              <m:t>∞</m:t>
            </m:r>
          </m:sup>
        </m:sSup>
      </m:oMath>
      <w:r>
        <w:rPr>
          <w:b/>
          <w:sz w:val="42"/>
        </w:rPr>
        <w:t xml:space="preserve"> :</w:t>
      </w:r>
    </w:p>
    <w:p>
      <w:pPr>
        <w:numPr>
          <w:ilvl w:val="0"/>
          <w:numId w:val="10"/>
        </w:numPr>
        <w:spacing w:lineRule="auto"/>
      </w:pPr>
      <w:r>
        <w:rPr>
          <w:rFonts w:eastAsia="Georgia" w:cs="Georgia" w:ascii="Georgia" w:hAnsi="Georgia"/>
        </w:rPr>
        <w:t xml:space="preserve">Démontrer que la restriction </w:t>
      </w:r>
      <m:oMath>
        <m:sSub>
          <m:sSubPr/>
          <m:e>
            <m:r>
              <m:rPr>
                <m:sty m:val="i"/>
              </m:rPr>
              <m:t>φ</m:t>
            </m:r>
          </m:e>
          <m:sub>
            <m:r>
              <m:rPr>
                <m:sty m:val="i"/>
              </m:rPr>
              <m:t>I</m:t>
            </m:r>
          </m:sub>
        </m:sSub>
      </m:oMath>
      <w:r>
        <w:rPr/>
        <w:t xml:space="preserve"> de la fonction </w:t>
      </w:r>
      <m:oMath>
        <m:r>
          <m:rPr>
            <m:sty m:val="i"/>
          </m:rPr>
          <m:t>φ</m:t>
        </m:r>
      </m:oMath>
      <w:r>
        <w:rPr>
          <w:rFonts w:eastAsia="Georgia" w:cs="Georgia" w:ascii="Georgia" w:hAnsi="Georgia"/>
        </w:rPr>
        <w:t xml:space="preserve"> à l'intervalle ouvert </w:t>
      </w:r>
      <m:oMath>
        <m:d>
          <m:dPr>
            <m:begChr m:val=""/>
            <m:endChr m:val="]"/>
            <m:ctrlPr>
              <w:rPr>
                <w:rFonts w:ascii="Cambria Math" w:hAnsi="Cambria Math"/>
              </w:rPr>
            </m:ctrlPr>
          </m:dPr>
          <m:e>
            <m:r>
              <m:rPr>
                <m:sty m:val="i"/>
              </m:rPr>
              <m:t>I</m:t>
            </m:r>
            <m:r>
              <m:rPr>
                <m:sty m:val="p"/>
              </m:rPr>
              <m:t>=</m:t>
            </m:r>
          </m:e>
        </m:d>
        <m:r>
          <m:rPr>
            <m:sty m:val="p"/>
          </m:rPr>
          <m:t>−</m:t>
        </m:r>
        <m:r>
          <m:rPr>
            <m:sty m:val="p"/>
          </m:rPr>
          <m:t>1</m:t>
        </m:r>
        <m:r>
          <m:rPr>
            <m:sty m:val="p"/>
          </m:rPr>
          <m:t>,</m:t>
        </m:r>
        <m:r>
          <m:rPr>
            <m:sty m:val="p"/>
          </m:rPr>
          <m:t>1</m:t>
        </m:r>
      </m:oMath>
      <w:r>
        <w:rPr>
          <w:rFonts w:eastAsia="Georgia" w:cs="Georgia" w:ascii="Georgia" w:hAnsi="Georgia"/>
        </w:rPr>
        <w:t xml:space="preserve"> [ est indéfiniment dérivable et que, pour tout entier </w:t>
      </w:r>
      <m:oMath>
        <m:r>
          <m:rPr>
            <m:sty m:val="i"/>
          </m:rPr>
          <m:t>n</m:t>
        </m:r>
      </m:oMath>
      <w:r>
        <w:rPr>
          <w:rFonts w:eastAsia="Georgia" w:cs="Georgia" w:ascii="Georgia" w:hAnsi="Georgia"/>
        </w:rPr>
        <w:t xml:space="preserve">, il existe un polynôme </w:t>
      </w:r>
      <m:oMath>
        <m:sSub>
          <m:sSubPr/>
          <m:e>
            <m:r>
              <m:rPr>
                <m:sty m:val="i"/>
              </m:rPr>
              <m:t>P</m:t>
            </m:r>
          </m:e>
          <m:sub>
            <m:r>
              <m:rPr>
                <m:sty m:val="i"/>
              </m:rPr>
              <m:t>n</m:t>
            </m:r>
          </m:sub>
        </m:sSub>
      </m:oMath>
      <w:r>
        <w:rPr>
          <w:rFonts w:eastAsia="Georgia" w:cs="Georgia" w:ascii="Georgia" w:hAnsi="Georgia"/>
        </w:rPr>
        <w:t xml:space="preserve"> tel que la dérivée </w:t>
      </w:r>
      <m:oMath>
        <m:sSubSup>
          <m:sSubSupPr/>
          <m:e>
            <m:r>
              <m:rPr>
                <m:sty m:val="i"/>
              </m:rPr>
              <m:t>φ</m:t>
            </m:r>
          </m:e>
          <m:sub>
            <m:r>
              <m:rPr>
                <m:sty m:val="i"/>
              </m:rPr>
              <m:t>I</m:t>
            </m:r>
          </m:sub>
          <m:sup>
            <m:r>
              <m:rPr>
                <m:sty m:val="p"/>
              </m:rPr>
              <m:t>(</m:t>
            </m:r>
            <m:r>
              <m:rPr>
                <m:sty m:val="i"/>
              </m:rPr>
              <m:t>n</m:t>
            </m:r>
            <m:r>
              <m:rPr>
                <m:sty m:val="p"/>
              </m:rPr>
              <m:t>)</m:t>
            </m:r>
          </m:sup>
        </m:sSubSup>
      </m:oMath>
      <w:r>
        <w:rPr/>
        <w:t xml:space="preserve"> de </w:t>
      </w:r>
      <m:oMath>
        <m:sSub>
          <m:sSubPr/>
          <m:e>
            <m:r>
              <m:rPr>
                <m:sty m:val="i"/>
              </m:rPr>
              <m:t>φ</m:t>
            </m:r>
          </m:e>
          <m:sub>
            <m:r>
              <m:rPr>
                <m:sty m:val="i"/>
              </m:rPr>
              <m:t>I</m:t>
            </m:r>
          </m:sub>
        </m:sSub>
      </m:oMath>
      <w:r>
        <w:rPr/>
        <w:t xml:space="preserve"> d'ordre </w:t>
      </w:r>
      <m:oMath>
        <m:r>
          <m:rPr>
            <m:sty m:val="i"/>
          </m:rPr>
          <m:t>n</m:t>
        </m:r>
      </m:oMath>
      <w:r>
        <w:rPr>
          <w:rFonts w:eastAsia="Georgia" w:cs="Georgia" w:ascii="Georgia" w:hAnsi="Georgia"/>
        </w:rPr>
        <w:t xml:space="preserve"> s'écrive sous la forme suivante :</w:t>
      </w:r>
    </w:p>
    <w:p>
      <w:pPr>
        <w:spacing w:after="220" w:lineRule="auto"/>
      </w:pPr>
      <m:oMathPara>
        <m:oMath>
          <m:sSubSup>
            <m:sSubSupPr/>
            <m:e>
              <m:r>
                <m:rPr>
                  <m:sty m:val="i"/>
                </m:rPr>
                <m:t>φ</m:t>
              </m:r>
            </m:e>
            <m:sub>
              <m:r>
                <m:rPr>
                  <m:sty m:val="i"/>
                </m:rPr>
                <m:t>I</m:t>
              </m:r>
            </m:sub>
            <m:sup>
              <m:r>
                <m:rPr>
                  <m:sty m:val="p"/>
                </m:rPr>
                <m:t>(</m:t>
              </m:r>
              <m:r>
                <m:rPr>
                  <m:sty m:val="i"/>
                </m:rPr>
                <m:t>n</m:t>
              </m:r>
              <m:r>
                <m:rPr>
                  <m:sty m:val="p"/>
                </m:rPr>
                <m:t>)</m:t>
              </m:r>
            </m:sup>
          </m:sSubSup>
          <m:r>
            <m:rPr>
              <m:sty m:val="p"/>
            </m:rPr>
            <m:t>(</m:t>
          </m:r>
          <m:r>
            <m:rPr>
              <m:sty m:val="i"/>
            </m:rPr>
            <m:t>t</m:t>
          </m:r>
          <m:r>
            <m:rPr>
              <m:sty m:val="p"/>
            </m:rPr>
            <m:t>)</m:t>
          </m:r>
          <m:r>
            <m:rPr>
              <m:sty m:val="p"/>
            </m:rPr>
            <m:t>=</m:t>
          </m:r>
          <m:f>
            <m:fPr>
              <m:ctrlPr>
                <w:rPr>
                  <w:rFonts w:ascii="Cambria Math" w:hAnsi="Cambria Math"/>
                </w:rPr>
              </m:ctrlPr>
            </m:fPr>
            <m:num>
              <m:sSub>
                <m:sSubPr/>
                <m:e>
                  <m:r>
                    <m:rPr>
                      <m:sty m:val="i"/>
                    </m:rPr>
                    <m:t>P</m:t>
                  </m:r>
                </m:e>
                <m:sub>
                  <m:r>
                    <m:rPr>
                      <m:sty m:val="i"/>
                    </m:rPr>
                    <m:t>n</m:t>
                  </m:r>
                </m:sub>
              </m:sSub>
              <m:r>
                <m:rPr>
                  <m:sty m:val="p"/>
                </m:rPr>
                <m:t>(</m:t>
              </m:r>
              <m:r>
                <m:rPr>
                  <m:sty m:val="i"/>
                </m:rPr>
                <m:t>t</m:t>
              </m:r>
              <m:r>
                <m:rPr>
                  <m:sty m:val="p"/>
                </m:rPr>
                <m:t>)</m:t>
              </m:r>
            </m:num>
            <m:den>
              <m:sSup>
                <m:sSupPr/>
                <m:e>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e>
                <m:sup>
                  <m:r>
                    <m:rPr>
                      <m:sty m:val="p"/>
                    </m:rPr>
                    <m:t>2</m:t>
                  </m:r>
                  <m:r>
                    <m:rPr>
                      <m:sty m:val="i"/>
                    </m:rPr>
                    <m:t>n</m:t>
                  </m:r>
                </m:sup>
              </m:sSup>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t</m:t>
                      </m:r>
                    </m:e>
                    <m:sup>
                      <m:r>
                        <m:rPr>
                          <m:sty m:val="p"/>
                        </m:rPr>
                        <m:t>2</m:t>
                      </m:r>
                    </m:sup>
                  </m:sSup>
                  <m:r>
                    <m:rPr>
                      <m:sty m:val="p"/>
                    </m:rPr>
                    <m:t>−</m:t>
                  </m:r>
                  <m:r>
                    <m:rPr>
                      <m:sty m:val="p"/>
                    </m:rPr>
                    <m:t>1</m:t>
                  </m:r>
                </m:den>
              </m:f>
            </m:e>
          </m:d>
          <m:r>
            <m:rPr>
              <m:sty m:val="p"/>
            </m:rPr>
            <m:t>.</m:t>
          </m:r>
        </m:oMath>
      </m:oMathPara>
    </w:p>
    <w:p>
      <w:pPr>
        <w:numPr>
          <w:ilvl w:val="0"/>
          <w:numId w:val="11"/>
        </w:numPr>
        <w:spacing w:lineRule="auto"/>
      </w:pPr>
      <w:r>
        <w:rPr>
          <w:rFonts w:eastAsia="Georgia" w:cs="Georgia" w:ascii="Georgia" w:hAnsi="Georgia"/>
        </w:rPr>
        <w:t xml:space="preserve">En déduire que la fonction </w:t>
      </w:r>
      <m:oMath>
        <m:r>
          <m:rPr>
            <m:sty m:val="i"/>
          </m:rPr>
          <m:t>φ</m:t>
        </m:r>
      </m:oMath>
      <w:r>
        <w:rPr>
          <w:rFonts w:eastAsia="Georgia" w:cs="Georgia" w:ascii="Georgia" w:hAnsi="Georgia"/>
        </w:rPr>
        <w:t xml:space="preserve"> est indéfiniment dérivable sur la droite réelle </w:t>
      </w:r>
      <m:oMath>
        <m:r>
          <m:rPr>
            <m:scr m:val="double-struck"/>
          </m:rPr>
          <m:t>R</m:t>
        </m:r>
      </m:oMath>
      <w:r>
        <w:rPr/>
        <w:t xml:space="preserve">. Justifier, sans calcul, l'existence d'un majorant </w:t>
      </w:r>
      <m:oMath>
        <m:r>
          <m:rPr>
            <m:sty m:val="i"/>
          </m:rPr>
          <m:t>M</m:t>
        </m:r>
      </m:oMath>
      <w:r>
        <w:rPr>
          <w:rFonts w:eastAsia="Georgia" w:cs="Georgia" w:ascii="Georgia" w:hAnsi="Georgia"/>
        </w:rPr>
        <w:t xml:space="preserve"> de la valeur absolue de la dérivée première </w:t>
      </w:r>
      <m:oMath>
        <m:sSup>
          <m:sSupPr/>
          <m:e>
            <m:r>
              <m:rPr>
                <m:sty m:val="i"/>
              </m:rPr>
              <m:t>φ</m:t>
            </m:r>
          </m:e>
          <m:sup>
            <m:r>
              <m:rPr>
                <m:sty m:val="i"/>
              </m:rPr>
              <m:t>′</m:t>
            </m:r>
          </m:sup>
        </m:sSup>
      </m:oMath>
      <w:r>
        <w:rPr>
          <w:rFonts w:eastAsia="Georgia" w:cs="Georgia" w:ascii="Georgia" w:hAnsi="Georgia"/>
        </w:rPr>
        <w:t xml:space="preserve"> sur la droite réelle :</w:t>
      </w:r>
    </w:p>
    <w:p>
      <w:pPr>
        <w:spacing w:after="220" w:lineRule="auto"/>
      </w:pPr>
      <m:oMathPara>
        <m:oMath>
          <m:r>
            <m:rPr>
              <m:sty m:val="i"/>
            </m:rPr>
            <m:t>M</m:t>
          </m:r>
          <m:r>
            <m:rPr>
              <m:sty m:val="p"/>
            </m:rPr>
            <m:t>=</m:t>
          </m:r>
          <m:limLow>
            <m:limLowPr/>
            <m:e>
              <m:r>
                <m:rPr>
                  <m:sty m:val="p"/>
                </m:rPr>
                <m:t>sup</m:t>
              </m:r>
            </m:e>
            <m:lim>
              <m:r>
                <m:rPr>
                  <m:sty m:val="i"/>
                </m:rPr>
                <m:t>t</m:t>
              </m:r>
              <m:r>
                <m:rPr>
                  <m:sty m:val="p"/>
                </m:rPr>
                <m:t>∈</m:t>
              </m:r>
              <m:r>
                <m:rPr>
                  <m:scr m:val="double-struck"/>
                </m:rPr>
                <m:t>R</m:t>
              </m:r>
            </m:lim>
          </m:limLow>
          <m:r>
            <m:rPr>
              <m:sty m:val="p"/>
            </m:rPr>
            <m:t xml:space="preserve"> </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t</m:t>
              </m:r>
              <m:r>
                <m:rPr>
                  <m:sty m:val="p"/>
                </m:rPr>
                <m:t>)</m:t>
              </m:r>
            </m:e>
          </m:d>
          <m:r>
            <m:rPr>
              <m:sty m:val="p"/>
            </m:rPr>
            <m:t>.</m:t>
          </m:r>
        </m:oMath>
      </m:oMathPara>
    </w:p>
    <w:p>
      <w:pPr>
        <w:spacing w:after="220" w:lineRule="auto"/>
      </w:pPr>
      <w:r>
        <w:rPr>
          <w:rFonts w:eastAsia="Georgia" w:cs="Georgia" w:ascii="Georgia" w:hAnsi="Georgia"/>
        </w:rPr>
        <w:t xml:space="preserve">Étant donné un réel </w:t>
      </w:r>
      <m:oMath>
        <m:r>
          <m:rPr>
            <m:sty m:val="i"/>
          </m:rPr>
          <m:t>λ</m:t>
        </m:r>
        <m:r>
          <m:rPr>
            <m:sty m:val="p"/>
          </m:rPr>
          <m:t>(</m:t>
        </m:r>
        <m:r>
          <m:rPr>
            <m:sty m:val="i"/>
          </m:rPr>
          <m:t>λ</m:t>
        </m:r>
        <m:r>
          <m:rPr>
            <m:sty m:val="p"/>
          </m:rPr>
          <m:t>∈</m:t>
        </m:r>
        <m:r>
          <m:rPr>
            <m:scr m:val="double-struck"/>
          </m:rPr>
          <m:t>R</m:t>
        </m:r>
        <m:r>
          <m:rPr>
            <m:sty m:val="p"/>
          </m:rPr>
          <m:t>)</m:t>
        </m:r>
      </m:oMath>
      <w:r>
        <w:rPr/>
        <w:t xml:space="preserve">, soit </w:t>
      </w:r>
      <m:oMath>
        <m:sSub>
          <m:sSubPr/>
          <m:e>
            <m:r>
              <m:rPr>
                <m:sty m:val="i"/>
              </m:rPr>
              <m:t>ψ</m:t>
            </m:r>
          </m:e>
          <m:sub>
            <m:r>
              <m:rPr>
                <m:sty m:val="i"/>
              </m:rPr>
              <m:t>λ</m:t>
            </m:r>
          </m:sub>
        </m:sSub>
      </m:oMath>
      <w:r>
        <w:rPr>
          <w:rFonts w:eastAsia="Georgia" w:cs="Georgia" w:ascii="Georgia" w:hAnsi="Georgia"/>
        </w:rPr>
        <w:t xml:space="preserve"> la fonction définie sur la droite réelle par la relation suivante :</w:t>
      </w:r>
    </w:p>
    <w:p>
      <w:pPr>
        <w:spacing w:after="220" w:lineRule="auto"/>
      </w:pPr>
      <m:oMathPara>
        <m:oMath>
          <m:sSub>
            <m:sSubPr/>
            <m:e>
              <m:r>
                <m:rPr>
                  <m:sty m:val="i"/>
                </m:rPr>
                <m:t>ψ</m:t>
              </m:r>
            </m:e>
            <m:sub>
              <m:r>
                <m:rPr>
                  <m:sty m:val="i"/>
                </m:rPr>
                <m:t>λ</m:t>
              </m:r>
            </m:sub>
          </m:sSub>
          <m:r>
            <m:rPr>
              <m:sty m:val="p"/>
            </m:rPr>
            <m:t>(</m:t>
          </m:r>
          <m:r>
            <m:rPr>
              <m:sty m:val="i"/>
            </m:rPr>
            <m:t>x</m:t>
          </m:r>
          <m:r>
            <m:rPr>
              <m:sty m:val="p"/>
            </m:rPr>
            <m:t>)</m:t>
          </m:r>
          <m:r>
            <m:rPr>
              <m:sty m:val="p"/>
            </m:rPr>
            <m:t>=</m:t>
          </m:r>
          <m:r>
            <m:rPr>
              <m:sty m:val="i"/>
            </m:rPr>
            <m:t>x</m:t>
          </m:r>
          <m:r>
            <m:rPr>
              <m:sty m:val="p"/>
            </m:rPr>
            <m:t>+</m:t>
          </m:r>
          <m:r>
            <m:rPr>
              <m:sty m:val="i"/>
            </m:rPr>
            <m:t>λ</m:t>
          </m:r>
          <m:r>
            <m:rPr>
              <m:sty m:val="i"/>
            </m:rPr>
            <m:t>φ</m:t>
          </m:r>
          <m:r>
            <m:rPr>
              <m:sty m:val="p"/>
            </m:rPr>
            <m:t>(</m:t>
          </m:r>
          <m:r>
            <m:rPr>
              <m:sty m:val="i"/>
            </m:rPr>
            <m:t>x</m:t>
          </m:r>
          <m:r>
            <m:rPr>
              <m:sty m:val="p"/>
            </m:rPr>
            <m:t>)</m:t>
          </m:r>
        </m:oMath>
      </m:oMathPara>
    </w:p>
    <w:p>
      <w:pPr>
        <w:numPr>
          <w:ilvl w:val="0"/>
          <w:numId w:val="12"/>
        </w:numPr>
        <w:spacing w:lineRule="auto"/>
      </w:pPr>
      <w:r>
        <w:rPr>
          <w:rFonts w:eastAsia="Georgia" w:cs="Georgia" w:ascii="Georgia" w:hAnsi="Georgia"/>
        </w:rPr>
        <w:t xml:space="preserve">Démontrer que, si la valeur absolue du réel </w:t>
      </w:r>
      <m:oMath>
        <m:r>
          <m:rPr>
            <m:sty m:val="i"/>
          </m:rPr>
          <m:t>λ</m:t>
        </m:r>
      </m:oMath>
      <w:r>
        <w:rPr>
          <w:rFonts w:eastAsia="Georgia" w:cs="Georgia" w:ascii="Georgia" w:hAnsi="Georgia"/>
        </w:rPr>
        <w:t xml:space="preserve"> est strictement majorée par </w:t>
      </w:r>
      <m:oMath>
        <m:r>
          <m:rPr>
            <m:sty m:val="p"/>
          </m:rPr>
          <m:t>1</m:t>
        </m:r>
        <m:r>
          <m:rPr>
            <m:sty m:val="p"/>
          </m:rPr>
          <m:t>/</m:t>
        </m:r>
        <m:r>
          <m:rPr>
            <m:sty m:val="i"/>
          </m:rPr>
          <m:t>M</m:t>
        </m:r>
        <m:r>
          <m:rPr>
            <m:sty m:val="p"/>
          </m:rPr>
          <m:t>,</m:t>
        </m:r>
        <m:r>
          <m:rPr>
            <m:sty m:val="p"/>
          </m:rPr>
          <m:t>(</m:t>
        </m:r>
        <m:r>
          <m:rPr>
            <m:sty m:val="p"/>
          </m:rPr>
          <m:t>|</m:t>
        </m:r>
        <m:r>
          <m:rPr>
            <m:sty m:val="i"/>
          </m:rPr>
          <m:t>λ</m:t>
        </m:r>
        <m:r>
          <m:rPr>
            <m:sty m:val="p"/>
          </m:rPr>
          <m:t>|</m:t>
        </m:r>
        <m:r>
          <m:rPr>
            <m:sty m:val="p"/>
          </m:rPr>
          <m:t>&lt;</m:t>
        </m:r>
        <m:r>
          <m:rPr>
            <m:sty m:val="p"/>
          </m:rPr>
          <m:t>1</m:t>
        </m:r>
        <m:r>
          <m:rPr>
            <m:sty m:val="p"/>
          </m:rPr>
          <m:t>/</m:t>
        </m:r>
        <m:r>
          <m:rPr>
            <m:sty m:val="i"/>
          </m:rPr>
          <m:t>M</m:t>
        </m:r>
        <m:r>
          <m:rPr>
            <m:sty m:val="p"/>
          </m:rPr>
          <m:t>)</m:t>
        </m:r>
      </m:oMath>
      <w:r>
        <w:rPr/>
        <w:t xml:space="preserve">, la fonction </w:t>
      </w:r>
      <m:oMath>
        <m:sSub>
          <m:sSubPr/>
          <m:e>
            <m:r>
              <m:rPr>
                <m:sty m:val="i"/>
              </m:rPr>
              <m:t>ψ</m:t>
            </m:r>
          </m:e>
          <m:sub>
            <m:r>
              <m:rPr>
                <m:sty m:val="i"/>
              </m:rPr>
              <m:t>λ</m:t>
            </m:r>
          </m:sub>
        </m:sSub>
      </m:oMath>
      <w:r>
        <w:rPr>
          <w:rFonts w:eastAsia="Georgia" w:cs="Georgia" w:ascii="Georgia" w:hAnsi="Georgia"/>
        </w:rPr>
        <w:t xml:space="preserve"> est une bijection de la droite réelle </w:t>
      </w:r>
      <m:oMath>
        <m:r>
          <m:rPr>
            <m:scr m:val="double-struck"/>
          </m:rPr>
          <m:t>R</m:t>
        </m:r>
      </m:oMath>
      <w:r>
        <w:rPr>
          <w:rFonts w:eastAsia="Georgia" w:cs="Georgia" w:ascii="Georgia" w:hAnsi="Georgia"/>
        </w:rPr>
        <w:t xml:space="preserve"> sur elle-même et un difféomorphisme de classe </w:t>
      </w:r>
      <m:oMath>
        <m:sSup>
          <m:sSupPr/>
          <m:e>
            <m:r>
              <m:rPr>
                <m:sty m:val="p"/>
              </m:rPr>
              <m:t>C</m:t>
            </m:r>
          </m:e>
          <m:sup>
            <m:r>
              <m:rPr>
                <m:sty m:val="p"/>
              </m:rPr>
              <m:t>∞</m:t>
            </m:r>
          </m:sup>
        </m:sSup>
      </m:oMath>
      <w:r>
        <w:rPr/>
        <w:t xml:space="preserve"> de </w:t>
      </w:r>
      <m:oMath>
        <m:r>
          <m:rPr>
            <m:scr m:val="double-struck"/>
          </m:rPr>
          <m:t>R</m:t>
        </m:r>
      </m:oMath>
      <w:r>
        <w:rPr/>
        <w:t xml:space="preserve">.</w:t>
      </w:r>
    </w:p>
    <w:p>
      <w:pPr>
        <w:spacing w:after="220" w:lineRule="auto"/>
      </w:pPr>
      <w:r>
        <w:rPr/>
        <w:t xml:space="preserve">Quelle est, dans ces conditions ( </w:t>
      </w:r>
      <m:oMath>
        <m:r>
          <m:rPr>
            <m:sty m:val="p"/>
          </m:rPr>
          <m:t>|</m:t>
        </m:r>
        <m:r>
          <m:rPr>
            <m:sty m:val="i"/>
          </m:rPr>
          <m:t>λ</m:t>
        </m:r>
        <m:r>
          <m:rPr>
            <m:sty m:val="p"/>
          </m:rPr>
          <m:t>|</m:t>
        </m:r>
        <m:r>
          <m:rPr>
            <m:sty m:val="p"/>
          </m:rPr>
          <m:t>&lt;</m:t>
        </m:r>
        <m:r>
          <m:rPr>
            <m:sty m:val="p"/>
          </m:rPr>
          <m:t>1</m:t>
        </m:r>
        <m:r>
          <m:rPr>
            <m:sty m:val="p"/>
          </m:rPr>
          <m:t>/</m:t>
        </m:r>
        <m:r>
          <m:rPr>
            <m:sty m:val="i"/>
          </m:rPr>
          <m:t>M</m:t>
        </m:r>
      </m:oMath>
      <w:r>
        <w:rPr/>
        <w:t xml:space="preserve"> ), l'image du segment </w:t>
      </w:r>
      <m:oMath>
        <m:acc>
          <m:accPr>
            <m:chr m:val="‾"/>
          </m:accPr>
          <m:e>
            <m:r>
              <m:rPr>
                <m:sty m:val="i"/>
              </m:rPr>
              <m:t>I</m:t>
            </m:r>
          </m:e>
        </m:acc>
        <m:r>
          <m:rPr>
            <m:sty m:val="p"/>
          </m:rPr>
          <m:t>=</m:t>
        </m:r>
        <m:r>
          <m:rPr>
            <m:sty m:val="p"/>
          </m:rPr>
          <m:t>[</m:t>
        </m:r>
        <m:r>
          <m:rPr>
            <m:sty m:val="p"/>
          </m:rPr>
          <m:t>−</m:t>
        </m:r>
        <m:r>
          <m:rPr>
            <m:sty m:val="p"/>
          </m:rPr>
          <m:t>1</m:t>
        </m:r>
        <m:r>
          <m:rPr>
            <m:sty m:val="p"/>
          </m:rPr>
          <m:t>,</m:t>
        </m:r>
        <m:r>
          <m:rPr>
            <m:sty m:val="p"/>
          </m:rPr>
          <m:t>1</m:t>
        </m:r>
        <m:r>
          <m:rPr>
            <m:sty m:val="p"/>
          </m:rPr>
          <m:t>]</m:t>
        </m:r>
      </m:oMath>
      <w:r>
        <w:rPr/>
        <w:t xml:space="preserve"> par l'application </w:t>
      </w:r>
      <m:oMath>
        <m:r>
          <m:rPr>
            <m:sty m:val="i"/>
          </m:rPr>
          <m:t>x</m:t>
        </m:r>
        <m:r>
          <m:rPr>
            <m:sty m:val="p"/>
          </m:rPr>
          <m:t>⟼</m:t>
        </m:r>
        <m:sSub>
          <m:sSubPr/>
          <m:e>
            <m:r>
              <m:rPr>
                <m:sty m:val="i"/>
              </m:rPr>
              <m:t>ψ</m:t>
            </m:r>
          </m:e>
          <m:sub>
            <m:r>
              <m:rPr>
                <m:sty m:val="i"/>
              </m:rPr>
              <m:t>λ</m:t>
            </m:r>
          </m:sub>
        </m:sSub>
        <m:r>
          <m:rPr>
            <m:sty m:val="p"/>
          </m:rPr>
          <m:t>(</m:t>
        </m:r>
        <m:r>
          <m:rPr>
            <m:sty m:val="i"/>
          </m:rPr>
          <m:t>x</m:t>
        </m:r>
        <m:r>
          <m:rPr>
            <m:sty m:val="p"/>
          </m:rPr>
          <m:t>)</m:t>
        </m:r>
      </m:oMath>
      <w:r>
        <w:rPr/>
        <w:t xml:space="preserve"> ? Que dire de la restriction de l'application </w:t>
      </w:r>
      <m:oMath>
        <m:r>
          <m:rPr>
            <m:sty m:val="i"/>
          </m:rPr>
          <m:t>x</m:t>
        </m:r>
        <m:r>
          <m:rPr>
            <m:sty m:val="p"/>
          </m:rPr>
          <m:t>⟼</m:t>
        </m:r>
        <m:sSub>
          <m:sSubPr/>
          <m:e>
            <m:r>
              <m:rPr>
                <m:sty m:val="i"/>
              </m:rPr>
              <m:t>ψ</m:t>
            </m:r>
          </m:e>
          <m:sub>
            <m:r>
              <m:rPr>
                <m:sty m:val="i"/>
              </m:rPr>
              <m:t>λ</m:t>
            </m:r>
          </m:sub>
        </m:sSub>
        <m:r>
          <m:rPr>
            <m:sty m:val="p"/>
          </m:rPr>
          <m:t>(</m:t>
        </m:r>
        <m:r>
          <m:rPr>
            <m:sty m:val="i"/>
          </m:rPr>
          <m:t>x</m:t>
        </m:r>
        <m:r>
          <m:rPr>
            <m:sty m:val="p"/>
          </m:rPr>
          <m:t>)</m:t>
        </m:r>
      </m:oMath>
      <w:r>
        <w:rPr>
          <w:rFonts w:eastAsia="Georgia" w:cs="Georgia" w:ascii="Georgia" w:hAnsi="Georgia"/>
        </w:rPr>
        <w:t xml:space="preserve"> aux demi-droites fermées </w:t>
      </w:r>
      <m:oMath>
        <m:r>
          <m:rPr>
            <m:sty m:val="p"/>
          </m:rPr>
          <m:t>]</m:t>
        </m:r>
        <m:r>
          <m:rPr>
            <m:sty m:val="p"/>
          </m:rPr>
          <m:t>−</m:t>
        </m:r>
        <m:r>
          <m:rPr>
            <m:sty m:val="p"/>
          </m:rPr>
          <m:t>∞</m:t>
        </m:r>
        <m:r>
          <m:rPr>
            <m:sty m:val="p"/>
          </m:rPr>
          <m:t>,</m:t>
        </m:r>
        <m:r>
          <m:rPr>
            <m:sty m:val="p"/>
          </m:rPr>
          <m:t>−</m:t>
        </m:r>
        <m:r>
          <m:rPr>
            <m:sty m:val="p"/>
          </m:rPr>
          <m:t>1</m:t>
        </m:r>
      </m:oMath>
      <w:r>
        <w:rPr/>
        <w:t xml:space="preserve"> ] et </w:t>
      </w:r>
      <m:oMath>
        <m:r>
          <m:rPr>
            <m:sty m:val="p"/>
          </m:rPr>
          <m:t>[</m:t>
        </m:r>
        <m:r>
          <m:rPr>
            <m:sty m:val="p"/>
          </m:rPr>
          <m:t>1</m:t>
        </m:r>
        <m:r>
          <m:rPr>
            <m:sty m:val="p"/>
          </m:rPr>
          <m:t>,</m:t>
        </m:r>
        <m:r>
          <m:rPr>
            <m:sty m:val="p"/>
          </m:rPr>
          <m:t>∞</m:t>
        </m:r>
        <m:r>
          <m:rPr>
            <m:sty m:val="p"/>
          </m:rPr>
          <m:t>[</m:t>
        </m:r>
        <m:r>
          <m:rPr>
            <m:sty m:val="p"/>
          </m:rPr>
          <m:t>?</m:t>
        </m:r>
      </m:oMath>
    </w:p>
    <w:p>
      <w:pPr>
        <w:spacing w:after="220" w:lineRule="auto"/>
      </w:pPr>
      <w:r>
        <w:rPr>
          <w:rFonts w:eastAsia="Georgia" w:cs="Georgia" w:ascii="Georgia" w:hAnsi="Georgia"/>
        </w:rPr>
        <w:t xml:space="preserve">Un difféomorphisme de classe </w:t>
      </w:r>
      <m:oMath>
        <m:sSup>
          <m:sSupPr/>
          <m:e>
            <m:r>
              <m:rPr>
                <m:sty m:val="i"/>
              </m:rPr>
              <m:t>C</m:t>
            </m:r>
          </m:e>
          <m:sup>
            <m:r>
              <m:rPr>
                <m:sty m:val="p"/>
              </m:rPr>
              <m:t>1</m:t>
            </m:r>
          </m:sup>
        </m:sSup>
      </m:oMath>
      <w:r>
        <w:rPr/>
        <w:t xml:space="preserve"> du plan </w:t>
      </w:r>
      <m:oMath>
        <m:sSup>
          <m:sSupPr/>
          <m:e>
            <m:r>
              <m:rPr>
                <m:scr m:val="double-struck"/>
              </m:rPr>
              <m:t>R</m:t>
            </m:r>
          </m:e>
          <m:sup>
            <m:r>
              <m:rPr>
                <m:sty m:val="p"/>
              </m:rPr>
              <m:t>2</m:t>
            </m:r>
          </m:sup>
        </m:sSup>
      </m:oMath>
      <w:r>
        <w:rPr>
          <w:rFonts w:eastAsia="Georgia" w:cs="Georgia" w:ascii="Georgia" w:hAnsi="Georgia"/>
        </w:rPr>
        <w:t xml:space="preserve">, défini par des fonctions indéfiniment dérivables est appelé difféomorphisme de classe </w:t>
      </w:r>
      <m:oMath>
        <m:sSup>
          <m:sSupPr/>
          <m:e>
            <m:r>
              <m:rPr>
                <m:sty m:val="p"/>
              </m:rPr>
              <m:t>C</m:t>
            </m:r>
          </m:e>
          <m:sup>
            <m:r>
              <m:rPr>
                <m:sty m:val="p"/>
              </m:rPr>
              <m:t>∞</m:t>
            </m:r>
          </m:sup>
        </m:sSup>
      </m:oMath>
      <w:r>
        <w:rPr/>
        <w:t xml:space="preserve">.</w:t>
      </w:r>
    </w:p>
    <w:p>
      <w:pPr>
        <w:spacing w:line="271" w:before="330" w:lineRule="auto"/>
      </w:pPr>
      <w:r>
        <w:rPr>
          <w:rFonts w:eastAsia="Georgia" w:cs="Georgia" w:ascii="Georgia" w:hAnsi="Georgia"/>
          <w:b/>
          <w:sz w:val="42"/>
        </w:rPr>
        <w:t xml:space="preserve">Difféomorphismes du plan </w:t>
      </w:r>
      <m:oMath>
        <m:sSup>
          <m:sSupPr>
            <m:ctrlPr>
              <w:rPr>
                <w:rFonts w:ascii="Cambria Math" w:hAnsi="Cambria Math"/>
                <w:sz w:val="42"/>
              </w:rPr>
            </m:ctrlPr>
          </m:sSupPr>
          <m:e>
            <m:r>
              <m:rPr>
                <m:scr m:val="double-struck"/>
              </m:rPr>
              <w:rPr>
                <w:sz w:val="42"/>
              </w:rPr>
              <m:t>R</m:t>
            </m:r>
          </m:e>
          <m:sup>
            <m:r>
              <m:rPr>
                <m:sty m:val="p"/>
              </m:rPr>
              <w:rPr>
                <w:sz w:val="42"/>
              </w:rPr>
              <m:t>2</m:t>
            </m:r>
          </m:sup>
        </m:sSup>
      </m:oMath>
      <w:r>
        <w:rPr>
          <w:b/>
          <w:sz w:val="42"/>
        </w:rPr>
        <w:t xml:space="preserve"> de classe </w:t>
      </w:r>
      <m:oMath>
        <m:sSup>
          <m:sSupPr>
            <m:ctrlPr>
              <w:rPr>
                <w:rFonts w:ascii="Cambria Math" w:hAnsi="Cambria Math"/>
                <w:sz w:val="42"/>
              </w:rPr>
            </m:ctrlPr>
          </m:sSupPr>
          <m:e>
            <m:r>
              <m:rPr>
                <m:sty m:val="b"/>
              </m:rPr>
              <w:rPr>
                <w:sz w:val="42"/>
              </w:rPr>
              <m:t>C</m:t>
            </m:r>
          </m:e>
          <m:sup>
            <m:r>
              <m:rPr>
                <m:sty m:val="p"/>
              </m:rPr>
              <w:rPr>
                <w:sz w:val="42"/>
              </w:rPr>
              <m:t>∞</m:t>
            </m:r>
          </m:sup>
        </m:sSup>
      </m:oMath>
      <w:r>
        <w:rPr>
          <w:b/>
          <w:sz w:val="42"/>
        </w:rPr>
        <w:t xml:space="preserve"> :</w:t>
      </w:r>
    </w:p>
    <w:p>
      <w:pPr>
        <w:spacing w:after="220" w:lineRule="auto"/>
      </w:pPr>
      <w:r>
        <w:rPr/>
        <w:t xml:space="preserve">Le plan </w:t>
      </w:r>
      <m:oMath>
        <m:sSup>
          <m:sSupPr/>
          <m:e>
            <m:r>
              <m:rPr>
                <m:scr m:val="double-struck"/>
              </m:rPr>
              <m:t>R</m:t>
            </m:r>
          </m:e>
          <m:sup>
            <m:r>
              <m:rPr>
                <m:sty m:val="p"/>
              </m:rPr>
              <m:t>2</m:t>
            </m:r>
          </m:sup>
        </m:sSup>
      </m:oMath>
      <w:r>
        <w:rPr>
          <w:rFonts w:eastAsia="Georgia" w:cs="Georgia" w:ascii="Georgia" w:hAnsi="Georgia"/>
        </w:rPr>
        <w:t xml:space="preserve"> est supposé muni de la norme euclidienne et rapporté à un repére orthonormé </w:t>
      </w:r>
      <m:oMath>
        <m:r>
          <m:rPr>
            <m:sty m:val="i"/>
          </m:rPr>
          <m:t>O</m:t>
        </m:r>
        <m:r>
          <m:rPr>
            <m:sty m:val="i"/>
          </m:rPr>
          <m:t>x</m:t>
        </m:r>
        <m:r>
          <m:rPr>
            <m:sty m:val="i"/>
          </m:rPr>
          <m:t>y</m:t>
        </m:r>
      </m:oMath>
      <w:r>
        <w:rPr/>
        <w:t xml:space="preserve">.</w:t>
      </w:r>
      <w:r>
        <w:rPr/>
        <w:br w:type="textWrapping"/>
      </w:r>
      <w:r>
        <w:rPr>
          <w:rFonts w:eastAsia="Georgia" w:cs="Georgia" w:ascii="Georgia" w:hAnsi="Georgia"/>
        </w:rPr>
        <w:t xml:space="preserve">Étant donnés un réel </w:t>
      </w:r>
      <m:oMath>
        <m:r>
          <m:rPr>
            <m:sty m:val="i"/>
          </m:rPr>
          <m:t>λ</m:t>
        </m:r>
        <m:r>
          <m:rPr>
            <m:sty m:val="p"/>
          </m:rPr>
          <m:t>(</m:t>
        </m:r>
        <m:r>
          <m:rPr>
            <m:sty m:val="i"/>
          </m:rPr>
          <m:t>λ</m:t>
        </m:r>
        <m:r>
          <m:rPr>
            <m:sty m:val="p"/>
          </m:rPr>
          <m:t>∈</m:t>
        </m:r>
        <m:r>
          <m:rPr>
            <m:scr m:val="double-struck"/>
          </m:rPr>
          <m:t>R</m:t>
        </m:r>
        <m:r>
          <m:rPr>
            <m:sty m:val="p"/>
          </m:rPr>
          <m:t>)</m:t>
        </m:r>
      </m:oMath>
      <w:r>
        <w:rPr>
          <w:rFonts w:eastAsia="Georgia" w:cs="Georgia" w:ascii="Georgia" w:hAnsi="Georgia"/>
        </w:rPr>
        <w:t xml:space="preserve">, un réel strictement positif </w:t>
      </w:r>
      <m:oMath>
        <m:r>
          <m:rPr>
            <m:sty m:val="i"/>
          </m:rPr>
          <m:t>r</m:t>
        </m:r>
        <m:r>
          <m:rPr>
            <m:sty m:val="p"/>
          </m:rPr>
          <m:t>(</m:t>
        </m:r>
        <m:r>
          <m:rPr>
            <m:sty m:val="i"/>
          </m:rPr>
          <m:t>r</m:t>
        </m:r>
        <m:r>
          <m:rPr>
            <m:sty m:val="p"/>
          </m:rPr>
          <m:t>&gt;</m:t>
        </m:r>
        <m:r>
          <m:rPr>
            <m:sty m:val="p"/>
          </m:rPr>
          <m:t>0</m:t>
        </m:r>
        <m:r>
          <m:rPr>
            <m:sty m:val="p"/>
          </m:rPr>
          <m:t>)</m:t>
        </m:r>
      </m:oMath>
      <w:r>
        <w:rPr/>
        <w:t xml:space="preserve"> et un point </w:t>
      </w:r>
      <m:oMath>
        <m:r>
          <m:rPr>
            <m:sty m:val="i"/>
          </m:rPr>
          <m:t>P</m:t>
        </m:r>
      </m:oMath>
      <w:r>
        <w:rPr/>
        <w:t xml:space="preserve"> du plan </w:t>
      </w:r>
      <m:oMath>
        <m:sSup>
          <m:sSupPr/>
          <m:e>
            <m:r>
              <m:rPr>
                <m:scr m:val="double-struck"/>
              </m:rPr>
              <m:t>R</m:t>
            </m:r>
          </m:e>
          <m:sup>
            <m:r>
              <m:rPr>
                <m:sty m:val="p"/>
              </m:rPr>
              <m:t>2</m:t>
            </m:r>
          </m:sup>
        </m:sSup>
      </m:oMath>
      <w:r>
        <w:rPr>
          <w:rFonts w:eastAsia="Georgia" w:cs="Georgia" w:ascii="Georgia" w:hAnsi="Georgia"/>
        </w:rPr>
        <w:t xml:space="preserve"> de coordonnées ( </w:t>
      </w:r>
      <m:oMath>
        <m:r>
          <m:rPr>
            <m:sty m:val="i"/>
          </m:rPr>
          <m:t>p</m:t>
        </m:r>
        <m:r>
          <m:rPr>
            <m:sty m:val="p"/>
          </m:rPr>
          <m:t>,</m:t>
        </m:r>
        <m:r>
          <m:rPr>
            <m:sty m:val="i"/>
          </m:rPr>
          <m:t>q</m:t>
        </m:r>
      </m:oMath>
      <w:r>
        <w:rPr/>
        <w:t xml:space="preserve"> ), soit </w:t>
      </w:r>
      <m:oMath>
        <m:sSubSup>
          <m:sSubSupPr/>
          <m:e>
            <m:r>
              <m:rPr>
                <m:sty m:val="i"/>
              </m:rPr>
              <m:t>θ</m:t>
            </m:r>
          </m:e>
          <m:sub>
            <m:r>
              <m:rPr>
                <m:sty m:val="i"/>
              </m:rPr>
              <m:t>λ</m:t>
            </m:r>
            <m:r>
              <m:rPr>
                <m:sty m:val="p"/>
              </m:rPr>
              <m:t>,</m:t>
            </m:r>
            <m:r>
              <m:rPr>
                <m:sty m:val="i"/>
              </m:rPr>
              <m:t>r</m:t>
            </m:r>
          </m:sub>
          <m:sup>
            <m:r>
              <m:rPr>
                <m:sty m:val="i"/>
              </m:rPr>
              <m:t>P</m:t>
            </m:r>
          </m:sup>
        </m:sSubSup>
      </m:oMath>
      <w:r>
        <w:rPr/>
        <w:t xml:space="preserve"> l'application de </w:t>
      </w:r>
      <m:oMath>
        <m:sSup>
          <m:sSupPr/>
          <m:e>
            <m:r>
              <m:rPr>
                <m:scr m:val="double-struck"/>
              </m:rPr>
              <m:t>R</m:t>
            </m:r>
          </m:e>
          <m:sup>
            <m:r>
              <m:rPr>
                <m:sty m:val="p"/>
              </m:rPr>
              <m:t>2</m:t>
            </m:r>
          </m:sup>
        </m:sSup>
      </m:oMath>
      <w:r>
        <w:rPr>
          <w:rFonts w:eastAsia="Georgia" w:cs="Georgia" w:ascii="Georgia" w:hAnsi="Georgia"/>
        </w:rPr>
        <w:t xml:space="preserve"> dans lui-même définie par la relation suivante:</w:t>
      </w:r>
    </w:p>
    <w:p>
      <w:pPr>
        <w:spacing w:after="220" w:lineRule="auto"/>
      </w:pPr>
      <m:oMathPara>
        <m:oMath>
          <m:sSubSup>
            <m:sSubSupPr/>
            <m:e>
              <m:r>
                <m:rPr>
                  <m:sty m:val="i"/>
                </m:rPr>
                <m:t>θ</m:t>
              </m:r>
            </m:e>
            <m:sub>
              <m:r>
                <m:rPr>
                  <m:sty m:val="i"/>
                </m:rPr>
                <m:t>λ</m:t>
              </m:r>
              <m:r>
                <m:rPr>
                  <m:sty m:val="p"/>
                </m:rPr>
                <m:t>,</m:t>
              </m:r>
              <m:r>
                <m:rPr>
                  <m:sty m:val="i"/>
                </m:rPr>
                <m:t>r</m:t>
              </m:r>
            </m:sub>
            <m:sup>
              <m:r>
                <m:rPr>
                  <m:sty m:val="i"/>
                </m:rPr>
                <m:t>P</m:t>
              </m:r>
            </m:sup>
          </m:sSubSup>
          <m:r>
            <m:rPr>
              <m:sty m:val="p"/>
            </m:rPr>
            <m:t>:</m:t>
          </m:r>
          <m:r>
            <m:rPr>
              <m:sty m:val="p"/>
            </m:rPr>
            <m:t xml:space="preserve"> </m:t>
          </m:r>
          <m:d>
            <m:dPr>
              <m:begChr m:val="("/>
              <m:endChr m:val=")"/>
              <m:grow/>
            </m:dPr>
            <m:e>
              <m:f>
                <m:fPr>
                  <m:type m:val="noBar"/>
                  <m:ctrlPr>
                    <w:rPr>
                      <w:rFonts w:ascii="Cambria Math" w:hAnsi="Cambria Math"/>
                    </w:rPr>
                  </m:ctrlPr>
                </m:fPr>
                <m:num>
                  <m:r>
                    <m:rPr>
                      <m:sty m:val="i"/>
                    </m:rPr>
                    <m:t>x</m:t>
                  </m:r>
                </m:num>
                <m:den>
                  <m:r>
                    <m:rPr>
                      <m:sty m:val="i"/>
                    </m:rPr>
                    <m:t>y</m:t>
                  </m:r>
                </m:den>
              </m:f>
            </m:e>
          </m:d>
          <m:r>
            <m:rPr>
              <m:sty m:val="p"/>
            </m:rPr>
            <m:t>⟼</m:t>
          </m:r>
          <m:d>
            <m:dPr>
              <m:begChr m:val="("/>
              <m:endChr m:val=")"/>
              <m:grow/>
            </m:dPr>
            <m:e>
              <m:f>
                <m:fPr>
                  <m:type m:val="noBar"/>
                  <m:ctrlPr>
                    <w:rPr>
                      <w:rFonts w:ascii="Cambria Math" w:hAnsi="Cambria Math"/>
                    </w:rPr>
                  </m:ctrlPr>
                </m:fPr>
                <m:num>
                  <m:r>
                    <m:rPr>
                      <m:sty m:val="i"/>
                    </m:rPr>
                    <m:t>x</m:t>
                  </m:r>
                  <m:r>
                    <m:rPr>
                      <m:sty m:val="p"/>
                    </m:rPr>
                    <m:t>+</m:t>
                  </m:r>
                  <m:r>
                    <m:rPr>
                      <m:sty m:val="i"/>
                    </m:rPr>
                    <m:t>λ</m:t>
                  </m:r>
                  <m:r>
                    <m:rPr>
                      <m:sty m:val="i"/>
                    </m:rPr>
                    <m:t>φ</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x</m:t>
                          </m:r>
                          <m:r>
                            <m:rPr>
                              <m:sty m:val="p"/>
                            </m:rPr>
                            <m:t>−</m:t>
                          </m:r>
                          <m:r>
                            <m:rPr>
                              <m:sty m:val="i"/>
                            </m:rPr>
                            <m:t>p</m:t>
                          </m:r>
                          <m:sSup>
                            <m:sSupPr/>
                            <m:e>
                              <m:r>
                                <m:rPr>
                                  <m:sty m:val="p"/>
                                </m:rPr>
                                <m:t>)</m:t>
                              </m:r>
                            </m:e>
                            <m:sup>
                              <m:r>
                                <m:rPr>
                                  <m:sty m:val="p"/>
                                </m:rPr>
                                <m:t>2</m:t>
                              </m:r>
                            </m:sup>
                          </m:sSup>
                          <m:r>
                            <m:rPr>
                              <m:sty m:val="p"/>
                            </m:rPr>
                            <m:t>+</m:t>
                          </m:r>
                          <m:r>
                            <m:rPr>
                              <m:sty m:val="p"/>
                            </m:rPr>
                            <m:t>(</m:t>
                          </m:r>
                          <m:r>
                            <m:rPr>
                              <m:sty m:val="i"/>
                            </m:rPr>
                            <m:t>y</m:t>
                          </m:r>
                          <m:r>
                            <m:rPr>
                              <m:sty m:val="p"/>
                            </m:rPr>
                            <m:t>−</m:t>
                          </m:r>
                          <m:r>
                            <m:rPr>
                              <m:sty m:val="i"/>
                            </m:rPr>
                            <m:t>q</m:t>
                          </m:r>
                          <m:sSup>
                            <m:sSupPr/>
                            <m:e>
                              <m:r>
                                <m:rPr>
                                  <m:sty m:val="p"/>
                                </m:rPr>
                                <m:t>)</m:t>
                              </m:r>
                            </m:e>
                            <m:sup>
                              <m:r>
                                <m:rPr>
                                  <m:sty m:val="p"/>
                                </m:rPr>
                                <m:t>2</m:t>
                              </m:r>
                            </m:sup>
                          </m:sSup>
                        </m:e>
                      </m:d>
                      <m:r>
                        <m:rPr>
                          <m:sty m:val="p"/>
                        </m:rPr>
                        <m:t>/</m:t>
                      </m:r>
                      <m:sSup>
                        <m:sSupPr/>
                        <m:e>
                          <m:r>
                            <m:rPr>
                              <m:sty m:val="i"/>
                            </m:rPr>
                            <m:t>r</m:t>
                          </m:r>
                        </m:e>
                        <m:sup>
                          <m:r>
                            <m:rPr>
                              <m:sty m:val="p"/>
                            </m:rPr>
                            <m:t>2</m:t>
                          </m:r>
                        </m:sup>
                      </m:sSup>
                    </m:e>
                  </m:d>
                </m:num>
                <m:den>
                  <m:r>
                    <m:rPr>
                      <m:sty m:val="i"/>
                    </m:rPr>
                    <m:t>y</m:t>
                  </m:r>
                </m:den>
              </m:f>
            </m:e>
          </m:d>
          <m:r>
            <m:rPr>
              <m:sty m:val="p"/>
            </m:rPr>
            <m:t>.</m:t>
          </m:r>
        </m:oMath>
      </m:oMathPara>
    </w:p>
    <w:p>
      <w:pPr>
        <w:spacing w:after="220" w:lineRule="auto"/>
      </w:pPr>
      <w:r>
        <w:rPr>
          <w:rFonts w:eastAsia="Georgia" w:cs="Georgia" w:ascii="Georgia" w:hAnsi="Georgia"/>
        </w:rPr>
        <w:t xml:space="preserve">L'image du point de coordonnées ( </w:t>
      </w:r>
      <m:oMath>
        <m:r>
          <m:rPr>
            <m:sty m:val="i"/>
          </m:rPr>
          <m:t>x</m:t>
        </m:r>
        <m:r>
          <m:rPr>
            <m:sty m:val="p"/>
          </m:rPr>
          <m:t>,</m:t>
        </m:r>
        <m:r>
          <m:rPr>
            <m:sty m:val="i"/>
          </m:rPr>
          <m:t>y</m:t>
        </m:r>
      </m:oMath>
      <w:r>
        <w:rPr/>
        <w:t xml:space="preserve"> ) par l'application </w:t>
      </w:r>
      <m:oMath>
        <m:sSubSup>
          <m:sSubSupPr/>
          <m:e>
            <m:r>
              <m:rPr>
                <m:sty m:val="i"/>
              </m:rPr>
              <m:t>θ</m:t>
            </m:r>
          </m:e>
          <m:sub>
            <m:r>
              <m:rPr>
                <m:sty m:val="i"/>
              </m:rPr>
              <m:t>λ</m:t>
            </m:r>
            <m:r>
              <m:rPr>
                <m:sty m:val="p"/>
              </m:rPr>
              <m:t>,</m:t>
            </m:r>
            <m:r>
              <m:rPr>
                <m:sty m:val="i"/>
              </m:rPr>
              <m:t>r</m:t>
            </m:r>
          </m:sub>
          <m:sup>
            <m:r>
              <m:rPr>
                <m:sty m:val="i"/>
              </m:rPr>
              <m:t>P</m:t>
            </m:r>
          </m:sup>
        </m:sSubSup>
      </m:oMath>
      <w:r>
        <w:rPr>
          <w:rFonts w:eastAsia="Georgia" w:cs="Georgia" w:ascii="Georgia" w:hAnsi="Georgia"/>
        </w:rPr>
        <w:t xml:space="preserve"> est le point de coordonnées :</w:t>
      </w:r>
    </w:p>
    <w:p>
      <w:pPr>
        <w:spacing w:after="220" w:lineRule="auto"/>
      </w:pPr>
      <m:oMathPara>
        <m:oMath>
          <m:d>
            <m:dPr>
              <m:begChr m:val="("/>
              <m:endChr m:val=")"/>
              <m:ctrlPr>
                <w:rPr>
                  <w:rFonts w:ascii="Cambria Math" w:hAnsi="Cambria Math"/>
                </w:rPr>
              </m:ctrlPr>
            </m:dPr>
            <m:e>
              <m:r>
                <m:rPr>
                  <m:sty m:val="i"/>
                </m:rPr>
                <m:t>x</m:t>
              </m:r>
              <m:r>
                <m:rPr>
                  <m:sty m:val="p"/>
                </m:rPr>
                <m:t>+</m:t>
              </m:r>
              <m:r>
                <m:rPr>
                  <m:sty m:val="i"/>
                </m:rPr>
                <m:t>λ</m:t>
              </m:r>
              <m:r>
                <m:rPr>
                  <m:sty m:val="i"/>
                </m:rPr>
                <m:t>φ</m:t>
              </m:r>
              <m:d>
                <m:dPr>
                  <m:begChr m:val="("/>
                  <m:endChr m:val=")"/>
                  <m:ctrlPr>
                    <w:rPr>
                      <w:rFonts w:ascii="Cambria Math" w:hAnsi="Cambria Math"/>
                    </w:rPr>
                  </m:ctrlPr>
                </m:dPr>
                <m:e>
                  <m:f>
                    <m:fPr>
                      <m:ctrlPr>
                        <w:rPr>
                          <w:rFonts w:ascii="Cambria Math" w:hAnsi="Cambria Math"/>
                        </w:rPr>
                      </m:ctrlPr>
                    </m:fPr>
                    <m:num>
                      <m:r>
                        <m:rPr>
                          <m:sty m:val="p"/>
                        </m:rPr>
                        <m:t>(</m:t>
                      </m:r>
                      <m:r>
                        <m:rPr>
                          <m:sty m:val="i"/>
                        </m:rPr>
                        <m:t>x</m:t>
                      </m:r>
                      <m:r>
                        <m:rPr>
                          <m:sty m:val="p"/>
                        </m:rPr>
                        <m:t>−</m:t>
                      </m:r>
                      <m:r>
                        <m:rPr>
                          <m:sty m:val="i"/>
                        </m:rPr>
                        <m:t>p</m:t>
                      </m:r>
                      <m:sSup>
                        <m:sSupPr/>
                        <m:e>
                          <m:r>
                            <m:rPr>
                              <m:sty m:val="p"/>
                            </m:rPr>
                            <m:t>)</m:t>
                          </m:r>
                        </m:e>
                        <m:sup>
                          <m:r>
                            <m:rPr>
                              <m:sty m:val="p"/>
                            </m:rPr>
                            <m:t>2</m:t>
                          </m:r>
                        </m:sup>
                      </m:sSup>
                      <m:r>
                        <m:rPr>
                          <m:sty m:val="p"/>
                        </m:rPr>
                        <m:t>+</m:t>
                      </m:r>
                      <m:r>
                        <m:rPr>
                          <m:sty m:val="p"/>
                        </m:rPr>
                        <m:t>(</m:t>
                      </m:r>
                      <m:r>
                        <m:rPr>
                          <m:sty m:val="i"/>
                        </m:rPr>
                        <m:t>y</m:t>
                      </m:r>
                      <m:r>
                        <m:rPr>
                          <m:sty m:val="p"/>
                        </m:rPr>
                        <m:t>−</m:t>
                      </m:r>
                      <m:r>
                        <m:rPr>
                          <m:sty m:val="i"/>
                        </m:rPr>
                        <m:t>q</m:t>
                      </m:r>
                      <m:sSup>
                        <m:sSupPr/>
                        <m:e>
                          <m:r>
                            <m:rPr>
                              <m:sty m:val="p"/>
                            </m:rPr>
                            <m:t>)</m:t>
                          </m:r>
                        </m:e>
                        <m:sup>
                          <m:r>
                            <m:rPr>
                              <m:sty m:val="p"/>
                            </m:rPr>
                            <m:t>2</m:t>
                          </m:r>
                        </m:sup>
                      </m:sSup>
                    </m:num>
                    <m:den>
                      <m:sSup>
                        <m:sSupPr/>
                        <m:e>
                          <m:r>
                            <m:rPr>
                              <m:sty m:val="i"/>
                            </m:rPr>
                            <m:t>r</m:t>
                          </m:r>
                        </m:e>
                        <m:sup>
                          <m:r>
                            <m:rPr>
                              <m:sty m:val="p"/>
                            </m:rPr>
                            <m:t>2</m:t>
                          </m:r>
                        </m:sup>
                      </m:sSup>
                    </m:den>
                  </m:f>
                </m:e>
              </m:d>
              <m:r>
                <m:rPr>
                  <m:sty m:val="p"/>
                </m:rPr>
                <m:t>,</m:t>
              </m:r>
              <m:r>
                <m:rPr>
                  <m:sty m:val="i"/>
                </m:rPr>
                <m:t>y</m:t>
              </m:r>
            </m:e>
          </m:d>
          <m:r>
            <m:rPr>
              <m:sty m:val="p"/>
            </m:rPr>
            <m:t>.</m:t>
          </m:r>
        </m:oMath>
      </m:oMathPara>
    </w:p>
    <w:p>
      <w:pPr>
        <w:numPr>
          <w:ilvl w:val="0"/>
          <w:numId w:val="13"/>
        </w:numPr>
        <w:spacing w:lineRule="auto"/>
      </w:pPr>
      <w:r>
        <w:rPr/>
        <w:t xml:space="preserve">Quelle est l'image par cette application </w:t>
      </w:r>
      <m:oMath>
        <m:sSubSup>
          <m:sSubSupPr/>
          <m:e>
            <m:r>
              <m:rPr>
                <m:sty m:val="i"/>
              </m:rPr>
              <m:t>θ</m:t>
            </m:r>
          </m:e>
          <m:sub>
            <m:r>
              <m:rPr>
                <m:sty m:val="i"/>
              </m:rPr>
              <m:t>λ</m:t>
            </m:r>
            <m:r>
              <m:rPr>
                <m:sty m:val="p"/>
              </m:rPr>
              <m:t>,</m:t>
            </m:r>
            <m:r>
              <m:rPr>
                <m:sty m:val="i"/>
              </m:rPr>
              <m:t>r</m:t>
            </m:r>
          </m:sub>
          <m:sup>
            <m:r>
              <m:rPr>
                <m:sty m:val="i"/>
              </m:rPr>
              <m:t>P</m:t>
            </m:r>
          </m:sup>
        </m:sSubSup>
      </m:oMath>
      <w:r>
        <w:rPr/>
        <w:t xml:space="preserve"> du point </w:t>
      </w:r>
      <m:oMath>
        <m:r>
          <m:rPr>
            <m:sty m:val="i"/>
          </m:rPr>
          <m:t>P</m:t>
        </m:r>
      </m:oMath>
      <w:r>
        <w:rPr/>
        <w:t xml:space="preserve"> ? du cercle </w:t>
      </w:r>
      <m:oMath>
        <m:sSubSup>
          <m:sSubSupPr/>
          <m:e>
            <m:r>
              <m:rPr>
                <m:sty m:val="i"/>
              </m:rPr>
              <m:t>C</m:t>
            </m:r>
          </m:e>
          <m:sub>
            <m:r>
              <m:rPr>
                <m:sty m:val="i"/>
              </m:rPr>
              <m:t>r</m:t>
            </m:r>
          </m:sub>
          <m:sup>
            <m:r>
              <m:rPr>
                <m:sty m:val="i"/>
              </m:rPr>
              <m:t>P</m:t>
            </m:r>
          </m:sup>
        </m:sSubSup>
      </m:oMath>
      <w:r>
        <w:rPr/>
        <w:t xml:space="preserve"> de centre le point </w:t>
      </w:r>
      <m:oMath>
        <m:r>
          <m:rPr>
            <m:sty m:val="i"/>
          </m:rPr>
          <m:t>P</m:t>
        </m:r>
      </m:oMath>
      <w:r>
        <w:rPr>
          <w:rFonts w:eastAsia="Georgia" w:cs="Georgia" w:ascii="Georgia" w:hAnsi="Georgia"/>
        </w:rPr>
        <w:t xml:space="preserve"> et de rayon égal à </w:t>
      </w:r>
      <m:oMath>
        <m:r>
          <m:rPr>
            <m:sty m:val="i"/>
          </m:rPr>
          <m:t>r</m:t>
        </m:r>
      </m:oMath>
      <w:r>
        <w:rPr/>
        <w:t xml:space="preserve"> ? de l'ouvert </w:t>
      </w:r>
      <m:oMath>
        <m:sSubSup>
          <m:sSubSupPr/>
          <m:e>
            <m:r>
              <m:rPr>
                <m:sty m:val="p"/>
              </m:rPr>
              <m:t>Ω</m:t>
            </m:r>
          </m:e>
          <m:sub>
            <m:r>
              <m:rPr>
                <m:sty m:val="i"/>
              </m:rPr>
              <m:t>r</m:t>
            </m:r>
          </m:sub>
          <m:sup>
            <m:r>
              <m:rPr>
                <m:sty m:val="i"/>
              </m:rPr>
              <m:t>P</m:t>
            </m:r>
          </m:sup>
        </m:sSubSup>
      </m:oMath>
      <w:r>
        <w:rPr>
          <w:rFonts w:eastAsia="Georgia" w:cs="Georgia" w:ascii="Georgia" w:hAnsi="Georgia"/>
        </w:rPr>
        <w:t xml:space="preserve"> des points du plan situé à une distance du point </w:t>
      </w:r>
      <m:oMath>
        <m:r>
          <m:rPr>
            <m:sty m:val="i"/>
          </m:rPr>
          <m:t>P</m:t>
        </m:r>
      </m:oMath>
      <w:r>
        <w:rPr>
          <w:rFonts w:eastAsia="Georgia" w:cs="Georgia" w:ascii="Georgia" w:hAnsi="Georgia"/>
        </w:rPr>
        <w:t xml:space="preserve"> strictement supérieure à </w:t>
      </w:r>
      <m:oMath>
        <m:r>
          <m:rPr>
            <m:sty m:val="i"/>
          </m:rPr>
          <m:t>r</m:t>
        </m:r>
      </m:oMath>
      <w:r>
        <w:rPr/>
        <w:t xml:space="preserve"> ?</w:t>
      </w:r>
    </w:p>
    <w:p>
      <w:pPr>
        <w:spacing w:line="271" w:before="330" w:lineRule="auto"/>
      </w:pPr>
      <w:r>
        <w:rPr>
          <w:rFonts w:eastAsia="Georgia" w:cs="Georgia" w:ascii="Georgia" w:hAnsi="Georgia"/>
          <w:b/>
          <w:sz w:val="42"/>
        </w:rPr>
        <w:t xml:space="preserve">Existence de difféomorphismes du plan de classe </w:t>
      </w:r>
      <m:oMath>
        <m:sSup>
          <m:sSupPr>
            <m:ctrlPr>
              <w:rPr>
                <w:rFonts w:ascii="Cambria Math" w:hAnsi="Cambria Math"/>
                <w:sz w:val="42"/>
              </w:rPr>
            </m:ctrlPr>
          </m:sSupPr>
          <m:e>
            <m:r>
              <m:rPr>
                <m:sty m:val="b"/>
              </m:rPr>
              <w:rPr>
                <w:sz w:val="42"/>
              </w:rPr>
              <m:t>C</m:t>
            </m:r>
          </m:e>
          <m:sup>
            <m:r>
              <m:rPr>
                <m:sty m:val="p"/>
              </m:rPr>
              <w:rPr>
                <w:sz w:val="42"/>
              </w:rPr>
              <m:t>∞</m:t>
            </m:r>
          </m:sup>
        </m:sSup>
      </m:oMath>
      <w:r>
        <w:rPr>
          <w:b/>
          <w:sz w:val="42"/>
        </w:rPr>
        <w:t xml:space="preserve"> :</w:t>
      </w:r>
    </w:p>
    <w:p>
      <w:pPr>
        <w:numPr>
          <w:ilvl w:val="0"/>
          <w:numId w:val="14"/>
        </w:numPr>
        <w:spacing w:lineRule="auto"/>
      </w:pPr>
      <w:r>
        <w:rPr>
          <w:rFonts w:eastAsia="Georgia" w:cs="Georgia" w:ascii="Georgia" w:hAnsi="Georgia"/>
        </w:rPr>
        <w:t xml:space="preserve">Démontrer qu'il existe un réel </w:t>
      </w:r>
      <m:oMath>
        <m:r>
          <m:rPr>
            <m:sty m:val="i"/>
          </m:rPr>
          <m:t>m</m:t>
        </m:r>
      </m:oMath>
      <w:r>
        <w:rPr>
          <w:rFonts w:eastAsia="Georgia" w:cs="Georgia" w:ascii="Georgia" w:hAnsi="Georgia"/>
        </w:rPr>
        <w:t xml:space="preserve"> strictement positif tel que, si le réel </w:t>
      </w:r>
      <m:oMath>
        <m:r>
          <m:rPr>
            <m:sty m:val="i"/>
          </m:rPr>
          <m:t>λ</m:t>
        </m:r>
      </m:oMath>
      <w:r>
        <w:rPr>
          <w:rFonts w:eastAsia="Georgia" w:cs="Georgia" w:ascii="Georgia" w:hAnsi="Georgia"/>
        </w:rPr>
        <w:t xml:space="preserve"> a une valeur absolue strictement inférieure à </w:t>
      </w:r>
      <m:oMath>
        <m:r>
          <m:rPr>
            <m:sty m:val="i"/>
          </m:rPr>
          <m:t>m</m:t>
        </m:r>
        <m:r>
          <m:rPr>
            <m:sty m:val="p"/>
          </m:rPr>
          <m:t>(</m:t>
        </m:r>
        <m:r>
          <m:rPr>
            <m:sty m:val="p"/>
          </m:rPr>
          <m:t>|</m:t>
        </m:r>
        <m:r>
          <m:rPr>
            <m:sty m:val="i"/>
          </m:rPr>
          <m:t>λ</m:t>
        </m:r>
        <m:r>
          <m:rPr>
            <m:sty m:val="p"/>
          </m:rPr>
          <m:t>|</m:t>
        </m:r>
        <m:r>
          <m:rPr>
            <m:sty m:val="p"/>
          </m:rPr>
          <m:t>&lt;</m:t>
        </m:r>
        <m:r>
          <m:rPr>
            <m:sty m:val="i"/>
          </m:rPr>
          <m:t>m</m:t>
        </m:r>
        <m:r>
          <m:rPr>
            <m:sty m:val="p"/>
          </m:rPr>
          <m:t>)</m:t>
        </m:r>
      </m:oMath>
      <w:r>
        <w:rPr/>
        <w:t xml:space="preserve">, l'application </w:t>
      </w:r>
      <m:oMath>
        <m:sSubSup>
          <m:sSubSupPr/>
          <m:e>
            <m:r>
              <m:rPr>
                <m:sty m:val="i"/>
              </m:rPr>
              <m:t>θ</m:t>
            </m:r>
          </m:e>
          <m:sub>
            <m:r>
              <m:rPr>
                <m:sty m:val="i"/>
              </m:rPr>
              <m:t>λ</m:t>
            </m:r>
            <m:r>
              <m:rPr>
                <m:sty m:val="p"/>
              </m:rPr>
              <m:t>,</m:t>
            </m:r>
            <m:r>
              <m:rPr>
                <m:sty m:val="i"/>
              </m:rPr>
              <m:t>r</m:t>
            </m:r>
          </m:sub>
          <m:sup>
            <m:r>
              <m:rPr>
                <m:sty m:val="i"/>
              </m:rPr>
              <m:t>P</m:t>
            </m:r>
          </m:sup>
        </m:sSubSup>
      </m:oMath>
      <w:r>
        <w:rPr/>
        <w:t xml:space="preserve"> est une bijection du plan </w:t>
      </w:r>
      <m:oMath>
        <m:sSup>
          <m:sSupPr/>
          <m:e>
            <m:r>
              <m:rPr>
                <m:scr m:val="double-struck"/>
              </m:rPr>
              <m:t>R</m:t>
            </m:r>
          </m:e>
          <m:sup>
            <m:r>
              <m:rPr>
                <m:sty m:val="p"/>
              </m:rPr>
              <m:t>2</m:t>
            </m:r>
          </m:sup>
        </m:sSup>
      </m:oMath>
      <w:r>
        <w:rPr>
          <w:rFonts w:eastAsia="Georgia" w:cs="Georgia" w:ascii="Georgia" w:hAnsi="Georgia"/>
        </w:rPr>
        <w:t xml:space="preserve"> sur lui-même et un difféomorphisme de classe </w:t>
      </w:r>
      <m:oMath>
        <m:sSup>
          <m:sSupPr/>
          <m:e>
            <m:r>
              <m:rPr>
                <m:sty m:val="p"/>
              </m:rPr>
              <m:t>C</m:t>
            </m:r>
          </m:e>
          <m:sup>
            <m:r>
              <m:rPr>
                <m:sty m:val="p"/>
              </m:rPr>
              <m:t>∞</m:t>
            </m:r>
          </m:sup>
        </m:sSup>
      </m:oMath>
      <w:r>
        <w:rPr/>
        <w:t xml:space="preserve"> de </w:t>
      </w:r>
      <m:oMath>
        <m:sSup>
          <m:sSupPr/>
          <m:e>
            <m:r>
              <m:rPr>
                <m:scr m:val="double-struck"/>
              </m:rPr>
              <m:t>R</m:t>
            </m:r>
          </m:e>
          <m:sup>
            <m:r>
              <m:rPr>
                <m:sty m:val="p"/>
              </m:rPr>
              <m:t>2</m:t>
            </m:r>
          </m:sup>
        </m:sSup>
      </m:oMath>
      <w:r>
        <w:rPr/>
        <w:t xml:space="preserve">.</w:t>
      </w:r>
    </w:p>
    <w:p>
      <w:pPr>
        <w:spacing w:after="220" w:lineRule="auto"/>
      </w:pPr>
      <w:r>
        <w:rPr/>
        <w:t xml:space="preserve">Soient </w:t>
      </w:r>
      <m:oMath>
        <m:r>
          <m:rPr>
            <m:sty m:val="i"/>
          </m:rPr>
          <m:t>n</m:t>
        </m:r>
      </m:oMath>
      <w:r>
        <w:rPr/>
        <w:t xml:space="preserve"> points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du plan </w:t>
      </w:r>
      <m:oMath>
        <m:sSup>
          <m:sSupPr/>
          <m:e>
            <m:r>
              <m:rPr>
                <m:scr m:val="double-struck"/>
              </m:rPr>
              <m:t>R</m:t>
            </m:r>
          </m:e>
          <m:sup>
            <m:r>
              <m:rPr>
                <m:sty m:val="p"/>
              </m:rPr>
              <m:t>2</m:t>
            </m:r>
          </m:sup>
        </m:sSup>
      </m:oMath>
      <w:r>
        <w:rPr>
          <w:rFonts w:eastAsia="Georgia" w:cs="Georgia" w:ascii="Georgia" w:hAnsi="Georgia"/>
        </w:rPr>
        <w:t xml:space="preserve">, deux à deux distincts, et deux points </w:t>
      </w:r>
      <m:oMath>
        <m:r>
          <m:rPr>
            <m:sty m:val="i"/>
          </m:rPr>
          <m:t>B</m:t>
        </m:r>
      </m:oMath>
      <w:r>
        <w:rPr/>
        <w:t xml:space="preserve"> et </w:t>
      </w:r>
      <m:oMath>
        <m:sSup>
          <m:sSupPr/>
          <m:e>
            <m:r>
              <m:rPr>
                <m:sty m:val="i"/>
              </m:rPr>
              <m:t>B</m:t>
            </m:r>
          </m:e>
          <m:sup>
            <m:r>
              <m:rPr>
                <m:sty m:val="i"/>
              </m:rPr>
              <m:t>′</m:t>
            </m:r>
          </m:sup>
        </m:sSup>
      </m:oMath>
      <w:r>
        <w:rPr/>
        <w:t xml:space="preserve">, distincts entre eux et distincts des points </w:t>
      </w:r>
      <m:oMath>
        <m:sSub>
          <m:sSubPr/>
          <m:e>
            <m:r>
              <m:rPr>
                <m:sty m:val="i"/>
              </m:rPr>
              <m:t>A</m:t>
            </m:r>
          </m:e>
          <m:sub>
            <m:r>
              <m:rPr>
                <m:sty m:val="i"/>
              </m:rPr>
              <m:t>i</m:t>
            </m:r>
          </m:sub>
        </m:sSub>
        <m:r>
          <m:rPr>
            <m:sty m:val="p"/>
          </m:rPr>
          <m:t>,</m:t>
        </m:r>
        <m:r>
          <m:rPr>
            <m:sty m:val="p"/>
          </m:rPr>
          <m:t>1</m:t>
        </m:r>
        <m:r>
          <m:rPr>
            <m:sty m:val="p"/>
          </m:rPr>
          <m:t>≤</m:t>
        </m:r>
        <m:r>
          <m:rPr>
            <m:sty m:val="i"/>
          </m:rPr>
          <m:t>i</m:t>
        </m:r>
        <m:r>
          <m:rPr>
            <m:sty m:val="p"/>
          </m:rPr>
          <m:t>≤</m:t>
        </m:r>
        <m:r>
          <m:rPr>
            <m:sty m:val="i"/>
          </m:rPr>
          <m:t>n</m:t>
        </m:r>
      </m:oMath>
      <w:r>
        <w:rPr>
          <w:rFonts w:eastAsia="Georgia" w:cs="Georgia" w:ascii="Georgia" w:hAnsi="Georgia"/>
        </w:rPr>
        <w:t xml:space="preserve">. Les coordonnées des points </w:t>
      </w:r>
      <m:oMath>
        <m:sSub>
          <m:sSubPr/>
          <m:e>
            <m:r>
              <m:rPr>
                <m:sty m:val="i"/>
              </m:rPr>
              <m:t>A</m:t>
            </m:r>
          </m:e>
          <m:sub>
            <m:r>
              <m:rPr>
                <m:sty m:val="i"/>
              </m:rPr>
              <m:t>i</m:t>
            </m:r>
          </m:sub>
        </m:sSub>
        <m:r>
          <m:rPr>
            <m:sty m:val="p"/>
          </m:rPr>
          <m:t>,</m:t>
        </m:r>
        <m:r>
          <m:rPr>
            <m:sty m:val="p"/>
          </m:rPr>
          <m:t>1</m:t>
        </m:r>
        <m:r>
          <m:rPr>
            <m:sty m:val="p"/>
          </m:rPr>
          <m:t>≤</m:t>
        </m:r>
        <m:r>
          <m:rPr>
            <m:sty m:val="i"/>
          </m:rPr>
          <m:t>i</m:t>
        </m:r>
        <m:r>
          <m:rPr>
            <m:sty m:val="p"/>
          </m:rPr>
          <m:t>≤</m:t>
        </m:r>
        <m:r>
          <m:rPr>
            <m:sty m:val="i"/>
          </m:rPr>
          <m:t>n</m:t>
        </m:r>
      </m:oMath>
      <w:r>
        <w:rPr/>
        <w:t xml:space="preserve">, sont ( </w:t>
      </w:r>
      <m:oMath>
        <m:sSub>
          <m:sSubPr/>
          <m:e>
            <m:r>
              <m:rPr>
                <m:sty m:val="i"/>
              </m:rPr>
              <m:t>x</m:t>
            </m:r>
          </m:e>
          <m:sub>
            <m:r>
              <m:rPr>
                <m:sty m:val="i"/>
              </m:rPr>
              <m:t>i</m:t>
            </m:r>
          </m:sub>
        </m:sSub>
        <m:r>
          <m:rPr>
            <m:sty m:val="p"/>
          </m:rPr>
          <m:t>,</m:t>
        </m:r>
        <m:sSub>
          <m:sSubPr/>
          <m:e>
            <m:r>
              <m:rPr>
                <m:sty m:val="i"/>
              </m:rPr>
              <m:t>y</m:t>
            </m:r>
          </m:e>
          <m:sub>
            <m:r>
              <m:rPr>
                <m:sty m:val="i"/>
              </m:rPr>
              <m:t>i</m:t>
            </m:r>
          </m:sub>
        </m:sSub>
      </m:oMath>
      <w:r>
        <w:rPr/>
        <w:t xml:space="preserve"> ), </w:t>
      </w:r>
      <m:oMath>
        <m:r>
          <m:rPr>
            <m:sty m:val="p"/>
          </m:rPr>
          <m:t>1</m:t>
        </m:r>
        <m:r>
          <m:rPr>
            <m:sty m:val="p"/>
          </m:rPr>
          <m:t>≤</m:t>
        </m:r>
        <m:r>
          <m:rPr>
            <m:sty m:val="i"/>
          </m:rPr>
          <m:t>i</m:t>
        </m:r>
        <m:r>
          <m:rPr>
            <m:sty m:val="p"/>
          </m:rPr>
          <m:t>≤</m:t>
        </m:r>
        <m:r>
          <m:rPr>
            <m:sty m:val="i"/>
          </m:rPr>
          <m:t>n</m:t>
        </m:r>
      </m:oMath>
      <w:r>
        <w:rPr/>
        <w:t xml:space="preserve">; celles de </w:t>
      </w:r>
      <m:oMath>
        <m:r>
          <m:rPr>
            <m:sty m:val="i"/>
          </m:rPr>
          <m:t>B</m:t>
        </m:r>
      </m:oMath>
      <w:r>
        <w:rPr/>
        <w:t xml:space="preserve"> et </w:t>
      </w:r>
      <m:oMath>
        <m:sSup>
          <m:sSupPr/>
          <m:e>
            <m:r>
              <m:rPr>
                <m:sty m:val="i"/>
              </m:rPr>
              <m:t>B</m:t>
            </m:r>
          </m:e>
          <m:sup>
            <m:r>
              <m:rPr>
                <m:sty m:val="i"/>
              </m:rPr>
              <m:t>′</m:t>
            </m:r>
          </m:sup>
        </m:sSup>
      </m:oMath>
      <w:r>
        <w:rPr/>
        <w:t xml:space="preserve"> respectivement ( </w:t>
      </w:r>
      <m:oMath>
        <m:r>
          <m:rPr>
            <m:sty m:val="i"/>
          </m:rPr>
          <m:t>b</m:t>
        </m:r>
        <m:r>
          <m:rPr>
            <m:sty m:val="p"/>
          </m:rPr>
          <m:t>,</m:t>
        </m:r>
        <m:r>
          <m:rPr>
            <m:sty m:val="i"/>
          </m:rPr>
          <m:t>c</m:t>
        </m:r>
      </m:oMath>
      <w:r>
        <w:rPr/>
        <w:t xml:space="preserve"> ) et ( </w:t>
      </w:r>
      <m:oMath>
        <m:sSup>
          <m:sSupPr/>
          <m:e>
            <m:r>
              <m:rPr>
                <m:sty m:val="i"/>
              </m:rPr>
              <m:t>b</m:t>
            </m:r>
          </m:e>
          <m:sup>
            <m:r>
              <m:rPr>
                <m:sty m:val="i"/>
              </m:rPr>
              <m:t>′</m:t>
            </m:r>
          </m:sup>
        </m:sSup>
        <m:r>
          <m:rPr>
            <m:sty m:val="p"/>
          </m:rPr>
          <m:t>,</m:t>
        </m:r>
        <m:r>
          <m:rPr>
            <m:sty m:val="i"/>
          </m:rPr>
          <m:t>c</m:t>
        </m:r>
      </m:oMath>
      <w:r>
        <w:rPr/>
        <w:t xml:space="preserve"> ).</w:t>
      </w:r>
    </w:p>
    <w:p>
      <w:pPr>
        <w:spacing w:after="220" w:lineRule="auto"/>
      </w:pPr>
      <w:r>
        <w:rPr>
          <w:rFonts w:eastAsia="Georgia" w:cs="Georgia" w:ascii="Georgia" w:hAnsi="Georgia"/>
        </w:rPr>
        <w:t xml:space="preserve">Le but des questions 23 à 26 est de montrer qu'il existe un difféomorphisme de classe </w:t>
      </w:r>
      <m:oMath>
        <m:sSup>
          <m:sSupPr/>
          <m:e>
            <m:r>
              <m:rPr>
                <m:sty m:val="p"/>
              </m:rPr>
              <m:t>C</m:t>
            </m:r>
          </m:e>
          <m:sup>
            <m:r>
              <m:rPr>
                <m:sty m:val="p"/>
              </m:rPr>
              <m:t>∞</m:t>
            </m:r>
          </m:sup>
        </m:sSup>
      </m:oMath>
      <w:r>
        <w:rPr/>
        <w:t xml:space="preserve"> du plan </w:t>
      </w:r>
      <m:oMath>
        <m:sSup>
          <m:sSupPr/>
          <m:e>
            <m:r>
              <m:rPr>
                <m:scr m:val="double-struck"/>
              </m:rPr>
              <m:t>R</m:t>
            </m:r>
          </m:e>
          <m:sup>
            <m:r>
              <m:rPr>
                <m:sty m:val="p"/>
              </m:rPr>
              <m:t>2</m:t>
            </m:r>
          </m:sup>
        </m:sSup>
      </m:oMath>
      <w:r>
        <w:rPr/>
        <w:t xml:space="preserve"> transformant </w:t>
      </w:r>
      <m:oMath>
        <m:r>
          <m:rPr>
            <m:sty m:val="i"/>
          </m:rPr>
          <m:t>B</m:t>
        </m:r>
      </m:oMath>
      <w:r>
        <w:rPr/>
        <w:t xml:space="preserve"> en </w:t>
      </w:r>
      <m:oMath>
        <m:sSup>
          <m:sSupPr/>
          <m:e>
            <m:r>
              <m:rPr>
                <m:sty m:val="i"/>
              </m:rPr>
              <m:t>B</m:t>
            </m:r>
          </m:e>
          <m:sup>
            <m:r>
              <m:rPr>
                <m:sty m:val="i"/>
              </m:rPr>
              <m:t>′</m:t>
            </m:r>
          </m:sup>
        </m:sSup>
      </m:oMath>
      <w:r>
        <w:rPr/>
        <w:t xml:space="preserve"> et laissant les points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invariants. Un difféomorphisme de classe </w:t>
      </w:r>
      <m:oMath>
        <m:sSup>
          <m:sSupPr/>
          <m:e>
            <m:r>
              <m:rPr>
                <m:sty m:val="p"/>
              </m:rPr>
              <m:t>C</m:t>
            </m:r>
          </m:e>
          <m:sup>
            <m:r>
              <m:rPr>
                <m:sty m:val="p"/>
              </m:rPr>
              <m:t>∞</m:t>
            </m:r>
          </m:sup>
        </m:sSup>
      </m:oMath>
      <w:r>
        <w:rPr/>
        <w:t xml:space="preserve"> du plan </w:t>
      </w:r>
      <m:oMath>
        <m:sSup>
          <m:sSupPr/>
          <m:e>
            <m:r>
              <m:rPr>
                <m:scr m:val="double-struck"/>
              </m:rPr>
              <m:t>R</m:t>
            </m:r>
          </m:e>
          <m:sup>
            <m:r>
              <m:rPr>
                <m:sty m:val="p"/>
              </m:rPr>
              <m:t>2</m:t>
            </m:r>
          </m:sup>
        </m:sSup>
      </m:oMath>
      <w:r>
        <w:rPr/>
        <w:t xml:space="preserve"> laissant les points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invariants est dit avoir la propriété </w:t>
      </w:r>
      <m:oMath>
        <m:r>
          <m:rPr>
            <m:scr m:val="script"/>
          </m:rPr>
          <m:t>A</m:t>
        </m:r>
      </m:oMath>
      <w:r>
        <w:rPr/>
        <w:t xml:space="preserve">.</w:t>
      </w:r>
    </w:p>
    <w:p>
      <w:pPr>
        <w:spacing w:after="220" w:lineRule="auto"/>
      </w:pPr>
      <w:r>
        <w:rPr>
          <w:rFonts w:eastAsia="Georgia" w:cs="Georgia" w:ascii="Georgia" w:hAnsi="Georgia"/>
        </w:rPr>
        <w:t xml:space="preserve">Il est admis que l'ensemble des difféomorphismes de classe </w:t>
      </w:r>
      <m:oMath>
        <m:sSup>
          <m:sSupPr/>
          <m:e>
            <m:r>
              <m:rPr>
                <m:sty m:val="p"/>
              </m:rPr>
              <m:t>C</m:t>
            </m:r>
          </m:e>
          <m:sup>
            <m:r>
              <m:rPr>
                <m:sty m:val="p"/>
              </m:rPr>
              <m:t>∞</m:t>
            </m:r>
          </m:sup>
        </m:sSup>
      </m:oMath>
      <w:r>
        <w:rPr/>
        <w:t xml:space="preserve"> du plan </w:t>
      </w:r>
      <m:oMath>
        <m:sSup>
          <m:sSupPr/>
          <m:e>
            <m:r>
              <m:rPr>
                <m:scr m:val="double-struck"/>
              </m:rPr>
              <m:t>R</m:t>
            </m:r>
          </m:e>
          <m:sup>
            <m:r>
              <m:rPr>
                <m:sty m:val="p"/>
              </m:rPr>
              <m:t>2</m:t>
            </m:r>
          </m:sup>
        </m:sSup>
      </m:oMath>
      <w:r>
        <w:rPr/>
        <w:t xml:space="preserve"> est un groupe pour la loi de composition des applications.</w:t>
      </w:r>
    </w:p>
    <w:p>
      <w:pPr>
        <w:spacing w:after="220" w:lineRule="auto"/>
      </w:pPr>
      <w:r>
        <w:rPr>
          <w:rFonts w:eastAsia="Georgia" w:cs="Georgia" w:ascii="Georgia" w:hAnsi="Georgia"/>
        </w:rPr>
        <w:t xml:space="preserve">Trois cas sont envisagés :</w:t>
      </w:r>
      <w:r>
        <w:rPr/>
        <w:br w:type="textWrapping"/>
      </w:r>
      <m:oMath>
        <m:sSup>
          <m:sSupPr/>
          <m:e>
            <m:r>
              <m:rPr>
                <m:sty m:val="b"/>
              </m:rPr>
              <m:t>1</m:t>
            </m:r>
          </m:e>
          <m:sup>
            <m:r>
              <m:rPr>
                <m:nor/>
              </m:rPr>
              <m:t>er </m:t>
            </m:r>
          </m:sup>
        </m:sSup>
      </m:oMath>
      <w:r>
        <w:rPr/>
        <w:t xml:space="preserve"> cas : Les points </w:t>
      </w:r>
      <m:oMath>
        <m:r>
          <m:rPr>
            <m:sty m:val="i"/>
          </m:rPr>
          <m:t>B</m:t>
        </m:r>
      </m:oMath>
      <w:r>
        <w:rPr/>
        <w:t xml:space="preserve"> et </w:t>
      </w:r>
      <m:oMath>
        <m:sSup>
          <m:sSupPr/>
          <m:e>
            <m:r>
              <m:rPr>
                <m:sty m:val="i"/>
              </m:rPr>
              <m:t>B</m:t>
            </m:r>
          </m:e>
          <m:sup>
            <m:r>
              <m:rPr>
                <m:sty m:val="i"/>
              </m:rPr>
              <m:t>′</m:t>
            </m:r>
          </m:sup>
        </m:sSup>
      </m:oMath>
      <w:r>
        <w:rPr>
          <w:rFonts w:eastAsia="Georgia" w:cs="Georgia" w:ascii="Georgia" w:hAnsi="Georgia"/>
        </w:rPr>
        <w:t xml:space="preserve"> ont même ordonnée ; les ordonnées des points </w:t>
      </w:r>
      <m:oMath>
        <m:sSub>
          <m:sSubPr/>
          <m:e>
            <m:r>
              <m:rPr>
                <m:sty m:val="i"/>
              </m:rPr>
              <m:t>A</m:t>
            </m:r>
          </m:e>
          <m:sub>
            <m:r>
              <m:rPr>
                <m:sty m:val="i"/>
              </m:rPr>
              <m:t>i</m:t>
            </m:r>
          </m:sub>
        </m:sSub>
        <m:r>
          <m:rPr>
            <m:sty m:val="p"/>
          </m:rPr>
          <m:t>,</m:t>
        </m:r>
        <m:r>
          <m:rPr>
            <m:sty m:val="p"/>
          </m:rPr>
          <m:t>1</m:t>
        </m:r>
        <m:r>
          <m:rPr>
            <m:sty m:val="p"/>
          </m:rPr>
          <m:t>≤</m:t>
        </m:r>
        <m:r>
          <m:rPr>
            <m:sty m:val="i"/>
          </m:rPr>
          <m:t>i</m:t>
        </m:r>
        <m:r>
          <m:rPr>
            <m:sty m:val="p"/>
          </m:rPr>
          <m:t>≤</m:t>
        </m:r>
        <m:r>
          <m:rPr>
            <m:sty m:val="i"/>
          </m:rPr>
          <m:t>n</m:t>
        </m:r>
      </m:oMath>
      <w:r>
        <w:rPr>
          <w:rFonts w:eastAsia="Georgia" w:cs="Georgia" w:ascii="Georgia" w:hAnsi="Georgia"/>
        </w:rPr>
        <w:t xml:space="preserve">, sont toutes différentes de celle de </w:t>
      </w:r>
      <m:oMath>
        <m:r>
          <m:rPr>
            <m:sty m:val="i"/>
          </m:rPr>
          <m:t>B</m:t>
        </m:r>
        <m:d>
          <m:dPr>
            <m:begChr m:val="("/>
            <m:endChr m:val=")"/>
            <m:ctrlPr>
              <w:rPr>
                <w:rFonts w:ascii="Cambria Math" w:hAnsi="Cambria Math"/>
              </w:rPr>
            </m:ctrlPr>
          </m:dPr>
          <m:e>
            <m:sSub>
              <m:sSubPr/>
              <m:e>
                <m:r>
                  <m:rPr>
                    <m:sty m:val="i"/>
                  </m:rPr>
                  <m:t>y</m:t>
                </m:r>
              </m:e>
              <m:sub>
                <m:r>
                  <m:rPr>
                    <m:sty m:val="i"/>
                  </m:rPr>
                  <m:t>i</m:t>
                </m:r>
              </m:sub>
            </m:sSub>
            <m:r>
              <m:rPr>
                <m:sty m:val="p"/>
              </m:rPr>
              <m:t>≠</m:t>
            </m:r>
            <m:r>
              <m:rPr>
                <m:sty m:val="i"/>
              </m:rPr>
              <m:t>c</m:t>
            </m:r>
            <m:r>
              <m:rPr>
                <m:sty m:val="p"/>
              </m:rPr>
              <m:t>=</m:t>
            </m:r>
            <m:acc>
              <m:accPr>
                <m:chr m:val="ˆ"/>
              </m:accPr>
              <m:e>
                <m:r>
                  <m:rPr>
                    <m:sty m:val="i"/>
                  </m:rPr>
                  <m:t>c</m:t>
                </m:r>
              </m:e>
            </m:acc>
          </m:e>
        </m:d>
      </m:oMath>
      <w:r>
        <w:rPr/>
        <w:t xml:space="preserve">.</w:t>
      </w:r>
      <w:r>
        <w:rPr/>
        <w:br w:type="textWrapping"/>
      </w:r>
      <w:r>
        <w:rPr>
          <w:rFonts w:eastAsia="Georgia" w:cs="Georgia" w:ascii="Georgia" w:hAnsi="Georgia"/>
        </w:rPr>
        <w:t xml:space="preserve">23. Démontrer, dans ce cas, que, si les points </w:t>
      </w:r>
      <m:oMath>
        <m:r>
          <m:rPr>
            <m:sty m:val="i"/>
          </m:rPr>
          <m:t>B</m:t>
        </m:r>
      </m:oMath>
      <w:r>
        <w:rPr/>
        <w:t xml:space="preserve"> et </w:t>
      </w:r>
      <m:oMath>
        <m:sSup>
          <m:sSupPr/>
          <m:e>
            <m:r>
              <m:rPr>
                <m:sty m:val="i"/>
              </m:rPr>
              <m:t>B</m:t>
            </m:r>
          </m:e>
          <m:sup>
            <m:r>
              <m:rPr>
                <m:sty m:val="i"/>
              </m:rPr>
              <m:t>′</m:t>
            </m:r>
          </m:sup>
        </m:sSup>
      </m:oMath>
      <w:r>
        <w:rPr/>
        <w:t xml:space="preserve"> sont suffisamment proches, il existe une application </w:t>
      </w:r>
      <m:oMath>
        <m:sSubSup>
          <m:sSubSupPr/>
          <m:e>
            <m:r>
              <m:rPr>
                <m:sty m:val="i"/>
              </m:rPr>
              <m:t>θ</m:t>
            </m:r>
          </m:e>
          <m:sub>
            <m:r>
              <m:rPr>
                <m:sty m:val="i"/>
              </m:rPr>
              <m:t>λ</m:t>
            </m:r>
            <m:r>
              <m:rPr>
                <m:sty m:val="p"/>
              </m:rPr>
              <m:t>,</m:t>
            </m:r>
            <m:r>
              <m:rPr>
                <m:sty m:val="i"/>
              </m:rPr>
              <m:t>r</m:t>
            </m:r>
          </m:sub>
          <m:sup>
            <m:r>
              <m:rPr>
                <m:sty m:val="i"/>
              </m:rPr>
              <m:t>P</m:t>
            </m:r>
          </m:sup>
        </m:sSubSup>
      </m:oMath>
      <w:r>
        <w:rPr/>
        <w:t xml:space="preserve"> transformant </w:t>
      </w:r>
      <m:oMath>
        <m:r>
          <m:rPr>
            <m:sty m:val="i"/>
          </m:rPr>
          <m:t>B</m:t>
        </m:r>
      </m:oMath>
      <w:r>
        <w:rPr/>
        <w:t xml:space="preserve"> en </w:t>
      </w:r>
      <m:oMath>
        <m:sSup>
          <m:sSupPr/>
          <m:e>
            <m:r>
              <m:rPr>
                <m:sty m:val="i"/>
              </m:rPr>
              <m:t>B</m:t>
            </m:r>
          </m:e>
          <m:sup>
            <m:r>
              <m:rPr>
                <m:sty m:val="i"/>
              </m:rPr>
              <m:t>′</m:t>
            </m:r>
          </m:sup>
        </m:sSup>
      </m:oMath>
      <w:r>
        <w:rPr/>
        <w:t xml:space="preserve"> et laissant les </w:t>
      </w:r>
      <m:oMath>
        <m:sSub>
          <m:sSubPr/>
          <m:e>
            <m:r>
              <m:rPr>
                <m:sty m:val="i"/>
              </m:rPr>
              <m:t>A</m:t>
            </m:r>
          </m:e>
          <m:sub>
            <m:r>
              <m:rPr>
                <m:sty m:val="i"/>
              </m:rPr>
              <m:t>i</m:t>
            </m:r>
          </m:sub>
        </m:sSub>
        <m:r>
          <m:rPr>
            <m:sty m:val="p"/>
          </m:rPr>
          <m:t>,</m:t>
        </m:r>
        <m:r>
          <m:rPr>
            <m:sty m:val="p"/>
          </m:rPr>
          <m:t>1</m:t>
        </m:r>
        <m:r>
          <m:rPr>
            <m:sty m:val="p"/>
          </m:rPr>
          <m:t>≤</m:t>
        </m:r>
        <m:r>
          <m:rPr>
            <m:sty m:val="i"/>
          </m:rPr>
          <m:t>i</m:t>
        </m:r>
        <m:r>
          <m:rPr>
            <m:sty m:val="p"/>
          </m:rPr>
          <m:t>≤</m:t>
        </m:r>
        <m:r>
          <m:rPr>
            <m:sty m:val="i"/>
          </m:rPr>
          <m:t>n</m:t>
        </m:r>
      </m:oMath>
      <w:r>
        <w:rPr/>
        <w:t xml:space="preserve"> invariants.</w:t>
      </w:r>
      <w:r>
        <w:rPr/>
        <w:br w:type="textWrapping"/>
      </w:r>
      <w:r>
        <w:rPr>
          <w:rFonts w:eastAsia="Georgia" w:cs="Georgia" w:ascii="Georgia" w:hAnsi="Georgia"/>
        </w:rPr>
        <w:t xml:space="preserve">24. Démontrer, toujours dans ce cas, que, quelle que soit la position des points </w:t>
      </w:r>
      <m:oMath>
        <m:r>
          <m:rPr>
            <m:sty m:val="i"/>
          </m:rPr>
          <m:t>B</m:t>
        </m:r>
      </m:oMath>
      <w:r>
        <w:rPr/>
        <w:t xml:space="preserve"> et </w:t>
      </w:r>
      <m:oMath>
        <m:sSup>
          <m:sSupPr/>
          <m:e>
            <m:r>
              <m:rPr>
                <m:sty m:val="i"/>
              </m:rPr>
              <m:t>B</m:t>
            </m:r>
          </m:e>
          <m:sup>
            <m:r>
              <m:rPr>
                <m:sty m:val="i"/>
              </m:rPr>
              <m:t>′</m:t>
            </m:r>
          </m:sup>
        </m:sSup>
      </m:oMath>
      <w:r>
        <w:rPr/>
        <w:t xml:space="preserve">, il existe une suite finie de bijections </w:t>
      </w:r>
      <m:oMath>
        <m:sSubSup>
          <m:sSubSupPr/>
          <m:e>
            <m:r>
              <m:rPr>
                <m:sty m:val="i"/>
              </m:rPr>
              <m:t>θ</m:t>
            </m:r>
          </m:e>
          <m:sub>
            <m:r>
              <m:rPr>
                <m:sty m:val="i"/>
              </m:rPr>
              <m:t>λ</m:t>
            </m:r>
            <m:r>
              <m:rPr>
                <m:sty m:val="p"/>
              </m:rPr>
              <m:t>,</m:t>
            </m:r>
            <m:r>
              <m:rPr>
                <m:sty m:val="i"/>
              </m:rPr>
              <m:t>r</m:t>
            </m:r>
          </m:sub>
          <m:sup>
            <m:sSub>
              <m:sSubPr/>
              <m:e>
                <m:r>
                  <m:rPr>
                    <m:sty m:val="i"/>
                  </m:rPr>
                  <m:t>P</m:t>
                </m:r>
              </m:e>
              <m:sub>
                <m:r>
                  <m:rPr>
                    <m:sty m:val="i"/>
                  </m:rPr>
                  <m:t>i</m:t>
                </m:r>
              </m:sub>
            </m:sSub>
          </m:sup>
        </m:sSubSup>
        <m:r>
          <m:rPr>
            <m:sty m:val="p"/>
          </m:rPr>
          <m:t>,</m:t>
        </m:r>
        <m:r>
          <m:rPr>
            <m:sty m:val="p"/>
          </m:rPr>
          <m:t>0</m:t>
        </m:r>
        <m:r>
          <m:rPr>
            <m:sty m:val="p"/>
          </m:rPr>
          <m:t>≤</m:t>
        </m:r>
        <m:r>
          <m:rPr>
            <m:sty m:val="i"/>
          </m:rPr>
          <m:t>i</m:t>
        </m:r>
        <m:r>
          <m:rPr>
            <m:sty m:val="p"/>
          </m:rPr>
          <m:t>≤</m:t>
        </m:r>
        <m:r>
          <m:rPr>
            <m:sty m:val="i"/>
          </m:rPr>
          <m:t>k</m:t>
        </m:r>
      </m:oMath>
      <w:r>
        <w:rPr>
          <w:rFonts w:eastAsia="Georgia" w:cs="Georgia" w:ascii="Georgia" w:hAnsi="Georgia"/>
        </w:rPr>
        <w:t xml:space="preserve">, telle que la composée </w:t>
      </w:r>
      <m:oMath>
        <m:r>
          <m:rPr>
            <m:sty m:val="i"/>
          </m:rPr>
          <m:t>F</m:t>
        </m:r>
      </m:oMath>
      <w:r>
        <w:rPr/>
        <w:t xml:space="preserve"> de ces applications transforme </w:t>
      </w:r>
      <m:oMath>
        <m:r>
          <m:rPr>
            <m:sty m:val="i"/>
          </m:rPr>
          <m:t>B</m:t>
        </m:r>
      </m:oMath>
      <w:r>
        <w:rPr/>
        <w:t xml:space="preserve"> en </w:t>
      </w:r>
      <m:oMath>
        <m:sSup>
          <m:sSupPr/>
          <m:e>
            <m:r>
              <m:rPr>
                <m:sty m:val="i"/>
              </m:rPr>
              <m:t>B</m:t>
            </m:r>
          </m:e>
          <m:sup>
            <m:r>
              <m:rPr>
                <m:sty m:val="i"/>
              </m:rPr>
              <m:t>′</m:t>
            </m:r>
          </m:sup>
        </m:sSup>
      </m:oMath>
      <w:r>
        <w:rPr>
          <w:rFonts w:eastAsia="Georgia" w:cs="Georgia" w:ascii="Georgia" w:hAnsi="Georgia"/>
        </w:rPr>
        <w:t xml:space="preserve"> et ait la propriété </w:t>
      </w:r>
      <m:oMath>
        <m:r>
          <m:rPr>
            <m:scr m:val="script"/>
          </m:rPr>
          <m:t>A</m:t>
        </m:r>
      </m:oMath>
      <w:r>
        <w:rPr/>
        <w:t xml:space="preserve">.</w:t>
      </w:r>
    </w:p>
    <w:p>
      <w:pPr>
        <w:spacing w:after="220" w:lineRule="auto"/>
      </w:pPr>
      <m:oMathPara>
        <m:oMath>
          <m:r>
            <m:rPr>
              <m:sty m:val="i"/>
            </m:rPr>
            <m:t>F</m:t>
          </m:r>
          <m:r>
            <m:rPr>
              <m:sty m:val="p"/>
            </m:rPr>
            <m:t>=</m:t>
          </m:r>
          <m:sSubSup>
            <m:sSubSupPr/>
            <m:e>
              <m:r>
                <m:rPr>
                  <m:sty m:val="i"/>
                </m:rPr>
                <m:t>θ</m:t>
              </m:r>
            </m:e>
            <m:sub>
              <m:r>
                <m:rPr>
                  <m:sty m:val="i"/>
                </m:rPr>
                <m:t>λ</m:t>
              </m:r>
              <m:r>
                <m:rPr>
                  <m:sty m:val="p"/>
                </m:rPr>
                <m:t>,</m:t>
              </m:r>
              <m:r>
                <m:rPr>
                  <m:sty m:val="i"/>
                </m:rPr>
                <m:t>r</m:t>
              </m:r>
            </m:sub>
            <m:sup>
              <m:r>
                <m:rPr>
                  <m:sty m:val="i"/>
                </m:rPr>
                <m:t>P</m:t>
              </m:r>
              <m:r>
                <m:rPr>
                  <m:sty m:val="i"/>
                </m:rPr>
                <m:t>k</m:t>
              </m:r>
            </m:sup>
          </m:sSubSup>
          <m:r>
            <m:rPr>
              <m:sty m:val="p"/>
            </m:rPr>
            <m:t>∘</m:t>
          </m:r>
          <m:sSubSup>
            <m:sSubSupPr/>
            <m:e>
              <m:r>
                <m:rPr>
                  <m:sty m:val="i"/>
                </m:rPr>
                <m:t>θ</m:t>
              </m:r>
            </m:e>
            <m:sub>
              <m:r>
                <m:rPr>
                  <m:sty m:val="i"/>
                </m:rPr>
                <m:t>λ</m:t>
              </m:r>
              <m:r>
                <m:rPr>
                  <m:sty m:val="p"/>
                </m:rPr>
                <m:t>,</m:t>
              </m:r>
              <m:r>
                <m:rPr>
                  <m:sty m:val="i"/>
                </m:rPr>
                <m:t>r</m:t>
              </m:r>
            </m:sub>
            <m:sup>
              <m:sSub>
                <m:sSubPr/>
                <m:e>
                  <m:r>
                    <m:rPr>
                      <m:sty m:val="i"/>
                    </m:rPr>
                    <m:t>P</m:t>
                  </m:r>
                </m:e>
                <m:sub>
                  <m:r>
                    <m:rPr>
                      <m:sty m:val="i"/>
                    </m:rPr>
                    <m:t>k</m:t>
                  </m:r>
                  <m:r>
                    <m:rPr>
                      <m:sty m:val="p"/>
                    </m:rPr>
                    <m:t>−</m:t>
                  </m:r>
                  <m:r>
                    <m:rPr>
                      <m:sty m:val="p"/>
                    </m:rPr>
                    <m:t>1</m:t>
                  </m:r>
                </m:sub>
              </m:sSub>
            </m:sup>
          </m:sSubSup>
          <m:r>
            <m:rPr>
              <m:sty m:val="p"/>
            </m:rPr>
            <m:t>∘</m:t>
          </m:r>
          <m:r>
            <m:rPr>
              <m:sty m:val="p"/>
            </m:rPr>
            <m:t>…</m:t>
          </m:r>
          <m:r>
            <m:rPr>
              <m:sty m:val="p"/>
            </m:rPr>
            <m:t>∘</m:t>
          </m:r>
          <m:sSubSup>
            <m:sSubSupPr/>
            <m:e>
              <m:r>
                <m:rPr>
                  <m:sty m:val="i"/>
                </m:rPr>
                <m:t>θ</m:t>
              </m:r>
            </m:e>
            <m:sub>
              <m:r>
                <m:rPr>
                  <m:sty m:val="i"/>
                </m:rPr>
                <m:t>λ</m:t>
              </m:r>
              <m:r>
                <m:rPr>
                  <m:sty m:val="p"/>
                </m:rPr>
                <m:t>,</m:t>
              </m:r>
              <m:r>
                <m:rPr>
                  <m:sty m:val="i"/>
                </m:rPr>
                <m:t>r</m:t>
              </m:r>
            </m:sub>
            <m:sup>
              <m:sSub>
                <m:sSubPr/>
                <m:e>
                  <m:r>
                    <m:rPr>
                      <m:sty m:val="i"/>
                    </m:rPr>
                    <m:t>P</m:t>
                  </m:r>
                </m:e>
                <m:sub>
                  <m:r>
                    <m:rPr>
                      <m:sty m:val="p"/>
                    </m:rPr>
                    <m:t>0</m:t>
                  </m:r>
                </m:sub>
              </m:sSub>
            </m:sup>
          </m:sSubSup>
          <m:r>
            <m:rPr>
              <m:sty m:val="p"/>
            </m:rPr>
            <m:t>.</m:t>
          </m:r>
        </m:oMath>
      </m:oMathPara>
    </w:p>
    <w:p>
      <w:pPr>
        <w:spacing w:after="220" w:lineRule="auto"/>
      </w:pPr>
      <m:oMath>
        <m:sSup>
          <m:sSupPr/>
          <m:e>
            <m:r>
              <m:rPr>
                <m:sty m:val="b"/>
              </m:rPr>
              <m:t>2</m:t>
            </m:r>
          </m:e>
          <m:sup>
            <m:r>
              <m:rPr>
                <m:nor/>
              </m:rPr>
              <m:t>ième </m:t>
            </m:r>
          </m:sup>
        </m:sSup>
      </m:oMath>
      <w:r>
        <w:rPr/>
        <w:t xml:space="preserve"> cas : Les points </w:t>
      </w:r>
      <m:oMath>
        <m:r>
          <m:rPr>
            <m:sty m:val="i"/>
          </m:rPr>
          <m:t>B</m:t>
        </m:r>
      </m:oMath>
      <w:r>
        <w:rPr/>
        <w:t xml:space="preserve"> et </w:t>
      </w:r>
      <m:oMath>
        <m:sSup>
          <m:sSupPr/>
          <m:e>
            <m:r>
              <m:rPr>
                <m:sty m:val="i"/>
              </m:rPr>
              <m:t>B</m:t>
            </m:r>
          </m:e>
          <m:sup>
            <m:r>
              <m:rPr>
                <m:sty m:val="i"/>
              </m:rPr>
              <m:t>′</m:t>
            </m:r>
          </m:sup>
        </m:sSup>
      </m:oMath>
      <w:r>
        <w:rPr>
          <w:rFonts w:eastAsia="Georgia" w:cs="Georgia" w:ascii="Georgia" w:hAnsi="Georgia"/>
        </w:rPr>
        <w:t xml:space="preserve"> ont même abscisse ; les abscisses des points </w:t>
      </w:r>
      <m:oMath>
        <m:sSub>
          <m:sSubPr/>
          <m:e>
            <m:r>
              <m:rPr>
                <m:sty m:val="i"/>
              </m:rPr>
              <m:t>A</m:t>
            </m:r>
          </m:e>
          <m:sub>
            <m:r>
              <m:rPr>
                <m:sty m:val="i"/>
              </m:rPr>
              <m:t>i</m:t>
            </m:r>
          </m:sub>
        </m:sSub>
        <m:r>
          <m:rPr>
            <m:sty m:val="p"/>
          </m:rPr>
          <m:t>,</m:t>
        </m:r>
        <m:r>
          <m:rPr>
            <m:sty m:val="p"/>
          </m:rPr>
          <m:t>1</m:t>
        </m:r>
        <m:r>
          <m:rPr>
            <m:sty m:val="p"/>
          </m:rPr>
          <m:t>≤</m:t>
        </m:r>
        <m:r>
          <m:rPr>
            <m:sty m:val="i"/>
          </m:rPr>
          <m:t>i</m:t>
        </m:r>
        <m:r>
          <m:rPr>
            <m:sty m:val="p"/>
          </m:rPr>
          <m:t>≤</m:t>
        </m:r>
        <m:r>
          <m:rPr>
            <m:sty m:val="i"/>
          </m:rPr>
          <m:t>n</m:t>
        </m:r>
      </m:oMath>
      <w:r>
        <w:rPr>
          <w:rFonts w:eastAsia="Georgia" w:cs="Georgia" w:ascii="Georgia" w:hAnsi="Georgia"/>
        </w:rPr>
        <w:t xml:space="preserve">, sont toutes différentes de celle de </w:t>
      </w:r>
      <m:oMath>
        <m:r>
          <m:rPr>
            <m:sty m:val="i"/>
          </m:rPr>
          <m:t>B</m:t>
        </m:r>
        <m:d>
          <m:dPr>
            <m:begChr m:val="("/>
            <m:endChr m:val=")"/>
            <m:ctrlPr>
              <w:rPr>
                <w:rFonts w:ascii="Cambria Math" w:hAnsi="Cambria Math"/>
              </w:rPr>
            </m:ctrlPr>
          </m:dPr>
          <m:e>
            <m:sSub>
              <m:sSubPr/>
              <m:e>
                <m:r>
                  <m:rPr>
                    <m:sty m:val="i"/>
                  </m:rPr>
                  <m:t>x</m:t>
                </m:r>
              </m:e>
              <m:sub>
                <m:r>
                  <m:rPr>
                    <m:sty m:val="i"/>
                  </m:rPr>
                  <m:t>i</m:t>
                </m:r>
              </m:sub>
            </m:sSub>
            <m:r>
              <m:rPr>
                <m:sty m:val="p"/>
              </m:rPr>
              <m:t>≠</m:t>
            </m:r>
            <m:r>
              <m:rPr>
                <m:sty m:val="i"/>
              </m:rPr>
              <m:t>b</m:t>
            </m:r>
            <m:r>
              <m:rPr>
                <m:sty m:val="p"/>
              </m:rPr>
              <m:t>=</m:t>
            </m:r>
            <m:r>
              <m:rPr>
                <m:sty m:val="i"/>
              </m:rPr>
              <m:t>b</m:t>
            </m:r>
          </m:e>
        </m:d>
      </m:oMath>
      <w:r>
        <w:rPr/>
        <w:t xml:space="preserve">.</w:t>
      </w:r>
      <w:r>
        <w:rPr/>
        <w:br w:type="textWrapping"/>
      </w:r>
      <w:r>
        <w:rPr/>
        <w:t xml:space="preserve">25. Indiquer comment modifier l'application </w:t>
      </w:r>
      <m:oMath>
        <m:sSubSup>
          <m:sSubSupPr/>
          <m:e>
            <m:r>
              <m:rPr>
                <m:sty m:val="i"/>
              </m:rPr>
              <m:t>θ</m:t>
            </m:r>
          </m:e>
          <m:sub>
            <m:r>
              <m:rPr>
                <m:sty m:val="i"/>
              </m:rPr>
              <m:t>λ</m:t>
            </m:r>
            <m:r>
              <m:rPr>
                <m:sty m:val="p"/>
              </m:rPr>
              <m:t>,</m:t>
            </m:r>
            <m:r>
              <m:rPr>
                <m:sty m:val="i"/>
              </m:rPr>
              <m:t>r</m:t>
            </m:r>
          </m:sub>
          <m:sup>
            <m:r>
              <m:rPr>
                <m:sty m:val="i"/>
              </m:rPr>
              <m:t>P</m:t>
            </m:r>
          </m:sup>
        </m:sSubSup>
      </m:oMath>
      <w:r>
        <w:rPr/>
        <w:t xml:space="preserve"> en </w:t>
      </w:r>
      <m:oMath>
        <m:sSubSup>
          <m:sSubSupPr/>
          <m:e>
            <m:r>
              <m:rPr>
                <m:sty m:val="i"/>
              </m:rPr>
              <m:t>η</m:t>
            </m:r>
          </m:e>
          <m:sub>
            <m:r>
              <m:rPr>
                <m:sty m:val="i"/>
              </m:rPr>
              <m:t>λ</m:t>
            </m:r>
            <m:r>
              <m:rPr>
                <m:sty m:val="p"/>
              </m:rPr>
              <m:t>,</m:t>
            </m:r>
            <m:r>
              <m:rPr>
                <m:sty m:val="i"/>
              </m:rPr>
              <m:t>r</m:t>
            </m:r>
          </m:sub>
          <m:sup>
            <m:r>
              <m:rPr>
                <m:sty m:val="i"/>
              </m:rPr>
              <m:t>P</m:t>
            </m:r>
          </m:sup>
        </m:sSubSup>
      </m:oMath>
      <w:r>
        <w:rPr/>
        <w:t xml:space="preserve"> pour construire un endomorphisme </w:t>
      </w:r>
      <m:oMath>
        <m:r>
          <m:rPr>
            <m:sty m:val="i"/>
          </m:rPr>
          <m:t>G</m:t>
        </m:r>
      </m:oMath>
      <w:r>
        <w:rPr/>
        <w:t xml:space="preserve"> transformant </w:t>
      </w:r>
      <m:oMath>
        <m:r>
          <m:rPr>
            <m:sty m:val="i"/>
          </m:rPr>
          <m:t>B</m:t>
        </m:r>
      </m:oMath>
      <w:r>
        <w:rPr/>
        <w:t xml:space="preserve"> en </w:t>
      </w:r>
      <m:oMath>
        <m:sSup>
          <m:sSupPr/>
          <m:e>
            <m:r>
              <m:rPr>
                <m:sty m:val="i"/>
              </m:rPr>
              <m:t>B</m:t>
            </m:r>
          </m:e>
          <m:sup>
            <m:r>
              <m:rPr>
                <m:sty m:val="i"/>
              </m:rPr>
              <m:t>′</m:t>
            </m:r>
          </m:sup>
        </m:sSup>
      </m:oMath>
      <w:r>
        <w:rPr>
          <w:rFonts w:eastAsia="Georgia" w:cs="Georgia" w:ascii="Georgia" w:hAnsi="Georgia"/>
        </w:rPr>
        <w:t xml:space="preserve"> et ayant la propriété </w:t>
      </w:r>
      <m:oMath>
        <m:r>
          <m:rPr>
            <m:scr m:val="script"/>
          </m:rPr>
          <m:t>A</m:t>
        </m:r>
      </m:oMath>
      <w:r>
        <w:rPr/>
        <w:t xml:space="preserve">.</w:t>
      </w:r>
      <w:r>
        <w:rPr/>
        <w:br w:type="textWrapping"/>
      </w:r>
      <m:oMath>
        <m:sSup>
          <m:sSupPr/>
          <m:e>
            <m:r>
              <m:rPr>
                <m:sty m:val="b"/>
              </m:rPr>
              <m:t>3</m:t>
            </m:r>
          </m:e>
          <m:sup>
            <m:r>
              <m:rPr>
                <m:nor/>
              </m:rPr>
              <m:t>ième </m:t>
            </m:r>
          </m:sup>
        </m:sSup>
      </m:oMath>
      <w:r>
        <w:rPr/>
        <w:t xml:space="preserve"> cas : Les points </w:t>
      </w:r>
      <m:oMath>
        <m:r>
          <m:rPr>
            <m:sty m:val="i"/>
          </m:rPr>
          <m:t>B</m:t>
        </m:r>
      </m:oMath>
      <w:r>
        <w:rPr/>
        <w:t xml:space="preserve"> et </w:t>
      </w:r>
      <m:oMath>
        <m:sSup>
          <m:sSupPr/>
          <m:e>
            <m:r>
              <m:rPr>
                <m:sty m:val="i"/>
              </m:rPr>
              <m:t>B</m:t>
            </m:r>
          </m:e>
          <m:sup>
            <m:r>
              <m:rPr>
                <m:sty m:val="i"/>
              </m:rPr>
              <m:t>′</m:t>
            </m:r>
          </m:sup>
        </m:sSup>
      </m:oMath>
      <w:r>
        <w:rPr>
          <w:rFonts w:eastAsia="Georgia" w:cs="Georgia" w:ascii="Georgia" w:hAnsi="Georgia"/>
        </w:rPr>
        <w:t xml:space="preserve"> n'ont plus d'abscisse ou d'ordonnée commune.</w:t>
      </w:r>
      <w:r>
        <w:rPr/>
        <w:br w:type="textWrapping"/>
      </w:r>
      <w:r>
        <w:rPr>
          <w:rFonts w:eastAsia="Georgia" w:cs="Georgia" w:ascii="Georgia" w:hAnsi="Georgia"/>
        </w:rPr>
        <w:t xml:space="preserve">26. Établir l'existence d'un difféomorphisme </w:t>
      </w:r>
      <m:oMath>
        <m:r>
          <m:rPr>
            <m:sty m:val="i"/>
          </m:rPr>
          <m:t>H</m:t>
        </m:r>
      </m:oMath>
      <w:r>
        <w:rPr/>
        <w:t xml:space="preserve"> transformant </w:t>
      </w:r>
      <m:oMath>
        <m:r>
          <m:rPr>
            <m:sty m:val="i"/>
          </m:rPr>
          <m:t>B</m:t>
        </m:r>
      </m:oMath>
      <w:r>
        <w:rPr/>
        <w:t xml:space="preserve"> en </w:t>
      </w:r>
      <m:oMath>
        <m:sSup>
          <m:sSupPr/>
          <m:e>
            <m:r>
              <m:rPr>
                <m:sty m:val="i"/>
              </m:rPr>
              <m:t>B</m:t>
            </m:r>
          </m:e>
          <m:sup>
            <m:r>
              <m:rPr>
                <m:sty m:val="i"/>
              </m:rPr>
              <m:t>′</m:t>
            </m:r>
          </m:sup>
        </m:sSup>
      </m:oMath>
      <w:r>
        <w:rPr>
          <w:rFonts w:eastAsia="Georgia" w:cs="Georgia" w:ascii="Georgia" w:hAnsi="Georgia"/>
        </w:rPr>
        <w:t xml:space="preserve"> et ayant la propriété </w:t>
      </w:r>
      <m:oMath>
        <m:r>
          <m:rPr>
            <m:scr m:val="script"/>
          </m:rPr>
          <m:t>A</m:t>
        </m:r>
      </m:oMath>
      <w:r>
        <w:rPr/>
        <w:t xml:space="preserve">.</w:t>
      </w:r>
    </w:p>
    <w:p>
      <w:pPr>
        <w:spacing w:after="220" w:lineRule="auto"/>
      </w:pPr>
      <w:r>
        <w:rPr>
          <w:rFonts w:eastAsia="Georgia" w:cs="Georgia" w:ascii="Georgia" w:hAnsi="Georgia"/>
        </w:rPr>
        <w:t xml:space="preserve">Difféomorphisme transformant une suite de </w:t>
      </w:r>
      <m:oMath>
        <m:r>
          <m:rPr>
            <m:sty m:val="i"/>
          </m:rPr>
          <m:t>n</m:t>
        </m:r>
      </m:oMath>
      <w:r>
        <w:rPr/>
        <w:t xml:space="preserve"> points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en une suite de </w:t>
      </w:r>
      <m:oMath>
        <m:r>
          <m:rPr>
            <m:sty m:val="i"/>
          </m:rPr>
          <m:t>n</m:t>
        </m:r>
      </m:oMath>
      <w:r>
        <w:rPr/>
        <w:t xml:space="preserve"> points </w:t>
      </w:r>
      <m:oMath>
        <m:sSubSup>
          <m:sSubSupPr/>
          <m:e>
            <m:r>
              <m:rPr>
                <m:sty m:val="i"/>
              </m:rPr>
              <m:t>A</m:t>
            </m:r>
          </m:e>
          <m:sub>
            <m:r>
              <m:rPr>
                <m:sty m:val="p"/>
              </m:rPr>
              <m:t>1</m:t>
            </m:r>
          </m:sub>
          <m:sup>
            <m:r>
              <m:rPr>
                <m:sty m:val="i"/>
              </m:rPr>
              <m:t>′</m:t>
            </m:r>
          </m:sup>
        </m:sSubSup>
        <m:r>
          <m:rPr>
            <m:sty m:val="p"/>
          </m:rPr>
          <m:t>,</m:t>
        </m:r>
        <m:sSubSup>
          <m:sSubSupPr/>
          <m:e>
            <m:r>
              <m:rPr>
                <m:sty m:val="i"/>
              </m:rPr>
              <m:t>A</m:t>
            </m:r>
          </m:e>
          <m:sub>
            <m:r>
              <m:rPr>
                <m:sty m:val="p"/>
              </m:rPr>
              <m:t>2</m:t>
            </m:r>
          </m:sub>
          <m:sup>
            <m:r>
              <m:rPr>
                <m:sty m:val="i"/>
              </m:rPr>
              <m:t>′</m:t>
            </m:r>
          </m:sup>
        </m:sSubSup>
        <m:r>
          <m:rPr>
            <m:sty m:val="p"/>
          </m:rPr>
          <m:t>,</m:t>
        </m:r>
        <m:r>
          <m:rPr>
            <m:sty m:val="p"/>
          </m:rPr>
          <m:t>…</m:t>
        </m:r>
        <m:r>
          <m:rPr>
            <m:sty m:val="p"/>
          </m:rPr>
          <m:t>,</m:t>
        </m:r>
        <m:sSubSup>
          <m:sSubSupPr/>
          <m:e>
            <m:r>
              <m:rPr>
                <m:sty m:val="i"/>
              </m:rPr>
              <m:t>A</m:t>
            </m:r>
          </m:e>
          <m:sub>
            <m:r>
              <m:rPr>
                <m:sty m:val="i"/>
              </m:rPr>
              <m:t>n</m:t>
            </m:r>
          </m:sub>
          <m:sup>
            <m:r>
              <m:rPr>
                <m:sty m:val="i"/>
              </m:rPr>
              <m:t>′</m:t>
            </m:r>
          </m:sup>
        </m:sSubSup>
      </m:oMath>
      <w:r>
        <w:rPr/>
        <w:t xml:space="preserve">.</w:t>
      </w:r>
      <w:r>
        <w:rPr/>
        <w:br w:type="textWrapping"/>
      </w:r>
      <w:r>
        <w:rPr>
          <w:rFonts w:eastAsia="Georgia" w:cs="Georgia" w:ascii="Georgia" w:hAnsi="Georgia"/>
        </w:rPr>
        <w:t xml:space="preserve">27. Soient deux suites de points, deux à deux distincts,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et </w:t>
      </w:r>
      <m:oMath>
        <m:sSubSup>
          <m:sSubSupPr/>
          <m:e>
            <m:r>
              <m:rPr>
                <m:sty m:val="i"/>
              </m:rPr>
              <m:t>A</m:t>
            </m:r>
          </m:e>
          <m:sub>
            <m:r>
              <m:rPr>
                <m:sty m:val="p"/>
              </m:rPr>
              <m:t>1</m:t>
            </m:r>
          </m:sub>
          <m:sup>
            <m:r>
              <m:rPr>
                <m:sty m:val="i"/>
              </m:rPr>
              <m:t>′</m:t>
            </m:r>
          </m:sup>
        </m:sSubSup>
        <m:r>
          <m:rPr>
            <m:sty m:val="p"/>
          </m:rPr>
          <m:t>,</m:t>
        </m:r>
        <m:sSubSup>
          <m:sSubSupPr/>
          <m:e>
            <m:r>
              <m:rPr>
                <m:sty m:val="i"/>
              </m:rPr>
              <m:t>A</m:t>
            </m:r>
          </m:e>
          <m:sub>
            <m:r>
              <m:rPr>
                <m:sty m:val="p"/>
              </m:rPr>
              <m:t>2</m:t>
            </m:r>
          </m:sub>
          <m:sup>
            <m:r>
              <m:rPr>
                <m:sty m:val="i"/>
              </m:rPr>
              <m:t>′</m:t>
            </m:r>
          </m:sup>
        </m:sSubSup>
        <m:r>
          <m:rPr>
            <m:sty m:val="p"/>
          </m:rPr>
          <m:t>,</m:t>
        </m:r>
        <m:r>
          <m:rPr>
            <m:sty m:val="p"/>
          </m:rPr>
          <m:t>…</m:t>
        </m:r>
        <m:r>
          <m:rPr>
            <m:sty m:val="p"/>
          </m:rPr>
          <m:t>,</m:t>
        </m:r>
        <m:sSubSup>
          <m:sSubSupPr/>
          <m:e>
            <m:r>
              <m:rPr>
                <m:sty m:val="i"/>
              </m:rPr>
              <m:t>A</m:t>
            </m:r>
          </m:e>
          <m:sub>
            <m:r>
              <m:rPr>
                <m:sty m:val="i"/>
              </m:rPr>
              <m:t>n</m:t>
            </m:r>
          </m:sub>
          <m:sup>
            <m:r>
              <m:rPr>
                <m:sty m:val="i"/>
              </m:rPr>
              <m:t>′</m:t>
            </m:r>
          </m:sup>
        </m:sSubSup>
      </m:oMath>
      <w:r>
        <w:rPr/>
        <w:t xml:space="preserve"> du plan </w:t>
      </w:r>
      <m:oMath>
        <m:sSup>
          <m:sSupPr/>
          <m:e>
            <m:r>
              <m:rPr>
                <m:scr m:val="double-struck"/>
              </m:rPr>
              <m:t>R</m:t>
            </m:r>
          </m:e>
          <m:sup>
            <m:r>
              <m:rPr>
                <m:sty m:val="p"/>
              </m:rPr>
              <m:t>2</m:t>
            </m:r>
          </m:sup>
        </m:sSup>
      </m:oMath>
      <w:r>
        <w:rPr>
          <w:rFonts w:eastAsia="Georgia" w:cs="Georgia" w:ascii="Georgia" w:hAnsi="Georgia"/>
        </w:rPr>
        <w:t xml:space="preserve">. Démontrer qu'il existe un difféomorphisme </w:t>
      </w:r>
      <m:oMath>
        <m:r>
          <m:rPr>
            <m:sty m:val="i"/>
          </m:rPr>
          <m:t>K</m:t>
        </m:r>
      </m:oMath>
      <w:r>
        <w:rPr/>
        <w:t xml:space="preserve"> de classe </w:t>
      </w:r>
      <m:oMath>
        <m:sSup>
          <m:sSupPr/>
          <m:e>
            <m:r>
              <m:rPr>
                <m:sty m:val="p"/>
              </m:rPr>
              <m:t>C</m:t>
            </m:r>
          </m:e>
          <m:sup>
            <m:r>
              <m:rPr>
                <m:sty m:val="p"/>
              </m:rPr>
              <m:t>∞</m:t>
            </m:r>
          </m:sup>
        </m:sSup>
      </m:oMath>
      <w:r>
        <w:rPr/>
        <w:t xml:space="preserve"> du plan </w:t>
      </w:r>
      <m:oMath>
        <m:sSup>
          <m:sSupPr/>
          <m:e>
            <m:r>
              <m:rPr>
                <m:scr m:val="double-struck"/>
              </m:rPr>
              <m:t>R</m:t>
            </m:r>
          </m:e>
          <m:sup>
            <m:r>
              <m:rPr>
                <m:sty m:val="p"/>
              </m:rPr>
              <m:t>2</m:t>
            </m:r>
          </m:sup>
        </m:sSup>
      </m:oMath>
      <w:r>
        <w:rPr/>
        <w:t xml:space="preserve">, tel que chaque point </w:t>
      </w:r>
      <m:oMath>
        <m:sSub>
          <m:sSubPr/>
          <m:e>
            <m:r>
              <m:rPr>
                <m:sty m:val="i"/>
              </m:rPr>
              <m:t>A</m:t>
            </m:r>
          </m:e>
          <m:sub>
            <m:r>
              <m:rPr>
                <m:sty m:val="i"/>
              </m:rPr>
              <m:t>i</m:t>
            </m:r>
          </m:sub>
        </m:sSub>
      </m:oMath>
      <w:r>
        <w:rPr/>
        <w:t xml:space="preserve"> ait pour image le point </w:t>
      </w:r>
      <m:oMath>
        <m:sSubSup>
          <m:sSubSupPr/>
          <m:e>
            <m:r>
              <m:rPr>
                <m:sty m:val="i"/>
              </m:rPr>
              <m:t>A</m:t>
            </m:r>
          </m:e>
          <m:sub>
            <m:r>
              <m:rPr>
                <m:sty m:val="i"/>
              </m:rPr>
              <m:t>i</m:t>
            </m:r>
          </m:sub>
          <m:sup>
            <m:r>
              <m:rPr>
                <m:sty m:val="i"/>
              </m:rPr>
              <m:t>′</m:t>
            </m:r>
          </m:sup>
        </m:sSubSup>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19"/>
      <w:numFmt w:val="decimal"/>
      <w:lvlText w:val="%1."/>
      <w:lvlJc w:val="left"/>
      <w:pPr>
        <w:tabs>
          <w:tab w:val="num" w:pos="1080"/>
        </w:tabs>
        <w:ind w:left="720" w:hanging="360"/>
      </w:pPr>
    </w:lvl>
  </w:abstractNum>
  <w:abstractNum w:abstractNumId="12">
    <w:multiLevelType w:val="hybridMultilevel"/>
    <w:lvl w:ilvl="0">
      <w:start w:val="20"/>
      <w:numFmt w:val="decimal"/>
      <w:lvlText w:val="%1."/>
      <w:lvlJc w:val="left"/>
      <w:pPr>
        <w:tabs>
          <w:tab w:val="num" w:pos="1080"/>
        </w:tabs>
        <w:ind w:left="720" w:hanging="360"/>
      </w:pPr>
    </w:lvl>
  </w:abstractNum>
  <w:abstractNum w:abstractNumId="13">
    <w:multiLevelType w:val="hybridMultilevel"/>
    <w:lvl w:ilvl="0">
      <w:start w:val="21"/>
      <w:numFmt w:val="decimal"/>
      <w:lvlText w:val="%1."/>
      <w:lvlJc w:val="left"/>
      <w:pPr>
        <w:tabs>
          <w:tab w:val="num" w:pos="1080"/>
        </w:tabs>
        <w:ind w:left="720" w:hanging="360"/>
      </w:pPr>
    </w:lvl>
  </w:abstractNum>
  <w:abstractNum w:abstractNumId="14">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