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2021</w:t>
      </w:r>
    </w:p>
    <w:p>
      <w:pPr>
        <w:spacing w:line="288" w:after="220" w:lineRule="auto"/>
        <w:jc w:val="center"/>
      </w:pPr>
      <w:r>
        <w:rPr>
          <w:rFonts w:eastAsia="Georgia" w:cs="Georgia" w:ascii="Georgia" w:hAnsi="Georgia"/>
          <w:b/>
          <w:sz w:val="56"/>
        </w:rPr>
        <w:t xml:space="preserve">DEUXIÈME ÉPREUVE DE MATHÉMATIQUES</w:t>
      </w:r>
    </w:p>
    <w:p>
      <w:pPr>
        <w:spacing w:after="220" w:lineRule="auto"/>
      </w:pPr>
      <w:r>
        <w:rPr>
          <w:rFonts w:eastAsia="Georgia" w:cs="Georgia" w:ascii="Georgia" w:hAnsi="Georgia"/>
        </w:rPr>
        <w:t xml:space="preserve">Durée de l'épreuve : 4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rFonts w:eastAsia="Georgia" w:cs="Georgia" w:ascii="Georgia" w:hAnsi="Georgia"/>
        </w:rPr>
        <w:t xml:space="preserve">MATHÉMATIQUES II - MP</w:t>
      </w:r>
      <w:r>
        <w:rPr/>
        <w:br w:type="textWrapping"/>
      </w: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Dans ce problème, on propose de définir la notion d'image d'une matrice réelle symétrique par une fonction d'une variable réelle, puis d'étudier quelques propriétés de cette notion (en particulier, relativement à la continuité et à la convexité). Ces notions présentent un intérêt en sciences physiques (statistique ou quantique).</w:t>
      </w:r>
    </w:p>
    <w:p>
      <w:pPr>
        <w:spacing w:line="271" w:before="330" w:lineRule="auto"/>
      </w:pPr>
      <w:r>
        <w:rPr>
          <w:b/>
          <w:sz w:val="42"/>
        </w:rPr>
        <w:t xml:space="preserve">Notations</w:t>
      </w:r>
    </w:p>
    <w:p>
      <w:pPr>
        <w:spacing w:after="220" w:lineRule="auto"/>
      </w:pPr>
      <w:r>
        <w:rPr>
          <w:rFonts w:eastAsia="Georgia" w:cs="Georgia" w:ascii="Georgia" w:hAnsi="Georgia"/>
        </w:rPr>
        <w:t xml:space="preserve">Dans tout le problème :</w:t>
      </w:r>
    </w:p>
    <w:p>
      <w:pPr>
        <w:numPr>
          <w:ilvl w:val="0"/>
          <w:numId w:val="1"/>
        </w:numPr>
        <w:spacing w:lineRule="auto"/>
      </w:pPr>
      <m:oMath>
        <m:r>
          <m:rPr>
            <m:sty m:val="i"/>
          </m:rPr>
          <m:t>n</m:t>
        </m:r>
      </m:oMath>
      <w:r>
        <w:rPr>
          <w:rFonts w:eastAsia="Georgia" w:cs="Georgia" w:ascii="Georgia" w:hAnsi="Georgia"/>
        </w:rPr>
        <w:t xml:space="preserve"> désigne un entier naturel non nul;</w:t>
      </w:r>
    </w:p>
    <w:p>
      <w:pPr>
        <w:numPr>
          <w:ilvl w:val="0"/>
          <w:numId w:val="1"/>
        </w:numPr>
        <w:spacing w:lineRule="auto"/>
      </w:pPr>
      <w:r>
        <w:rPr/>
        <w:t xml:space="preserve">si </w:t>
      </w:r>
      <m:oMath>
        <m:r>
          <m:rPr>
            <m:sty m:val="i"/>
          </m:rPr>
          <m:t>p</m:t>
        </m:r>
      </m:oMath>
      <w:r>
        <w:rPr/>
        <w:t xml:space="preserve"> et </w:t>
      </w:r>
      <m:oMath>
        <m:r>
          <m:rPr>
            <m:sty m:val="i"/>
          </m:rPr>
          <m:t>q</m:t>
        </m:r>
      </m:oMath>
      <w:r>
        <w:rPr/>
        <w:t xml:space="preserve"> sont des entiers naturels, l'ensemble des entiers </w:t>
      </w:r>
      <m:oMath>
        <m:r>
          <m:rPr>
            <m:sty m:val="i"/>
          </m:rPr>
          <m:t>k</m:t>
        </m:r>
      </m:oMath>
      <w:r>
        <w:rPr/>
        <w:t xml:space="preserve"> tels que </w:t>
      </w:r>
      <m:oMath>
        <m:r>
          <m:rPr>
            <m:sty m:val="i"/>
          </m:rPr>
          <m:t>p</m:t>
        </m:r>
        <m:r>
          <m:rPr>
            <m:sty m:val="p"/>
          </m:rPr>
          <m:t>≤</m:t>
        </m:r>
        <m:r>
          <m:rPr>
            <m:sty m:val="i"/>
          </m:rPr>
          <m:t>k</m:t>
        </m:r>
        <m:r>
          <m:rPr>
            <m:sty m:val="p"/>
          </m:rPr>
          <m:t>≤</m:t>
        </m:r>
        <m:r>
          <m:rPr>
            <m:sty m:val="i"/>
          </m:rPr>
          <m:t>q</m:t>
        </m:r>
      </m:oMath>
      <w:r>
        <w:rPr>
          <w:rFonts w:eastAsia="Georgia" w:cs="Georgia" w:ascii="Georgia" w:hAnsi="Georgia"/>
        </w:rPr>
        <w:t xml:space="preserve"> est noté </w:t>
      </w:r>
      <m:oMath>
        <m:r>
          <m:rPr>
            <m:sty m:val="p"/>
          </m:rPr>
          <m:t>[</m:t>
        </m:r>
        <m:r>
          <m:rPr>
            <m:sty m:val="p"/>
          </m:rPr>
          <m:t xml:space="preserve"> </m:t>
        </m:r>
        <m:r>
          <m:rPr>
            <m:sty m:val="p"/>
          </m:rPr>
          <m:t>[</m:t>
        </m:r>
        <m:r>
          <m:rPr>
            <m:sty m:val="i"/>
          </m:rPr>
          <m:t>p</m:t>
        </m:r>
        <m:r>
          <m:rPr>
            <m:sty m:val="p"/>
          </m:rPr>
          <m:t>,</m:t>
        </m:r>
        <m:r>
          <m:rPr>
            <m:sty m:val="i"/>
          </m:rPr>
          <m:t>q</m:t>
        </m:r>
        <m:r>
          <m:rPr>
            <m:sty m:val="p"/>
          </m:rPr>
          <m:t>]</m:t>
        </m:r>
        <m:r>
          <m:rPr>
            <m:sty m:val="p"/>
          </m:rPr>
          <m:t xml:space="preserve"> </m:t>
        </m:r>
        <m:r>
          <m:rPr>
            <m:sty m:val="p"/>
          </m:rPr>
          <m:t>]</m:t>
        </m:r>
      </m:oMath>
      <w:r>
        <w:rPr/>
        <w:t xml:space="preserve">;</w:t>
      </w:r>
    </w:p>
    <w:p>
      <w:pPr>
        <w:numPr>
          <w:ilvl w:val="0"/>
          <w:numId w:val="1"/>
        </w:numPr>
        <w:spacing w:lineRule="auto"/>
      </w:pPr>
      <w:r>
        <w:rPr/>
        <w:t xml:space="preserve">si </w:t>
      </w:r>
      <m:oMath>
        <m:r>
          <m:rPr>
            <m:sty m:val="i"/>
          </m:rPr>
          <m:t>i</m:t>
        </m:r>
      </m:oMath>
      <w:r>
        <w:rPr/>
        <w:t xml:space="preserve"> et </w:t>
      </w:r>
      <m:oMath>
        <m:r>
          <m:rPr>
            <m:sty m:val="i"/>
          </m:rPr>
          <m:t>j</m:t>
        </m:r>
      </m:oMath>
      <w:r>
        <w:rPr/>
        <w:t xml:space="preserve"> sont des entiers naturels, alors </w:t>
      </w:r>
      <m:oMath>
        <m:sSub>
          <m:sSubPr/>
          <m:e>
            <m:r>
              <m:rPr>
                <m:sty m:val="i"/>
              </m:rPr>
              <m:t>δ</m:t>
            </m:r>
          </m:e>
          <m:sub>
            <m:r>
              <m:rPr>
                <m:sty m:val="i"/>
              </m:rPr>
              <m:t>i</m:t>
            </m:r>
            <m:r>
              <m:rPr>
                <m:sty m:val="p"/>
              </m:rPr>
              <m:t>,</m:t>
            </m:r>
            <m:r>
              <m:rPr>
                <m:sty m:val="i"/>
              </m:rPr>
              <m:t>j</m:t>
            </m:r>
          </m:sub>
        </m:sSub>
        <m:r>
          <m:rPr>
            <m:sty m:val="p"/>
          </m:rPr>
          <m:t>=</m:t>
        </m:r>
        <m:r>
          <m:rPr>
            <m:sty m:val="p"/>
          </m:rPr>
          <m:t>1</m:t>
        </m:r>
      </m:oMath>
      <w:r>
        <w:rPr/>
        <w:t xml:space="preserve"> si </w:t>
      </w:r>
      <m:oMath>
        <m:r>
          <m:rPr>
            <m:sty m:val="i"/>
          </m:rPr>
          <m:t>i</m:t>
        </m:r>
        <m:r>
          <m:rPr>
            <m:sty m:val="p"/>
          </m:rPr>
          <m:t>=</m:t>
        </m:r>
        <m:r>
          <m:rPr>
            <m:sty m:val="i"/>
          </m:rPr>
          <m:t>j</m:t>
        </m:r>
      </m:oMath>
      <w:r>
        <w:rPr/>
        <w:t xml:space="preserve"> et </w:t>
      </w:r>
      <m:oMath>
        <m:sSub>
          <m:sSubPr/>
          <m:e>
            <m:r>
              <m:rPr>
                <m:sty m:val="i"/>
              </m:rPr>
              <m:t>δ</m:t>
            </m:r>
          </m:e>
          <m:sub>
            <m:r>
              <m:rPr>
                <m:sty m:val="i"/>
              </m:rPr>
              <m:t>i</m:t>
            </m:r>
            <m:r>
              <m:rPr>
                <m:sty m:val="p"/>
              </m:rPr>
              <m:t>,</m:t>
            </m:r>
            <m:r>
              <m:rPr>
                <m:sty m:val="i"/>
              </m:rPr>
              <m:t>j</m:t>
            </m:r>
          </m:sub>
        </m:sSub>
        <m:r>
          <m:rPr>
            <m:sty m:val="p"/>
          </m:rPr>
          <m:t>=</m:t>
        </m:r>
        <m:r>
          <m:rPr>
            <m:sty m:val="p"/>
          </m:rPr>
          <m:t>0</m:t>
        </m:r>
      </m:oMath>
      <w:r>
        <w:rPr/>
        <w:t xml:space="preserve"> sinon;</w:t>
      </w:r>
    </w:p>
    <w:p>
      <w:pPr>
        <w:numPr>
          <w:ilvl w:val="0"/>
          <w:numId w:val="1"/>
        </w:numPr>
        <w:spacing w:lineRule="auto"/>
      </w:pPr>
      <m:oMath>
        <m:sSub>
          <m:sSubPr/>
          <m:e>
            <m:r>
              <m:rPr>
                <m:sty m:val="i"/>
              </m:rPr>
              <m:t>B</m:t>
            </m:r>
          </m:e>
          <m:sub>
            <m:r>
              <m:rPr>
                <m:sty m:val="i"/>
              </m:rPr>
              <m:t>n</m:t>
            </m:r>
          </m:sub>
        </m:sSub>
      </m:oMath>
      <w:r>
        <w:rPr>
          <w:rFonts w:eastAsia="Georgia" w:cs="Georgia" w:ascii="Georgia" w:hAnsi="Georgia"/>
        </w:rPr>
        <w:t xml:space="preserve"> désigne l'ensemble des bijections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dans lui-même;</w:t>
      </w:r>
    </w:p>
    <w:p>
      <w:pPr>
        <w:numPr>
          <w:ilvl w:val="0"/>
          <w:numId w:val="1"/>
        </w:numPr>
        <w:spacing w:lineRule="auto"/>
      </w:pPr>
      <m:oMath>
        <m:r>
          <m:rPr>
            <m:sty m:val="i"/>
          </m:rPr>
          <m:t>I</m:t>
        </m:r>
      </m:oMath>
      <w:r>
        <w:rPr/>
        <w:t xml:space="preserve"> est un intervalle de </w:t>
      </w:r>
      <m:oMath>
        <m:r>
          <m:rPr>
            <m:sty m:val="b"/>
          </m:rPr>
          <m:t>R</m:t>
        </m:r>
      </m:oMath>
      <w:r>
        <w:rPr>
          <w:rFonts w:eastAsia="Georgia" w:cs="Georgia" w:ascii="Georgia" w:hAnsi="Georgia"/>
        </w:rPr>
        <w:t xml:space="preserve"> qui n'est ni vide ni réduit à un singleton;</w:t>
      </w:r>
    </w:p>
    <w:p>
      <w:pPr>
        <w:numPr>
          <w:ilvl w:val="0"/>
          <w:numId w:val="1"/>
        </w:numPr>
        <w:spacing w:lineRule="auto"/>
      </w:pPr>
      <m:oMath>
        <m:sSup>
          <m:sSupPr/>
          <m:e>
            <m:r>
              <m:rPr>
                <m:scr m:val="script"/>
              </m:rPr>
              <m:t>C</m:t>
            </m:r>
          </m:e>
          <m:sup>
            <m:r>
              <m:rPr>
                <m:sty m:val="p"/>
              </m:rPr>
              <m:t>0</m:t>
            </m:r>
          </m:sup>
        </m:sSup>
        <m:r>
          <m:rPr>
            <m:sty m:val="p"/>
          </m:rPr>
          <m:t>(</m:t>
        </m:r>
        <m:r>
          <m:rPr>
            <m:sty m:val="i"/>
          </m:rPr>
          <m:t>I</m:t>
        </m:r>
        <m:r>
          <m:rPr>
            <m:sty m:val="p"/>
          </m:rPr>
          <m:t>,</m:t>
        </m:r>
        <m:r>
          <m:rPr>
            <m:sty m:val="b"/>
          </m:rPr>
          <m:t>R</m:t>
        </m:r>
        <m:r>
          <m:rPr>
            <m:sty m:val="p"/>
          </m:rPr>
          <m:t>)</m:t>
        </m:r>
      </m:oMath>
      <w:r>
        <w:rPr>
          <w:rFonts w:eastAsia="Georgia" w:cs="Georgia" w:ascii="Georgia" w:hAnsi="Georgia"/>
        </w:rPr>
        <w:t xml:space="preserve"> désigne l'ensemble des fonctions continues de </w:t>
      </w:r>
      <m:oMath>
        <m:r>
          <m:rPr>
            <m:sty m:val="i"/>
          </m:rPr>
          <m:t>I</m:t>
        </m:r>
      </m:oMath>
      <w:r>
        <w:rPr/>
        <w:t xml:space="preserve"> dans </w:t>
      </w:r>
      <m:oMath>
        <m:r>
          <m:rPr>
            <m:sty m:val="b"/>
          </m:rPr>
          <m:t>R</m:t>
        </m:r>
      </m:oMath>
      <w:r>
        <w:rPr/>
        <w:t xml:space="preserve">;</w:t>
      </w:r>
    </w:p>
    <w:p>
      <w:pPr>
        <w:numPr>
          <w:ilvl w:val="0"/>
          <w:numId w:val="1"/>
        </w:numPr>
        <w:spacing w:lineRule="auto"/>
      </w:pPr>
      <w:r>
        <w:rPr/>
        <w:t xml:space="preserve">une fonction </w:t>
      </w:r>
      <m:oMath>
        <m:r>
          <m:rPr>
            <m:sty m:val="i"/>
          </m:rPr>
          <m:t>φ</m:t>
        </m:r>
      </m:oMath>
      <w:r>
        <w:rPr/>
        <w:t xml:space="preserve"> de </w:t>
      </w:r>
      <m:oMath>
        <m:r>
          <m:rPr>
            <m:sty m:val="i"/>
          </m:rPr>
          <m:t>I</m:t>
        </m:r>
      </m:oMath>
      <w:r>
        <w:rPr/>
        <w:t xml:space="preserve"> dans </w:t>
      </w:r>
      <m:oMath>
        <m:r>
          <m:rPr>
            <m:sty m:val="b"/>
          </m:rPr>
          <m:t>R</m:t>
        </m:r>
      </m:oMath>
      <w:r>
        <w:rPr/>
        <w:t xml:space="preserve"> est dite polynomiale s'il existe </w:t>
      </w:r>
      <m:oMath>
        <m:r>
          <m:rPr>
            <m:sty m:val="i"/>
          </m:rPr>
          <m:t>P</m:t>
        </m:r>
      </m:oMath>
      <w:r>
        <w:rPr>
          <w:rFonts w:eastAsia="Georgia" w:cs="Georgia" w:ascii="Georgia" w:hAnsi="Georgia"/>
        </w:rPr>
        <w:t xml:space="preserve"> un polynôme réel tel que, pour tout </w:t>
      </w:r>
      <m:oMath>
        <m:r>
          <m:rPr>
            <m:sty m:val="i"/>
          </m:rPr>
          <m:t>x</m:t>
        </m:r>
        <m:r>
          <m:rPr>
            <m:sty m:val="p"/>
          </m:rPr>
          <m:t>∈</m:t>
        </m:r>
        <m:r>
          <m:rPr>
            <m:sty m:val="i"/>
          </m:rPr>
          <m:t>I</m:t>
        </m:r>
        <m:r>
          <m:rPr>
            <m:sty m:val="p"/>
          </m:rPr>
          <m:t>,</m:t>
        </m:r>
        <m:r>
          <m:rPr>
            <m:sty m:val="i"/>
          </m:rPr>
          <m:t>φ</m:t>
        </m:r>
        <m:r>
          <m:rPr>
            <m:sty m:val="p"/>
          </m:rPr>
          <m:t>(</m:t>
        </m:r>
        <m:r>
          <m:rPr>
            <m:sty m:val="i"/>
          </m:rPr>
          <m:t>x</m:t>
        </m:r>
        <m:r>
          <m:rPr>
            <m:sty m:val="p"/>
          </m:rPr>
          <m:t>)</m:t>
        </m:r>
        <m:r>
          <m:rPr>
            <m:sty m:val="p"/>
          </m:rPr>
          <m:t>=</m:t>
        </m:r>
        <m:r>
          <m:rPr>
            <m:sty m:val="i"/>
          </m:rPr>
          <m:t>P</m:t>
        </m:r>
        <m:r>
          <m:rPr>
            <m:sty m:val="p"/>
          </m:rPr>
          <m:t>(</m:t>
        </m:r>
        <m:r>
          <m:rPr>
            <m:sty m:val="i"/>
          </m:rPr>
          <m:t>x</m:t>
        </m:r>
        <m:r>
          <m:rPr>
            <m:sty m:val="p"/>
          </m:rPr>
          <m:t>)</m:t>
        </m:r>
      </m:oMath>
      <w:r>
        <w:rPr/>
        <w:t xml:space="preserve">;</w:t>
      </w:r>
    </w:p>
    <w:p>
      <w:pPr>
        <w:numPr>
          <w:ilvl w:val="0"/>
          <w:numId w:val="1"/>
        </w:numPr>
        <w:spacing w:lineRule="auto"/>
      </w:pPr>
      <m:oMath>
        <m:sSub>
          <m:sSubPr/>
          <m:e>
            <m:r>
              <m:rPr>
                <m:scr m:val="script"/>
              </m:rPr>
              <m:t>M</m:t>
            </m:r>
          </m:e>
          <m:sub>
            <m:r>
              <m:rPr>
                <m:sty m:val="i"/>
              </m:rPr>
              <m:t>n</m:t>
            </m:r>
          </m:sub>
        </m:sSub>
        <m:r>
          <m:rPr>
            <m:sty m:val="p"/>
          </m:rPr>
          <m:t>(</m:t>
        </m:r>
        <m:r>
          <m:rPr>
            <m:sty m:val="b"/>
          </m:rPr>
          <m:t>R</m:t>
        </m:r>
        <m:r>
          <m:rPr>
            <m:sty m:val="p"/>
          </m:rPr>
          <m:t>)</m:t>
        </m:r>
      </m:oMath>
      <w:r>
        <w:rPr/>
        <w:t xml:space="preserve"> (respectivement </w:t>
      </w:r>
      <m:oMath>
        <m:sSub>
          <m:sSubPr/>
          <m:e>
            <m:r>
              <m:rPr>
                <m:sty m:val="i"/>
              </m:rPr>
              <m:t>D</m:t>
            </m:r>
          </m:e>
          <m:sub>
            <m:r>
              <m:rPr>
                <m:sty m:val="i"/>
              </m:rPr>
              <m:t>n</m:t>
            </m:r>
          </m:sub>
        </m:sSub>
        <m:r>
          <m:rPr>
            <m:sty m:val="p"/>
          </m:rPr>
          <m:t>(</m:t>
        </m:r>
        <m:r>
          <m:rPr>
            <m:sty m:val="b"/>
          </m:rPr>
          <m:t>R</m:t>
        </m:r>
        <m:r>
          <m:rPr>
            <m:sty m:val="p"/>
          </m:rPr>
          <m:t>)</m:t>
        </m:r>
      </m:oMath>
      <w:r>
        <w:rPr/>
        <w:t xml:space="preserve">, resp. </w:t>
      </w:r>
      <m:oMath>
        <m:sSub>
          <m:sSubPr/>
          <m:e>
            <m:r>
              <m:rPr>
                <m:sty m:val="i"/>
              </m:rPr>
              <m:t>S</m:t>
            </m:r>
          </m:e>
          <m:sub>
            <m:r>
              <m:rPr>
                <m:sty m:val="i"/>
              </m:rPr>
              <m:t>n</m:t>
            </m:r>
          </m:sub>
        </m:sSub>
        <m:r>
          <m:rPr>
            <m:sty m:val="p"/>
          </m:rPr>
          <m:t>(</m:t>
        </m:r>
        <m:r>
          <m:rPr>
            <m:sty m:val="b"/>
          </m:rPr>
          <m:t>R</m:t>
        </m:r>
        <m:r>
          <m:rPr>
            <m:sty m:val="p"/>
          </m:rPr>
          <m:t>)</m:t>
        </m:r>
      </m:oMath>
      <w:r>
        <w:rPr/>
        <w:t xml:space="preserve">, resp. </w:t>
      </w:r>
      <m:oMath>
        <m:sSub>
          <m:sSubPr/>
          <m:e>
            <m:r>
              <m:rPr>
                <m:sty m:val="i"/>
              </m:rPr>
              <m:t>O</m:t>
            </m:r>
          </m:e>
          <m:sub>
            <m:r>
              <m:rPr>
                <m:sty m:val="i"/>
              </m:rPr>
              <m:t>n</m:t>
            </m:r>
          </m:sub>
        </m:sSub>
        <m:r>
          <m:rPr>
            <m:sty m:val="p"/>
          </m:rPr>
          <m:t>(</m:t>
        </m:r>
        <m:r>
          <m:rPr>
            <m:sty m:val="b"/>
          </m:rPr>
          <m:t>R</m:t>
        </m:r>
        <m:r>
          <m:rPr>
            <m:sty m:val="p"/>
          </m:rPr>
          <m:t>)</m:t>
        </m:r>
      </m:oMath>
      <w:r>
        <w:rPr>
          <w:rFonts w:eastAsia="Georgia" w:cs="Georgia" w:ascii="Georgia" w:hAnsi="Georgia"/>
        </w:rPr>
        <w:t xml:space="preserve"> ), désigne l'ensemble des matrices carrées (resp. diagonales, resp. symétriques, resp. orthogonales) d'ordre </w:t>
      </w:r>
      <m:oMath>
        <m:r>
          <m:rPr>
            <m:sty m:val="i"/>
          </m:rPr>
          <m:t>n</m:t>
        </m:r>
      </m:oMath>
      <w:r>
        <w:rPr>
          <w:rFonts w:eastAsia="Georgia" w:cs="Georgia" w:ascii="Georgia" w:hAnsi="Georgia"/>
        </w:rPr>
        <w:t xml:space="preserve"> à coefficients réels, et on confond un élément de </w:t>
      </w:r>
      <m:oMath>
        <m:sSub>
          <m:sSubPr/>
          <m:e>
            <m:r>
              <m:rPr>
                <m:scr m:val="script"/>
              </m:rPr>
              <m:t>M</m:t>
            </m:r>
          </m:e>
          <m:sub>
            <m:r>
              <m:rPr>
                <m:sty m:val="p"/>
              </m:rPr>
              <m:t>1</m:t>
            </m:r>
          </m:sub>
        </m:sSub>
        <m:r>
          <m:rPr>
            <m:sty m:val="p"/>
          </m:rPr>
          <m:t>(</m:t>
        </m:r>
        <m:r>
          <m:rPr>
            <m:sty m:val="b"/>
          </m:rPr>
          <m:t>R</m:t>
        </m:r>
        <m:r>
          <m:rPr>
            <m:sty m:val="p"/>
          </m:rPr>
          <m:t>)</m:t>
        </m:r>
      </m:oMath>
      <w:r>
        <w:rPr/>
        <w:t xml:space="preserve"> avec son unique coefficient ;</w:t>
      </w:r>
    </w:p>
    <w:p>
      <w:pPr>
        <w:numPr>
          <w:ilvl w:val="0"/>
          <w:numId w:val="1"/>
        </w:numPr>
        <w:spacing w:lineRule="auto"/>
      </w:pPr>
      <w:r>
        <w:rPr>
          <w:rFonts w:eastAsia="Georgia" w:cs="Georgia" w:ascii="Georgia" w:hAnsi="Georgia"/>
        </w:rPr>
        <w:t xml:space="preserve">on note Tr l'application trace définie sur </w:t>
      </w:r>
      <m:oMath>
        <m:sSub>
          <m:sSubPr/>
          <m:e>
            <m:r>
              <m:rPr>
                <m:scr m:val="script"/>
              </m:rPr>
              <m:t>M</m:t>
            </m:r>
          </m:e>
          <m:sub>
            <m:r>
              <m:rPr>
                <m:sty m:val="i"/>
              </m:rPr>
              <m:t>n</m:t>
            </m:r>
          </m:sub>
        </m:sSub>
        <m:r>
          <m:rPr>
            <m:sty m:val="p"/>
          </m:rPr>
          <m:t>(</m:t>
        </m:r>
        <m:r>
          <m:rPr>
            <m:sty m:val="b"/>
          </m:rPr>
          <m:t>R</m:t>
        </m:r>
        <m:r>
          <m:rPr>
            <m:sty m:val="p"/>
          </m:rPr>
          <m:t>)</m:t>
        </m:r>
      </m:oMath>
      <w:r>
        <w:rPr/>
        <w:t xml:space="preserve">;</w:t>
      </w:r>
    </w:p>
    <w:p>
      <w:pPr>
        <w:numPr>
          <w:ilvl w:val="0"/>
          <w:numId w:val="1"/>
        </w:numPr>
        <w:spacing w:lineRule="auto"/>
      </w:pPr>
      <w:r>
        <w:rPr/>
        <w:t xml:space="preserve">si </w:t>
      </w:r>
      <m:oMath>
        <m:r>
          <m:rPr>
            <m:sty m:val="i"/>
          </m:rPr>
          <m:t>M</m:t>
        </m:r>
        <m:r>
          <m:rPr>
            <m:sty m:val="p"/>
          </m:rPr>
          <m:t>∈</m:t>
        </m:r>
        <m:sSub>
          <m:sSubPr/>
          <m:e>
            <m:r>
              <m:rPr>
                <m:scr m:val="script"/>
              </m:rPr>
              <m:t>M</m:t>
            </m:r>
          </m:e>
          <m:sub>
            <m:r>
              <m:rPr>
                <m:sty m:val="i"/>
              </m:rPr>
              <m:t>n</m:t>
            </m:r>
          </m:sub>
        </m:sSub>
        <m:r>
          <m:rPr>
            <m:sty m:val="p"/>
          </m:rPr>
          <m:t>(</m:t>
        </m:r>
        <m:r>
          <m:rPr>
            <m:sty m:val="b"/>
          </m:rPr>
          <m:t>R</m:t>
        </m:r>
        <m:r>
          <m:rPr>
            <m:sty m:val="p"/>
          </m:rPr>
          <m:t>)</m:t>
        </m:r>
      </m:oMath>
      <w:r>
        <w:rPr/>
        <w:t xml:space="preserve">, on note </w:t>
      </w:r>
      <m:oMath>
        <m:sSup>
          <m:sSupPr/>
          <m:e>
            <m:r>
              <m:t xml:space="preserve"> </m:t>
            </m:r>
          </m:e>
          <m:sup>
            <m:r>
              <m:rPr>
                <m:sty m:val="i"/>
              </m:rPr>
              <m:t>t</m:t>
            </m:r>
          </m:sup>
        </m:sSup>
        <m:r>
          <m:rPr>
            <m:sty m:val="i"/>
          </m:rPr>
          <m:t>M</m:t>
        </m:r>
      </m:oMath>
      <w:r>
        <w:rPr>
          <w:rFonts w:eastAsia="Georgia" w:cs="Georgia" w:ascii="Georgia" w:hAnsi="Georgia"/>
        </w:rPr>
        <w:t xml:space="preserve"> sa transposée, on note </w:t>
      </w:r>
      <m:oMath>
        <m:r>
          <m:rPr>
            <m:sty m:val="p"/>
          </m:rPr>
          <m:t>Sp</m:t>
        </m:r>
        <m:r>
          <m:rPr>
            <m:sty m:val="p"/>
          </m:rPr>
          <m:t>(</m:t>
        </m:r>
        <m:r>
          <m:rPr>
            <m:sty m:val="i"/>
          </m:rPr>
          <m:t>M</m:t>
        </m:r>
        <m:r>
          <m:rPr>
            <m:sty m:val="p"/>
          </m:rPr>
          <m:t>)</m:t>
        </m:r>
      </m:oMath>
      <w:r>
        <w:rPr>
          <w:rFonts w:eastAsia="Georgia" w:cs="Georgia" w:ascii="Georgia" w:hAnsi="Georgia"/>
        </w:rPr>
        <w:t xml:space="preserve"> son spectre réel, et si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r>
          <m:rPr>
            <m:sty m:val="p"/>
          </m:rPr>
          <m:t>[</m:t>
        </m:r>
        <m:r>
          <m:rPr>
            <m:sty m:val="i"/>
          </m:rPr>
          <m:t>M</m:t>
        </m:r>
        <m:sSub>
          <m:sSubPr/>
          <m:e>
            <m:r>
              <m:rPr>
                <m:sty m:val="p"/>
              </m:rPr>
              <m:t>]</m:t>
            </m:r>
          </m:e>
          <m:sub>
            <m:r>
              <m:rPr>
                <m:sty m:val="i"/>
              </m:rPr>
              <m:t>i</m:t>
            </m:r>
            <m:r>
              <m:rPr>
                <m:sty m:val="p"/>
              </m:rPr>
              <m:t>,</m:t>
            </m:r>
            <m:r>
              <m:rPr>
                <m:sty m:val="i"/>
              </m:rPr>
              <m:t>j</m:t>
            </m:r>
          </m:sub>
        </m:sSub>
      </m:oMath>
      <w:r>
        <w:rPr/>
        <w:t xml:space="preserve"> est le coefficient de </w:t>
      </w:r>
      <m:oMath>
        <m:r>
          <m:rPr>
            <m:sty m:val="i"/>
          </m:rPr>
          <m:t>M</m:t>
        </m:r>
      </m:oMath>
      <w:r>
        <w:rPr>
          <w:rFonts w:eastAsia="Georgia" w:cs="Georgia" w:ascii="Georgia" w:hAnsi="Georgia"/>
        </w:rPr>
        <w:t xml:space="preserve"> situé à la </w:t>
      </w:r>
      <m:oMath>
        <m:r>
          <m:rPr>
            <m:sty m:val="i"/>
          </m:rPr>
          <m:t>i</m:t>
        </m:r>
      </m:oMath>
      <w:r>
        <w:rPr>
          <w:rFonts w:eastAsia="Georgia" w:cs="Georgia" w:ascii="Georgia" w:hAnsi="Georgia"/>
        </w:rPr>
        <w:t xml:space="preserve">-ème ligne et </w:t>
      </w:r>
      <m:oMath>
        <m:r>
          <m:rPr>
            <m:sty m:val="i"/>
          </m:rPr>
          <m:t>j</m:t>
        </m:r>
      </m:oMath>
      <w:r>
        <w:rPr>
          <w:rFonts w:eastAsia="Georgia" w:cs="Georgia" w:ascii="Georgia" w:hAnsi="Georgia"/>
        </w:rPr>
        <w:t xml:space="preserve">-ème colonne;</w:t>
      </w:r>
    </w:p>
    <w:p>
      <w:pPr>
        <w:numPr>
          <w:ilvl w:val="0"/>
          <w:numId w:val="1"/>
        </w:numPr>
        <w:spacing w:lineRule="auto"/>
      </w:pPr>
      <w:r>
        <w:rPr/>
        <w:t xml:space="preserve">on munit </w:t>
      </w:r>
      <m:oMath>
        <m:sSub>
          <m:sSubPr/>
          <m:e>
            <m:r>
              <m:rPr>
                <m:scr m:val="script"/>
              </m:rPr>
              <m:t>M</m:t>
            </m:r>
          </m:e>
          <m:sub>
            <m:r>
              <m:rPr>
                <m:sty m:val="i"/>
              </m:rPr>
              <m:t>n</m:t>
            </m:r>
          </m:sub>
        </m:sSub>
        <m:r>
          <m:rPr>
            <m:sty m:val="p"/>
          </m:rPr>
          <m:t>(</m:t>
        </m:r>
        <m:r>
          <m:rPr>
            <m:sty m:val="b"/>
          </m:rPr>
          <m:t>R</m:t>
        </m:r>
        <m:r>
          <m:rPr>
            <m:sty m:val="p"/>
          </m:rPr>
          <m:t>)</m:t>
        </m:r>
      </m:oMath>
      <w:r>
        <w:rPr>
          <w:rFonts w:eastAsia="Georgia" w:cs="Georgia" w:ascii="Georgia" w:hAnsi="Georgia"/>
        </w:rPr>
        <w:t xml:space="preserve"> de sa norme infinie, notée </w:t>
      </w:r>
      <m:oMath>
        <m:r>
          <m:rPr>
            <m:sty m:val="p"/>
          </m:rPr>
          <m:t>‖</m:t>
        </m:r>
        <m:r>
          <m:rPr>
            <m:sty m:val="p"/>
          </m:rPr>
          <m:t>⋅</m:t>
        </m:r>
        <m:r>
          <m:rPr>
            <m:sty m:val="p"/>
          </m:rPr>
          <m:t>‖</m:t>
        </m:r>
      </m:oMath>
      <w:r>
        <w:rPr>
          <w:rFonts w:eastAsia="Georgia" w:cs="Georgia" w:ascii="Georgia" w:hAnsi="Georgia"/>
        </w:rPr>
        <w:t xml:space="preserve"> et définie par :</w:t>
      </w:r>
    </w:p>
    <w:p>
      <w:pPr>
        <w:spacing w:after="220" w:lineRule="auto"/>
      </w:pPr>
      <m:oMathPara>
        <m:oMath>
          <m:r>
            <m:rPr>
              <m:sty m:val="p"/>
            </m:rPr>
            <m:t>∀</m:t>
          </m:r>
          <m:r>
            <m:rPr>
              <m:sty m:val="i"/>
            </m:rPr>
            <m:t>M</m:t>
          </m:r>
          <m:r>
            <m:rPr>
              <m:sty m:val="p"/>
            </m:rPr>
            <m:t>∈</m:t>
          </m:r>
          <m:sSub>
            <m:sSubPr/>
            <m:e>
              <m:r>
                <m:rPr>
                  <m:scr m:val="script"/>
                </m:rPr>
                <m:t>M</m:t>
              </m:r>
            </m:e>
            <m:sub>
              <m:r>
                <m:rPr>
                  <m:sty m:val="i"/>
                </m:rPr>
                <m:t>n</m:t>
              </m:r>
            </m:sub>
          </m:sSub>
          <m:r>
            <m:rPr>
              <m:sty m:val="p"/>
            </m:rPr>
            <m:t>(</m:t>
          </m:r>
          <m:r>
            <m:rPr>
              <m:sty m:val="b"/>
            </m:rPr>
            <m:t>R</m:t>
          </m:r>
          <m:r>
            <m:rPr>
              <m:sty m:val="p"/>
            </m:rPr>
            <m:t>)</m:t>
          </m:r>
          <m:r>
            <m:rPr>
              <m:sty m:val="p"/>
            </m:rPr>
            <m:t>,</m:t>
          </m:r>
          <m:r>
            <m:rPr>
              <m:sty m:val="p"/>
            </m:rPr>
            <m:t xml:space="preserve"> </m:t>
          </m:r>
          <m:r>
            <m:rPr>
              <m:sty m:val="p"/>
            </m:rPr>
            <m:t>‖</m:t>
          </m:r>
          <m:r>
            <m:rPr>
              <m:sty m:val="i"/>
            </m:rPr>
            <m:t>M</m:t>
          </m:r>
          <m:r>
            <m:rPr>
              <m:sty m:val="p"/>
            </m:rPr>
            <m:t>‖</m:t>
          </m:r>
          <m:r>
            <m:rPr>
              <m:sty m:val="p"/>
            </m:rPr>
            <m:t>=</m:t>
          </m:r>
          <m:r>
            <m:rPr>
              <m:sty m:val="p"/>
            </m:rPr>
            <m:t>max</m:t>
          </m:r>
          <m:d>
            <m:dPr>
              <m:begChr m:val="{"/>
              <m:endChr m:val="}"/>
              <m:ctrlPr>
                <w:rPr>
                  <w:rFonts w:ascii="Cambria Math" w:hAnsi="Cambria Math"/>
                </w:rPr>
              </m:ctrlPr>
            </m:dPr>
            <m:e>
              <m:d>
                <m:dPr>
                  <m:begChr m:val="|"/>
                  <m:endChr m:val="|"/>
                  <m:ctrlPr>
                    <w:rPr>
                      <w:rFonts w:ascii="Cambria Math" w:hAnsi="Cambria Math"/>
                    </w:rPr>
                  </m:ctrlPr>
                </m:dPr>
                <m:e>
                  <m:r>
                    <m:rPr>
                      <m:sty m:val="p"/>
                    </m:rPr>
                    <m:t>[</m:t>
                  </m:r>
                  <m:r>
                    <m:rPr>
                      <m:sty m:val="i"/>
                    </m:rPr>
                    <m:t>M</m:t>
                  </m:r>
                  <m:sSub>
                    <m:sSubPr/>
                    <m:e>
                      <m:r>
                        <m:rPr>
                          <m:sty m:val="p"/>
                        </m:rPr>
                        <m:t>]</m:t>
                      </m:r>
                    </m:e>
                    <m:sub>
                      <m:r>
                        <m:rPr>
                          <m:sty m:val="i"/>
                        </m:rPr>
                        <m:t>i</m:t>
                      </m:r>
                      <m:r>
                        <m:rPr>
                          <m:sty m:val="p"/>
                        </m:rPr>
                        <m:t>,</m:t>
                      </m:r>
                      <m:r>
                        <m:rPr>
                          <m:sty m:val="i"/>
                        </m:rPr>
                        <m:t>j</m:t>
                      </m:r>
                    </m:sub>
                  </m:sSub>
                </m:e>
              </m:d>
              <m:r>
                <m:rPr>
                  <m:sty m:val="p"/>
                </m:rPr>
                <m:t>,</m:t>
              </m:r>
              <m:r>
                <m:rPr>
                  <m:sty m:val="p"/>
                </m:rPr>
                <m:t>1</m:t>
              </m:r>
              <m:r>
                <m:rPr>
                  <m:sty m:val="p"/>
                </m:rPr>
                <m:t>≤</m:t>
              </m:r>
              <m:r>
                <m:rPr>
                  <m:sty m:val="i"/>
                </m:rPr>
                <m:t>i</m:t>
              </m:r>
              <m:r>
                <m:rPr>
                  <m:sty m:val="p"/>
                </m:rPr>
                <m:t>,</m:t>
              </m:r>
              <m:r>
                <m:rPr>
                  <m:sty m:val="i"/>
                </m:rPr>
                <m:t>j</m:t>
              </m:r>
              <m:r>
                <m:rPr>
                  <m:sty m:val="p"/>
                </m:rPr>
                <m:t>≤</m:t>
              </m:r>
              <m:r>
                <m:rPr>
                  <m:sty m:val="i"/>
                </m:rPr>
                <m:t>n</m:t>
              </m:r>
            </m:e>
          </m:d>
        </m:oMath>
      </m:oMathPara>
    </w:p>
    <w:p>
      <w:pPr>
        <w:numPr>
          <w:ilvl w:val="0"/>
          <w:numId w:val="2"/>
        </w:numPr>
        <w:spacing w:lineRule="auto"/>
      </w:pPr>
      <m:oMath>
        <m:sSub>
          <m:sSubPr/>
          <m:e>
            <m:r>
              <m:rPr>
                <m:sty m:val="i"/>
              </m:rPr>
              <m:t>S</m:t>
            </m:r>
          </m:e>
          <m:sub>
            <m:r>
              <m:rPr>
                <m:sty m:val="i"/>
              </m:rPr>
              <m:t>n</m:t>
            </m:r>
          </m:sub>
        </m:sSub>
        <m:r>
          <m:rPr>
            <m:sty m:val="p"/>
          </m:rPr>
          <m:t>(</m:t>
        </m:r>
        <m:r>
          <m:rPr>
            <m:sty m:val="i"/>
          </m:rPr>
          <m:t>I</m:t>
        </m:r>
        <m:r>
          <m:rPr>
            <m:sty m:val="p"/>
          </m:rPr>
          <m:t>)</m:t>
        </m:r>
      </m:oMath>
      <w:r>
        <w:rPr>
          <w:rFonts w:eastAsia="Georgia" w:cs="Georgia" w:ascii="Georgia" w:hAnsi="Georgia"/>
        </w:rPr>
        <w:t xml:space="preserve"> désigne l'ensemble des matrices de </w:t>
      </w:r>
      <m:oMath>
        <m:sSub>
          <m:sSubPr/>
          <m:e>
            <m:r>
              <m:rPr>
                <m:sty m:val="i"/>
              </m:rPr>
              <m:t>S</m:t>
            </m:r>
          </m:e>
          <m:sub>
            <m:r>
              <m:rPr>
                <m:sty m:val="i"/>
              </m:rPr>
              <m:t>n</m:t>
            </m:r>
          </m:sub>
        </m:sSub>
        <m:r>
          <m:rPr>
            <m:sty m:val="p"/>
          </m:rPr>
          <m:t>(</m:t>
        </m:r>
        <m:r>
          <m:rPr>
            <m:sty m:val="b"/>
          </m:rPr>
          <m:t>R</m:t>
        </m:r>
        <m:r>
          <m:rPr>
            <m:sty m:val="p"/>
          </m:rPr>
          <m:t>)</m:t>
        </m:r>
      </m:oMath>
      <w:r>
        <w:rPr>
          <w:rFonts w:eastAsia="Georgia" w:cs="Georgia" w:ascii="Georgia" w:hAnsi="Georgia"/>
        </w:rPr>
        <w:t xml:space="preserve"> dont le spectre réel est inclus dans </w:t>
      </w:r>
      <m:oMath>
        <m:r>
          <m:rPr>
            <m:sty m:val="i"/>
          </m:rPr>
          <m:t>I</m:t>
        </m:r>
      </m:oMath>
      <w:r>
        <w:rPr/>
        <w:t xml:space="preserve">;</w:t>
      </w:r>
    </w:p>
    <w:p>
      <w:pPr>
        <w:numPr>
          <w:ilvl w:val="0"/>
          <w:numId w:val="2"/>
        </w:numPr>
        <w:spacing w:lineRule="auto"/>
      </w:pPr>
      <w:r>
        <w:rPr/>
        <w:t xml:space="preserve">si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i</m:t>
                    </m:r>
                  </m:sub>
                </m:sSub>
              </m:e>
            </m:d>
          </m:e>
          <m:sub>
            <m:r>
              <m:rPr>
                <m:sty m:val="p"/>
              </m:rPr>
              <m:t>1</m:t>
            </m:r>
            <m:r>
              <m:rPr>
                <m:sty m:val="p"/>
              </m:rPr>
              <m:t>≤</m:t>
            </m:r>
            <m:r>
              <m:rPr>
                <m:sty m:val="i"/>
              </m:rPr>
              <m:t>i</m:t>
            </m:r>
            <m:r>
              <m:rPr>
                <m:sty m:val="p"/>
              </m:rPr>
              <m:t>≤</m:t>
            </m:r>
            <m:r>
              <m:rPr>
                <m:sty m:val="i"/>
              </m:rPr>
              <m:t>n</m:t>
            </m:r>
          </m:sub>
        </m:sSub>
        <m:r>
          <m:rPr>
            <m:sty m:val="p"/>
          </m:rPr>
          <m:t>∈</m:t>
        </m:r>
        <m:sSup>
          <m:sSupPr/>
          <m:e>
            <m:r>
              <m:rPr>
                <m:sty m:val="b"/>
              </m:rPr>
              <m:t>R</m:t>
            </m:r>
          </m:e>
          <m:sup>
            <m:r>
              <m:rPr>
                <m:sty m:val="i"/>
              </m:rPr>
              <m:t>n</m:t>
            </m:r>
          </m:sup>
        </m:sSup>
      </m:oMath>
      <w:r>
        <w:rPr/>
        <w:t xml:space="preserve">, on dit que ce </w:t>
      </w:r>
      <m:oMath>
        <m:r>
          <m:rPr>
            <m:sty m:val="i"/>
          </m:rPr>
          <m:t>n</m:t>
        </m:r>
      </m:oMath>
      <w:r>
        <w:rPr/>
        <w:t xml:space="preserve">-uplet est croissant si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w:t>
      </w:r>
    </w:p>
    <w:p>
      <w:pPr>
        <w:spacing w:after="220" w:lineRule="auto"/>
      </w:pPr>
      <m:oMathPara>
        <m:oMath>
          <m:r>
            <m:rPr>
              <m:sty m:val="p"/>
            </m:rPr>
            <m:t>(</m:t>
          </m:r>
          <m:r>
            <m:rPr>
              <m:sty m:val="i"/>
            </m:rPr>
            <m:t>i</m:t>
          </m:r>
          <m:r>
            <m:rPr>
              <m:sty m:val="p"/>
            </m:rPr>
            <m:t>≤</m:t>
          </m:r>
          <m:r>
            <m:rPr>
              <m:sty m:val="i"/>
            </m:rPr>
            <m:t>j</m:t>
          </m:r>
          <m:r>
            <m:rPr>
              <m:sty m:val="p"/>
            </m:rPr>
            <m:t>)</m:t>
          </m:r>
          <m:r>
            <m:rPr>
              <m:sty m:val="p"/>
            </m:rPr>
            <m:t>⟹</m:t>
          </m:r>
          <m:d>
            <m:dPr>
              <m:begChr m:val="("/>
              <m:endChr m:val=")"/>
              <m:ctrlPr>
                <w:rPr>
                  <w:rFonts w:ascii="Cambria Math" w:hAnsi="Cambria Math"/>
                </w:rPr>
              </m:ctrlPr>
            </m:dPr>
            <m:e>
              <m:sSub>
                <m:sSubPr/>
                <m:e>
                  <m:r>
                    <m:rPr>
                      <m:sty m:val="i"/>
                    </m:rPr>
                    <m:t>u</m:t>
                  </m:r>
                </m:e>
                <m:sub>
                  <m:r>
                    <m:rPr>
                      <m:sty m:val="i"/>
                    </m:rPr>
                    <m:t>i</m:t>
                  </m:r>
                </m:sub>
              </m:sSub>
              <m:r>
                <m:rPr>
                  <m:sty m:val="p"/>
                </m:rPr>
                <m:t>≤</m:t>
              </m:r>
              <m:sSub>
                <m:sSubPr/>
                <m:e>
                  <m:r>
                    <m:rPr>
                      <m:sty m:val="i"/>
                    </m:rPr>
                    <m:t>u</m:t>
                  </m:r>
                </m:e>
                <m:sub>
                  <m:r>
                    <m:rPr>
                      <m:sty m:val="i"/>
                    </m:rPr>
                    <m:t>j</m:t>
                  </m:r>
                </m:sub>
              </m:sSub>
            </m:e>
          </m:d>
        </m:oMath>
      </m:oMathPara>
    </w:p>
    <w:p>
      <w:pPr>
        <w:numPr>
          <w:ilvl w:val="0"/>
          <w:numId w:val="3"/>
        </w:numPr>
        <w:spacing w:lineRule="auto"/>
      </w:pPr>
      <w:r>
        <w:rPr/>
        <w:t xml:space="preserve">si </w:t>
      </w:r>
      <m:oMath>
        <m:sSub>
          <m:sSubPr/>
          <m:e>
            <m:r>
              <m:rPr>
                <m:sty m:val="i"/>
              </m:rPr>
              <m:t>i</m:t>
            </m:r>
          </m:e>
          <m:sub>
            <m:r>
              <m:rPr>
                <m:sty m:val="p"/>
              </m:rPr>
              <m:t>0</m:t>
            </m:r>
          </m:sub>
        </m:sSub>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appelle nombre d'occurrences de </w:t>
      </w:r>
      <m:oMath>
        <m:sSub>
          <m:sSubPr/>
          <m:e>
            <m:r>
              <m:rPr>
                <m:sty m:val="i"/>
              </m:rPr>
              <m:t>u</m:t>
            </m:r>
          </m:e>
          <m:sub>
            <m:sSub>
              <m:sSubPr/>
              <m:e>
                <m:r>
                  <m:rPr>
                    <m:sty m:val="i"/>
                  </m:rPr>
                  <m:t>i</m:t>
                </m:r>
              </m:e>
              <m:sub>
                <m:r>
                  <m:rPr>
                    <m:sty m:val="p"/>
                  </m:rPr>
                  <m:t>0</m:t>
                </m:r>
              </m:sub>
            </m:sSub>
          </m:sub>
        </m:sSub>
      </m:oMath>
      <w:r>
        <w:rPr/>
        <w:t xml:space="preserve"> dans </w:t>
      </w:r>
      <m:oMath>
        <m:r>
          <m:rPr>
            <m:sty m:val="i"/>
          </m:rPr>
          <m:t>u</m:t>
        </m:r>
      </m:oMath>
      <w:r>
        <w:rPr/>
        <w:t xml:space="preserve"> le cardinal de l'ensemble </w:t>
      </w:r>
      <m:oMath>
        <m:d>
          <m:dPr>
            <m:begChr m:val="{"/>
            <m:endChr m:val="}"/>
            <m:ctrlPr>
              <w:rPr>
                <w:rFonts w:ascii="Cambria Math" w:hAnsi="Cambria Math"/>
              </w:rPr>
            </m:ctrlPr>
          </m:dPr>
          <m:e>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u</m:t>
                </m:r>
              </m:e>
              <m:sub>
                <m:r>
                  <m:rPr>
                    <m:sty m:val="i"/>
                  </m:rPr>
                  <m:t>i</m:t>
                </m:r>
              </m:sub>
            </m:sSub>
            <m:r>
              <m:rPr>
                <m:sty m:val="p"/>
              </m:rPr>
              <m:t>=</m:t>
            </m:r>
            <m:sSub>
              <m:sSubPr/>
              <m:e>
                <m:r>
                  <m:rPr>
                    <m:sty m:val="i"/>
                  </m:rPr>
                  <m:t>u</m:t>
                </m:r>
              </m:e>
              <m:sub>
                <m:sSub>
                  <m:sSubPr/>
                  <m:e>
                    <m:r>
                      <m:rPr>
                        <m:sty m:val="i"/>
                      </m:rPr>
                      <m:t>i</m:t>
                    </m:r>
                  </m:e>
                  <m:sub>
                    <m:r>
                      <m:rPr>
                        <m:sty m:val="p"/>
                      </m:rPr>
                      <m:t>0</m:t>
                    </m:r>
                  </m:sub>
                </m:sSub>
              </m:sub>
            </m:sSub>
          </m:e>
        </m:d>
      </m:oMath>
      <w:r>
        <w:rPr/>
        <w:t xml:space="preserve">;</w:t>
      </w:r>
    </w:p>
    <w:p>
      <w:pPr>
        <w:numPr>
          <w:ilvl w:val="0"/>
          <w:numId w:val="3"/>
        </w:numPr>
        <w:spacing w:lineRule="auto"/>
      </w:pPr>
      <w:r>
        <w:rPr/>
        <w:t xml:space="preserve">enfin </w:t>
      </w:r>
      <m:oMath>
        <m:r>
          <m:rPr>
            <m:sty m:val="p"/>
          </m:rPr>
          <m:t>Diag</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u</m:t>
                        </m:r>
                      </m:e>
                      <m:sub>
                        <m:r>
                          <m:rPr>
                            <m:sty m:val="i"/>
                          </m:rPr>
                          <m:t>i</m:t>
                        </m:r>
                      </m:sub>
                    </m:sSub>
                  </m:e>
                </m:d>
              </m:e>
              <m:sub>
                <m:r>
                  <m:rPr>
                    <m:sty m:val="p"/>
                  </m:rPr>
                  <m:t>1</m:t>
                </m:r>
                <m:r>
                  <m:rPr>
                    <m:sty m:val="p"/>
                  </m:rPr>
                  <m:t>≤</m:t>
                </m:r>
                <m:r>
                  <m:rPr>
                    <m:sty m:val="i"/>
                  </m:rPr>
                  <m:t>i</m:t>
                </m:r>
                <m:r>
                  <m:rPr>
                    <m:sty m:val="p"/>
                  </m:rPr>
                  <m:t>≤</m:t>
                </m:r>
                <m:r>
                  <m:rPr>
                    <m:sty m:val="i"/>
                  </m:rPr>
                  <m:t>n</m:t>
                </m:r>
              </m:sub>
            </m:sSub>
          </m:e>
        </m:d>
      </m:oMath>
      <w:r>
        <w:rPr>
          <w:rFonts w:eastAsia="Georgia" w:cs="Georgia" w:ascii="Georgia" w:hAnsi="Georgia"/>
        </w:rPr>
        <w:t xml:space="preserve"> désigne l'élément </w:t>
      </w:r>
      <m:oMath>
        <m:r>
          <m:rPr>
            <m:sty m:val="i"/>
          </m:rPr>
          <m:t>D</m:t>
        </m:r>
      </m:oMath>
      <w:r>
        <w:rPr/>
        <w:t xml:space="preserve"> de </w:t>
      </w:r>
      <m:oMath>
        <m:sSub>
          <m:sSubPr/>
          <m:e>
            <m:r>
              <m:rPr>
                <m:sty m:val="i"/>
              </m:rPr>
              <m:t>D</m:t>
            </m:r>
          </m:e>
          <m:sub>
            <m:r>
              <m:rPr>
                <m:sty m:val="i"/>
              </m:rPr>
              <m:t>n</m:t>
            </m:r>
          </m:sub>
        </m:sSub>
        <m:r>
          <m:rPr>
            <m:sty m:val="p"/>
          </m:rPr>
          <m:t>(</m:t>
        </m:r>
        <m:r>
          <m:rPr>
            <m:sty m:val="b"/>
          </m:rPr>
          <m:t>R</m:t>
        </m:r>
        <m:r>
          <m:rPr>
            <m:sty m:val="p"/>
          </m:rPr>
          <m:t>)</m:t>
        </m:r>
      </m:oMath>
      <w:r>
        <w:rPr/>
        <w:t xml:space="preserve"> tel que :</w:t>
      </w:r>
    </w:p>
    <w:p>
      <w:pPr>
        <w:spacing w:after="220" w:lineRule="auto"/>
      </w:pPr>
      <m:oMathPara>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m:t>
          </m:r>
          <m:r>
            <m:rPr>
              <m:sty m:val="i"/>
            </m:rPr>
            <m:t>D</m:t>
          </m:r>
          <m:sSub>
            <m:sSubPr/>
            <m:e>
              <m:r>
                <m:rPr>
                  <m:sty m:val="p"/>
                </m:rPr>
                <m:t>]</m:t>
              </m:r>
            </m:e>
            <m:sub>
              <m:r>
                <m:rPr>
                  <m:sty m:val="i"/>
                </m:rPr>
                <m:t>i</m:t>
              </m:r>
              <m:r>
                <m:rPr>
                  <m:sty m:val="p"/>
                </m:rPr>
                <m:t>,</m:t>
              </m:r>
              <m:r>
                <m:rPr>
                  <m:sty m:val="i"/>
                </m:rPr>
                <m:t>i</m:t>
              </m:r>
            </m:sub>
          </m:sSub>
          <m:r>
            <m:rPr>
              <m:sty m:val="p"/>
            </m:rPr>
            <m:t>=</m:t>
          </m:r>
          <m:sSub>
            <m:sSubPr/>
            <m:e>
              <m:r>
                <m:rPr>
                  <m:sty m:val="i"/>
                </m:rPr>
                <m:t>u</m:t>
              </m:r>
            </m:e>
            <m:sub>
              <m:r>
                <m:rPr>
                  <m:sty m:val="i"/>
                </m:rPr>
                <m:t>i</m:t>
              </m:r>
            </m:sub>
          </m:sSub>
        </m:oMath>
      </m:oMathPara>
    </w:p>
    <w:p>
      <w:pPr>
        <w:spacing w:after="220" w:lineRule="auto"/>
      </w:pPr>
      <w:r>
        <w:rPr>
          <w:rFonts w:eastAsia="Georgia" w:cs="Georgia" w:ascii="Georgia" w:hAnsi="Georgia"/>
        </w:rPr>
        <w:t xml:space="preserve">on pourra noter cet élément en extension </w:t>
      </w:r>
      <m:oMath>
        <m:r>
          <m:rPr>
            <m:sty m:val="i"/>
          </m:rPr>
          <m:t>D</m:t>
        </m:r>
        <m:r>
          <m:rPr>
            <m:sty m:val="p"/>
          </m:rPr>
          <m:t>=</m:t>
        </m:r>
        <m:r>
          <m:rPr>
            <m:sty m:val="p"/>
          </m:rPr>
          <m:t>Diag</m:t>
        </m:r>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e>
        </m:d>
      </m:oMath>
      <w:r>
        <w:rPr/>
        <w:t xml:space="preserve">.</w:t>
      </w:r>
    </w:p>
    <w:p>
      <w:pPr>
        <w:spacing w:line="271" w:before="330" w:lineRule="auto"/>
      </w:pPr>
      <w:r>
        <w:rPr>
          <w:b/>
          <w:sz w:val="42"/>
        </w:rPr>
        <w:t xml:space="preserve">Matrices de permutations</w:t>
      </w:r>
    </w:p>
    <w:p>
      <w:pPr>
        <w:spacing w:after="220" w:lineRule="auto"/>
      </w:pPr>
      <w:r>
        <w:rPr>
          <w:rFonts w:eastAsia="Georgia" w:cs="Georgia" w:ascii="Georgia" w:hAnsi="Georgia"/>
        </w:rPr>
        <w:t xml:space="preserve">Le but de cette partie est d'étudier l'action sur les matrices diagonales de la conjugaison par des matrices de permutations. On considère l'application </w:t>
      </w:r>
      <m:oMath>
        <m:r>
          <m:rPr>
            <m:sty m:val="i"/>
          </m:rPr>
          <m:t>ω</m:t>
        </m:r>
      </m:oMath>
      <w:r>
        <w:rPr/>
        <w:t xml:space="preserve"> de </w:t>
      </w:r>
      <m:oMath>
        <m:sSub>
          <m:sSubPr/>
          <m:e>
            <m:r>
              <m:rPr>
                <m:sty m:val="i"/>
              </m:rPr>
              <m:t>B</m:t>
            </m:r>
          </m:e>
          <m:sub>
            <m:r>
              <m:rPr>
                <m:sty m:val="i"/>
              </m:rPr>
              <m:t>n</m:t>
            </m:r>
          </m:sub>
        </m:sSub>
      </m:oMath>
      <w:r>
        <w:rPr/>
        <w:t xml:space="preserve"> dans </w:t>
      </w:r>
      <m:oMath>
        <m:sSub>
          <m:sSubPr/>
          <m:e>
            <m:r>
              <m:rPr>
                <m:scr m:val="script"/>
              </m:rPr>
              <m:t>M</m:t>
            </m:r>
          </m:e>
          <m:sub>
            <m:r>
              <m:rPr>
                <m:sty m:val="i"/>
              </m:rPr>
              <m:t>n</m:t>
            </m:r>
          </m:sub>
        </m:sSub>
        <m:r>
          <m:rPr>
            <m:sty m:val="p"/>
          </m:rPr>
          <m:t>(</m:t>
        </m:r>
        <m:r>
          <m:rPr>
            <m:sty m:val="b"/>
          </m:rPr>
          <m:t>R</m:t>
        </m:r>
        <m:r>
          <m:rPr>
            <m:sty m:val="p"/>
          </m:rPr>
          <m:t>)</m:t>
        </m:r>
      </m:oMath>
      <w:r>
        <w:rPr>
          <w:rFonts w:eastAsia="Georgia" w:cs="Georgia" w:ascii="Georgia" w:hAnsi="Georgia"/>
        </w:rPr>
        <w:t xml:space="preserve"> définie par :</w:t>
      </w:r>
    </w:p>
    <w:p>
      <w:pPr>
        <w:spacing w:after="220" w:lineRule="auto"/>
      </w:pPr>
      <m:oMathPara>
        <m:oMath>
          <m:r>
            <m:rPr>
              <m:sty m:val="p"/>
            </m:rPr>
            <m:t>∀</m:t>
          </m:r>
          <m:r>
            <m:rPr>
              <m:sty m:val="i"/>
            </m:rPr>
            <m:t>σ</m:t>
          </m:r>
          <m:r>
            <m:rPr>
              <m:sty m:val="p"/>
            </m:rPr>
            <m:t>∈</m:t>
          </m:r>
          <m:sSub>
            <m:sSubPr/>
            <m:e>
              <m:r>
                <m:rPr>
                  <m:sty m:val="i"/>
                </m:rPr>
                <m:t>B</m:t>
              </m:r>
            </m:e>
            <m:sub>
              <m:r>
                <m:rPr>
                  <m:sty m:val="i"/>
                </m:rPr>
                <m:t>n</m:t>
              </m:r>
            </m:sub>
          </m:sSub>
          <m:r>
            <m:rPr>
              <m:sty m:val="p"/>
            </m:rPr>
            <m:t>,</m:t>
          </m:r>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r>
            <m:rPr>
              <m:sty m:val="p"/>
            </m:rPr>
            <m:t>[</m:t>
          </m:r>
          <m:r>
            <m:rPr>
              <m:sty m:val="i"/>
            </m:rPr>
            <m:t>ω</m:t>
          </m:r>
          <m:r>
            <m:rPr>
              <m:sty m:val="p"/>
            </m:rPr>
            <m:t>(</m:t>
          </m:r>
          <m:r>
            <m:rPr>
              <m:sty m:val="i"/>
            </m:rPr>
            <m:t>σ</m:t>
          </m:r>
          <m:r>
            <m:rPr>
              <m:sty m:val="p"/>
            </m:rPr>
            <m:t>)</m:t>
          </m:r>
          <m:sSub>
            <m:sSubPr/>
            <m:e>
              <m:r>
                <m:rPr>
                  <m:sty m:val="p"/>
                </m:rPr>
                <m:t>]</m:t>
              </m:r>
            </m:e>
            <m:sub>
              <m:r>
                <m:rPr>
                  <m:sty m:val="i"/>
                </m:rPr>
                <m:t>i</m:t>
              </m:r>
              <m:r>
                <m:rPr>
                  <m:sty m:val="p"/>
                </m:rPr>
                <m:t>,</m:t>
              </m:r>
              <m:r>
                <m:rPr>
                  <m:sty m:val="i"/>
                </m:rPr>
                <m:t>j</m:t>
              </m:r>
            </m:sub>
          </m:sSub>
          <m:r>
            <m:rPr>
              <m:sty m:val="p"/>
            </m:rPr>
            <m:t>=</m:t>
          </m:r>
          <m:sSub>
            <m:sSubPr/>
            <m:e>
              <m:r>
                <m:rPr>
                  <m:sty m:val="i"/>
                </m:rPr>
                <m:t>δ</m:t>
              </m:r>
            </m:e>
            <m:sub>
              <m:r>
                <m:rPr>
                  <m:sty m:val="i"/>
                </m:rPr>
                <m:t>i</m:t>
              </m:r>
              <m:r>
                <m:rPr>
                  <m:sty m:val="p"/>
                </m:rPr>
                <m:t>,</m:t>
              </m:r>
              <m:r>
                <m:rPr>
                  <m:sty m:val="i"/>
                </m:rPr>
                <m:t>σ</m:t>
              </m:r>
              <m:r>
                <m:rPr>
                  <m:sty m:val="p"/>
                </m:rPr>
                <m:t>(</m:t>
              </m:r>
              <m:r>
                <m:rPr>
                  <m:sty m:val="i"/>
                </m:rPr>
                <m:t>j</m:t>
              </m:r>
              <m:r>
                <m:rPr>
                  <m:sty m:val="p"/>
                </m:rPr>
                <m:t>)</m:t>
              </m:r>
            </m:sub>
          </m:sSub>
          <m:r>
            <m:rPr>
              <m:sty m:val="p"/>
            </m:rPr>
            <m:t>.</m:t>
          </m:r>
        </m:oMath>
      </m:oMathPara>
    </w:p>
    <w:p>
      <w:pPr>
        <w:spacing w:after="220" w:lineRule="auto"/>
      </w:pPr>
      <m:oMath>
        <m:r>
          <m:rPr>
            <m:sty m:val="p"/>
          </m:rPr>
          <m:t>1</m:t>
        </m:r>
        <m:r>
          <m:rPr>
            <m:sty m:val="p"/>
          </m:rPr>
          <m:t>▹</m:t>
        </m:r>
      </m:oMath>
      <w:r>
        <w:rPr>
          <w:rFonts w:eastAsia="Georgia" w:cs="Georgia" w:ascii="Georgia" w:hAnsi="Georgia"/>
        </w:rPr>
        <w:t xml:space="preserve"> Démontrer que pour tout </w:t>
      </w:r>
      <m:oMath>
        <m:d>
          <m:dPr>
            <m:begChr m:val="("/>
            <m:endChr m:val=")"/>
            <m:ctrlPr>
              <w:rPr>
                <w:rFonts w:ascii="Cambria Math" w:hAnsi="Cambria Math"/>
              </w:rPr>
            </m:ctrlPr>
          </m:dPr>
          <m:e>
            <m:r>
              <m:rPr>
                <m:sty m:val="i"/>
              </m:rPr>
              <m:t>σ</m:t>
            </m:r>
            <m:r>
              <m:rPr>
                <m:sty m:val="p"/>
              </m:rPr>
              <m:t>,</m:t>
            </m:r>
            <m:sSup>
              <m:sSupPr/>
              <m:e>
                <m:r>
                  <m:rPr>
                    <m:sty m:val="i"/>
                  </m:rPr>
                  <m:t>σ</m:t>
                </m:r>
              </m:e>
              <m:sup>
                <m:r>
                  <m:rPr>
                    <m:sty m:val="i"/>
                  </m:rPr>
                  <m:t>′</m:t>
                </m:r>
              </m:sup>
            </m:sSup>
          </m:e>
        </m:d>
        <m:r>
          <m:rPr>
            <m:sty m:val="p"/>
          </m:rPr>
          <m:t>∈</m:t>
        </m:r>
        <m:sSubSup>
          <m:sSubSupPr/>
          <m:e>
            <m:r>
              <m:rPr>
                <m:sty m:val="i"/>
              </m:rPr>
              <m:t>B</m:t>
            </m:r>
          </m:e>
          <m:sub>
            <m:r>
              <m:rPr>
                <m:sty m:val="i"/>
              </m:rPr>
              <m:t>n</m:t>
            </m:r>
          </m:sub>
          <m:sup>
            <m:r>
              <m:rPr>
                <m:sty m:val="p"/>
              </m:rPr>
              <m:t>2</m:t>
            </m:r>
          </m:sup>
        </m:sSubSup>
        <m:r>
          <m:rPr>
            <m:sty m:val="p"/>
          </m:rPr>
          <m:t>,</m:t>
        </m:r>
        <m:r>
          <m:rPr>
            <m:sty m:val="i"/>
          </m:rPr>
          <m:t>ω</m:t>
        </m:r>
        <m:d>
          <m:dPr>
            <m:begChr m:val="("/>
            <m:endChr m:val=")"/>
            <m:ctrlPr>
              <w:rPr>
                <w:rFonts w:ascii="Cambria Math" w:hAnsi="Cambria Math"/>
              </w:rPr>
            </m:ctrlPr>
          </m:dPr>
          <m:e>
            <m:r>
              <m:rPr>
                <m:sty m:val="i"/>
              </m:rPr>
              <m:t>σ</m:t>
            </m:r>
            <m:r>
              <m:rPr>
                <m:sty m:val="p"/>
              </m:rPr>
              <m:t>∘</m:t>
            </m:r>
            <m:sSup>
              <m:sSupPr/>
              <m:e>
                <m:r>
                  <m:rPr>
                    <m:sty m:val="i"/>
                  </m:rPr>
                  <m:t>σ</m:t>
                </m:r>
              </m:e>
              <m:sup>
                <m:r>
                  <m:rPr>
                    <m:sty m:val="i"/>
                  </m:rPr>
                  <m:t>′</m:t>
                </m:r>
              </m:sup>
            </m:sSup>
          </m:e>
        </m:d>
        <m:r>
          <m:rPr>
            <m:sty m:val="p"/>
          </m:rPr>
          <m:t>=</m:t>
        </m:r>
        <m:r>
          <m:rPr>
            <m:sty m:val="i"/>
          </m:rPr>
          <m:t>ω</m:t>
        </m:r>
        <m:r>
          <m:rPr>
            <m:sty m:val="p"/>
          </m:rPr>
          <m:t>(</m:t>
        </m:r>
        <m:r>
          <m:rPr>
            <m:sty m:val="i"/>
          </m:rPr>
          <m:t>σ</m:t>
        </m:r>
        <m:r>
          <m:rPr>
            <m:sty m:val="p"/>
          </m:rPr>
          <m:t>)</m:t>
        </m:r>
        <m:r>
          <m:rPr>
            <m:sty m:val="i"/>
          </m:rPr>
          <m:t>ω</m:t>
        </m:r>
        <m:d>
          <m:dPr>
            <m:begChr m:val="("/>
            <m:endChr m:val=")"/>
            <m:ctrlPr>
              <w:rPr>
                <w:rFonts w:ascii="Cambria Math" w:hAnsi="Cambria Math"/>
              </w:rPr>
            </m:ctrlPr>
          </m:dPr>
          <m:e>
            <m:sSup>
              <m:sSupPr/>
              <m:e>
                <m:r>
                  <m:rPr>
                    <m:sty m:val="i"/>
                  </m:rPr>
                  <m:t>σ</m:t>
                </m:r>
              </m:e>
              <m:sup>
                <m:r>
                  <m:rPr>
                    <m:sty m:val="i"/>
                  </m:rPr>
                  <m:t>′</m:t>
                </m:r>
              </m:sup>
            </m:sSup>
          </m:e>
        </m:d>
      </m:oMath>
      <w:r>
        <w:rPr/>
        <w:t xml:space="preserve">.</w:t>
      </w:r>
      <w:r>
        <w:rPr/>
        <w:br w:type="textWrapping"/>
      </w:r>
      <m:oMath>
        <m:r>
          <m:rPr>
            <m:sty m:val="b"/>
          </m:rPr>
          <m:t>2</m:t>
        </m:r>
        <m:r>
          <m:rPr>
            <m:sty m:val="p"/>
          </m:rPr>
          <m:t>▹</m:t>
        </m:r>
      </m:oMath>
      <w:r>
        <w:rPr>
          <w:rFonts w:eastAsia="Georgia" w:cs="Georgia" w:ascii="Georgia" w:hAnsi="Georgia"/>
        </w:rPr>
        <w:t xml:space="preserve"> Démontrer que </w:t>
      </w:r>
      <m:oMath>
        <m:r>
          <m:rPr>
            <m:sty m:val="i"/>
          </m:rPr>
          <m:t>ω</m:t>
        </m:r>
        <m:d>
          <m:dPr>
            <m:begChr m:val="("/>
            <m:endChr m:val=")"/>
            <m:ctrlPr>
              <w:rPr>
                <w:rFonts w:ascii="Cambria Math" w:hAnsi="Cambria Math"/>
              </w:rPr>
            </m:ctrlPr>
          </m:dPr>
          <m:e>
            <m:sSub>
              <m:sSubPr/>
              <m:e>
                <m:r>
                  <m:rPr>
                    <m:sty m:val="i"/>
                  </m:rPr>
                  <m:t>B</m:t>
                </m:r>
              </m:e>
              <m:sub>
                <m:r>
                  <m:rPr>
                    <m:sty m:val="i"/>
                  </m:rPr>
                  <m:t>n</m:t>
                </m:r>
              </m:sub>
            </m:sSub>
          </m:e>
        </m:d>
        <m:r>
          <m:rPr>
            <m:sty m:val="p"/>
          </m:rPr>
          <m:t>⊂</m:t>
        </m:r>
        <m:sSub>
          <m:sSubPr/>
          <m:e>
            <m:r>
              <m:rPr>
                <m:sty m:val="i"/>
              </m:rPr>
              <m:t>O</m:t>
            </m:r>
          </m:e>
          <m:sub>
            <m:r>
              <m:rPr>
                <m:sty m:val="i"/>
              </m:rPr>
              <m:t>n</m:t>
            </m:r>
          </m:sub>
        </m:sSub>
        <m:r>
          <m:rPr>
            <m:sty m:val="p"/>
          </m:rPr>
          <m:t>(</m:t>
        </m:r>
        <m:r>
          <m:rPr>
            <m:sty m:val="b"/>
          </m:rPr>
          <m:t>R</m:t>
        </m:r>
        <m:r>
          <m:rPr>
            <m:sty m:val="p"/>
          </m:rPr>
          <m:t>)</m:t>
        </m:r>
      </m:oMath>
      <w:r>
        <w:rPr/>
        <w:t xml:space="preserve">.</w:t>
      </w:r>
      <w:r>
        <w:rPr/>
        <w:br w:type="textWrapping"/>
      </w:r>
      <m:oMath>
        <m:r>
          <m:rPr>
            <m:sty m:val="b"/>
          </m:rPr>
          <m:t>3</m:t>
        </m:r>
        <m:r>
          <m:rPr>
            <m:sty m:val="p"/>
          </m:rPr>
          <m:t>▹</m:t>
        </m:r>
      </m:oMath>
      <w:r>
        <w:rPr/>
        <w:t xml:space="preserve"> Soit </w:t>
      </w:r>
      <m:oMath>
        <m:r>
          <m:rPr>
            <m:sty m:val="i"/>
          </m:rPr>
          <m:t>σ</m:t>
        </m:r>
        <m:r>
          <m:rPr>
            <m:sty m:val="p"/>
          </m:rPr>
          <m:t>∈</m:t>
        </m:r>
        <m:sSub>
          <m:sSubPr/>
          <m:e>
            <m:r>
              <m:rPr>
                <m:sty m:val="i"/>
              </m:rPr>
              <m:t>B</m:t>
            </m:r>
          </m:e>
          <m:sub>
            <m:r>
              <m:rPr>
                <m:sty m:val="i"/>
              </m:rPr>
              <m:t>n</m:t>
            </m:r>
          </m:sub>
        </m:sSub>
      </m:oMath>
      <w:r>
        <w:rPr/>
        <w:t xml:space="preserve"> et </w:t>
      </w:r>
      <m:oMath>
        <m:sSub>
          <m:sSubPr/>
          <m:e>
            <m:d>
              <m:dPr>
                <m:begChr m:val="("/>
                <m:endChr m:val=")"/>
                <m:ctrlPr>
                  <w:rPr>
                    <w:rFonts w:ascii="Cambria Math" w:hAnsi="Cambria Math"/>
                  </w:rPr>
                </m:ctrlPr>
              </m:dPr>
              <m:e>
                <m:sSub>
                  <m:sSubPr/>
                  <m:e>
                    <m:r>
                      <m:rPr>
                        <m:sty m:val="i"/>
                      </m:rPr>
                      <m:t>d</m:t>
                    </m:r>
                  </m:e>
                  <m:sub>
                    <m:r>
                      <m:rPr>
                        <m:sty m:val="i"/>
                      </m:rPr>
                      <m:t>i</m:t>
                    </m:r>
                  </m:sub>
                </m:sSub>
              </m:e>
            </m:d>
          </m:e>
          <m:sub>
            <m:r>
              <m:rPr>
                <m:sty m:val="p"/>
              </m:rPr>
              <m:t>1</m:t>
            </m:r>
            <m:r>
              <m:rPr>
                <m:sty m:val="p"/>
              </m:rPr>
              <m:t>≤</m:t>
            </m:r>
            <m:r>
              <m:rPr>
                <m:sty m:val="i"/>
              </m:rPr>
              <m:t>i</m:t>
            </m:r>
            <m:r>
              <m:rPr>
                <m:sty m:val="p"/>
              </m:rPr>
              <m:t>≤</m:t>
            </m:r>
            <m:r>
              <m:rPr>
                <m:sty m:val="i"/>
              </m:rPr>
              <m:t>n</m:t>
            </m:r>
          </m:sub>
        </m:sSub>
        <m:r>
          <m:rPr>
            <m:sty m:val="p"/>
          </m:rPr>
          <m:t>∈</m:t>
        </m:r>
        <m:sSup>
          <m:sSupPr/>
          <m:e>
            <m:r>
              <m:rPr>
                <m:sty m:val="b"/>
              </m:rPr>
              <m:t>R</m:t>
            </m:r>
          </m:e>
          <m:sup>
            <m:r>
              <m:rPr>
                <m:sty m:val="i"/>
              </m:rPr>
              <m:t>n</m:t>
            </m:r>
          </m:sup>
        </m:sSup>
      </m:oMath>
      <w:r>
        <w:rPr>
          <w:rFonts w:eastAsia="Georgia" w:cs="Georgia" w:ascii="Georgia" w:hAnsi="Georgia"/>
        </w:rPr>
        <w:t xml:space="preserve">. Vérifier que :</w:t>
      </w:r>
    </w:p>
    <w:p>
      <w:pPr>
        <w:spacing w:after="220" w:lineRule="auto"/>
      </w:pPr>
      <m:oMathPara>
        <m:oMath>
          <m:r>
            <m:rPr>
              <m:sty m:val="p"/>
            </m:rPr>
            <m:t>Diag</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d</m:t>
                          </m:r>
                        </m:e>
                        <m:sub>
                          <m:r>
                            <m:rPr>
                              <m:sty m:val="i"/>
                            </m:rPr>
                            <m:t>i</m:t>
                          </m:r>
                        </m:sub>
                      </m:sSub>
                    </m:e>
                  </m:d>
                </m:e>
                <m:sub>
                  <m:r>
                    <m:rPr>
                      <m:sty m:val="p"/>
                    </m:rPr>
                    <m:t>1</m:t>
                  </m:r>
                  <m:r>
                    <m:rPr>
                      <m:sty m:val="p"/>
                    </m:rPr>
                    <m:t>≤</m:t>
                  </m:r>
                  <m:r>
                    <m:rPr>
                      <m:sty m:val="i"/>
                    </m:rPr>
                    <m:t>i</m:t>
                  </m:r>
                  <m:r>
                    <m:rPr>
                      <m:sty m:val="p"/>
                    </m:rPr>
                    <m:t>≤</m:t>
                  </m:r>
                  <m:r>
                    <m:rPr>
                      <m:sty m:val="i"/>
                    </m:rPr>
                    <m:t>n</m:t>
                  </m:r>
                </m:sub>
              </m:sSub>
            </m:e>
          </m:d>
          <m:r>
            <m:rPr>
              <m:sty m:val="i"/>
            </m:rPr>
            <m:t>ω</m:t>
          </m:r>
          <m:r>
            <m:rPr>
              <m:sty m:val="p"/>
            </m:rPr>
            <m:t>(</m:t>
          </m:r>
          <m:r>
            <m:rPr>
              <m:sty m:val="i"/>
            </m:rPr>
            <m:t>σ</m:t>
          </m:r>
          <m:r>
            <m:rPr>
              <m:sty m:val="p"/>
            </m:rPr>
            <m:t>)</m:t>
          </m:r>
          <m:r>
            <m:rPr>
              <m:sty m:val="p"/>
            </m:rPr>
            <m:t>=</m:t>
          </m:r>
          <m:r>
            <m:rPr>
              <m:sty m:val="i"/>
            </m:rPr>
            <m:t>ω</m:t>
          </m:r>
          <m:r>
            <m:rPr>
              <m:sty m:val="p"/>
            </m:rPr>
            <m:t>(</m:t>
          </m:r>
          <m:r>
            <m:rPr>
              <m:sty m:val="i"/>
            </m:rPr>
            <m:t>σ</m:t>
          </m:r>
          <m:r>
            <m:rPr>
              <m:sty m:val="p"/>
            </m:rPr>
            <m:t>)</m:t>
          </m:r>
          <m:r>
            <m:rPr>
              <m:sty m:val="p"/>
            </m:rPr>
            <m:t>Diag</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d</m:t>
                          </m:r>
                        </m:e>
                        <m:sub>
                          <m:r>
                            <m:rPr>
                              <m:sty m:val="i"/>
                            </m:rPr>
                            <m:t>σ</m:t>
                          </m:r>
                          <m:r>
                            <m:rPr>
                              <m:sty m:val="p"/>
                            </m:rPr>
                            <m:t>(</m:t>
                          </m:r>
                          <m:r>
                            <m:rPr>
                              <m:sty m:val="i"/>
                            </m:rPr>
                            <m:t>i</m:t>
                          </m:r>
                          <m:r>
                            <m:rPr>
                              <m:sty m:val="p"/>
                            </m:rPr>
                            <m:t>)</m:t>
                          </m:r>
                        </m:sub>
                      </m:sSub>
                    </m:e>
                  </m:d>
                </m:e>
                <m:sub>
                  <m:r>
                    <m:rPr>
                      <m:sty m:val="p"/>
                    </m:rPr>
                    <m:t>1</m:t>
                  </m:r>
                  <m:r>
                    <m:rPr>
                      <m:sty m:val="p"/>
                    </m:rPr>
                    <m:t>≤</m:t>
                  </m:r>
                  <m:r>
                    <m:rPr>
                      <m:sty m:val="i"/>
                    </m:rPr>
                    <m:t>i</m:t>
                  </m:r>
                  <m:r>
                    <m:rPr>
                      <m:sty m:val="p"/>
                    </m:rPr>
                    <m:t>≤</m:t>
                  </m:r>
                  <m:r>
                    <m:rPr>
                      <m:sty m:val="i"/>
                    </m:rPr>
                    <m:t>n</m:t>
                  </m:r>
                </m:sub>
              </m:sSub>
            </m:e>
          </m:d>
        </m:oMath>
      </m:oMathPara>
    </w:p>
    <w:p>
      <w:pPr>
        <w:spacing w:after="220" w:lineRule="auto"/>
      </w:pPr>
      <m:oMath>
        <m:r>
          <m:rPr>
            <m:sty m:val="b"/>
          </m:rPr>
          <m:t>4</m:t>
        </m:r>
        <m:r>
          <m:rPr>
            <m:sty m:val="p"/>
          </m:rPr>
          <m:t>▹</m:t>
        </m:r>
      </m:oMath>
      <w:r>
        <w:rPr>
          <w:rFonts w:eastAsia="Georgia" w:cs="Georgia" w:ascii="Georgia" w:hAnsi="Georgia"/>
        </w:rPr>
        <w:t xml:space="preserve"> En déduire l'équivalence suivante concernant deux éléments </w:t>
      </w:r>
      <m:oMath>
        <m:r>
          <m:rPr>
            <m:sty m:val="i"/>
          </m:rPr>
          <m:t>D</m:t>
        </m:r>
      </m:oMath>
      <w:r>
        <w:rPr/>
        <w:t xml:space="preserve"> et </w:t>
      </w:r>
      <m:oMath>
        <m:sSup>
          <m:sSupPr/>
          <m:e>
            <m:r>
              <m:rPr>
                <m:sty m:val="i"/>
              </m:rPr>
              <m:t>D</m:t>
            </m:r>
          </m:e>
          <m:sup>
            <m:r>
              <m:rPr>
                <m:sty m:val="i"/>
              </m:rPr>
              <m:t>′</m:t>
            </m:r>
          </m:sup>
        </m:sSup>
      </m:oMath>
      <w:r>
        <w:rPr/>
        <w:t xml:space="preserve"> de </w:t>
      </w:r>
      <m:oMath>
        <m:sSub>
          <m:sSubPr/>
          <m:e>
            <m:r>
              <m:rPr>
                <m:sty m:val="i"/>
              </m:rPr>
              <m:t>D</m:t>
            </m:r>
          </m:e>
          <m:sub>
            <m:r>
              <m:rPr>
                <m:sty m:val="i"/>
              </m:rPr>
              <m:t>n</m:t>
            </m:r>
          </m:sub>
        </m:sSub>
        <m:r>
          <m:rPr>
            <m:sty m:val="p"/>
          </m:rPr>
          <m:t>(</m:t>
        </m:r>
        <m:r>
          <m:rPr>
            <m:sty m:val="b"/>
          </m:rPr>
          <m:t>R</m:t>
        </m:r>
        <m:r>
          <m:rPr>
            <m:sty m:val="p"/>
          </m:rPr>
          <m:t>)</m:t>
        </m:r>
      </m:oMath>
      <w:r>
        <w:rPr/>
        <w:t xml:space="preserve">,</w:t>
      </w:r>
      <w:r>
        <w:rPr/>
        <w:br w:type="textWrapping"/>
      </w:r>
      <w:r>
        <w:rPr/>
        <w:t xml:space="preserve">i) </w:t>
      </w:r>
      <m:oMath>
        <m:r>
          <m:rPr>
            <m:sty m:val="i"/>
          </m:rPr>
          <m:t>D</m:t>
        </m:r>
      </m:oMath>
      <w:r>
        <w:rPr/>
        <w:t xml:space="preserve"> et </w:t>
      </w:r>
      <m:oMath>
        <m:sSup>
          <m:sSupPr/>
          <m:e>
            <m:r>
              <m:rPr>
                <m:sty m:val="i"/>
              </m:rPr>
              <m:t>D</m:t>
            </m:r>
          </m:e>
          <m:sup>
            <m:r>
              <m:rPr>
                <m:sty m:val="i"/>
              </m:rPr>
              <m:t>′</m:t>
            </m:r>
          </m:sup>
        </m:sSup>
      </m:oMath>
      <w:r>
        <w:rPr>
          <w:rFonts w:eastAsia="Georgia" w:cs="Georgia" w:ascii="Georgia" w:hAnsi="Georgia"/>
        </w:rPr>
        <w:t xml:space="preserve"> ont le même ensemble de coefficients diagonaux, chacun ayant le même nombre d'occurrences dans </w:t>
      </w:r>
      <m:oMath>
        <m:r>
          <m:rPr>
            <m:sty m:val="i"/>
          </m:rPr>
          <m:t>D</m:t>
        </m:r>
      </m:oMath>
      <w:r>
        <w:rPr/>
        <w:t xml:space="preserve"> et </w:t>
      </w:r>
      <m:oMath>
        <m:sSup>
          <m:sSupPr/>
          <m:e>
            <m:r>
              <m:rPr>
                <m:sty m:val="i"/>
              </m:rPr>
              <m:t>D</m:t>
            </m:r>
          </m:e>
          <m:sup>
            <m:r>
              <m:rPr>
                <m:sty m:val="i"/>
              </m:rPr>
              <m:t>′</m:t>
            </m:r>
          </m:sup>
        </m:sSup>
      </m:oMath>
      <w:r>
        <w:rPr/>
        <w:t xml:space="preserve">.</w:t>
      </w:r>
      <w:r>
        <w:rPr/>
        <w:br w:type="textWrapping"/>
      </w:r>
      <w:r>
        <w:rPr/>
        <w:t xml:space="preserve">ii) il existe </w:t>
      </w:r>
      <m:oMath>
        <m:r>
          <m:rPr>
            <m:sty m:val="i"/>
          </m:rPr>
          <m:t>M</m:t>
        </m:r>
        <m:r>
          <m:rPr>
            <m:sty m:val="p"/>
          </m:rPr>
          <m:t>∈</m:t>
        </m:r>
        <m:r>
          <m:rPr>
            <m:sty m:val="i"/>
          </m:rPr>
          <m:t>ω</m:t>
        </m:r>
        <m:d>
          <m:dPr>
            <m:begChr m:val="("/>
            <m:endChr m:val=")"/>
            <m:ctrlPr>
              <w:rPr>
                <w:rFonts w:ascii="Cambria Math" w:hAnsi="Cambria Math"/>
              </w:rPr>
            </m:ctrlPr>
          </m:dPr>
          <m:e>
            <m:sSub>
              <m:sSubPr/>
              <m:e>
                <m:r>
                  <m:rPr>
                    <m:sty m:val="i"/>
                  </m:rPr>
                  <m:t>B</m:t>
                </m:r>
              </m:e>
              <m:sub>
                <m:r>
                  <m:rPr>
                    <m:sty m:val="i"/>
                  </m:rPr>
                  <m:t>n</m:t>
                </m:r>
              </m:sub>
            </m:sSub>
          </m:e>
        </m:d>
      </m:oMath>
      <w:r>
        <w:rPr/>
        <w:t xml:space="preserve"> telle que </w:t>
      </w:r>
      <m:oMath>
        <m:sSup>
          <m:sSupPr/>
          <m:e>
            <m:r>
              <m:rPr>
                <m:sty m:val="i"/>
              </m:rPr>
              <m:t>D</m:t>
            </m:r>
          </m:e>
          <m:sup>
            <m:r>
              <m:rPr>
                <m:sty m:val="i"/>
              </m:rPr>
              <m:t>′</m:t>
            </m:r>
          </m:sup>
        </m:sSup>
        <m:r>
          <m:rPr>
            <m:sty m:val="p"/>
          </m:rPr>
          <m:t>=</m:t>
        </m:r>
        <m:sSup>
          <m:sSupPr/>
          <m:e>
            <m:r>
              <m:t xml:space="preserve"> </m:t>
            </m:r>
          </m:e>
          <m:sup>
            <m:r>
              <m:rPr>
                <m:sty m:val="i"/>
              </m:rPr>
              <m:t>t</m:t>
            </m:r>
          </m:sup>
        </m:sSup>
        <m:r>
          <m:rPr>
            <m:sty m:val="i"/>
          </m:rPr>
          <m:t>M</m:t>
        </m:r>
        <m:r>
          <m:rPr>
            <m:sty m:val="i"/>
          </m:rPr>
          <m:t>D</m:t>
        </m:r>
        <m:r>
          <m:rPr>
            <m:sty m:val="i"/>
          </m:rPr>
          <m:t>M</m:t>
        </m:r>
      </m:oMath>
      <w:r>
        <w:rPr/>
        <w:t xml:space="preserve">.</w:t>
      </w:r>
    </w:p>
    <w:p>
      <w:pPr>
        <w:spacing w:line="271" w:before="330" w:lineRule="auto"/>
      </w:pPr>
      <w:r>
        <w:rPr>
          <w:rFonts w:eastAsia="Georgia" w:cs="Georgia" w:ascii="Georgia" w:hAnsi="Georgia"/>
          <w:b/>
          <w:sz w:val="42"/>
        </w:rPr>
        <w:t xml:space="preserve">Fonctions de matrices symétriques</w:t>
      </w:r>
    </w:p>
    <w:p>
      <w:pPr>
        <w:spacing w:after="220" w:lineRule="auto"/>
      </w:pPr>
      <w:r>
        <w:rPr>
          <w:rFonts w:eastAsia="Georgia" w:cs="Georgia" w:ascii="Georgia" w:hAnsi="Georgia"/>
        </w:rPr>
        <w:t xml:space="preserve">Cette partie a pour objectif de définir une correspondance entre l'espace des fonctions de </w:t>
      </w:r>
      <m:oMath>
        <m:r>
          <m:rPr>
            <m:sty m:val="i"/>
          </m:rPr>
          <m:t>I</m:t>
        </m:r>
      </m:oMath>
      <w:r>
        <w:rPr/>
        <w:t xml:space="preserve"> dans </w:t>
      </w:r>
      <m:oMath>
        <m:r>
          <m:rPr>
            <m:sty m:val="b"/>
          </m:rPr>
          <m:t>R</m:t>
        </m:r>
      </m:oMath>
      <w:r>
        <w:rPr/>
        <w:t xml:space="preserve"> et l'espace des fonctions de </w:t>
      </w:r>
      <m:oMath>
        <m:sSub>
          <m:sSubPr/>
          <m:e>
            <m:r>
              <m:rPr>
                <m:sty m:val="i"/>
              </m:rPr>
              <m:t>S</m:t>
            </m:r>
          </m:e>
          <m:sub>
            <m:r>
              <m:rPr>
                <m:sty m:val="i"/>
              </m:rPr>
              <m:t>n</m:t>
            </m:r>
          </m:sub>
        </m:sSub>
        <m:r>
          <m:rPr>
            <m:sty m:val="p"/>
          </m:rPr>
          <m:t>(</m:t>
        </m:r>
        <m:r>
          <m:rPr>
            <m:sty m:val="i"/>
          </m:rPr>
          <m:t>I</m:t>
        </m:r>
        <m:r>
          <m:rPr>
            <m:sty m:val="p"/>
          </m:rPr>
          <m:t>)</m:t>
        </m:r>
      </m:oMath>
      <w:r>
        <w:rPr/>
        <w:t xml:space="preserve"> dans </w:t>
      </w:r>
      <m:oMath>
        <m:sSub>
          <m:sSubPr/>
          <m:e>
            <m:r>
              <m:rPr>
                <m:sty m:val="i"/>
              </m:rPr>
              <m:t>S</m:t>
            </m:r>
          </m:e>
          <m:sub>
            <m:r>
              <m:rPr>
                <m:sty m:val="i"/>
              </m:rPr>
              <m:t>n</m:t>
            </m:r>
          </m:sub>
        </m:sSub>
        <m:r>
          <m:rPr>
            <m:sty m:val="p"/>
          </m:rPr>
          <m:t>(</m:t>
        </m:r>
        <m:r>
          <m:rPr>
            <m:sty m:val="b"/>
          </m:rPr>
          <m:t>R</m:t>
        </m:r>
        <m:r>
          <m:rPr>
            <m:sty m:val="p"/>
          </m:rPr>
          <m:t>)</m:t>
        </m:r>
      </m:oMath>
      <w:r>
        <w:rPr>
          <w:rFonts w:eastAsia="Georgia" w:cs="Georgia" w:ascii="Georgia" w:hAnsi="Georgia"/>
        </w:rPr>
        <w:t xml:space="preserve">, puis d'en démontrer quelques propriétés. Dans cette partie, </w:t>
      </w:r>
      <m:oMath>
        <m:r>
          <m:rPr>
            <m:sty m:val="i"/>
          </m:rPr>
          <m:t>f</m:t>
        </m:r>
      </m:oMath>
      <w:r>
        <w:rPr/>
        <w:t xml:space="preserve"> est une fonction de </w:t>
      </w:r>
      <m:oMath>
        <m:r>
          <m:rPr>
            <m:sty m:val="i"/>
          </m:rPr>
          <m:t>I</m:t>
        </m:r>
      </m:oMath>
      <w:r>
        <w:rPr/>
        <w:t xml:space="preserve"> dans </w:t>
      </w:r>
      <m:oMath>
        <m:r>
          <m:rPr>
            <m:sty m:val="b"/>
          </m:rPr>
          <m:t>R</m:t>
        </m:r>
      </m:oMath>
      <w:r>
        <w:rPr/>
        <w:t xml:space="preserve">.</w:t>
      </w:r>
      <w:r>
        <w:rPr/>
        <w:br w:type="textWrapping"/>
      </w:r>
      <m:oMath>
        <m:r>
          <m:rPr>
            <m:sty m:val="b"/>
          </m:rPr>
          <m:t>5</m:t>
        </m:r>
        <m:r>
          <m:rPr>
            <m:sty m:val="p"/>
          </m:rPr>
          <m:t>▹</m:t>
        </m:r>
      </m:oMath>
      <w:r>
        <w:rPr/>
        <w:t xml:space="preserve"> Soit </w:t>
      </w:r>
      <m:oMath>
        <m:r>
          <m:rPr>
            <m:sty m:val="i"/>
          </m:rPr>
          <m:t>S</m:t>
        </m:r>
        <m:r>
          <m:rPr>
            <m:sty m:val="p"/>
          </m:rPr>
          <m:t>∈</m:t>
        </m:r>
        <m:sSub>
          <m:sSubPr/>
          <m:e>
            <m:r>
              <m:rPr>
                <m:sty m:val="i"/>
              </m:rPr>
              <m:t>S</m:t>
            </m:r>
          </m:e>
          <m:sub>
            <m:r>
              <m:rPr>
                <m:sty m:val="i"/>
              </m:rPr>
              <m:t>n</m:t>
            </m:r>
          </m:sub>
        </m:sSub>
        <m:r>
          <m:rPr>
            <m:sty m:val="p"/>
          </m:rPr>
          <m:t>(</m:t>
        </m:r>
        <m:r>
          <m:rPr>
            <m:sty m:val="i"/>
          </m:rPr>
          <m:t>I</m:t>
        </m:r>
        <m:r>
          <m:rPr>
            <m:sty m:val="p"/>
          </m:rPr>
          <m:t>)</m:t>
        </m:r>
      </m:oMath>
      <w:r>
        <w:rPr/>
        <w:t xml:space="preserve">. Justifier l'existence de </w:t>
      </w:r>
      <m:oMath>
        <m:r>
          <m:rPr>
            <m:sty m:val="p"/>
          </m:rPr>
          <m:t>Ω</m:t>
        </m:r>
        <m:r>
          <m:rPr>
            <m:sty m:val="p"/>
          </m:rPr>
          <m:t>∈</m:t>
        </m:r>
        <m:sSub>
          <m:sSubPr/>
          <m:e>
            <m:r>
              <m:rPr>
                <m:sty m:val="i"/>
              </m:rPr>
              <m:t>O</m:t>
            </m:r>
          </m:e>
          <m:sub>
            <m:r>
              <m:rPr>
                <m:sty m:val="i"/>
              </m:rPr>
              <m:t>n</m:t>
            </m:r>
          </m:sub>
        </m:sSub>
        <m:r>
          <m:rPr>
            <m:sty m:val="p"/>
          </m:rPr>
          <m:t>(</m:t>
        </m:r>
        <m:r>
          <m:rPr>
            <m:sty m:val="b"/>
          </m:rPr>
          <m:t>R</m:t>
        </m:r>
        <m:r>
          <m:rPr>
            <m:sty m:val="p"/>
          </m:rPr>
          <m:t>)</m:t>
        </m:r>
      </m:oMath>
      <w:r>
        <w:rPr/>
        <w:t xml:space="preserve"> et de </w:t>
      </w:r>
      <m:oMath>
        <m:sSub>
          <m:sSubPr/>
          <m:e>
            <m:d>
              <m:dPr>
                <m:begChr m:val="("/>
                <m:endChr m:val=")"/>
                <m:ctrlPr>
                  <w:rPr>
                    <w:rFonts w:ascii="Cambria Math" w:hAnsi="Cambria Math"/>
                  </w:rPr>
                </m:ctrlPr>
              </m:dPr>
              <m:e>
                <m:sSub>
                  <m:sSubPr/>
                  <m:e>
                    <m:r>
                      <m:rPr>
                        <m:sty m:val="i"/>
                      </m:rPr>
                      <m:t>s</m:t>
                    </m:r>
                  </m:e>
                  <m:sub>
                    <m:r>
                      <m:rPr>
                        <m:sty m:val="i"/>
                      </m:rPr>
                      <m:t>i</m:t>
                    </m:r>
                  </m:sub>
                </m:sSub>
              </m:e>
            </m:d>
          </m:e>
          <m:sub>
            <m:r>
              <m:rPr>
                <m:sty m:val="p"/>
              </m:rPr>
              <m:t>1</m:t>
            </m:r>
            <m:r>
              <m:rPr>
                <m:sty m:val="p"/>
              </m:rPr>
              <m:t>≤</m:t>
            </m:r>
            <m:r>
              <m:rPr>
                <m:sty m:val="i"/>
              </m:rPr>
              <m:t>i</m:t>
            </m:r>
            <m:r>
              <m:rPr>
                <m:sty m:val="p"/>
              </m:rPr>
              <m:t>≤</m:t>
            </m:r>
            <m:r>
              <m:rPr>
                <m:sty m:val="i"/>
              </m:rPr>
              <m:t>n</m:t>
            </m:r>
          </m:sub>
        </m:sSub>
        <m:r>
          <m:rPr>
            <m:sty m:val="p"/>
          </m:rPr>
          <m:t>∈</m:t>
        </m:r>
        <m:sSup>
          <m:sSupPr/>
          <m:e>
            <m:r>
              <m:rPr>
                <m:sty m:val="i"/>
              </m:rPr>
              <m:t>I</m:t>
            </m:r>
          </m:e>
          <m:sup>
            <m:r>
              <m:rPr>
                <m:sty m:val="i"/>
              </m:rPr>
              <m:t>n</m:t>
            </m:r>
          </m:sup>
        </m:sSup>
      </m:oMath>
      <w:r>
        <w:rPr/>
        <w:t xml:space="preserve"> tels que :</w:t>
      </w:r>
    </w:p>
    <w:p>
      <w:pPr>
        <w:spacing w:after="220" w:lineRule="auto"/>
      </w:pPr>
      <m:oMathPara>
        <m:oMath>
          <m:r>
            <m:rPr>
              <m:sty m:val="i"/>
            </m:rPr>
            <m:t>S</m:t>
          </m:r>
          <m:r>
            <m:rPr>
              <m:sty m:val="p"/>
            </m:rPr>
            <m:t>=</m:t>
          </m:r>
          <m:sSup>
            <m:sSupPr/>
            <m:e>
              <m:r>
                <m:t xml:space="preserve"> </m:t>
              </m:r>
            </m:e>
            <m:sup>
              <m:r>
                <m:rPr>
                  <m:sty m:val="i"/>
                </m:rPr>
                <m:t>t</m:t>
              </m:r>
            </m:sup>
          </m:sSup>
          <m:r>
            <m:rPr>
              <m:sty m:val="p"/>
            </m:rPr>
            <m:t>Ω</m:t>
          </m:r>
          <m:r>
            <m:rPr>
              <m:sty m:val="p"/>
            </m:rPr>
            <m:t>Diag</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s</m:t>
                          </m:r>
                        </m:e>
                        <m:sub>
                          <m:r>
                            <m:rPr>
                              <m:sty m:val="i"/>
                            </m:rPr>
                            <m:t>i</m:t>
                          </m:r>
                        </m:sub>
                      </m:sSub>
                    </m:e>
                  </m:d>
                </m:e>
                <m:sub>
                  <m:r>
                    <m:rPr>
                      <m:sty m:val="p"/>
                    </m:rPr>
                    <m:t>1</m:t>
                  </m:r>
                  <m:r>
                    <m:rPr>
                      <m:sty m:val="p"/>
                    </m:rPr>
                    <m:t>≤</m:t>
                  </m:r>
                  <m:r>
                    <m:rPr>
                      <m:sty m:val="i"/>
                    </m:rPr>
                    <m:t>i</m:t>
                  </m:r>
                  <m:r>
                    <m:rPr>
                      <m:sty m:val="p"/>
                    </m:rPr>
                    <m:t>≤</m:t>
                  </m:r>
                  <m:r>
                    <m:rPr>
                      <m:sty m:val="i"/>
                    </m:rPr>
                    <m:t>n</m:t>
                  </m:r>
                </m:sub>
              </m:sSub>
            </m:e>
          </m:d>
          <m:r>
            <m:rPr>
              <m:sty m:val="p"/>
            </m:rPr>
            <m:t>Ω</m:t>
          </m:r>
        </m:oMath>
      </m:oMathPara>
    </w:p>
    <w:p>
      <w:pPr>
        <w:spacing w:after="220" w:lineRule="auto"/>
      </w:pPr>
      <m:oMath>
        <m:r>
          <m:rPr>
            <m:sty m:val="b"/>
          </m:rPr>
          <m:t>6</m:t>
        </m:r>
        <m:r>
          <m:rPr>
            <m:sty m:val="p"/>
          </m:rPr>
          <m:t>▹</m:t>
        </m:r>
      </m:oMath>
      <w:r>
        <w:rPr/>
        <w:t xml:space="preserve"> Pour tout </w:t>
      </w:r>
      <m:oMath>
        <m:sSub>
          <m:sSubPr/>
          <m:e>
            <m:d>
              <m:dPr>
                <m:begChr m:val="("/>
                <m:endChr m:val=")"/>
                <m:ctrlPr>
                  <w:rPr>
                    <w:rFonts w:ascii="Cambria Math" w:hAnsi="Cambria Math"/>
                  </w:rPr>
                </m:ctrlPr>
              </m:dPr>
              <m:e>
                <m:sSub>
                  <m:sSubPr/>
                  <m:e>
                    <m:r>
                      <m:rPr>
                        <m:sty m:val="i"/>
                      </m:rPr>
                      <m:t>s</m:t>
                    </m:r>
                  </m:e>
                  <m:sub>
                    <m:r>
                      <m:rPr>
                        <m:sty m:val="i"/>
                      </m:rPr>
                      <m:t>i</m:t>
                    </m:r>
                  </m:sub>
                </m:sSub>
              </m:e>
            </m:d>
          </m:e>
          <m:sub>
            <m:r>
              <m:rPr>
                <m:sty m:val="p"/>
              </m:rPr>
              <m:t>1</m:t>
            </m:r>
            <m:r>
              <m:rPr>
                <m:sty m:val="p"/>
              </m:rPr>
              <m:t>≤</m:t>
            </m:r>
            <m:r>
              <m:rPr>
                <m:sty m:val="i"/>
              </m:rPr>
              <m:t>i</m:t>
            </m:r>
            <m:r>
              <m:rPr>
                <m:sty m:val="p"/>
              </m:rPr>
              <m:t>≤</m:t>
            </m:r>
            <m:r>
              <m:rPr>
                <m:sty m:val="i"/>
              </m:rPr>
              <m:t>n</m:t>
            </m:r>
          </m:sub>
        </m:sSub>
        <m:r>
          <m:rPr>
            <m:sty m:val="p"/>
          </m:rPr>
          <m:t>∈</m:t>
        </m:r>
        <m:sSup>
          <m:sSupPr/>
          <m:e>
            <m:r>
              <m:rPr>
                <m:sty m:val="i"/>
              </m:rPr>
              <m:t>I</m:t>
            </m:r>
          </m:e>
          <m:sup>
            <m:r>
              <m:rPr>
                <m:sty m:val="i"/>
              </m:rPr>
              <m:t>n</m:t>
            </m:r>
          </m:sup>
        </m:sSup>
      </m:oMath>
      <w:r>
        <w:rPr>
          <w:rFonts w:eastAsia="Georgia" w:cs="Georgia" w:ascii="Georgia" w:hAnsi="Georgia"/>
        </w:rPr>
        <w:t xml:space="preserve">, justifier l'existence d'un élément </w:t>
      </w:r>
      <m:oMath>
        <m:r>
          <m:rPr>
            <m:sty m:val="i"/>
          </m:rPr>
          <m:t>P</m:t>
        </m:r>
      </m:oMath>
      <w:r>
        <w:rPr/>
        <w:t xml:space="preserve"> de </w:t>
      </w:r>
      <m:oMath>
        <m:r>
          <m:rPr>
            <m:sty m:val="b"/>
          </m:rPr>
          <m:t>R</m:t>
        </m:r>
        <m:r>
          <m:rPr>
            <m:sty m:val="p"/>
          </m:rPr>
          <m:t>[</m:t>
        </m:r>
        <m:r>
          <m:rPr>
            <m:sty m:val="i"/>
          </m:rPr>
          <m:t>X</m:t>
        </m:r>
        <m:r>
          <m:rPr>
            <m:sty m:val="p"/>
          </m:rPr>
          <m:t>]</m:t>
        </m:r>
      </m:oMath>
      <w:r>
        <w:rPr/>
        <w:t xml:space="preserve"> tel que :</w:t>
      </w:r>
    </w:p>
    <w:p>
      <w:pPr>
        <w:spacing w:after="220" w:lineRule="auto"/>
      </w:pPr>
      <m:oMathPara>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i"/>
            </m:rPr>
            <m:t>P</m:t>
          </m:r>
          <m:d>
            <m:dPr>
              <m:begChr m:val="("/>
              <m:endChr m:val=")"/>
              <m:ctrlPr>
                <w:rPr>
                  <w:rFonts w:ascii="Cambria Math" w:hAnsi="Cambria Math"/>
                </w:rPr>
              </m:ctrlPr>
            </m:dPr>
            <m:e>
              <m:sSub>
                <m:sSubPr/>
                <m:e>
                  <m:r>
                    <m:rPr>
                      <m:sty m:val="i"/>
                    </m:rPr>
                    <m:t>s</m:t>
                  </m:r>
                </m:e>
                <m:sub>
                  <m:r>
                    <m:rPr>
                      <m:sty m:val="i"/>
                    </m:rPr>
                    <m:t>i</m:t>
                  </m:r>
                </m:sub>
              </m:sSub>
            </m:e>
          </m:d>
          <m:r>
            <m:rPr>
              <m:sty m:val="p"/>
            </m:rPr>
            <m:t>=</m:t>
          </m:r>
          <m:r>
            <m:rPr>
              <m:sty m:val="i"/>
            </m:rPr>
            <m:t>f</m:t>
          </m:r>
          <m:d>
            <m:dPr>
              <m:begChr m:val="("/>
              <m:endChr m:val=")"/>
              <m:ctrlPr>
                <w:rPr>
                  <w:rFonts w:ascii="Cambria Math" w:hAnsi="Cambria Math"/>
                </w:rPr>
              </m:ctrlPr>
            </m:dPr>
            <m:e>
              <m:sSub>
                <m:sSubPr/>
                <m:e>
                  <m:r>
                    <m:rPr>
                      <m:sty m:val="i"/>
                    </m:rPr>
                    <m:t>s</m:t>
                  </m:r>
                </m:e>
                <m:sub>
                  <m:r>
                    <m:rPr>
                      <m:sty m:val="i"/>
                    </m:rPr>
                    <m:t>i</m:t>
                  </m:r>
                </m:sub>
              </m:sSub>
            </m:e>
          </m:d>
        </m:oMath>
      </m:oMathPara>
    </w:p>
    <w:p>
      <w:pPr>
        <w:spacing w:after="220" w:lineRule="auto"/>
      </w:pPr>
      <w:r>
        <w:rPr/>
        <w:t xml:space="preserve">Soit </w:t>
      </w:r>
      <m:oMath>
        <m:r>
          <m:rPr>
            <m:sty m:val="i"/>
          </m:rPr>
          <m:t>S</m:t>
        </m:r>
        <m:r>
          <m:rPr>
            <m:sty m:val="p"/>
          </m:rPr>
          <m:t>∈</m:t>
        </m:r>
        <m:sSub>
          <m:sSubPr/>
          <m:e>
            <m:r>
              <m:rPr>
                <m:sty m:val="i"/>
              </m:rPr>
              <m:t>S</m:t>
            </m:r>
          </m:e>
          <m:sub>
            <m:r>
              <m:rPr>
                <m:sty m:val="i"/>
              </m:rPr>
              <m:t>n</m:t>
            </m:r>
          </m:sub>
        </m:sSub>
        <m:r>
          <m:rPr>
            <m:sty m:val="p"/>
          </m:rPr>
          <m:t>(</m:t>
        </m:r>
        <m:r>
          <m:rPr>
            <m:sty m:val="i"/>
          </m:rPr>
          <m:t>I</m:t>
        </m:r>
        <m:r>
          <m:rPr>
            <m:sty m:val="p"/>
          </m:rPr>
          <m:t>)</m:t>
        </m:r>
      </m:oMath>
      <w:r>
        <w:rPr>
          <w:rFonts w:eastAsia="Georgia" w:cs="Georgia" w:ascii="Georgia" w:hAnsi="Georgia"/>
        </w:rPr>
        <w:t xml:space="preserve">. On suppose que l'on dispose des deux écritures :</w:t>
      </w:r>
    </w:p>
    <w:p>
      <w:pPr>
        <w:spacing w:after="220" w:lineRule="auto"/>
      </w:pPr>
      <m:oMathPara>
        <m:oMath>
          <m:r>
            <m:rPr>
              <m:sty m:val="i"/>
            </m:rPr>
            <m:t>S</m:t>
          </m:r>
          <m:r>
            <m:rPr>
              <m:sty m:val="p"/>
            </m:rPr>
            <m:t>=</m:t>
          </m:r>
          <m:sSup>
            <m:sSupPr/>
            <m:e>
              <m:r>
                <m:t xml:space="preserve"> </m:t>
              </m:r>
            </m:e>
            <m:sup>
              <m:r>
                <m:rPr>
                  <m:sty m:val="i"/>
                </m:rPr>
                <m:t>t</m:t>
              </m:r>
            </m:sup>
          </m:sSup>
          <m:r>
            <m:rPr>
              <m:sty m:val="p"/>
            </m:rPr>
            <m:t>Ω</m:t>
          </m:r>
          <m:r>
            <m:rPr>
              <m:sty m:val="p"/>
            </m:rPr>
            <m:t>Diag</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s</m:t>
                          </m:r>
                        </m:e>
                        <m:sub>
                          <m:r>
                            <m:rPr>
                              <m:sty m:val="i"/>
                            </m:rPr>
                            <m:t>i</m:t>
                          </m:r>
                        </m:sub>
                      </m:sSub>
                    </m:e>
                  </m:d>
                </m:e>
                <m:sub>
                  <m:r>
                    <m:rPr>
                      <m:sty m:val="p"/>
                    </m:rPr>
                    <m:t>1</m:t>
                  </m:r>
                  <m:r>
                    <m:rPr>
                      <m:sty m:val="p"/>
                    </m:rPr>
                    <m:t>≤</m:t>
                  </m:r>
                  <m:r>
                    <m:rPr>
                      <m:sty m:val="i"/>
                    </m:rPr>
                    <m:t>i</m:t>
                  </m:r>
                  <m:r>
                    <m:rPr>
                      <m:sty m:val="p"/>
                    </m:rPr>
                    <m:t>≤</m:t>
                  </m:r>
                  <m:r>
                    <m:rPr>
                      <m:sty m:val="i"/>
                    </m:rPr>
                    <m:t>n</m:t>
                  </m:r>
                </m:sub>
              </m:sSub>
            </m:e>
          </m:d>
          <m:r>
            <m:rPr>
              <m:sty m:val="p"/>
            </m:rPr>
            <m:t>Ω</m:t>
          </m:r>
          <m:r>
            <m:rPr>
              <m:sty m:val="p"/>
            </m:rPr>
            <m:t xml:space="preserve"> </m:t>
          </m:r>
          <m:r>
            <m:rPr>
              <m:nor/>
            </m:rPr>
            <m:t> et </m:t>
          </m:r>
          <m:r>
            <m:rPr>
              <m:sty m:val="p"/>
            </m:rPr>
            <m:t xml:space="preserve"> </m:t>
          </m:r>
          <m:r>
            <m:rPr>
              <m:sty m:val="i"/>
            </m:rPr>
            <m:t>S</m:t>
          </m:r>
          <m:r>
            <m:rPr>
              <m:sty m:val="p"/>
            </m:rPr>
            <m:t>=</m:t>
          </m:r>
          <m:sSup>
            <m:sSupPr/>
            <m:e>
              <m:r>
                <m:t xml:space="preserve"> </m:t>
              </m:r>
            </m:e>
            <m:sup>
              <m:r>
                <m:rPr>
                  <m:sty m:val="i"/>
                </m:rPr>
                <m:t>t</m:t>
              </m:r>
            </m:sup>
          </m:sSup>
          <m:sSup>
            <m:sSupPr/>
            <m:e>
              <m:r>
                <m:rPr>
                  <m:sty m:val="p"/>
                </m:rPr>
                <m:t>Ω</m:t>
              </m:r>
            </m:e>
            <m:sup>
              <m:r>
                <m:rPr>
                  <m:sty m:val="i"/>
                </m:rPr>
                <m:t>′</m:t>
              </m:r>
            </m:sup>
          </m:sSup>
          <m:r>
            <m:rPr>
              <m:sty m:val="p"/>
            </m:rPr>
            <m:t>Diag</m:t>
          </m:r>
          <m:d>
            <m:dPr>
              <m:begChr m:val="("/>
              <m:endChr m:val=")"/>
              <m:ctrlPr>
                <w:rPr>
                  <w:rFonts w:ascii="Cambria Math" w:hAnsi="Cambria Math"/>
                </w:rPr>
              </m:ctrlPr>
            </m:dPr>
            <m:e>
              <m:sSub>
                <m:sSubPr/>
                <m:e>
                  <m:d>
                    <m:dPr>
                      <m:begChr m:val="("/>
                      <m:endChr m:val=")"/>
                      <m:ctrlPr>
                        <w:rPr>
                          <w:rFonts w:ascii="Cambria Math" w:hAnsi="Cambria Math"/>
                        </w:rPr>
                      </m:ctrlPr>
                    </m:dPr>
                    <m:e>
                      <m:sSubSup>
                        <m:sSubSupPr/>
                        <m:e>
                          <m:r>
                            <m:rPr>
                              <m:sty m:val="i"/>
                            </m:rPr>
                            <m:t>s</m:t>
                          </m:r>
                        </m:e>
                        <m:sub>
                          <m:r>
                            <m:rPr>
                              <m:sty m:val="i"/>
                            </m:rPr>
                            <m:t>i</m:t>
                          </m:r>
                        </m:sub>
                        <m:sup>
                          <m:r>
                            <m:rPr>
                              <m:sty m:val="i"/>
                            </m:rPr>
                            <m:t>′</m:t>
                          </m:r>
                        </m:sup>
                      </m:sSubSup>
                    </m:e>
                  </m:d>
                </m:e>
                <m:sub>
                  <m:r>
                    <m:rPr>
                      <m:sty m:val="p"/>
                    </m:rPr>
                    <m:t>1</m:t>
                  </m:r>
                  <m:r>
                    <m:rPr>
                      <m:sty m:val="p"/>
                    </m:rPr>
                    <m:t>≤</m:t>
                  </m:r>
                  <m:r>
                    <m:rPr>
                      <m:sty m:val="i"/>
                    </m:rPr>
                    <m:t>i</m:t>
                  </m:r>
                  <m:r>
                    <m:rPr>
                      <m:sty m:val="p"/>
                    </m:rPr>
                    <m:t>≤</m:t>
                  </m:r>
                  <m:r>
                    <m:rPr>
                      <m:sty m:val="i"/>
                    </m:rPr>
                    <m:t>n</m:t>
                  </m:r>
                </m:sub>
              </m:sSub>
            </m:e>
          </m:d>
          <m:sSup>
            <m:sSupPr/>
            <m:e>
              <m:r>
                <m:rPr>
                  <m:sty m:val="p"/>
                </m:rPr>
                <m:t>Ω</m:t>
              </m:r>
            </m:e>
            <m:sup>
              <m:r>
                <m:rPr>
                  <m:sty m:val="i"/>
                </m:rPr>
                <m:t>′</m:t>
              </m:r>
            </m:sup>
          </m:sSup>
          <m:r>
            <m:rPr>
              <m:sty m:val="p"/>
            </m:rPr>
            <m:t>,</m:t>
          </m:r>
        </m:oMath>
      </m:oMathPara>
    </w:p>
    <w:p>
      <w:pPr>
        <w:spacing w:after="220" w:lineRule="auto"/>
      </w:pPr>
      <m:oMath>
        <m:r>
          <m:rPr>
            <m:sty m:val="p"/>
          </m:rPr>
          <m:t>avec</m:t>
        </m:r>
        <m:r>
          <m:rPr>
            <m:sty m:val="p"/>
          </m:rPr>
          <m:t>Ω</m:t>
        </m:r>
        <m:r>
          <m:rPr>
            <m:sty m:val="p"/>
          </m:rPr>
          <m:t>,</m:t>
        </m:r>
        <m:sSup>
          <m:sSupPr/>
          <m:e>
            <m:r>
              <m:rPr>
                <m:sty m:val="p"/>
              </m:rPr>
              <m:t>Ω</m:t>
            </m:r>
          </m:e>
          <m:sup>
            <m:r>
              <m:rPr>
                <m:sty m:val="i"/>
              </m:rPr>
              <m:t>′</m:t>
            </m:r>
          </m:sup>
        </m:sSup>
        <m:r>
          <m:rPr>
            <m:sty m:val="p"/>
          </m:rPr>
          <m:t>∈</m:t>
        </m:r>
        <m:sSub>
          <m:sSubPr/>
          <m:e>
            <m:r>
              <m:rPr>
                <m:sty m:val="i"/>
              </m:rPr>
              <m:t>O</m:t>
            </m:r>
          </m:e>
          <m:sub>
            <m:r>
              <m:rPr>
                <m:sty m:val="i"/>
              </m:rPr>
              <m:t>n</m:t>
            </m:r>
          </m:sub>
        </m:sSub>
        <m:r>
          <m:rPr>
            <m:sty m:val="p"/>
          </m:rPr>
          <m:t>(</m:t>
        </m:r>
        <m:r>
          <m:rPr>
            <m:sty m:val="b"/>
          </m:rPr>
          <m:t>R</m:t>
        </m:r>
        <m:r>
          <m:rPr>
            <m:sty m:val="p"/>
          </m:rPr>
          <m:t>)</m:t>
        </m:r>
      </m:oMath>
      <w:r>
        <w:rPr/>
        <w:t xml:space="preserve"> et </w:t>
      </w:r>
      <m:oMath>
        <m:sSub>
          <m:sSubPr/>
          <m:e>
            <m:d>
              <m:dPr>
                <m:begChr m:val="("/>
                <m:endChr m:val=")"/>
                <m:ctrlPr>
                  <w:rPr>
                    <w:rFonts w:ascii="Cambria Math" w:hAnsi="Cambria Math"/>
                  </w:rPr>
                </m:ctrlPr>
              </m:dPr>
              <m:e>
                <m:sSub>
                  <m:sSubPr/>
                  <m:e>
                    <m:r>
                      <m:rPr>
                        <m:sty m:val="i"/>
                      </m:rPr>
                      <m:t>s</m:t>
                    </m:r>
                  </m:e>
                  <m:sub>
                    <m:r>
                      <m:rPr>
                        <m:sty m:val="i"/>
                      </m:rPr>
                      <m:t>i</m:t>
                    </m:r>
                  </m:sub>
                </m:sSub>
              </m:e>
            </m:d>
          </m:e>
          <m:sub>
            <m:r>
              <m:rPr>
                <m:sty m:val="p"/>
              </m:rPr>
              <m:t>1</m:t>
            </m:r>
            <m:r>
              <m:rPr>
                <m:sty m:val="p"/>
              </m:rPr>
              <m:t>≤</m:t>
            </m:r>
            <m:r>
              <m:rPr>
                <m:sty m:val="i"/>
              </m:rPr>
              <m:t>i</m:t>
            </m:r>
            <m:r>
              <m:rPr>
                <m:sty m:val="p"/>
              </m:rPr>
              <m:t>≤</m:t>
            </m:r>
            <m:r>
              <m:rPr>
                <m:sty m:val="i"/>
              </m:rPr>
              <m:t>n</m:t>
            </m:r>
          </m:sub>
        </m:sSub>
        <m:r>
          <m:rPr>
            <m:sty m:val="p"/>
          </m:rPr>
          <m:t>,</m:t>
        </m:r>
        <m:sSub>
          <m:sSubPr/>
          <m:e>
            <m:d>
              <m:dPr>
                <m:begChr m:val="("/>
                <m:endChr m:val=")"/>
                <m:ctrlPr>
                  <w:rPr>
                    <w:rFonts w:ascii="Cambria Math" w:hAnsi="Cambria Math"/>
                  </w:rPr>
                </m:ctrlPr>
              </m:dPr>
              <m:e>
                <m:sSubSup>
                  <m:sSubSupPr/>
                  <m:e>
                    <m:r>
                      <m:rPr>
                        <m:sty m:val="i"/>
                      </m:rPr>
                      <m:t>s</m:t>
                    </m:r>
                  </m:e>
                  <m:sub>
                    <m:r>
                      <m:rPr>
                        <m:sty m:val="i"/>
                      </m:rPr>
                      <m:t>i</m:t>
                    </m:r>
                  </m:sub>
                  <m:sup>
                    <m:r>
                      <m:rPr>
                        <m:sty m:val="i"/>
                      </m:rPr>
                      <m:t>′</m:t>
                    </m:r>
                  </m:sup>
                </m:sSubSup>
              </m:e>
            </m:d>
          </m:e>
          <m:sub>
            <m:r>
              <m:rPr>
                <m:sty m:val="p"/>
              </m:rPr>
              <m:t>1</m:t>
            </m:r>
            <m:r>
              <m:rPr>
                <m:sty m:val="p"/>
              </m:rPr>
              <m:t>≤</m:t>
            </m:r>
            <m:r>
              <m:rPr>
                <m:sty m:val="i"/>
              </m:rPr>
              <m:t>i</m:t>
            </m:r>
            <m:r>
              <m:rPr>
                <m:sty m:val="p"/>
              </m:rPr>
              <m:t>≤</m:t>
            </m:r>
            <m:r>
              <m:rPr>
                <m:sty m:val="i"/>
              </m:rPr>
              <m:t>n</m:t>
            </m:r>
          </m:sub>
        </m:sSub>
        <m:r>
          <m:rPr>
            <m:sty m:val="p"/>
          </m:rPr>
          <m:t>∈</m:t>
        </m:r>
        <m:sSup>
          <m:sSupPr/>
          <m:e>
            <m:r>
              <m:rPr>
                <m:sty m:val="i"/>
              </m:rPr>
              <m:t>I</m:t>
            </m:r>
          </m:e>
          <m:sup>
            <m:r>
              <m:rPr>
                <m:sty m:val="i"/>
              </m:rPr>
              <m:t>n</m:t>
            </m:r>
          </m:sup>
        </m:sSup>
      </m:oMath>
      <w:r>
        <w:rPr/>
        <w:t xml:space="preserve">.</w:t>
      </w:r>
      <w:r>
        <w:rPr/>
        <w:br w:type="textWrapping"/>
      </w:r>
      <m:oMath>
        <m:r>
          <m:rPr>
            <m:sty m:val="p"/>
          </m:rPr>
          <m:t>7</m:t>
        </m:r>
        <m:r>
          <m:rPr>
            <m:sty m:val="p"/>
          </m:rPr>
          <m:t>▹</m:t>
        </m:r>
      </m:oMath>
      <w:r>
        <w:rPr/>
        <w:t xml:space="preserve"> Montrer que l'on a alors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 xml:space="preserve"> </m:t>
                </m:r>
                <m:sSup>
                  <m:sSupPr/>
                  <m:e>
                    <m:r>
                      <m:t xml:space="preserve"> </m:t>
                    </m:r>
                  </m:e>
                  <m:sup>
                    <m:r>
                      <m:rPr>
                        <m:sty m:val="i"/>
                      </m:rPr>
                      <m:t>t</m:t>
                    </m:r>
                  </m:sup>
                </m:sSup>
                <m:sSup>
                  <m:sSupPr/>
                  <m:e>
                    <m:r>
                      <m:rPr>
                        <m:sty m:val="p"/>
                      </m:rPr>
                      <m:t>Ω</m:t>
                    </m:r>
                  </m:e>
                  <m:sup>
                    <m:r>
                      <m:rPr>
                        <m:sty m:val="i"/>
                      </m:rPr>
                      <m:t>′</m:t>
                    </m:r>
                  </m:sup>
                </m:sSup>
                <m:r>
                  <m:rPr>
                    <m:sty m:val="p"/>
                  </m:rPr>
                  <m:t>Diag</m:t>
                </m:r>
                <m:d>
                  <m:dPr>
                    <m:begChr m:val="("/>
                    <m:endChr m:val=")"/>
                    <m:ctrlPr>
                      <w:rPr>
                        <w:rFonts w:ascii="Cambria Math" w:hAnsi="Cambria Math"/>
                      </w:rPr>
                    </m:ctrlPr>
                  </m:dPr>
                  <m:e>
                    <m:sSub>
                      <m:sSubPr/>
                      <m:e>
                        <m:d>
                          <m:dPr>
                            <m:begChr m:val="("/>
                            <m:endChr m:val=")"/>
                            <m:ctrlPr>
                              <w:rPr>
                                <w:rFonts w:ascii="Cambria Math" w:hAnsi="Cambria Math"/>
                              </w:rPr>
                            </m:ctrlPr>
                          </m:dPr>
                          <m:e>
                            <m:r>
                              <m:rPr>
                                <m:sty m:val="i"/>
                              </m:rPr>
                              <m:t>f</m:t>
                            </m:r>
                            <m:d>
                              <m:dPr>
                                <m:begChr m:val="("/>
                                <m:endChr m:val=")"/>
                                <m:ctrlPr>
                                  <w:rPr>
                                    <w:rFonts w:ascii="Cambria Math" w:hAnsi="Cambria Math"/>
                                  </w:rPr>
                                </m:ctrlPr>
                              </m:dPr>
                              <m:e>
                                <m:sSubSup>
                                  <m:sSubSupPr/>
                                  <m:e>
                                    <m:r>
                                      <m:rPr>
                                        <m:sty m:val="i"/>
                                      </m:rPr>
                                      <m:t>s</m:t>
                                    </m:r>
                                  </m:e>
                                  <m:sub>
                                    <m:r>
                                      <m:rPr>
                                        <m:sty m:val="i"/>
                                      </m:rPr>
                                      <m:t>i</m:t>
                                    </m:r>
                                  </m:sub>
                                  <m:sup>
                                    <m:r>
                                      <m:rPr>
                                        <m:sty m:val="i"/>
                                      </m:rPr>
                                      <m:t>′</m:t>
                                    </m:r>
                                  </m:sup>
                                </m:sSubSup>
                              </m:e>
                            </m:d>
                          </m:e>
                        </m:d>
                      </m:e>
                      <m:sub>
                        <m:r>
                          <m:rPr>
                            <m:sty m:val="p"/>
                          </m:rPr>
                          <m:t>1</m:t>
                        </m:r>
                        <m:r>
                          <m:rPr>
                            <m:sty m:val="p"/>
                          </m:rPr>
                          <m:t>≤</m:t>
                        </m:r>
                        <m:r>
                          <m:rPr>
                            <m:sty m:val="i"/>
                          </m:rPr>
                          <m:t>i</m:t>
                        </m:r>
                        <m:r>
                          <m:rPr>
                            <m:sty m:val="p"/>
                          </m:rPr>
                          <m:t>≤</m:t>
                        </m:r>
                        <m:r>
                          <m:rPr>
                            <m:sty m:val="i"/>
                          </m:rPr>
                          <m:t>n</m:t>
                        </m:r>
                      </m:sub>
                    </m:sSub>
                  </m:e>
                </m:d>
                <m:sSup>
                  <m:sSupPr/>
                  <m:e>
                    <m:r>
                      <m:rPr>
                        <m:sty m:val="p"/>
                      </m:rPr>
                      <m:t>Ω</m:t>
                    </m:r>
                  </m:e>
                  <m:sup>
                    <m:r>
                      <m:rPr>
                        <m:sty m:val="i"/>
                      </m:rPr>
                      <m:t>′</m:t>
                    </m:r>
                  </m:sup>
                </m:sSup>
                <m:r>
                  <m:rPr>
                    <m:sty m:val="p"/>
                  </m:rPr>
                  <m:t>=</m:t>
                </m:r>
                <m:sSup>
                  <m:sSupPr/>
                  <m:e>
                    <m:r>
                      <m:t xml:space="preserve"> </m:t>
                    </m:r>
                  </m:e>
                  <m:sup>
                    <m:r>
                      <m:rPr>
                        <m:sty m:val="i"/>
                      </m:rPr>
                      <m:t>t</m:t>
                    </m:r>
                  </m:sup>
                </m:sSup>
                <m:r>
                  <m:rPr>
                    <m:sty m:val="p"/>
                  </m:rPr>
                  <m:t>Ω</m:t>
                </m:r>
                <m:r>
                  <m:rPr>
                    <m:sty m:val="p"/>
                  </m:rPr>
                  <m:t>Diag</m:t>
                </m:r>
                <m:d>
                  <m:dPr>
                    <m:begChr m:val="("/>
                    <m:endChr m:val=")"/>
                    <m:ctrlPr>
                      <w:rPr>
                        <w:rFonts w:ascii="Cambria Math" w:hAnsi="Cambria Math"/>
                      </w:rPr>
                    </m:ctrlPr>
                  </m:dPr>
                  <m:e>
                    <m:sSub>
                      <m:sSubPr/>
                      <m:e>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s</m:t>
                                    </m:r>
                                  </m:e>
                                  <m:sub>
                                    <m:r>
                                      <m:rPr>
                                        <m:sty m:val="i"/>
                                      </m:rPr>
                                      <m:t>i</m:t>
                                    </m:r>
                                  </m:sub>
                                </m:sSub>
                              </m:e>
                            </m:d>
                          </m:e>
                        </m:d>
                      </m:e>
                      <m:sub>
                        <m:r>
                          <m:rPr>
                            <m:sty m:val="p"/>
                          </m:rPr>
                          <m:t>1</m:t>
                        </m:r>
                        <m:r>
                          <m:rPr>
                            <m:sty m:val="p"/>
                          </m:rPr>
                          <m:t>≤</m:t>
                        </m:r>
                        <m:r>
                          <m:rPr>
                            <m:sty m:val="i"/>
                          </m:rPr>
                          <m:t>i</m:t>
                        </m:r>
                        <m:r>
                          <m:rPr>
                            <m:sty m:val="p"/>
                          </m:rPr>
                          <m:t>≤</m:t>
                        </m:r>
                        <m:r>
                          <m:rPr>
                            <m:sty m:val="i"/>
                          </m:rPr>
                          <m:t>n</m:t>
                        </m:r>
                      </m:sub>
                    </m:sSub>
                  </m:e>
                </m:d>
                <m:r>
                  <m:rPr>
                    <m:sty m:val="p"/>
                  </m:rPr>
                  <m:t>Ω</m:t>
                </m:r>
              </m:e>
            </m:mr>
            <m:mr>
              <m:e/>
              <m:e>
                <m:r>
                  <m:rPr>
                    <m:nor/>
                  </m:rPr>
                  <m:t> puis que </m:t>
                </m:r>
                <m:sSup>
                  <m:sSupPr/>
                  <m:e>
                    <m:r>
                      <m:t xml:space="preserve"> </m:t>
                    </m:r>
                  </m:e>
                  <m:sup>
                    <m:r>
                      <m:rPr>
                        <m:sty m:val="i"/>
                      </m:rPr>
                      <m:t>t</m:t>
                    </m:r>
                  </m:sup>
                </m:sSup>
                <m:r>
                  <m:rPr>
                    <m:sty m:val="p"/>
                  </m:rPr>
                  <m:t>Ω</m:t>
                </m:r>
                <m:r>
                  <m:rPr>
                    <m:sty m:val="p"/>
                  </m:rPr>
                  <m:t>Diag</m:t>
                </m:r>
                <m:d>
                  <m:dPr>
                    <m:begChr m:val="("/>
                    <m:endChr m:val=")"/>
                    <m:ctrlPr>
                      <w:rPr>
                        <w:rFonts w:ascii="Cambria Math" w:hAnsi="Cambria Math"/>
                      </w:rPr>
                    </m:ctrlPr>
                  </m:dPr>
                  <m:e>
                    <m:sSub>
                      <m:sSubPr/>
                      <m:e>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s</m:t>
                                    </m:r>
                                  </m:e>
                                  <m:sub>
                                    <m:r>
                                      <m:rPr>
                                        <m:sty m:val="i"/>
                                      </m:rPr>
                                      <m:t>i</m:t>
                                    </m:r>
                                  </m:sub>
                                </m:sSub>
                              </m:e>
                            </m:d>
                          </m:e>
                        </m:d>
                      </m:e>
                      <m:sub>
                        <m:r>
                          <m:rPr>
                            <m:sty m:val="p"/>
                          </m:rPr>
                          <m:t>1</m:t>
                        </m:r>
                        <m:r>
                          <m:rPr>
                            <m:sty m:val="p"/>
                          </m:rPr>
                          <m:t>≤</m:t>
                        </m:r>
                        <m:r>
                          <m:rPr>
                            <m:sty m:val="i"/>
                          </m:rPr>
                          <m:t>i</m:t>
                        </m:r>
                        <m:r>
                          <m:rPr>
                            <m:sty m:val="p"/>
                          </m:rPr>
                          <m:t>≤</m:t>
                        </m:r>
                        <m:r>
                          <m:rPr>
                            <m:sty m:val="i"/>
                          </m:rPr>
                          <m:t>n</m:t>
                        </m:r>
                      </m:sub>
                    </m:sSub>
                  </m:e>
                </m:d>
                <m:r>
                  <m:rPr>
                    <m:sty m:val="p"/>
                  </m:rPr>
                  <m:t>Ω</m:t>
                </m:r>
                <m:r>
                  <m:rPr>
                    <m:sty m:val="p"/>
                  </m:rPr>
                  <m:t>∈</m:t>
                </m:r>
                <m:sSub>
                  <m:sSubPr/>
                  <m:e>
                    <m:r>
                      <m:rPr>
                        <m:sty m:val="i"/>
                      </m:rPr>
                      <m:t>S</m:t>
                    </m:r>
                  </m:e>
                  <m:sub>
                    <m:r>
                      <m:rPr>
                        <m:sty m:val="i"/>
                      </m:rPr>
                      <m:t>n</m:t>
                    </m:r>
                  </m:sub>
                </m:sSub>
                <m:r>
                  <m:rPr>
                    <m:sty m:val="p"/>
                  </m:rPr>
                  <m:t>(</m:t>
                </m:r>
                <m:r>
                  <m:rPr>
                    <m:sty m:val="b"/>
                  </m:rPr>
                  <m:t>R</m:t>
                </m:r>
                <m:r>
                  <m:rPr>
                    <m:sty m:val="p"/>
                  </m:rPr>
                  <m:t>)</m:t>
                </m:r>
              </m:e>
            </m:mr>
          </m:m>
        </m:oMath>
      </m:oMathPara>
    </w:p>
    <w:p>
      <w:pPr>
        <w:spacing w:after="220" w:lineRule="auto"/>
      </w:pPr>
      <w:r>
        <w:rPr>
          <w:rFonts w:eastAsia="Georgia" w:cs="Georgia" w:ascii="Georgia" w:hAnsi="Georgia"/>
        </w:rPr>
        <w:t xml:space="preserve">Dans la suite du problème, on note </w:t>
      </w:r>
      <m:oMath>
        <m:r>
          <m:rPr>
            <m:sty m:val="i"/>
          </m:rPr>
          <m:t>u</m:t>
        </m:r>
      </m:oMath>
      <w:r>
        <w:rPr>
          <w:rFonts w:eastAsia="Georgia" w:cs="Georgia" w:ascii="Georgia" w:hAnsi="Georgia"/>
        </w:rPr>
        <w:t xml:space="preserve"> l'application qui, à toute fonction </w:t>
      </w:r>
      <m:oMath>
        <m:r>
          <m:rPr>
            <m:sty m:val="i"/>
          </m:rPr>
          <m:t>φ</m:t>
        </m:r>
      </m:oMath>
      <w:r>
        <w:rPr/>
        <w:t xml:space="preserve"> de </w:t>
      </w:r>
      <m:oMath>
        <m:r>
          <m:rPr>
            <m:sty m:val="i"/>
          </m:rPr>
          <m:t>I</m:t>
        </m:r>
      </m:oMath>
      <w:r>
        <w:rPr/>
        <w:t xml:space="preserve"> dans </w:t>
      </w:r>
      <m:oMath>
        <m:r>
          <m:rPr>
            <m:sty m:val="b"/>
          </m:rPr>
          <m:t>R</m:t>
        </m:r>
      </m:oMath>
      <w:r>
        <w:rPr/>
        <w:t xml:space="preserve">, associe </w:t>
      </w:r>
      <m:oMath>
        <m:r>
          <m:rPr>
            <m:sty m:val="i"/>
          </m:rPr>
          <m:t>u</m:t>
        </m:r>
        <m:r>
          <m:rPr>
            <m:sty m:val="p"/>
          </m:rPr>
          <m:t>(</m:t>
        </m:r>
        <m:r>
          <m:rPr>
            <m:sty m:val="i"/>
          </m:rPr>
          <m:t>φ</m:t>
        </m:r>
        <m:r>
          <m:rPr>
            <m:sty m:val="p"/>
          </m:rPr>
          <m:t>)</m:t>
        </m:r>
      </m:oMath>
      <w:r>
        <w:rPr/>
        <w:t xml:space="preserve"> la fonction de </w:t>
      </w:r>
      <m:oMath>
        <m:sSub>
          <m:sSubPr/>
          <m:e>
            <m:r>
              <m:rPr>
                <m:sty m:val="i"/>
              </m:rPr>
              <m:t>S</m:t>
            </m:r>
          </m:e>
          <m:sub>
            <m:r>
              <m:rPr>
                <m:sty m:val="i"/>
              </m:rPr>
              <m:t>n</m:t>
            </m:r>
          </m:sub>
        </m:sSub>
        <m:r>
          <m:rPr>
            <m:sty m:val="p"/>
          </m:rPr>
          <m:t>(</m:t>
        </m:r>
        <m:r>
          <m:rPr>
            <m:sty m:val="i"/>
          </m:rPr>
          <m:t>I</m:t>
        </m:r>
        <m:r>
          <m:rPr>
            <m:sty m:val="p"/>
          </m:rPr>
          <m:t>)</m:t>
        </m:r>
      </m:oMath>
      <w:r>
        <w:rPr/>
        <w:t xml:space="preserve"> dans </w:t>
      </w:r>
      <m:oMath>
        <m:sSub>
          <m:sSubPr/>
          <m:e>
            <m:r>
              <m:rPr>
                <m:sty m:val="i"/>
              </m:rPr>
              <m:t>S</m:t>
            </m:r>
          </m:e>
          <m:sub>
            <m:r>
              <m:rPr>
                <m:sty m:val="i"/>
              </m:rPr>
              <m:t>n</m:t>
            </m:r>
          </m:sub>
        </m:sSub>
        <m:r>
          <m:rPr>
            <m:sty m:val="p"/>
          </m:rPr>
          <m:t>(</m:t>
        </m:r>
        <m:r>
          <m:rPr>
            <m:sty m:val="b"/>
          </m:rPr>
          <m:t>R</m:t>
        </m:r>
        <m:r>
          <m:rPr>
            <m:sty m:val="p"/>
          </m:rPr>
          <m:t>)</m:t>
        </m:r>
      </m:oMath>
      <w:r>
        <w:rPr>
          <w:rFonts w:eastAsia="Georgia" w:cs="Georgia" w:ascii="Georgia" w:hAnsi="Georgia"/>
        </w:rPr>
        <w:t xml:space="preserve"> définie par :</w:t>
      </w:r>
    </w:p>
    <w:p>
      <w:pPr>
        <w:spacing w:after="220" w:lineRule="auto"/>
      </w:pPr>
      <m:oMathPara>
        <m:oMath>
          <m:r>
            <m:rPr>
              <m:sty m:val="p"/>
            </m:rPr>
            <m:t>∀</m:t>
          </m:r>
          <m:r>
            <m:rPr>
              <m:sty m:val="i"/>
            </m:rPr>
            <m:t>S</m:t>
          </m:r>
          <m:r>
            <m:rPr>
              <m:sty m:val="p"/>
            </m:rPr>
            <m:t>∈</m:t>
          </m:r>
          <m:sSub>
            <m:sSubPr/>
            <m:e>
              <m:r>
                <m:rPr>
                  <m:sty m:val="i"/>
                </m:rPr>
                <m:t>S</m:t>
              </m:r>
            </m:e>
            <m:sub>
              <m:r>
                <m:rPr>
                  <m:sty m:val="i"/>
                </m:rPr>
                <m:t>n</m:t>
              </m:r>
            </m:sub>
          </m:sSub>
          <m:r>
            <m:rPr>
              <m:sty m:val="p"/>
            </m:rPr>
            <m:t>(</m:t>
          </m:r>
          <m:r>
            <m:rPr>
              <m:sty m:val="i"/>
            </m:rPr>
            <m:t>I</m:t>
          </m:r>
          <m:r>
            <m:rPr>
              <m:sty m:val="p"/>
            </m:rPr>
            <m:t>)</m:t>
          </m:r>
          <m:r>
            <m:rPr>
              <m:sty m:val="p"/>
            </m:rPr>
            <m:t>,</m:t>
          </m:r>
          <m:r>
            <m:rPr>
              <m:sty m:val="i"/>
            </m:rPr>
            <m:t>u</m:t>
          </m:r>
          <m:r>
            <m:rPr>
              <m:sty m:val="p"/>
            </m:rPr>
            <m:t>(</m:t>
          </m:r>
          <m:r>
            <m:rPr>
              <m:sty m:val="i"/>
            </m:rPr>
            <m:t>φ</m:t>
          </m:r>
          <m:r>
            <m:rPr>
              <m:sty m:val="p"/>
            </m:rPr>
            <m:t>)</m:t>
          </m:r>
          <m:r>
            <m:rPr>
              <m:sty m:val="p"/>
            </m:rPr>
            <m:t>(</m:t>
          </m:r>
          <m:r>
            <m:rPr>
              <m:sty m:val="i"/>
            </m:rPr>
            <m:t>S</m:t>
          </m:r>
          <m:r>
            <m:rPr>
              <m:sty m:val="p"/>
            </m:rPr>
            <m:t>)</m:t>
          </m:r>
          <m:r>
            <m:rPr>
              <m:sty m:val="p"/>
            </m:rPr>
            <m:t>=</m:t>
          </m:r>
          <m:sSup>
            <m:sSupPr/>
            <m:e>
              <m:r>
                <m:t xml:space="preserve"> </m:t>
              </m:r>
            </m:e>
            <m:sup>
              <m:r>
                <m:rPr>
                  <m:sty m:val="i"/>
                </m:rPr>
                <m:t>t</m:t>
              </m:r>
            </m:sup>
          </m:sSup>
          <m:r>
            <m:rPr>
              <m:sty m:val="p"/>
            </m:rPr>
            <m:t>Ω</m:t>
          </m:r>
          <m:r>
            <m:rPr>
              <m:sty m:val="p"/>
            </m:rPr>
            <m:t>Diag</m:t>
          </m:r>
          <m:d>
            <m:dPr>
              <m:begChr m:val="("/>
              <m:endChr m:val=")"/>
              <m:ctrlPr>
                <w:rPr>
                  <w:rFonts w:ascii="Cambria Math" w:hAnsi="Cambria Math"/>
                </w:rPr>
              </m:ctrlPr>
            </m:dPr>
            <m:e>
              <m:sSub>
                <m:sSubPr/>
                <m:e>
                  <m:d>
                    <m:dPr>
                      <m:begChr m:val="("/>
                      <m:endChr m:val=")"/>
                      <m:ctrlPr>
                        <w:rPr>
                          <w:rFonts w:ascii="Cambria Math" w:hAnsi="Cambria Math"/>
                        </w:rPr>
                      </m:ctrlPr>
                    </m:dPr>
                    <m:e>
                      <m:r>
                        <m:rPr>
                          <m:sty m:val="i"/>
                        </m:rPr>
                        <m:t>φ</m:t>
                      </m:r>
                      <m:d>
                        <m:dPr>
                          <m:begChr m:val="("/>
                          <m:endChr m:val=")"/>
                          <m:ctrlPr>
                            <w:rPr>
                              <w:rFonts w:ascii="Cambria Math" w:hAnsi="Cambria Math"/>
                            </w:rPr>
                          </m:ctrlPr>
                        </m:dPr>
                        <m:e>
                          <m:sSub>
                            <m:sSubPr/>
                            <m:e>
                              <m:r>
                                <m:rPr>
                                  <m:sty m:val="i"/>
                                </m:rPr>
                                <m:t>s</m:t>
                              </m:r>
                            </m:e>
                            <m:sub>
                              <m:r>
                                <m:rPr>
                                  <m:sty m:val="i"/>
                                </m:rPr>
                                <m:t>i</m:t>
                              </m:r>
                            </m:sub>
                          </m:sSub>
                        </m:e>
                      </m:d>
                    </m:e>
                  </m:d>
                </m:e>
                <m:sub>
                  <m:r>
                    <m:rPr>
                      <m:sty m:val="p"/>
                    </m:rPr>
                    <m:t>1</m:t>
                  </m:r>
                  <m:r>
                    <m:rPr>
                      <m:sty m:val="p"/>
                    </m:rPr>
                    <m:t>≤</m:t>
                  </m:r>
                  <m:r>
                    <m:rPr>
                      <m:sty m:val="i"/>
                    </m:rPr>
                    <m:t>i</m:t>
                  </m:r>
                  <m:r>
                    <m:rPr>
                      <m:sty m:val="p"/>
                    </m:rPr>
                    <m:t>≤</m:t>
                  </m:r>
                  <m:r>
                    <m:rPr>
                      <m:sty m:val="i"/>
                    </m:rPr>
                    <m:t>n</m:t>
                  </m:r>
                </m:sub>
              </m:sSub>
            </m:e>
          </m:d>
          <m:r>
            <m:rPr>
              <m:sty m:val="p"/>
            </m:rPr>
            <m:t>Ω</m:t>
          </m:r>
          <m:r>
            <m:rPr>
              <m:sty m:val="p"/>
            </m:rPr>
            <m:t>,</m:t>
          </m:r>
        </m:oMath>
      </m:oMathPara>
    </w:p>
    <w:p>
      <w:pPr>
        <w:spacing w:after="220" w:lineRule="auto"/>
      </w:pPr>
      <w:r>
        <w:rPr>
          <w:rFonts w:eastAsia="Georgia" w:cs="Georgia" w:ascii="Georgia" w:hAnsi="Georgia"/>
        </w:rPr>
        <w:t xml:space="preserve">où </w:t>
      </w:r>
      <m:oMath>
        <m:r>
          <m:rPr>
            <m:sty m:val="i"/>
          </m:rPr>
          <m:t>S</m:t>
        </m:r>
        <m:r>
          <m:rPr>
            <m:sty m:val="p"/>
          </m:rPr>
          <m:t>=</m:t>
        </m:r>
        <m:sSup>
          <m:sSupPr/>
          <m:e>
            <m:r>
              <m:t xml:space="preserve"> </m:t>
            </m:r>
          </m:e>
          <m:sup>
            <m:r>
              <m:rPr>
                <m:sty m:val="i"/>
              </m:rPr>
              <m:t>t</m:t>
            </m:r>
          </m:sup>
        </m:sSup>
        <m:r>
          <m:rPr>
            <m:sty m:val="p"/>
          </m:rPr>
          <m:t>Ω</m:t>
        </m:r>
        <m:r>
          <m:rPr>
            <m:sty m:val="p"/>
          </m:rPr>
          <m:t>Diag</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s</m:t>
                        </m:r>
                      </m:e>
                      <m:sub>
                        <m:r>
                          <m:rPr>
                            <m:sty m:val="i"/>
                          </m:rPr>
                          <m:t>i</m:t>
                        </m:r>
                      </m:sub>
                    </m:sSub>
                  </m:e>
                </m:d>
              </m:e>
              <m:sub>
                <m:r>
                  <m:rPr>
                    <m:sty m:val="p"/>
                  </m:rPr>
                  <m:t>1</m:t>
                </m:r>
                <m:r>
                  <m:rPr>
                    <m:sty m:val="p"/>
                  </m:rPr>
                  <m:t>≤</m:t>
                </m:r>
                <m:r>
                  <m:rPr>
                    <m:sty m:val="i"/>
                  </m:rPr>
                  <m:t>i</m:t>
                </m:r>
                <m:r>
                  <m:rPr>
                    <m:sty m:val="p"/>
                  </m:rPr>
                  <m:t>≤</m:t>
                </m:r>
                <m:r>
                  <m:rPr>
                    <m:sty m:val="i"/>
                  </m:rPr>
                  <m:t>n</m:t>
                </m:r>
              </m:sub>
            </m:sSub>
          </m:e>
        </m:d>
        <m:r>
          <m:rPr>
            <m:sty m:val="p"/>
          </m:rPr>
          <m:t>Ω</m:t>
        </m:r>
      </m:oMath>
      <w:r>
        <w:rPr/>
        <w:t xml:space="preserve">, avec </w:t>
      </w:r>
      <m:oMath>
        <m:r>
          <m:rPr>
            <m:sty m:val="p"/>
          </m:rPr>
          <m:t>Ω</m:t>
        </m:r>
        <m:r>
          <m:rPr>
            <m:sty m:val="p"/>
          </m:rPr>
          <m:t>∈</m:t>
        </m:r>
        <m:sSub>
          <m:sSubPr/>
          <m:e>
            <m:r>
              <m:rPr>
                <m:sty m:val="i"/>
              </m:rPr>
              <m:t>O</m:t>
            </m:r>
          </m:e>
          <m:sub>
            <m:r>
              <m:rPr>
                <m:sty m:val="i"/>
              </m:rPr>
              <m:t>n</m:t>
            </m:r>
          </m:sub>
        </m:sSub>
        <m:r>
          <m:rPr>
            <m:sty m:val="p"/>
          </m:rPr>
          <m:t>(</m:t>
        </m:r>
        <m:r>
          <m:rPr>
            <m:sty m:val="b"/>
          </m:rPr>
          <m:t>R</m:t>
        </m:r>
        <m:r>
          <m:rPr>
            <m:sty m:val="p"/>
          </m:rPr>
          <m:t>)</m:t>
        </m:r>
      </m:oMath>
      <w:r>
        <w:rPr/>
        <w:t xml:space="preserve"> et </w:t>
      </w:r>
      <m:oMath>
        <m:sSub>
          <m:sSubPr/>
          <m:e>
            <m:d>
              <m:dPr>
                <m:begChr m:val="("/>
                <m:endChr m:val=")"/>
                <m:ctrlPr>
                  <w:rPr>
                    <w:rFonts w:ascii="Cambria Math" w:hAnsi="Cambria Math"/>
                  </w:rPr>
                </m:ctrlPr>
              </m:dPr>
              <m:e>
                <m:sSub>
                  <m:sSubPr/>
                  <m:e>
                    <m:r>
                      <m:rPr>
                        <m:sty m:val="i"/>
                      </m:rPr>
                      <m:t>s</m:t>
                    </m:r>
                  </m:e>
                  <m:sub>
                    <m:r>
                      <m:rPr>
                        <m:sty m:val="i"/>
                      </m:rPr>
                      <m:t>i</m:t>
                    </m:r>
                  </m:sub>
                </m:sSub>
              </m:e>
            </m:d>
          </m:e>
          <m:sub>
            <m:r>
              <m:rPr>
                <m:sty m:val="p"/>
              </m:rPr>
              <m:t>1</m:t>
            </m:r>
            <m:r>
              <m:rPr>
                <m:sty m:val="p"/>
              </m:rPr>
              <m:t>≤</m:t>
            </m:r>
            <m:r>
              <m:rPr>
                <m:sty m:val="i"/>
              </m:rPr>
              <m:t>i</m:t>
            </m:r>
            <m:r>
              <m:rPr>
                <m:sty m:val="p"/>
              </m:rPr>
              <m:t>≤</m:t>
            </m:r>
            <m:r>
              <m:rPr>
                <m:sty m:val="i"/>
              </m:rPr>
              <m:t>n</m:t>
            </m:r>
          </m:sub>
        </m:sSub>
        <m:r>
          <m:rPr>
            <m:sty m:val="p"/>
          </m:rPr>
          <m:t>∈</m:t>
        </m:r>
        <m:sSup>
          <m:sSupPr/>
          <m:e>
            <m:r>
              <m:rPr>
                <m:sty m:val="i"/>
              </m:rPr>
              <m:t>I</m:t>
            </m:r>
          </m:e>
          <m:sup>
            <m:r>
              <m:rPr>
                <m:sty m:val="i"/>
              </m:rPr>
              <m:t>n</m:t>
            </m:r>
          </m:sup>
        </m:sSup>
      </m:oMath>
      <w:r>
        <w:rPr/>
        <w:t xml:space="preserve">.</w:t>
      </w:r>
      <w:r>
        <w:rPr/>
        <w:br w:type="textWrapping"/>
      </w:r>
      <w:r>
        <w:rPr>
          <w:rFonts w:eastAsia="Georgia" w:cs="Georgia" w:ascii="Georgia" w:hAnsi="Georgia"/>
        </w:rPr>
        <w:t xml:space="preserve">Cette fonction est bien définie puisque, d'après la question précédente, </w:t>
      </w:r>
      <m:oMath>
        <m:r>
          <m:rPr>
            <m:sty m:val="i"/>
          </m:rPr>
          <m:t>u</m:t>
        </m:r>
        <m:r>
          <m:rPr>
            <m:sty m:val="p"/>
          </m:rPr>
          <m:t>(</m:t>
        </m:r>
        <m:r>
          <m:rPr>
            <m:sty m:val="i"/>
          </m:rPr>
          <m:t>φ</m:t>
        </m:r>
        <m:r>
          <m:rPr>
            <m:sty m:val="p"/>
          </m:rPr>
          <m:t>)</m:t>
        </m:r>
        <m:r>
          <m:rPr>
            <m:sty m:val="p"/>
          </m:rPr>
          <m:t>(</m:t>
        </m:r>
        <m:r>
          <m:rPr>
            <m:sty m:val="i"/>
          </m:rPr>
          <m:t>S</m:t>
        </m:r>
        <m:r>
          <m:rPr>
            <m:sty m:val="p"/>
          </m:rPr>
          <m:t>)</m:t>
        </m:r>
      </m:oMath>
      <w:r>
        <w:rPr>
          <w:rFonts w:eastAsia="Georgia" w:cs="Georgia" w:ascii="Georgia" w:hAnsi="Georgia"/>
        </w:rPr>
        <w:t xml:space="preserve"> ne dépend pas du choix des matrices </w:t>
      </w:r>
      <m:oMath>
        <m:r>
          <m:rPr>
            <m:sty m:val="p"/>
          </m:rPr>
          <m:t>Ω</m:t>
        </m:r>
        <m:r>
          <m:rPr>
            <m:sty m:val="p"/>
          </m:rPr>
          <m:t>∈</m:t>
        </m:r>
        <m:sSub>
          <m:sSubPr/>
          <m:e>
            <m:r>
              <m:rPr>
                <m:sty m:val="i"/>
              </m:rPr>
              <m:t>O</m:t>
            </m:r>
          </m:e>
          <m:sub>
            <m:r>
              <m:rPr>
                <m:sty m:val="i"/>
              </m:rPr>
              <m:t>n</m:t>
            </m:r>
          </m:sub>
        </m:sSub>
        <m:r>
          <m:rPr>
            <m:sty m:val="p"/>
          </m:rPr>
          <m:t>(</m:t>
        </m:r>
        <m:r>
          <m:rPr>
            <m:sty m:val="b"/>
          </m:rPr>
          <m:t>R</m:t>
        </m:r>
        <m:r>
          <m:rPr>
            <m:sty m:val="p"/>
          </m:rPr>
          <m:t>)</m:t>
        </m:r>
      </m:oMath>
      <w:r>
        <w:rPr/>
        <w:t xml:space="preserve"> et </w:t>
      </w:r>
      <m:oMath>
        <m:r>
          <m:rPr>
            <m:sty m:val="i"/>
          </m:rPr>
          <m:t>D</m:t>
        </m:r>
        <m:r>
          <m:rPr>
            <m:sty m:val="p"/>
          </m:rPr>
          <m:t>=</m:t>
        </m:r>
        <m:r>
          <m:rPr>
            <m:sty m:val="p"/>
          </m:rPr>
          <m:t>Diag</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s</m:t>
                        </m:r>
                      </m:e>
                      <m:sub>
                        <m:r>
                          <m:rPr>
                            <m:sty m:val="i"/>
                          </m:rPr>
                          <m:t>i</m:t>
                        </m:r>
                      </m:sub>
                    </m:sSub>
                  </m:e>
                </m:d>
              </m:e>
              <m:sub>
                <m:r>
                  <m:rPr>
                    <m:sty m:val="p"/>
                  </m:rPr>
                  <m:t>1</m:t>
                </m:r>
                <m:r>
                  <m:rPr>
                    <m:sty m:val="p"/>
                  </m:rPr>
                  <m:t>≤</m:t>
                </m:r>
                <m:r>
                  <m:rPr>
                    <m:sty m:val="i"/>
                  </m:rPr>
                  <m:t>i</m:t>
                </m:r>
                <m:r>
                  <m:rPr>
                    <m:sty m:val="p"/>
                  </m:rPr>
                  <m:t>≤</m:t>
                </m:r>
                <m:r>
                  <m:rPr>
                    <m:sty m:val="i"/>
                  </m:rPr>
                  <m:t>n</m:t>
                </m:r>
              </m:sub>
            </m:sSub>
          </m:e>
        </m:d>
      </m:oMath>
      <w:r>
        <w:rPr/>
        <w:t xml:space="preserve"> avec </w:t>
      </w:r>
      <m:oMath>
        <m:sSub>
          <m:sSubPr/>
          <m:e>
            <m:d>
              <m:dPr>
                <m:begChr m:val="("/>
                <m:endChr m:val=")"/>
                <m:ctrlPr>
                  <w:rPr>
                    <w:rFonts w:ascii="Cambria Math" w:hAnsi="Cambria Math"/>
                  </w:rPr>
                </m:ctrlPr>
              </m:dPr>
              <m:e>
                <m:sSub>
                  <m:sSubPr/>
                  <m:e>
                    <m:r>
                      <m:rPr>
                        <m:sty m:val="i"/>
                      </m:rPr>
                      <m:t>s</m:t>
                    </m:r>
                  </m:e>
                  <m:sub>
                    <m:r>
                      <m:rPr>
                        <m:sty m:val="i"/>
                      </m:rPr>
                      <m:t>i</m:t>
                    </m:r>
                  </m:sub>
                </m:sSub>
              </m:e>
            </m:d>
          </m:e>
          <m:sub>
            <m:r>
              <m:rPr>
                <m:sty m:val="p"/>
              </m:rPr>
              <m:t>1</m:t>
            </m:r>
            <m:r>
              <m:rPr>
                <m:sty m:val="p"/>
              </m:rPr>
              <m:t>≤</m:t>
            </m:r>
            <m:r>
              <m:rPr>
                <m:sty m:val="i"/>
              </m:rPr>
              <m:t>i</m:t>
            </m:r>
            <m:r>
              <m:rPr>
                <m:sty m:val="p"/>
              </m:rPr>
              <m:t>≤</m:t>
            </m:r>
            <m:r>
              <m:rPr>
                <m:sty m:val="i"/>
              </m:rPr>
              <m:t>n</m:t>
            </m:r>
          </m:sub>
        </m:sSub>
        <m:r>
          <m:rPr>
            <m:sty m:val="p"/>
          </m:rPr>
          <m:t>∈</m:t>
        </m:r>
        <m:sSup>
          <m:sSupPr/>
          <m:e>
            <m:r>
              <m:rPr>
                <m:sty m:val="i"/>
              </m:rPr>
              <m:t>I</m:t>
            </m:r>
          </m:e>
          <m:sup>
            <m:r>
              <m:rPr>
                <m:sty m:val="i"/>
              </m:rPr>
              <m:t>n</m:t>
            </m:r>
          </m:sup>
        </m:sSup>
      </m:oMath>
      <w:r>
        <w:rPr/>
        <w:t xml:space="preserve">, tel que </w:t>
      </w:r>
      <m:oMath>
        <m:r>
          <m:rPr>
            <m:sty m:val="i"/>
          </m:rPr>
          <m:t>S</m:t>
        </m:r>
        <m:r>
          <m:rPr>
            <m:sty m:val="p"/>
          </m:rPr>
          <m:t>=</m:t>
        </m:r>
        <m:sSup>
          <m:sSupPr/>
          <m:e>
            <m:r>
              <m:t xml:space="preserve"> </m:t>
            </m:r>
          </m:e>
          <m:sup>
            <m:r>
              <m:rPr>
                <m:sty m:val="i"/>
              </m:rPr>
              <m:t>t</m:t>
            </m:r>
          </m:sup>
        </m:sSup>
        <m:r>
          <m:rPr>
            <m:sty m:val="p"/>
          </m:rPr>
          <m:t>Ω</m:t>
        </m:r>
        <m:r>
          <m:rPr>
            <m:sty m:val="i"/>
          </m:rPr>
          <m:t>D</m:t>
        </m:r>
        <m:r>
          <m:rPr>
            <m:sty m:val="p"/>
          </m:rPr>
          <m:t>Ω</m:t>
        </m:r>
      </m:oMath>
      <w:r>
        <w:rPr/>
        <w:t xml:space="preserve">.</w:t>
      </w:r>
    </w:p>
    <w:p>
      <w:pPr>
        <w:spacing w:after="220" w:lineRule="auto"/>
      </w:pPr>
      <w:r>
        <w:rPr>
          <w:rFonts w:eastAsia="Georgia" w:cs="Georgia" w:ascii="Georgia" w:hAnsi="Georgia"/>
        </w:rPr>
        <w:t xml:space="preserve">Enfin, on désigne par </w:t>
      </w:r>
      <m:oMath>
        <m:r>
          <m:rPr>
            <m:sty m:val="i"/>
          </m:rPr>
          <m:t>v</m:t>
        </m:r>
      </m:oMath>
      <w:r>
        <w:rPr/>
        <w:t xml:space="preserve"> l'application </w:t>
      </w:r>
      <m:oMath>
        <m:r>
          <m:rPr>
            <m:sty m:val="p"/>
          </m:rPr>
          <m:t>Tr</m:t>
        </m:r>
        <m:r>
          <m:rPr>
            <m:sty m:val="p"/>
          </m:rPr>
          <m:t>∘</m:t>
        </m:r>
        <m:r>
          <m:rPr>
            <m:sty m:val="i"/>
          </m:rPr>
          <m:t>u</m:t>
        </m:r>
      </m:oMath>
      <w:r>
        <w:rPr/>
        <w:t xml:space="preserve">.</w:t>
      </w:r>
      <w:r>
        <w:rPr/>
        <w:br w:type="textWrapping"/>
      </w:r>
      <m:oMath>
        <m:r>
          <m:rPr>
            <m:sty m:val="b"/>
          </m:rPr>
          <m:t>8</m:t>
        </m:r>
        <m:r>
          <m:rPr>
            <m:sty m:val="p"/>
          </m:rPr>
          <m:t>▹</m:t>
        </m:r>
      </m:oMath>
      <w:r>
        <w:rPr>
          <w:rFonts w:eastAsia="Georgia" w:cs="Georgia" w:ascii="Georgia" w:hAnsi="Georgia"/>
        </w:rPr>
        <w:t xml:space="preserve"> Vérifier que </w:t>
      </w:r>
      <m:oMath>
        <m:r>
          <m:rPr>
            <m:sty m:val="i"/>
          </m:rPr>
          <m:t>u</m:t>
        </m:r>
      </m:oMath>
      <w:r>
        <w:rPr/>
        <w:t xml:space="preserve"> et </w:t>
      </w:r>
      <m:oMath>
        <m:r>
          <m:rPr>
            <m:sty m:val="i"/>
          </m:rPr>
          <m:t>v</m:t>
        </m:r>
      </m:oMath>
      <w:r>
        <w:rPr>
          <w:rFonts w:eastAsia="Georgia" w:cs="Georgia" w:ascii="Georgia" w:hAnsi="Georgia"/>
        </w:rPr>
        <w:t xml:space="preserve"> sont linéaires, puis calculer, pour toute fonction </w:t>
      </w:r>
      <m:oMath>
        <m:r>
          <m:rPr>
            <m:sty m:val="i"/>
          </m:rPr>
          <m:t>φ</m:t>
        </m:r>
      </m:oMath>
      <w:r>
        <w:rPr/>
        <w:t xml:space="preserve"> de </w:t>
      </w:r>
      <m:oMath>
        <m:r>
          <m:rPr>
            <m:sty m:val="i"/>
          </m:rPr>
          <m:t>I</m:t>
        </m:r>
      </m:oMath>
      <w:r>
        <w:rPr/>
        <w:t xml:space="preserve"> dans </w:t>
      </w:r>
      <m:oMath>
        <m:r>
          <m:rPr>
            <m:sty m:val="b"/>
          </m:rPr>
          <m:t>R</m:t>
        </m:r>
      </m:oMath>
      <w:r>
        <w:rPr/>
        <w:t xml:space="preserve"> et pour tout </w:t>
      </w:r>
      <m:oMath>
        <m:r>
          <m:rPr>
            <m:sty m:val="i"/>
          </m:rPr>
          <m:t>x</m:t>
        </m:r>
        <m:r>
          <m:rPr>
            <m:sty m:val="p"/>
          </m:rPr>
          <m:t>∈</m:t>
        </m:r>
        <m:r>
          <m:rPr>
            <m:sty m:val="i"/>
          </m:rPr>
          <m:t>I</m:t>
        </m:r>
        <m:r>
          <m:rPr>
            <m:sty m:val="p"/>
          </m:rPr>
          <m:t>,</m:t>
        </m:r>
        <m:r>
          <m:rPr>
            <m:sty m:val="i"/>
          </m:rPr>
          <m:t>u</m:t>
        </m:r>
        <m:r>
          <m:rPr>
            <m:sty m:val="p"/>
          </m:rPr>
          <m:t>(</m:t>
        </m:r>
        <m:r>
          <m:rPr>
            <m:sty m:val="i"/>
          </m:rPr>
          <m:t>φ</m:t>
        </m:r>
        <m:r>
          <m:rPr>
            <m:sty m:val="p"/>
          </m:rPr>
          <m:t>)</m:t>
        </m:r>
        <m:d>
          <m:dPr>
            <m:begChr m:val="("/>
            <m:endChr m:val=")"/>
            <m:ctrlPr>
              <w:rPr>
                <w:rFonts w:ascii="Cambria Math" w:hAnsi="Cambria Math"/>
              </w:rPr>
            </m:ctrlPr>
          </m:dPr>
          <m:e>
            <m:r>
              <m:rPr>
                <m:sty m:val="i"/>
              </m:rPr>
              <m:t>x</m:t>
            </m:r>
            <m:sSub>
              <m:sSubPr/>
              <m:e>
                <m:r>
                  <m:rPr>
                    <m:sty m:val="i"/>
                  </m:rPr>
                  <m:t>I</m:t>
                </m:r>
              </m:e>
              <m:sub>
                <m:r>
                  <m:rPr>
                    <m:sty m:val="i"/>
                  </m:rPr>
                  <m:t>n</m:t>
                </m:r>
              </m:sub>
            </m:sSub>
          </m:e>
        </m:d>
      </m:oMath>
      <w:r>
        <w:rPr/>
        <w:t xml:space="preserve">.</w:t>
      </w:r>
      <w:r>
        <w:rPr/>
        <w:br w:type="textWrapping"/>
      </w:r>
      <m:oMath>
        <m:r>
          <m:rPr>
            <m:sty m:val="p"/>
          </m:rPr>
          <m:t>9</m:t>
        </m:r>
        <m:r>
          <m:rPr>
            <m:sty m:val="p"/>
          </m:rPr>
          <m:t>▹</m:t>
        </m:r>
      </m:oMath>
      <w:r>
        <w:rPr>
          <w:rFonts w:eastAsia="Georgia" w:cs="Georgia" w:ascii="Georgia" w:hAnsi="Georgia"/>
        </w:rPr>
        <w:t xml:space="preserve"> Étudier l'injectivité et la surjectivité de </w:t>
      </w:r>
      <m:oMath>
        <m:r>
          <m:rPr>
            <m:sty m:val="i"/>
          </m:rPr>
          <m:t>u</m:t>
        </m:r>
      </m:oMath>
      <w:r>
        <w:rPr/>
        <w:t xml:space="preserve">.</w:t>
      </w:r>
      <w:r>
        <w:rPr/>
        <w:br w:type="textWrapping"/>
      </w:r>
      <m:oMath>
        <m:r>
          <m:rPr>
            <m:sty m:val="p"/>
          </m:rPr>
          <m:t>10</m:t>
        </m:r>
        <m:r>
          <m:rPr>
            <m:sty m:val="p"/>
          </m:rPr>
          <m:t>▹</m:t>
        </m:r>
      </m:oMath>
      <w:r>
        <w:rPr/>
        <w:t xml:space="preserve"> On suppose que </w:t>
      </w:r>
      <m:oMath>
        <m:r>
          <m:rPr>
            <m:sty m:val="i"/>
          </m:rPr>
          <m:t>f</m:t>
        </m:r>
      </m:oMath>
      <w:r>
        <w:rPr/>
        <w:t xml:space="preserve"> est polynomiale ; montrer qu'il existe </w:t>
      </w:r>
      <m:oMath>
        <m:r>
          <m:rPr>
            <m:sty m:val="i"/>
          </m:rPr>
          <m:t>P</m:t>
        </m:r>
        <m:r>
          <m:rPr>
            <m:sty m:val="p"/>
          </m:rPr>
          <m:t>∈</m:t>
        </m:r>
        <m:r>
          <m:rPr>
            <m:sty m:val="b"/>
          </m:rPr>
          <m:t>R</m:t>
        </m:r>
        <m:r>
          <m:rPr>
            <m:sty m:val="p"/>
          </m:rPr>
          <m:t>[</m:t>
        </m:r>
        <m:r>
          <m:rPr>
            <m:sty m:val="i"/>
          </m:rPr>
          <m:t>X</m:t>
        </m:r>
        <m:r>
          <m:rPr>
            <m:sty m:val="p"/>
          </m:rPr>
          <m:t>]</m:t>
        </m:r>
      </m:oMath>
      <w:r>
        <w:rPr/>
        <w:t xml:space="preserve"> tel que pour tout </w:t>
      </w:r>
      <m:oMath>
        <m:r>
          <m:rPr>
            <m:sty m:val="i"/>
          </m:rPr>
          <m:t>S</m:t>
        </m:r>
        <m:r>
          <m:rPr>
            <m:sty m:val="p"/>
          </m:rPr>
          <m:t>∈</m:t>
        </m:r>
        <m:sSub>
          <m:sSubPr/>
          <m:e>
            <m:r>
              <m:rPr>
                <m:sty m:val="i"/>
              </m:rPr>
              <m:t>S</m:t>
            </m:r>
          </m:e>
          <m:sub>
            <m:r>
              <m:rPr>
                <m:sty m:val="i"/>
              </m:rPr>
              <m:t>n</m:t>
            </m:r>
          </m:sub>
        </m:sSub>
        <m:r>
          <m:rPr>
            <m:sty m:val="p"/>
          </m:rPr>
          <m:t>(</m:t>
        </m:r>
        <m:r>
          <m:rPr>
            <m:sty m:val="i"/>
          </m:rPr>
          <m:t>I</m:t>
        </m:r>
        <m:r>
          <m:rPr>
            <m:sty m:val="p"/>
          </m:rPr>
          <m:t>)</m:t>
        </m:r>
        <m:r>
          <m:rPr>
            <m:sty m:val="p"/>
          </m:rPr>
          <m:t>,</m:t>
        </m:r>
        <m:r>
          <m:rPr>
            <m:sty m:val="i"/>
          </m:rPr>
          <m:t>u</m:t>
        </m:r>
        <m:r>
          <m:rPr>
            <m:sty m:val="p"/>
          </m:rPr>
          <m:t>(</m:t>
        </m:r>
        <m:r>
          <m:rPr>
            <m:sty m:val="i"/>
          </m:rPr>
          <m:t>f</m:t>
        </m:r>
        <m:r>
          <m:rPr>
            <m:sty m:val="p"/>
          </m:rPr>
          <m:t>)</m:t>
        </m:r>
        <m:r>
          <m:rPr>
            <m:sty m:val="p"/>
          </m:rPr>
          <m:t>(</m:t>
        </m:r>
        <m:r>
          <m:rPr>
            <m:sty m:val="i"/>
          </m:rPr>
          <m:t>S</m:t>
        </m:r>
        <m:r>
          <m:rPr>
            <m:sty m:val="p"/>
          </m:rPr>
          <m:t>)</m:t>
        </m:r>
        <m:r>
          <m:rPr>
            <m:sty m:val="p"/>
          </m:rPr>
          <m:t>=</m:t>
        </m:r>
        <m:r>
          <m:rPr>
            <m:sty m:val="i"/>
          </m:rPr>
          <m:t>P</m:t>
        </m:r>
        <m:r>
          <m:rPr>
            <m:sty m:val="p"/>
          </m:rPr>
          <m:t>(</m:t>
        </m:r>
        <m:r>
          <m:rPr>
            <m:sty m:val="i"/>
          </m:rPr>
          <m:t>S</m:t>
        </m:r>
        <m:r>
          <m:rPr>
            <m:sty m:val="p"/>
          </m:rPr>
          <m:t>)</m:t>
        </m:r>
      </m:oMath>
      <w:r>
        <w:rPr/>
        <w:t xml:space="preserve">.</w:t>
      </w:r>
    </w:p>
    <w:p>
      <w:pPr>
        <w:spacing w:after="220" w:lineRule="auto"/>
      </w:pPr>
      <w:r>
        <w:rPr>
          <w:rFonts w:eastAsia="Georgia" w:cs="Georgia" w:ascii="Georgia" w:hAnsi="Georgia"/>
        </w:rPr>
        <w:t xml:space="preserve">Réciproquement, est-il vrai que, s'il existe </w:t>
      </w:r>
      <m:oMath>
        <m:r>
          <m:rPr>
            <m:sty m:val="i"/>
          </m:rPr>
          <m:t>P</m:t>
        </m:r>
        <m:r>
          <m:rPr>
            <m:sty m:val="p"/>
          </m:rPr>
          <m:t>∈</m:t>
        </m:r>
        <m:r>
          <m:rPr>
            <m:sty m:val="b"/>
          </m:rPr>
          <m:t>R</m:t>
        </m:r>
        <m:r>
          <m:rPr>
            <m:sty m:val="p"/>
          </m:rPr>
          <m:t>[</m:t>
        </m:r>
        <m:r>
          <m:rPr>
            <m:sty m:val="i"/>
          </m:rPr>
          <m:t>X</m:t>
        </m:r>
        <m:r>
          <m:rPr>
            <m:sty m:val="p"/>
          </m:rPr>
          <m:t>]</m:t>
        </m:r>
      </m:oMath>
      <w:r>
        <w:rPr/>
        <w:t xml:space="preserve"> tel que pour tout </w:t>
      </w:r>
      <m:oMath>
        <m:r>
          <m:rPr>
            <m:sty m:val="i"/>
          </m:rPr>
          <m:t>S</m:t>
        </m:r>
        <m:r>
          <m:rPr>
            <m:sty m:val="p"/>
          </m:rPr>
          <m:t>∈</m:t>
        </m:r>
        <m:sSub>
          <m:sSubPr/>
          <m:e>
            <m:r>
              <m:rPr>
                <m:sty m:val="i"/>
              </m:rPr>
              <m:t>S</m:t>
            </m:r>
          </m:e>
          <m:sub>
            <m:r>
              <m:rPr>
                <m:sty m:val="i"/>
              </m:rPr>
              <m:t>n</m:t>
            </m:r>
          </m:sub>
        </m:sSub>
        <m:r>
          <m:rPr>
            <m:sty m:val="p"/>
          </m:rPr>
          <m:t>(</m:t>
        </m:r>
        <m:r>
          <m:rPr>
            <m:sty m:val="i"/>
          </m:rPr>
          <m:t>I</m:t>
        </m:r>
        <m:r>
          <m:rPr>
            <m:sty m:val="p"/>
          </m:rPr>
          <m:t>)</m:t>
        </m:r>
      </m:oMath>
      <w:r>
        <w:rPr/>
        <w:t xml:space="preserve">, </w:t>
      </w:r>
      <m:oMath>
        <m:r>
          <m:rPr>
            <m:sty m:val="i"/>
          </m:rPr>
          <m:t>u</m:t>
        </m:r>
        <m:r>
          <m:rPr>
            <m:sty m:val="p"/>
          </m:rPr>
          <m:t>(</m:t>
        </m:r>
        <m:r>
          <m:rPr>
            <m:sty m:val="i"/>
          </m:rPr>
          <m:t>f</m:t>
        </m:r>
        <m:r>
          <m:rPr>
            <m:sty m:val="p"/>
          </m:rPr>
          <m:t>)</m:t>
        </m:r>
        <m:r>
          <m:rPr>
            <m:sty m:val="p"/>
          </m:rPr>
          <m:t>(</m:t>
        </m:r>
        <m:r>
          <m:rPr>
            <m:sty m:val="i"/>
          </m:rPr>
          <m:t>S</m:t>
        </m:r>
        <m:r>
          <m:rPr>
            <m:sty m:val="p"/>
          </m:rPr>
          <m:t>)</m:t>
        </m:r>
        <m:r>
          <m:rPr>
            <m:sty m:val="p"/>
          </m:rPr>
          <m:t>=</m:t>
        </m:r>
        <m:r>
          <m:rPr>
            <m:sty m:val="i"/>
          </m:rPr>
          <m:t>P</m:t>
        </m:r>
        <m:r>
          <m:rPr>
            <m:sty m:val="p"/>
          </m:rPr>
          <m:t>(</m:t>
        </m:r>
        <m:r>
          <m:rPr>
            <m:sty m:val="i"/>
          </m:rPr>
          <m:t>S</m:t>
        </m:r>
        <m:r>
          <m:rPr>
            <m:sty m:val="p"/>
          </m:rPr>
          <m:t>)</m:t>
        </m:r>
      </m:oMath>
      <w:r>
        <w:rPr/>
        <w:t xml:space="preserve">, alors </w:t>
      </w:r>
      <m:oMath>
        <m:r>
          <m:rPr>
            <m:sty m:val="i"/>
          </m:rPr>
          <m:t>f</m:t>
        </m:r>
      </m:oMath>
      <w:r>
        <w:rPr/>
        <w:t xml:space="preserve"> est polynomiale?</w:t>
      </w:r>
      <w:r>
        <w:rPr/>
        <w:br w:type="textWrapping"/>
      </w:r>
      <m:oMath>
        <m:r>
          <m:rPr>
            <m:sty m:val="p"/>
          </m:rPr>
          <m:t>11</m:t>
        </m:r>
        <m:r>
          <m:rPr>
            <m:sty m:val="p"/>
          </m:rPr>
          <m:t>▹</m:t>
        </m:r>
      </m:oMath>
      <w:r>
        <w:rPr>
          <w:rFonts w:eastAsia="Georgia" w:cs="Georgia" w:ascii="Georgia" w:hAnsi="Georgia"/>
        </w:rPr>
        <w:t xml:space="preserve"> Démontrer que, si </w:t>
      </w:r>
      <m:oMath>
        <m:sSub>
          <m:sSubPr/>
          <m:e>
            <m:d>
              <m:dPr>
                <m:begChr m:val="("/>
                <m:endChr m:val=")"/>
                <m:ctrlPr>
                  <w:rPr>
                    <w:rFonts w:ascii="Cambria Math" w:hAnsi="Cambria Math"/>
                  </w:rPr>
                </m:ctrlPr>
              </m:dPr>
              <m:e>
                <m:sSub>
                  <m:sSubPr/>
                  <m:e>
                    <m:r>
                      <m:rPr>
                        <m:sty m:val="i"/>
                      </m:rPr>
                      <m:t>φ</m:t>
                    </m:r>
                  </m:e>
                  <m:sub>
                    <m:r>
                      <m:rPr>
                        <m:sty m:val="i"/>
                      </m:rPr>
                      <m:t>k</m:t>
                    </m:r>
                  </m:sub>
                </m:sSub>
              </m:e>
            </m:d>
          </m:e>
          <m:sub>
            <m:r>
              <m:rPr>
                <m:sty m:val="i"/>
              </m:rPr>
              <m:t>k</m:t>
            </m:r>
            <m:r>
              <m:rPr>
                <m:sty m:val="p"/>
              </m:rPr>
              <m:t>∈</m:t>
            </m:r>
            <m:r>
              <m:rPr>
                <m:sty m:val="b"/>
              </m:rPr>
              <m:t>N</m:t>
            </m:r>
          </m:sub>
        </m:sSub>
      </m:oMath>
      <w:r>
        <w:rPr/>
        <w:t xml:space="preserve"> est une suite de fonctions de </w:t>
      </w:r>
      <m:oMath>
        <m:r>
          <m:rPr>
            <m:sty m:val="i"/>
          </m:rPr>
          <m:t>I</m:t>
        </m:r>
      </m:oMath>
      <w:r>
        <w:rPr/>
        <w:t xml:space="preserve"> dans </w:t>
      </w:r>
      <m:oMath>
        <m:r>
          <m:rPr>
            <m:sty m:val="b"/>
          </m:rPr>
          <m:t>R</m:t>
        </m:r>
      </m:oMath>
      <w:r>
        <w:rPr/>
        <w:t xml:space="preserve"> qui converge simplement sur </w:t>
      </w:r>
      <m:oMath>
        <m:r>
          <m:rPr>
            <m:sty m:val="i"/>
          </m:rPr>
          <m:t>I</m:t>
        </m:r>
      </m:oMath>
      <w:r>
        <w:rPr/>
        <w:t xml:space="preserve"> vers une fonction </w:t>
      </w:r>
      <m:oMath>
        <m:r>
          <m:rPr>
            <m:sty m:val="i"/>
          </m:rPr>
          <m:t>φ</m:t>
        </m:r>
      </m:oMath>
      <w:r>
        <w:rPr/>
        <w:t xml:space="preserve">, alors les suites </w:t>
      </w:r>
      <m:oMath>
        <m:sSub>
          <m:sSubPr/>
          <m:e>
            <m:d>
              <m:dPr>
                <m:begChr m:val="("/>
                <m:endChr m:val=")"/>
                <m:ctrlPr>
                  <w:rPr>
                    <w:rFonts w:ascii="Cambria Math" w:hAnsi="Cambria Math"/>
                  </w:rPr>
                </m:ctrlPr>
              </m:dPr>
              <m:e>
                <m:r>
                  <m:rPr>
                    <m:sty m:val="i"/>
                  </m:rPr>
                  <m:t>u</m:t>
                </m:r>
                <m:d>
                  <m:dPr>
                    <m:begChr m:val="("/>
                    <m:endChr m:val=")"/>
                    <m:ctrlPr>
                      <w:rPr>
                        <w:rFonts w:ascii="Cambria Math" w:hAnsi="Cambria Math"/>
                      </w:rPr>
                    </m:ctrlPr>
                  </m:dPr>
                  <m:e>
                    <m:sSub>
                      <m:sSubPr/>
                      <m:e>
                        <m:r>
                          <m:rPr>
                            <m:sty m:val="i"/>
                          </m:rPr>
                          <m:t>φ</m:t>
                        </m:r>
                      </m:e>
                      <m:sub>
                        <m:r>
                          <m:rPr>
                            <m:sty m:val="i"/>
                          </m:rPr>
                          <m:t>k</m:t>
                        </m:r>
                      </m:sub>
                    </m:sSub>
                  </m:e>
                </m:d>
              </m:e>
            </m:d>
          </m:e>
          <m:sub>
            <m:r>
              <m:rPr>
                <m:sty m:val="i"/>
              </m:rPr>
              <m:t>k</m:t>
            </m:r>
            <m:r>
              <m:rPr>
                <m:sty m:val="p"/>
              </m:rPr>
              <m:t>∈</m:t>
            </m:r>
            <m:r>
              <m:rPr>
                <m:sty m:val="b"/>
              </m:rPr>
              <m:t>N</m:t>
            </m:r>
          </m:sub>
        </m:sSub>
      </m:oMath>
      <w:r>
        <w:rPr/>
        <w:t xml:space="preserve"> et </w:t>
      </w:r>
      <m:oMath>
        <m:sSub>
          <m:sSubPr/>
          <m:e>
            <m:d>
              <m:dPr>
                <m:begChr m:val="("/>
                <m:endChr m:val=")"/>
                <m:ctrlPr>
                  <w:rPr>
                    <w:rFonts w:ascii="Cambria Math" w:hAnsi="Cambria Math"/>
                  </w:rPr>
                </m:ctrlPr>
              </m:dPr>
              <m:e>
                <m:r>
                  <m:rPr>
                    <m:sty m:val="i"/>
                  </m:rPr>
                  <m:t>v</m:t>
                </m:r>
                <m:d>
                  <m:dPr>
                    <m:begChr m:val="("/>
                    <m:endChr m:val=")"/>
                    <m:ctrlPr>
                      <w:rPr>
                        <w:rFonts w:ascii="Cambria Math" w:hAnsi="Cambria Math"/>
                      </w:rPr>
                    </m:ctrlPr>
                  </m:dPr>
                  <m:e>
                    <m:sSub>
                      <m:sSubPr/>
                      <m:e>
                        <m:r>
                          <m:rPr>
                            <m:sty m:val="i"/>
                          </m:rPr>
                          <m:t>φ</m:t>
                        </m:r>
                      </m:e>
                      <m:sub>
                        <m:r>
                          <m:rPr>
                            <m:sty m:val="i"/>
                          </m:rPr>
                          <m:t>k</m:t>
                        </m:r>
                      </m:sub>
                    </m:sSub>
                  </m:e>
                </m:d>
              </m:e>
            </m:d>
          </m:e>
          <m:sub>
            <m:r>
              <m:rPr>
                <m:sty m:val="i"/>
              </m:rPr>
              <m:t>k</m:t>
            </m:r>
            <m:r>
              <m:rPr>
                <m:sty m:val="p"/>
              </m:rPr>
              <m:t>∈</m:t>
            </m:r>
            <m:r>
              <m:rPr>
                <m:sty m:val="b"/>
              </m:rPr>
              <m:t>N</m:t>
            </m:r>
          </m:sub>
        </m:sSub>
      </m:oMath>
      <w:r>
        <w:rPr/>
        <w:t xml:space="preserve"> convergent simplement sur </w:t>
      </w:r>
      <m:oMath>
        <m:sSub>
          <m:sSubPr/>
          <m:e>
            <m:r>
              <m:rPr>
                <m:sty m:val="i"/>
              </m:rPr>
              <m:t>S</m:t>
            </m:r>
          </m:e>
          <m:sub>
            <m:r>
              <m:rPr>
                <m:sty m:val="i"/>
              </m:rPr>
              <m:t>n</m:t>
            </m:r>
          </m:sub>
        </m:sSub>
        <m:r>
          <m:rPr>
            <m:sty m:val="p"/>
          </m:rPr>
          <m:t>(</m:t>
        </m:r>
        <m:r>
          <m:rPr>
            <m:sty m:val="i"/>
          </m:rPr>
          <m:t>I</m:t>
        </m:r>
        <m:r>
          <m:rPr>
            <m:sty m:val="p"/>
          </m:rPr>
          <m:t>)</m:t>
        </m:r>
      </m:oMath>
      <w:r>
        <w:rPr/>
        <w:t xml:space="preserve">.</w:t>
      </w:r>
    </w:p>
    <w:p>
      <w:pPr>
        <w:spacing w:after="220" w:lineRule="auto"/>
      </w:pPr>
      <w:r>
        <w:rPr/>
        <w:t xml:space="preserve">Y a-t-il convergence uniforme sur </w:t>
      </w:r>
      <m:oMath>
        <m:sSub>
          <m:sSubPr/>
          <m:e>
            <m:r>
              <m:rPr>
                <m:sty m:val="i"/>
              </m:rPr>
              <m:t>S</m:t>
            </m:r>
          </m:e>
          <m:sub>
            <m:r>
              <m:rPr>
                <m:sty m:val="i"/>
              </m:rPr>
              <m:t>n</m:t>
            </m:r>
          </m:sub>
        </m:sSub>
        <m:r>
          <m:rPr>
            <m:sty m:val="p"/>
          </m:rPr>
          <m:t>(</m:t>
        </m:r>
        <m:r>
          <m:rPr>
            <m:sty m:val="i"/>
          </m:rPr>
          <m:t>I</m:t>
        </m:r>
        <m:r>
          <m:rPr>
            <m:sty m:val="p"/>
          </m:rPr>
          <m:t>)</m:t>
        </m:r>
      </m:oMath>
      <w:r>
        <w:rPr/>
        <w:t xml:space="preserve"> si l'on suppose que </w:t>
      </w:r>
      <m:oMath>
        <m:sSub>
          <m:sSubPr/>
          <m:e>
            <m:d>
              <m:dPr>
                <m:begChr m:val="("/>
                <m:endChr m:val=")"/>
                <m:ctrlPr>
                  <w:rPr>
                    <w:rFonts w:ascii="Cambria Math" w:hAnsi="Cambria Math"/>
                  </w:rPr>
                </m:ctrlPr>
              </m:dPr>
              <m:e>
                <m:sSub>
                  <m:sSubPr/>
                  <m:e>
                    <m:r>
                      <m:rPr>
                        <m:sty m:val="i"/>
                      </m:rPr>
                      <m:t>φ</m:t>
                    </m:r>
                  </m:e>
                  <m:sub>
                    <m:r>
                      <m:rPr>
                        <m:sty m:val="i"/>
                      </m:rPr>
                      <m:t>k</m:t>
                    </m:r>
                  </m:sub>
                </m:sSub>
              </m:e>
            </m:d>
          </m:e>
          <m:sub>
            <m:r>
              <m:rPr>
                <m:sty m:val="i"/>
              </m:rPr>
              <m:t>k</m:t>
            </m:r>
            <m:r>
              <m:rPr>
                <m:sty m:val="p"/>
              </m:rPr>
              <m:t>∈</m:t>
            </m:r>
            <m:r>
              <m:rPr>
                <m:sty m:val="b"/>
              </m:rPr>
              <m:t>N</m:t>
            </m:r>
          </m:sub>
        </m:sSub>
      </m:oMath>
      <w:r>
        <w:rPr>
          <w:rFonts w:eastAsia="Georgia" w:cs="Georgia" w:ascii="Georgia" w:hAnsi="Georgia"/>
        </w:rPr>
        <w:t xml:space="preserve"> converge uniformément sur </w:t>
      </w:r>
      <m:oMath>
        <m:r>
          <m:rPr>
            <m:sty m:val="i"/>
          </m:rPr>
          <m:t>I</m:t>
        </m:r>
      </m:oMath>
      <w:r>
        <w:rPr/>
        <w:t xml:space="preserve"> ?</w:t>
      </w:r>
    </w:p>
    <w:p>
      <w:pPr>
        <w:spacing w:line="271" w:before="330" w:lineRule="auto"/>
      </w:pPr>
      <w:r>
        <w:rPr>
          <w:rFonts w:eastAsia="Georgia" w:cs="Georgia" w:ascii="Georgia" w:hAnsi="Georgia"/>
          <w:b/>
          <w:sz w:val="42"/>
        </w:rPr>
        <w:t xml:space="preserve">Norme et convexité</w:t>
      </w:r>
    </w:p>
    <w:p>
      <w:pPr>
        <w:spacing w:after="220" w:lineRule="auto"/>
      </w:pPr>
      <w:r>
        <w:rPr/>
        <w:t xml:space="preserve">L'objectif de cette partie est de munir </w:t>
      </w:r>
      <m:oMath>
        <m:sSub>
          <m:sSubPr/>
          <m:e>
            <m:r>
              <m:rPr>
                <m:sty m:val="i"/>
              </m:rPr>
              <m:t>S</m:t>
            </m:r>
          </m:e>
          <m:sub>
            <m:r>
              <m:rPr>
                <m:sty m:val="i"/>
              </m:rPr>
              <m:t>n</m:t>
            </m:r>
          </m:sub>
        </m:sSub>
        <m:r>
          <m:rPr>
            <m:sty m:val="p"/>
          </m:rPr>
          <m:t>(</m:t>
        </m:r>
        <m:r>
          <m:rPr>
            <m:sty m:val="b"/>
          </m:rPr>
          <m:t>R</m:t>
        </m:r>
        <m:r>
          <m:rPr>
            <m:sty m:val="p"/>
          </m:rPr>
          <m:t>)</m:t>
        </m:r>
      </m:oMath>
      <w:r>
        <w:rPr>
          <w:rFonts w:eastAsia="Georgia" w:cs="Georgia" w:ascii="Georgia" w:hAnsi="Georgia"/>
        </w:rPr>
        <w:t xml:space="preserve"> d'une nouvelle norme qui permettra de compléter l'étude des fonctions de matrices symétriques.</w:t>
      </w:r>
      <w:r>
        <w:rPr/>
        <w:br w:type="textWrapping"/>
      </w:r>
      <m:oMath>
        <m:r>
          <m:rPr>
            <m:sty m:val="p"/>
          </m:rPr>
          <m:t>12</m:t>
        </m:r>
        <m:r>
          <m:rPr>
            <m:sty m:val="p"/>
          </m:rPr>
          <m:t>▹</m:t>
        </m:r>
      </m:oMath>
      <w:r>
        <w:rPr/>
        <w:t xml:space="preserve"> On note </w:t>
      </w:r>
      <m:oMath>
        <m:r>
          <m:rPr>
            <m:sty m:val="p"/>
          </m:rPr>
          <m:t>Σ</m:t>
        </m:r>
        <m:r>
          <m:rPr>
            <m:sty m:val="p"/>
          </m:rPr>
          <m:t>=</m:t>
        </m:r>
        <m:d>
          <m:dPr>
            <m:begChr m:val="{"/>
            <m:endChr m:val="}"/>
            <m:ctrlPr>
              <w:rPr>
                <w:rFonts w:ascii="Cambria Math" w:hAnsi="Cambria Math"/>
              </w:rPr>
            </m:ctrlPr>
          </m:dPr>
          <m:e>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ty m:val="b"/>
              </m:rPr>
              <m:t>R</m:t>
            </m:r>
            <m:r>
              <m:rPr>
                <m:sty m:val="p"/>
              </m:rPr>
              <m:t>)</m:t>
            </m:r>
            <m:r>
              <m:rPr>
                <m:sty m:val="p"/>
              </m:rPr>
              <m:t>;</m:t>
            </m:r>
            <m:sSup>
              <m:sSupPr/>
              <m:e>
                <m:r>
                  <m:t xml:space="preserve"> </m:t>
                </m:r>
              </m:e>
              <m:sup>
                <m:r>
                  <m:rPr>
                    <m:sty m:val="i"/>
                  </m:rPr>
                  <m:t>t</m:t>
                </m:r>
              </m:sup>
            </m:sSup>
            <m:r>
              <m:rPr>
                <m:sty m:val="i"/>
              </m:rPr>
              <m:t>X</m:t>
            </m:r>
            <m:r>
              <m:rPr>
                <m:sty m:val="i"/>
              </m:rPr>
              <m:t>X</m:t>
            </m:r>
            <m:r>
              <m:rPr>
                <m:sty m:val="p"/>
              </m:rPr>
              <m:t>=</m:t>
            </m:r>
            <m:r>
              <m:rPr>
                <m:sty m:val="p"/>
              </m:rPr>
              <m:t>1</m:t>
            </m:r>
          </m:e>
        </m:d>
      </m:oMath>
      <w:r>
        <w:rPr>
          <w:rFonts w:eastAsia="Georgia" w:cs="Georgia" w:ascii="Georgia" w:hAnsi="Georgia"/>
        </w:rPr>
        <w:t xml:space="preserve">. Démontrer que si </w:t>
      </w:r>
      <m:oMath>
        <m:r>
          <m:rPr>
            <m:sty m:val="i"/>
          </m:rPr>
          <m:t>S</m:t>
        </m:r>
        <m:r>
          <m:rPr>
            <m:sty m:val="p"/>
          </m:rPr>
          <m:t>∈</m:t>
        </m:r>
        <m:sSub>
          <m:sSubPr/>
          <m:e>
            <m:r>
              <m:rPr>
                <m:sty m:val="i"/>
              </m:rPr>
              <m:t>S</m:t>
            </m:r>
          </m:e>
          <m:sub>
            <m:r>
              <m:rPr>
                <m:sty m:val="i"/>
              </m:rPr>
              <m:t>n</m:t>
            </m:r>
          </m:sub>
        </m:sSub>
        <m:r>
          <m:rPr>
            <m:sty m:val="p"/>
          </m:rPr>
          <m:t>(</m:t>
        </m:r>
        <m:r>
          <m:rPr>
            <m:sty m:val="b"/>
          </m:rPr>
          <m:t>R</m:t>
        </m:r>
        <m:r>
          <m:rPr>
            <m:sty m:val="p"/>
          </m:rPr>
          <m:t>)</m:t>
        </m:r>
      </m:oMath>
      <w:r>
        <w:rPr/>
        <w:t xml:space="preserve"> on a :</w:t>
      </w:r>
    </w:p>
    <w:p>
      <w:pPr>
        <w:spacing w:after="220" w:lineRule="auto"/>
      </w:pPr>
      <m:oMathPara>
        <m:oMath>
          <m:r>
            <m:rPr>
              <m:sty m:val="p"/>
            </m:rPr>
            <m:t>min</m:t>
          </m:r>
          <m:r>
            <m:rPr>
              <m:sty m:val="p"/>
            </m:rPr>
            <m:t>(</m:t>
          </m:r>
          <m:r>
            <m:rPr>
              <m:sty m:val="p"/>
            </m:rPr>
            <m:t>Sp</m:t>
          </m:r>
          <m:r>
            <m:rPr>
              <m:sty m:val="p"/>
            </m:rPr>
            <m:t>(</m:t>
          </m:r>
          <m:r>
            <m:rPr>
              <m:sty m:val="i"/>
            </m:rPr>
            <m:t>S</m:t>
          </m:r>
          <m:r>
            <m:rPr>
              <m:sty m:val="p"/>
            </m:rPr>
            <m:t>)</m:t>
          </m:r>
          <m:r>
            <m:rPr>
              <m:sty m:val="p"/>
            </m:rPr>
            <m:t>)</m:t>
          </m:r>
          <m:r>
            <m:rPr>
              <m:sty m:val="p"/>
            </m:rPr>
            <m:t>=</m:t>
          </m:r>
          <m:r>
            <m:rPr>
              <m:sty m:val="p"/>
            </m:rPr>
            <m:t>min</m:t>
          </m:r>
          <m:d>
            <m:dPr>
              <m:begChr m:val="{"/>
              <m:endChr m:val="}"/>
              <m:ctrlPr>
                <w:rPr>
                  <w:rFonts w:ascii="Cambria Math" w:hAnsi="Cambria Math"/>
                </w:rPr>
              </m:ctrlPr>
            </m:dPr>
            <m:e>
              <m:sSup>
                <m:sSupPr/>
                <m:e>
                  <m:r>
                    <m:t xml:space="preserve"> </m:t>
                  </m:r>
                </m:e>
                <m:sup>
                  <m:r>
                    <m:rPr>
                      <m:sty m:val="i"/>
                    </m:rPr>
                    <m:t>t</m:t>
                  </m:r>
                </m:sup>
              </m:sSup>
              <m:r>
                <m:rPr>
                  <m:sty m:val="i"/>
                </m:rPr>
                <m:t>X</m:t>
              </m:r>
              <m:r>
                <m:rPr>
                  <m:sty m:val="i"/>
                </m:rPr>
                <m:t>S</m:t>
              </m:r>
              <m:r>
                <m:rPr>
                  <m:sty m:val="i"/>
                </m:rPr>
                <m:t>X</m:t>
              </m:r>
              <m:r>
                <m:rPr>
                  <m:sty m:val="p"/>
                </m:rPr>
                <m:t>;</m:t>
              </m:r>
              <m:r>
                <m:rPr>
                  <m:sty m:val="i"/>
                </m:rPr>
                <m:t>X</m:t>
              </m:r>
              <m:r>
                <m:rPr>
                  <m:sty m:val="p"/>
                </m:rPr>
                <m:t>∈</m:t>
              </m:r>
              <m:r>
                <m:rPr>
                  <m:sty m:val="p"/>
                </m:rPr>
                <m:t>Σ</m:t>
              </m:r>
            </m:e>
          </m:d>
          <m:r>
            <m:rPr>
              <m:nor/>
            </m:rPr>
            <m:t> et </m:t>
          </m:r>
          <m:r>
            <m:rPr>
              <m:sty m:val="p"/>
            </m:rPr>
            <m:t>max</m:t>
          </m:r>
          <m:r>
            <m:rPr>
              <m:sty m:val="p"/>
            </m:rPr>
            <m:t>(</m:t>
          </m:r>
          <m:r>
            <m:rPr>
              <m:sty m:val="p"/>
            </m:rPr>
            <m:t>Sp</m:t>
          </m:r>
          <m:r>
            <m:rPr>
              <m:sty m:val="p"/>
            </m:rPr>
            <m:t>(</m:t>
          </m:r>
          <m:r>
            <m:rPr>
              <m:sty m:val="i"/>
            </m:rPr>
            <m:t>S</m:t>
          </m:r>
          <m:r>
            <m:rPr>
              <m:sty m:val="p"/>
            </m:rPr>
            <m:t>)</m:t>
          </m:r>
          <m:r>
            <m:rPr>
              <m:sty m:val="p"/>
            </m:rPr>
            <m:t>)</m:t>
          </m:r>
          <m:r>
            <m:rPr>
              <m:sty m:val="p"/>
            </m:rPr>
            <m:t>=</m:t>
          </m:r>
          <m:r>
            <m:rPr>
              <m:sty m:val="p"/>
            </m:rPr>
            <m:t>max</m:t>
          </m:r>
          <m:d>
            <m:dPr>
              <m:begChr m:val="{"/>
              <m:endChr m:val="}"/>
              <m:ctrlPr>
                <w:rPr>
                  <w:rFonts w:ascii="Cambria Math" w:hAnsi="Cambria Math"/>
                </w:rPr>
              </m:ctrlPr>
            </m:dPr>
            <m:e>
              <m:sSup>
                <m:sSupPr/>
                <m:e>
                  <m:r>
                    <m:t xml:space="preserve"> </m:t>
                  </m:r>
                </m:e>
                <m:sup>
                  <m:r>
                    <m:rPr>
                      <m:sty m:val="i"/>
                    </m:rPr>
                    <m:t>t</m:t>
                  </m:r>
                </m:sup>
              </m:sSup>
              <m:r>
                <m:rPr>
                  <m:sty m:val="i"/>
                </m:rPr>
                <m:t>X</m:t>
              </m:r>
              <m:r>
                <m:rPr>
                  <m:sty m:val="i"/>
                </m:rPr>
                <m:t>S</m:t>
              </m:r>
              <m:r>
                <m:rPr>
                  <m:sty m:val="i"/>
                </m:rPr>
                <m:t>X</m:t>
              </m:r>
              <m:r>
                <m:rPr>
                  <m:sty m:val="p"/>
                </m:rPr>
                <m:t>;</m:t>
              </m:r>
              <m:r>
                <m:rPr>
                  <m:sty m:val="i"/>
                </m:rPr>
                <m:t>X</m:t>
              </m:r>
              <m:r>
                <m:rPr>
                  <m:sty m:val="p"/>
                </m:rPr>
                <m:t>∈</m:t>
              </m:r>
              <m:r>
                <m:rPr>
                  <m:sty m:val="p"/>
                </m:rPr>
                <m:t>Σ</m:t>
              </m:r>
            </m:e>
          </m:d>
          <m:r>
            <m:rPr>
              <m:sty m:val="p"/>
            </m:rPr>
            <m:t>.</m:t>
          </m:r>
        </m:oMath>
      </m:oMathPara>
    </w:p>
    <w:p>
      <w:pPr>
        <w:spacing w:after="220" w:lineRule="auto"/>
      </w:pPr>
      <m:oMath>
        <m:r>
          <m:rPr>
            <m:sty m:val="p"/>
          </m:rPr>
          <m:t>13</m:t>
        </m:r>
        <m:r>
          <m:rPr>
            <m:sty m:val="p"/>
          </m:rPr>
          <m:t>▹</m:t>
        </m:r>
      </m:oMath>
      <w:r>
        <w:rPr/>
        <w:t xml:space="preserve"> Montrer finalement que </w:t>
      </w:r>
      <m:oMath>
        <m:sSub>
          <m:sSubPr/>
          <m:e>
            <m:r>
              <m:rPr>
                <m:sty m:val="i"/>
              </m:rPr>
              <m:t>S</m:t>
            </m:r>
          </m:e>
          <m:sub>
            <m:r>
              <m:rPr>
                <m:sty m:val="i"/>
              </m:rPr>
              <m:t>n</m:t>
            </m:r>
          </m:sub>
        </m:sSub>
        <m:r>
          <m:rPr>
            <m:sty m:val="p"/>
          </m:rPr>
          <m:t>(</m:t>
        </m:r>
        <m:r>
          <m:rPr>
            <m:sty m:val="i"/>
          </m:rPr>
          <m:t>I</m:t>
        </m:r>
        <m:r>
          <m:rPr>
            <m:sty m:val="p"/>
          </m:rPr>
          <m:t>)</m:t>
        </m:r>
      </m:oMath>
      <w:r>
        <w:rPr/>
        <w:t xml:space="preserve"> est une partie convexe de </w:t>
      </w:r>
      <m:oMath>
        <m:sSub>
          <m:sSubPr/>
          <m:e>
            <m:r>
              <m:rPr>
                <m:sty m:val="i"/>
              </m:rPr>
              <m:t>S</m:t>
            </m:r>
          </m:e>
          <m:sub>
            <m:r>
              <m:rPr>
                <m:sty m:val="i"/>
              </m:rPr>
              <m:t>n</m:t>
            </m:r>
          </m:sub>
        </m:sSub>
        <m:r>
          <m:rPr>
            <m:sty m:val="p"/>
          </m:rPr>
          <m:t>(</m:t>
        </m:r>
        <m:r>
          <m:rPr>
            <m:sty m:val="b"/>
          </m:rPr>
          <m:t>R</m:t>
        </m:r>
        <m:r>
          <m:rPr>
            <m:sty m:val="p"/>
          </m:rPr>
          <m:t>)</m:t>
        </m:r>
      </m:oMath>
      <w:r>
        <w:rPr/>
        <w:t xml:space="preserve"> et que l'application </w:t>
      </w:r>
      <m:oMath>
        <m:r>
          <m:rPr>
            <m:sty m:val="i"/>
          </m:rPr>
          <m:t>ρ</m:t>
        </m:r>
      </m:oMath>
      <w:r>
        <w:rPr/>
        <w:t xml:space="preserve">, de </w:t>
      </w:r>
      <m:oMath>
        <m:sSub>
          <m:sSubPr/>
          <m:e>
            <m:r>
              <m:rPr>
                <m:sty m:val="i"/>
              </m:rPr>
              <m:t>S</m:t>
            </m:r>
          </m:e>
          <m:sub>
            <m:r>
              <m:rPr>
                <m:sty m:val="i"/>
              </m:rPr>
              <m:t>n</m:t>
            </m:r>
          </m:sub>
        </m:sSub>
        <m:r>
          <m:rPr>
            <m:sty m:val="p"/>
          </m:rPr>
          <m:t>(</m:t>
        </m:r>
        <m:r>
          <m:rPr>
            <m:sty m:val="b"/>
          </m:rPr>
          <m:t>R</m:t>
        </m:r>
        <m:r>
          <m:rPr>
            <m:sty m:val="p"/>
          </m:rPr>
          <m:t>)</m:t>
        </m:r>
      </m:oMath>
      <w:r>
        <w:rPr/>
        <w:t xml:space="preserve"> dans </w:t>
      </w:r>
      <m:oMath>
        <m:r>
          <m:rPr>
            <m:sty m:val="b"/>
          </m:rPr>
          <m:t>R</m:t>
        </m:r>
      </m:oMath>
      <w:r>
        <w:rPr>
          <w:rFonts w:eastAsia="Georgia" w:cs="Georgia" w:ascii="Georgia" w:hAnsi="Georgia"/>
        </w:rPr>
        <w:t xml:space="preserve">, qui à toute matrice </w:t>
      </w:r>
      <m:oMath>
        <m:r>
          <m:rPr>
            <m:sty m:val="i"/>
          </m:rPr>
          <m:t>M</m:t>
        </m:r>
        <m:r>
          <m:rPr>
            <m:sty m:val="p"/>
          </m:rPr>
          <m:t>∈</m:t>
        </m:r>
        <m:sSub>
          <m:sSubPr/>
          <m:e>
            <m:r>
              <m:rPr>
                <m:sty m:val="i"/>
              </m:rPr>
              <m:t>S</m:t>
            </m:r>
          </m:e>
          <m:sub>
            <m:r>
              <m:rPr>
                <m:sty m:val="i"/>
              </m:rPr>
              <m:t>n</m:t>
            </m:r>
          </m:sub>
        </m:sSub>
        <m:r>
          <m:rPr>
            <m:sty m:val="p"/>
          </m:rPr>
          <m:t>(</m:t>
        </m:r>
        <m:r>
          <m:rPr>
            <m:sty m:val="b"/>
          </m:rPr>
          <m:t>R</m:t>
        </m:r>
        <m:r>
          <m:rPr>
            <m:sty m:val="p"/>
          </m:rPr>
          <m:t>)</m:t>
        </m:r>
      </m:oMath>
      <w:r>
        <w:rPr/>
        <w:t xml:space="preserve"> associe</w:t>
      </w:r>
    </w:p>
    <w:p>
      <w:pPr>
        <w:spacing w:after="220" w:lineRule="auto"/>
      </w:pPr>
      <m:oMathPara>
        <m:oMath>
          <m:r>
            <m:rPr>
              <m:sty m:val="p"/>
            </m:rPr>
            <m:t>max</m:t>
          </m:r>
          <m:r>
            <m:rPr>
              <m:sty m:val="p"/>
            </m:rPr>
            <m:t>{</m:t>
          </m:r>
          <m:r>
            <m:rPr>
              <m:sty m:val="p"/>
            </m:rPr>
            <m:t>|</m:t>
          </m:r>
          <m:r>
            <m:rPr>
              <m:sty m:val="i"/>
            </m:rPr>
            <m:t>λ</m:t>
          </m:r>
          <m:r>
            <m:rPr>
              <m:sty m:val="p"/>
            </m:rPr>
            <m:t>|</m:t>
          </m:r>
          <m:r>
            <m:rPr>
              <m:sty m:val="p"/>
            </m:rPr>
            <m:t>;</m:t>
          </m:r>
          <m:r>
            <m:rPr>
              <m:sty m:val="i"/>
            </m:rPr>
            <m:t>λ</m:t>
          </m:r>
          <m:r>
            <m:rPr>
              <m:sty m:val="p"/>
            </m:rPr>
            <m:t>∈</m:t>
          </m:r>
          <m:r>
            <m:rPr>
              <m:sty m:val="p"/>
            </m:rPr>
            <m:t>Sp</m:t>
          </m:r>
          <m:r>
            <m:rPr>
              <m:sty m:val="p"/>
            </m:rPr>
            <m:t>(</m:t>
          </m:r>
          <m:r>
            <m:rPr>
              <m:sty m:val="i"/>
            </m:rPr>
            <m:t>M</m:t>
          </m:r>
          <m:r>
            <m:rPr>
              <m:sty m:val="p"/>
            </m:rPr>
            <m:t>)</m:t>
          </m:r>
          <m:r>
            <m:rPr>
              <m:sty m:val="p"/>
            </m:rPr>
            <m:t>}</m:t>
          </m:r>
          <m:r>
            <m:rPr>
              <m:sty m:val="p"/>
            </m:rPr>
            <m:t>,</m:t>
          </m:r>
        </m:oMath>
      </m:oMathPara>
    </w:p>
    <w:p>
      <w:pPr>
        <w:spacing w:after="220" w:lineRule="auto"/>
      </w:pPr>
      <w:r>
        <w:rPr/>
        <w:t xml:space="preserve">est une norme sur </w:t>
      </w:r>
      <m:oMath>
        <m:sSub>
          <m:sSubPr/>
          <m:e>
            <m:r>
              <m:rPr>
                <m:sty m:val="i"/>
              </m:rPr>
              <m:t>S</m:t>
            </m:r>
          </m:e>
          <m:sub>
            <m:r>
              <m:rPr>
                <m:sty m:val="i"/>
              </m:rPr>
              <m:t>n</m:t>
            </m:r>
          </m:sub>
        </m:sSub>
        <m:r>
          <m:rPr>
            <m:sty m:val="p"/>
          </m:rPr>
          <m:t>(</m:t>
        </m:r>
        <m:r>
          <m:rPr>
            <m:sty m:val="b"/>
          </m:rPr>
          <m:t>R</m:t>
        </m:r>
        <m:r>
          <m:rPr>
            <m:sty m:val="p"/>
          </m:rPr>
          <m:t>)</m:t>
        </m:r>
      </m:oMath>
      <w:r>
        <w:rPr/>
        <w:t xml:space="preserve">.</w:t>
      </w:r>
    </w:p>
    <w:p>
      <w:pPr>
        <w:spacing w:line="271" w:before="330" w:lineRule="auto"/>
      </w:pPr>
      <w:r>
        <w:rPr>
          <w:rFonts w:eastAsia="Georgia" w:cs="Georgia" w:ascii="Georgia" w:hAnsi="Georgia"/>
          <w:b/>
          <w:sz w:val="42"/>
        </w:rPr>
        <w:t xml:space="preserve">Continuité des fonctions de matrices symétriques</w:t>
      </w:r>
    </w:p>
    <w:p>
      <w:pPr>
        <w:spacing w:after="220" w:lineRule="auto"/>
      </w:pPr>
      <w:r>
        <w:rPr>
          <w:rFonts w:eastAsia="Georgia" w:cs="Georgia" w:ascii="Georgia" w:hAnsi="Georgia"/>
        </w:rPr>
        <w:t xml:space="preserve">Dans cette partie, à l'aide de la norme précédemment introduite, on démontre quelques résultats relatifs à la continuité des fonctions de matrices symétriques. On suppose désormais </w:t>
      </w:r>
      <m:oMath>
        <m:sSub>
          <m:sSubPr/>
          <m:e>
            <m:r>
              <m:rPr>
                <m:sty m:val="i"/>
              </m:rPr>
              <m:t>S</m:t>
            </m:r>
          </m:e>
          <m:sub>
            <m:r>
              <m:rPr>
                <m:sty m:val="i"/>
              </m:rPr>
              <m:t>n</m:t>
            </m:r>
          </m:sub>
        </m:sSub>
        <m:r>
          <m:rPr>
            <m:sty m:val="p"/>
          </m:rPr>
          <m:t>(</m:t>
        </m:r>
        <m:r>
          <m:rPr>
            <m:sty m:val="b"/>
          </m:rPr>
          <m:t>R</m:t>
        </m:r>
        <m:r>
          <m:rPr>
            <m:sty m:val="p"/>
          </m:rPr>
          <m:t>)</m:t>
        </m:r>
      </m:oMath>
      <w:r>
        <w:rPr/>
        <w:t xml:space="preserve"> muni de la norme </w:t>
      </w:r>
      <m:oMath>
        <m:r>
          <m:rPr>
            <m:sty m:val="i"/>
          </m:rPr>
          <m:t>ρ</m:t>
        </m:r>
      </m:oMath>
      <w:r>
        <w:rPr/>
        <w:t xml:space="preserve"> et on appelle </w:t>
      </w:r>
      <m:oMath>
        <m:r>
          <m:rPr>
            <m:sty m:val="i"/>
          </m:rPr>
          <m:t>χ</m:t>
        </m:r>
      </m:oMath>
      <w:r>
        <w:rPr/>
        <w:t xml:space="preserve"> l'application de </w:t>
      </w:r>
      <m:oMath>
        <m:sSub>
          <m:sSubPr/>
          <m:e>
            <m:r>
              <m:rPr>
                <m:sty m:val="i"/>
              </m:rPr>
              <m:t>S</m:t>
            </m:r>
          </m:e>
          <m:sub>
            <m:r>
              <m:rPr>
                <m:sty m:val="i"/>
              </m:rPr>
              <m:t>n</m:t>
            </m:r>
          </m:sub>
        </m:sSub>
        <m:r>
          <m:rPr>
            <m:sty m:val="p"/>
          </m:rPr>
          <m:t>(</m:t>
        </m:r>
        <m:r>
          <m:rPr>
            <m:sty m:val="b"/>
          </m:rPr>
          <m:t>R</m:t>
        </m:r>
        <m:r>
          <m:rPr>
            <m:sty m:val="p"/>
          </m:rPr>
          <m:t>)</m:t>
        </m:r>
      </m:oMath>
      <w:r>
        <w:rPr/>
        <w:t xml:space="preserve"> dans </w:t>
      </w:r>
      <m:oMath>
        <m:r>
          <m:rPr>
            <m:sty m:val="b"/>
          </m:rPr>
          <m:t>R</m:t>
        </m:r>
        <m:r>
          <m:rPr>
            <m:sty m:val="p"/>
          </m:rPr>
          <m:t>[</m:t>
        </m:r>
        <m:r>
          <m:rPr>
            <m:sty m:val="i"/>
          </m:rPr>
          <m:t>X</m:t>
        </m:r>
        <m:r>
          <m:rPr>
            <m:sty m:val="p"/>
          </m:rPr>
          <m:t>]</m:t>
        </m:r>
      </m:oMath>
      <w:r>
        <w:rPr>
          <w:rFonts w:eastAsia="Georgia" w:cs="Georgia" w:ascii="Georgia" w:hAnsi="Georgia"/>
        </w:rPr>
        <w:t xml:space="preserve"> qui, à tout élément de </w:t>
      </w:r>
      <m:oMath>
        <m:sSub>
          <m:sSubPr/>
          <m:e>
            <m:r>
              <m:rPr>
                <m:sty m:val="i"/>
              </m:rPr>
              <m:t>S</m:t>
            </m:r>
          </m:e>
          <m:sub>
            <m:r>
              <m:rPr>
                <m:sty m:val="i"/>
              </m:rPr>
              <m:t>n</m:t>
            </m:r>
          </m:sub>
        </m:sSub>
        <m:r>
          <m:rPr>
            <m:sty m:val="p"/>
          </m:rPr>
          <m:t>(</m:t>
        </m:r>
        <m:r>
          <m:rPr>
            <m:sty m:val="b"/>
          </m:rPr>
          <m:t>R</m:t>
        </m:r>
        <m:r>
          <m:rPr>
            <m:sty m:val="p"/>
          </m:rPr>
          <m:t>)</m:t>
        </m:r>
      </m:oMath>
      <w:r>
        <w:rPr>
          <w:rFonts w:eastAsia="Georgia" w:cs="Georgia" w:ascii="Georgia" w:hAnsi="Georgia"/>
        </w:rPr>
        <w:t xml:space="preserve">, associe son polynôme caractéristique.</w:t>
      </w:r>
    </w:p>
    <w:p>
      <w:pPr>
        <w:spacing w:after="220" w:lineRule="auto"/>
      </w:pPr>
      <w:r>
        <w:rPr>
          <w:rFonts w:eastAsia="Georgia" w:cs="Georgia" w:ascii="Georgia" w:hAnsi="Georgia"/>
        </w:rPr>
        <w:t xml:space="preserve">On définit aussi l'application, notée </w:t>
      </w:r>
      <m:oMath>
        <m:sSub>
          <m:sSubPr/>
          <m:e>
            <m:r>
              <m:rPr>
                <m:sty m:val="p"/>
              </m:rPr>
              <m:t>Sp</m:t>
            </m:r>
          </m:e>
          <m:sub>
            <m:r>
              <m:rPr>
                <m:sty m:val="p"/>
              </m:rPr>
              <m:t>↑</m:t>
            </m:r>
          </m:sub>
        </m:sSub>
      </m:oMath>
      <w:r>
        <w:rPr>
          <w:rFonts w:eastAsia="Georgia" w:cs="Georgia" w:ascii="Georgia" w:hAnsi="Georgia"/>
        </w:rPr>
        <w:t xml:space="preserve">, qui à toute matrice </w:t>
      </w:r>
      <m:oMath>
        <m:r>
          <m:rPr>
            <m:sty m:val="i"/>
          </m:rPr>
          <m:t>S</m:t>
        </m:r>
        <m:r>
          <m:rPr>
            <m:sty m:val="p"/>
          </m:rPr>
          <m:t>∈</m:t>
        </m:r>
        <m:sSub>
          <m:sSubPr/>
          <m:e>
            <m:r>
              <m:rPr>
                <m:sty m:val="i"/>
              </m:rPr>
              <m:t>S</m:t>
            </m:r>
          </m:e>
          <m:sub>
            <m:r>
              <m:rPr>
                <m:sty m:val="i"/>
              </m:rPr>
              <m:t>n</m:t>
            </m:r>
          </m:sub>
        </m:sSub>
        <m:r>
          <m:rPr>
            <m:sty m:val="p"/>
          </m:rPr>
          <m:t>(</m:t>
        </m:r>
        <m:r>
          <m:rPr>
            <m:sty m:val="b"/>
          </m:rPr>
          <m:t>R</m:t>
        </m:r>
        <m:r>
          <m:rPr>
            <m:sty m:val="p"/>
          </m:rPr>
          <m:t>)</m:t>
        </m:r>
      </m:oMath>
      <w:r>
        <w:rPr>
          <w:rFonts w:eastAsia="Georgia" w:cs="Georgia" w:ascii="Georgia" w:hAnsi="Georgia"/>
        </w:rPr>
        <w:t xml:space="preserve">, associe son spectre croissant (c'est-à-dire le </w:t>
      </w:r>
      <m:oMath>
        <m:r>
          <m:rPr>
            <m:sty m:val="i"/>
          </m:rPr>
          <m:t>n</m:t>
        </m:r>
      </m:oMath>
      <w:r>
        <w:rPr/>
        <w:t xml:space="preserve">-uplet croissant des valeurs propres de </w:t>
      </w:r>
      <m:oMath>
        <m:r>
          <m:rPr>
            <m:sty m:val="i"/>
          </m:rPr>
          <m:t>S</m:t>
        </m:r>
      </m:oMath>
      <w:r>
        <w:rPr>
          <w:rFonts w:eastAsia="Georgia" w:cs="Georgia" w:ascii="Georgia" w:hAnsi="Georgia"/>
        </w:rPr>
        <w:t xml:space="preserve"> dans lequel le nombre d'occurrences de chaque valeur propre coïncide avec son ordre de multiplicité).</w:t>
      </w:r>
      <w:r>
        <w:rPr/>
        <w:br w:type="textWrapping"/>
      </w:r>
      <m:oMath>
        <m:r>
          <m:rPr>
            <m:sty m:val="p"/>
          </m:rPr>
          <m:t>14</m:t>
        </m:r>
        <m:r>
          <m:rPr>
            <m:sty m:val="p"/>
          </m:rPr>
          <m:t>▹</m:t>
        </m:r>
      </m:oMath>
      <w:r>
        <w:rPr>
          <w:rFonts w:eastAsia="Georgia" w:cs="Georgia" w:ascii="Georgia" w:hAnsi="Georgia"/>
        </w:rPr>
        <w:t xml:space="preserve"> Démontrer que </w:t>
      </w:r>
      <m:oMath>
        <m:r>
          <m:rPr>
            <m:sty m:val="i"/>
          </m:rPr>
          <m:t>χ</m:t>
        </m:r>
      </m:oMath>
      <w:r>
        <w:rPr/>
        <w:t xml:space="preserve"> est continue.</w:t>
      </w:r>
    </w:p>
    <w:p>
      <w:pPr>
        <w:spacing w:after="220" w:lineRule="auto"/>
      </w:pPr>
      <w:r>
        <w:rPr/>
        <w:t xml:space="preserve">On souhaite maintenant prouver que </w:t>
      </w:r>
      <m:oMath>
        <m:sSub>
          <m:sSubPr/>
          <m:e>
            <m:r>
              <m:rPr>
                <m:sty m:val="p"/>
              </m:rPr>
              <m:t>Sp</m:t>
            </m:r>
          </m:e>
          <m:sub>
            <m:r>
              <m:rPr>
                <m:sty m:val="p"/>
              </m:rPr>
              <m:t>↑</m:t>
            </m:r>
          </m:sub>
        </m:sSub>
      </m:oMath>
      <w:r>
        <w:rPr>
          <w:rFonts w:eastAsia="Georgia" w:cs="Georgia" w:ascii="Georgia" w:hAnsi="Georgia"/>
        </w:rPr>
        <w:t xml:space="preserve"> est continue. À cet effet, on introduit un élément </w:t>
      </w:r>
      <m:oMath>
        <m:r>
          <m:rPr>
            <m:sty m:val="i"/>
          </m:rPr>
          <m:t>M</m:t>
        </m:r>
      </m:oMath>
      <w:r>
        <w:rPr/>
        <w:t xml:space="preserve"> de </w:t>
      </w:r>
      <m:oMath>
        <m:sSub>
          <m:sSubPr/>
          <m:e>
            <m:r>
              <m:rPr>
                <m:sty m:val="i"/>
              </m:rPr>
              <m:t>S</m:t>
            </m:r>
          </m:e>
          <m:sub>
            <m:r>
              <m:rPr>
                <m:sty m:val="i"/>
              </m:rPr>
              <m:t>n</m:t>
            </m:r>
          </m:sub>
        </m:sSub>
        <m:r>
          <m:rPr>
            <m:sty m:val="p"/>
          </m:rPr>
          <m:t>(</m:t>
        </m:r>
        <m:r>
          <m:rPr>
            <m:sty m:val="b"/>
          </m:rPr>
          <m:t>R</m:t>
        </m:r>
        <m:r>
          <m:rPr>
            <m:sty m:val="p"/>
          </m:rPr>
          <m:t>)</m:t>
        </m:r>
      </m:oMath>
      <w:r>
        <w:rPr/>
        <w:t xml:space="preserve"> et une suite </w:t>
      </w:r>
      <m:oMath>
        <m:sSub>
          <m:sSubPr/>
          <m:e>
            <m:d>
              <m:dPr>
                <m:begChr m:val="("/>
                <m:endChr m:val=")"/>
                <m:ctrlPr>
                  <w:rPr>
                    <w:rFonts w:ascii="Cambria Math" w:hAnsi="Cambria Math"/>
                  </w:rPr>
                </m:ctrlPr>
              </m:dPr>
              <m:e>
                <m:sSub>
                  <m:sSubPr/>
                  <m:e>
                    <m:r>
                      <m:rPr>
                        <m:sty m:val="i"/>
                      </m:rPr>
                      <m:t>M</m:t>
                    </m:r>
                  </m:e>
                  <m:sub>
                    <m:r>
                      <m:rPr>
                        <m:sty m:val="i"/>
                      </m:rPr>
                      <m:t>k</m:t>
                    </m:r>
                  </m:sub>
                </m:sSub>
              </m:e>
            </m:d>
          </m:e>
          <m:sub>
            <m:r>
              <m:rPr>
                <m:sty m:val="i"/>
              </m:rPr>
              <m:t>k</m:t>
            </m:r>
            <m:r>
              <m:rPr>
                <m:sty m:val="p"/>
              </m:rPr>
              <m:t>∈</m:t>
            </m:r>
            <m:r>
              <m:rPr>
                <m:sty m:val="b"/>
              </m:rPr>
              <m:t>N</m:t>
            </m:r>
          </m:sub>
        </m:sSub>
      </m:oMath>
      <w:r>
        <w:rPr>
          <w:rFonts w:eastAsia="Georgia" w:cs="Georgia" w:ascii="Georgia" w:hAnsi="Georgia"/>
        </w:rPr>
        <w:t xml:space="preserve"> à valeurs dans </w:t>
      </w:r>
      <m:oMath>
        <m:sSub>
          <m:sSubPr/>
          <m:e>
            <m:r>
              <m:rPr>
                <m:sty m:val="i"/>
              </m:rPr>
              <m:t>S</m:t>
            </m:r>
          </m:e>
          <m:sub>
            <m:r>
              <m:rPr>
                <m:sty m:val="i"/>
              </m:rPr>
              <m:t>n</m:t>
            </m:r>
          </m:sub>
        </m:sSub>
        <m:r>
          <m:rPr>
            <m:sty m:val="p"/>
          </m:rPr>
          <m:t>(</m:t>
        </m:r>
        <m:r>
          <m:rPr>
            <m:sty m:val="b"/>
          </m:rPr>
          <m:t>R</m:t>
        </m:r>
        <m:r>
          <m:rPr>
            <m:sty m:val="p"/>
          </m:rPr>
          <m:t>)</m:t>
        </m:r>
      </m:oMath>
      <w:r>
        <w:rPr/>
        <w:t xml:space="preserve"> qui converge vers </w:t>
      </w:r>
      <m:oMath>
        <m:r>
          <m:rPr>
            <m:sty m:val="i"/>
          </m:rPr>
          <m:t>M</m:t>
        </m:r>
      </m:oMath>
      <w:r>
        <w:rPr/>
        <w:t xml:space="preserve">. Si </w:t>
      </w:r>
      <m:oMath>
        <m:r>
          <m:rPr>
            <m:sty m:val="i"/>
          </m:rPr>
          <m:t>k</m:t>
        </m:r>
        <m:r>
          <m:rPr>
            <m:sty m:val="p"/>
          </m:rPr>
          <m:t>∈</m:t>
        </m:r>
        <m:r>
          <m:rPr>
            <m:sty m:val="b"/>
          </m:rPr>
          <m:t>N</m:t>
        </m:r>
      </m:oMath>
      <w:r>
        <w:rPr/>
        <w:t xml:space="preserve">, on note </w:t>
      </w:r>
      <m:oMath>
        <m:sSub>
          <m:sSubPr/>
          <m:e>
            <m:r>
              <m:rPr>
                <m:sty m:val="p"/>
              </m:rPr>
              <m:t>Λ</m:t>
            </m:r>
          </m:e>
          <m:sub>
            <m:r>
              <m:rPr>
                <m:sty m:val="i"/>
              </m:rPr>
              <m:t>k</m:t>
            </m:r>
          </m:sub>
        </m:sSub>
        <m:r>
          <m:rPr>
            <m:sty m:val="p"/>
          </m:rPr>
          <m:t>=</m:t>
        </m:r>
        <m:sSub>
          <m:sSubPr/>
          <m:e>
            <m:r>
              <m:rPr>
                <m:sty m:val="p"/>
              </m:rPr>
              <m:t>Sp</m:t>
            </m:r>
          </m:e>
          <m:sub>
            <m:r>
              <m:rPr>
                <m:sty m:val="p"/>
              </m:rPr>
              <m:t>↑</m:t>
            </m:r>
          </m:sub>
        </m:sSub>
        <m:d>
          <m:dPr>
            <m:begChr m:val="("/>
            <m:endChr m:val=")"/>
            <m:ctrlPr>
              <w:rPr>
                <w:rFonts w:ascii="Cambria Math" w:hAnsi="Cambria Math"/>
              </w:rPr>
            </m:ctrlPr>
          </m:dPr>
          <m:e>
            <m:sSub>
              <m:sSubPr/>
              <m:e>
                <m:r>
                  <m:rPr>
                    <m:sty m:val="i"/>
                  </m:rPr>
                  <m:t>M</m:t>
                </m:r>
              </m:e>
              <m:sub>
                <m:r>
                  <m:rPr>
                    <m:sty m:val="i"/>
                  </m:rPr>
                  <m:t>k</m:t>
                </m:r>
              </m:sub>
            </m:sSub>
          </m:e>
        </m:d>
      </m:oMath>
      <w:r>
        <w:rPr/>
        <w:t xml:space="preserve">.</w:t>
      </w:r>
      <w:r>
        <w:rPr/>
        <w:br w:type="textWrapping"/>
      </w:r>
      <m:oMath>
        <m:r>
          <m:rPr>
            <m:sty m:val="p"/>
          </m:rPr>
          <m:t>15</m:t>
        </m:r>
        <m:r>
          <m:rPr>
            <m:sty m:val="p"/>
          </m:rPr>
          <m:t>▹</m:t>
        </m:r>
      </m:oMath>
      <w:r>
        <w:rPr>
          <w:rFonts w:eastAsia="Georgia" w:cs="Georgia" w:ascii="Georgia" w:hAnsi="Georgia"/>
        </w:rPr>
        <w:t xml:space="preserve"> Démontrer que la suite </w:t>
      </w:r>
      <m:oMath>
        <m:sSub>
          <m:sSubPr/>
          <m:e>
            <m:d>
              <m:dPr>
                <m:begChr m:val="("/>
                <m:endChr m:val=")"/>
                <m:ctrlPr>
                  <w:rPr>
                    <w:rFonts w:ascii="Cambria Math" w:hAnsi="Cambria Math"/>
                  </w:rPr>
                </m:ctrlPr>
              </m:dPr>
              <m:e>
                <m:sSub>
                  <m:sSubPr/>
                  <m:e>
                    <m:r>
                      <m:rPr>
                        <m:sty m:val="p"/>
                      </m:rPr>
                      <m:t>Λ</m:t>
                    </m:r>
                  </m:e>
                  <m:sub>
                    <m:r>
                      <m:rPr>
                        <m:sty m:val="i"/>
                      </m:rPr>
                      <m:t>k</m:t>
                    </m:r>
                  </m:sub>
                </m:sSub>
              </m:e>
            </m:d>
          </m:e>
          <m:sub>
            <m:r>
              <m:rPr>
                <m:sty m:val="i"/>
              </m:rPr>
              <m:t>k</m:t>
            </m:r>
            <m:r>
              <m:rPr>
                <m:sty m:val="p"/>
              </m:rPr>
              <m:t>∈</m:t>
            </m:r>
            <m:r>
              <m:rPr>
                <m:sty m:val="b"/>
              </m:rPr>
              <m:t>N</m:t>
            </m:r>
          </m:sub>
        </m:sSub>
      </m:oMath>
      <w:r>
        <w:rPr>
          <w:rFonts w:eastAsia="Georgia" w:cs="Georgia" w:ascii="Georgia" w:hAnsi="Georgia"/>
        </w:rPr>
        <w:t xml:space="preserve"> admet une valeur d'adhérence croissante.</w:t>
      </w:r>
      <w:r>
        <w:rPr/>
        <w:br w:type="textWrapping"/>
      </w:r>
      <m:oMath>
        <m:r>
          <m:rPr>
            <m:sty m:val="p"/>
          </m:rPr>
          <m:t>16</m:t>
        </m:r>
        <m:r>
          <m:rPr>
            <m:sty m:val="p"/>
          </m:rPr>
          <m:t>▹</m:t>
        </m:r>
      </m:oMath>
      <w:r>
        <w:rPr/>
        <w:t xml:space="preserve"> Montrer que, si </w:t>
      </w:r>
      <m:oMath>
        <m:r>
          <m:rPr>
            <m:sty m:val="i"/>
          </m:rPr>
          <m:t>α</m:t>
        </m:r>
      </m:oMath>
      <w:r>
        <w:rPr/>
        <w:t xml:space="preserve"> est une application strictement croissante de </w:t>
      </w:r>
      <m:oMath>
        <m:r>
          <m:rPr>
            <m:sty m:val="b"/>
          </m:rPr>
          <m:t>N</m:t>
        </m:r>
      </m:oMath>
      <w:r>
        <w:rPr/>
        <w:t xml:space="preserve"> dans </w:t>
      </w:r>
      <m:oMath>
        <m:r>
          <m:rPr>
            <m:sty m:val="b"/>
          </m:rPr>
          <m:t>N</m:t>
        </m:r>
      </m:oMath>
      <w:r>
        <w:rPr/>
        <w:t xml:space="preserve"> telle que la suite </w:t>
      </w:r>
      <m:oMath>
        <m:sSub>
          <m:sSubPr/>
          <m:e>
            <m:d>
              <m:dPr>
                <m:begChr m:val="("/>
                <m:endChr m:val=")"/>
                <m:ctrlPr>
                  <w:rPr>
                    <w:rFonts w:ascii="Cambria Math" w:hAnsi="Cambria Math"/>
                  </w:rPr>
                </m:ctrlPr>
              </m:dPr>
              <m:e>
                <m:sSub>
                  <m:sSubPr/>
                  <m:e>
                    <m:r>
                      <m:rPr>
                        <m:sty m:val="p"/>
                      </m:rPr>
                      <m:t>Λ</m:t>
                    </m:r>
                  </m:e>
                  <m:sub>
                    <m:r>
                      <m:rPr>
                        <m:sty m:val="i"/>
                      </m:rPr>
                      <m:t>α</m:t>
                    </m:r>
                    <m:r>
                      <m:rPr>
                        <m:sty m:val="p"/>
                      </m:rPr>
                      <m:t>(</m:t>
                    </m:r>
                    <m:r>
                      <m:rPr>
                        <m:sty m:val="i"/>
                      </m:rPr>
                      <m:t>k</m:t>
                    </m:r>
                    <m:r>
                      <m:rPr>
                        <m:sty m:val="p"/>
                      </m:rPr>
                      <m:t>)</m:t>
                    </m:r>
                  </m:sub>
                </m:sSub>
              </m:e>
            </m:d>
          </m:e>
          <m:sub>
            <m:r>
              <m:rPr>
                <m:sty m:val="i"/>
              </m:rPr>
              <m:t>k</m:t>
            </m:r>
            <m:r>
              <m:rPr>
                <m:sty m:val="p"/>
              </m:rPr>
              <m:t>∈</m:t>
            </m:r>
            <m:r>
              <m:rPr>
                <m:sty m:val="b"/>
              </m:rPr>
              <m:t>N</m:t>
            </m:r>
          </m:sub>
        </m:sSub>
      </m:oMath>
      <w:r>
        <w:rPr/>
        <w:t xml:space="preserve"> converge, alors : </w:t>
      </w:r>
      <m:oMath>
        <m:sSub>
          <m:sSubPr/>
          <m:e>
            <m:r>
              <m:rPr>
                <m:sty m:val="p"/>
              </m:rPr>
              <m:t>Λ</m:t>
            </m:r>
          </m:e>
          <m:sub>
            <m:r>
              <m:rPr>
                <m:sty m:val="i"/>
              </m:rPr>
              <m:t>α</m:t>
            </m:r>
            <m:r>
              <m:rPr>
                <m:sty m:val="p"/>
              </m:rPr>
              <m:t>(</m:t>
            </m:r>
            <m:r>
              <m:rPr>
                <m:sty m:val="i"/>
              </m:rPr>
              <m:t>k</m:t>
            </m:r>
            <m:r>
              <m:rPr>
                <m:sty m:val="p"/>
              </m:rPr>
              <m:t>)</m:t>
            </m:r>
          </m:sub>
        </m:sSub>
        <m:limLow>
          <m:limLowPr/>
          <m:e>
            <m:limUpp>
              <m:limUppPr/>
              <m:e>
                <m:r>
                  <m:rPr>
                    <m:sty m:val="p"/>
                  </m:rPr>
                  <m:t>→</m:t>
                </m:r>
              </m:e>
              <m:lim>
                <m:phant>
                  <m:phantPr/>
                  <m:e>
                    <m:r>
                      <m:rPr>
                        <m:sty m:val="p"/>
                      </m:rPr>
                      <m:t xml:space="preserve"> </m:t>
                    </m:r>
                  </m:e>
                </m:phant>
              </m:lim>
            </m:limUpp>
          </m:e>
          <m:lim>
            <m:phant>
              <m:phantPr/>
              <m:e>
                <m:r>
                  <m:rPr>
                    <m:sty m:val="i"/>
                  </m:rPr>
                  <m:t>k</m:t>
                </m:r>
                <m:r>
                  <m:rPr>
                    <m:sty m:val="p"/>
                  </m:rPr>
                  <m:t>→</m:t>
                </m:r>
                <m:r>
                  <m:rPr>
                    <m:sty m:val="p"/>
                  </m:rPr>
                  <m:t>+</m:t>
                </m:r>
                <m:r>
                  <m:rPr>
                    <m:sty m:val="p"/>
                  </m:rPr>
                  <m:t>∞</m:t>
                </m:r>
                <m:r>
                  <m:rPr>
                    <m:sty m:val="p"/>
                  </m:rPr>
                  <m:t xml:space="preserve"> </m:t>
                </m:r>
              </m:e>
            </m:phant>
          </m:lim>
        </m:limLow>
        <m:sSub>
          <m:sSubPr/>
          <m:e>
            <m:r>
              <m:rPr>
                <m:sty m:val="p"/>
              </m:rPr>
              <m:t>Sp</m:t>
            </m:r>
          </m:e>
          <m:sub>
            <m:r>
              <m:rPr>
                <m:sty m:val="p"/>
              </m:rPr>
              <m:t>↑</m:t>
            </m:r>
          </m:sub>
        </m:sSub>
        <m:r>
          <m:rPr>
            <m:sty m:val="p"/>
          </m:rPr>
          <m:t>(</m:t>
        </m:r>
        <m:r>
          <m:rPr>
            <m:sty m:val="i"/>
          </m:rPr>
          <m:t>M</m:t>
        </m:r>
        <m:r>
          <m:rPr>
            <m:sty m:val="p"/>
          </m:rPr>
          <m:t>)</m:t>
        </m:r>
      </m:oMath>
      <w:r>
        <w:rPr/>
        <w:t xml:space="preserve">.</w:t>
      </w:r>
      <w:r>
        <w:rPr/>
        <w:br w:type="textWrapping"/>
      </w:r>
      <m:oMath>
        <m:r>
          <m:rPr>
            <m:sty m:val="p"/>
          </m:rPr>
          <m:t>17</m:t>
        </m:r>
        <m:r>
          <m:rPr>
            <m:sty m:val="p"/>
          </m:rPr>
          <m:t>▹</m:t>
        </m:r>
      </m:oMath>
      <w:r>
        <w:rPr>
          <w:rFonts w:eastAsia="Georgia" w:cs="Georgia" w:ascii="Georgia" w:hAnsi="Georgia"/>
        </w:rPr>
        <w:t xml:space="preserve"> En déduire que </w:t>
      </w:r>
      <m:oMath>
        <m:sSub>
          <m:sSubPr/>
          <m:e>
            <m:r>
              <m:rPr>
                <m:sty m:val="p"/>
              </m:rPr>
              <m:t>Sp</m:t>
            </m:r>
          </m:e>
          <m:sub>
            <m:r>
              <m:rPr>
                <m:sty m:val="p"/>
              </m:rPr>
              <m:t>↑</m:t>
            </m:r>
          </m:sub>
        </m:sSub>
      </m:oMath>
      <w:r>
        <w:rPr/>
        <w:t xml:space="preserve"> est continue.</w:t>
      </w:r>
      <w:r>
        <w:rPr/>
        <w:br w:type="textWrapping"/>
      </w:r>
      <m:oMath>
        <m:r>
          <m:rPr>
            <m:sty m:val="p"/>
          </m:rPr>
          <m:t>18</m:t>
        </m:r>
        <m:r>
          <m:rPr>
            <m:sty m:val="p"/>
          </m:rPr>
          <m:t>▹</m:t>
        </m:r>
      </m:oMath>
      <w:r>
        <w:rPr>
          <w:rFonts w:eastAsia="Georgia" w:cs="Georgia" w:ascii="Georgia" w:hAnsi="Georgia"/>
        </w:rPr>
        <w:t xml:space="preserve"> Démontrer que </w:t>
      </w:r>
      <m:oMath>
        <m:sSub>
          <m:sSubPr/>
          <m:e>
            <m:r>
              <m:rPr>
                <m:sty m:val="i"/>
              </m:rPr>
              <m:t>O</m:t>
            </m:r>
          </m:e>
          <m:sub>
            <m:r>
              <m:rPr>
                <m:sty m:val="i"/>
              </m:rPr>
              <m:t>n</m:t>
            </m:r>
          </m:sub>
        </m:sSub>
        <m:r>
          <m:rPr>
            <m:sty m:val="p"/>
          </m:rPr>
          <m:t>(</m:t>
        </m:r>
        <m:r>
          <m:rPr>
            <m:sty m:val="b"/>
          </m:rPr>
          <m:t>R</m:t>
        </m:r>
        <m:r>
          <m:rPr>
            <m:sty m:val="p"/>
          </m:rPr>
          <m:t>)</m:t>
        </m:r>
      </m:oMath>
      <w:r>
        <w:rPr/>
        <w:t xml:space="preserve"> est une partie compacte de </w:t>
      </w:r>
      <m:oMath>
        <m:sSub>
          <m:sSubPr/>
          <m:e>
            <m:r>
              <m:rPr>
                <m:scr m:val="script"/>
              </m:rPr>
              <m:t>M</m:t>
            </m:r>
          </m:e>
          <m:sub>
            <m:r>
              <m:rPr>
                <m:sty m:val="i"/>
              </m:rPr>
              <m:t>n</m:t>
            </m:r>
          </m:sub>
        </m:sSub>
        <m:r>
          <m:rPr>
            <m:sty m:val="p"/>
          </m:rPr>
          <m:t>(</m:t>
        </m:r>
        <m:r>
          <m:rPr>
            <m:sty m:val="b"/>
          </m:rPr>
          <m:t>R</m:t>
        </m:r>
        <m:r>
          <m:rPr>
            <m:sty m:val="p"/>
          </m:rPr>
          <m:t>)</m:t>
        </m:r>
      </m:oMath>
      <w:r>
        <w:rPr/>
        <w:t xml:space="preserve">.</w:t>
      </w:r>
      <w:r>
        <w:rPr/>
        <w:br w:type="textWrapping"/>
      </w:r>
      <m:oMath>
        <m:r>
          <m:rPr>
            <m:sty m:val="p"/>
          </m:rPr>
          <m:t>19</m:t>
        </m:r>
        <m:r>
          <m:rPr>
            <m:sty m:val="p"/>
          </m:rPr>
          <m:t>▹</m:t>
        </m:r>
      </m:oMath>
      <w:r>
        <w:rPr>
          <w:rFonts w:eastAsia="Georgia" w:cs="Georgia" w:ascii="Georgia" w:hAnsi="Georgia"/>
        </w:rPr>
        <w:t xml:space="preserve"> Démontrer que, si </w:t>
      </w:r>
      <m:oMath>
        <m:r>
          <m:rPr>
            <m:sty m:val="i"/>
          </m:rPr>
          <m:t>φ</m:t>
        </m:r>
        <m:r>
          <m:rPr>
            <m:sty m:val="p"/>
          </m:rPr>
          <m:t>∈</m:t>
        </m:r>
        <m:sSup>
          <m:sSupPr/>
          <m:e>
            <m:r>
              <m:rPr>
                <m:scr m:val="script"/>
              </m:rPr>
              <m:t>C</m:t>
            </m:r>
          </m:e>
          <m:sup>
            <m:r>
              <m:rPr>
                <m:sty m:val="p"/>
              </m:rPr>
              <m:t>0</m:t>
            </m:r>
          </m:sup>
        </m:sSup>
        <m:r>
          <m:rPr>
            <m:sty m:val="p"/>
          </m:rPr>
          <m:t>(</m:t>
        </m:r>
        <m:r>
          <m:rPr>
            <m:sty m:val="i"/>
          </m:rPr>
          <m:t>I</m:t>
        </m:r>
        <m:r>
          <m:rPr>
            <m:sty m:val="p"/>
          </m:rPr>
          <m:t>,</m:t>
        </m:r>
        <m:r>
          <m:rPr>
            <m:sty m:val="b"/>
          </m:rPr>
          <m:t>R</m:t>
        </m:r>
        <m:r>
          <m:rPr>
            <m:sty m:val="p"/>
          </m:rPr>
          <m:t>)</m:t>
        </m:r>
      </m:oMath>
      <w:r>
        <w:rPr/>
        <w:t xml:space="preserve">, alors </w:t>
      </w:r>
      <m:oMath>
        <m:r>
          <m:rPr>
            <m:sty m:val="i"/>
          </m:rPr>
          <m:t>u</m:t>
        </m:r>
        <m:r>
          <m:rPr>
            <m:sty m:val="p"/>
          </m:rPr>
          <m:t>(</m:t>
        </m:r>
        <m:r>
          <m:rPr>
            <m:sty m:val="i"/>
          </m:rPr>
          <m:t>φ</m:t>
        </m:r>
        <m:r>
          <m:rPr>
            <m:sty m:val="p"/>
          </m:rPr>
          <m:t>)</m:t>
        </m:r>
      </m:oMath>
      <w:r>
        <w:rPr/>
        <w:t xml:space="preserve"> et </w:t>
      </w:r>
      <m:oMath>
        <m:r>
          <m:rPr>
            <m:sty m:val="i"/>
          </m:rPr>
          <m:t>v</m:t>
        </m:r>
        <m:r>
          <m:rPr>
            <m:sty m:val="p"/>
          </m:rPr>
          <m:t>(</m:t>
        </m:r>
        <m:r>
          <m:rPr>
            <m:sty m:val="i"/>
          </m:rPr>
          <m:t>φ</m:t>
        </m:r>
        <m:r>
          <m:rPr>
            <m:sty m:val="p"/>
          </m:rPr>
          <m:t>)</m:t>
        </m:r>
      </m:oMath>
      <w:r>
        <w:rPr/>
        <w:t xml:space="preserve"> sont continues.</w:t>
      </w:r>
    </w:p>
    <w:p>
      <w:pPr>
        <w:spacing w:line="271" w:before="330" w:lineRule="auto"/>
      </w:pPr>
      <w:r>
        <w:rPr>
          <w:rFonts w:eastAsia="Georgia" w:cs="Georgia" w:ascii="Georgia" w:hAnsi="Georgia"/>
          <w:b/>
          <w:sz w:val="42"/>
        </w:rPr>
        <w:t xml:space="preserve">Convexité des fonctions de matrices symétriques</w:t>
      </w:r>
    </w:p>
    <w:p>
      <w:pPr>
        <w:spacing w:after="220" w:lineRule="auto"/>
      </w:pPr>
      <w:r>
        <w:rPr>
          <w:rFonts w:eastAsia="Georgia" w:cs="Georgia" w:ascii="Georgia" w:hAnsi="Georgia"/>
        </w:rPr>
        <w:t xml:space="preserve">On démontre maintenant quelques résultats relatifs à la convexité des fonctions de matrices symétriques. Dans cette partie, </w:t>
      </w:r>
      <m:oMath>
        <m:r>
          <m:rPr>
            <m:sty m:val="i"/>
          </m:rPr>
          <m:t>f</m:t>
        </m:r>
      </m:oMath>
      <w:r>
        <w:rPr/>
        <w:t xml:space="preserve"> est une fonction de </w:t>
      </w:r>
      <m:oMath>
        <m:r>
          <m:rPr>
            <m:sty m:val="i"/>
          </m:rPr>
          <m:t>I</m:t>
        </m:r>
      </m:oMath>
      <w:r>
        <w:rPr/>
        <w:t xml:space="preserve"> dans </w:t>
      </w:r>
      <m:oMath>
        <m:r>
          <m:rPr>
            <m:sty m:val="b"/>
          </m:rPr>
          <m:t>R</m:t>
        </m:r>
      </m:oMath>
      <w:r>
        <w:rPr/>
        <w:t xml:space="preserve">.</w:t>
      </w:r>
      <w:r>
        <w:rPr/>
        <w:br w:type="textWrapping"/>
      </w:r>
      <m:oMath>
        <m:r>
          <m:rPr>
            <m:sty m:val="b"/>
          </m:rPr>
          <m:t>2</m:t>
        </m:r>
        <m:r>
          <m:rPr>
            <m:sty m:val="b"/>
          </m:rPr>
          <m:t>0</m:t>
        </m:r>
        <m:r>
          <m:rPr>
            <m:sty m:val="p"/>
          </m:rPr>
          <m:t>▹</m:t>
        </m:r>
      </m:oMath>
      <w:r>
        <w:rPr/>
        <w:t xml:space="preserve"> On suppose ici que </w:t>
      </w:r>
      <m:oMath>
        <m:r>
          <m:rPr>
            <m:sty m:val="i"/>
          </m:rPr>
          <m:t>f</m:t>
        </m:r>
      </m:oMath>
      <w:r>
        <w:rPr/>
        <w:t xml:space="preserve"> est convexe sur </w:t>
      </w:r>
      <m:oMath>
        <m:r>
          <m:rPr>
            <m:sty m:val="i"/>
          </m:rPr>
          <m:t>I</m:t>
        </m:r>
      </m:oMath>
      <w:r>
        <w:rPr/>
        <w:t xml:space="preserve"> et que </w:t>
      </w:r>
      <m:oMath>
        <m:r>
          <m:rPr>
            <m:sty m:val="i"/>
          </m:rPr>
          <m:t>S</m:t>
        </m:r>
        <m:r>
          <m:rPr>
            <m:sty m:val="p"/>
          </m:rPr>
          <m:t>∈</m:t>
        </m:r>
        <m:sSub>
          <m:sSubPr/>
          <m:e>
            <m:r>
              <m:rPr>
                <m:sty m:val="i"/>
              </m:rPr>
              <m:t>S</m:t>
            </m:r>
          </m:e>
          <m:sub>
            <m:r>
              <m:rPr>
                <m:sty m:val="i"/>
              </m:rPr>
              <m:t>n</m:t>
            </m:r>
          </m:sub>
        </m:sSub>
        <m:r>
          <m:rPr>
            <m:sty m:val="p"/>
          </m:rPr>
          <m:t>(</m:t>
        </m:r>
        <m:r>
          <m:rPr>
            <m:sty m:val="i"/>
          </m:rPr>
          <m:t>I</m:t>
        </m:r>
        <m:r>
          <m:rPr>
            <m:sty m:val="p"/>
          </m:rPr>
          <m:t>)</m:t>
        </m:r>
      </m:oMath>
      <w:r>
        <w:rPr/>
        <w:t xml:space="preserve">. On note</w:t>
      </w:r>
    </w:p>
    <w:p>
      <w:pPr>
        <w:spacing w:after="220" w:lineRule="auto"/>
      </w:pPr>
      <m:oMathPara>
        <m:oMath>
          <m:sSub>
            <m:sSubPr/>
            <m:e>
              <m:r>
                <m:rPr>
                  <m:scr m:val="script"/>
                </m:rPr>
                <m:t>U</m:t>
              </m:r>
            </m:e>
            <m:sub>
              <m:r>
                <m:rPr>
                  <m:sty m:val="i"/>
                </m:rPr>
                <m:t>S</m:t>
              </m:r>
            </m:sub>
          </m:sSub>
          <m:r>
            <m:rPr>
              <m:sty m:val="p"/>
            </m:rPr>
            <m:t>=</m:t>
          </m:r>
          <m:d>
            <m:dPr>
              <m:begChr m:val="{"/>
              <m:endChr m:val="}"/>
              <m:ctrlPr>
                <w:rPr>
                  <w:rFonts w:ascii="Cambria Math" w:hAnsi="Cambria Math"/>
                </w:rPr>
              </m:ctrlPr>
            </m:dPr>
            <m:e>
              <m:sSup>
                <m:sSupPr/>
                <m:e>
                  <m:r>
                    <m:t xml:space="preserve"> </m:t>
                  </m:r>
                </m:e>
                <m:sup>
                  <m:r>
                    <m:rPr>
                      <m:sty m:val="i"/>
                    </m:rPr>
                    <m:t>t</m:t>
                  </m:r>
                </m:sup>
              </m:sSup>
              <m:r>
                <m:rPr>
                  <m:sty m:val="p"/>
                </m:rPr>
                <m:t>Ω</m:t>
              </m:r>
              <m:r>
                <m:rPr>
                  <m:sty m:val="i"/>
                </m:rPr>
                <m:t>S</m:t>
              </m:r>
              <m:r>
                <m:rPr>
                  <m:sty m:val="p"/>
                </m:rPr>
                <m:t>Ω</m:t>
              </m:r>
              <m:r>
                <m:rPr>
                  <m:sty m:val="p"/>
                </m:rPr>
                <m:t>;</m:t>
              </m:r>
              <m:r>
                <m:rPr>
                  <m:sty m:val="p"/>
                </m:rPr>
                <m:t>Ω</m:t>
              </m:r>
              <m:r>
                <m:rPr>
                  <m:sty m:val="p"/>
                </m:rPr>
                <m:t>∈</m:t>
              </m:r>
              <m:sSub>
                <m:sSubPr/>
                <m:e>
                  <m:r>
                    <m:rPr>
                      <m:sty m:val="i"/>
                    </m:rPr>
                    <m:t>O</m:t>
                  </m:r>
                </m:e>
                <m:sub>
                  <m:r>
                    <m:rPr>
                      <m:sty m:val="i"/>
                    </m:rPr>
                    <m:t>n</m:t>
                  </m:r>
                </m:sub>
              </m:sSub>
              <m:r>
                <m:rPr>
                  <m:sty m:val="p"/>
                </m:rPr>
                <m:t>(</m:t>
              </m:r>
              <m:r>
                <m:rPr>
                  <m:sty m:val="b"/>
                </m:rPr>
                <m:t>R</m:t>
              </m:r>
              <m:r>
                <m:rPr>
                  <m:sty m:val="p"/>
                </m:rPr>
                <m:t>)</m:t>
              </m:r>
            </m:e>
          </m:d>
          <m:r>
            <m:rPr>
              <m:sty m:val="p"/>
            </m:rPr>
            <m:t>.</m:t>
          </m:r>
        </m:oMath>
      </m:oMathPara>
    </w:p>
    <w:p>
      <w:pPr>
        <w:spacing w:after="220" w:lineRule="auto"/>
      </w:pPr>
      <w:r>
        <w:rPr/>
        <w:t xml:space="preserve">Justifier que pour tout </w:t>
      </w:r>
      <m:oMath>
        <m:r>
          <m:rPr>
            <m:sty m:val="i"/>
          </m:rPr>
          <m:t>U</m:t>
        </m:r>
        <m:r>
          <m:rPr>
            <m:sty m:val="p"/>
          </m:rPr>
          <m:t>∈</m:t>
        </m:r>
        <m:sSub>
          <m:sSubPr/>
          <m:e>
            <m:r>
              <m:rPr>
                <m:scr m:val="script"/>
              </m:rPr>
              <m:t>U</m:t>
            </m:r>
          </m:e>
          <m:sub>
            <m:r>
              <m:rPr>
                <m:sty m:val="i"/>
              </m:rPr>
              <m:t>S</m:t>
            </m:r>
          </m:sub>
        </m:sSub>
      </m:oMath>
      <w:r>
        <w:rPr/>
        <w:t xml:space="preserve">,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m:t>
        </m:r>
        <m:r>
          <m:rPr>
            <m:sty m:val="i"/>
          </m:rPr>
          <m:t>U</m:t>
        </m:r>
        <m:sSub>
          <m:sSubPr/>
          <m:e>
            <m:r>
              <m:rPr>
                <m:sty m:val="p"/>
              </m:rPr>
              <m:t>]</m:t>
            </m:r>
          </m:e>
          <m:sub>
            <m:r>
              <m:rPr>
                <m:sty m:val="i"/>
              </m:rPr>
              <m:t>k</m:t>
            </m:r>
            <m:r>
              <m:rPr>
                <m:sty m:val="p"/>
              </m:rPr>
              <m:t>,</m:t>
            </m:r>
            <m:r>
              <m:rPr>
                <m:sty m:val="i"/>
              </m:rPr>
              <m:t>k</m:t>
            </m:r>
          </m:sub>
        </m:sSub>
        <m:r>
          <m:rPr>
            <m:sty m:val="p"/>
          </m:rPr>
          <m:t>∈</m:t>
        </m:r>
        <m:r>
          <m:rPr>
            <m:sty m:val="i"/>
          </m:rPr>
          <m:t>I</m:t>
        </m:r>
      </m:oMath>
      <w:r>
        <w:rPr/>
        <w:t xml:space="preserve">.</w:t>
      </w:r>
      <w:r>
        <w:rPr/>
        <w:br w:type="textWrapping"/>
      </w:r>
      <w:r>
        <w:rPr>
          <w:rFonts w:eastAsia="Georgia" w:cs="Georgia" w:ascii="Georgia" w:hAnsi="Georgia"/>
        </w:rPr>
        <w:t xml:space="preserve">Démontrer alors que :</w:t>
      </w:r>
    </w:p>
    <w:p>
      <w:pPr>
        <w:spacing w:after="220" w:lineRule="auto"/>
      </w:pPr>
      <m:oMathPara>
        <m:oMath>
          <m:r>
            <m:rPr>
              <m:sty m:val="p"/>
            </m:rPr>
            <m:t>max</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r>
                <m:rPr>
                  <m:sty m:val="i"/>
                </m:rPr>
                <m:t>f</m:t>
              </m:r>
              <m:d>
                <m:dPr>
                  <m:begChr m:val="("/>
                  <m:endChr m:val=")"/>
                  <m:ctrlPr>
                    <w:rPr>
                      <w:rFonts w:ascii="Cambria Math" w:hAnsi="Cambria Math"/>
                    </w:rPr>
                  </m:ctrlPr>
                </m:dPr>
                <m:e>
                  <m:r>
                    <m:rPr>
                      <m:sty m:val="p"/>
                    </m:rPr>
                    <m:t>[</m:t>
                  </m:r>
                  <m:r>
                    <m:rPr>
                      <m:sty m:val="i"/>
                    </m:rPr>
                    <m:t>U</m:t>
                  </m:r>
                  <m:sSub>
                    <m:sSubPr/>
                    <m:e>
                      <m:r>
                        <m:rPr>
                          <m:sty m:val="p"/>
                        </m:rPr>
                        <m:t>]</m:t>
                      </m:r>
                    </m:e>
                    <m:sub>
                      <m:r>
                        <m:rPr>
                          <m:sty m:val="i"/>
                        </m:rPr>
                        <m:t>k</m:t>
                      </m:r>
                      <m:r>
                        <m:rPr>
                          <m:sty m:val="p"/>
                        </m:rPr>
                        <m:t>,</m:t>
                      </m:r>
                      <m:r>
                        <m:rPr>
                          <m:sty m:val="i"/>
                        </m:rPr>
                        <m:t>k</m:t>
                      </m:r>
                    </m:sub>
                  </m:sSub>
                </m:e>
              </m:d>
              <m:r>
                <m:rPr>
                  <m:sty m:val="p"/>
                </m:rPr>
                <m:t>;</m:t>
              </m:r>
              <m:r>
                <m:rPr>
                  <m:sty m:val="i"/>
                </m:rPr>
                <m:t>U</m:t>
              </m:r>
              <m:r>
                <m:rPr>
                  <m:sty m:val="p"/>
                </m:rPr>
                <m:t>∈</m:t>
              </m:r>
              <m:sSub>
                <m:sSubPr/>
                <m:e>
                  <m:r>
                    <m:rPr>
                      <m:scr m:val="script"/>
                    </m:rPr>
                    <m:t>U</m:t>
                  </m:r>
                </m:e>
                <m:sub>
                  <m:r>
                    <m:rPr>
                      <m:sty m:val="i"/>
                    </m:rPr>
                    <m:t>S</m:t>
                  </m:r>
                </m:sub>
              </m:sSub>
            </m:e>
          </m:d>
          <m:r>
            <m:rPr>
              <m:sty m:val="p"/>
            </m:rPr>
            <m:t>=</m:t>
          </m:r>
          <m:r>
            <m:rPr>
              <m:sty m:val="i"/>
            </m:rPr>
            <m:t>v</m:t>
          </m:r>
          <m:r>
            <m:rPr>
              <m:sty m:val="p"/>
            </m:rPr>
            <m:t>(</m:t>
          </m:r>
          <m:r>
            <m:rPr>
              <m:sty m:val="i"/>
            </m:rPr>
            <m:t>f</m:t>
          </m:r>
          <m:r>
            <m:rPr>
              <m:sty m:val="p"/>
            </m:rPr>
            <m:t>)</m:t>
          </m:r>
          <m:r>
            <m:rPr>
              <m:sty m:val="p"/>
            </m:rPr>
            <m:t>(</m:t>
          </m:r>
          <m:r>
            <m:rPr>
              <m:sty m:val="i"/>
            </m:rPr>
            <m:t>S</m:t>
          </m:r>
          <m:r>
            <m:rPr>
              <m:sty m:val="p"/>
            </m:rPr>
            <m:t>)</m:t>
          </m:r>
        </m:oMath>
      </m:oMathPara>
    </w:p>
    <w:p>
      <w:pPr>
        <w:spacing w:after="220" w:lineRule="auto"/>
      </w:pPr>
      <m:oMath>
        <m:r>
          <m:rPr>
            <m:sty m:val="p"/>
          </m:rPr>
          <m:t>21</m:t>
        </m:r>
        <m:r>
          <m:rPr>
            <m:sty m:val="p"/>
          </m:rPr>
          <m:t>▹</m:t>
        </m:r>
      </m:oMath>
      <w:r>
        <w:rPr>
          <w:rFonts w:eastAsia="Georgia" w:cs="Georgia" w:ascii="Georgia" w:hAnsi="Georgia"/>
        </w:rPr>
        <w:t xml:space="preserve"> En déduire que, si </w:t>
      </w:r>
      <m:oMath>
        <m:r>
          <m:rPr>
            <m:sty m:val="i"/>
          </m:rPr>
          <m:t>f</m:t>
        </m:r>
      </m:oMath>
      <w:r>
        <w:rPr/>
        <w:t xml:space="preserve"> est convexe sur </w:t>
      </w:r>
      <m:oMath>
        <m:r>
          <m:rPr>
            <m:sty m:val="i"/>
          </m:rPr>
          <m:t>I</m:t>
        </m:r>
      </m:oMath>
      <w:r>
        <w:rPr/>
        <w:t xml:space="preserve">, pour tout </w:t>
      </w:r>
      <m:oMath>
        <m:r>
          <m:rPr>
            <m:sty m:val="p"/>
          </m:rPr>
          <m:t>(</m:t>
        </m:r>
        <m:r>
          <m:rPr>
            <m:sty m:val="i"/>
          </m:rPr>
          <m:t>A</m:t>
        </m:r>
        <m:r>
          <m:rPr>
            <m:sty m:val="p"/>
          </m:rPr>
          <m:t>,</m:t>
        </m:r>
        <m:r>
          <m:rPr>
            <m:sty m:val="i"/>
          </m:rPr>
          <m:t>B</m:t>
        </m:r>
        <m:r>
          <m:rPr>
            <m:sty m:val="p"/>
          </m:rPr>
          <m:t>)</m:t>
        </m:r>
        <m:r>
          <m:rPr>
            <m:sty m:val="p"/>
          </m:rPr>
          <m:t>∈</m:t>
        </m:r>
        <m:sSub>
          <m:sSubPr/>
          <m:e>
            <m:r>
              <m:rPr>
                <m:sty m:val="i"/>
              </m:rPr>
              <m:t>S</m:t>
            </m:r>
          </m:e>
          <m:sub>
            <m:r>
              <m:rPr>
                <m:sty m:val="i"/>
              </m:rPr>
              <m:t>n</m:t>
            </m:r>
          </m:sub>
        </m:sSub>
        <m:r>
          <m:rPr>
            <m:sty m:val="p"/>
          </m:rPr>
          <m:t>(</m:t>
        </m:r>
        <m:r>
          <m:rPr>
            <m:sty m:val="i"/>
          </m:rPr>
          <m:t>I</m:t>
        </m:r>
        <m:sSup>
          <m:sSupPr/>
          <m:e>
            <m:r>
              <m:rPr>
                <m:sty m:val="p"/>
              </m:rPr>
              <m:t>)</m:t>
            </m:r>
          </m:e>
          <m:sup>
            <m:r>
              <m:rPr>
                <m:sty m:val="p"/>
              </m:rPr>
              <m:t>2</m:t>
            </m:r>
          </m:sup>
        </m:sSup>
      </m:oMath>
      <w:r>
        <w:rPr/>
        <w:t xml:space="preserve">, pour tout </w:t>
      </w:r>
      <m:oMath>
        <m:r>
          <m:rPr>
            <m:sty m:val="i"/>
          </m:rPr>
          <m:t>t</m:t>
        </m:r>
        <m:r>
          <m:rPr>
            <m:sty m:val="p"/>
          </m:rPr>
          <m:t>∈</m:t>
        </m:r>
        <m:r>
          <m:rPr>
            <m:sty m:val="p"/>
          </m:rPr>
          <m:t>[</m:t>
        </m:r>
        <m:r>
          <m:rPr>
            <m:sty m:val="p"/>
          </m:rPr>
          <m:t>0</m:t>
        </m:r>
        <m:r>
          <m:rPr>
            <m:sty m:val="p"/>
          </m:rPr>
          <m:t>,</m:t>
        </m:r>
        <m:r>
          <m:rPr>
            <m:sty m:val="p"/>
          </m:rPr>
          <m:t>1</m:t>
        </m:r>
        <m:r>
          <m:rPr>
            <m:sty m:val="p"/>
          </m:rPr>
          <m:t>]</m:t>
        </m:r>
      </m:oMath>
      <w:r>
        <w:rPr/>
        <w:t xml:space="preserve">, on a :</w:t>
      </w:r>
    </w:p>
    <w:p>
      <w:pPr>
        <w:spacing w:after="220" w:lineRule="auto"/>
      </w:pPr>
      <m:oMathPara>
        <m:oMath>
          <m:r>
            <m:rPr>
              <m:sty m:val="i"/>
            </m:rPr>
            <m:t>v</m:t>
          </m:r>
          <m:r>
            <m:rPr>
              <m:sty m:val="p"/>
            </m:rPr>
            <m:t>(</m:t>
          </m:r>
          <m:r>
            <m:rPr>
              <m:sty m:val="i"/>
            </m:rPr>
            <m:t>f</m:t>
          </m:r>
          <m:r>
            <m:rPr>
              <m:sty m:val="p"/>
            </m:rPr>
            <m:t>)</m:t>
          </m:r>
          <m:r>
            <m:rPr>
              <m:sty m:val="p"/>
            </m:rPr>
            <m:t>(</m:t>
          </m:r>
          <m:r>
            <m:rPr>
              <m:sty m:val="p"/>
            </m:rPr>
            <m:t>(</m:t>
          </m:r>
          <m:r>
            <m:rPr>
              <m:sty m:val="p"/>
            </m:rPr>
            <m:t>1</m:t>
          </m:r>
          <m:r>
            <m:rPr>
              <m:sty m:val="p"/>
            </m:rPr>
            <m:t>−</m:t>
          </m:r>
          <m:r>
            <m:rPr>
              <m:sty m:val="i"/>
            </m:rPr>
            <m:t>t</m:t>
          </m:r>
          <m:r>
            <m:rPr>
              <m:sty m:val="p"/>
            </m:rPr>
            <m:t>)</m:t>
          </m:r>
          <m:r>
            <m:rPr>
              <m:sty m:val="i"/>
            </m:rPr>
            <m:t>A</m:t>
          </m:r>
          <m:r>
            <m:rPr>
              <m:sty m:val="p"/>
            </m:rPr>
            <m:t>+</m:t>
          </m:r>
          <m:r>
            <m:rPr>
              <m:sty m:val="i"/>
            </m:rPr>
            <m:t>t</m:t>
          </m:r>
          <m:r>
            <m:rPr>
              <m:sty m:val="i"/>
            </m:rPr>
            <m:t>B</m:t>
          </m:r>
          <m:r>
            <m:rPr>
              <m:sty m:val="p"/>
            </m:rPr>
            <m:t>)</m:t>
          </m:r>
          <m:r>
            <m:rPr>
              <m:sty m:val="p"/>
            </m:rPr>
            <m:t>≤</m:t>
          </m:r>
          <m:r>
            <m:rPr>
              <m:sty m:val="p"/>
            </m:rPr>
            <m:t>(</m:t>
          </m:r>
          <m:r>
            <m:rPr>
              <m:sty m:val="p"/>
            </m:rPr>
            <m:t>1</m:t>
          </m:r>
          <m:r>
            <m:rPr>
              <m:sty m:val="p"/>
            </m:rPr>
            <m:t>−</m:t>
          </m:r>
          <m:r>
            <m:rPr>
              <m:sty m:val="i"/>
            </m:rPr>
            <m:t>t</m:t>
          </m:r>
          <m:r>
            <m:rPr>
              <m:sty m:val="p"/>
            </m:rPr>
            <m:t>)</m:t>
          </m:r>
          <m:r>
            <m:rPr>
              <m:sty m:val="i"/>
            </m:rPr>
            <m:t>v</m:t>
          </m:r>
          <m:r>
            <m:rPr>
              <m:sty m:val="p"/>
            </m:rPr>
            <m:t>(</m:t>
          </m:r>
          <m:r>
            <m:rPr>
              <m:sty m:val="i"/>
            </m:rPr>
            <m:t>f</m:t>
          </m:r>
          <m:r>
            <m:rPr>
              <m:sty m:val="p"/>
            </m:rPr>
            <m:t>)</m:t>
          </m:r>
          <m:r>
            <m:rPr>
              <m:sty m:val="p"/>
            </m:rPr>
            <m:t>(</m:t>
          </m:r>
          <m:r>
            <m:rPr>
              <m:sty m:val="i"/>
            </m:rPr>
            <m:t>A</m:t>
          </m:r>
          <m:r>
            <m:rPr>
              <m:sty m:val="p"/>
            </m:rPr>
            <m:t>)</m:t>
          </m:r>
          <m:r>
            <m:rPr>
              <m:sty m:val="p"/>
            </m:rPr>
            <m:t>+</m:t>
          </m:r>
          <m:r>
            <m:rPr>
              <m:sty m:val="i"/>
            </m:rPr>
            <m:t>t</m:t>
          </m:r>
          <m:r>
            <m:rPr>
              <m:sty m:val="i"/>
            </m:rPr>
            <m:t>v</m:t>
          </m:r>
          <m:r>
            <m:rPr>
              <m:sty m:val="p"/>
            </m:rPr>
            <m:t>(</m:t>
          </m:r>
          <m:r>
            <m:rPr>
              <m:sty m:val="i"/>
            </m:rPr>
            <m:t>f</m:t>
          </m:r>
          <m:r>
            <m:rPr>
              <m:sty m:val="p"/>
            </m:rPr>
            <m:t>)</m:t>
          </m:r>
          <m:r>
            <m:rPr>
              <m:sty m:val="p"/>
            </m:rPr>
            <m:t>(</m:t>
          </m:r>
          <m:r>
            <m:rPr>
              <m:sty m:val="i"/>
            </m:rPr>
            <m:t>B</m:t>
          </m:r>
          <m:r>
            <m:rPr>
              <m:sty m:val="p"/>
            </m:rPr>
            <m:t>)</m:t>
          </m:r>
        </m:oMath>
      </m:oMathPara>
    </w:p>
    <w:p>
      <w:pPr>
        <w:spacing w:after="220" w:lineRule="auto"/>
      </w:pPr>
      <w:r>
        <w:rPr/>
        <w:t xml:space="preserve">On dit qu'une fonction </w:t>
      </w:r>
      <m:oMath>
        <m:r>
          <m:rPr>
            <m:sty m:val="i"/>
          </m:rPr>
          <m:t>ψ</m:t>
        </m:r>
      </m:oMath>
      <w:r>
        <w:rPr/>
        <w:t xml:space="preserve"> de </w:t>
      </w:r>
      <m:oMath>
        <m:sSub>
          <m:sSubPr/>
          <m:e>
            <m:r>
              <m:rPr>
                <m:sty m:val="i"/>
              </m:rPr>
              <m:t>S</m:t>
            </m:r>
          </m:e>
          <m:sub>
            <m:r>
              <m:rPr>
                <m:sty m:val="i"/>
              </m:rPr>
              <m:t>n</m:t>
            </m:r>
          </m:sub>
        </m:sSub>
        <m:r>
          <m:rPr>
            <m:sty m:val="p"/>
          </m:rPr>
          <m:t>(</m:t>
        </m:r>
        <m:r>
          <m:rPr>
            <m:sty m:val="i"/>
          </m:rPr>
          <m:t>I</m:t>
        </m:r>
        <m:r>
          <m:rPr>
            <m:sty m:val="p"/>
          </m:rPr>
          <m:t>)</m:t>
        </m:r>
      </m:oMath>
      <w:r>
        <w:rPr/>
        <w:t xml:space="preserve"> dans </w:t>
      </w:r>
      <m:oMath>
        <m:r>
          <m:rPr>
            <m:sty m:val="b"/>
          </m:rPr>
          <m:t>R</m:t>
        </m:r>
      </m:oMath>
      <w:r>
        <w:rPr/>
        <w:t xml:space="preserve"> est convexe sur </w:t>
      </w:r>
      <m:oMath>
        <m:sSub>
          <m:sSubPr/>
          <m:e>
            <m:r>
              <m:rPr>
                <m:sty m:val="i"/>
              </m:rPr>
              <m:t>S</m:t>
            </m:r>
          </m:e>
          <m:sub>
            <m:r>
              <m:rPr>
                <m:sty m:val="i"/>
              </m:rPr>
              <m:t>n</m:t>
            </m:r>
          </m:sub>
        </m:sSub>
        <m:r>
          <m:rPr>
            <m:sty m:val="p"/>
          </m:rPr>
          <m:t>(</m:t>
        </m:r>
        <m:r>
          <m:rPr>
            <m:sty m:val="i"/>
          </m:rPr>
          <m:t>I</m:t>
        </m:r>
        <m:r>
          <m:rPr>
            <m:sty m:val="p"/>
          </m:rPr>
          <m:t>)</m:t>
        </m:r>
      </m:oMath>
      <w:r>
        <w:rPr>
          <w:rFonts w:eastAsia="Georgia" w:cs="Georgia" w:ascii="Georgia" w:hAnsi="Georgia"/>
        </w:rPr>
        <w:t xml:space="preserve"> si elle vérifie la relation :</w:t>
      </w:r>
    </w:p>
    <w:p>
      <w:pPr>
        <w:spacing w:after="220" w:lineRule="auto"/>
      </w:pPr>
      <m:oMathPara>
        <m:oMath>
          <m:r>
            <m:rPr>
              <m:sty m:val="p"/>
            </m:rPr>
            <m:t>∀</m:t>
          </m:r>
          <m:r>
            <m:rPr>
              <m:sty m:val="p"/>
            </m:rPr>
            <m:t>(</m:t>
          </m:r>
          <m:r>
            <m:rPr>
              <m:sty m:val="i"/>
            </m:rPr>
            <m:t>A</m:t>
          </m:r>
          <m:r>
            <m:rPr>
              <m:sty m:val="p"/>
            </m:rPr>
            <m:t>,</m:t>
          </m:r>
          <m:r>
            <m:rPr>
              <m:sty m:val="i"/>
            </m:rPr>
            <m:t>B</m:t>
          </m:r>
          <m:r>
            <m:rPr>
              <m:sty m:val="p"/>
            </m:rPr>
            <m:t>)</m:t>
          </m:r>
          <m:r>
            <m:rPr>
              <m:sty m:val="p"/>
            </m:rPr>
            <m:t>∈</m:t>
          </m:r>
          <m:sSub>
            <m:sSubPr/>
            <m:e>
              <m:r>
                <m:rPr>
                  <m:sty m:val="i"/>
                </m:rPr>
                <m:t>S</m:t>
              </m:r>
            </m:e>
            <m:sub>
              <m:r>
                <m:rPr>
                  <m:sty m:val="i"/>
                </m:rPr>
                <m:t>n</m:t>
              </m:r>
            </m:sub>
          </m:sSub>
          <m:r>
            <m:rPr>
              <m:sty m:val="p"/>
            </m:rPr>
            <m:t>(</m:t>
          </m:r>
          <m:r>
            <m:rPr>
              <m:sty m:val="i"/>
            </m:rPr>
            <m:t>I</m:t>
          </m:r>
          <m:sSup>
            <m:sSupPr/>
            <m:e>
              <m:r>
                <m:rPr>
                  <m:sty m:val="p"/>
                </m:rPr>
                <m:t>)</m:t>
              </m:r>
            </m:e>
            <m:sup>
              <m:r>
                <m:rPr>
                  <m:sty m:val="p"/>
                </m:rPr>
                <m:t>2</m:t>
              </m:r>
            </m:sup>
          </m:sSup>
          <m:r>
            <m:rPr>
              <m:sty m:val="p"/>
            </m:rPr>
            <m:t>,</m:t>
          </m:r>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i"/>
            </m:rPr>
            <m:t>ψ</m:t>
          </m:r>
          <m:r>
            <m:rPr>
              <m:sty m:val="p"/>
            </m:rPr>
            <m:t>(</m:t>
          </m:r>
          <m:r>
            <m:rPr>
              <m:sty m:val="p"/>
            </m:rPr>
            <m:t>(</m:t>
          </m:r>
          <m:r>
            <m:rPr>
              <m:sty m:val="p"/>
            </m:rPr>
            <m:t>1</m:t>
          </m:r>
          <m:r>
            <m:rPr>
              <m:sty m:val="p"/>
            </m:rPr>
            <m:t>−</m:t>
          </m:r>
          <m:r>
            <m:rPr>
              <m:sty m:val="i"/>
            </m:rPr>
            <m:t>t</m:t>
          </m:r>
          <m:r>
            <m:rPr>
              <m:sty m:val="p"/>
            </m:rPr>
            <m:t>)</m:t>
          </m:r>
          <m:r>
            <m:rPr>
              <m:sty m:val="i"/>
            </m:rPr>
            <m:t>A</m:t>
          </m:r>
          <m:r>
            <m:rPr>
              <m:sty m:val="p"/>
            </m:rPr>
            <m:t>+</m:t>
          </m:r>
          <m:r>
            <m:rPr>
              <m:sty m:val="i"/>
            </m:rPr>
            <m:t>t</m:t>
          </m:r>
          <m:r>
            <m:rPr>
              <m:sty m:val="i"/>
            </m:rPr>
            <m:t>B</m:t>
          </m:r>
          <m:r>
            <m:rPr>
              <m:sty m:val="p"/>
            </m:rPr>
            <m:t>)</m:t>
          </m:r>
          <m:r>
            <m:rPr>
              <m:sty m:val="p"/>
            </m:rPr>
            <m:t>≤</m:t>
          </m:r>
          <m:r>
            <m:rPr>
              <m:sty m:val="p"/>
            </m:rPr>
            <m:t>(</m:t>
          </m:r>
          <m:r>
            <m:rPr>
              <m:sty m:val="p"/>
            </m:rPr>
            <m:t>1</m:t>
          </m:r>
          <m:r>
            <m:rPr>
              <m:sty m:val="p"/>
            </m:rPr>
            <m:t>−</m:t>
          </m:r>
          <m:r>
            <m:rPr>
              <m:sty m:val="i"/>
            </m:rPr>
            <m:t>t</m:t>
          </m:r>
          <m:r>
            <m:rPr>
              <m:sty m:val="p"/>
            </m:rPr>
            <m:t>)</m:t>
          </m:r>
          <m:r>
            <m:rPr>
              <m:sty m:val="i"/>
            </m:rPr>
            <m:t>ψ</m:t>
          </m:r>
          <m:r>
            <m:rPr>
              <m:sty m:val="p"/>
            </m:rPr>
            <m:t>(</m:t>
          </m:r>
          <m:r>
            <m:rPr>
              <m:sty m:val="i"/>
            </m:rPr>
            <m:t>A</m:t>
          </m:r>
          <m:r>
            <m:rPr>
              <m:sty m:val="p"/>
            </m:rPr>
            <m:t>)</m:t>
          </m:r>
          <m:r>
            <m:rPr>
              <m:sty m:val="p"/>
            </m:rPr>
            <m:t>+</m:t>
          </m:r>
          <m:r>
            <m:rPr>
              <m:sty m:val="i"/>
            </m:rPr>
            <m:t>t</m:t>
          </m:r>
          <m:r>
            <m:rPr>
              <m:sty m:val="i"/>
            </m:rPr>
            <m:t>ψ</m:t>
          </m:r>
          <m:r>
            <m:rPr>
              <m:sty m:val="p"/>
            </m:rPr>
            <m:t>(</m:t>
          </m:r>
          <m:r>
            <m:rPr>
              <m:sty m:val="i"/>
            </m:rPr>
            <m:t>B</m:t>
          </m:r>
          <m:r>
            <m:rPr>
              <m:sty m:val="p"/>
            </m:rPr>
            <m:t>)</m:t>
          </m:r>
        </m:oMath>
      </m:oMathPara>
    </w:p>
    <w:p>
      <w:pPr>
        <w:spacing w:after="220" w:lineRule="auto"/>
      </w:pPr>
      <m:oMath>
        <m:r>
          <m:rPr>
            <m:sty m:val="p"/>
          </m:rPr>
          <m:t>22</m:t>
        </m:r>
        <m:r>
          <m:rPr>
            <m:sty m:val="p"/>
          </m:rPr>
          <m:t>▹</m:t>
        </m:r>
      </m:oMath>
      <w:r>
        <w:rPr>
          <w:rFonts w:eastAsia="Georgia" w:cs="Georgia" w:ascii="Georgia" w:hAnsi="Georgia"/>
        </w:rPr>
        <w:t xml:space="preserve"> Démontrer finalement que la fonction </w:t>
      </w:r>
      <m:oMath>
        <m:r>
          <m:rPr>
            <m:sty m:val="i"/>
          </m:rPr>
          <m:t>v</m:t>
        </m:r>
        <m:r>
          <m:rPr>
            <m:sty m:val="p"/>
          </m:rPr>
          <m:t>(</m:t>
        </m:r>
        <m:r>
          <m:rPr>
            <m:sty m:val="i"/>
          </m:rPr>
          <m:t>f</m:t>
        </m:r>
        <m:r>
          <m:rPr>
            <m:sty m:val="p"/>
          </m:rPr>
          <m:t>)</m:t>
        </m:r>
      </m:oMath>
      <w:r>
        <w:rPr/>
        <w:t xml:space="preserve"> est convexe sur </w:t>
      </w:r>
      <m:oMath>
        <m:sSub>
          <m:sSubPr/>
          <m:e>
            <m:r>
              <m:rPr>
                <m:sty m:val="i"/>
              </m:rPr>
              <m:t>S</m:t>
            </m:r>
          </m:e>
          <m:sub>
            <m:r>
              <m:rPr>
                <m:sty m:val="i"/>
              </m:rPr>
              <m:t>n</m:t>
            </m:r>
          </m:sub>
        </m:sSub>
        <m:r>
          <m:rPr>
            <m:sty m:val="p"/>
          </m:rPr>
          <m:t>(</m:t>
        </m:r>
        <m:r>
          <m:rPr>
            <m:sty m:val="i"/>
          </m:rPr>
          <m:t>I</m:t>
        </m:r>
        <m:r>
          <m:rPr>
            <m:sty m:val="p"/>
          </m:rPr>
          <m:t>)</m:t>
        </m:r>
      </m:oMath>
      <w:r>
        <w:rPr/>
        <w:t xml:space="preserve"> si, et seulement si, </w:t>
      </w:r>
      <m:oMath>
        <m:r>
          <m:rPr>
            <m:sty m:val="i"/>
          </m:rPr>
          <m:t>f</m:t>
        </m:r>
      </m:oMath>
      <w:r>
        <w:rPr/>
        <w:t xml:space="preserve"> est convexe sur </w:t>
      </w:r>
      <m:oMath>
        <m:r>
          <m:rPr>
            <m:sty m:val="i"/>
          </m:rPr>
          <m:t>I</m:t>
        </m:r>
      </m:oMath>
      <w:r>
        <w:rPr/>
        <w:t xml:space="preserve">.</w:t>
      </w:r>
    </w:p>
    <w:p>
      <w:pPr>
        <w:spacing w:line="271" w:before="330" w:lineRule="auto"/>
      </w:pPr>
      <w:r>
        <w:rPr>
          <w:rFonts w:eastAsia="Georgia" w:cs="Georgia" w:ascii="Georgia" w:hAnsi="Georgia"/>
          <w:b/>
          <w:sz w:val="42"/>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5"/>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abstractNum>
  <w:abstractNum w:abstractNumId="5">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2025-08-29T16:04:55.476Z</dcterms:created>
  <dcterms:modified xsi:type="dcterms:W3CDTF">2025-08-29T16:04:55.476Z</dcterms:modified>
</cp:coreProperties>
</file>