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DES PONTS PARISTECH, ISAE-SUPAERO, ENSTA PARIS, TÉLÉCOM PARIS, MINES PARIS, MINES SAINT-ÉTIENNE, MINES NANCY, IMT ATLANTIQUE, ENSAE PARIS, CHIMIE PARISTECH - PSL.</w:t>
      </w:r>
    </w:p>
    <w:p>
      <w:pPr>
        <w:spacing w:lineRule="auto"/>
        <w:ind w:left="2265" w:right="2265"/>
        <w:jc w:val="center"/>
      </w:pPr>
      <w:r>
        <w:rPr>
          <w:rFonts w:eastAsia="Georgia" w:cs="Georgia" w:ascii="Georgia" w:hAnsi="Georgia"/>
        </w:rPr>
        <w:t xml:space="preserve">Concours Mines-Télécom, Concours Centrale-Supélec (Cycle International).</w:t>
      </w:r>
    </w:p>
    <w:p>
      <w:pPr>
        <w:spacing w:line="271" w:before="330" w:lineRule="auto"/>
      </w:pPr>
      <w:r>
        <w:rPr>
          <w:b/>
          <w:sz w:val="42"/>
        </w:rPr>
        <w:t xml:space="preserve">CONCOURS 2022</w:t>
      </w:r>
    </w:p>
    <w:p>
      <w:pPr>
        <w:spacing w:line="288" w:after="220" w:lineRule="auto"/>
        <w:jc w:val="center"/>
      </w:pPr>
      <w:r>
        <w:rPr>
          <w:rFonts w:eastAsia="Georgia" w:cs="Georgia" w:ascii="Georgia" w:hAnsi="Georgia"/>
          <w:b/>
          <w:sz w:val="56"/>
        </w:rPr>
        <w:t xml:space="preserve">DEUXIÈME ÉPREUVE DE MATHÉMATIQUES</w:t>
      </w:r>
    </w:p>
    <w:p>
      <w:pPr>
        <w:spacing w:after="220" w:lineRule="auto"/>
      </w:pPr>
      <w:r>
        <w:rPr>
          <w:rFonts w:eastAsia="Georgia" w:cs="Georgia" w:ascii="Georgia" w:hAnsi="Georgia"/>
        </w:rPr>
        <w:t xml:space="preserve">Durée de l'épreuve : 4 heures</w:t>
      </w:r>
      <w:r>
        <w:rPr/>
        <w:br w:type="textWrapping"/>
      </w:r>
      <w:r>
        <w:rPr>
          <w:rFonts w:eastAsia="Georgia" w:cs="Georgia" w:ascii="Georgia" w:hAnsi="Georgia"/>
        </w:rPr>
        <w:t xml:space="preserve">L'usage de la calculatrice et de tout dispositif électronique est interdit.</w:t>
      </w:r>
    </w:p>
    <w:p>
      <w:pPr>
        <w:spacing w:after="220" w:lineRule="auto"/>
      </w:pPr>
      <w:r>
        <w:rPr>
          <w:rFonts w:eastAsia="Georgia" w:cs="Georgia" w:ascii="Georgia" w:hAnsi="Georgia"/>
        </w:rPr>
        <w:t xml:space="preserve">Les candidats sont priés de mentionner de façon apparente</w:t>
      </w:r>
      <w:r>
        <w:rPr/>
        <w:br w:type="textWrapping"/>
      </w:r>
      <w:r>
        <w:rPr>
          <w:rFonts w:eastAsia="Georgia" w:cs="Georgia" w:ascii="Georgia" w:hAnsi="Georgia"/>
        </w:rPr>
        <w:t xml:space="preserve">sur la première page de la copie :</w:t>
      </w:r>
    </w:p>
    <w:p>
      <w:pPr>
        <w:spacing w:after="220" w:lineRule="auto"/>
      </w:pPr>
      <w:r>
        <w:rPr>
          <w:rFonts w:eastAsia="Georgia" w:cs="Georgia" w:ascii="Georgia" w:hAnsi="Georgia"/>
        </w:rPr>
        <w:t xml:space="preserve">MATHÉMATIQUES II - MP</w:t>
      </w:r>
      <w:r>
        <w:rPr/>
        <w:br w:type="textWrapping"/>
      </w:r>
      <w:r>
        <w:rPr>
          <w:rFonts w:eastAsia="Georgia" w:cs="Georgia" w:ascii="Georgia" w:hAnsi="Georgia"/>
        </w:rPr>
        <w:t xml:space="preserve">L'énoncé de cette épreuve comporte 6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b/>
          <w:sz w:val="42"/>
        </w:rPr>
        <w:t xml:space="preserve">Autour des exponentielles de matrices</w:t>
      </w:r>
    </w:p>
    <w:p>
      <w:pPr>
        <w:spacing w:after="220" w:lineRule="auto"/>
      </w:pPr>
      <w:r>
        <w:rPr/>
        <w:t xml:space="preserve">Dans tout le sujet, le corps </w:t>
      </w:r>
      <m:oMath>
        <m:r>
          <m:rPr>
            <m:sty m:val="b"/>
          </m:rPr>
          <m:t>K</m:t>
        </m:r>
      </m:oMath>
      <w:r>
        <w:rPr/>
        <w:t xml:space="preserve"> sera </w:t>
      </w:r>
      <m:oMath>
        <m:r>
          <m:rPr>
            <m:sty m:val="b"/>
          </m:rPr>
          <m:t>R</m:t>
        </m:r>
      </m:oMath>
      <w:r>
        <w:rPr/>
        <w:t xml:space="preserve"> ou </w:t>
      </w:r>
      <m:oMath>
        <m:r>
          <m:rPr>
            <m:sty m:val="b"/>
          </m:rPr>
          <m:t>C</m:t>
        </m:r>
      </m:oMath>
      <w:r>
        <w:rPr/>
        <w:t xml:space="preserve">, et </w:t>
      </w:r>
      <m:oMath>
        <m:r>
          <m:rPr>
            <m:sty m:val="i"/>
          </m:rPr>
          <m:t>n</m:t>
        </m:r>
      </m:oMath>
      <w:r>
        <w:rPr>
          <w:rFonts w:eastAsia="Georgia" w:cs="Georgia" w:ascii="Georgia" w:hAnsi="Georgia"/>
        </w:rPr>
        <w:t xml:space="preserve"> est un entier naturel supérieur ou égal à 2 .</w:t>
      </w:r>
    </w:p>
    <w:p>
      <w:pPr>
        <w:spacing w:after="220" w:lineRule="auto"/>
      </w:pPr>
      <w:r>
        <w:rPr/>
        <w:t xml:space="preserve">On note </w:t>
      </w:r>
      <m:oMath>
        <m:r>
          <m:rPr>
            <m:sty m:val="p"/>
          </m:rPr>
          <m:t>‖</m:t>
        </m:r>
        <m:r>
          <m:rPr>
            <m:sty m:val="p"/>
          </m:rPr>
          <m:t>⋅</m:t>
        </m:r>
        <m:r>
          <m:rPr>
            <m:sty m:val="p"/>
          </m:rPr>
          <m:t>‖</m:t>
        </m:r>
      </m:oMath>
      <w:r>
        <w:rPr/>
        <w:t xml:space="preserve"> une norme sur l'espace vectoriel </w:t>
      </w:r>
      <m:oMath>
        <m:sSub>
          <m:sSubPr/>
          <m:e>
            <m:r>
              <m:rPr>
                <m:scr m:val="script"/>
              </m:rPr>
              <m:t>M</m:t>
            </m:r>
          </m:e>
          <m:sub>
            <m:r>
              <m:rPr>
                <m:sty m:val="i"/>
              </m:rPr>
              <m:t>n</m:t>
            </m:r>
          </m:sub>
        </m:sSub>
        <m:r>
          <m:rPr>
            <m:sty m:val="p"/>
          </m:rPr>
          <m:t>(</m:t>
        </m:r>
        <m:r>
          <m:rPr>
            <m:sty m:val="b"/>
          </m:rPr>
          <m:t>K</m:t>
        </m:r>
        <m:r>
          <m:rPr>
            <m:sty m:val="p"/>
          </m:rPr>
          <m:t>)</m:t>
        </m:r>
      </m:oMath>
      <w:r>
        <w:rPr>
          <w:rFonts w:eastAsia="Georgia" w:cs="Georgia" w:ascii="Georgia" w:hAnsi="Georgia"/>
        </w:rPr>
        <w:t xml:space="preserve">, vérifiant les propriétés</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d>
                  <m:dPr>
                    <m:begChr m:val="‖"/>
                    <m:endChr m:val="‖"/>
                    <m:ctrlPr>
                      <w:rPr>
                        <w:rFonts w:ascii="Cambria Math" w:hAnsi="Cambria Math"/>
                      </w:rPr>
                    </m:ctrlPr>
                  </m:dPr>
                  <m:e>
                    <m:sSub>
                      <m:sSubPr/>
                      <m:e>
                        <m:r>
                          <m:rPr>
                            <m:sty m:val="i"/>
                          </m:rPr>
                          <m:t>I</m:t>
                        </m:r>
                      </m:e>
                      <m:sub>
                        <m:r>
                          <m:rPr>
                            <m:sty m:val="i"/>
                          </m:rPr>
                          <m:t>n</m:t>
                        </m:r>
                      </m:sub>
                    </m:sSub>
                  </m:e>
                </m:d>
              </m:e>
              <m:e>
                <m:r>
                  <m:rPr>
                    <m:sty m:val="i"/>
                  </m:rPr>
                  <m:t xml:space="preserve"> </m:t>
                </m:r>
                <m:r>
                  <m:rPr>
                    <m:sty m:val="p"/>
                  </m:rPr>
                  <m:t>=</m:t>
                </m:r>
                <m:r>
                  <m:rPr>
                    <m:sty m:val="p"/>
                  </m:rPr>
                  <m:t>1</m:t>
                </m:r>
              </m:e>
            </m:mr>
            <m:mr>
              <m:e>
                <m:r>
                  <m:rPr>
                    <m:sty m:val="p"/>
                  </m:rPr>
                  <m:t>∀</m:t>
                </m:r>
                <m:r>
                  <m:rPr>
                    <m:sty m:val="p"/>
                  </m:rPr>
                  <m:t>(</m:t>
                </m:r>
                <m:r>
                  <m:rPr>
                    <m:sty m:val="i"/>
                  </m:rPr>
                  <m:t>A</m:t>
                </m:r>
                <m:r>
                  <m:rPr>
                    <m:sty m:val="p"/>
                  </m:rPr>
                  <m:t>,</m:t>
                </m:r>
                <m:r>
                  <m:rPr>
                    <m:sty m:val="i"/>
                  </m:rPr>
                  <m:t>B</m:t>
                </m:r>
                <m:r>
                  <m:rPr>
                    <m:sty m:val="p"/>
                  </m:rPr>
                  <m:t>)</m:t>
                </m:r>
                <m:r>
                  <m:rPr>
                    <m:sty m:val="p"/>
                  </m:rPr>
                  <m:t>∈</m:t>
                </m:r>
                <m:sSup>
                  <m:sSupPr/>
                  <m:e>
                    <m:d>
                      <m:dPr>
                        <m:begChr m:val="("/>
                        <m:endChr m:val=")"/>
                        <m:ctrlPr>
                          <w:rPr>
                            <w:rFonts w:ascii="Cambria Math" w:hAnsi="Cambria Math"/>
                          </w:rPr>
                        </m:ctrlPr>
                      </m:dPr>
                      <m:e>
                        <m:sSub>
                          <m:sSubPr/>
                          <m:e>
                            <m:r>
                              <m:rPr>
                                <m:scr m:val="script"/>
                              </m:rPr>
                              <m:t>M</m:t>
                            </m:r>
                          </m:e>
                          <m:sub>
                            <m:r>
                              <m:rPr>
                                <m:sty m:val="i"/>
                              </m:rPr>
                              <m:t>n</m:t>
                            </m:r>
                          </m:sub>
                        </m:sSub>
                        <m:r>
                          <m:rPr>
                            <m:sty m:val="p"/>
                          </m:rPr>
                          <m:t>(</m:t>
                        </m:r>
                        <m:r>
                          <m:rPr>
                            <m:sty m:val="b"/>
                          </m:rPr>
                          <m:t>K</m:t>
                        </m:r>
                        <m:r>
                          <m:rPr>
                            <m:sty m:val="p"/>
                          </m:rPr>
                          <m:t>)</m:t>
                        </m:r>
                      </m:e>
                    </m:d>
                  </m:e>
                  <m:sup>
                    <m:r>
                      <m:rPr>
                        <m:sty m:val="p"/>
                      </m:rPr>
                      <m:t>2</m:t>
                    </m:r>
                  </m:sup>
                </m:sSup>
              </m:e>
              <m:e>
                <m:r>
                  <m:rPr>
                    <m:sty m:val="i"/>
                  </m:rPr>
                  <m:t xml:space="preserve"> </m:t>
                </m:r>
                <m:r>
                  <m:rPr>
                    <m:sty m:val="p"/>
                  </m:rPr>
                  <m:t>‖</m:t>
                </m:r>
                <m:r>
                  <m:rPr>
                    <m:sty m:val="i"/>
                  </m:rPr>
                  <m:t>A</m:t>
                </m:r>
                <m:r>
                  <m:rPr>
                    <m:sty m:val="i"/>
                  </m:rPr>
                  <m:t>B</m:t>
                </m:r>
                <m:r>
                  <m:rPr>
                    <m:sty m:val="p"/>
                  </m:rPr>
                  <m:t>‖</m:t>
                </m:r>
              </m:e>
            </m:mr>
          </m:m>
        </m:oMath>
      </m:oMathPara>
    </w:p>
    <w:p>
      <w:pPr>
        <w:spacing w:after="220" w:lineRule="auto"/>
      </w:pPr>
      <w:r>
        <w:rPr/>
        <w:t xml:space="preserve">On rappelle que l'exponentielle d'une matrice </w:t>
      </w:r>
      <m:oMath>
        <m:r>
          <m:rPr>
            <m:sty m:val="i"/>
          </m:rPr>
          <m:t>A</m:t>
        </m:r>
      </m:oMath>
      <w:r>
        <w:rPr/>
        <w:t xml:space="preserve"> de </w:t>
      </w:r>
      <m:oMath>
        <m:sSub>
          <m:sSubPr/>
          <m:e>
            <m:r>
              <m:rPr>
                <m:scr m:val="script"/>
              </m:rPr>
              <m:t>M</m:t>
            </m:r>
          </m:e>
          <m:sub>
            <m:r>
              <m:rPr>
                <m:sty m:val="i"/>
              </m:rPr>
              <m:t>n</m:t>
            </m:r>
          </m:sub>
        </m:sSub>
        <m:r>
          <m:rPr>
            <m:sty m:val="p"/>
          </m:rPr>
          <m:t>(</m:t>
        </m:r>
        <m:r>
          <m:rPr>
            <m:sty m:val="b"/>
          </m:rPr>
          <m:t>K</m:t>
        </m:r>
        <m:r>
          <m:rPr>
            <m:sty m:val="p"/>
          </m:rPr>
          <m:t>)</m:t>
        </m:r>
      </m:oMath>
      <w:r>
        <w:rPr>
          <w:rFonts w:eastAsia="Georgia" w:cs="Georgia" w:ascii="Georgia" w:hAnsi="Georgia"/>
        </w:rPr>
        <w:t xml:space="preserve"> est la matrice, notée </w:t>
      </w:r>
      <m:oMath>
        <m:sSup>
          <m:sSupPr/>
          <m:e>
            <m:r>
              <m:rPr>
                <m:sty m:val="i"/>
              </m:rPr>
              <m:t>e</m:t>
            </m:r>
          </m:e>
          <m:sup>
            <m:r>
              <m:rPr>
                <m:sty m:val="i"/>
              </m:rPr>
              <m:t>A</m:t>
            </m:r>
          </m:sup>
        </m:sSup>
      </m:oMath>
      <w:r>
        <w:rPr/>
        <w:t xml:space="preserve">, ou bien </w:t>
      </w:r>
      <m:oMath>
        <m:r>
          <m:rPr>
            <m:sty m:val="p"/>
          </m:rPr>
          <m:t>exp</m:t>
        </m:r>
        <m:r>
          <m:rPr>
            <m:sty m:val="p"/>
          </m:rPr>
          <m:t>⁡</m:t>
        </m:r>
        <m:r>
          <m:rPr>
            <m:sty m:val="p"/>
          </m:rPr>
          <m:t>(</m:t>
        </m:r>
        <m:r>
          <m:rPr>
            <m:sty m:val="i"/>
          </m:rPr>
          <m:t>A</m:t>
        </m:r>
        <m:r>
          <m:rPr>
            <m:sty m:val="p"/>
          </m:rPr>
          <m:t>)</m:t>
        </m:r>
      </m:oMath>
      <w:r>
        <w:rPr>
          <w:rFonts w:eastAsia="Georgia" w:cs="Georgia" w:ascii="Georgia" w:hAnsi="Georgia"/>
        </w:rPr>
        <w:t xml:space="preserve">, définie par</w:t>
      </w:r>
    </w:p>
    <w:p>
      <w:pPr>
        <w:spacing w:after="220" w:lineRule="auto"/>
      </w:pPr>
      <m:oMathPara>
        <m:oMath>
          <m:sSup>
            <m:sSupPr/>
            <m:e>
              <m:r>
                <m:rPr>
                  <m:sty m:val="i"/>
                </m:rPr>
                <m:t>e</m:t>
              </m:r>
            </m:e>
            <m:sup>
              <m:r>
                <m:rPr>
                  <m:sty m:val="i"/>
                </m:rPr>
                <m:t>A</m:t>
              </m:r>
            </m:sup>
          </m:sSup>
          <m:r>
            <m:rPr>
              <m:sty m:val="p"/>
            </m:rPr>
            <m:t>=</m:t>
          </m:r>
          <m:nary>
            <m:naryPr>
              <m:chr m:val="∑"/>
              <m:limLoc m:val="undOvr"/>
              <m:grow m:val="1"/>
            </m:naryPr>
            <m:sub>
              <m:r>
                <m:rPr>
                  <m:sty m:val="i"/>
                </m:rPr>
                <m:t>k</m:t>
              </m:r>
              <m:r>
                <m:rPr>
                  <m:sty m:val="p"/>
                </m:rPr>
                <m:t>=</m:t>
              </m:r>
              <m:r>
                <m:rPr>
                  <m:sty m:val="p"/>
                </m:rPr>
                <m:t>0</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A</m:t>
                  </m:r>
                </m:e>
                <m:sup>
                  <m:r>
                    <m:rPr>
                      <m:sty m:val="i"/>
                    </m:rPr>
                    <m:t>k</m:t>
                  </m:r>
                </m:sup>
              </m:sSup>
            </m:num>
            <m:den>
              <m:r>
                <m:rPr>
                  <m:sty m:val="i"/>
                </m:rPr>
                <m:t>k</m:t>
              </m:r>
              <m:r>
                <m:rPr>
                  <m:sty m:val="p"/>
                </m:rPr>
                <m:t>!</m:t>
              </m:r>
            </m:den>
          </m:f>
        </m:oMath>
      </m:oMathPara>
    </w:p>
    <w:p>
      <w:pPr>
        <w:spacing w:after="220" w:lineRule="auto"/>
      </w:pPr>
      <w:r>
        <w:rPr/>
        <w:t xml:space="preserve">On rappelle que, pour tout </w:t>
      </w:r>
      <m:oMath>
        <m:r>
          <m:rPr>
            <m:sty m:val="i"/>
          </m:rPr>
          <m:t>A</m:t>
        </m:r>
        <m:r>
          <m:rPr>
            <m:sty m:val="p"/>
          </m:rPr>
          <m:t>∈</m:t>
        </m:r>
        <m:sSub>
          <m:sSubPr/>
          <m:e>
            <m:r>
              <m:rPr>
                <m:scr m:val="script"/>
              </m:rPr>
              <m:t>M</m:t>
            </m:r>
          </m:e>
          <m:sub>
            <m:r>
              <m:rPr>
                <m:sty m:val="i"/>
              </m:rPr>
              <m:t>n</m:t>
            </m:r>
          </m:sub>
        </m:sSub>
        <m:r>
          <m:rPr>
            <m:sty m:val="p"/>
          </m:rPr>
          <m:t>(</m:t>
        </m:r>
        <m:r>
          <m:rPr>
            <m:sty m:val="b"/>
          </m:rPr>
          <m:t>K</m:t>
        </m:r>
        <m:r>
          <m:rPr>
            <m:sty m:val="p"/>
          </m:rPr>
          <m:t>)</m:t>
        </m:r>
      </m:oMath>
      <w:r>
        <w:rPr/>
        <w:t xml:space="preserve">, l'application</w:t>
      </w:r>
    </w:p>
    <w:p>
      <w:pPr>
        <w:spacing w:after="220" w:lineRule="auto"/>
      </w:pPr>
      <m:oMathPara>
        <m:oMath>
          <m:sSub>
            <m:sSubPr/>
            <m:e>
              <m:r>
                <m:rPr>
                  <m:sty m:val="i"/>
                </m:rPr>
                <m:t>f</m:t>
              </m:r>
            </m:e>
            <m:sub>
              <m:r>
                <m:rPr>
                  <m:sty m:val="i"/>
                </m:rPr>
                <m:t>A</m:t>
              </m:r>
            </m:sub>
          </m:sSub>
          <m:r>
            <m:rPr>
              <m:sty m:val="p"/>
            </m:rPr>
            <m:t>:</m:t>
          </m:r>
          <m:r>
            <m:rPr>
              <m:sty m:val="b"/>
            </m:rPr>
            <m:t>R</m:t>
          </m:r>
          <m:r>
            <m:rPr>
              <m:sty m:val="p"/>
            </m:rPr>
            <m:t>→</m:t>
          </m:r>
          <m:sSub>
            <m:sSubPr/>
            <m:e>
              <m:r>
                <m:rPr>
                  <m:scr m:val="script"/>
                </m:rPr>
                <m:t>M</m:t>
              </m:r>
            </m:e>
            <m:sub>
              <m:r>
                <m:rPr>
                  <m:sty m:val="i"/>
                </m:rPr>
                <m:t>n</m:t>
              </m:r>
            </m:sub>
          </m:sSub>
          <m:r>
            <m:rPr>
              <m:sty m:val="p"/>
            </m:rPr>
            <m:t>(</m:t>
          </m:r>
          <m:r>
            <m:rPr>
              <m:sty m:val="b"/>
            </m:rPr>
            <m:t>K</m:t>
          </m:r>
          <m:r>
            <m:rPr>
              <m:sty m:val="p"/>
            </m:rPr>
            <m:t>)</m:t>
          </m:r>
          <m:r>
            <m:rPr>
              <m:sty m:val="p"/>
            </m:rPr>
            <m:t>,</m:t>
          </m:r>
          <m:r>
            <m:rPr>
              <m:sty m:val="p"/>
            </m:rPr>
            <m:t xml:space="preserve"> </m:t>
          </m:r>
          <m:r>
            <m:rPr>
              <m:sty m:val="i"/>
            </m:rPr>
            <m:t>t</m:t>
          </m:r>
          <m:r>
            <m:rPr>
              <m:sty m:val="p"/>
            </m:rPr>
            <m:t>↦</m:t>
          </m:r>
          <m:sSub>
            <m:sSubPr/>
            <m:e>
              <m:r>
                <m:rPr>
                  <m:sty m:val="i"/>
                </m:rPr>
                <m:t>f</m:t>
              </m:r>
            </m:e>
            <m:sub>
              <m:r>
                <m:rPr>
                  <m:sty m:val="i"/>
                </m:rPr>
                <m:t>A</m:t>
              </m:r>
            </m:sub>
          </m:sSub>
          <m:r>
            <m:rPr>
              <m:sty m:val="p"/>
            </m:rPr>
            <m:t>(</m:t>
          </m:r>
          <m:r>
            <m:rPr>
              <m:sty m:val="i"/>
            </m:rPr>
            <m:t>t</m:t>
          </m:r>
          <m:r>
            <m:rPr>
              <m:sty m:val="p"/>
            </m:rPr>
            <m:t>)</m:t>
          </m:r>
          <m:r>
            <m:rPr>
              <m:sty m:val="p"/>
            </m:rPr>
            <m:t>=</m:t>
          </m:r>
          <m:sSup>
            <m:sSupPr/>
            <m:e>
              <m:r>
                <m:rPr>
                  <m:sty m:val="i"/>
                </m:rPr>
                <m:t>e</m:t>
              </m:r>
            </m:e>
            <m:sup>
              <m:r>
                <m:rPr>
                  <m:sty m:val="i"/>
                </m:rPr>
                <m:t>t</m:t>
              </m:r>
              <m:r>
                <m:rPr>
                  <m:sty m:val="i"/>
                </m:rPr>
                <m:t>A</m:t>
              </m:r>
            </m:sup>
          </m:sSup>
        </m:oMath>
      </m:oMathPara>
    </w:p>
    <w:p>
      <w:pPr>
        <w:spacing w:after="220" w:lineRule="auto"/>
      </w:pPr>
      <w:r>
        <w:rPr/>
        <w:t xml:space="preserve">est de classe </w:t>
      </w:r>
      <m:oMath>
        <m:sSup>
          <m:sSupPr/>
          <m:e>
            <m:r>
              <m:rPr>
                <m:scr m:val="script"/>
              </m:rPr>
              <m:t>C</m:t>
            </m:r>
          </m:e>
          <m:sup>
            <m:r>
              <m:rPr>
                <m:sty m:val="p"/>
              </m:rPr>
              <m:t>1</m:t>
            </m:r>
          </m:sup>
        </m:sSup>
      </m:oMath>
      <w:r>
        <w:rPr/>
        <w:t xml:space="preserve"> sur </w:t>
      </w:r>
      <m:oMath>
        <m:r>
          <m:rPr>
            <m:sty m:val="b"/>
          </m:rPr>
          <m:t>R</m:t>
        </m:r>
      </m:oMath>
      <w:r>
        <w:rPr/>
        <w:t xml:space="preserve">, avec</w:t>
      </w:r>
    </w:p>
    <w:p>
      <w:pPr>
        <w:spacing w:after="220" w:lineRule="auto"/>
      </w:pPr>
      <m:oMathPara>
        <m:oMath>
          <m:r>
            <m:rPr>
              <m:sty m:val="p"/>
            </m:rPr>
            <m:t>∀</m:t>
          </m:r>
          <m:r>
            <m:rPr>
              <m:sty m:val="i"/>
            </m:rPr>
            <m:t>t</m:t>
          </m:r>
          <m:r>
            <m:rPr>
              <m:sty m:val="p"/>
            </m:rPr>
            <m:t>∈</m:t>
          </m:r>
          <m:r>
            <m:rPr>
              <m:sty m:val="b"/>
            </m:rPr>
            <m:t>R</m:t>
          </m:r>
          <m:r>
            <m:rPr>
              <m:sty m:val="p"/>
            </m:rPr>
            <m:t xml:space="preserve"> </m:t>
          </m:r>
          <m:sSubSup>
            <m:sSubSupPr/>
            <m:e>
              <m:r>
                <m:rPr>
                  <m:sty m:val="i"/>
                </m:rPr>
                <m:t>f</m:t>
              </m:r>
            </m:e>
            <m:sub>
              <m:r>
                <m:rPr>
                  <m:sty m:val="i"/>
                </m:rPr>
                <m:t>A</m:t>
              </m:r>
            </m:sub>
            <m:sup>
              <m:r>
                <m:rPr>
                  <m:sty m:val="i"/>
                </m:rPr>
                <m:t>′</m:t>
              </m:r>
            </m:sup>
          </m:sSubSup>
          <m:r>
            <m:rPr>
              <m:sty m:val="p"/>
            </m:rPr>
            <m:t>(</m:t>
          </m:r>
          <m:r>
            <m:rPr>
              <m:sty m:val="i"/>
            </m:rPr>
            <m:t>t</m:t>
          </m:r>
          <m:r>
            <m:rPr>
              <m:sty m:val="p"/>
            </m:rPr>
            <m:t>)</m:t>
          </m:r>
          <m:r>
            <m:rPr>
              <m:sty m:val="p"/>
            </m:rPr>
            <m:t>=</m:t>
          </m:r>
          <m:r>
            <m:rPr>
              <m:sty m:val="i"/>
            </m:rPr>
            <m:t>A</m:t>
          </m:r>
          <m:sSup>
            <m:sSupPr/>
            <m:e>
              <m:r>
                <m:rPr>
                  <m:sty m:val="i"/>
                </m:rPr>
                <m:t>e</m:t>
              </m:r>
            </m:e>
            <m:sup>
              <m:r>
                <m:rPr>
                  <m:sty m:val="i"/>
                </m:rPr>
                <m:t>t</m:t>
              </m:r>
              <m:r>
                <m:rPr>
                  <m:sty m:val="i"/>
                </m:rPr>
                <m:t>A</m:t>
              </m:r>
            </m:sup>
          </m:sSup>
          <m:r>
            <m:rPr>
              <m:sty m:val="p"/>
            </m:rPr>
            <m:t>=</m:t>
          </m:r>
          <m:sSup>
            <m:sSupPr/>
            <m:e>
              <m:r>
                <m:rPr>
                  <m:sty m:val="i"/>
                </m:rPr>
                <m:t>e</m:t>
              </m:r>
            </m:e>
            <m:sup>
              <m:r>
                <m:rPr>
                  <m:sty m:val="i"/>
                </m:rPr>
                <m:t>t</m:t>
              </m:r>
              <m:r>
                <m:rPr>
                  <m:sty m:val="i"/>
                </m:rPr>
                <m:t>A</m:t>
              </m:r>
            </m:sup>
          </m:sSup>
          <m:r>
            <m:rPr>
              <m:sty m:val="i"/>
            </m:rPr>
            <m:t>A</m:t>
          </m:r>
        </m:oMath>
      </m:oMathPara>
    </w:p>
    <w:p>
      <w:pPr>
        <w:spacing w:after="220" w:lineRule="auto"/>
      </w:pPr>
      <w:r>
        <w:rPr/>
        <w:t xml:space="preserve">On admettra que, si </w:t>
      </w:r>
      <m:oMath>
        <m:r>
          <m:rPr>
            <m:sty m:val="i"/>
          </m:rPr>
          <m:t>A</m:t>
        </m:r>
      </m:oMath>
      <w:r>
        <w:rPr/>
        <w:t xml:space="preserve"> et </w:t>
      </w:r>
      <m:oMath>
        <m:r>
          <m:rPr>
            <m:sty m:val="i"/>
          </m:rPr>
          <m:t>B</m:t>
        </m:r>
      </m:oMath>
      <w:r>
        <w:rPr/>
        <w:t xml:space="preserve"> sont deux matrices semblables de </w:t>
      </w:r>
      <m:oMath>
        <m:sSub>
          <m:sSubPr/>
          <m:e>
            <m:r>
              <m:rPr>
                <m:scr m:val="script"/>
              </m:rPr>
              <m:t>M</m:t>
            </m:r>
          </m:e>
          <m:sub>
            <m:r>
              <m:rPr>
                <m:sty m:val="i"/>
              </m:rPr>
              <m:t>n</m:t>
            </m:r>
          </m:sub>
        </m:sSub>
        <m:r>
          <m:rPr>
            <m:sty m:val="p"/>
          </m:rPr>
          <m:t>(</m:t>
        </m:r>
        <m:r>
          <m:rPr>
            <m:sty m:val="b"/>
          </m:rPr>
          <m:t>K</m:t>
        </m:r>
        <m:r>
          <m:rPr>
            <m:sty m:val="p"/>
          </m:rPr>
          <m:t>)</m:t>
        </m:r>
      </m:oMath>
      <w:r>
        <w:rPr>
          <w:rFonts w:eastAsia="Georgia" w:cs="Georgia" w:ascii="Georgia" w:hAnsi="Georgia"/>
        </w:rPr>
        <w:t xml:space="preserve">, plus précisément si on a </w:t>
      </w:r>
      <m:oMath>
        <m:r>
          <m:rPr>
            <m:sty m:val="i"/>
          </m:rPr>
          <m:t>B</m:t>
        </m:r>
        <m:r>
          <m:rPr>
            <m:sty m:val="p"/>
          </m:rPr>
          <m:t>=</m:t>
        </m:r>
        <m:sSup>
          <m:sSupPr/>
          <m:e>
            <m:r>
              <m:rPr>
                <m:sty m:val="i"/>
              </m:rPr>
              <m:t>P</m:t>
            </m:r>
          </m:e>
          <m:sup>
            <m:r>
              <m:rPr>
                <m:sty m:val="p"/>
              </m:rPr>
              <m:t>−</m:t>
            </m:r>
            <m:r>
              <m:rPr>
                <m:sty m:val="p"/>
              </m:rPr>
              <m:t>1</m:t>
            </m:r>
          </m:sup>
        </m:sSup>
        <m:r>
          <m:rPr>
            <m:sty m:val="i"/>
          </m:rPr>
          <m:t>A</m:t>
        </m:r>
        <m:r>
          <m:rPr>
            <m:sty m:val="i"/>
          </m:rPr>
          <m:t>P</m:t>
        </m:r>
      </m:oMath>
      <w:r>
        <w:rPr/>
        <w:t xml:space="preserve"> avec </w:t>
      </w:r>
      <m:oMath>
        <m:r>
          <m:rPr>
            <m:sty m:val="i"/>
          </m:rPr>
          <m:t>P</m:t>
        </m:r>
        <m:r>
          <m:rPr>
            <m:sty m:val="p"/>
          </m:rPr>
          <m:t>∈</m:t>
        </m:r>
        <m:sSub>
          <m:sSubPr/>
          <m:e>
            <m:r>
              <m:rPr>
                <m:sty m:val="p"/>
              </m:rPr>
              <m:t>GL</m:t>
            </m:r>
          </m:e>
          <m:sub>
            <m:r>
              <m:rPr>
                <m:sty m:val="i"/>
              </m:rPr>
              <m:t>n</m:t>
            </m:r>
          </m:sub>
        </m:sSub>
        <m:r>
          <m:rPr>
            <m:sty m:val="p"/>
          </m:rPr>
          <m:t>(</m:t>
        </m:r>
        <m:r>
          <m:rPr>
            <m:sty m:val="b"/>
          </m:rPr>
          <m:t>K</m:t>
        </m:r>
        <m:r>
          <m:rPr>
            <m:sty m:val="p"/>
          </m:rPr>
          <m:t>)</m:t>
        </m:r>
      </m:oMath>
      <w:r>
        <w:rPr/>
        <w:t xml:space="preserve">, alors</w:t>
      </w:r>
    </w:p>
    <w:p>
      <w:pPr>
        <w:spacing w:after="220" w:lineRule="auto"/>
      </w:pPr>
      <m:oMathPara>
        <m:oMath>
          <m:sSup>
            <m:sSupPr/>
            <m:e>
              <m:r>
                <m:rPr>
                  <m:sty m:val="i"/>
                </m:rPr>
                <m:t>e</m:t>
              </m:r>
            </m:e>
            <m:sup>
              <m:r>
                <m:rPr>
                  <m:sty m:val="i"/>
                </m:rPr>
                <m:t>B</m:t>
              </m:r>
            </m:sup>
          </m:sSup>
          <m:r>
            <m:rPr>
              <m:sty m:val="p"/>
            </m:rPr>
            <m:t>=</m:t>
          </m:r>
          <m:sSup>
            <m:sSupPr/>
            <m:e>
              <m:r>
                <m:rPr>
                  <m:sty m:val="i"/>
                </m:rPr>
                <m:t>P</m:t>
              </m:r>
            </m:e>
            <m:sup>
              <m:r>
                <m:rPr>
                  <m:sty m:val="p"/>
                </m:rPr>
                <m:t>−</m:t>
              </m:r>
              <m:r>
                <m:rPr>
                  <m:sty m:val="p"/>
                </m:rPr>
                <m:t>1</m:t>
              </m:r>
            </m:sup>
          </m:sSup>
          <m:sSup>
            <m:sSupPr/>
            <m:e>
              <m:r>
                <m:rPr>
                  <m:sty m:val="i"/>
                </m:rPr>
                <m:t>e</m:t>
              </m:r>
            </m:e>
            <m:sup>
              <m:r>
                <m:rPr>
                  <m:sty m:val="i"/>
                </m:rPr>
                <m:t>A</m:t>
              </m:r>
            </m:sup>
          </m:sSup>
          <m:r>
            <m:rPr>
              <m:sty m:val="i"/>
            </m:rPr>
            <m:t>P</m:t>
          </m:r>
        </m:oMath>
      </m:oMathPara>
    </w:p>
    <w:p>
      <w:pPr>
        <w:spacing w:after="220" w:lineRule="auto"/>
      </w:pPr>
      <w:r>
        <w:rPr/>
        <w:t xml:space="preserve">Si </w:t>
      </w:r>
      <m:oMath>
        <m:r>
          <m:rPr>
            <m:sty m:val="i"/>
          </m:rPr>
          <m:t>A</m:t>
        </m:r>
      </m:oMath>
      <w:r>
        <w:rPr/>
        <w:t xml:space="preserve"> et </w:t>
      </w:r>
      <m:oMath>
        <m:r>
          <m:rPr>
            <m:sty m:val="i"/>
          </m:rPr>
          <m:t>B</m:t>
        </m:r>
      </m:oMath>
      <w:r>
        <w:rPr/>
        <w:t xml:space="preserve"> sont deux matrices de </w:t>
      </w:r>
      <m:oMath>
        <m:sSub>
          <m:sSubPr/>
          <m:e>
            <m:r>
              <m:rPr>
                <m:scr m:val="script"/>
              </m:rPr>
              <m:t>M</m:t>
            </m:r>
          </m:e>
          <m:sub>
            <m:r>
              <m:rPr>
                <m:sty m:val="i"/>
              </m:rPr>
              <m:t>n</m:t>
            </m:r>
          </m:sub>
        </m:sSub>
        <m:r>
          <m:rPr>
            <m:sty m:val="p"/>
          </m:rPr>
          <m:t>(</m:t>
        </m:r>
        <m:r>
          <m:rPr>
            <m:sty m:val="b"/>
          </m:rPr>
          <m:t>K</m:t>
        </m:r>
        <m:r>
          <m:rPr>
            <m:sty m:val="p"/>
          </m:rPr>
          <m:t>)</m:t>
        </m:r>
      </m:oMath>
      <w:r>
        <w:rPr>
          <w:rFonts w:eastAsia="Georgia" w:cs="Georgia" w:ascii="Georgia" w:hAnsi="Georgia"/>
        </w:rPr>
        <w:t xml:space="preserve">, on définit leur crochet de Lie par</w:t>
      </w:r>
    </w:p>
    <w:p>
      <w:pPr>
        <w:spacing w:after="220" w:lineRule="auto"/>
      </w:pPr>
      <m:oMathPara>
        <m:oMath>
          <m:r>
            <m:rPr>
              <m:sty m:val="p"/>
            </m:rPr>
            <m:t>[</m:t>
          </m:r>
          <m:r>
            <m:rPr>
              <m:sty m:val="i"/>
            </m:rPr>
            <m:t>A</m:t>
          </m:r>
          <m:r>
            <m:rPr>
              <m:sty m:val="p"/>
            </m:rPr>
            <m:t>,</m:t>
          </m:r>
          <m:r>
            <m:rPr>
              <m:sty m:val="i"/>
            </m:rPr>
            <m:t>B</m:t>
          </m:r>
          <m:r>
            <m:rPr>
              <m:sty m:val="p"/>
            </m:rPr>
            <m:t>]</m:t>
          </m:r>
          <m:r>
            <m:rPr>
              <m:sty m:val="p"/>
            </m:rPr>
            <m:t>=</m:t>
          </m:r>
          <m:r>
            <m:rPr>
              <m:sty m:val="i"/>
            </m:rPr>
            <m:t>A</m:t>
          </m:r>
          <m:r>
            <m:rPr>
              <m:sty m:val="i"/>
            </m:rPr>
            <m:t>B</m:t>
          </m:r>
          <m:r>
            <m:rPr>
              <m:sty m:val="p"/>
            </m:rPr>
            <m:t>−</m:t>
          </m:r>
          <m:r>
            <m:rPr>
              <m:sty m:val="i"/>
            </m:rPr>
            <m:t>B</m:t>
          </m:r>
          <m:r>
            <m:rPr>
              <m:sty m:val="i"/>
            </m:rPr>
            <m:t>A</m:t>
          </m:r>
        </m:oMath>
      </m:oMathPara>
    </w:p>
    <w:p>
      <w:pPr>
        <w:spacing w:after="220" w:lineRule="auto"/>
      </w:pPr>
      <w:r>
        <w:rPr>
          <w:rFonts w:eastAsia="Georgia" w:cs="Georgia" w:ascii="Georgia" w:hAnsi="Georgia"/>
        </w:rPr>
        <w:t xml:space="preserve">La partie 4 du problème est indépendante des parties 2 et 3 .</w:t>
      </w:r>
    </w:p>
    <w:p>
      <w:pPr>
        <w:spacing w:line="271" w:before="330" w:lineRule="auto"/>
      </w:pPr>
      <w:r>
        <w:rPr>
          <w:rFonts w:eastAsia="Georgia" w:cs="Georgia" w:ascii="Georgia" w:hAnsi="Georgia"/>
          <w:b/>
          <w:sz w:val="42"/>
        </w:rPr>
        <w:t xml:space="preserve">1 Questions préliminaires</w:t>
      </w:r>
    </w:p>
    <w:p>
      <w:pPr>
        <w:spacing w:after="220" w:lineRule="auto"/>
      </w:pPr>
      <w:r>
        <w:rPr/>
        <w:t xml:space="preserve">On se donne deux matrices </w:t>
      </w:r>
      <m:oMath>
        <m:r>
          <m:rPr>
            <m:sty m:val="i"/>
          </m:rPr>
          <m:t>A</m:t>
        </m:r>
      </m:oMath>
      <w:r>
        <w:rPr/>
        <w:t xml:space="preserve"> et </w:t>
      </w:r>
      <m:oMath>
        <m:r>
          <m:rPr>
            <m:sty m:val="i"/>
          </m:rPr>
          <m:t>B</m:t>
        </m:r>
      </m:oMath>
      <w:r>
        <w:rPr/>
        <w:t xml:space="preserve"> dans </w:t>
      </w:r>
      <m:oMath>
        <m:sSub>
          <m:sSubPr/>
          <m:e>
            <m:r>
              <m:rPr>
                <m:scr m:val="script"/>
              </m:rPr>
              <m:t>M</m:t>
            </m:r>
          </m:e>
          <m:sub>
            <m:r>
              <m:rPr>
                <m:sty m:val="i"/>
              </m:rPr>
              <m:t>n</m:t>
            </m:r>
          </m:sub>
        </m:sSub>
        <m:r>
          <m:rPr>
            <m:sty m:val="p"/>
          </m:rPr>
          <m:t>(</m:t>
        </m:r>
        <m:r>
          <m:rPr>
            <m:sty m:val="b"/>
          </m:rPr>
          <m:t>K</m:t>
        </m:r>
        <m:r>
          <m:rPr>
            <m:sty m:val="p"/>
          </m:rPr>
          <m:t>)</m:t>
        </m:r>
      </m:oMath>
      <w:r>
        <w:rPr/>
        <w:t xml:space="preserve">. On suppose dans les questions 1) et 2) que </w:t>
      </w:r>
      <m:oMath>
        <m:r>
          <m:rPr>
            <m:sty m:val="i"/>
          </m:rPr>
          <m:t>A</m:t>
        </m:r>
      </m:oMath>
      <w:r>
        <w:rPr/>
        <w:t xml:space="preserve"> et </w:t>
      </w:r>
      <m:oMath>
        <m:r>
          <m:rPr>
            <m:sty m:val="i"/>
          </m:rPr>
          <m:t>B</m:t>
        </m:r>
      </m:oMath>
      <w:r>
        <w:rPr/>
        <w:t xml:space="preserve"> commutent.</w:t>
      </w:r>
      <w:r>
        <w:rPr/>
        <w:br w:type="textWrapping"/>
      </w:r>
      <m:oMath>
        <m:r>
          <m:rPr>
            <m:sty m:val="p"/>
          </m:rPr>
          <m:t>1</m:t>
        </m:r>
        <m:r>
          <m:rPr>
            <m:sty m:val="p"/>
          </m:rPr>
          <m:t>▹</m:t>
        </m:r>
      </m:oMath>
      <w:r>
        <w:rPr/>
        <w:t xml:space="preserve"> Montrer que les matrices </w:t>
      </w:r>
      <m:oMath>
        <m:r>
          <m:rPr>
            <m:sty m:val="i"/>
          </m:rPr>
          <m:t>A</m:t>
        </m:r>
      </m:oMath>
      <w:r>
        <w:rPr/>
        <w:t xml:space="preserve"> et </w:t>
      </w:r>
      <m:oMath>
        <m:sSup>
          <m:sSupPr/>
          <m:e>
            <m:r>
              <m:rPr>
                <m:sty m:val="i"/>
              </m:rPr>
              <m:t>e</m:t>
            </m:r>
          </m:e>
          <m:sup>
            <m:r>
              <m:rPr>
                <m:sty m:val="i"/>
              </m:rPr>
              <m:t>B</m:t>
            </m:r>
          </m:sup>
        </m:sSup>
      </m:oMath>
      <w:r>
        <w:rPr/>
        <w:t xml:space="preserve"> commutent.</w:t>
      </w:r>
    </w:p>
    <w:p>
      <w:pPr>
        <w:spacing w:after="220" w:lineRule="auto"/>
      </w:pPr>
      <w:r>
        <w:rPr>
          <w:rFonts w:eastAsia="Georgia" w:cs="Georgia" w:ascii="Georgia" w:hAnsi="Georgia"/>
        </w:rPr>
        <w:t xml:space="preserve">On définit une application</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i"/>
                  </m:rPr>
                  <m:t>g</m:t>
                </m:r>
                <m:r>
                  <m:rPr>
                    <m:sty m:val="p"/>
                  </m:rPr>
                  <m:t>:</m:t>
                </m:r>
                <m:r>
                  <m:rPr>
                    <m:sty m:val="b"/>
                  </m:rPr>
                  <m:t>R</m:t>
                </m:r>
              </m:e>
              <m:e>
                <m:r>
                  <m:rPr>
                    <m:sty m:val="i"/>
                  </m:rPr>
                  <m:t xml:space="preserve"> </m:t>
                </m:r>
                <m:r>
                  <m:rPr>
                    <m:sty m:val="p"/>
                  </m:rPr>
                  <m:t>→</m:t>
                </m:r>
                <m:sSub>
                  <m:sSubPr/>
                  <m:e>
                    <m:r>
                      <m:rPr>
                        <m:scr m:val="script"/>
                      </m:rPr>
                      <m:t>M</m:t>
                    </m:r>
                  </m:e>
                  <m:sub>
                    <m:r>
                      <m:rPr>
                        <m:sty m:val="i"/>
                      </m:rPr>
                      <m:t>n</m:t>
                    </m:r>
                  </m:sub>
                </m:sSub>
                <m:r>
                  <m:rPr>
                    <m:sty m:val="p"/>
                  </m:rPr>
                  <m:t>(</m:t>
                </m:r>
                <m:r>
                  <m:rPr>
                    <m:sty m:val="b"/>
                  </m:rPr>
                  <m:t>K</m:t>
                </m:r>
                <m:r>
                  <m:rPr>
                    <m:sty m:val="p"/>
                  </m:rPr>
                  <m:t>)</m:t>
                </m:r>
              </m:e>
            </m:mr>
            <m:mr>
              <m:e>
                <m:r>
                  <m:rPr>
                    <m:sty m:val="i"/>
                  </m:rPr>
                  <m:t>t</m:t>
                </m:r>
              </m:e>
              <m:e>
                <m:r>
                  <m:rPr>
                    <m:sty m:val="i"/>
                  </m:rPr>
                  <m:t xml:space="preserve"> </m:t>
                </m:r>
                <m:r>
                  <m:rPr>
                    <m:sty m:val="p"/>
                  </m:rPr>
                  <m:t>⟼</m:t>
                </m:r>
                <m:r>
                  <m:rPr>
                    <m:sty m:val="i"/>
                  </m:rPr>
                  <m:t>g</m:t>
                </m:r>
                <m:r>
                  <m:rPr>
                    <m:sty m:val="p"/>
                  </m:rPr>
                  <m:t>(</m:t>
                </m:r>
                <m:r>
                  <m:rPr>
                    <m:sty m:val="i"/>
                  </m:rPr>
                  <m:t>t</m:t>
                </m:r>
                <m:r>
                  <m:rPr>
                    <m:sty m:val="p"/>
                  </m:rPr>
                  <m:t>)</m:t>
                </m:r>
                <m:r>
                  <m:rPr>
                    <m:sty m:val="p"/>
                  </m:rPr>
                  <m:t>=</m:t>
                </m:r>
                <m:sSup>
                  <m:sSupPr/>
                  <m:e>
                    <m:r>
                      <m:rPr>
                        <m:sty m:val="i"/>
                      </m:rPr>
                      <m:t>e</m:t>
                    </m:r>
                  </m:e>
                  <m:sup>
                    <m:r>
                      <m:rPr>
                        <m:sty m:val="i"/>
                      </m:rPr>
                      <m:t>t</m:t>
                    </m:r>
                    <m:r>
                      <m:rPr>
                        <m:sty m:val="p"/>
                      </m:rPr>
                      <m:t>(</m:t>
                    </m:r>
                    <m:r>
                      <m:rPr>
                        <m:sty m:val="i"/>
                      </m:rPr>
                      <m:t>A</m:t>
                    </m:r>
                    <m:r>
                      <m:rPr>
                        <m:sty m:val="p"/>
                      </m:rPr>
                      <m:t>+</m:t>
                    </m:r>
                    <m:r>
                      <m:rPr>
                        <m:sty m:val="i"/>
                      </m:rPr>
                      <m:t>B</m:t>
                    </m:r>
                    <m:r>
                      <m:rPr>
                        <m:sty m:val="p"/>
                      </m:rPr>
                      <m:t>)</m:t>
                    </m:r>
                  </m:sup>
                </m:sSup>
                <m:sSup>
                  <m:sSupPr/>
                  <m:e>
                    <m:r>
                      <m:rPr>
                        <m:sty m:val="i"/>
                      </m:rPr>
                      <m:t>e</m:t>
                    </m:r>
                  </m:e>
                  <m:sup>
                    <m:r>
                      <m:rPr>
                        <m:sty m:val="p"/>
                      </m:rPr>
                      <m:t>−</m:t>
                    </m:r>
                    <m:r>
                      <m:rPr>
                        <m:sty m:val="i"/>
                      </m:rPr>
                      <m:t>t</m:t>
                    </m:r>
                    <m:r>
                      <m:rPr>
                        <m:sty m:val="i"/>
                      </m:rPr>
                      <m:t>B</m:t>
                    </m:r>
                  </m:sup>
                </m:sSup>
                <m:r>
                  <m:rPr>
                    <m:sty m:val="p"/>
                  </m:rPr>
                  <m:t>.</m:t>
                </m:r>
              </m:e>
            </m:mr>
          </m:m>
        </m:oMath>
      </m:oMathPara>
    </w:p>
    <w:p>
      <w:pPr>
        <w:spacing w:after="220" w:lineRule="auto"/>
      </w:pPr>
      <m:oMath>
        <m:r>
          <m:rPr>
            <m:sty m:val="b"/>
          </m:rPr>
          <m:t>2</m:t>
        </m:r>
      </m:oMath>
      <w:r>
        <w:rPr/>
        <w:t xml:space="preserve"> - Montrer que l'application </w:t>
      </w:r>
      <m:oMath>
        <m:r>
          <m:rPr>
            <m:sty m:val="i"/>
          </m:rPr>
          <m:t>g</m:t>
        </m:r>
      </m:oMath>
      <w:r>
        <w:rPr/>
        <w:t xml:space="preserve">, et l'application </w:t>
      </w:r>
      <m:oMath>
        <m:sSub>
          <m:sSubPr/>
          <m:e>
            <m:r>
              <m:rPr>
                <m:sty m:val="i"/>
              </m:rPr>
              <m:t>f</m:t>
            </m:r>
          </m:e>
          <m:sub>
            <m:r>
              <m:rPr>
                <m:sty m:val="i"/>
              </m:rPr>
              <m:t>A</m:t>
            </m:r>
          </m:sub>
        </m:sSub>
      </m:oMath>
      <w:r>
        <w:rPr>
          <w:rFonts w:eastAsia="Georgia" w:cs="Georgia" w:ascii="Georgia" w:hAnsi="Georgia"/>
        </w:rPr>
        <w:t xml:space="preserve"> définie en préambule, sont solutions d'un même problème de Cauchy. En déduire une démonstration de la relation</w:t>
      </w:r>
    </w:p>
    <w:p>
      <w:pPr>
        <w:spacing w:after="220" w:lineRule="auto"/>
      </w:pPr>
      <m:oMathPara>
        <m:oMath>
          <m:r>
            <m:rPr>
              <m:sty m:val="p"/>
            </m:rPr>
            <m:t>∀</m:t>
          </m:r>
          <m:r>
            <m:rPr>
              <m:sty m:val="i"/>
            </m:rPr>
            <m:t>t</m:t>
          </m:r>
          <m:r>
            <m:rPr>
              <m:sty m:val="p"/>
            </m:rPr>
            <m:t>∈</m:t>
          </m:r>
          <m:r>
            <m:rPr>
              <m:sty m:val="b"/>
            </m:rPr>
            <m:t>R</m:t>
          </m:r>
          <m:r>
            <m:rPr>
              <m:sty m:val="p"/>
            </m:rPr>
            <m:t xml:space="preserve"> </m:t>
          </m:r>
          <m:sSup>
            <m:sSupPr/>
            <m:e>
              <m:r>
                <m:rPr>
                  <m:sty m:val="i"/>
                </m:rPr>
                <m:t>e</m:t>
              </m:r>
            </m:e>
            <m:sup>
              <m:r>
                <m:rPr>
                  <m:sty m:val="i"/>
                </m:rPr>
                <m:t>t</m:t>
              </m:r>
              <m:r>
                <m:rPr>
                  <m:sty m:val="p"/>
                </m:rPr>
                <m:t>(</m:t>
              </m:r>
              <m:r>
                <m:rPr>
                  <m:sty m:val="i"/>
                </m:rPr>
                <m:t>A</m:t>
              </m:r>
              <m:r>
                <m:rPr>
                  <m:sty m:val="p"/>
                </m:rPr>
                <m:t>+</m:t>
              </m:r>
              <m:r>
                <m:rPr>
                  <m:sty m:val="i"/>
                </m:rPr>
                <m:t>B</m:t>
              </m:r>
              <m:r>
                <m:rPr>
                  <m:sty m:val="p"/>
                </m:rPr>
                <m:t>)</m:t>
              </m:r>
            </m:sup>
          </m:sSup>
          <m:r>
            <m:rPr>
              <m:sty m:val="p"/>
            </m:rPr>
            <m:t>=</m:t>
          </m:r>
          <m:sSup>
            <m:sSupPr/>
            <m:e>
              <m:r>
                <m:rPr>
                  <m:sty m:val="i"/>
                </m:rPr>
                <m:t>e</m:t>
              </m:r>
            </m:e>
            <m:sup>
              <m:r>
                <m:rPr>
                  <m:sty m:val="i"/>
                </m:rPr>
                <m:t>t</m:t>
              </m:r>
              <m:r>
                <m:rPr>
                  <m:sty m:val="i"/>
                </m:rPr>
                <m:t>A</m:t>
              </m:r>
            </m:sup>
          </m:sSup>
          <m:sSup>
            <m:sSupPr/>
            <m:e>
              <m:r>
                <m:rPr>
                  <m:sty m:val="i"/>
                </m:rPr>
                <m:t>e</m:t>
              </m:r>
            </m:e>
            <m:sup>
              <m:r>
                <m:rPr>
                  <m:sty m:val="i"/>
                </m:rPr>
                <m:t>t</m:t>
              </m:r>
              <m:r>
                <m:rPr>
                  <m:sty m:val="i"/>
                </m:rPr>
                <m:t>B</m:t>
              </m:r>
            </m:sup>
          </m:sSup>
          <m:r>
            <m:rPr>
              <m:sty m:val="p"/>
            </m:rPr>
            <m:t>.</m:t>
          </m:r>
        </m:oMath>
      </m:oMathPara>
    </w:p>
    <w:p>
      <w:pPr>
        <w:spacing w:after="220" w:lineRule="auto"/>
      </w:pPr>
      <m:oMath>
        <m:r>
          <m:rPr>
            <m:sty m:val="b"/>
          </m:rPr>
          <m:t>3</m:t>
        </m:r>
        <m:r>
          <m:rPr>
            <m:sty m:val="p"/>
          </m:rPr>
          <m:t>▹</m:t>
        </m:r>
      </m:oMath>
      <w:r>
        <w:rPr>
          <w:rFonts w:eastAsia="Georgia" w:cs="Georgia" w:ascii="Georgia" w:hAnsi="Georgia"/>
        </w:rPr>
        <w:t xml:space="preserve"> Réciproquement, on suppose la relation (1) satisfaite. En dérivant deux fois cette relation par rapport à la variable réelle </w:t>
      </w:r>
      <m:oMath>
        <m:r>
          <m:rPr>
            <m:sty m:val="i"/>
          </m:rPr>
          <m:t>t</m:t>
        </m:r>
      </m:oMath>
      <w:r>
        <w:rPr/>
        <w:t xml:space="preserve">, montrer que les matrices </w:t>
      </w:r>
      <m:oMath>
        <m:r>
          <m:rPr>
            <m:sty m:val="i"/>
          </m:rPr>
          <m:t>A</m:t>
        </m:r>
      </m:oMath>
      <w:r>
        <w:rPr/>
        <w:t xml:space="preserve"> et </w:t>
      </w:r>
      <m:oMath>
        <m:r>
          <m:rPr>
            <m:sty m:val="i"/>
          </m:rPr>
          <m:t>B</m:t>
        </m:r>
      </m:oMath>
      <w:r>
        <w:rPr/>
        <w:t xml:space="preserve"> commutent.</w:t>
      </w:r>
      <w:r>
        <w:rPr/>
        <w:br w:type="textWrapping"/>
      </w:r>
      <m:oMath>
        <m:r>
          <m:rPr>
            <m:sty m:val="b"/>
          </m:rPr>
          <m:t>4</m:t>
        </m:r>
        <m:r>
          <m:rPr>
            <m:sty m:val="p"/>
          </m:rPr>
          <m:t>▹</m:t>
        </m:r>
      </m:oMath>
      <w:r>
        <w:rPr/>
        <w:t xml:space="preserve"> Pour toute matrice </w:t>
      </w:r>
      <m:oMath>
        <m:r>
          <m:rPr>
            <m:sty m:val="i"/>
          </m:rPr>
          <m:t>A</m:t>
        </m:r>
        <m:r>
          <m:rPr>
            <m:sty m:val="p"/>
          </m:rPr>
          <m:t>∈</m:t>
        </m:r>
        <m:sSub>
          <m:sSubPr/>
          <m:e>
            <m:r>
              <m:rPr>
                <m:scr m:val="script"/>
              </m:rPr>
              <m:t>M</m:t>
            </m:r>
          </m:e>
          <m:sub>
            <m:r>
              <m:rPr>
                <m:sty m:val="i"/>
              </m:rPr>
              <m:t>n</m:t>
            </m:r>
          </m:sub>
        </m:sSub>
        <m:r>
          <m:rPr>
            <m:sty m:val="p"/>
          </m:rPr>
          <m:t>(</m:t>
        </m:r>
        <m:r>
          <m:rPr>
            <m:sty m:val="b"/>
          </m:rPr>
          <m:t>K</m:t>
        </m:r>
        <m:r>
          <m:rPr>
            <m:sty m:val="p"/>
          </m:rPr>
          <m:t>)</m:t>
        </m:r>
      </m:oMath>
      <w:r>
        <w:rPr/>
        <w:t xml:space="preserve">, prouver la relation </w:t>
      </w:r>
      <m:oMath>
        <m:d>
          <m:dPr>
            <m:begChr m:val="‖"/>
            <m:endChr m:val="‖"/>
            <m:ctrlPr>
              <w:rPr>
                <w:rFonts w:ascii="Cambria Math" w:hAnsi="Cambria Math"/>
              </w:rPr>
            </m:ctrlPr>
          </m:dPr>
          <m:e>
            <m:sSup>
              <m:sSupPr/>
              <m:e>
                <m:r>
                  <m:rPr>
                    <m:sty m:val="i"/>
                  </m:rPr>
                  <m:t>e</m:t>
                </m:r>
              </m:e>
              <m:sup>
                <m:r>
                  <m:rPr>
                    <m:sty m:val="i"/>
                  </m:rPr>
                  <m:t>A</m:t>
                </m:r>
              </m:sup>
            </m:sSup>
          </m:e>
        </m:d>
        <m:r>
          <m:rPr>
            <m:sty m:val="p"/>
          </m:rPr>
          <m:t>≤</m:t>
        </m:r>
        <m:sSup>
          <m:sSupPr/>
          <m:e>
            <m:r>
              <m:rPr>
                <m:sty m:val="i"/>
              </m:rPr>
              <m:t>e</m:t>
            </m:r>
          </m:e>
          <m:sup>
            <m:r>
              <m:rPr>
                <m:sty m:val="p"/>
              </m:rPr>
              <m:t>‖</m:t>
            </m:r>
            <m:r>
              <m:rPr>
                <m:sty m:val="i"/>
              </m:rPr>
              <m:t>A</m:t>
            </m:r>
            <m:r>
              <m:rPr>
                <m:sty m:val="p"/>
              </m:rPr>
              <m:t>‖</m:t>
            </m:r>
          </m:sup>
        </m:sSup>
      </m:oMath>
      <w:r>
        <w:rPr/>
        <w:t xml:space="preserve">.</w:t>
      </w:r>
      <w:r>
        <w:rPr/>
        <w:br w:type="textWrapping"/>
      </w:r>
      <w:r>
        <w:rPr/>
        <w:t xml:space="preserve">5 </w:t>
      </w:r>
      <m:oMath>
        <m:r>
          <m:rPr>
            <m:sty m:val="p"/>
          </m:rPr>
          <m:t>▹</m:t>
        </m:r>
      </m:oMath>
      <w:r>
        <w:rPr/>
        <w:t xml:space="preserve"> Montrer que </w:t>
      </w:r>
      <m:oMath>
        <m:r>
          <m:rPr>
            <m:sty m:val="p"/>
          </m:rPr>
          <m:t>det</m:t>
        </m:r>
        <m:d>
          <m:dPr>
            <m:begChr m:val="("/>
            <m:endChr m:val=")"/>
            <m:ctrlPr>
              <w:rPr>
                <w:rFonts w:ascii="Cambria Math" w:hAnsi="Cambria Math"/>
              </w:rPr>
            </m:ctrlPr>
          </m:dPr>
          <m:e>
            <m:sSup>
              <m:sSupPr/>
              <m:e>
                <m:r>
                  <m:rPr>
                    <m:sty m:val="i"/>
                  </m:rPr>
                  <m:t>e</m:t>
                </m:r>
              </m:e>
              <m:sup>
                <m:r>
                  <m:rPr>
                    <m:sty m:val="i"/>
                  </m:rPr>
                  <m:t>A</m:t>
                </m:r>
              </m:sup>
            </m:sSup>
          </m:e>
        </m:d>
        <m:r>
          <m:rPr>
            <m:sty m:val="p"/>
          </m:rPr>
          <m:t>=</m:t>
        </m:r>
        <m:sSup>
          <m:sSupPr/>
          <m:e>
            <m:r>
              <m:rPr>
                <m:sty m:val="i"/>
              </m:rPr>
              <m:t>e</m:t>
            </m:r>
          </m:e>
          <m:sup>
            <m:r>
              <m:rPr>
                <m:sty m:val="p"/>
              </m:rPr>
              <m:t>tr</m:t>
            </m:r>
            <m:r>
              <m:rPr>
                <m:sty m:val="p"/>
              </m:rPr>
              <m:t>(</m:t>
            </m:r>
            <m:r>
              <m:rPr>
                <m:sty m:val="i"/>
              </m:rPr>
              <m:t>A</m:t>
            </m:r>
            <m:r>
              <m:rPr>
                <m:sty m:val="p"/>
              </m:rPr>
              <m:t>)</m:t>
            </m:r>
          </m:sup>
        </m:sSup>
      </m:oMath>
      <w:r>
        <w:rPr/>
        <w:t xml:space="preserve">.</w:t>
      </w:r>
    </w:p>
    <w:p>
      <w:pPr>
        <w:spacing w:line="271" w:before="330" w:lineRule="auto"/>
      </w:pPr>
      <w:r>
        <w:rPr>
          <w:b/>
          <w:sz w:val="42"/>
        </w:rPr>
        <w:t xml:space="preserve">2 Formule de Trotter-Kato</w:t>
      </w:r>
    </w:p>
    <w:p>
      <w:pPr>
        <w:spacing w:after="220" w:lineRule="auto"/>
      </w:pPr>
      <w:r>
        <w:rPr/>
        <w:t xml:space="preserve">Dans cette partie, on note </w:t>
      </w:r>
      <m:oMath>
        <m:r>
          <m:rPr>
            <m:sty m:val="i"/>
          </m:rPr>
          <m:t>A</m:t>
        </m:r>
      </m:oMath>
      <w:r>
        <w:rPr/>
        <w:t xml:space="preserve"> et </w:t>
      </w:r>
      <m:oMath>
        <m:r>
          <m:rPr>
            <m:sty m:val="i"/>
          </m:rPr>
          <m:t>B</m:t>
        </m:r>
      </m:oMath>
      <w:r>
        <w:rPr/>
        <w:t xml:space="preserve"> deux matrices quelconques de </w:t>
      </w:r>
      <m:oMath>
        <m:sSub>
          <m:sSubPr/>
          <m:e>
            <m:r>
              <m:rPr>
                <m:scr m:val="script"/>
              </m:rPr>
              <m:t>M</m:t>
            </m:r>
          </m:e>
          <m:sub>
            <m:r>
              <m:rPr>
                <m:sty m:val="i"/>
              </m:rPr>
              <m:t>n</m:t>
            </m:r>
          </m:sub>
        </m:sSub>
        <m:r>
          <m:rPr>
            <m:sty m:val="p"/>
          </m:rPr>
          <m:t>(</m:t>
        </m:r>
        <m:r>
          <m:rPr>
            <m:sty m:val="b"/>
          </m:rPr>
          <m:t>K</m:t>
        </m:r>
        <m:r>
          <m:rPr>
            <m:sty m:val="p"/>
          </m:rPr>
          <m:t>)</m:t>
        </m:r>
      </m:oMath>
      <w:r>
        <w:rPr/>
        <w:t xml:space="preserve">. L'objectif est de prouver la relation</w:t>
      </w:r>
    </w:p>
    <w:p>
      <w:pPr>
        <w:spacing w:after="220" w:lineRule="auto"/>
      </w:pPr>
      <m:oMathPara>
        <m:oMath>
          <m:limLow>
            <m:limLowPr/>
            <m:e>
              <m:r>
                <m:rPr>
                  <m:sty m:val="p"/>
                </m:rPr>
                <m:t>lim</m:t>
              </m:r>
            </m:e>
            <m:lim>
              <m:r>
                <m:rPr>
                  <m:sty m:val="i"/>
                </m:rPr>
                <m:t>k</m:t>
              </m:r>
              <m:r>
                <m:rPr>
                  <m:sty m:val="p"/>
                </m:rPr>
                <m:t>→</m:t>
              </m:r>
              <m:r>
                <m:rPr>
                  <m:sty m:val="p"/>
                </m:rPr>
                <m:t>+</m:t>
              </m:r>
              <m:r>
                <m:rPr>
                  <m:sty m:val="p"/>
                </m:rPr>
                <m:t>∞</m:t>
              </m:r>
            </m:lim>
          </m:limLow>
          <m:r>
            <m:rPr>
              <m:sty m:val="p"/>
            </m:rPr>
            <m:t xml:space="preserve"> </m:t>
          </m:r>
          <m:sSup>
            <m:sSupPr/>
            <m:e>
              <m:d>
                <m:dPr>
                  <m:begChr m:val="("/>
                  <m:endChr m:val=")"/>
                  <m:ctrlPr>
                    <w:rPr>
                      <w:rFonts w:ascii="Cambria Math" w:hAnsi="Cambria Math"/>
                    </w:rPr>
                  </m:ctrlPr>
                </m:dPr>
                <m:e>
                  <m:sSup>
                    <m:sSupPr/>
                    <m:e>
                      <m:r>
                        <m:rPr>
                          <m:sty m:val="i"/>
                        </m:rPr>
                        <m:t>e</m:t>
                      </m:r>
                    </m:e>
                    <m:sup>
                      <m:f>
                        <m:fPr>
                          <m:ctrlPr>
                            <w:rPr>
                              <w:rFonts w:ascii="Cambria Math" w:hAnsi="Cambria Math"/>
                            </w:rPr>
                          </m:ctrlPr>
                        </m:fPr>
                        <m:num>
                          <m:r>
                            <m:rPr>
                              <m:sty m:val="i"/>
                            </m:rPr>
                            <m:t>A</m:t>
                          </m:r>
                        </m:num>
                        <m:den>
                          <m:r>
                            <m:rPr>
                              <m:sty m:val="i"/>
                            </m:rPr>
                            <m:t>k</m:t>
                          </m:r>
                        </m:den>
                      </m:f>
                    </m:sup>
                  </m:sSup>
                  <m:sSup>
                    <m:sSupPr/>
                    <m:e>
                      <m:r>
                        <m:rPr>
                          <m:sty m:val="i"/>
                        </m:rPr>
                        <m:t>e</m:t>
                      </m:r>
                    </m:e>
                    <m:sup>
                      <m:f>
                        <m:fPr>
                          <m:ctrlPr>
                            <w:rPr>
                              <w:rFonts w:ascii="Cambria Math" w:hAnsi="Cambria Math"/>
                            </w:rPr>
                          </m:ctrlPr>
                        </m:fPr>
                        <m:num>
                          <m:r>
                            <m:rPr>
                              <m:sty m:val="i"/>
                            </m:rPr>
                            <m:t>B</m:t>
                          </m:r>
                        </m:num>
                        <m:den>
                          <m:r>
                            <m:rPr>
                              <m:sty m:val="i"/>
                            </m:rPr>
                            <m:t>k</m:t>
                          </m:r>
                        </m:den>
                      </m:f>
                    </m:sup>
                  </m:sSup>
                </m:e>
              </m:d>
            </m:e>
            <m:sup>
              <m:r>
                <m:rPr>
                  <m:sty m:val="i"/>
                </m:rPr>
                <m:t>k</m:t>
              </m:r>
            </m:sup>
          </m:sSup>
          <m:r>
            <m:rPr>
              <m:sty m:val="p"/>
            </m:rPr>
            <m:t>=</m:t>
          </m:r>
          <m:sSup>
            <m:sSupPr/>
            <m:e>
              <m:r>
                <m:rPr>
                  <m:sty m:val="i"/>
                </m:rPr>
                <m:t>e</m:t>
              </m:r>
            </m:e>
            <m:sup>
              <m:r>
                <m:rPr>
                  <m:sty m:val="i"/>
                </m:rPr>
                <m:t>A</m:t>
              </m:r>
              <m:r>
                <m:rPr>
                  <m:sty m:val="p"/>
                </m:rPr>
                <m:t>+</m:t>
              </m:r>
              <m:r>
                <m:rPr>
                  <m:sty m:val="i"/>
                </m:rPr>
                <m:t>B</m:t>
              </m:r>
            </m:sup>
          </m:sSup>
          <m:r>
            <m:rPr>
              <m:nor/>
            </m:rPr>
            <m:t> ou </m:t>
          </m:r>
          <m:limLow>
            <m:limLowPr/>
            <m:e>
              <m:r>
                <m:rPr>
                  <m:sty m:val="p"/>
                </m:rPr>
                <m:t>lim</m:t>
              </m:r>
            </m:e>
            <m:lim>
              <m:r>
                <m:rPr>
                  <m:sty m:val="i"/>
                </m:rPr>
                <m:t>k</m:t>
              </m:r>
              <m:r>
                <m:rPr>
                  <m:sty m:val="p"/>
                </m:rPr>
                <m:t>→</m:t>
              </m:r>
              <m:r>
                <m:rPr>
                  <m:sty m:val="p"/>
                </m:rPr>
                <m:t>+</m:t>
              </m:r>
              <m:r>
                <m:rPr>
                  <m:sty m:val="p"/>
                </m:rPr>
                <m:t>∞</m:t>
              </m:r>
            </m:lim>
          </m:limLow>
          <m:r>
            <m:rPr>
              <m:sty m:val="p"/>
            </m:rPr>
            <m:t xml:space="preserve"> </m:t>
          </m:r>
          <m:sSup>
            <m:sSupPr/>
            <m:e>
              <m:d>
                <m:dPr>
                  <m:begChr m:val="("/>
                  <m:endChr m:val=")"/>
                  <m:ctrlPr>
                    <w:rPr>
                      <w:rFonts w:ascii="Cambria Math" w:hAnsi="Cambria Math"/>
                    </w:rPr>
                  </m:ctrlPr>
                </m:dPr>
                <m:e>
                  <m:r>
                    <m:rPr>
                      <m:sty m:val="p"/>
                    </m:rPr>
                    <m:t>exp</m:t>
                  </m:r>
                  <m:r>
                    <m:rPr>
                      <m:sty m:val="p"/>
                    </m:rPr>
                    <m:t>⁡</m:t>
                  </m:r>
                  <m:d>
                    <m:dPr>
                      <m:begChr m:val="("/>
                      <m:endChr m:val=")"/>
                      <m:ctrlPr>
                        <w:rPr>
                          <w:rFonts w:ascii="Cambria Math" w:hAnsi="Cambria Math"/>
                        </w:rPr>
                      </m:ctrlPr>
                    </m:dPr>
                    <m:e>
                      <m:f>
                        <m:fPr>
                          <m:ctrlPr>
                            <w:rPr>
                              <w:rFonts w:ascii="Cambria Math" w:hAnsi="Cambria Math"/>
                            </w:rPr>
                          </m:ctrlPr>
                        </m:fPr>
                        <m:num>
                          <m:r>
                            <m:rPr>
                              <m:sty m:val="i"/>
                            </m:rPr>
                            <m:t>A</m:t>
                          </m:r>
                        </m:num>
                        <m:den>
                          <m:r>
                            <m:rPr>
                              <m:sty m:val="i"/>
                            </m:rPr>
                            <m:t>k</m:t>
                          </m:r>
                        </m:den>
                      </m:f>
                    </m:e>
                  </m:d>
                  <m:r>
                    <m:rPr>
                      <m:sty m:val="p"/>
                    </m:rPr>
                    <m:t>exp</m:t>
                  </m:r>
                  <m:r>
                    <m:rPr>
                      <m:sty m:val="p"/>
                    </m:rPr>
                    <m:t>⁡</m:t>
                  </m:r>
                  <m:d>
                    <m:dPr>
                      <m:begChr m:val="("/>
                      <m:endChr m:val=")"/>
                      <m:ctrlPr>
                        <w:rPr>
                          <w:rFonts w:ascii="Cambria Math" w:hAnsi="Cambria Math"/>
                        </w:rPr>
                      </m:ctrlPr>
                    </m:dPr>
                    <m:e>
                      <m:f>
                        <m:fPr>
                          <m:ctrlPr>
                            <w:rPr>
                              <w:rFonts w:ascii="Cambria Math" w:hAnsi="Cambria Math"/>
                            </w:rPr>
                          </m:ctrlPr>
                        </m:fPr>
                        <m:num>
                          <m:r>
                            <m:rPr>
                              <m:sty m:val="i"/>
                            </m:rPr>
                            <m:t>B</m:t>
                          </m:r>
                        </m:num>
                        <m:den>
                          <m:r>
                            <m:rPr>
                              <m:sty m:val="i"/>
                            </m:rPr>
                            <m:t>k</m:t>
                          </m:r>
                        </m:den>
                      </m:f>
                    </m:e>
                  </m:d>
                </m:e>
              </m:d>
            </m:e>
            <m:sup>
              <m:r>
                <m:rPr>
                  <m:sty m:val="i"/>
                </m:rPr>
                <m:t>k</m:t>
              </m:r>
            </m:sup>
          </m:sSup>
          <m:r>
            <m:rPr>
              <m:sty m:val="p"/>
            </m:rPr>
            <m:t>=</m:t>
          </m:r>
          <m:r>
            <m:rPr>
              <m:sty m:val="p"/>
            </m:rPr>
            <m:t>exp</m:t>
          </m:r>
          <m:r>
            <m:rPr>
              <m:sty m:val="p"/>
            </m:rPr>
            <m:t>⁡</m:t>
          </m:r>
          <m:r>
            <m:rPr>
              <m:sty m:val="p"/>
            </m:rPr>
            <m:t>(</m:t>
          </m:r>
          <m:r>
            <m:rPr>
              <m:sty m:val="i"/>
            </m:rPr>
            <m:t>A</m:t>
          </m:r>
          <m:r>
            <m:rPr>
              <m:sty m:val="p"/>
            </m:rPr>
            <m:t>+</m:t>
          </m:r>
          <m:r>
            <m:rPr>
              <m:sty m:val="i"/>
            </m:rPr>
            <m:t>B</m:t>
          </m:r>
          <m:r>
            <m:rPr>
              <m:sty m:val="p"/>
            </m:rPr>
            <m:t>)</m:t>
          </m:r>
          <m:r>
            <m:rPr>
              <m:sty m:val="p"/>
            </m:rPr>
            <m:t>.</m:t>
          </m:r>
        </m:oMath>
      </m:oMathPara>
    </w:p>
    <w:p>
      <w:pPr>
        <w:spacing w:after="220" w:lineRule="auto"/>
      </w:pPr>
      <w:r>
        <w:rPr/>
        <w:t xml:space="preserve">Pour tout </w:t>
      </w:r>
      <m:oMath>
        <m:r>
          <m:rPr>
            <m:sty m:val="i"/>
          </m:rPr>
          <m:t>k</m:t>
        </m:r>
      </m:oMath>
      <w:r>
        <w:rPr/>
        <w:t xml:space="preserve"> entier naturel non nul, on pose</w:t>
      </w:r>
    </w:p>
    <w:p>
      <w:pPr>
        <w:spacing w:after="220" w:lineRule="auto"/>
      </w:pPr>
      <m:oMathPara>
        <m:oMath>
          <m:sSub>
            <m:sSubPr/>
            <m:e>
              <m:r>
                <m:rPr>
                  <m:sty m:val="i"/>
                </m:rPr>
                <m:t>X</m:t>
              </m:r>
            </m:e>
            <m:sub>
              <m:r>
                <m:rPr>
                  <m:sty m:val="i"/>
                </m:rPr>
                <m:t>k</m:t>
              </m:r>
            </m:sub>
          </m:sSub>
          <m:r>
            <m:rPr>
              <m:sty m:val="p"/>
            </m:rPr>
            <m:t>=</m:t>
          </m:r>
          <m:r>
            <m:rPr>
              <m:sty m:val="p"/>
            </m:rPr>
            <m:t>exp</m:t>
          </m:r>
          <m:r>
            <m:rPr>
              <m:sty m:val="p"/>
            </m:rPr>
            <m:t>⁡</m:t>
          </m:r>
          <m:d>
            <m:dPr>
              <m:begChr m:val="("/>
              <m:endChr m:val=")"/>
              <m:ctrlPr>
                <w:rPr>
                  <w:rFonts w:ascii="Cambria Math" w:hAnsi="Cambria Math"/>
                </w:rPr>
              </m:ctrlPr>
            </m:dPr>
            <m:e>
              <m:f>
                <m:fPr>
                  <m:ctrlPr>
                    <w:rPr>
                      <w:rFonts w:ascii="Cambria Math" w:hAnsi="Cambria Math"/>
                    </w:rPr>
                  </m:ctrlPr>
                </m:fPr>
                <m:num>
                  <m:r>
                    <m:rPr>
                      <m:sty m:val="i"/>
                    </m:rPr>
                    <m:t>A</m:t>
                  </m:r>
                </m:num>
                <m:den>
                  <m:r>
                    <m:rPr>
                      <m:sty m:val="i"/>
                    </m:rPr>
                    <m:t>k</m:t>
                  </m:r>
                </m:den>
              </m:f>
            </m:e>
          </m:d>
          <m:r>
            <m:rPr>
              <m:sty m:val="p"/>
            </m:rPr>
            <m:t>exp</m:t>
          </m:r>
          <m:r>
            <m:rPr>
              <m:sty m:val="p"/>
            </m:rPr>
            <m:t>⁡</m:t>
          </m:r>
          <m:d>
            <m:dPr>
              <m:begChr m:val="("/>
              <m:endChr m:val=")"/>
              <m:ctrlPr>
                <w:rPr>
                  <w:rFonts w:ascii="Cambria Math" w:hAnsi="Cambria Math"/>
                </w:rPr>
              </m:ctrlPr>
            </m:dPr>
            <m:e>
              <m:f>
                <m:fPr>
                  <m:ctrlPr>
                    <w:rPr>
                      <w:rFonts w:ascii="Cambria Math" w:hAnsi="Cambria Math"/>
                    </w:rPr>
                  </m:ctrlPr>
                </m:fPr>
                <m:num>
                  <m:r>
                    <m:rPr>
                      <m:sty m:val="i"/>
                    </m:rPr>
                    <m:t>B</m:t>
                  </m:r>
                </m:num>
                <m:den>
                  <m:r>
                    <m:rPr>
                      <m:sty m:val="i"/>
                    </m:rPr>
                    <m:t>k</m:t>
                  </m:r>
                </m:den>
              </m:f>
            </m:e>
          </m:d>
          <m:r>
            <m:rPr>
              <m:nor/>
            </m:rPr>
            <m:t> et </m:t>
          </m:r>
          <m:sSub>
            <m:sSubPr/>
            <m:e>
              <m:r>
                <m:rPr>
                  <m:sty m:val="i"/>
                </m:rPr>
                <m:t>Y</m:t>
              </m:r>
            </m:e>
            <m:sub>
              <m:r>
                <m:rPr>
                  <m:sty m:val="i"/>
                </m:rPr>
                <m:t>k</m:t>
              </m:r>
            </m:sub>
          </m:sSub>
          <m:r>
            <m:rPr>
              <m:sty m:val="p"/>
            </m:rPr>
            <m:t>=</m:t>
          </m:r>
          <m:r>
            <m:rPr>
              <m:sty m:val="p"/>
            </m:rPr>
            <m:t>exp</m:t>
          </m:r>
          <m:r>
            <m:rPr>
              <m:sty m:val="p"/>
            </m:rPr>
            <m:t>⁡</m:t>
          </m:r>
          <m:d>
            <m:dPr>
              <m:begChr m:val="("/>
              <m:endChr m:val=")"/>
              <m:ctrlPr>
                <w:rPr>
                  <w:rFonts w:ascii="Cambria Math" w:hAnsi="Cambria Math"/>
                </w:rPr>
              </m:ctrlPr>
            </m:dPr>
            <m:e>
              <m:f>
                <m:fPr>
                  <m:ctrlPr>
                    <w:rPr>
                      <w:rFonts w:ascii="Cambria Math" w:hAnsi="Cambria Math"/>
                    </w:rPr>
                  </m:ctrlPr>
                </m:fPr>
                <m:num>
                  <m:r>
                    <m:rPr>
                      <m:sty m:val="i"/>
                    </m:rPr>
                    <m:t>A</m:t>
                  </m:r>
                  <m:r>
                    <m:rPr>
                      <m:sty m:val="p"/>
                    </m:rPr>
                    <m:t>+</m:t>
                  </m:r>
                  <m:r>
                    <m:rPr>
                      <m:sty m:val="i"/>
                    </m:rPr>
                    <m:t>B</m:t>
                  </m:r>
                </m:num>
                <m:den>
                  <m:r>
                    <m:rPr>
                      <m:sty m:val="i"/>
                    </m:rPr>
                    <m:t>k</m:t>
                  </m:r>
                </m:den>
              </m:f>
            </m:e>
          </m:d>
          <m:r>
            <m:rPr>
              <m:sty m:val="p"/>
            </m:rPr>
            <m:t>.</m:t>
          </m:r>
        </m:oMath>
      </m:oMathPara>
    </w:p>
    <w:p>
      <w:pPr>
        <w:spacing w:after="220" w:lineRule="auto"/>
      </w:pPr>
      <m:oMath>
        <m:r>
          <m:rPr>
            <m:sty m:val="b"/>
          </m:rPr>
          <m:t>6</m:t>
        </m:r>
        <m:r>
          <m:rPr>
            <m:sty m:val="p"/>
          </m:rPr>
          <m:t>▹</m:t>
        </m:r>
      </m:oMath>
      <w:r>
        <w:rPr/>
        <w:t xml:space="preserve"> Prouver les majorations</w:t>
      </w:r>
    </w:p>
    <w:p>
      <w:pPr>
        <w:spacing w:after="220" w:lineRule="auto"/>
      </w:pPr>
      <m:oMathPara>
        <m:oMath>
          <m:r>
            <m:rPr>
              <m:sty m:val="p"/>
            </m:rPr>
            <m:t>∀</m:t>
          </m:r>
          <m:r>
            <m:rPr>
              <m:sty m:val="i"/>
            </m:rPr>
            <m:t>k</m:t>
          </m:r>
          <m:r>
            <m:rPr>
              <m:sty m:val="p"/>
            </m:rPr>
            <m:t>∈</m:t>
          </m:r>
          <m:sSup>
            <m:sSupPr/>
            <m:e>
              <m:r>
                <m:rPr>
                  <m:sty m:val="b"/>
                </m:rPr>
                <m:t>N</m:t>
              </m:r>
            </m:e>
            <m:sup>
              <m:r>
                <m:rPr>
                  <m:sty m:val="p"/>
                </m:rPr>
                <m:t>∗</m:t>
              </m:r>
            </m:sup>
          </m:sSup>
          <m:r>
            <m:rPr>
              <m:sty m:val="p"/>
            </m:rPr>
            <m:t xml:space="preserve"> </m:t>
          </m:r>
          <m:d>
            <m:dPr>
              <m:begChr m:val="‖"/>
              <m:endChr m:val="‖"/>
              <m:ctrlPr>
                <w:rPr>
                  <w:rFonts w:ascii="Cambria Math" w:hAnsi="Cambria Math"/>
                </w:rPr>
              </m:ctrlPr>
            </m:dPr>
            <m:e>
              <m:sSub>
                <m:sSubPr/>
                <m:e>
                  <m:r>
                    <m:rPr>
                      <m:sty m:val="i"/>
                    </m:rPr>
                    <m:t>X</m:t>
                  </m:r>
                </m:e>
                <m:sub>
                  <m:r>
                    <m:rPr>
                      <m:sty m:val="i"/>
                    </m:rPr>
                    <m:t>k</m:t>
                  </m:r>
                </m:sub>
              </m:sSub>
            </m:e>
          </m:d>
          <m:r>
            <m:rPr>
              <m:sty m:val="p"/>
            </m:rPr>
            <m:t>≤</m:t>
          </m:r>
          <m:r>
            <m:rPr>
              <m:sty m:val="p"/>
            </m:rPr>
            <m:t>exp</m:t>
          </m:r>
          <m:r>
            <m:rPr>
              <m:sty m:val="p"/>
            </m:rPr>
            <m:t>⁡</m:t>
          </m:r>
          <m:d>
            <m:dPr>
              <m:begChr m:val="("/>
              <m:endChr m:val=")"/>
              <m:ctrlPr>
                <w:rPr>
                  <w:rFonts w:ascii="Cambria Math" w:hAnsi="Cambria Math"/>
                </w:rPr>
              </m:ctrlPr>
            </m:dPr>
            <m:e>
              <m:f>
                <m:fPr>
                  <m:ctrlPr>
                    <w:rPr>
                      <w:rFonts w:ascii="Cambria Math" w:hAnsi="Cambria Math"/>
                    </w:rPr>
                  </m:ctrlPr>
                </m:fPr>
                <m:num>
                  <m:r>
                    <m:rPr>
                      <m:sty m:val="p"/>
                    </m:rPr>
                    <m:t>‖</m:t>
                  </m:r>
                  <m:r>
                    <m:rPr>
                      <m:sty m:val="i"/>
                    </m:rPr>
                    <m:t>A</m:t>
                  </m:r>
                  <m:r>
                    <m:rPr>
                      <m:sty m:val="p"/>
                    </m:rPr>
                    <m:t>‖</m:t>
                  </m:r>
                  <m:r>
                    <m:rPr>
                      <m:sty m:val="p"/>
                    </m:rPr>
                    <m:t>+</m:t>
                  </m:r>
                  <m:r>
                    <m:rPr>
                      <m:sty m:val="p"/>
                    </m:rPr>
                    <m:t>‖</m:t>
                  </m:r>
                  <m:r>
                    <m:rPr>
                      <m:sty m:val="i"/>
                    </m:rPr>
                    <m:t>B</m:t>
                  </m:r>
                  <m:r>
                    <m:rPr>
                      <m:sty m:val="p"/>
                    </m:rPr>
                    <m:t>‖</m:t>
                  </m:r>
                </m:num>
                <m:den>
                  <m:r>
                    <m:rPr>
                      <m:sty m:val="i"/>
                    </m:rPr>
                    <m:t>k</m:t>
                  </m:r>
                </m:den>
              </m:f>
            </m:e>
          </m:d>
          <m:r>
            <m:rPr>
              <m:nor/>
            </m:rPr>
            <m:t> et </m:t>
          </m:r>
          <m:d>
            <m:dPr>
              <m:begChr m:val="‖"/>
              <m:endChr m:val="‖"/>
              <m:ctrlPr>
                <w:rPr>
                  <w:rFonts w:ascii="Cambria Math" w:hAnsi="Cambria Math"/>
                </w:rPr>
              </m:ctrlPr>
            </m:dPr>
            <m:e>
              <m:sSub>
                <m:sSubPr/>
                <m:e>
                  <m:r>
                    <m:rPr>
                      <m:sty m:val="i"/>
                    </m:rPr>
                    <m:t>Y</m:t>
                  </m:r>
                </m:e>
                <m:sub>
                  <m:r>
                    <m:rPr>
                      <m:sty m:val="i"/>
                    </m:rPr>
                    <m:t>k</m:t>
                  </m:r>
                </m:sub>
              </m:sSub>
            </m:e>
          </m:d>
          <m:r>
            <m:rPr>
              <m:sty m:val="p"/>
            </m:rPr>
            <m:t>≤</m:t>
          </m:r>
          <m:r>
            <m:rPr>
              <m:sty m:val="p"/>
            </m:rPr>
            <m:t>exp</m:t>
          </m:r>
          <m:r>
            <m:rPr>
              <m:sty m:val="p"/>
            </m:rPr>
            <m:t>⁡</m:t>
          </m:r>
          <m:d>
            <m:dPr>
              <m:begChr m:val="("/>
              <m:endChr m:val=")"/>
              <m:ctrlPr>
                <w:rPr>
                  <w:rFonts w:ascii="Cambria Math" w:hAnsi="Cambria Math"/>
                </w:rPr>
              </m:ctrlPr>
            </m:dPr>
            <m:e>
              <m:f>
                <m:fPr>
                  <m:ctrlPr>
                    <w:rPr>
                      <w:rFonts w:ascii="Cambria Math" w:hAnsi="Cambria Math"/>
                    </w:rPr>
                  </m:ctrlPr>
                </m:fPr>
                <m:num>
                  <m:r>
                    <m:rPr>
                      <m:sty m:val="p"/>
                    </m:rPr>
                    <m:t>‖</m:t>
                  </m:r>
                  <m:r>
                    <m:rPr>
                      <m:sty m:val="i"/>
                    </m:rPr>
                    <m:t>A</m:t>
                  </m:r>
                  <m:r>
                    <m:rPr>
                      <m:sty m:val="p"/>
                    </m:rPr>
                    <m:t>‖</m:t>
                  </m:r>
                  <m:r>
                    <m:rPr>
                      <m:sty m:val="p"/>
                    </m:rPr>
                    <m:t>+</m:t>
                  </m:r>
                  <m:r>
                    <m:rPr>
                      <m:sty m:val="p"/>
                    </m:rPr>
                    <m:t>‖</m:t>
                  </m:r>
                  <m:r>
                    <m:rPr>
                      <m:sty m:val="i"/>
                    </m:rPr>
                    <m:t>B</m:t>
                  </m:r>
                  <m:r>
                    <m:rPr>
                      <m:sty m:val="p"/>
                    </m:rPr>
                    <m:t>‖</m:t>
                  </m:r>
                </m:num>
                <m:den>
                  <m:r>
                    <m:rPr>
                      <m:sty m:val="i"/>
                    </m:rPr>
                    <m:t>k</m:t>
                  </m:r>
                </m:den>
              </m:f>
            </m:e>
          </m:d>
          <m:r>
            <m:rPr>
              <m:nor/>
            </m:rPr>
            <m:t>. </m:t>
          </m:r>
        </m:oMath>
      </m:oMathPara>
    </w:p>
    <w:p>
      <w:pPr>
        <w:spacing w:after="220" w:lineRule="auto"/>
      </w:pPr>
      <w:r>
        <w:rPr/>
        <w:t xml:space="preserve">On introduit la fonction</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i"/>
                  </m:rPr>
                  <m:t>h</m:t>
                </m:r>
                <m:r>
                  <m:rPr>
                    <m:sty m:val="p"/>
                  </m:rPr>
                  <m:t>:</m:t>
                </m:r>
                <m:r>
                  <m:rPr>
                    <m:sty m:val="b"/>
                  </m:rPr>
                  <m:t>R</m:t>
                </m:r>
              </m:e>
              <m:e>
                <m:r>
                  <m:rPr>
                    <m:sty m:val="i"/>
                  </m:rPr>
                  <m:t xml:space="preserve"> </m:t>
                </m:r>
                <m:r>
                  <m:rPr>
                    <m:sty m:val="p"/>
                  </m:rPr>
                  <m:t>⟶</m:t>
                </m:r>
                <m:sSub>
                  <m:sSubPr/>
                  <m:e>
                    <m:r>
                      <m:rPr>
                        <m:scr m:val="script"/>
                      </m:rPr>
                      <m:t>M</m:t>
                    </m:r>
                  </m:e>
                  <m:sub>
                    <m:r>
                      <m:rPr>
                        <m:sty m:val="i"/>
                      </m:rPr>
                      <m:t>n</m:t>
                    </m:r>
                  </m:sub>
                </m:sSub>
                <m:r>
                  <m:rPr>
                    <m:sty m:val="p"/>
                  </m:rPr>
                  <m:t>(</m:t>
                </m:r>
                <m:r>
                  <m:rPr>
                    <m:sty m:val="b"/>
                  </m:rPr>
                  <m:t>K</m:t>
                </m:r>
                <m:r>
                  <m:rPr>
                    <m:sty m:val="p"/>
                  </m:rPr>
                  <m:t>)</m:t>
                </m:r>
              </m:e>
            </m:mr>
            <m:mr>
              <m:e>
                <m:r>
                  <m:rPr>
                    <m:sty m:val="i"/>
                  </m:rPr>
                  <m:t>t</m:t>
                </m:r>
              </m:e>
              <m:e>
                <m:r>
                  <m:rPr>
                    <m:sty m:val="i"/>
                  </m:rPr>
                  <m:t xml:space="preserve"> </m:t>
                </m:r>
                <m:r>
                  <m:rPr>
                    <m:sty m:val="p"/>
                  </m:rPr>
                  <m:t>⟼</m:t>
                </m:r>
                <m:r>
                  <m:rPr>
                    <m:sty m:val="i"/>
                  </m:rPr>
                  <m:t>h</m:t>
                </m:r>
                <m:r>
                  <m:rPr>
                    <m:sty m:val="p"/>
                  </m:rPr>
                  <m:t>(</m:t>
                </m:r>
                <m:r>
                  <m:rPr>
                    <m:sty m:val="i"/>
                  </m:rPr>
                  <m:t>t</m:t>
                </m:r>
                <m:r>
                  <m:rPr>
                    <m:sty m:val="p"/>
                  </m:rPr>
                  <m:t>)</m:t>
                </m:r>
                <m:r>
                  <m:rPr>
                    <m:sty m:val="p"/>
                  </m:rPr>
                  <m:t>=</m:t>
                </m:r>
                <m:sSup>
                  <m:sSupPr/>
                  <m:e>
                    <m:r>
                      <m:rPr>
                        <m:sty m:val="i"/>
                      </m:rPr>
                      <m:t>e</m:t>
                    </m:r>
                  </m:e>
                  <m:sup>
                    <m:r>
                      <m:rPr>
                        <m:sty m:val="i"/>
                      </m:rPr>
                      <m:t>t</m:t>
                    </m:r>
                    <m:r>
                      <m:rPr>
                        <m:sty m:val="i"/>
                      </m:rPr>
                      <m:t>A</m:t>
                    </m:r>
                  </m:sup>
                </m:sSup>
                <m:sSup>
                  <m:sSupPr/>
                  <m:e>
                    <m:r>
                      <m:rPr>
                        <m:sty m:val="i"/>
                      </m:rPr>
                      <m:t>e</m:t>
                    </m:r>
                  </m:e>
                  <m:sup>
                    <m:r>
                      <m:rPr>
                        <m:sty m:val="i"/>
                      </m:rPr>
                      <m:t>t</m:t>
                    </m:r>
                    <m:r>
                      <m:rPr>
                        <m:sty m:val="i"/>
                      </m:rPr>
                      <m:t>B</m:t>
                    </m:r>
                  </m:sup>
                </m:sSup>
                <m:r>
                  <m:rPr>
                    <m:sty m:val="p"/>
                  </m:rPr>
                  <m:t>−</m:t>
                </m:r>
                <m:sSup>
                  <m:sSupPr/>
                  <m:e>
                    <m:r>
                      <m:rPr>
                        <m:sty m:val="i"/>
                      </m:rPr>
                      <m:t>e</m:t>
                    </m:r>
                  </m:e>
                  <m:sup>
                    <m:r>
                      <m:rPr>
                        <m:sty m:val="i"/>
                      </m:rPr>
                      <m:t>t</m:t>
                    </m:r>
                    <m:r>
                      <m:rPr>
                        <m:sty m:val="p"/>
                      </m:rPr>
                      <m:t>(</m:t>
                    </m:r>
                    <m:r>
                      <m:rPr>
                        <m:sty m:val="i"/>
                      </m:rPr>
                      <m:t>A</m:t>
                    </m:r>
                    <m:r>
                      <m:rPr>
                        <m:sty m:val="p"/>
                      </m:rPr>
                      <m:t>+</m:t>
                    </m:r>
                    <m:r>
                      <m:rPr>
                        <m:sty m:val="i"/>
                      </m:rPr>
                      <m:t>B</m:t>
                    </m:r>
                    <m:r>
                      <m:rPr>
                        <m:sty m:val="p"/>
                      </m:rPr>
                      <m:t>)</m:t>
                    </m:r>
                  </m:sup>
                </m:sSup>
              </m:e>
            </m:mr>
          </m:m>
        </m:oMath>
      </m:oMathPara>
    </w:p>
    <w:p>
      <w:pPr>
        <w:spacing w:after="220" w:lineRule="auto"/>
      </w:pPr>
      <m:oMath>
        <m:r>
          <m:rPr>
            <m:sty m:val="p"/>
          </m:rPr>
          <m:t>7</m:t>
        </m:r>
        <m:r>
          <m:rPr>
            <m:sty m:val="p"/>
          </m:rPr>
          <m:t>▹</m:t>
        </m:r>
      </m:oMath>
      <w:r>
        <w:rPr/>
        <w:t xml:space="preserve"> Montrer que</w:t>
      </w:r>
    </w:p>
    <w:p>
      <w:pPr>
        <w:spacing w:after="220" w:lineRule="auto"/>
      </w:pPr>
      <m:oMathPara>
        <m:oMath>
          <m:sSub>
            <m:sSubPr/>
            <m:e>
              <m:r>
                <m:rPr>
                  <m:sty m:val="i"/>
                </m:rPr>
                <m:t>X</m:t>
              </m:r>
            </m:e>
            <m:sub>
              <m:r>
                <m:rPr>
                  <m:sty m:val="i"/>
                </m:rPr>
                <m:t>k</m:t>
              </m:r>
            </m:sub>
          </m:sSub>
          <m:r>
            <m:rPr>
              <m:sty m:val="p"/>
            </m:rPr>
            <m:t>−</m:t>
          </m:r>
          <m:sSub>
            <m:sSubPr/>
            <m:e>
              <m:r>
                <m:rPr>
                  <m:sty m:val="i"/>
                </m:rPr>
                <m:t>Y</m:t>
              </m:r>
            </m:e>
            <m:sub>
              <m:r>
                <m:rPr>
                  <m:sty m:val="i"/>
                </m:rPr>
                <m:t>k</m:t>
              </m:r>
            </m:sub>
          </m:sSub>
          <m:r>
            <m:rPr>
              <m:sty m:val="p"/>
            </m:rPr>
            <m:t>=</m:t>
          </m:r>
          <m:r>
            <m:rPr>
              <m:sty m:val="i"/>
            </m:rPr>
            <m:t>O</m:t>
          </m:r>
          <m:d>
            <m:dPr>
              <m:begChr m:val="("/>
              <m:endChr m:val=")"/>
              <m:ctrlPr>
                <w:rPr>
                  <w:rFonts w:ascii="Cambria Math" w:hAnsi="Cambria Math"/>
                </w:rPr>
              </m:ctrlPr>
            </m:dPr>
            <m:e>
              <m:f>
                <m:fPr>
                  <m:ctrlPr>
                    <w:rPr>
                      <w:rFonts w:ascii="Cambria Math" w:hAnsi="Cambria Math"/>
                    </w:rPr>
                  </m:ctrlPr>
                </m:fPr>
                <m:num>
                  <m:r>
                    <m:rPr>
                      <m:sty m:val="p"/>
                    </m:rPr>
                    <m:t>1</m:t>
                  </m:r>
                </m:num>
                <m:den>
                  <m:sSup>
                    <m:sSupPr/>
                    <m:e>
                      <m:r>
                        <m:rPr>
                          <m:sty m:val="i"/>
                        </m:rPr>
                        <m:t>k</m:t>
                      </m:r>
                    </m:e>
                    <m:sup>
                      <m:r>
                        <m:rPr>
                          <m:sty m:val="p"/>
                        </m:rPr>
                        <m:t>2</m:t>
                      </m:r>
                    </m:sup>
                  </m:sSup>
                </m:den>
              </m:f>
            </m:e>
          </m:d>
          <m:r>
            <m:rPr>
              <m:nor/>
            </m:rPr>
            <m:t> lorsque </m:t>
          </m:r>
          <m:r>
            <m:rPr>
              <m:sty m:val="i"/>
            </m:rPr>
            <m:t>k</m:t>
          </m:r>
          <m:r>
            <m:rPr>
              <m:sty m:val="p"/>
            </m:rPr>
            <m:t>→</m:t>
          </m:r>
          <m:r>
            <m:rPr>
              <m:sty m:val="p"/>
            </m:rPr>
            <m:t>+</m:t>
          </m:r>
          <m:r>
            <m:rPr>
              <m:sty m:val="p"/>
            </m:rPr>
            <m:t>∞</m:t>
          </m:r>
          <m:r>
            <m:rPr>
              <m:sty m:val="p"/>
            </m:rPr>
            <m:t>.</m:t>
          </m:r>
        </m:oMath>
      </m:oMathPara>
    </w:p>
    <w:p>
      <w:pPr>
        <w:spacing w:after="220" w:lineRule="auto"/>
      </w:pPr>
      <w:r>
        <w:rPr>
          <w:rFonts w:eastAsia="Georgia" w:cs="Georgia" w:ascii="Georgia" w:hAnsi="Georgia"/>
        </w:rPr>
        <w:t xml:space="preserve">8 - Vérifier la relation</w:t>
      </w:r>
    </w:p>
    <w:p>
      <w:pPr>
        <w:spacing w:after="220" w:lineRule="auto"/>
      </w:pPr>
      <m:oMathPara>
        <m:oMath>
          <m:sSubSup>
            <m:sSubSupPr/>
            <m:e>
              <m:r>
                <m:rPr>
                  <m:sty m:val="i"/>
                </m:rPr>
                <m:t>X</m:t>
              </m:r>
            </m:e>
            <m:sub>
              <m:r>
                <m:rPr>
                  <m:sty m:val="i"/>
                </m:rPr>
                <m:t>k</m:t>
              </m:r>
            </m:sub>
            <m:sup>
              <m:r>
                <m:rPr>
                  <m:sty m:val="i"/>
                </m:rPr>
                <m:t>k</m:t>
              </m:r>
            </m:sup>
          </m:sSubSup>
          <m:r>
            <m:rPr>
              <m:sty m:val="p"/>
            </m:rPr>
            <m:t>−</m:t>
          </m:r>
          <m:sSubSup>
            <m:sSubSupPr/>
            <m:e>
              <m:r>
                <m:rPr>
                  <m:sty m:val="i"/>
                </m:rPr>
                <m:t>Y</m:t>
              </m:r>
            </m:e>
            <m:sub>
              <m:r>
                <m:rPr>
                  <m:sty m:val="i"/>
                </m:rPr>
                <m:t>k</m:t>
              </m:r>
            </m:sub>
            <m:sup>
              <m:r>
                <m:rPr>
                  <m:sty m:val="i"/>
                </m:rPr>
                <m:t>k</m:t>
              </m:r>
            </m:sup>
          </m:sSubSup>
          <m:r>
            <m:rPr>
              <m:sty m:val="p"/>
            </m:rPr>
            <m:t>=</m:t>
          </m:r>
          <m:nary>
            <m:naryPr>
              <m:chr m:val="∑"/>
              <m:limLoc m:val="undOvr"/>
              <m:grow m:val="1"/>
            </m:naryPr>
            <m:sub>
              <m:r>
                <m:rPr>
                  <m:sty m:val="i"/>
                </m:rPr>
                <m:t>i</m:t>
              </m:r>
              <m:r>
                <m:rPr>
                  <m:sty m:val="p"/>
                </m:rPr>
                <m:t>=</m:t>
              </m:r>
              <m:r>
                <m:rPr>
                  <m:sty m:val="p"/>
                </m:rPr>
                <m:t>0</m:t>
              </m:r>
            </m:sub>
            <m:sup>
              <m:r>
                <m:rPr>
                  <m:sty m:val="i"/>
                </m:rPr>
                <m:t>k</m:t>
              </m:r>
              <m:r>
                <m:rPr>
                  <m:sty m:val="p"/>
                </m:rPr>
                <m:t>−</m:t>
              </m:r>
              <m:r>
                <m:rPr>
                  <m:sty m:val="p"/>
                </m:rPr>
                <m:t>1</m:t>
              </m:r>
            </m:sup>
            <m:e>
              <m:r>
                <m:rPr>
                  <m:sty m:val="p"/>
                </m:rPr>
                <m:t xml:space="preserve"> </m:t>
              </m:r>
            </m:e>
          </m:nary>
          <m:sSubSup>
            <m:sSubSupPr/>
            <m:e>
              <m:r>
                <m:rPr>
                  <m:sty m:val="i"/>
                </m:rPr>
                <m:t>X</m:t>
              </m:r>
            </m:e>
            <m:sub>
              <m:r>
                <m:rPr>
                  <m:sty m:val="i"/>
                </m:rPr>
                <m:t>k</m:t>
              </m:r>
            </m:sub>
            <m:sup>
              <m:r>
                <m:rPr>
                  <m:sty m:val="i"/>
                </m:rPr>
                <m:t>i</m:t>
              </m:r>
            </m:sup>
          </m:sSubSup>
          <m:d>
            <m:dPr>
              <m:begChr m:val="("/>
              <m:endChr m:val=")"/>
              <m:ctrlPr>
                <w:rPr>
                  <w:rFonts w:ascii="Cambria Math" w:hAnsi="Cambria Math"/>
                </w:rPr>
              </m:ctrlPr>
            </m:dPr>
            <m:e>
              <m:sSub>
                <m:sSubPr/>
                <m:e>
                  <m:r>
                    <m:rPr>
                      <m:sty m:val="i"/>
                    </m:rPr>
                    <m:t>X</m:t>
                  </m:r>
                </m:e>
                <m:sub>
                  <m:r>
                    <m:rPr>
                      <m:sty m:val="i"/>
                    </m:rPr>
                    <m:t>k</m:t>
                  </m:r>
                </m:sub>
              </m:sSub>
              <m:r>
                <m:rPr>
                  <m:sty m:val="p"/>
                </m:rPr>
                <m:t>−</m:t>
              </m:r>
              <m:sSub>
                <m:sSubPr/>
                <m:e>
                  <m:r>
                    <m:rPr>
                      <m:sty m:val="i"/>
                    </m:rPr>
                    <m:t>Y</m:t>
                  </m:r>
                </m:e>
                <m:sub>
                  <m:r>
                    <m:rPr>
                      <m:sty m:val="i"/>
                    </m:rPr>
                    <m:t>k</m:t>
                  </m:r>
                </m:sub>
              </m:sSub>
            </m:e>
          </m:d>
          <m:sSubSup>
            <m:sSubSupPr/>
            <m:e>
              <m:r>
                <m:rPr>
                  <m:sty m:val="i"/>
                </m:rPr>
                <m:t>Y</m:t>
              </m:r>
            </m:e>
            <m:sub>
              <m:r>
                <m:rPr>
                  <m:sty m:val="i"/>
                </m:rPr>
                <m:t>k</m:t>
              </m:r>
            </m:sub>
            <m:sup>
              <m:r>
                <m:rPr>
                  <m:sty m:val="i"/>
                </m:rPr>
                <m:t>k</m:t>
              </m:r>
              <m:r>
                <m:rPr>
                  <m:sty m:val="p"/>
                </m:rPr>
                <m:t>−</m:t>
              </m:r>
              <m:r>
                <m:rPr>
                  <m:sty m:val="i"/>
                </m:rPr>
                <m:t>i</m:t>
              </m:r>
              <m:r>
                <m:rPr>
                  <m:sty m:val="p"/>
                </m:rPr>
                <m:t>−</m:t>
              </m:r>
              <m:r>
                <m:rPr>
                  <m:sty m:val="p"/>
                </m:rPr>
                <m:t>1</m:t>
              </m:r>
            </m:sup>
          </m:sSubSup>
        </m:oMath>
      </m:oMathPara>
    </w:p>
    <w:p>
      <w:pPr>
        <w:spacing w:after="220" w:lineRule="auto"/>
      </w:pPr>
      <w:r>
        <w:rPr>
          <w:rFonts w:eastAsia="Georgia" w:cs="Georgia" w:ascii="Georgia" w:hAnsi="Georgia"/>
        </w:rPr>
        <w:t xml:space="preserve">En déduire la relation (2).</w:t>
      </w:r>
    </w:p>
    <w:p>
      <w:pPr>
        <w:spacing w:line="271" w:before="330" w:lineRule="auto"/>
      </w:pPr>
      <w:r>
        <w:rPr>
          <w:rFonts w:eastAsia="Georgia" w:cs="Georgia" w:ascii="Georgia" w:hAnsi="Georgia"/>
          <w:b/>
          <w:sz w:val="42"/>
        </w:rPr>
        <w:t xml:space="preserve">3 Vers les algèbres de Lie</w:t>
      </w:r>
    </w:p>
    <w:p>
      <w:pPr>
        <w:spacing w:after="220" w:lineRule="auto"/>
      </w:pPr>
      <w:r>
        <w:rPr/>
        <w:t xml:space="preserve">Dans cette partie, </w:t>
      </w:r>
      <m:oMath>
        <m:r>
          <m:rPr>
            <m:sty m:val="b"/>
          </m:rPr>
          <m:t>K</m:t>
        </m:r>
        <m:r>
          <m:rPr>
            <m:sty m:val="p"/>
          </m:rPr>
          <m:t>=</m:t>
        </m:r>
        <m:r>
          <m:rPr>
            <m:sty m:val="b"/>
          </m:rPr>
          <m:t>R</m:t>
        </m:r>
      </m:oMath>
      <w:r>
        <w:rPr/>
        <w:t xml:space="preserve">. Pour tout </w:t>
      </w:r>
      <m:oMath>
        <m:r>
          <m:rPr>
            <m:sty m:val="i"/>
          </m:rPr>
          <m:t>n</m:t>
        </m:r>
      </m:oMath>
      <w:r>
        <w:rPr/>
        <w:t xml:space="preserve"> entier naturel, </w:t>
      </w:r>
      <m:oMath>
        <m:r>
          <m:rPr>
            <m:sty m:val="i"/>
          </m:rPr>
          <m:t>n</m:t>
        </m:r>
        <m:r>
          <m:rPr>
            <m:sty m:val="p"/>
          </m:rPr>
          <m:t>≥</m:t>
        </m:r>
        <m:r>
          <m:rPr>
            <m:sty m:val="p"/>
          </m:rPr>
          <m:t>2</m:t>
        </m:r>
      </m:oMath>
      <w:r>
        <w:rPr>
          <w:rFonts w:eastAsia="Georgia" w:cs="Georgia" w:ascii="Georgia" w:hAnsi="Georgia"/>
        </w:rPr>
        <w:t xml:space="preserve">, on introduit l'ensemble, dit groupe spécial linéaire :</w:t>
      </w:r>
    </w:p>
    <w:p>
      <w:pPr>
        <w:spacing w:after="220" w:lineRule="auto"/>
      </w:pPr>
      <m:oMathPara>
        <m:oMath>
          <m:sSub>
            <m:sSubPr/>
            <m:e>
              <m:r>
                <m:rPr>
                  <m:sty m:val="p"/>
                </m:rPr>
                <m:t>SL</m:t>
              </m:r>
            </m:e>
            <m:sub>
              <m:r>
                <m:rPr>
                  <m:sty m:val="i"/>
                </m:rPr>
                <m:t>n</m:t>
              </m:r>
            </m:sub>
          </m:sSub>
          <m:r>
            <m:rPr>
              <m:sty m:val="p"/>
            </m:rPr>
            <m:t>(</m:t>
          </m:r>
          <m:r>
            <m:rPr>
              <m:sty m:val="b"/>
            </m:rPr>
            <m:t>R</m:t>
          </m:r>
          <m:r>
            <m:rPr>
              <m:sty m:val="p"/>
            </m:rPr>
            <m:t>)</m:t>
          </m:r>
          <m:r>
            <m:rPr>
              <m:sty m:val="p"/>
            </m:rPr>
            <m:t>=</m:t>
          </m:r>
          <m:d>
            <m:dPr>
              <m:begChr m:val="{"/>
              <m:endChr m:val="}"/>
              <m:ctrlPr>
                <w:rPr>
                  <w:rFonts w:ascii="Cambria Math" w:hAnsi="Cambria Math"/>
                </w:rPr>
              </m:ctrlPr>
            </m:dPr>
            <m:e>
              <m:r>
                <m:rPr>
                  <m:sty m:val="i"/>
                </m:rPr>
                <m:t>M</m:t>
              </m:r>
              <m:r>
                <m:rPr>
                  <m:sty m:val="p"/>
                </m:rPr>
                <m:t>∈</m:t>
              </m:r>
              <m:sSub>
                <m:sSubPr/>
                <m:e>
                  <m:r>
                    <m:rPr>
                      <m:scr m:val="script"/>
                    </m:rPr>
                    <m:t>M</m:t>
                  </m:r>
                </m:e>
                <m:sub>
                  <m:r>
                    <m:rPr>
                      <m:sty m:val="i"/>
                    </m:rPr>
                    <m:t>n</m:t>
                  </m:r>
                </m:sub>
              </m:sSub>
              <m:r>
                <m:rPr>
                  <m:sty m:val="p"/>
                </m:rPr>
                <m:t>(</m:t>
              </m:r>
              <m:r>
                <m:rPr>
                  <m:sty m:val="b"/>
                </m:rPr>
                <m:t>R</m:t>
              </m:r>
              <m:r>
                <m:rPr>
                  <m:sty m:val="p"/>
                </m:rPr>
                <m:t>)</m:t>
              </m:r>
              <m:r>
                <m:rPr>
                  <m:sty m:val="p"/>
                </m:rPr>
                <m:t>∣</m:t>
              </m:r>
              <m:r>
                <m:rPr>
                  <m:sty m:val="p"/>
                </m:rPr>
                <m:t>det</m:t>
              </m:r>
              <m:r>
                <m:rPr>
                  <m:sty m:val="p"/>
                </m:rPr>
                <m:t>(</m:t>
              </m:r>
              <m:r>
                <m:rPr>
                  <m:sty m:val="i"/>
                </m:rPr>
                <m:t>M</m:t>
              </m:r>
              <m:r>
                <m:rPr>
                  <m:sty m:val="p"/>
                </m:rPr>
                <m:t>)</m:t>
              </m:r>
              <m:r>
                <m:rPr>
                  <m:sty m:val="p"/>
                </m:rPr>
                <m:t>=</m:t>
              </m:r>
              <m:r>
                <m:rPr>
                  <m:sty m:val="p"/>
                </m:rPr>
                <m:t>1</m:t>
              </m:r>
            </m:e>
          </m:d>
          <m:r>
            <m:rPr>
              <m:sty m:val="p"/>
            </m:rPr>
            <m:t>.</m:t>
          </m:r>
        </m:oMath>
      </m:oMathPara>
    </w:p>
    <w:p>
      <w:pPr>
        <w:spacing w:after="220" w:lineRule="auto"/>
      </w:pPr>
      <w:r>
        <w:rPr/>
        <w:t xml:space="preserve">Si </w:t>
      </w:r>
      <m:oMath>
        <m:r>
          <m:rPr>
            <m:sty m:val="i"/>
          </m:rPr>
          <m:t>G</m:t>
        </m:r>
      </m:oMath>
      <w:r>
        <w:rPr>
          <w:rFonts w:eastAsia="Georgia" w:cs="Georgia" w:ascii="Georgia" w:hAnsi="Georgia"/>
        </w:rPr>
        <w:t xml:space="preserve"> est un sous-groupe fermé de </w:t>
      </w:r>
      <m:oMath>
        <m:sSub>
          <m:sSubPr/>
          <m:e>
            <m:r>
              <m:rPr>
                <m:sty m:val="p"/>
              </m:rPr>
              <m:t>GL</m:t>
            </m:r>
          </m:e>
          <m:sub>
            <m:r>
              <m:rPr>
                <m:sty m:val="i"/>
              </m:rPr>
              <m:t>n</m:t>
            </m:r>
          </m:sub>
        </m:sSub>
        <m:r>
          <m:rPr>
            <m:sty m:val="p"/>
          </m:rPr>
          <m:t>(</m:t>
        </m:r>
        <m:r>
          <m:rPr>
            <m:sty m:val="b"/>
          </m:rPr>
          <m:t>R</m:t>
        </m:r>
        <m:r>
          <m:rPr>
            <m:sty m:val="p"/>
          </m:rPr>
          <m:t>)</m:t>
        </m:r>
      </m:oMath>
      <w:r>
        <w:rPr>
          <w:rFonts w:eastAsia="Georgia" w:cs="Georgia" w:ascii="Georgia" w:hAnsi="Georgia"/>
        </w:rPr>
        <w:t xml:space="preserve">, on introduit son algèbre de Lie :</w:t>
      </w:r>
    </w:p>
    <w:p>
      <w:pPr>
        <w:spacing w:after="220" w:lineRule="auto"/>
      </w:pPr>
      <m:oMathPara>
        <m:oMath>
          <m:sSub>
            <m:sSubPr/>
            <m:e>
              <m:r>
                <m:rPr>
                  <m:scr m:val="script"/>
                </m:rPr>
                <m:t>A</m:t>
              </m:r>
            </m:e>
            <m:sub>
              <m:r>
                <m:rPr>
                  <m:sty m:val="i"/>
                </m:rPr>
                <m:t>G</m:t>
              </m:r>
            </m:sub>
          </m:sSub>
          <m:r>
            <m:rPr>
              <m:sty m:val="p"/>
            </m:rPr>
            <m:t>=</m:t>
          </m:r>
          <m:d>
            <m:dPr>
              <m:begChr m:val="{"/>
              <m:endChr m:val="}"/>
              <m:ctrlPr>
                <w:rPr>
                  <w:rFonts w:ascii="Cambria Math" w:hAnsi="Cambria Math"/>
                </w:rPr>
              </m:ctrlPr>
            </m:dPr>
            <m:e>
              <m:r>
                <m:rPr>
                  <m:sty m:val="i"/>
                </m:rPr>
                <m:t>M</m:t>
              </m:r>
              <m:r>
                <m:rPr>
                  <m:sty m:val="p"/>
                </m:rPr>
                <m:t>∈</m:t>
              </m:r>
              <m:sSub>
                <m:sSubPr/>
                <m:e>
                  <m:r>
                    <m:rPr>
                      <m:scr m:val="script"/>
                    </m:rPr>
                    <m:t>M</m:t>
                  </m:r>
                </m:e>
                <m:sub>
                  <m:r>
                    <m:rPr>
                      <m:sty m:val="i"/>
                    </m:rPr>
                    <m:t>n</m:t>
                  </m:r>
                </m:sub>
              </m:sSub>
              <m:r>
                <m:rPr>
                  <m:sty m:val="p"/>
                </m:rPr>
                <m:t>(</m:t>
              </m:r>
              <m:r>
                <m:rPr>
                  <m:sty m:val="b"/>
                </m:rPr>
                <m:t>R</m:t>
              </m:r>
              <m:r>
                <m:rPr>
                  <m:sty m:val="p"/>
                </m:rPr>
                <m:t>)</m:t>
              </m:r>
              <m:r>
                <m:rPr>
                  <m:sty m:val="p"/>
                </m:rPr>
                <m:t>∣</m:t>
              </m:r>
              <m:r>
                <m:rPr>
                  <m:sty m:val="p"/>
                </m:rPr>
                <m:t>∀</m:t>
              </m:r>
              <m:r>
                <m:rPr>
                  <m:sty m:val="i"/>
                </m:rPr>
                <m:t>t</m:t>
              </m:r>
              <m:r>
                <m:rPr>
                  <m:sty m:val="p"/>
                </m:rPr>
                <m:t>∈</m:t>
              </m:r>
              <m:r>
                <m:rPr>
                  <m:sty m:val="b"/>
                </m:rPr>
                <m:t>R</m:t>
              </m:r>
              <m:r>
                <m:rPr>
                  <m:sty m:val="p"/>
                </m:rPr>
                <m:t xml:space="preserve"> </m:t>
              </m:r>
              <m:sSup>
                <m:sSupPr/>
                <m:e>
                  <m:r>
                    <m:rPr>
                      <m:sty m:val="i"/>
                    </m:rPr>
                    <m:t>e</m:t>
                  </m:r>
                </m:e>
                <m:sup>
                  <m:r>
                    <m:rPr>
                      <m:sty m:val="i"/>
                    </m:rPr>
                    <m:t>t</m:t>
                  </m:r>
                  <m:r>
                    <m:rPr>
                      <m:sty m:val="i"/>
                    </m:rPr>
                    <m:t>M</m:t>
                  </m:r>
                </m:sup>
              </m:sSup>
              <m:r>
                <m:rPr>
                  <m:sty m:val="p"/>
                </m:rPr>
                <m:t>∈</m:t>
              </m:r>
              <m:r>
                <m:rPr>
                  <m:sty m:val="i"/>
                </m:rPr>
                <m:t>G</m:t>
              </m:r>
            </m:e>
          </m:d>
          <m:r>
            <m:rPr>
              <m:sty m:val="p"/>
            </m:rPr>
            <m:t>.</m:t>
          </m:r>
        </m:oMath>
      </m:oMathPara>
    </w:p>
    <w:p>
      <w:pPr>
        <w:spacing w:after="220" w:lineRule="auto"/>
      </w:pPr>
      <w:r>
        <w:rPr/>
        <w:t xml:space="preserve">L'ensemble </w:t>
      </w:r>
      <m:oMath>
        <m:sSub>
          <m:sSubPr/>
          <m:e>
            <m:r>
              <m:rPr>
                <m:sty m:val="p"/>
              </m:rPr>
              <m:t>SL</m:t>
            </m:r>
          </m:e>
          <m:sub>
            <m:r>
              <m:rPr>
                <m:sty m:val="i"/>
              </m:rPr>
              <m:t>n</m:t>
            </m:r>
          </m:sub>
        </m:sSub>
        <m:r>
          <m:rPr>
            <m:sty m:val="p"/>
          </m:rPr>
          <m:t>(</m:t>
        </m:r>
        <m:r>
          <m:rPr>
            <m:sty m:val="b"/>
          </m:rPr>
          <m:t>R</m:t>
        </m:r>
        <m:r>
          <m:rPr>
            <m:sty m:val="p"/>
          </m:rPr>
          <m:t>)</m:t>
        </m:r>
      </m:oMath>
      <w:r>
        <w:rPr/>
        <w:t xml:space="preserve">, ainsi que le groupe orthogonal </w:t>
      </w:r>
      <m:oMath>
        <m:sSub>
          <m:sSubPr/>
          <m:e>
            <m:r>
              <m:rPr>
                <m:sty m:val="p"/>
              </m:rPr>
              <m:t>O</m:t>
            </m:r>
          </m:e>
          <m:sub>
            <m:r>
              <m:rPr>
                <m:sty m:val="i"/>
              </m:rPr>
              <m:t>n</m:t>
            </m:r>
          </m:sub>
        </m:sSub>
        <m:r>
          <m:rPr>
            <m:sty m:val="p"/>
          </m:rPr>
          <m:t>(</m:t>
        </m:r>
        <m:r>
          <m:rPr>
            <m:sty m:val="b"/>
          </m:rPr>
          <m:t>R</m:t>
        </m:r>
        <m:r>
          <m:rPr>
            <m:sty m:val="p"/>
          </m:rPr>
          <m:t>)</m:t>
        </m:r>
      </m:oMath>
      <w:r>
        <w:rPr>
          <w:rFonts w:eastAsia="Georgia" w:cs="Georgia" w:ascii="Georgia" w:hAnsi="Georgia"/>
        </w:rPr>
        <w:t xml:space="preserve">, sont bien des sousgroupes fermés de </w:t>
      </w:r>
      <m:oMath>
        <m:sSub>
          <m:sSubPr/>
          <m:e>
            <m:r>
              <m:rPr>
                <m:sty m:val="p"/>
              </m:rPr>
              <m:t>GL</m:t>
            </m:r>
          </m:e>
          <m:sub>
            <m:r>
              <m:rPr>
                <m:sty m:val="i"/>
              </m:rPr>
              <m:t>n</m:t>
            </m:r>
          </m:sub>
        </m:sSub>
        <m:r>
          <m:rPr>
            <m:sty m:val="p"/>
          </m:rPr>
          <m:t>(</m:t>
        </m:r>
        <m:r>
          <m:rPr>
            <m:sty m:val="b"/>
          </m:rPr>
          <m:t>R</m:t>
        </m:r>
        <m:r>
          <m:rPr>
            <m:sty m:val="p"/>
          </m:rPr>
          <m:t>)</m:t>
        </m:r>
      </m:oMath>
      <w:r>
        <w:rPr>
          <w:rFonts w:eastAsia="Georgia" w:cs="Georgia" w:ascii="Georgia" w:hAnsi="Georgia"/>
        </w:rPr>
        <w:t xml:space="preserve">. On ne demande pas de le démontrer.</w:t>
      </w:r>
      <w:r>
        <w:rPr/>
        <w:br w:type="textWrapping"/>
      </w:r>
      <m:oMath>
        <m:r>
          <m:rPr>
            <m:sty m:val="b"/>
          </m:rPr>
          <m:t>9</m:t>
        </m:r>
        <m:r>
          <m:rPr>
            <m:sty m:val="p"/>
          </m:rPr>
          <m:t>▹</m:t>
        </m:r>
      </m:oMath>
      <w:r>
        <w:rPr>
          <w:rFonts w:eastAsia="Georgia" w:cs="Georgia" w:ascii="Georgia" w:hAnsi="Georgia"/>
        </w:rPr>
        <w:t xml:space="preserve"> Déterminer </w:t>
      </w:r>
      <m:oMath>
        <m:sSub>
          <m:sSubPr/>
          <m:e>
            <m:r>
              <m:rPr>
                <m:scr m:val="script"/>
              </m:rPr>
              <m:t>A</m:t>
            </m:r>
          </m:e>
          <m:sub>
            <m:r>
              <m:rPr>
                <m:sty m:val="i"/>
              </m:rPr>
              <m:t>G</m:t>
            </m:r>
          </m:sub>
        </m:sSub>
      </m:oMath>
      <w:r>
        <w:rPr/>
        <w:t xml:space="preserve"> lorsque </w:t>
      </w:r>
      <m:oMath>
        <m:r>
          <m:rPr>
            <m:sty m:val="i"/>
          </m:rPr>
          <m:t>G</m:t>
        </m:r>
        <m:r>
          <m:rPr>
            <m:sty m:val="p"/>
          </m:rPr>
          <m:t>=</m:t>
        </m:r>
        <m:sSub>
          <m:sSubPr/>
          <m:e>
            <m:r>
              <m:rPr>
                <m:sty m:val="p"/>
              </m:rPr>
              <m:t>SL</m:t>
            </m:r>
          </m:e>
          <m:sub>
            <m:r>
              <m:rPr>
                <m:sty m:val="i"/>
              </m:rPr>
              <m:t>n</m:t>
            </m:r>
          </m:sub>
        </m:sSub>
        <m:r>
          <m:rPr>
            <m:sty m:val="p"/>
          </m:rPr>
          <m:t>(</m:t>
        </m:r>
        <m:r>
          <m:rPr>
            <m:sty m:val="b"/>
          </m:rPr>
          <m:t>R</m:t>
        </m:r>
        <m:r>
          <m:rPr>
            <m:sty m:val="p"/>
          </m:rPr>
          <m:t>)</m:t>
        </m:r>
      </m:oMath>
      <w:r>
        <w:rPr/>
        <w:t xml:space="preserve">.</w:t>
      </w:r>
      <w:r>
        <w:rPr/>
        <w:br w:type="textWrapping"/>
      </w:r>
      <m:oMath>
        <m:r>
          <m:rPr>
            <m:sty m:val="p"/>
          </m:rPr>
          <m:t>10</m:t>
        </m:r>
        <m:r>
          <m:rPr>
            <m:sty m:val="p"/>
          </m:rPr>
          <m:t>▹</m:t>
        </m:r>
      </m:oMath>
      <w:r>
        <w:rPr/>
        <w:t xml:space="preserve"> Si </w:t>
      </w:r>
      <m:oMath>
        <m:r>
          <m:rPr>
            <m:sty m:val="i"/>
          </m:rPr>
          <m:t>G</m:t>
        </m:r>
        <m:r>
          <m:rPr>
            <m:sty m:val="p"/>
          </m:rPr>
          <m:t>=</m:t>
        </m:r>
        <m:sSub>
          <m:sSubPr/>
          <m:e>
            <m:r>
              <m:rPr>
                <m:sty m:val="p"/>
              </m:rPr>
              <m:t>O</m:t>
            </m:r>
          </m:e>
          <m:sub>
            <m:r>
              <m:rPr>
                <m:sty m:val="i"/>
              </m:rPr>
              <m:t>n</m:t>
            </m:r>
          </m:sub>
        </m:sSub>
        <m:r>
          <m:rPr>
            <m:sty m:val="p"/>
          </m:rPr>
          <m:t>(</m:t>
        </m:r>
        <m:r>
          <m:rPr>
            <m:sty m:val="b"/>
          </m:rPr>
          <m:t>R</m:t>
        </m:r>
        <m:r>
          <m:rPr>
            <m:sty m:val="p"/>
          </m:rPr>
          <m:t>)</m:t>
        </m:r>
      </m:oMath>
      <w:r>
        <w:rPr/>
        <w:t xml:space="preserve">, montrer que </w:t>
      </w:r>
      <m:oMath>
        <m:sSub>
          <m:sSubPr/>
          <m:e>
            <m:r>
              <m:rPr>
                <m:scr m:val="script"/>
              </m:rPr>
              <m:t>A</m:t>
            </m:r>
          </m:e>
          <m:sub>
            <m:r>
              <m:rPr>
                <m:sty m:val="i"/>
              </m:rPr>
              <m:t>G</m:t>
            </m:r>
          </m:sub>
        </m:sSub>
        <m:r>
          <m:rPr>
            <m:sty m:val="p"/>
          </m:rPr>
          <m:t>=</m:t>
        </m:r>
        <m:sSub>
          <m:sSubPr/>
          <m:e>
            <m:r>
              <m:rPr>
                <m:scr m:val="script"/>
              </m:rPr>
              <m:t>A</m:t>
            </m:r>
          </m:e>
          <m:sub>
            <m:r>
              <m:rPr>
                <m:sty m:val="i"/>
              </m:rPr>
              <m:t>n</m:t>
            </m:r>
          </m:sub>
        </m:sSub>
        <m:r>
          <m:rPr>
            <m:sty m:val="p"/>
          </m:rPr>
          <m:t>(</m:t>
        </m:r>
        <m:r>
          <m:rPr>
            <m:sty m:val="b"/>
          </m:rPr>
          <m:t>R</m:t>
        </m:r>
        <m:r>
          <m:rPr>
            <m:sty m:val="p"/>
          </m:rPr>
          <m:t>)</m:t>
        </m:r>
      </m:oMath>
      <w:r>
        <w:rPr>
          <w:rFonts w:eastAsia="Georgia" w:cs="Georgia" w:ascii="Georgia" w:hAnsi="Georgia"/>
        </w:rPr>
        <w:t xml:space="preserve">, ensemble des matrices antisymétriques.</w:t>
      </w:r>
    </w:p>
    <w:p>
      <w:pPr>
        <w:spacing w:after="220" w:lineRule="auto"/>
      </w:pPr>
      <w:r>
        <w:rPr>
          <w:rFonts w:eastAsia="Georgia" w:cs="Georgia" w:ascii="Georgia" w:hAnsi="Georgia"/>
        </w:rPr>
        <w:t xml:space="preserve">Dans les questions 11) à 14), </w:t>
      </w:r>
      <m:oMath>
        <m:r>
          <m:rPr>
            <m:sty m:val="i"/>
          </m:rPr>
          <m:t>G</m:t>
        </m:r>
      </m:oMath>
      <w:r>
        <w:rPr>
          <w:rFonts w:eastAsia="Georgia" w:cs="Georgia" w:ascii="Georgia" w:hAnsi="Georgia"/>
        </w:rPr>
        <w:t xml:space="preserve"> est un sous-groupe fermé quelconque de </w:t>
      </w:r>
      <m:oMath>
        <m:sSub>
          <m:sSubPr/>
          <m:e>
            <m:r>
              <m:rPr>
                <m:sty m:val="p"/>
              </m:rPr>
              <m:t>GL</m:t>
            </m:r>
          </m:e>
          <m:sub>
            <m:r>
              <m:rPr>
                <m:sty m:val="i"/>
              </m:rPr>
              <m:t>n</m:t>
            </m:r>
          </m:sub>
        </m:sSub>
        <m:r>
          <m:rPr>
            <m:sty m:val="p"/>
          </m:rPr>
          <m:t>(</m:t>
        </m:r>
        <m:r>
          <m:rPr>
            <m:sty m:val="b"/>
          </m:rPr>
          <m:t>R</m:t>
        </m:r>
        <m:r>
          <m:rPr>
            <m:sty m:val="p"/>
          </m:rPr>
          <m:t>)</m:t>
        </m:r>
      </m:oMath>
      <w:r>
        <w:rPr/>
        <w:t xml:space="preserve">.</w:t>
      </w:r>
      <w:r>
        <w:rPr/>
        <w:br w:type="textWrapping"/>
      </w:r>
      <m:oMath>
        <m:r>
          <m:rPr>
            <m:sty m:val="p"/>
          </m:rPr>
          <m:t>11</m:t>
        </m:r>
        <m:r>
          <m:rPr>
            <m:sty m:val="p"/>
          </m:rPr>
          <m:t>▹</m:t>
        </m:r>
      </m:oMath>
      <w:r>
        <w:rPr/>
        <w:t xml:space="preserve"> En utilisant la partie 2, montrer que </w:t>
      </w:r>
      <m:oMath>
        <m:sSub>
          <m:sSubPr/>
          <m:e>
            <m:r>
              <m:rPr>
                <m:scr m:val="script"/>
              </m:rPr>
              <m:t>A</m:t>
            </m:r>
          </m:e>
          <m:sub>
            <m:r>
              <m:rPr>
                <m:sty m:val="i"/>
              </m:rPr>
              <m:t>G</m:t>
            </m:r>
          </m:sub>
        </m:sSub>
      </m:oMath>
      <w:r>
        <w:rPr/>
        <w:t xml:space="preserve"> est un sous-espace vectoriel de </w:t>
      </w:r>
      <m:oMath>
        <m:sSub>
          <m:sSubPr/>
          <m:e>
            <m:r>
              <m:rPr>
                <m:scr m:val="script"/>
              </m:rPr>
              <m:t>M</m:t>
            </m:r>
          </m:e>
          <m:sub>
            <m:r>
              <m:rPr>
                <m:sty m:val="i"/>
              </m:rPr>
              <m:t>n</m:t>
            </m:r>
          </m:sub>
        </m:sSub>
        <m:r>
          <m:rPr>
            <m:sty m:val="p"/>
          </m:rPr>
          <m:t>(</m:t>
        </m:r>
        <m:r>
          <m:rPr>
            <m:sty m:val="b"/>
          </m:rPr>
          <m:t>R</m:t>
        </m:r>
        <m:r>
          <m:rPr>
            <m:sty m:val="p"/>
          </m:rPr>
          <m:t>)</m:t>
        </m:r>
      </m:oMath>
      <w:r>
        <w:rPr/>
        <w:t xml:space="preserve">.</w:t>
      </w:r>
      <w:r>
        <w:rPr/>
        <w:br w:type="textWrapping"/>
      </w:r>
      <m:oMath>
        <m:r>
          <m:rPr>
            <m:sty m:val="p"/>
          </m:rPr>
          <m:t>12</m:t>
        </m:r>
        <m:r>
          <m:rPr>
            <m:sty m:val="p"/>
          </m:rPr>
          <m:t>▹</m:t>
        </m:r>
      </m:oMath>
      <w:r>
        <w:rPr/>
        <w:t xml:space="preserve"> Soient </w:t>
      </w:r>
      <m:oMath>
        <m:r>
          <m:rPr>
            <m:sty m:val="i"/>
          </m:rPr>
          <m:t>A</m:t>
        </m:r>
        <m:r>
          <m:rPr>
            <m:sty m:val="p"/>
          </m:rPr>
          <m:t>∈</m:t>
        </m:r>
        <m:sSub>
          <m:sSubPr/>
          <m:e>
            <m:r>
              <m:rPr>
                <m:scr m:val="script"/>
              </m:rPr>
              <m:t>A</m:t>
            </m:r>
          </m:e>
          <m:sub>
            <m:r>
              <m:rPr>
                <m:sty m:val="i"/>
              </m:rPr>
              <m:t>G</m:t>
            </m:r>
          </m:sub>
        </m:sSub>
      </m:oMath>
      <w:r>
        <w:rPr/>
        <w:t xml:space="preserve"> et </w:t>
      </w:r>
      <m:oMath>
        <m:r>
          <m:rPr>
            <m:sty m:val="i"/>
          </m:rPr>
          <m:t>B</m:t>
        </m:r>
        <m:r>
          <m:rPr>
            <m:sty m:val="p"/>
          </m:rPr>
          <m:t>∈</m:t>
        </m:r>
        <m:sSub>
          <m:sSubPr/>
          <m:e>
            <m:r>
              <m:rPr>
                <m:scr m:val="script"/>
              </m:rPr>
              <m:t>A</m:t>
            </m:r>
          </m:e>
          <m:sub>
            <m:r>
              <m:rPr>
                <m:sty m:val="i"/>
              </m:rPr>
              <m:t>G</m:t>
            </m:r>
          </m:sub>
        </m:sSub>
      </m:oMath>
      <w:r>
        <w:rPr/>
        <w:t xml:space="preserve">. Montrer que l'application</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i"/>
                  </m:rPr>
                  <m:t>u</m:t>
                </m:r>
                <m:r>
                  <m:rPr>
                    <m:sty m:val="p"/>
                  </m:rPr>
                  <m:t>:</m:t>
                </m:r>
                <m:r>
                  <m:rPr>
                    <m:sty m:val="b"/>
                  </m:rPr>
                  <m:t>R</m:t>
                </m:r>
              </m:e>
              <m:e>
                <m:r>
                  <m:rPr>
                    <m:sty m:val="i"/>
                  </m:rPr>
                  <m:t xml:space="preserve"> </m:t>
                </m:r>
                <m:r>
                  <m:rPr>
                    <m:sty m:val="p"/>
                  </m:rPr>
                  <m:t>⟶</m:t>
                </m:r>
                <m:sSub>
                  <m:sSubPr/>
                  <m:e>
                    <m:r>
                      <m:rPr>
                        <m:scr m:val="script"/>
                      </m:rPr>
                      <m:t>M</m:t>
                    </m:r>
                  </m:e>
                  <m:sub>
                    <m:r>
                      <m:rPr>
                        <m:sty m:val="i"/>
                      </m:rPr>
                      <m:t>n</m:t>
                    </m:r>
                  </m:sub>
                </m:sSub>
                <m:r>
                  <m:rPr>
                    <m:sty m:val="p"/>
                  </m:rPr>
                  <m:t>(</m:t>
                </m:r>
                <m:r>
                  <m:rPr>
                    <m:sty m:val="b"/>
                  </m:rPr>
                  <m:t>R</m:t>
                </m:r>
                <m:r>
                  <m:rPr>
                    <m:sty m:val="p"/>
                  </m:rPr>
                  <m:t>)</m:t>
                </m:r>
              </m:e>
            </m:mr>
            <m:mr>
              <m:e>
                <m:r>
                  <m:rPr>
                    <m:sty m:val="i"/>
                  </m:rPr>
                  <m:t>t</m:t>
                </m:r>
              </m:e>
              <m:e>
                <m:r>
                  <m:rPr>
                    <m:sty m:val="i"/>
                  </m:rPr>
                  <m:t xml:space="preserve"> </m:t>
                </m:r>
                <m:r>
                  <m:rPr>
                    <m:sty m:val="p"/>
                  </m:rPr>
                  <m:t>⟼</m:t>
                </m:r>
                <m:r>
                  <m:rPr>
                    <m:sty m:val="i"/>
                  </m:rPr>
                  <m:t>u</m:t>
                </m:r>
                <m:r>
                  <m:rPr>
                    <m:sty m:val="p"/>
                  </m:rPr>
                  <m:t>(</m:t>
                </m:r>
                <m:r>
                  <m:rPr>
                    <m:sty m:val="i"/>
                  </m:rPr>
                  <m:t>t</m:t>
                </m:r>
                <m:r>
                  <m:rPr>
                    <m:sty m:val="p"/>
                  </m:rPr>
                  <m:t>)</m:t>
                </m:r>
                <m:r>
                  <m:rPr>
                    <m:sty m:val="p"/>
                  </m:rPr>
                  <m:t>=</m:t>
                </m:r>
                <m:sSup>
                  <m:sSupPr/>
                  <m:e>
                    <m:r>
                      <m:rPr>
                        <m:sty m:val="i"/>
                      </m:rPr>
                      <m:t>e</m:t>
                    </m:r>
                  </m:e>
                  <m:sup>
                    <m:r>
                      <m:rPr>
                        <m:sty m:val="i"/>
                      </m:rPr>
                      <m:t>t</m:t>
                    </m:r>
                    <m:r>
                      <m:rPr>
                        <m:sty m:val="i"/>
                      </m:rPr>
                      <m:t>A</m:t>
                    </m:r>
                  </m:sup>
                </m:sSup>
                <m:r>
                  <m:rPr>
                    <m:sty m:val="p"/>
                  </m:rPr>
                  <m:t>⋅</m:t>
                </m:r>
                <m:r>
                  <m:rPr>
                    <m:sty m:val="i"/>
                  </m:rPr>
                  <m:t>B</m:t>
                </m:r>
                <m:r>
                  <m:rPr>
                    <m:sty m:val="p"/>
                  </m:rPr>
                  <m:t>⋅</m:t>
                </m:r>
                <m:sSup>
                  <m:sSupPr/>
                  <m:e>
                    <m:r>
                      <m:rPr>
                        <m:sty m:val="i"/>
                      </m:rPr>
                      <m:t>e</m:t>
                    </m:r>
                  </m:e>
                  <m:sup>
                    <m:r>
                      <m:rPr>
                        <m:sty m:val="p"/>
                      </m:rPr>
                      <m:t>−</m:t>
                    </m:r>
                    <m:r>
                      <m:rPr>
                        <m:sty m:val="i"/>
                      </m:rPr>
                      <m:t>t</m:t>
                    </m:r>
                    <m:r>
                      <m:rPr>
                        <m:sty m:val="i"/>
                      </m:rPr>
                      <m:t>A</m:t>
                    </m:r>
                  </m:sup>
                </m:sSup>
              </m:e>
            </m:mr>
          </m:m>
        </m:oMath>
      </m:oMathPara>
    </w:p>
    <w:p>
      <w:pPr>
        <w:spacing w:after="220" w:lineRule="auto"/>
      </w:pPr>
      <w:r>
        <w:rPr>
          <w:rFonts w:eastAsia="Georgia" w:cs="Georgia" w:ascii="Georgia" w:hAnsi="Georgia"/>
        </w:rPr>
        <w:t xml:space="preserve">est à valeurs dans </w:t>
      </w:r>
      <m:oMath>
        <m:sSub>
          <m:sSubPr/>
          <m:e>
            <m:r>
              <m:rPr>
                <m:scr m:val="script"/>
              </m:rPr>
              <m:t>A</m:t>
            </m:r>
          </m:e>
          <m:sub>
            <m:r>
              <m:rPr>
                <m:sty m:val="i"/>
              </m:rPr>
              <m:t>G</m:t>
            </m:r>
          </m:sub>
        </m:sSub>
      </m:oMath>
      <w:r>
        <w:rPr/>
        <w:t xml:space="preserve">.</w:t>
      </w:r>
      <w:r>
        <w:rPr/>
        <w:br w:type="textWrapping"/>
      </w:r>
      <m:oMath>
        <m:r>
          <m:rPr>
            <m:sty m:val="p"/>
          </m:rPr>
          <m:t>13</m:t>
        </m:r>
        <m:r>
          <m:rPr>
            <m:sty m:val="p"/>
          </m:rPr>
          <m:t>▹</m:t>
        </m:r>
      </m:oMath>
      <w:r>
        <w:rPr>
          <w:rFonts w:eastAsia="Georgia" w:cs="Georgia" w:ascii="Georgia" w:hAnsi="Georgia"/>
        </w:rPr>
        <w:t xml:space="preserve"> En déduire que </w:t>
      </w:r>
      <m:oMath>
        <m:sSub>
          <m:sSubPr/>
          <m:e>
            <m:r>
              <m:rPr>
                <m:scr m:val="script"/>
              </m:rPr>
              <m:t>A</m:t>
            </m:r>
          </m:e>
          <m:sub>
            <m:r>
              <m:rPr>
                <m:sty m:val="i"/>
              </m:rPr>
              <m:t>G</m:t>
            </m:r>
          </m:sub>
        </m:sSub>
      </m:oMath>
      <w:r>
        <w:rPr/>
        <w:t xml:space="preserve"> est stable par le crochet de Lie, i.e.</w:t>
      </w:r>
    </w:p>
    <w:p>
      <w:pPr>
        <w:spacing w:after="220" w:lineRule="auto"/>
      </w:pPr>
      <m:oMathPara>
        <m:oMath>
          <m:r>
            <m:rPr>
              <m:sty m:val="p"/>
            </m:rPr>
            <m:t>∀</m:t>
          </m:r>
          <m:r>
            <m:rPr>
              <m:sty m:val="i"/>
            </m:rPr>
            <m:t>A</m:t>
          </m:r>
          <m:r>
            <m:rPr>
              <m:sty m:val="p"/>
            </m:rPr>
            <m:t>∈</m:t>
          </m:r>
          <m:sSub>
            <m:sSubPr/>
            <m:e>
              <m:r>
                <m:rPr>
                  <m:scr m:val="script"/>
                </m:rPr>
                <m:t>A</m:t>
              </m:r>
            </m:e>
            <m:sub>
              <m:r>
                <m:rPr>
                  <m:sty m:val="i"/>
                </m:rPr>
                <m:t>G</m:t>
              </m:r>
            </m:sub>
          </m:sSub>
          <m:r>
            <m:rPr>
              <m:sty m:val="p"/>
            </m:rPr>
            <m:t>,</m:t>
          </m:r>
          <m:r>
            <m:rPr>
              <m:sty m:val="p"/>
            </m:rPr>
            <m:t>∀</m:t>
          </m:r>
          <m:r>
            <m:rPr>
              <m:sty m:val="i"/>
            </m:rPr>
            <m:t>B</m:t>
          </m:r>
          <m:r>
            <m:rPr>
              <m:sty m:val="p"/>
            </m:rPr>
            <m:t>∈</m:t>
          </m:r>
          <m:sSub>
            <m:sSubPr/>
            <m:e>
              <m:r>
                <m:rPr>
                  <m:scr m:val="script"/>
                </m:rPr>
                <m:t>A</m:t>
              </m:r>
            </m:e>
            <m:sub>
              <m:r>
                <m:rPr>
                  <m:sty m:val="i"/>
                </m:rPr>
                <m:t>G</m:t>
              </m:r>
            </m:sub>
          </m:sSub>
          <m:r>
            <m:rPr>
              <m:sty m:val="p"/>
            </m:rPr>
            <m:t>,</m:t>
          </m:r>
          <m:r>
            <m:rPr>
              <m:sty m:val="p"/>
            </m:rPr>
            <m:t>[</m:t>
          </m:r>
          <m:r>
            <m:rPr>
              <m:sty m:val="i"/>
            </m:rPr>
            <m:t>A</m:t>
          </m:r>
          <m:r>
            <m:rPr>
              <m:sty m:val="p"/>
            </m:rPr>
            <m:t>,</m:t>
          </m:r>
          <m:r>
            <m:rPr>
              <m:sty m:val="i"/>
            </m:rPr>
            <m:t>B</m:t>
          </m:r>
          <m:r>
            <m:rPr>
              <m:sty m:val="p"/>
            </m:rPr>
            <m:t>]</m:t>
          </m:r>
          <m:r>
            <m:rPr>
              <m:sty m:val="p"/>
            </m:rPr>
            <m:t>∈</m:t>
          </m:r>
          <m:sSub>
            <m:sSubPr/>
            <m:e>
              <m:r>
                <m:rPr>
                  <m:scr m:val="script"/>
                </m:rPr>
                <m:t>A</m:t>
              </m:r>
            </m:e>
            <m:sub>
              <m:r>
                <m:rPr>
                  <m:sty m:val="i"/>
                </m:rPr>
                <m:t>G</m:t>
              </m:r>
            </m:sub>
          </m:sSub>
          <m:r>
            <m:rPr>
              <m:sty m:val="p"/>
            </m:rPr>
            <m:t>.</m:t>
          </m:r>
        </m:oMath>
      </m:oMathPara>
    </w:p>
    <w:p>
      <w:pPr>
        <w:spacing w:after="220" w:lineRule="auto"/>
      </w:pPr>
      <w:r>
        <w:rPr/>
        <w:t xml:space="preserve">On rappelle que, si </w:t>
      </w:r>
      <m:oMath>
        <m:r>
          <m:rPr>
            <m:sty m:val="i"/>
          </m:rPr>
          <m:t>M</m:t>
        </m:r>
      </m:oMath>
      <w:r>
        <w:rPr/>
        <w:t xml:space="preserve"> est une matrice de </w:t>
      </w:r>
      <m:oMath>
        <m:sSub>
          <m:sSubPr/>
          <m:e>
            <m:r>
              <m:rPr>
                <m:scr m:val="script"/>
              </m:rPr>
              <m:t>M</m:t>
            </m:r>
          </m:e>
          <m:sub>
            <m:r>
              <m:rPr>
                <m:sty m:val="i"/>
              </m:rPr>
              <m:t>n</m:t>
            </m:r>
          </m:sub>
        </m:sSub>
        <m:r>
          <m:rPr>
            <m:sty m:val="p"/>
          </m:rPr>
          <m:t>(</m:t>
        </m:r>
        <m:r>
          <m:rPr>
            <m:sty m:val="b"/>
          </m:rPr>
          <m:t>R</m:t>
        </m:r>
        <m:r>
          <m:rPr>
            <m:sty m:val="p"/>
          </m:rPr>
          <m:t>)</m:t>
        </m:r>
      </m:oMath>
      <w:r>
        <w:rPr/>
        <w:t xml:space="preserve">, on dit que </w:t>
      </w:r>
      <m:oMath>
        <m:r>
          <m:rPr>
            <m:sty m:val="i"/>
          </m:rPr>
          <m:t>M</m:t>
        </m:r>
      </m:oMath>
      <w:r>
        <w:rPr>
          <w:rFonts w:eastAsia="Georgia" w:cs="Georgia" w:ascii="Georgia" w:hAnsi="Georgia"/>
        </w:rPr>
        <w:t xml:space="preserve"> est tangente à </w:t>
      </w:r>
      <m:oMath>
        <m:r>
          <m:rPr>
            <m:sty m:val="i"/>
          </m:rPr>
          <m:t>G</m:t>
        </m:r>
      </m:oMath>
      <w:r>
        <w:rPr/>
        <w:t xml:space="preserve"> en </w:t>
      </w:r>
      <m:oMath>
        <m:sSub>
          <m:sSubPr/>
          <m:e>
            <m:r>
              <m:rPr>
                <m:sty m:val="i"/>
              </m:rPr>
              <m:t>I</m:t>
            </m:r>
          </m:e>
          <m:sub>
            <m:r>
              <m:rPr>
                <m:sty m:val="i"/>
              </m:rPr>
              <m:t>n</m:t>
            </m:r>
          </m:sub>
        </m:sSub>
      </m:oMath>
      <w:r>
        <w:rPr/>
        <w:t xml:space="preserve"> s'il existe </w:t>
      </w:r>
      <m:oMath>
        <m:r>
          <m:rPr>
            <m:sty m:val="i"/>
          </m:rPr>
          <m:t>ε</m:t>
        </m:r>
        <m:r>
          <m:rPr>
            <m:sty m:val="p"/>
          </m:rPr>
          <m:t>&gt;</m:t>
        </m:r>
        <m:r>
          <m:rPr>
            <m:sty m:val="p"/>
          </m:rPr>
          <m:t>0</m:t>
        </m:r>
      </m:oMath>
      <w:r>
        <w:rPr/>
        <w:t xml:space="preserve"> et une application </w:t>
      </w:r>
      <m:oMath>
        <m:d>
          <m:dPr>
            <m:begChr m:val=""/>
            <m:endChr m:val="]"/>
            <m:ctrlPr>
              <w:rPr>
                <w:rFonts w:ascii="Cambria Math" w:hAnsi="Cambria Math"/>
              </w:rPr>
            </m:ctrlPr>
          </m:dPr>
          <m:e>
            <m:r>
              <m:rPr>
                <m:sty m:val="i"/>
              </m:rPr>
              <m:t>γ</m:t>
            </m:r>
            <m:r>
              <m:rPr>
                <m:sty m:val="p"/>
              </m:rPr>
              <m:t>:</m:t>
            </m:r>
          </m:e>
        </m:d>
        <m:r>
          <m:rPr>
            <m:sty m:val="p"/>
          </m:rPr>
          <m:t>−</m:t>
        </m:r>
        <m:r>
          <m:rPr>
            <m:sty m:val="i"/>
          </m:rPr>
          <m:t>ε</m:t>
        </m:r>
        <m:r>
          <m:rPr>
            <m:sty m:val="p"/>
          </m:rPr>
          <m:t>,</m:t>
        </m:r>
        <m:r>
          <m:rPr>
            <m:sty m:val="i"/>
          </m:rPr>
          <m:t>ε</m:t>
        </m:r>
        <m:r>
          <m:rPr>
            <m:sty m:val="p"/>
          </m:rPr>
          <m:t>[</m:t>
        </m:r>
        <m:r>
          <m:rPr>
            <m:sty m:val="p"/>
          </m:rPr>
          <m:t>→</m:t>
        </m:r>
        <m:r>
          <m:rPr>
            <m:sty m:val="i"/>
          </m:rPr>
          <m:t>G</m:t>
        </m:r>
      </m:oMath>
      <w:r>
        <w:rPr>
          <w:rFonts w:eastAsia="Georgia" w:cs="Georgia" w:ascii="Georgia" w:hAnsi="Georgia"/>
        </w:rPr>
        <w:t xml:space="preserve">, dérivable, telle que </w:t>
      </w:r>
      <m:oMath>
        <m:r>
          <m:rPr>
            <m:sty m:val="i"/>
          </m:rPr>
          <m:t>γ</m:t>
        </m:r>
        <m:r>
          <m:rPr>
            <m:sty m:val="p"/>
          </m:rPr>
          <m:t>(</m:t>
        </m:r>
        <m:r>
          <m:rPr>
            <m:sty m:val="p"/>
          </m:rPr>
          <m:t>0</m:t>
        </m:r>
        <m:r>
          <m:rPr>
            <m:sty m:val="p"/>
          </m:rPr>
          <m:t>)</m:t>
        </m:r>
        <m:r>
          <m:rPr>
            <m:sty m:val="p"/>
          </m:rPr>
          <m:t>=</m:t>
        </m:r>
        <m:sSub>
          <m:sSubPr/>
          <m:e>
            <m:r>
              <m:rPr>
                <m:sty m:val="i"/>
              </m:rPr>
              <m:t>I</m:t>
            </m:r>
          </m:e>
          <m:sub>
            <m:r>
              <m:rPr>
                <m:sty m:val="i"/>
              </m:rPr>
              <m:t>n</m:t>
            </m:r>
          </m:sub>
        </m:sSub>
      </m:oMath>
      <w:r>
        <w:rPr/>
        <w:t xml:space="preserve"> et </w:t>
      </w:r>
      <m:oMath>
        <m:sSup>
          <m:sSupPr/>
          <m:e>
            <m:r>
              <m:rPr>
                <m:sty m:val="i"/>
              </m:rPr>
              <m:t>γ</m:t>
            </m:r>
          </m:e>
          <m:sup>
            <m:r>
              <m:rPr>
                <m:sty m:val="i"/>
              </m:rPr>
              <m:t>′</m:t>
            </m:r>
          </m:sup>
        </m:sSup>
        <m:r>
          <m:rPr>
            <m:sty m:val="p"/>
          </m:rPr>
          <m:t>(</m:t>
        </m:r>
        <m:r>
          <m:rPr>
            <m:sty m:val="p"/>
          </m:rPr>
          <m:t>0</m:t>
        </m:r>
        <m:r>
          <m:rPr>
            <m:sty m:val="p"/>
          </m:rPr>
          <m:t>)</m:t>
        </m:r>
        <m:r>
          <m:rPr>
            <m:sty m:val="p"/>
          </m:rPr>
          <m:t>=</m:t>
        </m:r>
        <m:r>
          <m:rPr>
            <m:sty m:val="i"/>
          </m:rPr>
          <m:t>M</m:t>
        </m:r>
      </m:oMath>
      <w:r>
        <w:rPr>
          <w:rFonts w:eastAsia="Georgia" w:cs="Georgia" w:ascii="Georgia" w:hAnsi="Georgia"/>
        </w:rPr>
        <w:t xml:space="preserve">. L'ensemble des matrices tangentes à </w:t>
      </w:r>
      <m:oMath>
        <m:r>
          <m:rPr>
            <m:sty m:val="i"/>
          </m:rPr>
          <m:t>G</m:t>
        </m:r>
      </m:oMath>
      <w:r>
        <w:rPr/>
        <w:t xml:space="preserve"> en </w:t>
      </w:r>
      <m:oMath>
        <m:sSub>
          <m:sSubPr/>
          <m:e>
            <m:r>
              <m:rPr>
                <m:sty m:val="i"/>
              </m:rPr>
              <m:t>I</m:t>
            </m:r>
          </m:e>
          <m:sub>
            <m:r>
              <m:rPr>
                <m:sty m:val="i"/>
              </m:rPr>
              <m:t>n</m:t>
            </m:r>
          </m:sub>
        </m:sSub>
      </m:oMath>
      <w:r>
        <w:rPr>
          <w:rFonts w:eastAsia="Georgia" w:cs="Georgia" w:ascii="Georgia" w:hAnsi="Georgia"/>
        </w:rPr>
        <w:t xml:space="preserve"> est appelé espace tangent à </w:t>
      </w:r>
      <m:oMath>
        <m:r>
          <m:rPr>
            <m:sty m:val="i"/>
          </m:rPr>
          <m:t>G</m:t>
        </m:r>
      </m:oMath>
      <w:r>
        <w:rPr/>
        <w:t xml:space="preserve"> en </w:t>
      </w:r>
      <m:oMath>
        <m:sSub>
          <m:sSubPr/>
          <m:e>
            <m:r>
              <m:rPr>
                <m:sty m:val="i"/>
              </m:rPr>
              <m:t>I</m:t>
            </m:r>
          </m:e>
          <m:sub>
            <m:r>
              <m:rPr>
                <m:sty m:val="i"/>
              </m:rPr>
              <m:t>n</m:t>
            </m:r>
          </m:sub>
        </m:sSub>
      </m:oMath>
      <w:r>
        <w:rPr>
          <w:rFonts w:eastAsia="Georgia" w:cs="Georgia" w:ascii="Georgia" w:hAnsi="Georgia"/>
        </w:rPr>
        <w:t xml:space="preserve">, et noté </w:t>
      </w:r>
      <m:oMath>
        <m:sSub>
          <m:sSubPr/>
          <m:e>
            <m:r>
              <m:rPr>
                <m:scr m:val="script"/>
              </m:rPr>
              <m:t>T</m:t>
            </m:r>
          </m:e>
          <m:sub>
            <m:sSub>
              <m:sSubPr/>
              <m:e>
                <m:r>
                  <m:rPr>
                    <m:sty m:val="i"/>
                  </m:rPr>
                  <m:t>I</m:t>
                </m:r>
              </m:e>
              <m:sub>
                <m:r>
                  <m:rPr>
                    <m:sty m:val="i"/>
                  </m:rPr>
                  <m:t>n</m:t>
                </m:r>
              </m:sub>
            </m:sSub>
          </m:sub>
        </m:sSub>
        <m:r>
          <m:rPr>
            <m:sty m:val="p"/>
          </m:rPr>
          <m:t>(</m:t>
        </m:r>
        <m:r>
          <m:rPr>
            <m:sty m:val="i"/>
          </m:rPr>
          <m:t>G</m:t>
        </m:r>
        <m:r>
          <m:rPr>
            <m:sty m:val="p"/>
          </m:rPr>
          <m:t>)</m:t>
        </m:r>
      </m:oMath>
      <w:r>
        <w:rPr/>
        <w:t xml:space="preserve">.</w:t>
      </w:r>
    </w:p>
    <w:p>
      <w:pPr>
        <w:spacing w:after="220" w:lineRule="auto"/>
      </w:pPr>
      <w:r>
        <w:rPr/>
        <w:t xml:space="preserve">On rappelle aussi que l'application det : </w:t>
      </w:r>
      <m:oMath>
        <m:sSub>
          <m:sSubPr/>
          <m:e>
            <m:r>
              <m:rPr>
                <m:scr m:val="script"/>
              </m:rPr>
              <m:t>M</m:t>
            </m:r>
          </m:e>
          <m:sub>
            <m:r>
              <m:rPr>
                <m:sty m:val="i"/>
              </m:rPr>
              <m:t>n</m:t>
            </m:r>
          </m:sub>
        </m:sSub>
        <m:r>
          <m:rPr>
            <m:sty m:val="p"/>
          </m:rPr>
          <m:t>(</m:t>
        </m:r>
        <m:r>
          <m:rPr>
            <m:sty m:val="b"/>
          </m:rPr>
          <m:t>R</m:t>
        </m:r>
        <m:r>
          <m:rPr>
            <m:sty m:val="p"/>
          </m:rPr>
          <m:t>)</m:t>
        </m:r>
        <m:r>
          <m:rPr>
            <m:sty m:val="p"/>
          </m:rPr>
          <m:t>→</m:t>
        </m:r>
        <m:r>
          <m:rPr>
            <m:sty m:val="b"/>
          </m:rPr>
          <m:t>R</m:t>
        </m:r>
      </m:oMath>
      <w:r>
        <w:rPr>
          <w:rFonts w:eastAsia="Georgia" w:cs="Georgia" w:ascii="Georgia" w:hAnsi="Georgia"/>
        </w:rPr>
        <w:t xml:space="preserve"> est différentiable en tout point, par exemple parce qu'elle est polynomiale.</w:t>
      </w:r>
    </w:p>
    <w:p>
      <w:pPr>
        <w:spacing w:after="220" w:lineRule="auto"/>
      </w:pPr>
      <w:r>
        <w:rPr/>
        <w:t xml:space="preserve">14 </w:t>
      </w:r>
      <m:oMath>
        <m:r>
          <m:rPr>
            <m:sty m:val="p"/>
          </m:rPr>
          <m:t>▹</m:t>
        </m:r>
      </m:oMath>
      <w:r>
        <w:rPr/>
        <w:t xml:space="preserve"> Prouver l'inclusion </w:t>
      </w:r>
      <m:oMath>
        <m:sSub>
          <m:sSubPr/>
          <m:e>
            <m:r>
              <m:rPr>
                <m:scr m:val="script"/>
              </m:rPr>
              <m:t>A</m:t>
            </m:r>
          </m:e>
          <m:sub>
            <m:r>
              <m:rPr>
                <m:sty m:val="i"/>
              </m:rPr>
              <m:t>G</m:t>
            </m:r>
          </m:sub>
        </m:sSub>
        <m:r>
          <m:rPr>
            <m:sty m:val="p"/>
          </m:rPr>
          <m:t>⊂</m:t>
        </m:r>
        <m:sSub>
          <m:sSubPr/>
          <m:e>
            <m:r>
              <m:rPr>
                <m:scr m:val="script"/>
              </m:rPr>
              <m:t>T</m:t>
            </m:r>
          </m:e>
          <m:sub>
            <m:sSub>
              <m:sSubPr/>
              <m:e>
                <m:r>
                  <m:rPr>
                    <m:sty m:val="i"/>
                  </m:rPr>
                  <m:t>I</m:t>
                </m:r>
              </m:e>
              <m:sub>
                <m:r>
                  <m:rPr>
                    <m:sty m:val="i"/>
                  </m:rPr>
                  <m:t>n</m:t>
                </m:r>
              </m:sub>
            </m:sSub>
          </m:sub>
        </m:sSub>
        <m:r>
          <m:rPr>
            <m:sty m:val="p"/>
          </m:rPr>
          <m:t>(</m:t>
        </m:r>
        <m:r>
          <m:rPr>
            <m:sty m:val="i"/>
          </m:rPr>
          <m:t>G</m:t>
        </m:r>
        <m:r>
          <m:rPr>
            <m:sty m:val="p"/>
          </m:rPr>
          <m:t>)</m:t>
        </m:r>
      </m:oMath>
      <w:r>
        <w:rPr/>
        <w:t xml:space="preserve">.</w:t>
      </w:r>
      <w:r>
        <w:rPr/>
        <w:br w:type="textWrapping"/>
      </w:r>
      <m:oMath>
        <m:r>
          <m:rPr>
            <m:sty m:val="p"/>
          </m:rPr>
          <m:t>15</m:t>
        </m:r>
        <m:r>
          <m:rPr>
            <m:sty m:val="p"/>
          </m:rPr>
          <m:t>▹</m:t>
        </m:r>
      </m:oMath>
      <w:r>
        <w:rPr/>
        <w:t xml:space="preserve"> Soit </w:t>
      </w:r>
      <m:oMath>
        <m:r>
          <m:rPr>
            <m:sty m:val="i"/>
          </m:rPr>
          <m:t>M</m:t>
        </m:r>
        <m:r>
          <m:rPr>
            <m:sty m:val="p"/>
          </m:rPr>
          <m:t>∈</m:t>
        </m:r>
        <m:sSub>
          <m:sSubPr/>
          <m:e>
            <m:r>
              <m:rPr>
                <m:scr m:val="script"/>
              </m:rPr>
              <m:t>M</m:t>
            </m:r>
          </m:e>
          <m:sub>
            <m:r>
              <m:rPr>
                <m:sty m:val="i"/>
              </m:rPr>
              <m:t>n</m:t>
            </m:r>
          </m:sub>
        </m:sSub>
        <m:r>
          <m:rPr>
            <m:sty m:val="p"/>
          </m:rPr>
          <m:t>(</m:t>
        </m:r>
        <m:r>
          <m:rPr>
            <m:sty m:val="b"/>
          </m:rPr>
          <m:t>R</m:t>
        </m:r>
        <m:r>
          <m:rPr>
            <m:sty m:val="p"/>
          </m:rPr>
          <m:t>)</m:t>
        </m:r>
      </m:oMath>
      <w:r>
        <w:rPr>
          <w:rFonts w:eastAsia="Georgia" w:cs="Georgia" w:ascii="Georgia" w:hAnsi="Georgia"/>
        </w:rPr>
        <w:t xml:space="preserve">, que l'on pourra aussi considérer comme matrice complexe, soit l'application </w:t>
      </w:r>
      <m:oMath>
        <m:sSub>
          <m:sSubPr/>
          <m:e>
            <m:r>
              <m:rPr>
                <m:sty m:val="i"/>
              </m:rPr>
              <m:t>δ</m:t>
            </m:r>
          </m:e>
          <m:sub>
            <m:r>
              <m:rPr>
                <m:sty m:val="i"/>
              </m:rPr>
              <m:t>M</m:t>
            </m:r>
          </m:sub>
        </m:sSub>
        <m:r>
          <m:rPr>
            <m:sty m:val="p"/>
          </m:rPr>
          <m:t>:</m:t>
        </m:r>
        <m:r>
          <m:rPr>
            <m:sty m:val="b"/>
          </m:rPr>
          <m:t>R</m:t>
        </m:r>
        <m:r>
          <m:rPr>
            <m:sty m:val="p"/>
          </m:rPr>
          <m:t>→</m:t>
        </m:r>
        <m:r>
          <m:rPr>
            <m:sty m:val="b"/>
          </m:rPr>
          <m:t>R</m:t>
        </m:r>
        <m:r>
          <m:rPr>
            <m:sty m:val="p"/>
          </m:rPr>
          <m:t>,</m:t>
        </m:r>
        <m:r>
          <m:rPr>
            <m:sty m:val="i"/>
          </m:rPr>
          <m:t>t</m:t>
        </m:r>
        <m:r>
          <m:rPr>
            <m:sty m:val="p"/>
          </m:rPr>
          <m:t>↦</m:t>
        </m:r>
        <m:sSub>
          <m:sSubPr/>
          <m:e>
            <m:r>
              <m:rPr>
                <m:sty m:val="i"/>
              </m:rPr>
              <m:t>δ</m:t>
            </m:r>
          </m:e>
          <m:sub>
            <m:r>
              <m:rPr>
                <m:sty m:val="i"/>
              </m:rPr>
              <m:t>M</m:t>
            </m:r>
          </m:sub>
        </m:sSub>
        <m:r>
          <m:rPr>
            <m:sty m:val="p"/>
          </m:rPr>
          <m:t>(</m:t>
        </m:r>
        <m:r>
          <m:rPr>
            <m:sty m:val="i"/>
          </m:rPr>
          <m:t>t</m:t>
        </m:r>
        <m:r>
          <m:rPr>
            <m:sty m:val="p"/>
          </m:rPr>
          <m:t>)</m:t>
        </m:r>
        <m:r>
          <m:rPr>
            <m:sty m:val="p"/>
          </m:rPr>
          <m:t>=</m:t>
        </m:r>
        <m:r>
          <m:rPr>
            <m:sty m:val="p"/>
          </m:rPr>
          <m:t>det</m:t>
        </m:r>
        <m:d>
          <m:dPr>
            <m:begChr m:val="("/>
            <m:endChr m:val=")"/>
            <m:ctrlPr>
              <w:rPr>
                <w:rFonts w:ascii="Cambria Math" w:hAnsi="Cambria Math"/>
              </w:rPr>
            </m:ctrlPr>
          </m:dPr>
          <m:e>
            <m:sSub>
              <m:sSubPr/>
              <m:e>
                <m:r>
                  <m:rPr>
                    <m:sty m:val="i"/>
                  </m:rPr>
                  <m:t>I</m:t>
                </m:r>
              </m:e>
              <m:sub>
                <m:r>
                  <m:rPr>
                    <m:sty m:val="i"/>
                  </m:rPr>
                  <m:t>n</m:t>
                </m:r>
              </m:sub>
            </m:sSub>
            <m:r>
              <m:rPr>
                <m:sty m:val="p"/>
              </m:rPr>
              <m:t>+</m:t>
            </m:r>
            <m:r>
              <m:rPr>
                <m:sty m:val="i"/>
              </m:rPr>
              <m:t>t</m:t>
            </m:r>
            <m:r>
              <m:rPr>
                <m:sty m:val="i"/>
              </m:rPr>
              <m:t>M</m:t>
            </m:r>
          </m:e>
        </m:d>
      </m:oMath>
      <w:r>
        <w:rPr>
          <w:rFonts w:eastAsia="Georgia" w:cs="Georgia" w:ascii="Georgia" w:hAnsi="Georgia"/>
        </w:rPr>
        <w:t xml:space="preserve">. En utilisant un développement limité à l'ordre 1 , montrer que </w:t>
      </w:r>
      <m:oMath>
        <m:sSub>
          <m:sSubPr/>
          <m:e>
            <m:r>
              <m:rPr>
                <m:sty m:val="i"/>
              </m:rPr>
              <m:t>δ</m:t>
            </m:r>
          </m:e>
          <m:sub>
            <m:r>
              <m:rPr>
                <m:sty m:val="i"/>
              </m:rPr>
              <m:t>M</m:t>
            </m:r>
          </m:sub>
        </m:sSub>
      </m:oMath>
      <w:r>
        <w:rPr>
          <w:rFonts w:eastAsia="Georgia" w:cs="Georgia" w:ascii="Georgia" w:hAnsi="Georgia"/>
        </w:rPr>
        <w:t xml:space="preserve"> est dérivable en 0 et calculer </w:t>
      </w:r>
      <m:oMath>
        <m:sSubSup>
          <m:sSubSupPr/>
          <m:e>
            <m:r>
              <m:rPr>
                <m:sty m:val="i"/>
              </m:rPr>
              <m:t>δ</m:t>
            </m:r>
          </m:e>
          <m:sub>
            <m:r>
              <m:rPr>
                <m:sty m:val="i"/>
              </m:rPr>
              <m:t>M</m:t>
            </m:r>
          </m:sub>
          <m:sup>
            <m:r>
              <m:rPr>
                <m:sty m:val="i"/>
              </m:rPr>
              <m:t>′</m:t>
            </m:r>
          </m:sup>
        </m:sSubSup>
        <m:r>
          <m:rPr>
            <m:sty m:val="p"/>
          </m:rPr>
          <m:t>(</m:t>
        </m:r>
        <m:r>
          <m:rPr>
            <m:sty m:val="p"/>
          </m:rPr>
          <m:t>0</m:t>
        </m:r>
        <m:r>
          <m:rPr>
            <m:sty m:val="p"/>
          </m:rPr>
          <m:t>)</m:t>
        </m:r>
      </m:oMath>
      <w:r>
        <w:rPr/>
        <w:t xml:space="preserve">.</w:t>
      </w:r>
      <w:r>
        <w:rPr/>
        <w:br w:type="textWrapping"/>
      </w:r>
      <m:oMath>
        <m:r>
          <m:rPr>
            <m:sty m:val="p"/>
          </m:rPr>
          <m:t>16</m:t>
        </m:r>
        <m:r>
          <m:rPr>
            <m:sty m:val="p"/>
          </m:rPr>
          <m:t>▹</m:t>
        </m:r>
      </m:oMath>
      <w:r>
        <w:rPr>
          <w:rFonts w:eastAsia="Georgia" w:cs="Georgia" w:ascii="Georgia" w:hAnsi="Georgia"/>
        </w:rPr>
        <w:t xml:space="preserve"> Montrer que la différentielle au point </w:t>
      </w:r>
      <m:oMath>
        <m:sSub>
          <m:sSubPr/>
          <m:e>
            <m:r>
              <m:rPr>
                <m:sty m:val="i"/>
              </m:rPr>
              <m:t>I</m:t>
            </m:r>
          </m:e>
          <m:sub>
            <m:r>
              <m:rPr>
                <m:sty m:val="i"/>
              </m:rPr>
              <m:t>n</m:t>
            </m:r>
          </m:sub>
        </m:sSub>
      </m:oMath>
      <w:r>
        <w:rPr/>
        <w:t xml:space="preserve"> de l'application det : </w:t>
      </w:r>
      <m:oMath>
        <m:sSub>
          <m:sSubPr/>
          <m:e>
            <m:r>
              <m:rPr>
                <m:scr m:val="script"/>
              </m:rPr>
              <m:t>M</m:t>
            </m:r>
          </m:e>
          <m:sub>
            <m:r>
              <m:rPr>
                <m:sty m:val="i"/>
              </m:rPr>
              <m:t>n</m:t>
            </m:r>
          </m:sub>
        </m:sSub>
        <m:r>
          <m:rPr>
            <m:sty m:val="p"/>
          </m:rPr>
          <m:t>(</m:t>
        </m:r>
        <m:r>
          <m:rPr>
            <m:sty m:val="b"/>
          </m:rPr>
          <m:t>R</m:t>
        </m:r>
        <m:r>
          <m:rPr>
            <m:sty m:val="p"/>
          </m:rPr>
          <m:t>)</m:t>
        </m:r>
        <m:r>
          <m:rPr>
            <m:sty m:val="p"/>
          </m:rPr>
          <m:t>→</m:t>
        </m:r>
        <m:r>
          <m:rPr>
            <m:sty m:val="b"/>
          </m:rPr>
          <m:t>R</m:t>
        </m:r>
      </m:oMath>
      <w:r>
        <w:rPr>
          <w:rFonts w:eastAsia="Georgia" w:cs="Georgia" w:ascii="Georgia" w:hAnsi="Georgia"/>
        </w:rPr>
        <w:t xml:space="preserve"> est la forme linéaire "trace".</w:t>
      </w:r>
      <w:r>
        <w:rPr/>
        <w:br w:type="textWrapping"/>
      </w:r>
      <m:oMath>
        <m:r>
          <m:rPr>
            <m:sty m:val="p"/>
          </m:rPr>
          <m:t>17</m:t>
        </m:r>
        <m:r>
          <m:rPr>
            <m:sty m:val="p"/>
          </m:rPr>
          <m:t>▹</m:t>
        </m:r>
      </m:oMath>
      <w:r>
        <w:rPr/>
        <w:t xml:space="preserve"> Montrer que, dans les cas particuliers </w:t>
      </w:r>
      <m:oMath>
        <m:r>
          <m:rPr>
            <m:sty m:val="i"/>
          </m:rPr>
          <m:t>G</m:t>
        </m:r>
        <m:r>
          <m:rPr>
            <m:sty m:val="p"/>
          </m:rPr>
          <m:t>=</m:t>
        </m:r>
        <m:sSub>
          <m:sSubPr/>
          <m:e>
            <m:r>
              <m:rPr>
                <m:sty m:val="p"/>
              </m:rPr>
              <m:t>SL</m:t>
            </m:r>
          </m:e>
          <m:sub>
            <m:r>
              <m:rPr>
                <m:sty m:val="i"/>
              </m:rPr>
              <m:t>n</m:t>
            </m:r>
          </m:sub>
        </m:sSub>
        <m:r>
          <m:rPr>
            <m:sty m:val="p"/>
          </m:rPr>
          <m:t>(</m:t>
        </m:r>
        <m:r>
          <m:rPr>
            <m:sty m:val="b"/>
          </m:rPr>
          <m:t>R</m:t>
        </m:r>
        <m:r>
          <m:rPr>
            <m:sty m:val="p"/>
          </m:rPr>
          <m:t>)</m:t>
        </m:r>
      </m:oMath>
      <w:r>
        <w:rPr/>
        <w:t xml:space="preserve"> et </w:t>
      </w:r>
      <m:oMath>
        <m:r>
          <m:rPr>
            <m:sty m:val="i"/>
          </m:rPr>
          <m:t>G</m:t>
        </m:r>
        <m:r>
          <m:rPr>
            <m:sty m:val="p"/>
          </m:rPr>
          <m:t>=</m:t>
        </m:r>
        <m:sSub>
          <m:sSubPr/>
          <m:e>
            <m:r>
              <m:rPr>
                <m:sty m:val="p"/>
              </m:rPr>
              <m:t>O</m:t>
            </m:r>
          </m:e>
          <m:sub>
            <m:r>
              <m:rPr>
                <m:sty m:val="i"/>
              </m:rPr>
              <m:t>n</m:t>
            </m:r>
          </m:sub>
        </m:sSub>
        <m:r>
          <m:rPr>
            <m:sty m:val="p"/>
          </m:rPr>
          <m:t>(</m:t>
        </m:r>
        <m:r>
          <m:rPr>
            <m:sty m:val="b"/>
          </m:rPr>
          <m:t>R</m:t>
        </m:r>
        <m:r>
          <m:rPr>
            <m:sty m:val="p"/>
          </m:rPr>
          <m:t>)</m:t>
        </m:r>
      </m:oMath>
      <w:r>
        <w:rPr/>
        <w:t xml:space="preserve">, on a </w:t>
      </w:r>
      <m:oMath>
        <m:sSub>
          <m:sSubPr/>
          <m:e>
            <m:r>
              <m:rPr>
                <m:scr m:val="script"/>
              </m:rPr>
              <m:t>T</m:t>
            </m:r>
          </m:e>
          <m:sub>
            <m:sSub>
              <m:sSubPr/>
              <m:e>
                <m:r>
                  <m:rPr>
                    <m:sty m:val="i"/>
                  </m:rPr>
                  <m:t>I</m:t>
                </m:r>
              </m:e>
              <m:sub>
                <m:r>
                  <m:rPr>
                    <m:sty m:val="i"/>
                  </m:rPr>
                  <m:t>n</m:t>
                </m:r>
              </m:sub>
            </m:sSub>
          </m:sub>
        </m:sSub>
        <m:r>
          <m:rPr>
            <m:sty m:val="p"/>
          </m:rPr>
          <m:t>(</m:t>
        </m:r>
        <m:r>
          <m:rPr>
            <m:sty m:val="i"/>
          </m:rPr>
          <m:t>G</m:t>
        </m:r>
        <m:r>
          <m:rPr>
            <m:sty m:val="p"/>
          </m:rPr>
          <m:t>)</m:t>
        </m:r>
        <m:r>
          <m:rPr>
            <m:sty m:val="p"/>
          </m:rPr>
          <m:t>=</m:t>
        </m:r>
        <m:sSub>
          <m:sSubPr/>
          <m:e>
            <m:r>
              <m:rPr>
                <m:scr m:val="script"/>
              </m:rPr>
              <m:t>A</m:t>
            </m:r>
          </m:e>
          <m:sub>
            <m:r>
              <m:rPr>
                <m:sty m:val="i"/>
              </m:rPr>
              <m:t>G</m:t>
            </m:r>
          </m:sub>
        </m:sSub>
      </m:oMath>
      <w:r>
        <w:rPr/>
        <w:t xml:space="preserve">.</w:t>
      </w:r>
    </w:p>
    <w:p>
      <w:pPr>
        <w:spacing w:line="271" w:before="330" w:lineRule="auto"/>
      </w:pPr>
      <w:r>
        <w:rPr>
          <w:b/>
          <w:sz w:val="42"/>
        </w:rPr>
        <w:t xml:space="preserve">4 Comportement asymptotique</w:t>
      </w:r>
    </w:p>
    <w:p>
      <w:pPr>
        <w:spacing w:line="271" w:before="330" w:lineRule="auto"/>
      </w:pPr>
      <w:r>
        <w:rPr>
          <w:rFonts w:eastAsia="Georgia" w:cs="Georgia" w:ascii="Georgia" w:hAnsi="Georgia"/>
          <w:b/>
          <w:sz w:val="42"/>
        </w:rPr>
        <w:t xml:space="preserve">Étude d'un exemple</w:t>
      </w:r>
    </w:p>
    <w:p>
      <w:pPr>
        <w:spacing w:after="220" w:lineRule="auto"/>
      </w:pPr>
      <w:r>
        <w:rPr>
          <w:rFonts w:eastAsia="Georgia" w:cs="Georgia" w:ascii="Georgia" w:hAnsi="Georgia"/>
        </w:rPr>
        <w:t xml:space="preserve">On considère deux nombres complexes distincts </w:t>
      </w:r>
      <m:oMath>
        <m:r>
          <m:rPr>
            <m:sty m:val="i"/>
          </m:rPr>
          <m:t>α</m:t>
        </m:r>
      </m:oMath>
      <w:r>
        <w:rPr/>
        <w:t xml:space="preserve"> et </w:t>
      </w:r>
      <m:oMath>
        <m:r>
          <m:rPr>
            <m:sty m:val="i"/>
          </m:rPr>
          <m:t>β</m:t>
        </m:r>
      </m:oMath>
      <w:r>
        <w:rPr/>
        <w:t xml:space="preserve">. On suppose qu'une matrice </w:t>
      </w:r>
      <m:oMath>
        <m:r>
          <m:rPr>
            <m:sty m:val="i"/>
          </m:rPr>
          <m:t>A</m:t>
        </m:r>
        <m:r>
          <m:rPr>
            <m:sty m:val="p"/>
          </m:rPr>
          <m:t>∈</m:t>
        </m:r>
        <m:sSub>
          <m:sSubPr/>
          <m:e>
            <m:r>
              <m:rPr>
                <m:scr m:val="script"/>
              </m:rPr>
              <m:t>M</m:t>
            </m:r>
          </m:e>
          <m:sub>
            <m:r>
              <m:rPr>
                <m:sty m:val="p"/>
              </m:rPr>
              <m:t>3</m:t>
            </m:r>
          </m:sub>
        </m:sSub>
        <m:r>
          <m:rPr>
            <m:sty m:val="p"/>
          </m:rPr>
          <m:t>(</m:t>
        </m:r>
        <m:r>
          <m:rPr>
            <m:sty m:val="b"/>
          </m:rPr>
          <m:t>C</m:t>
        </m:r>
        <m:r>
          <m:rPr>
            <m:sty m:val="p"/>
          </m:rPr>
          <m:t>)</m:t>
        </m:r>
      </m:oMath>
      <w:r>
        <w:rPr/>
        <w:t xml:space="preserve"> admet </w:t>
      </w:r>
      <m:oMath>
        <m:r>
          <m:rPr>
            <m:sty m:val="i"/>
          </m:rPr>
          <m:t>α</m:t>
        </m:r>
      </m:oMath>
      <w:r>
        <w:rPr/>
        <w:t xml:space="preserve"> pour valeur propre simple, </w:t>
      </w:r>
      <m:oMath>
        <m:r>
          <m:rPr>
            <m:sty m:val="i"/>
          </m:rPr>
          <m:t>β</m:t>
        </m:r>
      </m:oMath>
      <w:r>
        <w:rPr/>
        <w:t xml:space="preserve"> pour valeur propre double.</w:t>
      </w:r>
      <w:r>
        <w:rPr/>
        <w:br w:type="textWrapping"/>
      </w:r>
      <m:oMath>
        <m:r>
          <m:rPr>
            <m:sty m:val="p"/>
          </m:rPr>
          <m:t>18</m:t>
        </m:r>
        <m:r>
          <m:rPr>
            <m:sty m:val="p"/>
          </m:rPr>
          <m:t>▹</m:t>
        </m:r>
      </m:oMath>
      <w:r>
        <w:rPr/>
        <w:t xml:space="preserve"> Montrer que </w:t>
      </w:r>
      <m:oMath>
        <m:r>
          <m:rPr>
            <m:sty m:val="i"/>
          </m:rPr>
          <m:t>A</m:t>
        </m:r>
      </m:oMath>
      <w:r>
        <w:rPr>
          <w:rFonts w:eastAsia="Georgia" w:cs="Georgia" w:ascii="Georgia" w:hAnsi="Georgia"/>
        </w:rPr>
        <w:t xml:space="preserve"> est semblable à une matrice de la forme</w:t>
      </w:r>
    </w:p>
    <w:p>
      <w:pPr>
        <w:spacing w:after="220" w:lineRule="auto"/>
      </w:pPr>
      <m:oMathPara>
        <m:oMath>
          <m:r>
            <m:rPr>
              <m:sty m:val="i"/>
            </m:rPr>
            <m:t>T</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i"/>
                      </m:rPr>
                      <m:t>α</m:t>
                    </m:r>
                  </m:e>
                  <m:e>
                    <m:r>
                      <m:rPr>
                        <m:sty m:val="p"/>
                      </m:rPr>
                      <m:t>0</m:t>
                    </m:r>
                  </m:e>
                  <m:e>
                    <m:r>
                      <m:rPr>
                        <m:sty m:val="p"/>
                      </m:rPr>
                      <m:t>0</m:t>
                    </m:r>
                  </m:e>
                </m:mr>
                <m:mr>
                  <m:e>
                    <m:r>
                      <m:rPr>
                        <m:sty m:val="p"/>
                      </m:rPr>
                      <m:t>0</m:t>
                    </m:r>
                  </m:e>
                  <m:e>
                    <m:r>
                      <m:rPr>
                        <m:sty m:val="i"/>
                      </m:rPr>
                      <m:t>β</m:t>
                    </m:r>
                  </m:e>
                  <m:e>
                    <m:r>
                      <m:rPr>
                        <m:sty m:val="i"/>
                      </m:rPr>
                      <m:t>a</m:t>
                    </m:r>
                  </m:e>
                </m:mr>
                <m:mr>
                  <m:e>
                    <m:r>
                      <m:rPr>
                        <m:sty m:val="p"/>
                      </m:rPr>
                      <m:t>0</m:t>
                    </m:r>
                  </m:e>
                  <m:e>
                    <m:r>
                      <m:rPr>
                        <m:sty m:val="p"/>
                      </m:rPr>
                      <m:t>0</m:t>
                    </m:r>
                  </m:e>
                  <m:e>
                    <m:r>
                      <m:rPr>
                        <m:sty m:val="i"/>
                      </m:rPr>
                      <m:t>β</m:t>
                    </m:r>
                  </m:e>
                </m:mr>
              </m:m>
            </m:e>
          </m:d>
        </m:oMath>
      </m:oMathPara>
    </w:p>
    <w:p>
      <w:pPr>
        <w:spacing w:after="220" w:lineRule="auto"/>
      </w:pPr>
      <w:r>
        <w:rPr>
          <w:rFonts w:eastAsia="Georgia" w:cs="Georgia" w:ascii="Georgia" w:hAnsi="Georgia"/>
        </w:rPr>
        <w:t xml:space="preserve">où </w:t>
      </w:r>
      <m:oMath>
        <m:r>
          <m:rPr>
            <m:sty m:val="i"/>
          </m:rPr>
          <m:t>a</m:t>
        </m:r>
      </m:oMath>
      <w:r>
        <w:rPr/>
        <w:t xml:space="preserve"> est un certain nombre complexe. Calculer </w:t>
      </w:r>
      <m:oMath>
        <m:sSup>
          <m:sSupPr/>
          <m:e>
            <m:r>
              <m:rPr>
                <m:sty m:val="i"/>
              </m:rPr>
              <m:t>T</m:t>
            </m:r>
          </m:e>
          <m:sup>
            <m:r>
              <m:rPr>
                <m:sty m:val="i"/>
              </m:rPr>
              <m:t>n</m:t>
            </m:r>
          </m:sup>
        </m:sSup>
      </m:oMath>
      <w:r>
        <w:rPr/>
        <w:t xml:space="preserve"> pour </w:t>
      </w:r>
      <m:oMath>
        <m:r>
          <m:rPr>
            <m:sty m:val="i"/>
          </m:rPr>
          <m:t>n</m:t>
        </m:r>
      </m:oMath>
      <w:r>
        <w:rPr/>
        <w:t xml:space="preserve"> entier naturel, puis </w:t>
      </w:r>
      <m:oMath>
        <m:sSup>
          <m:sSupPr/>
          <m:e>
            <m:r>
              <m:rPr>
                <m:sty m:val="i"/>
              </m:rPr>
              <m:t>e</m:t>
            </m:r>
          </m:e>
          <m:sup>
            <m:r>
              <m:rPr>
                <m:sty m:val="i"/>
              </m:rPr>
              <m:t>t</m:t>
            </m:r>
            <m:r>
              <m:rPr>
                <m:sty m:val="i"/>
              </m:rPr>
              <m:t>T</m:t>
            </m:r>
          </m:sup>
        </m:sSup>
      </m:oMath>
      <w:r>
        <w:rPr/>
        <w:t xml:space="preserve"> pour </w:t>
      </w:r>
      <m:oMath>
        <m:r>
          <m:rPr>
            <m:sty m:val="i"/>
          </m:rPr>
          <m:t>t</m:t>
        </m:r>
      </m:oMath>
      <w:r>
        <w:rPr>
          <w:rFonts w:eastAsia="Georgia" w:cs="Georgia" w:ascii="Georgia" w:hAnsi="Georgia"/>
        </w:rPr>
        <w:t xml:space="preserve"> réel. En déduire une condition nécessaire et suffisante sur </w:t>
      </w:r>
      <m:oMath>
        <m:r>
          <m:rPr>
            <m:sty m:val="i"/>
          </m:rPr>
          <m:t>α</m:t>
        </m:r>
      </m:oMath>
      <w:r>
        <w:rPr/>
        <w:t xml:space="preserve"> et </w:t>
      </w:r>
      <m:oMath>
        <m:r>
          <m:rPr>
            <m:sty m:val="i"/>
          </m:rPr>
          <m:t>β</m:t>
        </m:r>
      </m:oMath>
      <w:r>
        <w:rPr/>
        <w:t xml:space="preserve"> pour que l'on ait </w:t>
      </w:r>
      <m:oMath>
        <m:limLow>
          <m:limLowPr/>
          <m:e>
            <m:r>
              <m:rPr>
                <m:sty m:val="p"/>
              </m:rPr>
              <m:t>lim</m:t>
            </m:r>
          </m:e>
          <m:lim>
            <m:r>
              <m:rPr>
                <m:sty m:val="i"/>
              </m:rPr>
              <m:t>t</m:t>
            </m:r>
            <m:r>
              <m:rPr>
                <m:sty m:val="p"/>
              </m:rPr>
              <m:t>→</m:t>
            </m:r>
            <m:r>
              <m:rPr>
                <m:sty m:val="p"/>
              </m:rPr>
              <m:t>+</m:t>
            </m:r>
            <m:r>
              <m:rPr>
                <m:sty m:val="p"/>
              </m:rPr>
              <m:t>∞</m:t>
            </m:r>
          </m:lim>
        </m:limLow>
        <m:r>
          <m:rPr>
            <m:sty m:val="p"/>
          </m:rPr>
          <m:t xml:space="preserve"> </m:t>
        </m:r>
        <m:sSup>
          <m:sSupPr/>
          <m:e>
            <m:r>
              <m:rPr>
                <m:sty m:val="i"/>
              </m:rPr>
              <m:t>e</m:t>
            </m:r>
          </m:e>
          <m:sup>
            <m:r>
              <m:rPr>
                <m:sty m:val="i"/>
              </m:rPr>
              <m:t>t</m:t>
            </m:r>
            <m:r>
              <m:rPr>
                <m:sty m:val="i"/>
              </m:rPr>
              <m:t>A</m:t>
            </m:r>
          </m:sup>
        </m:sSup>
        <m:r>
          <m:rPr>
            <m:sty m:val="p"/>
          </m:rPr>
          <m:t>=</m:t>
        </m:r>
        <m:sSub>
          <m:sSubPr/>
          <m:e>
            <m:r>
              <m:rPr>
                <m:sty m:val="p"/>
              </m:rPr>
              <m:t>0</m:t>
            </m:r>
          </m:e>
          <m:sub>
            <m:r>
              <m:rPr>
                <m:sty m:val="p"/>
              </m:rPr>
              <m:t>3</m:t>
            </m:r>
          </m:sub>
        </m:sSub>
      </m:oMath>
      <w:r>
        <w:rPr/>
        <w:t xml:space="preserve">.</w:t>
      </w:r>
    </w:p>
    <w:p>
      <w:pPr>
        <w:spacing w:line="271" w:before="330" w:lineRule="auto"/>
      </w:pPr>
      <w:r>
        <w:rPr>
          <w:rFonts w:eastAsia="Georgia" w:cs="Georgia" w:ascii="Georgia" w:hAnsi="Georgia"/>
          <w:b/>
          <w:sz w:val="42"/>
        </w:rPr>
        <w:t xml:space="preserve">Cas général</w:t>
      </w:r>
    </w:p>
    <w:p>
      <w:pPr>
        <w:spacing w:after="220" w:lineRule="auto"/>
      </w:pPr>
      <w:r>
        <w:rPr/>
        <w:t xml:space="preserve">Dans tout ce qui suit, </w:t>
      </w:r>
      <m:oMath>
        <m:r>
          <m:rPr>
            <m:sty m:val="b"/>
          </m:rPr>
          <m:t>K</m:t>
        </m:r>
        <m:r>
          <m:rPr>
            <m:sty m:val="p"/>
          </m:rPr>
          <m:t>=</m:t>
        </m:r>
        <m:r>
          <m:rPr>
            <m:sty m:val="b"/>
          </m:rPr>
          <m:t>C</m:t>
        </m:r>
      </m:oMath>
      <w:r>
        <w:rPr/>
        <w:t xml:space="preserve">. On pose </w:t>
      </w:r>
      <m:oMath>
        <m:r>
          <m:rPr>
            <m:sty m:val="i"/>
          </m:rPr>
          <m:t>E</m:t>
        </m:r>
        <m:r>
          <m:rPr>
            <m:sty m:val="p"/>
          </m:rPr>
          <m:t>=</m:t>
        </m:r>
        <m:sSup>
          <m:sSupPr/>
          <m:e>
            <m:r>
              <m:rPr>
                <m:sty m:val="b"/>
              </m:rPr>
              <m:t>C</m:t>
            </m:r>
          </m:e>
          <m:sup>
            <m:r>
              <m:rPr>
                <m:sty m:val="i"/>
              </m:rPr>
              <m:t>n</m:t>
            </m:r>
          </m:sup>
        </m:sSup>
      </m:oMath>
      <w:r>
        <w:rPr/>
        <w:t xml:space="preserve">. L'espace vectoriel </w:t>
      </w:r>
      <m:oMath>
        <m:r>
          <m:rPr>
            <m:sty m:val="i"/>
          </m:rPr>
          <m:t>E</m:t>
        </m:r>
      </m:oMath>
      <w:r>
        <w:rPr>
          <w:rFonts w:eastAsia="Georgia" w:cs="Georgia" w:ascii="Georgia" w:hAnsi="Georgia"/>
        </w:rPr>
        <w:t xml:space="preserve">, identifié à </w:t>
      </w:r>
      <m:oMath>
        <m:sSub>
          <m:sSubPr/>
          <m:e>
            <m:r>
              <m:rPr>
                <m:scr m:val="script"/>
              </m:rPr>
              <m:t>M</m:t>
            </m:r>
          </m:e>
          <m:sub>
            <m:r>
              <m:rPr>
                <m:sty m:val="i"/>
              </m:rPr>
              <m:t>n</m:t>
            </m:r>
            <m:r>
              <m:rPr>
                <m:sty m:val="p"/>
              </m:rPr>
              <m:t>,</m:t>
            </m:r>
            <m:r>
              <m:rPr>
                <m:sty m:val="p"/>
              </m:rPr>
              <m:t>1</m:t>
            </m:r>
          </m:sub>
        </m:sSub>
        <m:r>
          <m:rPr>
            <m:sty m:val="p"/>
          </m:rPr>
          <m:t>(</m:t>
        </m:r>
        <m:r>
          <m:rPr>
            <m:sty m:val="b"/>
          </m:rPr>
          <m:t>C</m:t>
        </m:r>
        <m:r>
          <m:rPr>
            <m:sty m:val="p"/>
          </m:rPr>
          <m:t>)</m:t>
        </m:r>
      </m:oMath>
      <w:r>
        <w:rPr>
          <w:rFonts w:eastAsia="Georgia" w:cs="Georgia" w:ascii="Georgia" w:hAnsi="Georgia"/>
        </w:rPr>
        <w:t xml:space="preserve">, peut être muni d'une quelconque norme notée </w:t>
      </w:r>
      <m:oMath>
        <m:r>
          <m:rPr>
            <m:sty m:val="p"/>
          </m:rPr>
          <m:t>‖</m:t>
        </m:r>
        <m:r>
          <m:rPr>
            <m:sty m:val="p"/>
          </m:rPr>
          <m:t>⋅</m:t>
        </m:r>
        <m:sSub>
          <m:sSubPr/>
          <m:e>
            <m:r>
              <m:rPr>
                <m:sty m:val="p"/>
              </m:rPr>
              <m:t>‖</m:t>
            </m:r>
          </m:e>
          <m:sub>
            <m:r>
              <m:rPr>
                <m:sty m:val="i"/>
              </m:rPr>
              <m:t>E</m:t>
            </m:r>
          </m:sub>
        </m:sSub>
      </m:oMath>
      <w:r>
        <w:rPr>
          <w:rFonts w:eastAsia="Georgia" w:cs="Georgia" w:ascii="Georgia" w:hAnsi="Georgia"/>
        </w:rPr>
        <w:t xml:space="preserve">, on rappelle qu'elles sont toutes équivalentes. On se donne </w:t>
      </w:r>
      <m:oMath>
        <m:r>
          <m:rPr>
            <m:sty m:val="i"/>
          </m:rPr>
          <m:t>A</m:t>
        </m:r>
        <m:r>
          <m:rPr>
            <m:sty m:val="p"/>
          </m:rPr>
          <m:t>∈</m:t>
        </m:r>
        <m:sSub>
          <m:sSubPr/>
          <m:e>
            <m:r>
              <m:rPr>
                <m:scr m:val="script"/>
              </m:rPr>
              <m:t>M</m:t>
            </m:r>
          </m:e>
          <m:sub>
            <m:r>
              <m:rPr>
                <m:sty m:val="i"/>
              </m:rPr>
              <m:t>n</m:t>
            </m:r>
          </m:sub>
        </m:sSub>
        <m:r>
          <m:rPr>
            <m:sty m:val="p"/>
          </m:rPr>
          <m:t>(</m:t>
        </m:r>
        <m:r>
          <m:rPr>
            <m:sty m:val="b"/>
          </m:rPr>
          <m:t>C</m:t>
        </m:r>
        <m:r>
          <m:rPr>
            <m:sty m:val="p"/>
          </m:rPr>
          <m:t>)</m:t>
        </m:r>
      </m:oMath>
      <w:r>
        <w:rPr>
          <w:rFonts w:eastAsia="Georgia" w:cs="Georgia" w:ascii="Georgia" w:hAnsi="Georgia"/>
        </w:rPr>
        <w:t xml:space="preserve"> une matrice carrée à coefficients complexes, et on note </w:t>
      </w:r>
      <m:oMath>
        <m:r>
          <m:rPr>
            <m:sty m:val="i"/>
          </m:rPr>
          <m:t>u</m:t>
        </m:r>
      </m:oMath>
      <w:r>
        <w:rPr/>
        <w:t xml:space="preserve"> l'endomorphisme de </w:t>
      </w:r>
      <m:oMath>
        <m:sSup>
          <m:sSupPr/>
          <m:e>
            <m:r>
              <m:rPr>
                <m:sty m:val="b"/>
              </m:rPr>
              <m:t>C</m:t>
            </m:r>
          </m:e>
          <m:sup>
            <m:r>
              <m:rPr>
                <m:sty m:val="i"/>
              </m:rPr>
              <m:t>n</m:t>
            </m:r>
          </m:sup>
        </m:sSup>
      </m:oMath>
      <w:r>
        <w:rPr>
          <w:rFonts w:eastAsia="Georgia" w:cs="Georgia" w:ascii="Georgia" w:hAnsi="Georgia"/>
        </w:rPr>
        <w:t xml:space="preserve"> canoniquement associé à cette matrice. On s'intéresse au comportement asymptotique de la fonction </w:t>
      </w:r>
      <m:oMath>
        <m:sSub>
          <m:sSubPr/>
          <m:e>
            <m:r>
              <m:rPr>
                <m:sty m:val="i"/>
              </m:rPr>
              <m:t>f</m:t>
            </m:r>
          </m:e>
          <m:sub>
            <m:r>
              <m:rPr>
                <m:sty m:val="i"/>
              </m:rPr>
              <m:t>A</m:t>
            </m:r>
          </m:sub>
        </m:sSub>
      </m:oMath>
      <w:r>
        <w:rPr>
          <w:rFonts w:eastAsia="Georgia" w:cs="Georgia" w:ascii="Georgia" w:hAnsi="Georgia"/>
        </w:rPr>
        <w:t xml:space="preserve"> introduite dans le préambule, et à celui des fonctions vectorielles solutions du système différentiel linéaire à coefficients constants </w:t>
      </w:r>
      <m:oMath>
        <m:sSup>
          <m:sSupPr/>
          <m:e>
            <m:r>
              <m:rPr>
                <m:sty m:val="i"/>
              </m:rPr>
              <m:t>X</m:t>
            </m:r>
          </m:e>
          <m:sup>
            <m:r>
              <m:rPr>
                <m:sty m:val="i"/>
              </m:rPr>
              <m:t>′</m:t>
            </m:r>
          </m:sup>
        </m:sSup>
        <m:r>
          <m:rPr>
            <m:sty m:val="p"/>
          </m:rPr>
          <m:t>=</m:t>
        </m:r>
        <m:r>
          <m:rPr>
            <m:sty m:val="i"/>
          </m:rPr>
          <m:t>A</m:t>
        </m:r>
        <m:r>
          <m:rPr>
            <m:sty m:val="i"/>
          </m:rPr>
          <m:t>X</m:t>
        </m:r>
      </m:oMath>
      <w:r>
        <w:rPr/>
        <w:t xml:space="preserve">. Pour tout </w:t>
      </w:r>
      <m:oMath>
        <m:r>
          <m:rPr>
            <m:sty m:val="i"/>
          </m:rPr>
          <m:t>t</m:t>
        </m:r>
      </m:oMath>
      <w:r>
        <w:rPr>
          <w:rFonts w:eastAsia="Georgia" w:cs="Georgia" w:ascii="Georgia" w:hAnsi="Georgia"/>
        </w:rPr>
        <w:t xml:space="preserve"> réel et pour </w:t>
      </w:r>
      <m:oMath>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sSup>
          <m:sSupPr/>
          <m:e>
            <m:r>
              <m:rPr>
                <m:sty m:val="p"/>
              </m:rPr>
              <m:t>]</m:t>
            </m:r>
            <m:r>
              <m:rPr>
                <m:sty m:val="p"/>
              </m:rPr>
              <m:t xml:space="preserve"> </m:t>
            </m:r>
            <m:r>
              <m:rPr>
                <m:sty m:val="p"/>
              </m:rPr>
              <m:t>]</m:t>
            </m:r>
          </m:e>
          <m:sup>
            <m:r>
              <m:rPr>
                <m:sty m:val="p"/>
              </m:rPr>
              <m:t>2</m:t>
            </m:r>
          </m:sup>
        </m:sSup>
      </m:oMath>
      <w:r>
        <w:rPr/>
        <w:t xml:space="preserve">, on notera </w:t>
      </w:r>
      <m:oMath>
        <m:sSub>
          <m:sSubPr/>
          <m:e>
            <m:r>
              <m:rPr>
                <m:sty m:val="i"/>
              </m:rPr>
              <m:t>v</m:t>
            </m:r>
          </m:e>
          <m:sub>
            <m:r>
              <m:rPr>
                <m:sty m:val="i"/>
              </m:rPr>
              <m:t>i</m:t>
            </m:r>
            <m:r>
              <m:rPr>
                <m:sty m:val="p"/>
              </m:rPr>
              <m:t>,</m:t>
            </m:r>
            <m:r>
              <m:rPr>
                <m:sty m:val="i"/>
              </m:rPr>
              <m:t>j</m:t>
            </m:r>
          </m:sub>
        </m:sSub>
        <m:r>
          <m:rPr>
            <m:sty m:val="p"/>
          </m:rPr>
          <m:t>(</m:t>
        </m:r>
        <m:r>
          <m:rPr>
            <m:sty m:val="i"/>
          </m:rPr>
          <m:t>t</m:t>
        </m:r>
        <m:r>
          <m:rPr>
            <m:sty m:val="p"/>
          </m:rPr>
          <m:t>)</m:t>
        </m:r>
      </m:oMath>
      <w:r>
        <w:rPr/>
        <w:t xml:space="preserve"> le coefficient d'indices </w:t>
      </w:r>
      <m:oMath>
        <m:r>
          <m:rPr>
            <m:sty m:val="p"/>
          </m:rPr>
          <m:t>(</m:t>
        </m:r>
        <m:r>
          <m:rPr>
            <m:sty m:val="i"/>
          </m:rPr>
          <m:t>i</m:t>
        </m:r>
        <m:r>
          <m:rPr>
            <m:sty m:val="p"/>
          </m:rPr>
          <m:t>,</m:t>
        </m:r>
        <m:r>
          <m:rPr>
            <m:sty m:val="i"/>
          </m:rPr>
          <m:t>j</m:t>
        </m:r>
        <m:r>
          <m:rPr>
            <m:sty m:val="p"/>
          </m:rPr>
          <m:t>)</m:t>
        </m:r>
      </m:oMath>
      <w:r>
        <w:rPr/>
        <w:t xml:space="preserve"> de la matrice </w:t>
      </w:r>
      <m:oMath>
        <m:sSup>
          <m:sSupPr/>
          <m:e>
            <m:r>
              <m:rPr>
                <m:sty m:val="i"/>
              </m:rPr>
              <m:t>e</m:t>
            </m:r>
          </m:e>
          <m:sup>
            <m:r>
              <m:rPr>
                <m:sty m:val="i"/>
              </m:rPr>
              <m:t>t</m:t>
            </m:r>
            <m:r>
              <m:rPr>
                <m:sty m:val="i"/>
              </m:rPr>
              <m:t>A</m:t>
            </m:r>
          </m:sup>
        </m:sSup>
      </m:oMath>
      <w:r>
        <w:rPr/>
        <w:t xml:space="preserve">. Ainsi,</w:t>
      </w:r>
    </w:p>
    <w:p>
      <w:pPr>
        <w:spacing w:after="220" w:lineRule="auto"/>
      </w:pPr>
      <m:oMathPara>
        <m:oMath>
          <m:r>
            <m:rPr>
              <m:sty m:val="p"/>
            </m:rPr>
            <m:t>∀</m:t>
          </m:r>
          <m:r>
            <m:rPr>
              <m:sty m:val="i"/>
            </m:rPr>
            <m:t>t</m:t>
          </m:r>
          <m:r>
            <m:rPr>
              <m:sty m:val="p"/>
            </m:rPr>
            <m:t>∈</m:t>
          </m:r>
          <m:r>
            <m:rPr>
              <m:sty m:val="b"/>
            </m:rPr>
            <m:t>R</m:t>
          </m:r>
          <m:r>
            <m:rPr>
              <m:sty m:val="p"/>
            </m:rPr>
            <m:t xml:space="preserve"> </m:t>
          </m:r>
          <m:sSub>
            <m:sSubPr/>
            <m:e>
              <m:r>
                <m:rPr>
                  <m:sty m:val="i"/>
                </m:rPr>
                <m:t>f</m:t>
              </m:r>
            </m:e>
            <m:sub>
              <m:r>
                <m:rPr>
                  <m:sty m:val="i"/>
                </m:rPr>
                <m:t>A</m:t>
              </m:r>
            </m:sub>
          </m:sSub>
          <m:r>
            <m:rPr>
              <m:sty m:val="p"/>
            </m:rPr>
            <m:t>(</m:t>
          </m:r>
          <m:r>
            <m:rPr>
              <m:sty m:val="i"/>
            </m:rPr>
            <m:t>t</m:t>
          </m:r>
          <m:r>
            <m:rPr>
              <m:sty m:val="p"/>
            </m:rPr>
            <m:t>)</m:t>
          </m:r>
          <m:r>
            <m:rPr>
              <m:sty m:val="p"/>
            </m:rPr>
            <m:t>=</m:t>
          </m:r>
          <m:sSup>
            <m:sSupPr/>
            <m:e>
              <m:r>
                <m:rPr>
                  <m:sty m:val="i"/>
                </m:rPr>
                <m:t>e</m:t>
              </m:r>
            </m:e>
            <m:sup>
              <m:r>
                <m:rPr>
                  <m:sty m:val="i"/>
                </m:rPr>
                <m:t>t</m:t>
              </m:r>
              <m:r>
                <m:rPr>
                  <m:sty m:val="i"/>
                </m:rPr>
                <m:t>A</m:t>
              </m:r>
            </m:sup>
          </m:sSup>
          <m:r>
            <m:rPr>
              <m:sty m:val="p"/>
            </m:rPr>
            <m:t>=</m:t>
          </m:r>
          <m:sSub>
            <m:sSubPr/>
            <m:e>
              <m:d>
                <m:dPr>
                  <m:begChr m:val="("/>
                  <m:endChr m:val=")"/>
                  <m:ctrlPr>
                    <w:rPr>
                      <w:rFonts w:ascii="Cambria Math" w:hAnsi="Cambria Math"/>
                    </w:rPr>
                  </m:ctrlPr>
                </m:dPr>
                <m:e>
                  <m:sSub>
                    <m:sSubPr/>
                    <m:e>
                      <m:r>
                        <m:rPr>
                          <m:sty m:val="i"/>
                        </m:rPr>
                        <m:t>v</m:t>
                      </m:r>
                    </m:e>
                    <m:sub>
                      <m:r>
                        <m:rPr>
                          <m:sty m:val="i"/>
                        </m:rPr>
                        <m:t>i</m:t>
                      </m:r>
                      <m:r>
                        <m:rPr>
                          <m:sty m:val="p"/>
                        </m:rPr>
                        <m:t>,</m:t>
                      </m:r>
                      <m:r>
                        <m:rPr>
                          <m:sty m:val="i"/>
                        </m:rPr>
                        <m:t>j</m:t>
                      </m:r>
                    </m:sub>
                  </m:sSub>
                  <m:r>
                    <m:rPr>
                      <m:sty m:val="p"/>
                    </m:rPr>
                    <m:t>(</m:t>
                  </m:r>
                  <m:r>
                    <m:rPr>
                      <m:sty m:val="i"/>
                    </m:rPr>
                    <m:t>t</m:t>
                  </m:r>
                  <m:r>
                    <m:rPr>
                      <m:sty m:val="p"/>
                    </m:rPr>
                    <m:t>)</m:t>
                  </m:r>
                </m:e>
              </m:d>
            </m:e>
            <m:sub>
              <m:r>
                <m:rPr>
                  <m:sty m:val="p"/>
                </m:rPr>
                <m:t>1</m:t>
              </m:r>
              <m:r>
                <m:rPr>
                  <m:sty m:val="p"/>
                </m:rPr>
                <m:t>≤</m:t>
              </m:r>
              <m:r>
                <m:rPr>
                  <m:sty m:val="i"/>
                </m:rPr>
                <m:t>i</m:t>
              </m:r>
              <m:r>
                <m:rPr>
                  <m:sty m:val="p"/>
                </m:rPr>
                <m:t>,</m:t>
              </m:r>
              <m:r>
                <m:rPr>
                  <m:sty m:val="i"/>
                </m:rPr>
                <m:t>j</m:t>
              </m:r>
              <m:r>
                <m:rPr>
                  <m:sty m:val="p"/>
                </m:rPr>
                <m:t>≤</m:t>
              </m:r>
              <m:r>
                <m:rPr>
                  <m:sty m:val="i"/>
                </m:rPr>
                <m:t>n</m:t>
              </m:r>
            </m:sub>
          </m:sSub>
          <m:r>
            <m:rPr>
              <m:sty m:val="p"/>
            </m:rPr>
            <m:t>∈</m:t>
          </m:r>
          <m:sSub>
            <m:sSubPr/>
            <m:e>
              <m:r>
                <m:rPr>
                  <m:scr m:val="script"/>
                </m:rPr>
                <m:t>M</m:t>
              </m:r>
            </m:e>
            <m:sub>
              <m:r>
                <m:rPr>
                  <m:sty m:val="i"/>
                </m:rPr>
                <m:t>n</m:t>
              </m:r>
            </m:sub>
          </m:sSub>
          <m:r>
            <m:rPr>
              <m:sty m:val="p"/>
            </m:rPr>
            <m:t>(</m:t>
          </m:r>
          <m:r>
            <m:rPr>
              <m:sty m:val="b"/>
            </m:rPr>
            <m:t>C</m:t>
          </m:r>
          <m:r>
            <m:rPr>
              <m:sty m:val="p"/>
            </m:rPr>
            <m:t>)</m:t>
          </m:r>
          <m:r>
            <m:rPr>
              <m:sty m:val="p"/>
            </m:rPr>
            <m:t>.</m:t>
          </m:r>
        </m:oMath>
      </m:oMathPara>
    </w:p>
    <w:p>
      <w:pPr>
        <w:spacing w:after="220" w:lineRule="auto"/>
      </w:pPr>
      <w:r>
        <w:rPr/>
        <w:t xml:space="preserve">Pour toute valeur propre </w:t>
      </w:r>
      <m:oMath>
        <m:r>
          <m:rPr>
            <m:sty m:val="i"/>
          </m:rPr>
          <m:t>λ</m:t>
        </m:r>
      </m:oMath>
      <w:r>
        <w:rPr/>
        <w:t xml:space="preserve"> de la matrice </w:t>
      </w:r>
      <m:oMath>
        <m:r>
          <m:rPr>
            <m:sty m:val="i"/>
          </m:rPr>
          <m:t>A</m:t>
        </m:r>
      </m:oMath>
      <w:r>
        <w:rPr/>
        <w:t xml:space="preserve">, on note </w:t>
      </w:r>
      <m:oMath>
        <m:sSub>
          <m:sSubPr/>
          <m:e>
            <m:r>
              <m:rPr>
                <m:sty m:val="i"/>
              </m:rPr>
              <m:t>m</m:t>
            </m:r>
          </m:e>
          <m:sub>
            <m:r>
              <m:rPr>
                <m:sty m:val="i"/>
              </m:rPr>
              <m:t>λ</m:t>
            </m:r>
          </m:sub>
        </m:sSub>
      </m:oMath>
      <w:r>
        <w:rPr>
          <w:rFonts w:eastAsia="Georgia" w:cs="Georgia" w:ascii="Georgia" w:hAnsi="Georgia"/>
        </w:rPr>
        <w:t xml:space="preserve"> sa multiplicité, et on introduit le sous-espace vectoriel</w:t>
      </w:r>
    </w:p>
    <w:p>
      <w:pPr>
        <w:spacing w:after="220" w:lineRule="auto"/>
      </w:pPr>
      <m:oMathPara>
        <m:oMath>
          <m:sSub>
            <m:sSubPr/>
            <m:e>
              <m:r>
                <m:rPr>
                  <m:sty m:val="i"/>
                </m:rPr>
                <m:t>F</m:t>
              </m:r>
            </m:e>
            <m:sub>
              <m:r>
                <m:rPr>
                  <m:sty m:val="i"/>
                </m:rPr>
                <m:t>λ</m:t>
              </m:r>
            </m:sub>
          </m:sSub>
          <m:r>
            <m:rPr>
              <m:sty m:val="p"/>
            </m:rPr>
            <m:t>=</m:t>
          </m:r>
          <m:r>
            <m:rPr>
              <m:sty m:val="p"/>
            </m:rPr>
            <m:t>Ker</m:t>
          </m:r>
          <m:d>
            <m:dPr>
              <m:begChr m:val="("/>
              <m:endChr m:val=")"/>
              <m:ctrlPr>
                <w:rPr>
                  <w:rFonts w:ascii="Cambria Math" w:hAnsi="Cambria Math"/>
                </w:rPr>
              </m:ctrlPr>
            </m:dPr>
            <m:e>
              <m:sSup>
                <m:sSupPr/>
                <m:e>
                  <m:d>
                    <m:dPr>
                      <m:begChr m:val="("/>
                      <m:endChr m:val=")"/>
                      <m:ctrlPr>
                        <w:rPr>
                          <w:rFonts w:ascii="Cambria Math" w:hAnsi="Cambria Math"/>
                        </w:rPr>
                      </m:ctrlPr>
                    </m:dPr>
                    <m:e>
                      <m:r>
                        <m:rPr>
                          <m:sty m:val="i"/>
                        </m:rPr>
                        <m:t>A</m:t>
                      </m:r>
                      <m:r>
                        <m:rPr>
                          <m:sty m:val="p"/>
                        </m:rPr>
                        <m:t>−</m:t>
                      </m:r>
                      <m:r>
                        <m:rPr>
                          <m:sty m:val="i"/>
                        </m:rPr>
                        <m:t>λ</m:t>
                      </m:r>
                      <m:sSub>
                        <m:sSubPr/>
                        <m:e>
                          <m:r>
                            <m:rPr>
                              <m:sty m:val="i"/>
                            </m:rPr>
                            <m:t>I</m:t>
                          </m:r>
                        </m:e>
                        <m:sub>
                          <m:r>
                            <m:rPr>
                              <m:sty m:val="i"/>
                            </m:rPr>
                            <m:t>n</m:t>
                          </m:r>
                        </m:sub>
                      </m:sSub>
                    </m:e>
                  </m:d>
                </m:e>
                <m:sup>
                  <m:sSub>
                    <m:sSubPr/>
                    <m:e>
                      <m:r>
                        <m:rPr>
                          <m:sty m:val="i"/>
                        </m:rPr>
                        <m:t>m</m:t>
                      </m:r>
                    </m:e>
                    <m:sub>
                      <m:r>
                        <m:rPr>
                          <m:sty m:val="i"/>
                        </m:rPr>
                        <m:t>λ</m:t>
                      </m:r>
                    </m:sub>
                  </m:sSub>
                </m:sup>
              </m:sSup>
            </m:e>
          </m:d>
          <m:r>
            <m:rPr>
              <m:sty m:val="p"/>
            </m:rPr>
            <m:t>=</m:t>
          </m:r>
          <m:r>
            <m:rPr>
              <m:sty m:val="p"/>
            </m:rPr>
            <m:t>Ker</m:t>
          </m:r>
          <m:d>
            <m:dPr>
              <m:begChr m:val="("/>
              <m:endChr m:val=")"/>
              <m:ctrlPr>
                <w:rPr>
                  <w:rFonts w:ascii="Cambria Math" w:hAnsi="Cambria Math"/>
                </w:rPr>
              </m:ctrlPr>
            </m:dPr>
            <m:e>
              <m:sSup>
                <m:sSupPr/>
                <m:e>
                  <m:d>
                    <m:dPr>
                      <m:begChr m:val="("/>
                      <m:endChr m:val=")"/>
                      <m:ctrlPr>
                        <w:rPr>
                          <w:rFonts w:ascii="Cambria Math" w:hAnsi="Cambria Math"/>
                        </w:rPr>
                      </m:ctrlPr>
                    </m:dPr>
                    <m:e>
                      <m:r>
                        <m:rPr>
                          <m:sty m:val="i"/>
                        </m:rPr>
                        <m:t>u</m:t>
                      </m:r>
                      <m:r>
                        <m:rPr>
                          <m:sty m:val="p"/>
                        </m:rPr>
                        <m:t>−</m:t>
                      </m:r>
                      <m:r>
                        <m:rPr>
                          <m:sty m:val="i"/>
                        </m:rPr>
                        <m:t>λ</m:t>
                      </m:r>
                      <m:sSub>
                        <m:sSubPr/>
                        <m:e>
                          <m:r>
                            <m:rPr>
                              <m:sty m:val="p"/>
                            </m:rPr>
                            <m:t>Id</m:t>
                          </m:r>
                        </m:e>
                        <m:sub>
                          <m:r>
                            <m:rPr>
                              <m:sty m:val="i"/>
                            </m:rPr>
                            <m:t>E</m:t>
                          </m:r>
                        </m:sub>
                      </m:sSub>
                    </m:e>
                  </m:d>
                </m:e>
                <m:sup>
                  <m:sSub>
                    <m:sSubPr/>
                    <m:e>
                      <m:r>
                        <m:rPr>
                          <m:sty m:val="i"/>
                        </m:rPr>
                        <m:t>m</m:t>
                      </m:r>
                    </m:e>
                    <m:sub>
                      <m:r>
                        <m:rPr>
                          <m:sty m:val="i"/>
                        </m:rPr>
                        <m:t>λ</m:t>
                      </m:r>
                    </m:sub>
                  </m:sSub>
                </m:sup>
              </m:sSup>
            </m:e>
          </m:d>
          <m:r>
            <m:rPr>
              <m:sty m:val="p"/>
            </m:rPr>
            <m:t>.</m:t>
          </m:r>
        </m:oMath>
      </m:oMathPara>
    </w:p>
    <w:p>
      <w:pPr>
        <w:spacing w:after="220" w:lineRule="auto"/>
      </w:pPr>
      <w:r>
        <w:rPr/>
        <w:t xml:space="preserve">On posera aussi </w:t>
      </w:r>
      <m:oMath>
        <m:r>
          <m:rPr>
            <m:sty m:val="i"/>
          </m:rPr>
          <m:t>α</m:t>
        </m:r>
        <m:r>
          <m:rPr>
            <m:sty m:val="p"/>
          </m:rPr>
          <m:t>=</m:t>
        </m:r>
        <m:limLow>
          <m:limLowPr/>
          <m:e>
            <m:r>
              <m:rPr>
                <m:sty m:val="p"/>
              </m:rPr>
              <m:t>max</m:t>
            </m:r>
          </m:e>
          <m:lim>
            <m:r>
              <m:rPr>
                <m:sty m:val="i"/>
              </m:rPr>
              <m:t>λ</m:t>
            </m:r>
            <m:r>
              <m:rPr>
                <m:sty m:val="p"/>
              </m:rPr>
              <m:t>∈</m:t>
            </m:r>
            <m:r>
              <m:rPr>
                <m:sty m:val="p"/>
              </m:rPr>
              <m:t>Sp</m:t>
            </m:r>
            <m:r>
              <m:rPr>
                <m:sty m:val="p"/>
              </m:rPr>
              <m:t>(</m:t>
            </m:r>
            <m:r>
              <m:rPr>
                <m:sty m:val="i"/>
              </m:rPr>
              <m:t>A</m:t>
            </m:r>
            <m:r>
              <m:rPr>
                <m:sty m:val="p"/>
              </m:rPr>
              <m:t>)</m:t>
            </m:r>
          </m:lim>
        </m:limLow>
        <m:r>
          <m:rPr>
            <m:sty m:val="p"/>
          </m:rPr>
          <m:t xml:space="preserve"> </m:t>
        </m:r>
        <m:r>
          <m:rPr>
            <m:sty m:val="p"/>
          </m:rPr>
          <m:t>Re</m:t>
        </m:r>
        <m:r>
          <m:rPr>
            <m:sty m:val="p"/>
          </m:rPr>
          <m:t>(</m:t>
        </m:r>
        <m:r>
          <m:rPr>
            <m:sty m:val="i"/>
          </m:rPr>
          <m:t>λ</m:t>
        </m:r>
        <m:r>
          <m:rPr>
            <m:sty m:val="p"/>
          </m:rPr>
          <m:t>)</m:t>
        </m:r>
      </m:oMath>
      <w:r>
        <w:rPr/>
        <w:t xml:space="preserve">.</w:t>
      </w:r>
      <w:r>
        <w:rPr/>
        <w:br w:type="textWrapping"/>
      </w:r>
      <m:oMath>
        <m:r>
          <m:rPr>
            <m:sty m:val="p"/>
          </m:rPr>
          <m:t>19</m:t>
        </m:r>
        <m:r>
          <m:rPr>
            <m:sty m:val="p"/>
          </m:rPr>
          <m:t>▹</m:t>
        </m:r>
      </m:oMath>
      <w:r>
        <w:rPr/>
        <w:t xml:space="preserve"> Montrer que, si </w:t>
      </w:r>
      <m:oMath>
        <m:limLow>
          <m:limLowPr/>
          <m:e>
            <m:r>
              <m:rPr>
                <m:sty m:val="p"/>
              </m:rPr>
              <m:t>lim</m:t>
            </m:r>
          </m:e>
          <m:lim>
            <m:r>
              <m:rPr>
                <m:sty m:val="i"/>
              </m:rPr>
              <m:t>t</m:t>
            </m:r>
            <m:r>
              <m:rPr>
                <m:sty m:val="p"/>
              </m:rPr>
              <m:t>→</m:t>
            </m:r>
            <m:r>
              <m:rPr>
                <m:sty m:val="p"/>
              </m:rPr>
              <m:t>+</m:t>
            </m:r>
            <m:r>
              <m:rPr>
                <m:sty m:val="p"/>
              </m:rPr>
              <m:t>∞</m:t>
            </m:r>
          </m:lim>
        </m:limLow>
        <m:r>
          <m:rPr>
            <m:sty m:val="p"/>
          </m:rPr>
          <m:t xml:space="preserve"> </m:t>
        </m:r>
        <m:sSub>
          <m:sSubPr/>
          <m:e>
            <m:r>
              <m:rPr>
                <m:sty m:val="i"/>
              </m:rPr>
              <m:t>f</m:t>
            </m:r>
          </m:e>
          <m:sub>
            <m:r>
              <m:rPr>
                <m:sty m:val="i"/>
              </m:rPr>
              <m:t>A</m:t>
            </m:r>
          </m:sub>
        </m:sSub>
        <m:r>
          <m:rPr>
            <m:sty m:val="p"/>
          </m:rPr>
          <m:t>(</m:t>
        </m:r>
        <m:r>
          <m:rPr>
            <m:sty m:val="i"/>
          </m:rPr>
          <m:t>t</m:t>
        </m:r>
        <m:r>
          <m:rPr>
            <m:sty m:val="p"/>
          </m:rPr>
          <m:t>)</m:t>
        </m:r>
        <m:r>
          <m:rPr>
            <m:sty m:val="p"/>
          </m:rPr>
          <m:t>=</m:t>
        </m:r>
        <m:sSub>
          <m:sSubPr/>
          <m:e>
            <m:r>
              <m:rPr>
                <m:sty m:val="p"/>
              </m:rPr>
              <m:t>0</m:t>
            </m:r>
          </m:e>
          <m:sub>
            <m:r>
              <m:rPr>
                <m:sty m:val="i"/>
              </m:rPr>
              <m:t>n</m:t>
            </m:r>
          </m:sub>
        </m:sSub>
      </m:oMath>
      <w:r>
        <w:rPr/>
        <w:t xml:space="preserve">, alors </w:t>
      </w:r>
      <m:oMath>
        <m:r>
          <m:rPr>
            <m:sty m:val="i"/>
          </m:rPr>
          <m:t>α</m:t>
        </m:r>
        <m:r>
          <m:rPr>
            <m:sty m:val="p"/>
          </m:rPr>
          <m:t>&lt;</m:t>
        </m:r>
        <m:r>
          <m:rPr>
            <m:sty m:val="p"/>
          </m:rPr>
          <m:t>0</m:t>
        </m:r>
      </m:oMath>
      <w:r>
        <w:rPr/>
        <w:t xml:space="preserve">.</w:t>
      </w:r>
      <w:r>
        <w:rPr/>
        <w:br w:type="textWrapping"/>
      </w:r>
      <m:oMath>
        <m:r>
          <m:rPr>
            <m:sty m:val="b"/>
          </m:rPr>
          <m:t>2</m:t>
        </m:r>
        <m:r>
          <m:rPr>
            <m:sty m:val="b"/>
          </m:rPr>
          <m:t>0</m:t>
        </m:r>
        <m:r>
          <m:rPr>
            <m:sty m:val="p"/>
          </m:rPr>
          <m:t>▹</m:t>
        </m:r>
      </m:oMath>
      <w:r>
        <w:rPr/>
        <w:t xml:space="preserve"> Montrer que </w:t>
      </w:r>
      <m:oMath>
        <m:sSup>
          <m:sSupPr/>
          <m:e>
            <m:r>
              <m:rPr>
                <m:sty m:val="b"/>
              </m:rPr>
              <m:t>C</m:t>
            </m:r>
          </m:e>
          <m:sup>
            <m:r>
              <m:rPr>
                <m:sty m:val="i"/>
              </m:rPr>
              <m:t>n</m:t>
            </m:r>
          </m:sup>
        </m:sSup>
        <m:r>
          <m:rPr>
            <m:sty m:val="p"/>
          </m:rPr>
          <m:t>=</m:t>
        </m:r>
        <m:nary>
          <m:naryPr>
            <m:chr m:val="⨁"/>
            <m:limLoc m:val="undOvr"/>
            <m:grow m:val="1"/>
            <m:supHide m:val="1"/>
          </m:naryPr>
          <m:sub>
            <m:r>
              <m:rPr>
                <m:sty m:val="i"/>
              </m:rPr>
              <m:t>λ</m:t>
            </m:r>
            <m:r>
              <m:rPr>
                <m:sty m:val="p"/>
              </m:rPr>
              <m:t>∈</m:t>
            </m:r>
            <m:r>
              <m:rPr>
                <m:sty m:val="p"/>
              </m:rPr>
              <m:t>Sp</m:t>
            </m:r>
            <m:r>
              <m:rPr>
                <m:sty m:val="p"/>
              </m:rPr>
              <m:t>(</m:t>
            </m:r>
            <m:r>
              <m:rPr>
                <m:sty m:val="i"/>
              </m:rPr>
              <m:t>A</m:t>
            </m:r>
            <m:r>
              <m:rPr>
                <m:sty m:val="p"/>
              </m:rPr>
              <m:t>)</m:t>
            </m:r>
          </m:sub>
          <m:sup/>
          <m:e>
            <m:r>
              <m:rPr>
                <m:sty m:val="p"/>
              </m:rPr>
              <m:t xml:space="preserve"> </m:t>
            </m:r>
          </m:e>
        </m:nary>
        <m:sSub>
          <m:sSubPr/>
          <m:e>
            <m:r>
              <m:rPr>
                <m:sty m:val="i"/>
              </m:rPr>
              <m:t>F</m:t>
            </m:r>
          </m:e>
          <m:sub>
            <m:r>
              <m:rPr>
                <m:sty m:val="i"/>
              </m:rPr>
              <m:t>λ</m:t>
            </m:r>
          </m:sub>
        </m:sSub>
      </m:oMath>
      <w:r>
        <w:rPr/>
        <w:t xml:space="preserve">.</w:t>
      </w:r>
      <w:r>
        <w:rPr/>
        <w:br w:type="textWrapping"/>
      </w:r>
      <m:oMath>
        <m:r>
          <m:rPr>
            <m:sty m:val="p"/>
          </m:rPr>
          <m:t>21</m:t>
        </m:r>
        <m:r>
          <m:rPr>
            <m:sty m:val="p"/>
          </m:rPr>
          <m:t>▹</m:t>
        </m:r>
      </m:oMath>
      <w:r>
        <w:rPr>
          <w:rFonts w:eastAsia="Georgia" w:cs="Georgia" w:ascii="Georgia" w:hAnsi="Georgia"/>
        </w:rPr>
        <w:t xml:space="preserve"> En déduire l'existence de trois matrices </w:t>
      </w:r>
      <m:oMath>
        <m:r>
          <m:rPr>
            <m:sty m:val="i"/>
          </m:rPr>
          <m:t>P</m:t>
        </m:r>
        <m:r>
          <m:rPr>
            <m:sty m:val="p"/>
          </m:rPr>
          <m:t>,</m:t>
        </m:r>
        <m:r>
          <m:rPr>
            <m:sty m:val="i"/>
          </m:rPr>
          <m:t>D</m:t>
        </m:r>
      </m:oMath>
      <w:r>
        <w:rPr/>
        <w:t xml:space="preserve"> et </w:t>
      </w:r>
      <m:oMath>
        <m:r>
          <m:rPr>
            <m:sty m:val="i"/>
          </m:rPr>
          <m:t>N</m:t>
        </m:r>
      </m:oMath>
      <w:r>
        <w:rPr/>
        <w:t xml:space="preserve"> dans </w:t>
      </w:r>
      <m:oMath>
        <m:sSub>
          <m:sSubPr/>
          <m:e>
            <m:r>
              <m:rPr>
                <m:scr m:val="script"/>
              </m:rPr>
              <m:t>M</m:t>
            </m:r>
          </m:e>
          <m:sub>
            <m:r>
              <m:rPr>
                <m:sty m:val="i"/>
              </m:rPr>
              <m:t>n</m:t>
            </m:r>
          </m:sub>
        </m:sSub>
        <m:r>
          <m:rPr>
            <m:sty m:val="p"/>
          </m:rPr>
          <m:t>(</m:t>
        </m:r>
        <m:r>
          <m:rPr>
            <m:sty m:val="b"/>
          </m:rPr>
          <m:t>C</m:t>
        </m:r>
        <m:r>
          <m:rPr>
            <m:sty m:val="p"/>
          </m:rPr>
          <m:t>)</m:t>
        </m:r>
      </m:oMath>
      <w:r>
        <w:rPr/>
        <w:t xml:space="preserve"> telles que:</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i"/>
                  </m:rPr>
                  <m:t>P</m:t>
                </m:r>
              </m:e>
              <m:e>
                <m:r>
                  <m:rPr>
                    <m:nor/>
                  </m:rPr>
                  <m:t> est inversible, </m:t>
                </m:r>
              </m:e>
            </m:mr>
            <m:mr>
              <m:e>
                <m:r>
                  <m:rPr>
                    <m:sty m:val="i"/>
                  </m:rPr>
                  <m:t>D</m:t>
                </m:r>
              </m:e>
              <m:e>
                <m:r>
                  <m:rPr>
                    <m:nor/>
                  </m:rPr>
                  <m:t> est diagonale, </m:t>
                </m:r>
              </m:e>
            </m:mr>
            <m:mr>
              <m:e>
                <m:r>
                  <m:rPr>
                    <m:sty m:val="i"/>
                  </m:rPr>
                  <m:t>N</m:t>
                </m:r>
              </m:e>
              <m:e>
                <m:r>
                  <m:rPr>
                    <m:nor/>
                  </m:rPr>
                  <m:t> est nilpotente, </m:t>
                </m:r>
              </m:e>
            </m:mr>
            <m:mr>
              <m:e>
                <m:r>
                  <m:rPr>
                    <m:sty m:val="i"/>
                  </m:rPr>
                  <m:t>N</m:t>
                </m:r>
                <m:r>
                  <m:rPr>
                    <m:sty m:val="i"/>
                  </m:rPr>
                  <m:t>D</m:t>
                </m:r>
              </m:e>
              <m:e>
                <m:r>
                  <m:rPr>
                    <m:sty m:val="i"/>
                  </m:rPr>
                  <m:t xml:space="preserve"> </m:t>
                </m:r>
                <m:r>
                  <m:rPr>
                    <m:sty m:val="p"/>
                  </m:rPr>
                  <m:t>=</m:t>
                </m:r>
                <m:r>
                  <m:rPr>
                    <m:sty m:val="i"/>
                  </m:rPr>
                  <m:t>D</m:t>
                </m:r>
                <m:r>
                  <m:rPr>
                    <m:sty m:val="i"/>
                  </m:rPr>
                  <m:t>N</m:t>
                </m:r>
              </m:e>
            </m:mr>
            <m:mr>
              <m:e>
                <m:r>
                  <m:rPr>
                    <m:sty m:val="i"/>
                  </m:rPr>
                  <m:t>A</m:t>
                </m:r>
              </m:e>
              <m:e>
                <m:r>
                  <m:rPr>
                    <m:sty m:val="i"/>
                  </m:rPr>
                  <m:t xml:space="preserve"> </m:t>
                </m:r>
                <m:r>
                  <m:rPr>
                    <m:sty m:val="p"/>
                  </m:rPr>
                  <m:t>=</m:t>
                </m:r>
                <m:r>
                  <m:rPr>
                    <m:sty m:val="i"/>
                  </m:rPr>
                  <m:t>P</m:t>
                </m:r>
                <m:r>
                  <m:rPr>
                    <m:sty m:val="p"/>
                  </m:rPr>
                  <m:t>(</m:t>
                </m:r>
                <m:r>
                  <m:rPr>
                    <m:sty m:val="i"/>
                  </m:rPr>
                  <m:t>D</m:t>
                </m:r>
                <m:r>
                  <m:rPr>
                    <m:sty m:val="p"/>
                  </m:rPr>
                  <m:t>+</m:t>
                </m:r>
                <m:r>
                  <m:rPr>
                    <m:sty m:val="i"/>
                  </m:rPr>
                  <m:t>N</m:t>
                </m:r>
                <m:r>
                  <m:rPr>
                    <m:sty m:val="p"/>
                  </m:rPr>
                  <m:t>)</m:t>
                </m:r>
                <m:sSup>
                  <m:sSupPr/>
                  <m:e>
                    <m:r>
                      <m:rPr>
                        <m:sty m:val="i"/>
                      </m:rPr>
                      <m:t>P</m:t>
                    </m:r>
                  </m:e>
                  <m:sup>
                    <m:r>
                      <m:rPr>
                        <m:sty m:val="p"/>
                      </m:rPr>
                      <m:t>−</m:t>
                    </m:r>
                    <m:r>
                      <m:rPr>
                        <m:sty m:val="p"/>
                      </m:rPr>
                      <m:t>1</m:t>
                    </m:r>
                  </m:sup>
                </m:sSup>
              </m:e>
            </m:mr>
            <m:mr>
              <m:e>
                <m:sSub>
                  <m:sSubPr/>
                  <m:e>
                    <m:r>
                      <m:rPr>
                        <m:sty m:val="i"/>
                      </m:rPr>
                      <m:t>χ</m:t>
                    </m:r>
                  </m:e>
                  <m:sub>
                    <m:r>
                      <m:rPr>
                        <m:sty m:val="i"/>
                      </m:rPr>
                      <m:t>A</m:t>
                    </m:r>
                  </m:sub>
                </m:sSub>
              </m:e>
              <m:e>
                <m:r>
                  <m:rPr>
                    <m:sty m:val="i"/>
                  </m:rPr>
                  <m:t xml:space="preserve"> </m:t>
                </m:r>
                <m:r>
                  <m:rPr>
                    <m:sty m:val="p"/>
                  </m:rPr>
                  <m:t>=</m:t>
                </m:r>
                <m:sSub>
                  <m:sSubPr/>
                  <m:e>
                    <m:r>
                      <m:rPr>
                        <m:sty m:val="i"/>
                      </m:rPr>
                      <m:t>χ</m:t>
                    </m:r>
                  </m:e>
                  <m:sub>
                    <m:r>
                      <m:rPr>
                        <m:sty m:val="i"/>
                      </m:rPr>
                      <m:t>D</m:t>
                    </m:r>
                  </m:sub>
                </m:sSub>
              </m:e>
            </m:mr>
          </m:m>
        </m:oMath>
      </m:oMathPara>
    </w:p>
    <w:p>
      <w:pPr>
        <w:spacing w:after="220" w:lineRule="auto"/>
      </w:pPr>
      <m:oMath>
        <m:r>
          <m:rPr>
            <m:sty m:val="p"/>
          </m:rPr>
          <m:t>22</m:t>
        </m:r>
        <m:r>
          <m:rPr>
            <m:sty m:val="p"/>
          </m:rPr>
          <m:t>▹</m:t>
        </m:r>
      </m:oMath>
      <w:r>
        <w:rPr>
          <w:rFonts w:eastAsia="Georgia" w:cs="Georgia" w:ascii="Georgia" w:hAnsi="Georgia"/>
        </w:rPr>
        <w:t xml:space="preserve"> En déduire qu'il existe un entier naturel </w:t>
      </w:r>
      <m:oMath>
        <m:r>
          <m:rPr>
            <m:sty m:val="i"/>
          </m:rPr>
          <m:t>p</m:t>
        </m:r>
      </m:oMath>
      <w:r>
        <w:rPr/>
        <w:t xml:space="preserve"> tel que, pour tout </w:t>
      </w:r>
      <m:oMath>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p"/>
              </m:rPr>
              <m:t>2</m:t>
            </m:r>
          </m:sup>
        </m:sSup>
      </m:oMath>
      <w:r>
        <w:rPr/>
        <w:t xml:space="preserve">, on ait</w:t>
      </w:r>
    </w:p>
    <w:p>
      <w:pPr>
        <w:spacing w:after="220" w:lineRule="auto"/>
      </w:pPr>
      <m:oMathPara>
        <m:oMath>
          <m:sSub>
            <m:sSubPr/>
            <m:e>
              <m:r>
                <m:rPr>
                  <m:sty m:val="i"/>
                </m:rPr>
                <m:t>v</m:t>
              </m:r>
            </m:e>
            <m:sub>
              <m:r>
                <m:rPr>
                  <m:sty m:val="i"/>
                </m:rPr>
                <m:t>i</m:t>
              </m:r>
              <m:r>
                <m:rPr>
                  <m:sty m:val="p"/>
                </m:rPr>
                <m:t>,</m:t>
              </m:r>
              <m:r>
                <m:rPr>
                  <m:sty m:val="i"/>
                </m:rPr>
                <m:t>j</m:t>
              </m:r>
            </m:sub>
          </m:sSub>
          <m:r>
            <m:rPr>
              <m:sty m:val="p"/>
            </m:rPr>
            <m:t>(</m:t>
          </m:r>
          <m:r>
            <m:rPr>
              <m:sty m:val="i"/>
            </m:rPr>
            <m:t>t</m:t>
          </m:r>
          <m:r>
            <m:rPr>
              <m:sty m:val="p"/>
            </m:rPr>
            <m:t>)</m:t>
          </m:r>
          <m:r>
            <m:rPr>
              <m:sty m:val="p"/>
            </m:rPr>
            <m:t>=</m:t>
          </m:r>
          <m:r>
            <m:rPr>
              <m:sty m:val="i"/>
            </m:rPr>
            <m:t>O</m:t>
          </m:r>
          <m:d>
            <m:dPr>
              <m:begChr m:val="("/>
              <m:endChr m:val=")"/>
              <m:ctrlPr>
                <w:rPr>
                  <w:rFonts w:ascii="Cambria Math" w:hAnsi="Cambria Math"/>
                </w:rPr>
              </m:ctrlPr>
            </m:dPr>
            <m:e>
              <m:sSup>
                <m:sSupPr/>
                <m:e>
                  <m:r>
                    <m:rPr>
                      <m:sty m:val="i"/>
                    </m:rPr>
                    <m:t>t</m:t>
                  </m:r>
                </m:e>
                <m:sup>
                  <m:r>
                    <m:rPr>
                      <m:sty m:val="i"/>
                    </m:rPr>
                    <m:t>p</m:t>
                  </m:r>
                </m:sup>
              </m:sSup>
              <m:sSup>
                <m:sSupPr/>
                <m:e>
                  <m:r>
                    <m:rPr>
                      <m:sty m:val="i"/>
                    </m:rPr>
                    <m:t>e</m:t>
                  </m:r>
                </m:e>
                <m:sup>
                  <m:r>
                    <m:rPr>
                      <m:sty m:val="i"/>
                    </m:rPr>
                    <m:t>α</m:t>
                  </m:r>
                  <m:r>
                    <m:rPr>
                      <m:sty m:val="i"/>
                    </m:rPr>
                    <m:t>t</m:t>
                  </m:r>
                </m:sup>
              </m:sSup>
            </m:e>
          </m:d>
          <m:r>
            <m:rPr>
              <m:nor/>
            </m:rPr>
            <m:t> lorsque </m:t>
          </m:r>
          <m:r>
            <m:rPr>
              <m:sty m:val="i"/>
            </m:rPr>
            <m:t>t</m:t>
          </m:r>
          <m:r>
            <m:rPr>
              <m:sty m:val="p"/>
            </m:rPr>
            <m:t>→</m:t>
          </m:r>
          <m:r>
            <m:rPr>
              <m:sty m:val="p"/>
            </m:rPr>
            <m:t>+</m:t>
          </m:r>
          <m:r>
            <m:rPr>
              <m:sty m:val="p"/>
            </m:rPr>
            <m:t>∞</m:t>
          </m:r>
        </m:oMath>
      </m:oMathPara>
    </w:p>
    <w:p>
      <w:pPr>
        <w:spacing w:after="220" w:lineRule="auto"/>
      </w:pPr>
      <m:oMath>
        <m:r>
          <m:rPr>
            <m:sty m:val="b"/>
          </m:rPr>
          <m:t>2</m:t>
        </m:r>
        <m:r>
          <m:rPr>
            <m:sty m:val="b"/>
          </m:rPr>
          <m:t>3</m:t>
        </m:r>
        <m:r>
          <m:rPr>
            <m:sty m:val="p"/>
          </m:rPr>
          <m:t>▹</m:t>
        </m:r>
      </m:oMath>
      <w:r>
        <w:rPr>
          <w:rFonts w:eastAsia="Georgia" w:cs="Georgia" w:ascii="Georgia" w:hAnsi="Georgia"/>
        </w:rPr>
        <w:t xml:space="preserve"> Étudier la réciproque de la question 19).</w:t>
      </w:r>
      <w:r>
        <w:rPr/>
        <w:br w:type="textWrapping"/>
      </w:r>
      <m:oMath>
        <m:r>
          <m:rPr>
            <m:sty m:val="b"/>
          </m:rPr>
          <m:t>2</m:t>
        </m:r>
        <m:r>
          <m:rPr>
            <m:sty m:val="b"/>
          </m:rPr>
          <m:t>4</m:t>
        </m:r>
        <m:r>
          <m:rPr>
            <m:sty m:val="p"/>
          </m:rPr>
          <m:t>▹</m:t>
        </m:r>
      </m:oMath>
      <w:r>
        <w:rPr/>
        <w:t xml:space="preserve"> On suppose, dans cette question seulement, que les valeurs propres de la matrice </w:t>
      </w:r>
      <m:oMath>
        <m:r>
          <m:rPr>
            <m:sty m:val="i"/>
          </m:rPr>
          <m:t>A</m:t>
        </m:r>
      </m:oMath>
      <w:r>
        <w:rPr>
          <w:rFonts w:eastAsia="Georgia" w:cs="Georgia" w:ascii="Georgia" w:hAnsi="Georgia"/>
        </w:rPr>
        <w:t xml:space="preserve"> ont toutes des parties réelles positives ou nulles. Montrer que, si </w:t>
      </w:r>
      <m:oMath>
        <m:r>
          <m:rPr>
            <m:sty m:val="i"/>
          </m:rPr>
          <m:t>X</m:t>
        </m:r>
        <m:r>
          <m:rPr>
            <m:sty m:val="p"/>
          </m:rPr>
          <m:t>∈</m:t>
        </m:r>
        <m:sSup>
          <m:sSupPr/>
          <m:e>
            <m:r>
              <m:rPr>
                <m:sty m:val="b"/>
              </m:rPr>
              <m:t>C</m:t>
            </m:r>
          </m:e>
          <m:sup>
            <m:r>
              <m:rPr>
                <m:sty m:val="i"/>
              </m:rPr>
              <m:t>n</m:t>
            </m:r>
          </m:sup>
        </m:sSup>
      </m:oMath>
      <w:r>
        <w:rPr/>
        <w:t xml:space="preserve">, on a</w:t>
      </w:r>
    </w:p>
    <w:p>
      <w:pPr>
        <w:spacing w:after="220" w:lineRule="auto"/>
      </w:pPr>
      <m:oMathPara>
        <m:oMath>
          <m:limLow>
            <m:limLowPr/>
            <m:e>
              <m:r>
                <m:rPr>
                  <m:sty m:val="p"/>
                </m:rPr>
                <m:t>lim</m:t>
              </m:r>
            </m:e>
            <m:lim>
              <m:r>
                <m:rPr>
                  <m:sty m:val="i"/>
                </m:rPr>
                <m:t>t</m:t>
              </m:r>
              <m:r>
                <m:rPr>
                  <m:sty m:val="p"/>
                </m:rPr>
                <m:t>→</m:t>
              </m:r>
              <m:r>
                <m:rPr>
                  <m:sty m:val="p"/>
                </m:rPr>
                <m:t>+</m:t>
              </m:r>
              <m:r>
                <m:rPr>
                  <m:sty m:val="p"/>
                </m:rPr>
                <m:t>∞</m:t>
              </m:r>
            </m:lim>
          </m:limLow>
          <m:r>
            <m:rPr>
              <m:sty m:val="p"/>
            </m:rPr>
            <m:t xml:space="preserve"> </m:t>
          </m:r>
          <m:sSup>
            <m:sSupPr/>
            <m:e>
              <m:r>
                <m:rPr>
                  <m:sty m:val="i"/>
                </m:rPr>
                <m:t>e</m:t>
              </m:r>
            </m:e>
            <m:sup>
              <m:r>
                <m:rPr>
                  <m:sty m:val="i"/>
                </m:rPr>
                <m:t>t</m:t>
              </m:r>
              <m:r>
                <m:rPr>
                  <m:sty m:val="i"/>
                </m:rPr>
                <m:t>A</m:t>
              </m:r>
            </m:sup>
          </m:sSup>
          <m:r>
            <m:rPr>
              <m:sty m:val="i"/>
            </m:rPr>
            <m:t>X</m:t>
          </m:r>
          <m:r>
            <m:rPr>
              <m:sty m:val="p"/>
            </m:rPr>
            <m:t>=</m:t>
          </m:r>
          <m:r>
            <m:rPr>
              <m:sty m:val="p"/>
            </m:rPr>
            <m:t>0</m:t>
          </m:r>
          <m:r>
            <m:rPr>
              <m:sty m:val="p"/>
            </m:rPr>
            <m:t>⟺</m:t>
          </m:r>
          <m:r>
            <m:rPr>
              <m:sty m:val="i"/>
            </m:rPr>
            <m:t>X</m:t>
          </m:r>
          <m:r>
            <m:rPr>
              <m:sty m:val="p"/>
            </m:rPr>
            <m:t>=</m:t>
          </m:r>
          <m:r>
            <m:rPr>
              <m:sty m:val="p"/>
            </m:rPr>
            <m:t>0</m:t>
          </m:r>
        </m:oMath>
      </m:oMathPara>
    </w:p>
    <w:p>
      <w:pPr>
        <w:spacing w:after="220" w:lineRule="auto"/>
      </w:pPr>
      <w:r>
        <w:rPr>
          <w:rFonts w:eastAsia="Georgia" w:cs="Georgia" w:ascii="Georgia" w:hAnsi="Georgia"/>
        </w:rPr>
        <w:t xml:space="preserve">Dans les questions qui suivent, on introduit les polynômes suivants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b>
                  <m:sSubPr/>
                  <m:e>
                    <m:r>
                      <m:rPr>
                        <m:sty m:val="i"/>
                      </m:rPr>
                      <m:t>P</m:t>
                    </m:r>
                  </m:e>
                  <m:sub>
                    <m:r>
                      <m:rPr>
                        <m:sty m:val="i"/>
                      </m:rPr>
                      <m:t>s</m:t>
                    </m:r>
                  </m:sub>
                </m:sSub>
                <m:r>
                  <m:rPr>
                    <m:sty m:val="p"/>
                  </m:rPr>
                  <m:t>(</m:t>
                </m:r>
                <m:r>
                  <m:rPr>
                    <m:sty m:val="i"/>
                  </m:rPr>
                  <m:t>X</m:t>
                </m:r>
                <m:r>
                  <m:rPr>
                    <m:sty m:val="p"/>
                  </m:rPr>
                  <m:t>)</m:t>
                </m:r>
                <m:r>
                  <m:rPr>
                    <m:sty m:val="p"/>
                  </m:rPr>
                  <m:t>=</m:t>
                </m:r>
                <m:nary>
                  <m:naryPr>
                    <m:chr m:val="∏"/>
                    <m:limLoc m:val="undOvr"/>
                    <m:grow m:val="1"/>
                    <m:supHide m:val="1"/>
                  </m:naryPr>
                  <m:sub>
                    <m:m>
                      <m:mPr>
                        <m:plcHide m:val="1"/>
                        <m:cGpRule m:val="4"/>
                        <m:mcs>
                          <m:mc>
                            <m:mcPr>
                              <m:count m:val="1"/>
                              <m:mcJc m:val="center"/>
                            </m:mcPr>
                          </m:mc>
                        </m:mcs>
                        <m:ctrlPr>
                          <w:rPr>
                            <w:rFonts w:ascii="Cambria Math" w:hAnsi="Cambria Math"/>
                            <w:i/>
                          </w:rPr>
                        </m:ctrlPr>
                      </m:mPr>
                      <m:mr>
                        <m:e>
                          <m:r>
                            <m:rPr>
                              <m:sty m:val="i"/>
                            </m:rPr>
                            <m:t>λ</m:t>
                          </m:r>
                          <m:r>
                            <m:rPr>
                              <m:sty m:val="p"/>
                            </m:rPr>
                            <m:t>∈</m:t>
                          </m:r>
                          <m:r>
                            <m:rPr>
                              <m:sty m:val="p"/>
                            </m:rPr>
                            <m:t>Sp</m:t>
                          </m:r>
                          <m:r>
                            <m:rPr>
                              <m:sty m:val="p"/>
                            </m:rPr>
                            <m:t>(</m:t>
                          </m:r>
                          <m:r>
                            <m:rPr>
                              <m:sty m:val="i"/>
                            </m:rPr>
                            <m:t>A</m:t>
                          </m:r>
                          <m:r>
                            <m:rPr>
                              <m:sty m:val="p"/>
                            </m:rPr>
                            <m:t>)</m:t>
                          </m:r>
                        </m:e>
                      </m:mr>
                      <m:mr>
                        <m:e>
                          <m:r>
                            <m:rPr>
                              <m:sty m:val="p"/>
                            </m:rPr>
                            <m:t>Re</m:t>
                          </m:r>
                          <m:r>
                            <m:rPr>
                              <m:sty m:val="p"/>
                            </m:rPr>
                            <m:t>(</m:t>
                          </m:r>
                          <m:r>
                            <m:rPr>
                              <m:sty m:val="i"/>
                            </m:rPr>
                            <m:t>λ</m:t>
                          </m:r>
                          <m:r>
                            <m:rPr>
                              <m:sty m:val="p"/>
                            </m:rPr>
                            <m:t>)</m:t>
                          </m:r>
                          <m:r>
                            <m:rPr>
                              <m:sty m:val="p"/>
                            </m:rPr>
                            <m:t>&lt;</m:t>
                          </m:r>
                          <m:r>
                            <m:rPr>
                              <m:sty m:val="p"/>
                            </m:rPr>
                            <m:t>0</m:t>
                          </m:r>
                        </m:e>
                      </m:mr>
                    </m:m>
                  </m:sub>
                  <m:sup/>
                  <m:e>
                    <m:r>
                      <m:rPr>
                        <m:sty m:val="p"/>
                      </m:rPr>
                      <m:t xml:space="preserve"> </m:t>
                    </m:r>
                  </m:e>
                </m:nary>
                <m:r>
                  <m:rPr>
                    <m:sty m:val="p"/>
                  </m:rPr>
                  <m:t xml:space="preserve"> </m:t>
                </m:r>
                <m:r>
                  <m:rPr>
                    <m:sty m:val="p"/>
                  </m:rPr>
                  <m:t>(</m:t>
                </m:r>
                <m:r>
                  <m:rPr>
                    <m:sty m:val="i"/>
                  </m:rPr>
                  <m:t>X</m:t>
                </m:r>
                <m:r>
                  <m:rPr>
                    <m:sty m:val="p"/>
                  </m:rPr>
                  <m:t>−</m:t>
                </m:r>
                <m:r>
                  <m:rPr>
                    <m:sty m:val="i"/>
                  </m:rPr>
                  <m:t>λ</m:t>
                </m:r>
                <m:sSup>
                  <m:sSupPr/>
                  <m:e>
                    <m:r>
                      <m:rPr>
                        <m:sty m:val="p"/>
                      </m:rPr>
                      <m:t>)</m:t>
                    </m:r>
                  </m:e>
                  <m:sup>
                    <m:sSub>
                      <m:sSubPr/>
                      <m:e>
                        <m:r>
                          <m:rPr>
                            <m:sty m:val="i"/>
                          </m:rPr>
                          <m:t>m</m:t>
                        </m:r>
                      </m:e>
                      <m:sub>
                        <m:r>
                          <m:rPr>
                            <m:sty m:val="i"/>
                          </m:rPr>
                          <m:t>λ</m:t>
                        </m:r>
                      </m:sub>
                    </m:sSub>
                  </m:sup>
                </m:sSup>
              </m:e>
            </m:mr>
            <m:mr>
              <m:e/>
              <m:e>
                <m:sSub>
                  <m:sSubPr/>
                  <m:e>
                    <m:r>
                      <m:rPr>
                        <m:sty m:val="i"/>
                      </m:rPr>
                      <m:t>P</m:t>
                    </m:r>
                  </m:e>
                  <m:sub>
                    <m:r>
                      <m:rPr>
                        <m:sty m:val="i"/>
                      </m:rPr>
                      <m:t>i</m:t>
                    </m:r>
                  </m:sub>
                </m:sSub>
                <m:r>
                  <m:rPr>
                    <m:sty m:val="p"/>
                  </m:rPr>
                  <m:t>(</m:t>
                </m:r>
                <m:r>
                  <m:rPr>
                    <m:sty m:val="i"/>
                  </m:rPr>
                  <m:t>X</m:t>
                </m:r>
                <m:r>
                  <m:rPr>
                    <m:sty m:val="p"/>
                  </m:rPr>
                  <m:t>)</m:t>
                </m:r>
                <m:r>
                  <m:rPr>
                    <m:sty m:val="p"/>
                  </m:rPr>
                  <m:t>=</m:t>
                </m:r>
                <m:nary>
                  <m:naryPr>
                    <m:chr m:val="∏"/>
                    <m:limLoc m:val="undOvr"/>
                    <m:grow m:val="1"/>
                    <m:supHide m:val="1"/>
                  </m:naryPr>
                  <m:sub>
                    <m:m>
                      <m:mPr>
                        <m:plcHide m:val="1"/>
                        <m:cGpRule m:val="4"/>
                        <m:mcs>
                          <m:mc>
                            <m:mcPr>
                              <m:count m:val="1"/>
                              <m:mcJc m:val="center"/>
                            </m:mcPr>
                          </m:mc>
                        </m:mcs>
                        <m:ctrlPr>
                          <w:rPr>
                            <w:rFonts w:ascii="Cambria Math" w:hAnsi="Cambria Math"/>
                            <w:i/>
                          </w:rPr>
                        </m:ctrlPr>
                      </m:mPr>
                      <m:mr>
                        <m:e>
                          <m:r>
                            <m:rPr>
                              <m:sty m:val="i"/>
                            </m:rPr>
                            <m:t>λ</m:t>
                          </m:r>
                          <m:r>
                            <m:rPr>
                              <m:sty m:val="p"/>
                            </m:rPr>
                            <m:t>∈</m:t>
                          </m:r>
                          <m:r>
                            <m:rPr>
                              <m:sty m:val="p"/>
                            </m:rPr>
                            <m:t>Sp</m:t>
                          </m:r>
                          <m:r>
                            <m:rPr>
                              <m:sty m:val="p"/>
                            </m:rPr>
                            <m:t>(</m:t>
                          </m:r>
                          <m:r>
                            <m:rPr>
                              <m:sty m:val="i"/>
                            </m:rPr>
                            <m:t>A</m:t>
                          </m:r>
                          <m:r>
                            <m:rPr>
                              <m:sty m:val="p"/>
                            </m:rPr>
                            <m:t>)</m:t>
                          </m:r>
                        </m:e>
                      </m:mr>
                      <m:mr>
                        <m:e>
                          <m:r>
                            <m:rPr>
                              <m:sty m:val="p"/>
                            </m:rPr>
                            <m:t>Re</m:t>
                          </m:r>
                          <m:r>
                            <m:rPr>
                              <m:sty m:val="p"/>
                            </m:rPr>
                            <m:t>(</m:t>
                          </m:r>
                          <m:r>
                            <m:rPr>
                              <m:sty m:val="i"/>
                            </m:rPr>
                            <m:t>λ</m:t>
                          </m:r>
                          <m:r>
                            <m:rPr>
                              <m:sty m:val="p"/>
                            </m:rPr>
                            <m:t>)</m:t>
                          </m:r>
                          <m:r>
                            <m:rPr>
                              <m:sty m:val="p"/>
                            </m:rPr>
                            <m:t>&gt;</m:t>
                          </m:r>
                          <m:r>
                            <m:rPr>
                              <m:sty m:val="p"/>
                            </m:rPr>
                            <m:t>0</m:t>
                          </m:r>
                        </m:e>
                      </m:mr>
                    </m:m>
                  </m:sub>
                  <m:sup/>
                  <m:e>
                    <m:r>
                      <m:rPr>
                        <m:sty m:val="p"/>
                      </m:rPr>
                      <m:t xml:space="preserve"> </m:t>
                    </m:r>
                  </m:e>
                </m:nary>
                <m:r>
                  <m:rPr>
                    <m:sty m:val="p"/>
                  </m:rPr>
                  <m:t xml:space="preserve"> </m:t>
                </m:r>
                <m:r>
                  <m:rPr>
                    <m:sty m:val="p"/>
                  </m:rPr>
                  <m:t>(</m:t>
                </m:r>
                <m:r>
                  <m:rPr>
                    <m:sty m:val="i"/>
                  </m:rPr>
                  <m:t>X</m:t>
                </m:r>
                <m:r>
                  <m:rPr>
                    <m:sty m:val="p"/>
                  </m:rPr>
                  <m:t>−</m:t>
                </m:r>
                <m:r>
                  <m:rPr>
                    <m:sty m:val="i"/>
                  </m:rPr>
                  <m:t>λ</m:t>
                </m:r>
                <m:sSup>
                  <m:sSupPr/>
                  <m:e>
                    <m:r>
                      <m:rPr>
                        <m:sty m:val="p"/>
                      </m:rPr>
                      <m:t>)</m:t>
                    </m:r>
                  </m:e>
                  <m:sup>
                    <m:sSub>
                      <m:sSubPr/>
                      <m:e>
                        <m:r>
                          <m:rPr>
                            <m:sty m:val="i"/>
                          </m:rPr>
                          <m:t>m</m:t>
                        </m:r>
                      </m:e>
                      <m:sub>
                        <m:r>
                          <m:rPr>
                            <m:sty m:val="i"/>
                          </m:rPr>
                          <m:t>λ</m:t>
                        </m:r>
                      </m:sub>
                    </m:sSub>
                  </m:sup>
                </m:sSup>
              </m:e>
            </m:mr>
            <m:mr>
              <m:e/>
              <m:e>
                <m:sSub>
                  <m:sSubPr/>
                  <m:e>
                    <m:r>
                      <m:rPr>
                        <m:sty m:val="i"/>
                      </m:rPr>
                      <m:t>P</m:t>
                    </m:r>
                  </m:e>
                  <m:sub>
                    <m:r>
                      <m:rPr>
                        <m:sty m:val="i"/>
                      </m:rPr>
                      <m:t>n</m:t>
                    </m:r>
                  </m:sub>
                </m:sSub>
                <m:r>
                  <m:rPr>
                    <m:sty m:val="p"/>
                  </m:rPr>
                  <m:t>(</m:t>
                </m:r>
                <m:r>
                  <m:rPr>
                    <m:sty m:val="i"/>
                  </m:rPr>
                  <m:t>X</m:t>
                </m:r>
                <m:r>
                  <m:rPr>
                    <m:sty m:val="p"/>
                  </m:rPr>
                  <m:t>)</m:t>
                </m:r>
                <m:r>
                  <m:rPr>
                    <m:sty m:val="p"/>
                  </m:rPr>
                  <m:t>=</m:t>
                </m:r>
                <m:nary>
                  <m:naryPr>
                    <m:chr m:val="∏"/>
                    <m:limLoc m:val="undOvr"/>
                    <m:grow m:val="1"/>
                    <m:supHide m:val="1"/>
                  </m:naryPr>
                  <m:sub>
                    <m:m>
                      <m:mPr>
                        <m:plcHide m:val="1"/>
                        <m:cGpRule m:val="4"/>
                        <m:mcs>
                          <m:mc>
                            <m:mcPr>
                              <m:count m:val="1"/>
                              <m:mcJc m:val="center"/>
                            </m:mcPr>
                          </m:mc>
                        </m:mcs>
                        <m:ctrlPr>
                          <w:rPr>
                            <w:rFonts w:ascii="Cambria Math" w:hAnsi="Cambria Math"/>
                            <w:i/>
                          </w:rPr>
                        </m:ctrlPr>
                      </m:mPr>
                      <m:mr>
                        <m:e>
                          <m:r>
                            <m:rPr>
                              <m:sty m:val="i"/>
                            </m:rPr>
                            <m:t>λ</m:t>
                          </m:r>
                          <m:r>
                            <m:rPr>
                              <m:sty m:val="p"/>
                            </m:rPr>
                            <m:t>∈</m:t>
                          </m:r>
                          <m:r>
                            <m:rPr>
                              <m:sty m:val="p"/>
                            </m:rPr>
                            <m:t>Sp</m:t>
                          </m:r>
                          <m:r>
                            <m:rPr>
                              <m:sty m:val="p"/>
                            </m:rPr>
                            <m:t>(</m:t>
                          </m:r>
                          <m:r>
                            <m:rPr>
                              <m:sty m:val="i"/>
                            </m:rPr>
                            <m:t>A</m:t>
                          </m:r>
                          <m:r>
                            <m:rPr>
                              <m:sty m:val="p"/>
                            </m:rPr>
                            <m:t>)</m:t>
                          </m:r>
                        </m:e>
                      </m:mr>
                      <m:mr>
                        <m:e>
                          <m:r>
                            <m:rPr>
                              <m:sty m:val="p"/>
                            </m:rPr>
                            <m:t>Re</m:t>
                          </m:r>
                          <m:r>
                            <m:rPr>
                              <m:sty m:val="p"/>
                            </m:rPr>
                            <m:t>(</m:t>
                          </m:r>
                          <m:r>
                            <m:rPr>
                              <m:sty m:val="i"/>
                            </m:rPr>
                            <m:t>λ</m:t>
                          </m:r>
                          <m:r>
                            <m:rPr>
                              <m:sty m:val="p"/>
                            </m:rPr>
                            <m:t>)</m:t>
                          </m:r>
                          <m:r>
                            <m:rPr>
                              <m:sty m:val="p"/>
                            </m:rPr>
                            <m:t>=</m:t>
                          </m:r>
                          <m:r>
                            <m:rPr>
                              <m:sty m:val="p"/>
                            </m:rPr>
                            <m:t>0</m:t>
                          </m:r>
                        </m:e>
                      </m:mr>
                    </m:m>
                  </m:sub>
                  <m:sup/>
                  <m:e>
                    <m:r>
                      <m:rPr>
                        <m:sty m:val="p"/>
                      </m:rPr>
                      <m:t xml:space="preserve"> </m:t>
                    </m:r>
                  </m:e>
                </m:nary>
                <m:r>
                  <m:rPr>
                    <m:sty m:val="p"/>
                  </m:rPr>
                  <m:t xml:space="preserve"> </m:t>
                </m:r>
                <m:r>
                  <m:rPr>
                    <m:sty m:val="p"/>
                  </m:rPr>
                  <m:t>(</m:t>
                </m:r>
                <m:r>
                  <m:rPr>
                    <m:sty m:val="i"/>
                  </m:rPr>
                  <m:t>X</m:t>
                </m:r>
                <m:r>
                  <m:rPr>
                    <m:sty m:val="p"/>
                  </m:rPr>
                  <m:t>−</m:t>
                </m:r>
                <m:r>
                  <m:rPr>
                    <m:sty m:val="i"/>
                  </m:rPr>
                  <m:t>λ</m:t>
                </m:r>
                <m:sSup>
                  <m:sSupPr/>
                  <m:e>
                    <m:r>
                      <m:rPr>
                        <m:sty m:val="p"/>
                      </m:rPr>
                      <m:t>)</m:t>
                    </m:r>
                  </m:e>
                  <m:sup>
                    <m:sSub>
                      <m:sSubPr/>
                      <m:e>
                        <m:r>
                          <m:rPr>
                            <m:sty m:val="i"/>
                          </m:rPr>
                          <m:t>m</m:t>
                        </m:r>
                      </m:e>
                      <m:sub>
                        <m:r>
                          <m:rPr>
                            <m:sty m:val="i"/>
                          </m:rPr>
                          <m:t>λ</m:t>
                        </m:r>
                      </m:sub>
                    </m:sSub>
                  </m:sup>
                </m:sSup>
              </m:e>
            </m:mr>
          </m:m>
        </m:oMath>
      </m:oMathPara>
    </w:p>
    <w:p>
      <w:pPr>
        <w:spacing w:after="220" w:lineRule="auto"/>
      </w:pPr>
      <w:r>
        <w:rPr/>
        <w:t xml:space="preserve">et les sous-espaces </w:t>
      </w:r>
      <m:oMath>
        <m:sSub>
          <m:sSubPr/>
          <m:e>
            <m:r>
              <m:rPr>
                <m:sty m:val="i"/>
              </m:rPr>
              <m:t>E</m:t>
            </m:r>
          </m:e>
          <m:sub>
            <m:r>
              <m:rPr>
                <m:sty m:val="i"/>
              </m:rPr>
              <m:t>s</m:t>
            </m:r>
          </m:sub>
        </m:sSub>
        <m:r>
          <m:rPr>
            <m:sty m:val="p"/>
          </m:rPr>
          <m:t>=</m:t>
        </m:r>
        <m:r>
          <m:rPr>
            <m:sty m:val="p"/>
          </m:rPr>
          <m:t>Ker</m:t>
        </m:r>
        <m:d>
          <m:dPr>
            <m:begChr m:val="("/>
            <m:endChr m:val=")"/>
            <m:ctrlPr>
              <w:rPr>
                <w:rFonts w:ascii="Cambria Math" w:hAnsi="Cambria Math"/>
              </w:rPr>
            </m:ctrlPr>
          </m:dPr>
          <m:e>
            <m:sSub>
              <m:sSubPr/>
              <m:e>
                <m:r>
                  <m:rPr>
                    <m:sty m:val="i"/>
                  </m:rPr>
                  <m:t>P</m:t>
                </m:r>
              </m:e>
              <m:sub>
                <m:r>
                  <m:rPr>
                    <m:sty m:val="i"/>
                  </m:rPr>
                  <m:t>s</m:t>
                </m:r>
              </m:sub>
            </m:sSub>
            <m:r>
              <m:rPr>
                <m:sty m:val="p"/>
              </m:rPr>
              <m:t>(</m:t>
            </m:r>
            <m:r>
              <m:rPr>
                <m:sty m:val="i"/>
              </m:rPr>
              <m:t>A</m:t>
            </m:r>
            <m:r>
              <m:rPr>
                <m:sty m:val="p"/>
              </m:rPr>
              <m:t>)</m:t>
            </m:r>
          </m:e>
        </m:d>
        <m:r>
          <m:rPr>
            <m:sty m:val="p"/>
          </m:rPr>
          <m:t>,</m:t>
        </m:r>
        <m:sSub>
          <m:sSubPr/>
          <m:e>
            <m:r>
              <m:rPr>
                <m:sty m:val="i"/>
              </m:rPr>
              <m:t>E</m:t>
            </m:r>
          </m:e>
          <m:sub>
            <m:r>
              <m:rPr>
                <m:sty m:val="i"/>
              </m:rPr>
              <m:t>i</m:t>
            </m:r>
          </m:sub>
        </m:sSub>
        <m:r>
          <m:rPr>
            <m:sty m:val="p"/>
          </m:rPr>
          <m:t>=</m:t>
        </m:r>
        <m:r>
          <m:rPr>
            <m:sty m:val="p"/>
          </m:rPr>
          <m:t>Ker</m:t>
        </m:r>
        <m:d>
          <m:dPr>
            <m:begChr m:val="("/>
            <m:endChr m:val=")"/>
            <m:ctrlPr>
              <w:rPr>
                <w:rFonts w:ascii="Cambria Math" w:hAnsi="Cambria Math"/>
              </w:rPr>
            </m:ctrlPr>
          </m:dPr>
          <m:e>
            <m:sSub>
              <m:sSubPr/>
              <m:e>
                <m:r>
                  <m:rPr>
                    <m:sty m:val="i"/>
                  </m:rPr>
                  <m:t>P</m:t>
                </m:r>
              </m:e>
              <m:sub>
                <m:r>
                  <m:rPr>
                    <m:sty m:val="i"/>
                  </m:rPr>
                  <m:t>i</m:t>
                </m:r>
              </m:sub>
            </m:sSub>
            <m:r>
              <m:rPr>
                <m:sty m:val="p"/>
              </m:rPr>
              <m:t>(</m:t>
            </m:r>
            <m:r>
              <m:rPr>
                <m:sty m:val="i"/>
              </m:rPr>
              <m:t>A</m:t>
            </m:r>
            <m:r>
              <m:rPr>
                <m:sty m:val="p"/>
              </m:rPr>
              <m:t>)</m:t>
            </m:r>
          </m:e>
        </m:d>
      </m:oMath>
      <w:r>
        <w:rPr/>
        <w:t xml:space="preserve"> et </w:t>
      </w:r>
      <m:oMath>
        <m:sSub>
          <m:sSubPr/>
          <m:e>
            <m:r>
              <m:rPr>
                <m:sty m:val="i"/>
              </m:rPr>
              <m:t>E</m:t>
            </m:r>
          </m:e>
          <m:sub>
            <m:r>
              <m:rPr>
                <m:sty m:val="i"/>
              </m:rPr>
              <m:t>n</m:t>
            </m:r>
          </m:sub>
        </m:sSub>
        <m:r>
          <m:rPr>
            <m:sty m:val="p"/>
          </m:rPr>
          <m:t>=</m:t>
        </m:r>
        <m:r>
          <m:rPr>
            <m:sty m:val="p"/>
          </m:rPr>
          <m:t>Ker</m:t>
        </m:r>
        <m:d>
          <m:dPr>
            <m:begChr m:val="("/>
            <m:endChr m:val=")"/>
            <m:ctrlPr>
              <w:rPr>
                <w:rFonts w:ascii="Cambria Math" w:hAnsi="Cambria Math"/>
              </w:rPr>
            </m:ctrlPr>
          </m:dPr>
          <m:e>
            <m:sSub>
              <m:sSubPr/>
              <m:e>
                <m:r>
                  <m:rPr>
                    <m:sty m:val="i"/>
                  </m:rPr>
                  <m:t>P</m:t>
                </m:r>
              </m:e>
              <m:sub>
                <m:r>
                  <m:rPr>
                    <m:sty m:val="i"/>
                  </m:rPr>
                  <m:t>n</m:t>
                </m:r>
              </m:sub>
            </m:sSub>
            <m:r>
              <m:rPr>
                <m:sty m:val="p"/>
              </m:rPr>
              <m:t>(</m:t>
            </m:r>
            <m:r>
              <m:rPr>
                <m:sty m:val="i"/>
              </m:rPr>
              <m:t>A</m:t>
            </m:r>
            <m:r>
              <m:rPr>
                <m:sty m:val="p"/>
              </m:rPr>
              <m:t>)</m:t>
            </m:r>
          </m:e>
        </m:d>
      </m:oMath>
      <w:r>
        <w:rPr/>
        <w:t xml:space="preserve"> de </w:t>
      </w:r>
      <m:oMath>
        <m:r>
          <m:rPr>
            <m:sty m:val="i"/>
          </m:rPr>
          <m:t>E</m:t>
        </m:r>
        <m:r>
          <m:rPr>
            <m:sty m:val="p"/>
          </m:rPr>
          <m:t>=</m:t>
        </m:r>
        <m:sSup>
          <m:sSupPr/>
          <m:e>
            <m:r>
              <m:rPr>
                <m:sty m:val="b"/>
              </m:rPr>
              <m:t>C</m:t>
            </m:r>
          </m:e>
          <m:sup>
            <m:r>
              <m:rPr>
                <m:sty m:val="i"/>
              </m:rPr>
              <m:t>n</m:t>
            </m:r>
          </m:sup>
        </m:sSup>
      </m:oMath>
      <w:r>
        <w:rPr/>
        <w:t xml:space="preserve">. Les indices </w:t>
      </w:r>
      <m:oMath>
        <m:r>
          <m:rPr>
            <m:sty m:val="i"/>
          </m:rPr>
          <m:t>s</m:t>
        </m:r>
        <m:r>
          <m:rPr>
            <m:sty m:val="p"/>
          </m:rPr>
          <m:t>,</m:t>
        </m:r>
        <m:r>
          <m:rPr>
            <m:sty m:val="i"/>
          </m:rPr>
          <m:t>i</m:t>
        </m:r>
        <m:r>
          <m:rPr>
            <m:sty m:val="p"/>
          </m:rPr>
          <m:t>,</m:t>
        </m:r>
        <m:r>
          <m:rPr>
            <m:sty m:val="i"/>
          </m:rPr>
          <m:t>n</m:t>
        </m:r>
      </m:oMath>
      <w:r>
        <w:rPr/>
        <w:t xml:space="preserve"> signifient respectivement stable, instable et neutre.</w:t>
      </w:r>
      <w:r>
        <w:rPr/>
        <w:br w:type="textWrapping"/>
      </w:r>
      <m:oMath>
        <m:r>
          <m:rPr>
            <m:sty m:val="p"/>
          </m:rPr>
          <m:t>25</m:t>
        </m:r>
        <m:r>
          <m:rPr>
            <m:sty m:val="p"/>
          </m:rPr>
          <m:t>▹</m:t>
        </m:r>
      </m:oMath>
      <w:r>
        <w:rPr>
          <w:rFonts w:eastAsia="Georgia" w:cs="Georgia" w:ascii="Georgia" w:hAnsi="Georgia"/>
        </w:rPr>
        <w:t xml:space="preserve"> Après avoir justifié que </w:t>
      </w:r>
      <m:oMath>
        <m:r>
          <m:rPr>
            <m:sty m:val="i"/>
          </m:rPr>
          <m:t>E</m:t>
        </m:r>
        <m:r>
          <m:rPr>
            <m:sty m:val="p"/>
          </m:rPr>
          <m:t>=</m:t>
        </m:r>
        <m:sSub>
          <m:sSubPr/>
          <m:e>
            <m:r>
              <m:rPr>
                <m:sty m:val="i"/>
              </m:rPr>
              <m:t>E</m:t>
            </m:r>
          </m:e>
          <m:sub>
            <m:r>
              <m:rPr>
                <m:sty m:val="i"/>
              </m:rPr>
              <m:t>s</m:t>
            </m:r>
          </m:sub>
        </m:sSub>
        <m:r>
          <m:rPr>
            <m:sty m:val="p"/>
          </m:rPr>
          <m:t>⊕</m:t>
        </m:r>
        <m:sSub>
          <m:sSubPr/>
          <m:e>
            <m:r>
              <m:rPr>
                <m:sty m:val="i"/>
              </m:rPr>
              <m:t>E</m:t>
            </m:r>
          </m:e>
          <m:sub>
            <m:r>
              <m:rPr>
                <m:sty m:val="i"/>
              </m:rPr>
              <m:t>i</m:t>
            </m:r>
          </m:sub>
        </m:sSub>
        <m:r>
          <m:rPr>
            <m:sty m:val="p"/>
          </m:rPr>
          <m:t>⊕</m:t>
        </m:r>
        <m:sSub>
          <m:sSubPr/>
          <m:e>
            <m:r>
              <m:rPr>
                <m:sty m:val="i"/>
              </m:rPr>
              <m:t>E</m:t>
            </m:r>
          </m:e>
          <m:sub>
            <m:r>
              <m:rPr>
                <m:sty m:val="i"/>
              </m:rPr>
              <m:t>n</m:t>
            </m:r>
          </m:sub>
        </m:sSub>
      </m:oMath>
      <w:r>
        <w:rPr/>
        <w:t xml:space="preserve">, montrer que</w:t>
      </w:r>
    </w:p>
    <w:p>
      <w:pPr>
        <w:spacing w:after="220" w:lineRule="auto"/>
      </w:pPr>
      <m:oMathPara>
        <m:oMath>
          <m:sSub>
            <m:sSubPr/>
            <m:e>
              <m:r>
                <m:rPr>
                  <m:sty m:val="i"/>
                </m:rPr>
                <m:t>E</m:t>
              </m:r>
            </m:e>
            <m:sub>
              <m:r>
                <m:rPr>
                  <m:sty m:val="i"/>
                </m:rPr>
                <m:t>s</m:t>
              </m:r>
            </m:sub>
          </m:sSub>
          <m:r>
            <m:rPr>
              <m:sty m:val="p"/>
            </m:rPr>
            <m:t>=</m:t>
          </m:r>
          <m:d>
            <m:dPr>
              <m:begChr m:val="{"/>
              <m:endChr m:val="}"/>
              <m:ctrlPr>
                <w:rPr>
                  <w:rFonts w:ascii="Cambria Math" w:hAnsi="Cambria Math"/>
                </w:rPr>
              </m:ctrlPr>
            </m:dPr>
            <m:e>
              <m:r>
                <m:rPr>
                  <m:sty m:val="i"/>
                </m:rPr>
                <m:t>X</m:t>
              </m:r>
              <m:r>
                <m:rPr>
                  <m:sty m:val="p"/>
                </m:rPr>
                <m:t>∈</m:t>
              </m:r>
              <m:r>
                <m:rPr>
                  <m:sty m:val="i"/>
                </m:rPr>
                <m:t>E</m:t>
              </m:r>
              <m:r>
                <m:rPr>
                  <m:sty m:val="p"/>
                </m:rPr>
                <m:t>∣</m:t>
              </m:r>
              <m:limLow>
                <m:limLowPr/>
                <m:e>
                  <m:r>
                    <m:rPr>
                      <m:sty m:val="p"/>
                    </m:rPr>
                    <m:t>lim</m:t>
                  </m:r>
                </m:e>
                <m:lim>
                  <m:r>
                    <m:rPr>
                      <m:sty m:val="i"/>
                    </m:rPr>
                    <m:t>t</m:t>
                  </m:r>
                  <m:r>
                    <m:rPr>
                      <m:sty m:val="p"/>
                    </m:rPr>
                    <m:t>→</m:t>
                  </m:r>
                  <m:r>
                    <m:rPr>
                      <m:sty m:val="p"/>
                    </m:rPr>
                    <m:t>+</m:t>
                  </m:r>
                  <m:r>
                    <m:rPr>
                      <m:sty m:val="p"/>
                    </m:rPr>
                    <m:t>∞</m:t>
                  </m:r>
                </m:lim>
              </m:limLow>
              <m:r>
                <m:rPr>
                  <m:sty m:val="p"/>
                </m:rPr>
                <m:t xml:space="preserve"> </m:t>
              </m:r>
              <m:sSup>
                <m:sSupPr/>
                <m:e>
                  <m:r>
                    <m:rPr>
                      <m:sty m:val="i"/>
                    </m:rPr>
                    <m:t>e</m:t>
                  </m:r>
                </m:e>
                <m:sup>
                  <m:r>
                    <m:rPr>
                      <m:sty m:val="i"/>
                    </m:rPr>
                    <m:t>t</m:t>
                  </m:r>
                  <m:r>
                    <m:rPr>
                      <m:sty m:val="i"/>
                    </m:rPr>
                    <m:t>A</m:t>
                  </m:r>
                </m:sup>
              </m:sSup>
              <m:r>
                <m:rPr>
                  <m:sty m:val="i"/>
                </m:rPr>
                <m:t>X</m:t>
              </m:r>
              <m:r>
                <m:rPr>
                  <m:sty m:val="p"/>
                </m:rPr>
                <m:t>=</m:t>
              </m:r>
              <m:r>
                <m:rPr>
                  <m:sty m:val="p"/>
                </m:rPr>
                <m:t>0</m:t>
              </m:r>
            </m:e>
          </m:d>
        </m:oMath>
      </m:oMathPara>
    </w:p>
    <w:p>
      <w:pPr>
        <w:spacing w:after="220" w:lineRule="auto"/>
      </w:pPr>
      <w:r>
        <w:rPr>
          <w:rFonts w:eastAsia="Georgia" w:cs="Georgia" w:ascii="Georgia" w:hAnsi="Georgia"/>
        </w:rPr>
        <w:t xml:space="preserve">On prouverait de même, mais ce n'est pas demandé, que</w:t>
      </w:r>
    </w:p>
    <w:p>
      <w:pPr>
        <w:spacing w:after="220" w:lineRule="auto"/>
      </w:pPr>
      <m:oMathPara>
        <m:oMath>
          <m:sSub>
            <m:sSubPr/>
            <m:e>
              <m:r>
                <m:rPr>
                  <m:sty m:val="i"/>
                </m:rPr>
                <m:t>E</m:t>
              </m:r>
            </m:e>
            <m:sub>
              <m:r>
                <m:rPr>
                  <m:sty m:val="i"/>
                </m:rPr>
                <m:t>i</m:t>
              </m:r>
            </m:sub>
          </m:sSub>
          <m:r>
            <m:rPr>
              <m:sty m:val="p"/>
            </m:rPr>
            <m:t>=</m:t>
          </m:r>
          <m:d>
            <m:dPr>
              <m:begChr m:val="{"/>
              <m:endChr m:val="}"/>
              <m:ctrlPr>
                <w:rPr>
                  <w:rFonts w:ascii="Cambria Math" w:hAnsi="Cambria Math"/>
                </w:rPr>
              </m:ctrlPr>
            </m:dPr>
            <m:e>
              <m:r>
                <m:rPr>
                  <m:sty m:val="i"/>
                </m:rPr>
                <m:t>X</m:t>
              </m:r>
              <m:r>
                <m:rPr>
                  <m:sty m:val="p"/>
                </m:rPr>
                <m:t>∈</m:t>
              </m:r>
              <m:r>
                <m:rPr>
                  <m:sty m:val="i"/>
                </m:rPr>
                <m:t>E</m:t>
              </m:r>
              <m:r>
                <m:rPr>
                  <m:sty m:val="p"/>
                </m:rPr>
                <m:t>∣</m:t>
              </m:r>
              <m:limLow>
                <m:limLowPr/>
                <m:e>
                  <m:r>
                    <m:rPr>
                      <m:sty m:val="p"/>
                    </m:rPr>
                    <m:t>lim</m:t>
                  </m:r>
                </m:e>
                <m:lim>
                  <m:r>
                    <m:rPr>
                      <m:sty m:val="i"/>
                    </m:rPr>
                    <m:t>t</m:t>
                  </m:r>
                  <m:r>
                    <m:rPr>
                      <m:sty m:val="p"/>
                    </m:rPr>
                    <m:t>→</m:t>
                  </m:r>
                  <m:r>
                    <m:rPr>
                      <m:sty m:val="p"/>
                    </m:rPr>
                    <m:t>−</m:t>
                  </m:r>
                  <m:r>
                    <m:rPr>
                      <m:sty m:val="p"/>
                    </m:rPr>
                    <m:t>∞</m:t>
                  </m:r>
                </m:lim>
              </m:limLow>
              <m:r>
                <m:rPr>
                  <m:sty m:val="p"/>
                </m:rPr>
                <m:t xml:space="preserve"> </m:t>
              </m:r>
              <m:sSup>
                <m:sSupPr/>
                <m:e>
                  <m:r>
                    <m:rPr>
                      <m:sty m:val="i"/>
                    </m:rPr>
                    <m:t>e</m:t>
                  </m:r>
                </m:e>
                <m:sup>
                  <m:r>
                    <m:rPr>
                      <m:sty m:val="i"/>
                    </m:rPr>
                    <m:t>t</m:t>
                  </m:r>
                  <m:r>
                    <m:rPr>
                      <m:sty m:val="i"/>
                    </m:rPr>
                    <m:t>A</m:t>
                  </m:r>
                </m:sup>
              </m:sSup>
              <m:r>
                <m:rPr>
                  <m:sty m:val="i"/>
                </m:rPr>
                <m:t>X</m:t>
              </m:r>
              <m:r>
                <m:rPr>
                  <m:sty m:val="p"/>
                </m:rPr>
                <m:t>=</m:t>
              </m:r>
              <m:r>
                <m:rPr>
                  <m:sty m:val="p"/>
                </m:rPr>
                <m:t>0</m:t>
              </m:r>
            </m:e>
          </m:d>
        </m:oMath>
      </m:oMathPara>
    </w:p>
    <w:p>
      <w:pPr>
        <w:spacing w:after="220" w:lineRule="auto"/>
      </w:pPr>
      <m:oMath>
        <m:r>
          <m:rPr>
            <m:sty m:val="b"/>
          </m:rPr>
          <m:t>2</m:t>
        </m:r>
        <m:r>
          <m:rPr>
            <m:sty m:val="b"/>
          </m:rPr>
          <m:t>6</m:t>
        </m:r>
      </m:oMath>
      <w:r>
        <w:rPr/>
        <w:t xml:space="preserve"> - Montrer que</w:t>
      </w:r>
    </w:p>
    <w:p>
      <w:pPr>
        <w:spacing w:after="220" w:lineRule="auto"/>
      </w:pPr>
      <m:oMathPara>
        <m:oMath>
          <m:sSub>
            <m:sSubPr/>
            <m:e>
              <m:r>
                <m:rPr>
                  <m:sty m:val="i"/>
                </m:rPr>
                <m:t>E</m:t>
              </m:r>
            </m:e>
            <m:sub>
              <m:r>
                <m:rPr>
                  <m:sty m:val="i"/>
                </m:rPr>
                <m:t>n</m:t>
              </m:r>
            </m:sub>
          </m:sSub>
          <m:r>
            <m:rPr>
              <m:sty m:val="p"/>
            </m:rPr>
            <m:t>=</m:t>
          </m:r>
          <m:d>
            <m:dPr>
              <m:begChr m:val="{"/>
              <m:endChr m:val="}"/>
              <m:ctrlPr>
                <w:rPr>
                  <w:rFonts w:ascii="Cambria Math" w:hAnsi="Cambria Math"/>
                </w:rPr>
              </m:ctrlPr>
            </m:dPr>
            <m:e>
              <m:r>
                <m:rPr>
                  <m:sty m:val="i"/>
                </m:rPr>
                <m:t>X</m:t>
              </m:r>
              <m:r>
                <m:rPr>
                  <m:sty m:val="p"/>
                </m:rPr>
                <m:t>∈</m:t>
              </m:r>
              <m:r>
                <m:rPr>
                  <m:sty m:val="i"/>
                </m:rPr>
                <m:t>E</m:t>
              </m:r>
              <m:r>
                <m:rPr>
                  <m:sty m:val="p"/>
                </m:rPr>
                <m:t>∣</m:t>
              </m:r>
              <m:r>
                <m:rPr>
                  <m:sty m:val="p"/>
                </m:rPr>
                <m:t>∃</m:t>
              </m:r>
              <m:r>
                <m:rPr>
                  <m:sty m:val="i"/>
                </m:rPr>
                <m:t>C</m:t>
              </m:r>
              <m:r>
                <m:rPr>
                  <m:sty m:val="p"/>
                </m:rPr>
                <m:t>∈</m:t>
              </m:r>
              <m:sSubSup>
                <m:sSubSupPr/>
                <m:e>
                  <m:r>
                    <m:rPr>
                      <m:sty m:val="b"/>
                    </m:rPr>
                    <m:t>R</m:t>
                  </m:r>
                </m:e>
                <m:sub>
                  <m:r>
                    <m:rPr>
                      <m:sty m:val="p"/>
                    </m:rPr>
                    <m:t>+</m:t>
                  </m:r>
                </m:sub>
                <m:sup>
                  <m:r>
                    <m:rPr>
                      <m:sty m:val="p"/>
                    </m:rPr>
                    <m:t>∗</m:t>
                  </m:r>
                </m:sup>
              </m:sSubSup>
              <m:r>
                <m:rPr>
                  <m:sty m:val="p"/>
                </m:rPr>
                <m:t xml:space="preserve"> </m:t>
              </m:r>
              <m:r>
                <m:rPr>
                  <m:sty m:val="p"/>
                </m:rPr>
                <m:t>∃</m:t>
              </m:r>
              <m:r>
                <m:rPr>
                  <m:sty m:val="i"/>
                </m:rPr>
                <m:t>p</m:t>
              </m:r>
              <m:r>
                <m:rPr>
                  <m:sty m:val="p"/>
                </m:rPr>
                <m:t>∈</m:t>
              </m:r>
              <m:r>
                <m:rPr>
                  <m:sty m:val="b"/>
                </m:rPr>
                <m:t>N</m:t>
              </m:r>
              <m:r>
                <m:rPr>
                  <m:sty m:val="p"/>
                </m:rPr>
                <m:t xml:space="preserve"> </m:t>
              </m:r>
              <m:r>
                <m:rPr>
                  <m:sty m:val="p"/>
                </m:rPr>
                <m:t>∀</m:t>
              </m:r>
              <m:r>
                <m:rPr>
                  <m:sty m:val="i"/>
                </m:rPr>
                <m:t>t</m:t>
              </m:r>
              <m:r>
                <m:rPr>
                  <m:sty m:val="p"/>
                </m:rPr>
                <m:t>∈</m:t>
              </m:r>
              <m:r>
                <m:rPr>
                  <m:sty m:val="b"/>
                </m:rPr>
                <m:t>R</m:t>
              </m:r>
              <m:r>
                <m:rPr>
                  <m:sty m:val="p"/>
                </m:rPr>
                <m:t xml:space="preserve"> </m:t>
              </m:r>
              <m:sSub>
                <m:sSubPr/>
                <m:e>
                  <m:d>
                    <m:dPr>
                      <m:begChr m:val="‖"/>
                      <m:endChr m:val="‖"/>
                      <m:ctrlPr>
                        <w:rPr>
                          <w:rFonts w:ascii="Cambria Math" w:hAnsi="Cambria Math"/>
                        </w:rPr>
                      </m:ctrlPr>
                    </m:dPr>
                    <m:e>
                      <m:sSup>
                        <m:sSupPr/>
                        <m:e>
                          <m:r>
                            <m:rPr>
                              <m:sty m:val="i"/>
                            </m:rPr>
                            <m:t>e</m:t>
                          </m:r>
                        </m:e>
                        <m:sup>
                          <m:r>
                            <m:rPr>
                              <m:sty m:val="i"/>
                            </m:rPr>
                            <m:t>t</m:t>
                          </m:r>
                          <m:r>
                            <m:rPr>
                              <m:sty m:val="i"/>
                            </m:rPr>
                            <m:t>A</m:t>
                          </m:r>
                        </m:sup>
                      </m:sSup>
                      <m:r>
                        <m:rPr>
                          <m:sty m:val="i"/>
                        </m:rPr>
                        <m:t>X</m:t>
                      </m:r>
                    </m:e>
                  </m:d>
                </m:e>
                <m:sub>
                  <m:r>
                    <m:rPr>
                      <m:sty m:val="i"/>
                    </m:rPr>
                    <m:t>E</m:t>
                  </m:r>
                </m:sub>
              </m:sSub>
              <m:r>
                <m:rPr>
                  <m:sty m:val="p"/>
                </m:rPr>
                <m:t>≤</m:t>
              </m:r>
              <m:r>
                <m:rPr>
                  <m:sty m:val="i"/>
                </m:rPr>
                <m:t>C</m:t>
              </m:r>
              <m:r>
                <m:rPr>
                  <m:sty m:val="p"/>
                </m:rPr>
                <m:t>(</m:t>
              </m:r>
              <m:r>
                <m:rPr>
                  <m:sty m:val="p"/>
                </m:rPr>
                <m:t>1</m:t>
              </m:r>
              <m:r>
                <m:rPr>
                  <m:sty m:val="p"/>
                </m:rPr>
                <m:t>+</m:t>
              </m:r>
              <m:r>
                <m:rPr>
                  <m:sty m:val="p"/>
                </m:rPr>
                <m:t>|</m:t>
              </m:r>
              <m:r>
                <m:rPr>
                  <m:sty m:val="i"/>
                </m:rPr>
                <m:t>t</m:t>
              </m:r>
              <m:r>
                <m:rPr>
                  <m:sty m:val="p"/>
                </m:rPr>
                <m:t>|</m:t>
              </m:r>
              <m:sSup>
                <m:sSupPr/>
                <m:e>
                  <m:r>
                    <m:rPr>
                      <m:sty m:val="p"/>
                    </m:rPr>
                    <m:t>)</m:t>
                  </m:r>
                </m:e>
                <m:sup>
                  <m:r>
                    <m:rPr>
                      <m:sty m:val="i"/>
                    </m:rPr>
                    <m:t>p</m:t>
                  </m:r>
                </m:sup>
              </m:sSup>
            </m:e>
          </m:d>
          <m:r>
            <m:rPr>
              <m:sty m:val="p"/>
            </m:rPr>
            <m:t>.</m:t>
          </m:r>
        </m:oMath>
      </m:oMathPara>
    </w:p>
    <w:p>
      <w:pPr>
        <w:spacing w:after="220" w:lineRule="auto"/>
      </w:pPr>
      <m:oMath>
        <m:sSub>
          <m:sSubPr/>
          <m:e>
            <m:r>
              <m:rPr>
                <m:sty m:val="i"/>
              </m:rPr>
              <m:t>E</m:t>
            </m:r>
          </m:e>
          <m:sub>
            <m:r>
              <m:rPr>
                <m:sty m:val="i"/>
              </m:rPr>
              <m:t>n</m:t>
            </m:r>
          </m:sub>
        </m:sSub>
      </m:oMath>
      <w:r>
        <w:rPr/>
        <w:t xml:space="preserve"> est donc l'ensemble des vecteurs </w:t>
      </w:r>
      <m:oMath>
        <m:r>
          <m:rPr>
            <m:sty m:val="i"/>
          </m:rPr>
          <m:t>X</m:t>
        </m:r>
      </m:oMath>
      <w:r>
        <w:rPr/>
        <w:t xml:space="preserve"> de </w:t>
      </w:r>
      <m:oMath>
        <m:sSup>
          <m:sSupPr/>
          <m:e>
            <m:r>
              <m:rPr>
                <m:sty m:val="b"/>
              </m:rPr>
              <m:t>C</m:t>
            </m:r>
          </m:e>
          <m:sup>
            <m:r>
              <m:rPr>
                <m:sty m:val="i"/>
              </m:rPr>
              <m:t>n</m:t>
            </m:r>
          </m:sup>
        </m:sSup>
      </m:oMath>
      <w:r>
        <w:rPr/>
        <w:t xml:space="preserve"> tels que la fonction vectorielle </w:t>
      </w:r>
      <m:oMath>
        <m:r>
          <m:rPr>
            <m:sty m:val="i"/>
          </m:rPr>
          <m:t>t</m:t>
        </m:r>
        <m:r>
          <m:rPr>
            <m:sty m:val="p"/>
          </m:rPr>
          <m:t>↦</m:t>
        </m:r>
        <m:sSup>
          <m:sSupPr/>
          <m:e>
            <m:r>
              <m:rPr>
                <m:sty m:val="i"/>
              </m:rPr>
              <m:t>e</m:t>
            </m:r>
          </m:e>
          <m:sup>
            <m:r>
              <m:rPr>
                <m:sty m:val="i"/>
              </m:rPr>
              <m:t>t</m:t>
            </m:r>
            <m:r>
              <m:rPr>
                <m:sty m:val="i"/>
              </m:rPr>
              <m:t>A</m:t>
            </m:r>
          </m:sup>
        </m:sSup>
        <m:r>
          <m:rPr>
            <m:sty m:val="i"/>
          </m:rPr>
          <m:t>X</m:t>
        </m:r>
      </m:oMath>
      <w:r>
        <w:rPr/>
        <w:t xml:space="preserve"> ait un comportement polynomial en </w:t>
      </w:r>
      <m:oMath>
        <m:r>
          <m:rPr>
            <m:sty m:val="p"/>
          </m:rPr>
          <m:t>−</m:t>
        </m:r>
        <m:r>
          <m:rPr>
            <m:sty m:val="p"/>
          </m:rPr>
          <m:t>∞</m:t>
        </m:r>
      </m:oMath>
      <w:r>
        <w:rPr/>
        <w:t xml:space="preserve"> et </w:t>
      </w:r>
      <m:oMath>
        <m:r>
          <m:rPr>
            <m:sty m:val="p"/>
          </m:rPr>
          <m:t>+</m:t>
        </m:r>
        <m:r>
          <m:rPr>
            <m:sty m:val="p"/>
          </m:rPr>
          <m:t>∞</m:t>
        </m:r>
      </m:oMath>
      <w:r>
        <w:rPr/>
        <w:t xml:space="preserve">.</w:t>
      </w:r>
    </w:p>
    <w:p>
      <w:pPr>
        <w:spacing w:after="220" w:lineRule="auto"/>
      </w:pPr>
      <w:r>
        <w:rPr>
          <w:rFonts w:eastAsia="Georgia" w:cs="Georgia" w:ascii="Georgia" w:hAnsi="Georgia"/>
        </w:rPr>
        <w:t xml:space="preserve">Fin du problème</w:t>
      </w:r>
    </w:p>
    <w:p>
      <w:pPr>
        <w:spacing w:lineRule="auto"/>
      </w:pPr>
      <w:r>
        <w:rPr>
          <w:noProof/>
        </w:rPr>
        <w:pict>
          <v:rect alt="" style="width:432pt;height:.05pt;mso-width-percent:0;mso-height-percent:0;mso-width-percent:0;mso-height-percent:0" o:hralign="center" o:hrstd="t" o:hr="t"/>
        </w:pict>
      </w:r>
    </w:p>
    <w:bookmarkStart w:id="0" w:name="fn1"/>
    <w:bookmarkEnd w:id="0"/>
    <w:p>
      <w:pPr>
        <w:numPr>
          <w:ilvl w:val="0"/>
          <w:numId w:val="2"/>
        </w:numPr>
        <w:spacing w:after="220" w:lineRule="auto"/>
        <w:ind w:left="357"/>
      </w:pPr>
      <w:r>
        <w:rPr>
          <w:rFonts w:eastAsia="Georgia" w:cs="Georgia" w:ascii="Georgia" w:hAnsi="Georgia"/>
        </w:rPr>
        <w:t xml:space="preserve">Les sujets sont la propriété du GIP CCMP. Ils sont publiés sous les termes de la licence Creative Commons Attribution - Pas d'Utilisation Commerciale - Pas de Modification 3.0 France.</w:t>
      </w:r>
    </w:p>
    <w:p>
      <w:pPr>
        <w:spacing w:after="220" w:lineRule="auto"/>
        <w:ind w:left="3990"/>
      </w:pPr>
      <w:r>
        <w:rPr>
          <w:rFonts w:eastAsia="Georgia" w:cs="Georgia" w:ascii="Georgia" w:hAnsi="Georgia"/>
        </w:rPr>
        <w:t xml:space="preserve">Tout autre usage est soumis à une autorisation préalable du Concours commun Mines Ponts.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abstractNum>
  <w:abstractNum w:abstractNumId="2">
    <w:multiLevelType w:val="hybridMultilevel"/>
    <w:lvl w:ilvl="0">
      <w:start w:val="1"/>
      <w:numFmt w:val="decimal"/>
      <w:lvlText w:val=""/>
      <w:lvlJc w:val="left"/>
      <w:pPr>
        <w:tabs>
          <w:tab w:val="num" w:pos="780"/>
        </w:tabs>
        <w:ind w:left="420" w:hanging="360"/>
      </w:p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2025-08-29T16:05:34.154Z</dcterms:created>
  <dcterms:modified xsi:type="dcterms:W3CDTF">2025-08-29T16:05:34.154Z</dcterms:modified>
</cp:coreProperties>
</file>