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p>
    <w:p>
      <w:pPr>
        <w:spacing w:after="220" w:lineRule="auto"/>
      </w:pPr>
      <w:r>
        <w:rPr>
          <w:rFonts w:eastAsia="Georgia" w:cs="Georgia" w:ascii="Georgia" w:hAnsi="Georgia"/>
        </w:rPr>
        <w:t xml:space="preserve">SECONDE ÉPREUVE DE MATHÉMATIQUES</w:t>
      </w:r>
    </w:p>
    <w:p>
      <w:pPr>
        <w:spacing w:after="220" w:lineRule="auto"/>
      </w:pPr>
      <w:r>
        <w:rPr>
          <w:rFonts w:eastAsia="Georgia" w:cs="Georgia" w:ascii="Georgia" w:hAnsi="Georgia"/>
        </w:rPr>
        <w:t xml:space="preserve">Filière PC</w:t>
      </w:r>
      <w:r>
        <w:rPr/>
        <w:br w:type="textWrapping"/>
      </w: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Définitions et notations</w:t>
      </w:r>
    </w:p>
    <w:p>
      <w:pPr>
        <w:numPr>
          <w:ilvl w:val="0"/>
          <w:numId w:val="1"/>
        </w:numPr>
        <w:spacing w:lineRule="auto"/>
      </w:pPr>
      <w:r>
        <w:rPr/>
        <w:t xml:space="preserve">On note </w:t>
      </w:r>
      <m:oMath>
        <m:r>
          <m:rPr>
            <m:sty m:val="i"/>
          </m:rPr>
          <m:t>F</m:t>
        </m:r>
      </m:oMath>
      <w:r>
        <w:rPr>
          <w:rFonts w:eastAsia="Georgia" w:cs="Georgia" w:ascii="Georgia" w:hAnsi="Georgia"/>
        </w:rPr>
        <w:t xml:space="preserve"> l'ensemble des nombres réels positifs non entiers;</w:t>
      </w:r>
    </w:p>
    <w:p>
      <w:pPr>
        <w:numPr>
          <w:ilvl w:val="0"/>
          <w:numId w:val="1"/>
        </w:numPr>
        <w:spacing w:lineRule="auto"/>
      </w:pPr>
      <w:r>
        <w:rPr/>
        <w:t xml:space="preserve">On note </w:t>
      </w:r>
      <m:oMath>
        <m:r>
          <m:rPr>
            <m:sty m:val="i"/>
          </m:rPr>
          <m:t>D</m:t>
        </m:r>
      </m:oMath>
      <w:r>
        <w:rPr>
          <w:rFonts w:eastAsia="Georgia" w:cs="Georgia" w:ascii="Georgia" w:hAnsi="Georgia"/>
        </w:rPr>
        <w:t xml:space="preserve"> l'ensemble des nombres complexes de module inférieur strictement à 1 .</w:t>
      </w:r>
    </w:p>
    <w:p>
      <w:pPr>
        <w:numPr>
          <w:ilvl w:val="0"/>
          <w:numId w:val="1"/>
        </w:numPr>
        <w:spacing w:lineRule="auto"/>
      </w:pPr>
      <w:r>
        <w:rPr/>
        <w:t xml:space="preserve">Si </w:t>
      </w:r>
      <m:oMath>
        <m:r>
          <m:rPr>
            <m:sty m:val="i"/>
          </m:rPr>
          <m:t>Z</m:t>
        </m:r>
      </m:oMath>
      <w:r>
        <w:rPr/>
        <w:t xml:space="preserve"> est un nombre complexe, on note </w:t>
      </w:r>
      <m:oMath>
        <m:r>
          <m:rPr>
            <m:sty m:val="p"/>
          </m:rPr>
          <m:t>Re</m:t>
        </m:r>
        <m:r>
          <m:rPr>
            <m:sty m:val="p"/>
          </m:rPr>
          <m:t>(</m:t>
        </m:r>
        <m:r>
          <m:rPr>
            <m:sty m:val="i"/>
          </m:rPr>
          <m:t>Z</m:t>
        </m:r>
        <m:r>
          <m:rPr>
            <m:sty m:val="p"/>
          </m:rPr>
          <m:t>)</m:t>
        </m:r>
      </m:oMath>
      <w:r>
        <w:rPr>
          <w:rFonts w:eastAsia="Georgia" w:cs="Georgia" w:ascii="Georgia" w:hAnsi="Georgia"/>
        </w:rPr>
        <w:t xml:space="preserve"> sa partie réelle et </w:t>
      </w:r>
      <m:oMath>
        <m:r>
          <m:rPr>
            <m:sty m:val="p"/>
          </m:rPr>
          <m:t>Im</m:t>
        </m:r>
        <m:r>
          <m:rPr>
            <m:sty m:val="p"/>
          </m:rPr>
          <m:t>(</m:t>
        </m:r>
        <m:r>
          <m:rPr>
            <m:sty m:val="i"/>
          </m:rPr>
          <m:t>Z</m:t>
        </m:r>
        <m:r>
          <m:rPr>
            <m:sty m:val="p"/>
          </m:rPr>
          <m:t>)</m:t>
        </m:r>
      </m:oMath>
      <w:r>
        <w:rPr/>
        <w:t xml:space="preserve"> sa partie imaginaire.</w:t>
      </w:r>
    </w:p>
    <w:p>
      <w:pPr>
        <w:numPr>
          <w:ilvl w:val="0"/>
          <w:numId w:val="1"/>
        </w:numPr>
        <w:spacing w:lineRule="auto"/>
      </w:pPr>
      <w:r>
        <w:rPr>
          <w:rFonts w:eastAsia="Georgia" w:cs="Georgia" w:ascii="Georgia" w:hAnsi="Georgia"/>
        </w:rPr>
        <w:t xml:space="preserve">Dans tout le problème, on désigne par </w:t>
      </w:r>
      <m:oMath>
        <m:r>
          <m:rPr>
            <m:sty m:val="i"/>
          </m:rPr>
          <m:t>g</m:t>
        </m:r>
      </m:oMath>
      <w:r>
        <w:rPr>
          <w:rFonts w:eastAsia="Georgia" w:cs="Georgia" w:ascii="Georgia" w:hAnsi="Georgia"/>
        </w:rPr>
        <w:t xml:space="preserve"> la fonction réelle de variable réelle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g</m:t>
                </m:r>
                <m:r>
                  <m:rPr>
                    <m:sty m:val="p"/>
                  </m:rPr>
                  <m:t>:</m:t>
                </m:r>
                <m:r>
                  <m:rPr>
                    <m:sty m:val="p"/>
                  </m:rPr>
                  <m:t>[</m:t>
                </m:r>
                <m:r>
                  <m:rPr>
                    <m:sty m:val="p"/>
                  </m:rPr>
                  <m:t>0</m:t>
                </m:r>
                <m:r>
                  <m:rPr>
                    <m:sty m:val="p"/>
                  </m:rPr>
                  <m:t>,</m:t>
                </m:r>
                <m:r>
                  <m:rPr>
                    <m:sty m:val="p"/>
                  </m:rPr>
                  <m:t>1</m:t>
                </m:r>
                <m:r>
                  <m:rPr>
                    <m:sty m:val="p"/>
                  </m:rPr>
                  <m:t>]</m:t>
                </m:r>
              </m:e>
              <m:e>
                <m:r>
                  <m:rPr>
                    <m:sty m:val="i"/>
                  </m:rPr>
                  <m:t xml:space="preserve"> </m:t>
                </m:r>
                <m:r>
                  <m:rPr>
                    <m:sty m:val="p"/>
                  </m:rPr>
                  <m:t>⟶</m:t>
                </m:r>
                <m:r>
                  <m:rPr>
                    <m:sty m:val="b"/>
                  </m:rPr>
                  <m:t>R</m:t>
                </m:r>
              </m:e>
            </m:mr>
            <m:mr>
              <m:e>
                <m:r>
                  <m:rPr>
                    <m:sty m:val="i"/>
                  </m:rPr>
                  <m:t>u</m:t>
                </m:r>
              </m:e>
              <m:e>
                <m:r>
                  <m:rPr>
                    <m:sty m:val="i"/>
                  </m:rPr>
                  <m:t xml:space="preserve"> </m:t>
                </m:r>
                <m:r>
                  <m:rPr>
                    <m:sty m:val="p"/>
                  </m:rPr>
                  <m:t>⟼</m:t>
                </m:r>
                <m:f>
                  <m:fPr>
                    <m:ctrlPr>
                      <w:rPr>
                        <w:rFonts w:ascii="Cambria Math" w:hAnsi="Cambria Math"/>
                      </w:rPr>
                    </m:ctrlPr>
                  </m:fPr>
                  <m:num>
                    <m:r>
                      <m:rPr>
                        <m:sty m:val="p"/>
                      </m:rPr>
                      <m:t>1</m:t>
                    </m:r>
                  </m:num>
                  <m:den>
                    <m:r>
                      <m:rPr>
                        <m:sty m:val="p"/>
                      </m:rPr>
                      <m:t>1</m:t>
                    </m:r>
                    <m:r>
                      <m:rPr>
                        <m:sty m:val="p"/>
                      </m:rPr>
                      <m:t>+</m:t>
                    </m:r>
                    <m:r>
                      <m:rPr>
                        <m:sty m:val="i"/>
                      </m:rPr>
                      <m:t>u</m:t>
                    </m:r>
                  </m:den>
                </m:f>
                <m:r>
                  <m:rPr>
                    <m:sty m:val="p"/>
                  </m:rPr>
                  <m:t>.</m:t>
                </m:r>
              </m:e>
            </m:mr>
          </m:m>
        </m:oMath>
      </m:oMathPara>
    </w:p>
    <w:p>
      <w:pPr>
        <w:spacing w:line="271" w:before="330" w:lineRule="auto"/>
      </w:pPr>
      <w:r>
        <w:rPr>
          <w:rFonts w:eastAsia="Georgia" w:cs="Georgia" w:ascii="Georgia" w:hAnsi="Georgia"/>
          <w:b/>
          <w:sz w:val="42"/>
        </w:rPr>
        <w:t xml:space="preserve">I Question préliminaire</w:t>
      </w:r>
    </w:p>
    <w:p>
      <w:pPr>
        <w:numPr>
          <w:ilvl w:val="0"/>
          <w:numId w:val="2"/>
        </w:numPr>
        <w:spacing w:lineRule="auto"/>
      </w:pPr>
      <w:r>
        <w:rPr/>
        <w:t xml:space="preserve">Soit </w:t>
      </w:r>
      <m:oMath>
        <m:r>
          <m:rPr>
            <m:sty m:val="i"/>
          </m:rPr>
          <m:t>x</m:t>
        </m:r>
      </m:oMath>
      <w:r>
        <w:rPr>
          <w:rFonts w:eastAsia="Georgia" w:cs="Georgia" w:ascii="Georgia" w:hAnsi="Georgia"/>
        </w:rPr>
        <w:t xml:space="preserve"> un réel. Montrer que l'intégrale:</w:t>
      </w:r>
    </w:p>
    <w:p>
      <w:pPr>
        <w:spacing w:after="220" w:lineRule="auto"/>
      </w:pPr>
      <m:oMathPara>
        <m:oMath>
          <m:r>
            <m:rPr>
              <m:sty m:val="i"/>
            </m:rPr>
            <m:t>I</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u</m:t>
                  </m:r>
                </m:e>
                <m:sup>
                  <m:r>
                    <m:rPr>
                      <m:sty m:val="i"/>
                    </m:rPr>
                    <m:t>x</m:t>
                  </m:r>
                  <m:r>
                    <m:rPr>
                      <m:sty m:val="p"/>
                    </m:rPr>
                    <m:t>−</m:t>
                  </m:r>
                  <m:r>
                    <m:rPr>
                      <m:sty m:val="p"/>
                    </m:rPr>
                    <m:t>1</m:t>
                  </m:r>
                </m:sup>
              </m:sSup>
              <m:r>
                <m:rPr>
                  <m:sty m:val="p"/>
                </m:rPr>
                <m:t>+</m:t>
              </m:r>
              <m:sSup>
                <m:sSupPr/>
                <m:e>
                  <m:r>
                    <m:rPr>
                      <m:sty m:val="i"/>
                    </m:rPr>
                    <m:t>u</m:t>
                  </m:r>
                </m:e>
                <m:sup>
                  <m:r>
                    <m:rPr>
                      <m:sty m:val="p"/>
                    </m:rPr>
                    <m:t>−</m:t>
                  </m:r>
                  <m:r>
                    <m:rPr>
                      <m:sty m:val="i"/>
                    </m:rPr>
                    <m:t>x</m:t>
                  </m:r>
                </m:sup>
              </m:sSup>
            </m:num>
            <m:den>
              <m:r>
                <m:rPr>
                  <m:sty m:val="p"/>
                </m:rPr>
                <m:t>1</m:t>
              </m:r>
              <m:r>
                <m:rPr>
                  <m:sty m:val="p"/>
                </m:rPr>
                <m:t>+</m:t>
              </m:r>
              <m:r>
                <m:rPr>
                  <m:sty m:val="i"/>
                </m:rPr>
                <m:t>u</m:t>
              </m:r>
            </m:den>
          </m:f>
          <m:r>
            <m:rPr>
              <m:nor/>
            </m:rPr>
            <m:t xml:space="preserve"> </m:t>
          </m:r>
          <m:r>
            <m:rPr>
              <m:sty m:val="p"/>
            </m:rPr>
            <m:t>d</m:t>
          </m:r>
          <m:r>
            <m:rPr>
              <m:sty m:val="i"/>
            </m:rPr>
            <m:t>u</m:t>
          </m:r>
        </m:oMath>
      </m:oMathPara>
    </w:p>
    <w:p>
      <w:pPr>
        <w:spacing w:after="220" w:lineRule="auto"/>
      </w:pPr>
      <w:r>
        <w:rPr/>
        <w:t xml:space="preserve">existe si et seulement si </w:t>
      </w:r>
      <m:oMath>
        <m:r>
          <m:rPr>
            <m:sty m:val="i"/>
          </m:rPr>
          <m:t>x</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L'objet du problème est de calculer la valeur de cette intégrale.</w:t>
      </w:r>
    </w:p>
    <w:p>
      <w:pPr>
        <w:spacing w:line="271" w:before="330" w:lineRule="auto"/>
      </w:pPr>
      <w:r>
        <w:rPr>
          <w:rFonts w:eastAsia="Georgia" w:cs="Georgia" w:ascii="Georgia" w:hAnsi="Georgia"/>
          <w:b/>
          <w:sz w:val="42"/>
        </w:rPr>
        <w:t xml:space="preserve">II Une identité intégrale</w:t>
      </w:r>
    </w:p>
    <w:p>
      <w:pPr>
        <w:spacing w:after="220" w:lineRule="auto"/>
      </w:pPr>
      <w:r>
        <w:rPr/>
        <w:t xml:space="preserve">Soit </w:t>
      </w:r>
      <m:oMath>
        <m:r>
          <m:rPr>
            <m:sty m:val="i"/>
          </m:rPr>
          <m:t>f</m:t>
        </m:r>
      </m:oMath>
      <w:r>
        <w:rPr>
          <w:rFonts w:eastAsia="Georgia" w:cs="Georgia" w:ascii="Georgia" w:hAnsi="Georgia"/>
        </w:rPr>
        <w:t xml:space="preserve"> une fonction à valeurs réelles, définie et développable en série entière sur </w:t>
      </w:r>
      <m:oMath>
        <m:r>
          <m:rPr>
            <m:sty m:val="p"/>
          </m:rPr>
          <m:t>[</m:t>
        </m:r>
        <m:r>
          <m:rPr>
            <m:sty m:val="p"/>
          </m:rPr>
          <m:t>0</m:t>
        </m:r>
        <m:r>
          <m:rPr>
            <m:sty m:val="p"/>
          </m:rPr>
          <m:t>,</m:t>
        </m:r>
        <m:r>
          <m:rPr>
            <m:sty m:val="p"/>
          </m:rPr>
          <m:t>1</m:t>
        </m:r>
        <m:r>
          <m:rPr>
            <m:sty m:val="p"/>
          </m:rPr>
          <m:t>[</m:t>
        </m:r>
      </m:oMath>
      <w:r>
        <w:rPr/>
        <w:t xml:space="preserve">. On note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les coefficients de son développement.</w:t>
      </w:r>
      <w:r>
        <w:rPr/>
        <w:br w:type="textWrapping"/>
      </w:r>
      <w:r>
        <w:rPr/>
        <w:t xml:space="preserve">2) Montrer que l'expression</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r>
                <m:rPr>
                  <m:sty m:val="i"/>
                </m:rPr>
                <m:t>v</m:t>
              </m:r>
            </m:e>
            <m:sup>
              <m:r>
                <m:rPr>
                  <m:sty m:val="i"/>
                </m:rPr>
                <m:t>x</m:t>
              </m:r>
              <m:r>
                <m:rPr>
                  <m:sty m:val="p"/>
                </m:rPr>
                <m:t>−</m:t>
              </m:r>
              <m:r>
                <m:rPr>
                  <m:sty m:val="p"/>
                </m:rPr>
                <m:t>1</m:t>
              </m:r>
            </m:sup>
          </m:sSup>
          <m:r>
            <m:rPr>
              <m:sty m:val="i"/>
            </m:rPr>
            <m:t>f</m:t>
          </m:r>
          <m:r>
            <m:rPr>
              <m:sty m:val="p"/>
            </m:rPr>
            <m:t>(</m:t>
          </m:r>
          <m:r>
            <m:rPr>
              <m:sty m:val="i"/>
            </m:rPr>
            <m:t>y</m:t>
          </m:r>
          <m:r>
            <m:rPr>
              <m:sty m:val="i"/>
            </m:rPr>
            <m:t>v</m:t>
          </m:r>
          <m:r>
            <m:rPr>
              <m:sty m:val="p"/>
            </m:rPr>
            <m:t>)</m:t>
          </m:r>
          <m:r>
            <m:rPr>
              <m:sty m:val="p"/>
            </m:rPr>
            <m:t>d</m:t>
          </m:r>
          <m:r>
            <m:rPr>
              <m:sty m:val="i"/>
            </m:rPr>
            <m:t>v</m:t>
          </m:r>
        </m:oMath>
      </m:oMathPara>
    </w:p>
    <w:p>
      <w:pPr>
        <w:spacing w:after="220" w:lineRule="auto"/>
      </w:pPr>
      <w:r>
        <w:rPr/>
        <w:t xml:space="preserve">a un sens pour tout </w:t>
      </w:r>
      <m:oMath>
        <m:r>
          <m:rPr>
            <m:sty m:val="i"/>
          </m:rPr>
          <m:t>x</m:t>
        </m:r>
        <m:r>
          <m:rPr>
            <m:sty m:val="p"/>
          </m:rPr>
          <m:t>&gt;</m:t>
        </m:r>
        <m:r>
          <m:rPr>
            <m:sty m:val="p"/>
          </m:rPr>
          <m:t>0</m:t>
        </m:r>
      </m:oMath>
      <w:r>
        <w:rPr/>
        <w:t xml:space="preserve"> et tout </w:t>
      </w:r>
      <m:oMath>
        <m:r>
          <m:rPr>
            <m:sty m:val="i"/>
          </m:rPr>
          <m:t>y</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t xml:space="preserve">Pour </w:t>
      </w:r>
      <m:oMath>
        <m:r>
          <m:rPr>
            <m:sty m:val="i"/>
          </m:rPr>
          <m:t>x</m:t>
        </m:r>
        <m:r>
          <m:rPr>
            <m:sty m:val="p"/>
          </m:rPr>
          <m:t>&gt;</m:t>
        </m:r>
        <m:r>
          <m:rPr>
            <m:sty m:val="p"/>
          </m:rPr>
          <m:t>0</m:t>
        </m:r>
      </m:oMath>
      <w:r>
        <w:rPr/>
        <w:t xml:space="preserve">, on pose</w:t>
      </w:r>
    </w:p>
    <w:p>
      <w:pPr>
        <w:spacing w:after="220" w:lineRule="auto"/>
      </w:pPr>
      <m:oMathPara>
        <m:oMath>
          <m:r>
            <m:rPr>
              <m:sty m:val="i"/>
            </m:rPr>
            <m:t>S</m:t>
          </m:r>
          <m:r>
            <m:rPr>
              <m:sty m:val="p"/>
            </m:rPr>
            <m:t>[</m:t>
          </m:r>
          <m:r>
            <m:rPr>
              <m:sty m:val="i"/>
            </m:rPr>
            <m:t>f</m:t>
          </m:r>
          <m:r>
            <m:rPr>
              <m:sty m:val="p"/>
            </m:rPr>
            <m:t>]</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nary>
                      <m:naryPr>
                        <m:chr m:val="∫"/>
                        <m:limLoc m:val="subSup"/>
                        <m:grow m:val="1"/>
                      </m:naryPr>
                      <m:sub>
                        <m:r>
                          <m:rPr>
                            <m:sty m:val="p"/>
                          </m:rPr>
                          <m:t>0</m:t>
                        </m:r>
                      </m:sub>
                      <m:sup>
                        <m:r>
                          <m:rPr>
                            <m:sty m:val="p"/>
                          </m:rPr>
                          <m:t>1</m:t>
                        </m:r>
                      </m:sup>
                      <m:e>
                        <m:r>
                          <m:rPr>
                            <m:sty m:val="p"/>
                          </m:rPr>
                          <m:t xml:space="preserve"> </m:t>
                        </m:r>
                      </m:e>
                    </m:nary>
                    <m:r>
                      <m:rPr>
                        <m:sty m:val="p"/>
                      </m:rPr>
                      <m:t xml:space="preserve"> </m:t>
                    </m:r>
                    <m:sSup>
                      <m:sSupPr/>
                      <m:e>
                        <m:r>
                          <m:rPr>
                            <m:sty m:val="i"/>
                          </m:rPr>
                          <m:t>v</m:t>
                        </m:r>
                      </m:e>
                      <m:sup>
                        <m:r>
                          <m:rPr>
                            <m:sty m:val="i"/>
                          </m:rPr>
                          <m:t>x</m:t>
                        </m:r>
                        <m:r>
                          <m:rPr>
                            <m:sty m:val="p"/>
                          </m:rPr>
                          <m:t>−</m:t>
                        </m:r>
                        <m:r>
                          <m:rPr>
                            <m:sty m:val="p"/>
                          </m:rPr>
                          <m:t>1</m:t>
                        </m:r>
                      </m:sup>
                    </m:sSup>
                    <m:r>
                      <m:rPr>
                        <m:sty m:val="i"/>
                      </m:rPr>
                      <m:t>f</m:t>
                    </m:r>
                    <m:r>
                      <m:rPr>
                        <m:sty m:val="p"/>
                      </m:rPr>
                      <m:t>(</m:t>
                    </m:r>
                    <m:r>
                      <m:rPr>
                        <m:sty m:val="i"/>
                      </m:rPr>
                      <m:t>y</m:t>
                    </m:r>
                    <m:r>
                      <m:rPr>
                        <m:sty m:val="i"/>
                      </m:rPr>
                      <m:t>v</m:t>
                    </m:r>
                    <m:r>
                      <m:rPr>
                        <m:sty m:val="p"/>
                      </m:rPr>
                      <m:t>)</m:t>
                    </m:r>
                    <m:r>
                      <m:rPr>
                        <m:sty m:val="p"/>
                      </m:rPr>
                      <m:t>d</m:t>
                    </m:r>
                    <m:r>
                      <m:rPr>
                        <m:sty m:val="i"/>
                      </m:rPr>
                      <m:t>v</m:t>
                    </m:r>
                  </m:e>
                  <m:e>
                    <m:r>
                      <m:rPr>
                        <m:nor/>
                      </m:rPr>
                      <m:t> pour </m:t>
                    </m:r>
                    <m:r>
                      <m:rPr>
                        <m:sty m:val="i"/>
                      </m:rPr>
                      <m:t>y</m:t>
                    </m:r>
                    <m:r>
                      <m:rPr>
                        <m:sty m:val="p"/>
                      </m:rPr>
                      <m:t>∈</m:t>
                    </m:r>
                    <m:r>
                      <m:rPr>
                        <m:sty m:val="p"/>
                      </m:rPr>
                      <m:t>]</m:t>
                    </m:r>
                    <m:r>
                      <m:rPr>
                        <m:sty m:val="p"/>
                      </m:rPr>
                      <m:t>0</m:t>
                    </m:r>
                    <m:r>
                      <m:rPr>
                        <m:sty m:val="p"/>
                      </m:rPr>
                      <m:t>,</m:t>
                    </m:r>
                    <m:r>
                      <m:rPr>
                        <m:sty m:val="p"/>
                      </m:rPr>
                      <m:t>1</m:t>
                    </m:r>
                    <m:r>
                      <m:rPr>
                        <m:sty m:val="p"/>
                      </m:rPr>
                      <m:t>[</m:t>
                    </m:r>
                  </m:e>
                </m:mr>
                <m:mr>
                  <m:e>
                    <m:f>
                      <m:fPr>
                        <m:ctrlPr>
                          <w:rPr>
                            <w:rFonts w:ascii="Cambria Math" w:hAnsi="Cambria Math"/>
                          </w:rPr>
                        </m:ctrlPr>
                      </m:fPr>
                      <m:num>
                        <m:r>
                          <m:rPr>
                            <m:sty m:val="i"/>
                          </m:rPr>
                          <m:t>f</m:t>
                        </m:r>
                        <m:r>
                          <m:rPr>
                            <m:sty m:val="p"/>
                          </m:rPr>
                          <m:t>(</m:t>
                        </m:r>
                        <m:r>
                          <m:rPr>
                            <m:sty m:val="p"/>
                          </m:rPr>
                          <m:t>0</m:t>
                        </m:r>
                        <m:r>
                          <m:rPr>
                            <m:sty m:val="p"/>
                          </m:rPr>
                          <m:t>)</m:t>
                        </m:r>
                      </m:num>
                      <m:den>
                        <m:r>
                          <m:rPr>
                            <m:sty m:val="i"/>
                          </m:rPr>
                          <m:t>x</m:t>
                        </m:r>
                      </m:den>
                    </m:f>
                  </m:e>
                  <m:e>
                    <m:r>
                      <m:rPr>
                        <m:nor/>
                      </m:rPr>
                      <m:t> pour </m:t>
                    </m:r>
                    <m:r>
                      <m:rPr>
                        <m:sty m:val="i"/>
                      </m:rPr>
                      <m:t>y</m:t>
                    </m:r>
                    <m:r>
                      <m:rPr>
                        <m:sty m:val="p"/>
                      </m:rPr>
                      <m:t>=</m:t>
                    </m:r>
                    <m:r>
                      <m:rPr>
                        <m:sty m:val="p"/>
                      </m:rPr>
                      <m:t>0</m:t>
                    </m:r>
                  </m:e>
                </m:mr>
              </m:m>
            </m:e>
          </m:d>
        </m:oMath>
      </m:oMathPara>
    </w:p>
    <w:p>
      <w:pPr>
        <w:numPr>
          <w:ilvl w:val="0"/>
          <w:numId w:val="3"/>
        </w:numPr>
        <w:spacing w:lineRule="auto"/>
      </w:pPr>
      <w:r>
        <w:rPr/>
        <w:t xml:space="preserve">Montrer que pour tout </w:t>
      </w:r>
      <m:oMath>
        <m:r>
          <m:rPr>
            <m:sty m:val="i"/>
          </m:rPr>
          <m:t>x</m:t>
        </m:r>
        <m:r>
          <m:rPr>
            <m:sty m:val="p"/>
          </m:rPr>
          <m:t>&gt;</m:t>
        </m:r>
        <m:r>
          <m:rPr>
            <m:sty m:val="p"/>
          </m:rPr>
          <m:t>0</m:t>
        </m:r>
      </m:oMath>
      <w:r>
        <w:rPr/>
        <w:t xml:space="preserve">, la fonction </w:t>
      </w:r>
      <m:oMath>
        <m:r>
          <m:rPr>
            <m:sty m:val="i"/>
          </m:rPr>
          <m:t>y</m:t>
        </m:r>
        <m:r>
          <m:rPr>
            <m:sty m:val="p"/>
          </m:rPr>
          <m:t>↦</m:t>
        </m:r>
        <m:r>
          <m:rPr>
            <m:sty m:val="i"/>
          </m:rPr>
          <m:t>S</m:t>
        </m:r>
        <m:r>
          <m:rPr>
            <m:sty m:val="p"/>
          </m:rPr>
          <m:t>[</m:t>
        </m:r>
        <m:r>
          <m:rPr>
            <m:sty m:val="i"/>
          </m:rPr>
          <m:t>f</m:t>
        </m:r>
        <m:r>
          <m:rPr>
            <m:sty m:val="p"/>
          </m:rPr>
          <m:t>]</m:t>
        </m:r>
        <m:r>
          <m:rPr>
            <m:sty m:val="p"/>
          </m:rPr>
          <m:t>(</m:t>
        </m:r>
        <m:r>
          <m:rPr>
            <m:sty m:val="i"/>
          </m:rPr>
          <m:t>x</m:t>
        </m:r>
        <m:r>
          <m:rPr>
            <m:sty m:val="p"/>
          </m:rPr>
          <m:t>,</m:t>
        </m:r>
        <m:r>
          <m:rPr>
            <m:sty m:val="i"/>
          </m:rPr>
          <m:t>y</m:t>
        </m:r>
        <m:r>
          <m:rPr>
            <m:sty m:val="p"/>
          </m:rPr>
          <m:t>)</m:t>
        </m:r>
      </m:oMath>
      <w:r>
        <w:rPr/>
        <w:t xml:space="preserve"> est continue sur </w:t>
      </w:r>
      <m:oMath>
        <m:r>
          <m:rPr>
            <m:sty m:val="p"/>
          </m:rPr>
          <m:t>[</m:t>
        </m:r>
        <m:r>
          <m:rPr>
            <m:sty m:val="p"/>
          </m:rPr>
          <m:t>0</m:t>
        </m:r>
        <m:r>
          <m:rPr>
            <m:sty m:val="p"/>
          </m:rPr>
          <m:t>,</m:t>
        </m:r>
        <m:r>
          <m:rPr>
            <m:sty m:val="p"/>
          </m:rPr>
          <m:t>1</m:t>
        </m:r>
        <m:r>
          <m:rPr>
            <m:sty m:val="p"/>
          </m:rPr>
          <m:t>[</m:t>
        </m:r>
      </m:oMath>
      <w:r>
        <w:rPr/>
        <w:t xml:space="preserve">.</w:t>
      </w:r>
    </w:p>
    <w:p>
      <w:pPr>
        <w:numPr>
          <w:ilvl w:val="0"/>
          <w:numId w:val="3"/>
        </w:numPr>
        <w:spacing w:lineRule="auto"/>
      </w:pPr>
      <w:r>
        <w:rPr/>
        <w:t xml:space="preserve">Montrer que pour tout </w:t>
      </w:r>
      <m:oMath>
        <m:r>
          <m:rPr>
            <m:sty m:val="i"/>
          </m:rPr>
          <m:t>x</m:t>
        </m:r>
        <m:r>
          <m:rPr>
            <m:sty m:val="p"/>
          </m:rPr>
          <m:t>∈</m:t>
        </m:r>
        <m:r>
          <m:rPr>
            <m:sty m:val="i"/>
          </m:rPr>
          <m:t>F</m:t>
        </m:r>
      </m:oMath>
      <w:r>
        <w:rPr/>
        <w:t xml:space="preserve">, la fonction </w:t>
      </w:r>
      <m:oMath>
        <m:r>
          <m:rPr>
            <m:sty m:val="i"/>
          </m:rPr>
          <m:t>y</m:t>
        </m:r>
        <m:r>
          <m:rPr>
            <m:sty m:val="p"/>
          </m:rPr>
          <m:t>↦</m:t>
        </m:r>
        <m:r>
          <m:rPr>
            <m:sty m:val="i"/>
          </m:rPr>
          <m:t>S</m:t>
        </m:r>
        <m:r>
          <m:rPr>
            <m:sty m:val="p"/>
          </m:rPr>
          <m:t>[</m:t>
        </m:r>
        <m:r>
          <m:rPr>
            <m:sty m:val="i"/>
          </m:rPr>
          <m:t>f</m:t>
        </m:r>
        <m:r>
          <m:rPr>
            <m:sty m:val="p"/>
          </m:rPr>
          <m:t>]</m:t>
        </m:r>
        <m:r>
          <m:rPr>
            <m:sty m:val="p"/>
          </m:rPr>
          <m:t>(</m:t>
        </m:r>
        <m:r>
          <m:rPr>
            <m:sty m:val="i"/>
          </m:rPr>
          <m:t>x</m:t>
        </m:r>
        <m:r>
          <m:rPr>
            <m:sty m:val="p"/>
          </m:rPr>
          <m:t>,</m:t>
        </m:r>
        <m:r>
          <m:rPr>
            <m:sty m:val="i"/>
          </m:rPr>
          <m:t>y</m:t>
        </m:r>
        <m:r>
          <m:rPr>
            <m:sty m:val="p"/>
          </m:rPr>
          <m:t>)</m:t>
        </m:r>
      </m:oMath>
      <w:r>
        <w:rPr>
          <w:rFonts w:eastAsia="Georgia" w:cs="Georgia" w:ascii="Georgia" w:hAnsi="Georgia"/>
        </w:rPr>
        <w:t xml:space="preserve"> est développable en série entière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donner les coefficients de son développement en série entière.</w:t>
      </w:r>
    </w:p>
    <w:p>
      <w:pPr>
        <w:spacing w:after="220" w:lineRule="auto"/>
      </w:pPr>
      <w:r>
        <w:rPr>
          <w:rFonts w:eastAsia="Georgia" w:cs="Georgia" w:ascii="Georgia" w:hAnsi="Georgia"/>
        </w:rPr>
        <w:t xml:space="preserve">On considère la fonction </w:t>
      </w:r>
      <m:oMath>
        <m:acc>
          <m:accPr>
            <m:chr m:val="˜"/>
          </m:accPr>
          <m:e>
            <m:r>
              <m:rPr>
                <m:sty m:val="i"/>
              </m:rPr>
              <m:t>f</m:t>
            </m:r>
          </m:e>
        </m:acc>
      </m:oMath>
      <w:r>
        <w:rPr>
          <w:rFonts w:eastAsia="Georgia" w:cs="Georgia" w:ascii="Georgia" w:hAnsi="Georgia"/>
        </w:rPr>
        <w:t xml:space="preserve"> définie sur </w:t>
      </w:r>
      <m:oMath>
        <m:r>
          <m:rPr>
            <m:sty m:val="i"/>
          </m:rPr>
          <m:t>D</m:t>
        </m:r>
      </m:oMath>
      <w:r>
        <w:rPr/>
        <w:t xml:space="preserve"> par la relation :</w:t>
      </w:r>
    </w:p>
    <w:p>
      <w:pPr>
        <w:spacing w:after="220" w:lineRule="auto"/>
      </w:pPr>
      <m:oMathPara>
        <m:oMath>
          <m:r>
            <m:rPr>
              <m:sty m:val="p"/>
            </m:rPr>
            <m:t>∀</m:t>
          </m:r>
          <m:r>
            <m:rPr>
              <m:sty m:val="i"/>
            </m:rPr>
            <m:t>z</m:t>
          </m:r>
          <m:r>
            <m:rPr>
              <m:sty m:val="p"/>
            </m:rPr>
            <m:t>∈</m:t>
          </m:r>
          <m:r>
            <m:rPr>
              <m:sty m:val="i"/>
            </m:rPr>
            <m:t>D</m:t>
          </m:r>
          <m:r>
            <m:rPr>
              <m:sty m:val="p"/>
            </m:rPr>
            <m:t>:</m:t>
          </m:r>
          <m:acc>
            <m:accPr>
              <m:chr m:val="˜"/>
            </m:accPr>
            <m:e>
              <m:r>
                <m:rPr>
                  <m:sty m:val="i"/>
                </m:rPr>
                <m:t>f</m:t>
              </m:r>
            </m:e>
          </m:acc>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z</m:t>
              </m:r>
            </m:e>
            <m:sup>
              <m:r>
                <m:rPr>
                  <m:sty m:val="i"/>
                </m:rPr>
                <m:t>n</m:t>
              </m:r>
            </m:sup>
          </m:sSup>
        </m:oMath>
      </m:oMathPara>
    </w:p>
    <w:p>
      <w:pPr>
        <w:spacing w:after="220" w:lineRule="auto"/>
      </w:pPr>
      <w:r>
        <w:rPr/>
        <w:t xml:space="preserve">Pour tout </w:t>
      </w:r>
      <m:oMath>
        <m:r>
          <m:rPr>
            <m:sty m:val="i"/>
          </m:rPr>
          <m:t>x</m:t>
        </m:r>
        <m:r>
          <m:rPr>
            <m:sty m:val="p"/>
          </m:rPr>
          <m:t>∈</m:t>
        </m:r>
        <m:r>
          <m:rPr>
            <m:sty m:val="i"/>
          </m:rPr>
          <m:t>F</m:t>
        </m:r>
      </m:oMath>
      <w:r>
        <w:rPr/>
        <w:t xml:space="preserve"> et tout </w:t>
      </w:r>
      <m:oMath>
        <m:r>
          <m:rPr>
            <m:sty m:val="i"/>
          </m:rPr>
          <m:t>y</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considère l'expression :</w:t>
      </w:r>
    </w:p>
    <w:p>
      <w:pPr>
        <w:spacing w:after="220" w:lineRule="auto"/>
      </w:pPr>
      <m:oMathPara>
        <m:oMath>
          <m:r>
            <m:rPr>
              <m:sty m:val="i"/>
            </m:rPr>
            <m:t>J</m:t>
          </m:r>
          <m:r>
            <m:rPr>
              <m:sty m:val="p"/>
            </m:rPr>
            <m:t>[</m:t>
          </m:r>
          <m:r>
            <m:rPr>
              <m:sty m:val="i"/>
            </m:rPr>
            <m:t>f</m:t>
          </m:r>
          <m:r>
            <m:rPr>
              <m:sty m:val="p"/>
            </m:rPr>
            <m:t>]</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π</m:t>
              </m:r>
            </m:num>
            <m:den>
              <m:r>
                <m:rPr>
                  <m:sty m:val="p"/>
                </m:rPr>
                <m:t>sin</m:t>
              </m:r>
              <m:r>
                <m:rPr>
                  <m:sty m:val="p"/>
                </m:rPr>
                <m:t>⁡</m:t>
              </m:r>
              <m:r>
                <m:rPr>
                  <m:sty m:val="p"/>
                </m:rPr>
                <m:t>(</m:t>
              </m:r>
              <m:r>
                <m:rPr>
                  <m:sty m:val="i"/>
                </m:rPr>
                <m:t>π</m:t>
              </m:r>
              <m:r>
                <m:rPr>
                  <m:sty m:val="i"/>
                </m:rPr>
                <m:t>x</m:t>
              </m:r>
              <m:r>
                <m:rPr>
                  <m:sty m:val="p"/>
                </m:rPr>
                <m:t>)</m:t>
              </m:r>
            </m:den>
          </m:f>
          <m:r>
            <m:rPr>
              <m:sty m:val="p"/>
            </m:rPr>
            <m:t>Re</m:t>
          </m:r>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sSup>
                <m:sSupPr/>
                <m:e>
                  <m:r>
                    <m:rPr>
                      <m:sty m:val="i"/>
                    </m:rPr>
                    <m:t>e</m:t>
                  </m:r>
                </m:e>
                <m:sup>
                  <m:r>
                    <m:rPr>
                      <m:sty m:val="i"/>
                    </m:rPr>
                    <m:t>i</m:t>
                  </m:r>
                  <m:r>
                    <m:rPr>
                      <m:sty m:val="i"/>
                    </m:rPr>
                    <m:t>π</m:t>
                  </m:r>
                  <m:r>
                    <m:rPr>
                      <m:sty m:val="i"/>
                    </m:rPr>
                    <m:t>x</m:t>
                  </m:r>
                  <m:r>
                    <m:rPr>
                      <m:sty m:val="i"/>
                    </m:rPr>
                    <m:t>t</m:t>
                  </m:r>
                </m:sup>
              </m:sSup>
              <m:acc>
                <m:accPr>
                  <m:chr m:val="˜"/>
                </m:accPr>
                <m:e>
                  <m:r>
                    <m:rPr>
                      <m:sty m:val="i"/>
                    </m:rPr>
                    <m:t>f</m:t>
                  </m:r>
                </m:e>
              </m:acc>
              <m:d>
                <m:dPr>
                  <m:begChr m:val="("/>
                  <m:endChr m:val=")"/>
                  <m:ctrlPr>
                    <w:rPr>
                      <w:rFonts w:ascii="Cambria Math" w:hAnsi="Cambria Math"/>
                    </w:rPr>
                  </m:ctrlPr>
                </m:dPr>
                <m:e>
                  <m:r>
                    <m:rPr>
                      <m:sty m:val="p"/>
                    </m:rPr>
                    <m:t>−</m:t>
                  </m:r>
                  <m:r>
                    <m:rPr>
                      <m:sty m:val="i"/>
                    </m:rPr>
                    <m:t>y</m:t>
                  </m:r>
                  <m:sSup>
                    <m:sSupPr/>
                    <m:e>
                      <m:r>
                        <m:rPr>
                          <m:sty m:val="i"/>
                        </m:rPr>
                        <m:t>e</m:t>
                      </m:r>
                    </m:e>
                    <m:sup>
                      <m:r>
                        <m:rPr>
                          <m:sty m:val="i"/>
                        </m:rPr>
                        <m:t>i</m:t>
                      </m:r>
                      <m:r>
                        <m:rPr>
                          <m:sty m:val="i"/>
                        </m:rPr>
                        <m:t>π</m:t>
                      </m:r>
                      <m:r>
                        <m:rPr>
                          <m:sty m:val="i"/>
                        </m:rPr>
                        <m:t>t</m:t>
                      </m:r>
                    </m:sup>
                  </m:sSup>
                </m:e>
              </m:d>
              <m:r>
                <m:rPr>
                  <m:sty m:val="i"/>
                </m:rPr>
                <m:t>d</m:t>
              </m:r>
              <m:r>
                <m:rPr>
                  <m:sty m:val="i"/>
                </m:rPr>
                <m:t>t</m:t>
              </m:r>
            </m:e>
          </m:d>
        </m:oMath>
      </m:oMathPara>
    </w:p>
    <w:p>
      <w:pPr>
        <w:numPr>
          <w:ilvl w:val="0"/>
          <w:numId w:val="4"/>
        </w:numPr>
        <w:spacing w:lineRule="auto"/>
      </w:pPr>
      <w:r>
        <w:rPr/>
        <w:t xml:space="preserve">Calculer, pour tout </w:t>
      </w:r>
      <m:oMath>
        <m:r>
          <m:rPr>
            <m:sty m:val="i"/>
          </m:rPr>
          <m:t>x</m:t>
        </m:r>
        <m:r>
          <m:rPr>
            <m:sty m:val="p"/>
          </m:rPr>
          <m:t>∈</m:t>
        </m:r>
        <m:r>
          <m:rPr>
            <m:sty m:val="i"/>
          </m:rPr>
          <m:t>F</m:t>
        </m:r>
      </m:oMath>
      <w:r>
        <w:rPr/>
        <w:t xml:space="preserve"> et tout </w:t>
      </w:r>
      <m:oMath>
        <m:r>
          <m:rPr>
            <m:sty m:val="i"/>
          </m:rPr>
          <m:t>n</m:t>
        </m:r>
        <m:r>
          <m:rPr>
            <m:sty m:val="p"/>
          </m:rPr>
          <m:t>∈</m:t>
        </m:r>
        <m:r>
          <m:rPr>
            <m:sty m:val="b"/>
          </m:rPr>
          <m:t>N</m:t>
        </m:r>
      </m:oMath>
      <w:r>
        <w:rPr/>
        <w:t xml:space="preserve"> :</w:t>
      </w:r>
    </w:p>
    <w:p>
      <w:pPr>
        <w:spacing w:after="220" w:lineRule="auto"/>
      </w:pPr>
      <m:oMathPara>
        <m:oMath>
          <m:sSub>
            <m:sSubPr/>
            <m:e>
              <m:r>
                <m:rPr>
                  <m:sty m:val="i"/>
                </m:rPr>
                <m:t>I</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r>
                <m:rPr>
                  <m:sty m:val="i"/>
                </m:rPr>
                <m:t>π</m:t>
              </m:r>
            </m:num>
            <m:den>
              <m:r>
                <m:rPr>
                  <m:sty m:val="p"/>
                </m:rPr>
                <m:t>sin</m:t>
              </m:r>
              <m:r>
                <m:rPr>
                  <m:sty m:val="p"/>
                </m:rPr>
                <m:t>⁡</m:t>
              </m:r>
              <m:r>
                <m:rPr>
                  <m:sty m:val="p"/>
                </m:rPr>
                <m:t>(</m:t>
              </m:r>
              <m:r>
                <m:rPr>
                  <m:sty m:val="i"/>
                </m:rPr>
                <m:t>π</m:t>
              </m:r>
              <m:r>
                <m:rPr>
                  <m:sty m:val="i"/>
                </m:rPr>
                <m:t>x</m:t>
              </m:r>
              <m:r>
                <m:rPr>
                  <m:sty m:val="p"/>
                </m:rPr>
                <m:t>)</m:t>
              </m:r>
            </m:den>
          </m:f>
          <m:nary>
            <m:naryPr>
              <m:chr m:val="∫"/>
              <m:limLoc m:val="subSup"/>
              <m:grow m:val="1"/>
            </m:naryPr>
            <m:sub>
              <m:r>
                <m:rPr>
                  <m:sty m:val="p"/>
                </m:rPr>
                <m:t>0</m:t>
              </m:r>
            </m:sub>
            <m:sup>
              <m:r>
                <m:rPr>
                  <m:sty m:val="p"/>
                </m:rPr>
                <m:t>1</m:t>
              </m:r>
            </m:sup>
            <m:e>
              <m:r>
                <m:rPr>
                  <m:sty m:val="p"/>
                </m:rPr>
                <m:t xml:space="preserve"> </m:t>
              </m:r>
            </m:e>
          </m:nary>
          <m:r>
            <m:rPr>
              <m:sty m:val="p"/>
            </m:rPr>
            <m:t>cos</m:t>
          </m:r>
          <m:r>
            <m:rPr>
              <m:sty m:val="p"/>
            </m:rPr>
            <m:t>⁡</m:t>
          </m:r>
          <m:r>
            <m:rPr>
              <m:sty m:val="p"/>
            </m:rPr>
            <m:t>(</m:t>
          </m:r>
          <m:r>
            <m:rPr>
              <m:sty m:val="i"/>
            </m:rPr>
            <m:t>π</m:t>
          </m:r>
          <m:r>
            <m:rPr>
              <m:sty m:val="p"/>
            </m:rPr>
            <m:t>(</m:t>
          </m:r>
          <m:r>
            <m:rPr>
              <m:sty m:val="i"/>
            </m:rPr>
            <m:t>n</m:t>
          </m:r>
          <m:r>
            <m:rPr>
              <m:sty m:val="p"/>
            </m:rPr>
            <m:t>+</m:t>
          </m:r>
          <m:r>
            <m:rPr>
              <m:sty m:val="i"/>
            </m:rPr>
            <m:t>x</m:t>
          </m:r>
          <m:r>
            <m:rPr>
              <m:sty m:val="p"/>
            </m:rPr>
            <m:t>)</m:t>
          </m:r>
          <m:r>
            <m:rPr>
              <m:sty m:val="i"/>
            </m:rPr>
            <m:t>t</m:t>
          </m:r>
          <m:r>
            <m:rPr>
              <m:sty m:val="p"/>
            </m:rPr>
            <m:t>)</m:t>
          </m:r>
          <m:r>
            <m:rPr>
              <m:sty m:val="p"/>
            </m:rPr>
            <m:t>d</m:t>
          </m:r>
          <m:r>
            <m:rPr>
              <m:sty m:val="i"/>
            </m:rPr>
            <m:t>t</m:t>
          </m:r>
        </m:oMath>
      </m:oMathPara>
    </w:p>
    <w:p>
      <w:pPr>
        <w:numPr>
          <w:ilvl w:val="0"/>
          <w:numId w:val="5"/>
        </w:numPr>
        <w:spacing w:lineRule="auto"/>
      </w:pPr>
      <w:r>
        <w:rPr/>
        <w:t xml:space="preserve">Montrer que pour tout </w:t>
      </w:r>
      <m:oMath>
        <m:r>
          <m:rPr>
            <m:sty m:val="i"/>
          </m:rPr>
          <m:t>x</m:t>
        </m:r>
        <m:r>
          <m:rPr>
            <m:sty m:val="p"/>
          </m:rPr>
          <m:t>∈</m:t>
        </m:r>
        <m:r>
          <m:rPr>
            <m:sty m:val="i"/>
          </m:rPr>
          <m:t>F</m:t>
        </m:r>
      </m:oMath>
      <w:r>
        <w:rPr/>
        <w:t xml:space="preserve">, la fonction </w:t>
      </w:r>
      <m:oMath>
        <m:r>
          <m:rPr>
            <m:sty m:val="i"/>
          </m:rPr>
          <m:t>y</m:t>
        </m:r>
        <m:r>
          <m:rPr>
            <m:sty m:val="p"/>
          </m:rPr>
          <m:t>↦</m:t>
        </m:r>
        <m:r>
          <m:rPr>
            <m:sty m:val="i"/>
          </m:rPr>
          <m:t>J</m:t>
        </m:r>
        <m:r>
          <m:rPr>
            <m:sty m:val="p"/>
          </m:rPr>
          <m:t>[</m:t>
        </m:r>
        <m:r>
          <m:rPr>
            <m:sty m:val="i"/>
          </m:rPr>
          <m:t>f</m:t>
        </m:r>
        <m:r>
          <m:rPr>
            <m:sty m:val="p"/>
          </m:rPr>
          <m:t>]</m:t>
        </m:r>
        <m:r>
          <m:rPr>
            <m:sty m:val="p"/>
          </m:rPr>
          <m:t>(</m:t>
        </m:r>
        <m:r>
          <m:rPr>
            <m:sty m:val="i"/>
          </m:rPr>
          <m:t>x</m:t>
        </m:r>
        <m:r>
          <m:rPr>
            <m:sty m:val="p"/>
          </m:rPr>
          <m:t>,</m:t>
        </m:r>
        <m:r>
          <m:rPr>
            <m:sty m:val="i"/>
          </m:rPr>
          <m:t>y</m:t>
        </m:r>
        <m:r>
          <m:rPr>
            <m:sty m:val="p"/>
          </m:rPr>
          <m:t>)</m:t>
        </m:r>
      </m:oMath>
      <w:r>
        <w:rPr>
          <w:rFonts w:eastAsia="Georgia" w:cs="Georgia" w:ascii="Georgia" w:hAnsi="Georgia"/>
        </w:rPr>
        <w:t xml:space="preserve"> est développable en série entière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donner les coefficients de son développement en série entière. En déduire que </w:t>
      </w:r>
      <m:oMath>
        <m:r>
          <m:rPr>
            <m:sty m:val="i"/>
          </m:rPr>
          <m:t>S</m:t>
        </m:r>
        <m:r>
          <m:rPr>
            <m:sty m:val="p"/>
          </m:rPr>
          <m:t>[</m:t>
        </m:r>
        <m:r>
          <m:rPr>
            <m:sty m:val="i"/>
          </m:rPr>
          <m:t>f</m:t>
        </m:r>
        <m:r>
          <m:rPr>
            <m:sty m:val="p"/>
          </m:rPr>
          <m:t>]</m:t>
        </m:r>
        <m:r>
          <m:rPr>
            <m:sty m:val="p"/>
          </m:rPr>
          <m:t>(</m:t>
        </m:r>
        <m:r>
          <m:rPr>
            <m:sty m:val="i"/>
          </m:rPr>
          <m:t>x</m:t>
        </m:r>
        <m:r>
          <m:rPr>
            <m:sty m:val="p"/>
          </m:rPr>
          <m:t>,</m:t>
        </m:r>
        <m:r>
          <m:rPr>
            <m:sty m:val="i"/>
          </m:rPr>
          <m:t>y</m:t>
        </m:r>
        <m:r>
          <m:rPr>
            <m:sty m:val="p"/>
          </m:rPr>
          <m:t>)</m:t>
        </m:r>
        <m:r>
          <m:rPr>
            <m:sty m:val="p"/>
          </m:rPr>
          <m:t>=</m:t>
        </m:r>
        <m:r>
          <m:rPr>
            <m:sty m:val="i"/>
          </m:rPr>
          <m:t>J</m:t>
        </m:r>
        <m:r>
          <m:rPr>
            <m:sty m:val="p"/>
          </m:rPr>
          <m:t>[</m:t>
        </m:r>
        <m:r>
          <m:rPr>
            <m:sty m:val="i"/>
          </m:rPr>
          <m:t>f</m:t>
        </m:r>
        <m:r>
          <m:rPr>
            <m:sty m:val="p"/>
          </m:rPr>
          <m:t>]</m:t>
        </m:r>
        <m:r>
          <m:rPr>
            <m:sty m:val="p"/>
          </m:rPr>
          <m:t>(</m:t>
        </m:r>
        <m:r>
          <m:rPr>
            <m:sty m:val="i"/>
          </m:rPr>
          <m:t>x</m:t>
        </m:r>
        <m:r>
          <m:rPr>
            <m:sty m:val="p"/>
          </m:rPr>
          <m:t>,</m:t>
        </m:r>
        <m:r>
          <m:rPr>
            <m:sty m:val="i"/>
          </m:rPr>
          <m:t>y</m:t>
        </m:r>
        <m:r>
          <m:rPr>
            <m:sty m:val="p"/>
          </m:rPr>
          <m:t>)</m:t>
        </m:r>
      </m:oMath>
      <w:r>
        <w:rPr/>
        <w:t xml:space="preserve"> pour tout </w:t>
      </w:r>
      <m:oMath>
        <m:r>
          <m:rPr>
            <m:sty m:val="i"/>
          </m:rPr>
          <m:t>x</m:t>
        </m:r>
        <m:r>
          <m:rPr>
            <m:sty m:val="p"/>
          </m:rPr>
          <m:t>∈</m:t>
        </m:r>
        <m:r>
          <m:rPr>
            <m:sty m:val="i"/>
          </m:rPr>
          <m:t>F</m:t>
        </m:r>
      </m:oMath>
      <w:r>
        <w:rPr/>
        <w:t xml:space="preserve"> et tout </w:t>
      </w:r>
      <m:oMath>
        <m:r>
          <m:rPr>
            <m:sty m:val="i"/>
          </m:rPr>
          <m:t>y</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t xml:space="preserve">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tout </w:t>
      </w:r>
      <m:oMath>
        <m:r>
          <m:rPr>
            <m:sty m:val="i"/>
          </m:rPr>
          <m:t>y</m:t>
        </m:r>
        <m:r>
          <m:rPr>
            <m:sty m:val="p"/>
          </m:rPr>
          <m:t>∈</m:t>
        </m:r>
        <m:r>
          <m:rPr>
            <m:sty m:val="p"/>
          </m:rPr>
          <m:t>[</m:t>
        </m:r>
        <m:r>
          <m:rPr>
            <m:sty m:val="p"/>
          </m:rPr>
          <m:t>0</m:t>
        </m:r>
        <m:r>
          <m:rPr>
            <m:sty m:val="p"/>
          </m:rPr>
          <m:t>,</m:t>
        </m:r>
        <m:r>
          <m:rPr>
            <m:sty m:val="p"/>
          </m:rPr>
          <m:t>1</m:t>
        </m:r>
        <m:r>
          <m:rPr>
            <m:sty m:val="p"/>
          </m:rPr>
          <m:t>[</m:t>
        </m:r>
      </m:oMath>
      <w:r>
        <w:rPr/>
        <w:t xml:space="preserve">, on pose :</w:t>
      </w:r>
    </w:p>
    <w:p>
      <w:pPr>
        <w:spacing w:after="220" w:lineRule="auto"/>
      </w:pPr>
      <m:oMathPara>
        <m:oMath>
          <m:r>
            <m:rPr>
              <m:sty m:val="i"/>
            </m:rPr>
            <m:t>C</m:t>
          </m:r>
          <m:r>
            <m:rPr>
              <m:sty m:val="p"/>
            </m:rPr>
            <m:t>[</m:t>
          </m:r>
          <m:r>
            <m:rPr>
              <m:sty m:val="i"/>
            </m:rPr>
            <m:t>f</m:t>
          </m:r>
          <m:r>
            <m:rPr>
              <m:sty m:val="p"/>
            </m:rPr>
            <m:t>]</m:t>
          </m:r>
          <m:r>
            <m:rPr>
              <m:sty m:val="p"/>
            </m:rPr>
            <m:t>(</m:t>
          </m:r>
          <m:r>
            <m:rPr>
              <m:sty m:val="i"/>
            </m:rPr>
            <m:t>x</m:t>
          </m:r>
          <m:r>
            <m:rPr>
              <m:sty m:val="p"/>
            </m:rPr>
            <m:t>,</m:t>
          </m:r>
          <m:r>
            <m:rPr>
              <m:sty m:val="i"/>
            </m:rPr>
            <m:t>y</m:t>
          </m:r>
          <m:r>
            <m:rPr>
              <m:sty m:val="p"/>
            </m:rPr>
            <m:t>)</m:t>
          </m:r>
          <m:r>
            <m:rPr>
              <m:sty m:val="p"/>
            </m:rPr>
            <m:t>=</m:t>
          </m:r>
          <m:r>
            <m:rPr>
              <m:sty m:val="i"/>
            </m:rPr>
            <m:t>S</m:t>
          </m:r>
          <m:r>
            <m:rPr>
              <m:sty m:val="p"/>
            </m:rPr>
            <m:t>[</m:t>
          </m:r>
          <m:r>
            <m:rPr>
              <m:sty m:val="i"/>
            </m:rPr>
            <m:t>f</m:t>
          </m:r>
          <m:r>
            <m:rPr>
              <m:sty m:val="p"/>
            </m:rPr>
            <m:t>]</m:t>
          </m:r>
          <m:r>
            <m:rPr>
              <m:sty m:val="p"/>
            </m:rPr>
            <m:t>(</m:t>
          </m:r>
          <m:r>
            <m:rPr>
              <m:sty m:val="i"/>
            </m:rPr>
            <m:t>x</m:t>
          </m:r>
          <m:r>
            <m:rPr>
              <m:sty m:val="p"/>
            </m:rPr>
            <m:t>,</m:t>
          </m:r>
          <m:r>
            <m:rPr>
              <m:sty m:val="i"/>
            </m:rPr>
            <m:t>y</m:t>
          </m:r>
          <m:r>
            <m:rPr>
              <m:sty m:val="p"/>
            </m:rPr>
            <m:t>)</m:t>
          </m:r>
          <m:r>
            <m:rPr>
              <m:sty m:val="p"/>
            </m:rPr>
            <m:t>+</m:t>
          </m:r>
          <m:r>
            <m:rPr>
              <m:sty m:val="i"/>
            </m:rPr>
            <m:t>S</m:t>
          </m:r>
          <m:r>
            <m:rPr>
              <m:sty m:val="p"/>
            </m:rPr>
            <m:t>[</m:t>
          </m:r>
          <m:r>
            <m:rPr>
              <m:sty m:val="i"/>
            </m:rPr>
            <m:t>f</m:t>
          </m:r>
          <m:r>
            <m:rPr>
              <m:sty m:val="p"/>
            </m:rPr>
            <m:t>]</m:t>
          </m:r>
          <m:r>
            <m:rPr>
              <m:sty m:val="p"/>
            </m:rPr>
            <m:t>(</m:t>
          </m:r>
          <m:r>
            <m:rPr>
              <m:sty m:val="p"/>
            </m:rPr>
            <m:t>1</m:t>
          </m:r>
          <m:r>
            <m:rPr>
              <m:sty m:val="p"/>
            </m:rPr>
            <m:t>−</m:t>
          </m:r>
          <m:r>
            <m:rPr>
              <m:sty m:val="i"/>
            </m:rPr>
            <m:t>x</m:t>
          </m:r>
          <m:r>
            <m:rPr>
              <m:sty m:val="p"/>
            </m:rPr>
            <m:t>,</m:t>
          </m:r>
          <m:r>
            <m:rPr>
              <m:sty m:val="i"/>
            </m:rPr>
            <m:t>y</m:t>
          </m:r>
          <m:r>
            <m:rPr>
              <m:sty m:val="p"/>
            </m:rPr>
            <m:t>)</m:t>
          </m:r>
        </m:oMath>
      </m:oMathPara>
    </w:p>
    <w:p>
      <w:pPr>
        <w:numPr>
          <w:ilvl w:val="0"/>
          <w:numId w:val="6"/>
        </w:numPr>
        <w:spacing w:lineRule="auto"/>
      </w:pPr>
      <w:r>
        <w:rPr>
          <w:rFonts w:eastAsia="Georgia" w:cs="Georgia" w:ascii="Georgia" w:hAnsi="Georgia"/>
        </w:rPr>
        <w:t xml:space="preserve">Établir l'identité suivante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tout </w:t>
      </w:r>
      <m:oMath>
        <m:r>
          <m:rPr>
            <m:sty m:val="i"/>
          </m:rPr>
          <m:t>y</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r>
            <m:rPr>
              <m:sty m:val="i"/>
            </m:rPr>
            <m:t>C</m:t>
          </m:r>
          <m:r>
            <m:rPr>
              <m:sty m:val="p"/>
            </m:rPr>
            <m:t>[</m:t>
          </m:r>
          <m:r>
            <m:rPr>
              <m:sty m:val="i"/>
            </m:rPr>
            <m:t>g</m:t>
          </m:r>
          <m:r>
            <m:rPr>
              <m:sty m:val="p"/>
            </m:rPr>
            <m:t>]</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π</m:t>
              </m:r>
              <m:r>
                <m:rPr>
                  <m:sty m:val="p"/>
                </m:rPr>
                <m:t>(</m:t>
              </m:r>
              <m:r>
                <m:rPr>
                  <m:sty m:val="p"/>
                </m:rPr>
                <m:t>1</m:t>
              </m:r>
              <m:r>
                <m:rPr>
                  <m:sty m:val="p"/>
                </m:rPr>
                <m:t>−</m:t>
              </m:r>
              <m:r>
                <m:rPr>
                  <m:sty m:val="i"/>
                </m:rPr>
                <m:t>y</m:t>
              </m:r>
              <m:r>
                <m:rPr>
                  <m:sty m:val="p"/>
                </m:rPr>
                <m:t>)</m:t>
              </m:r>
            </m:num>
            <m:den>
              <m:r>
                <m:rPr>
                  <m:sty m:val="p"/>
                </m:rPr>
                <m:t>sin</m:t>
              </m:r>
              <m:r>
                <m:rPr>
                  <m:sty m:val="p"/>
                </m:rPr>
                <m:t>⁡</m:t>
              </m:r>
              <m:r>
                <m:rPr>
                  <m:sty m:val="p"/>
                </m:rPr>
                <m:t>(</m:t>
              </m:r>
              <m:r>
                <m:rPr>
                  <m:sty m:val="i"/>
                </m:rPr>
                <m:t>π</m:t>
              </m:r>
              <m:r>
                <m:rPr>
                  <m:sty m:val="i"/>
                </m:rPr>
                <m:t>x</m:t>
              </m:r>
              <m:r>
                <m:rPr>
                  <m:sty m:val="p"/>
                </m:rPr>
                <m:t>)</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π</m:t>
              </m:r>
              <m:r>
                <m:rPr>
                  <m:sty m:val="p"/>
                </m:rPr>
                <m:t>(</m:t>
              </m:r>
              <m:r>
                <m:rPr>
                  <m:sty m:val="p"/>
                </m:rPr>
                <m:t>1</m:t>
              </m:r>
              <m:r>
                <m:rPr>
                  <m:sty m:val="p"/>
                </m:rPr>
                <m:t>−</m:t>
              </m:r>
              <m:r>
                <m:rPr>
                  <m:sty m:val="i"/>
                </m:rPr>
                <m:t>x</m:t>
              </m:r>
              <m:r>
                <m:rPr>
                  <m:sty m:val="p"/>
                </m:rPr>
                <m:t>)</m:t>
              </m:r>
              <m:r>
                <m:rPr>
                  <m:sty m:val="i"/>
                </m:rPr>
                <m:t>t</m:t>
              </m:r>
              <m:r>
                <m:rPr>
                  <m:sty m:val="p"/>
                </m:rPr>
                <m:t>)</m:t>
              </m:r>
              <m:r>
                <m:rPr>
                  <m:sty m:val="p"/>
                </m:rPr>
                <m:t>+</m:t>
              </m:r>
              <m:r>
                <m:rPr>
                  <m:sty m:val="p"/>
                </m:rPr>
                <m:t>cos</m:t>
              </m:r>
              <m:r>
                <m:rPr>
                  <m:sty m:val="p"/>
                </m:rPr>
                <m:t>⁡</m:t>
              </m:r>
              <m:r>
                <m:rPr>
                  <m:sty m:val="p"/>
                </m:rPr>
                <m:t>(</m:t>
              </m:r>
              <m:r>
                <m:rPr>
                  <m:sty m:val="i"/>
                </m:rPr>
                <m:t>π</m:t>
              </m:r>
              <m:r>
                <m:rPr>
                  <m:sty m:val="i"/>
                </m:rPr>
                <m:t>x</m:t>
              </m:r>
              <m:r>
                <m:rPr>
                  <m:sty m:val="i"/>
                </m:rPr>
                <m:t>t</m:t>
              </m:r>
              <m:r>
                <m:rPr>
                  <m:sty m:val="p"/>
                </m:rPr>
                <m:t>)</m:t>
              </m:r>
            </m:num>
            <m:den>
              <m:r>
                <m:rPr>
                  <m:sty m:val="p"/>
                </m:rPr>
                <m:t>1</m:t>
              </m:r>
              <m:r>
                <m:rPr>
                  <m:sty m:val="p"/>
                </m:rPr>
                <m:t>−</m:t>
              </m:r>
              <m:r>
                <m:rPr>
                  <m:sty m:val="p"/>
                </m:rPr>
                <m:t>2</m:t>
              </m:r>
              <m:r>
                <m:rPr>
                  <m:sty m:val="i"/>
                </m:rPr>
                <m:t>y</m:t>
              </m:r>
              <m:r>
                <m:rPr>
                  <m:sty m:val="p"/>
                </m:rPr>
                <m:t>cos</m:t>
              </m:r>
              <m:r>
                <m:rPr>
                  <m:sty m:val="p"/>
                </m:rPr>
                <m:t>⁡</m:t>
              </m:r>
              <m:r>
                <m:rPr>
                  <m:sty m:val="p"/>
                </m:rPr>
                <m:t>(</m:t>
              </m:r>
              <m:r>
                <m:rPr>
                  <m:sty m:val="i"/>
                </m:rPr>
                <m:t>π</m:t>
              </m:r>
              <m:r>
                <m:rPr>
                  <m:sty m:val="i"/>
                </m:rPr>
                <m:t>t</m:t>
              </m:r>
              <m:r>
                <m:rPr>
                  <m:sty m:val="p"/>
                </m:rPr>
                <m:t>)</m:t>
              </m:r>
              <m:r>
                <m:rPr>
                  <m:sty m:val="p"/>
                </m:rPr>
                <m:t>+</m:t>
              </m:r>
              <m:sSup>
                <m:sSupPr/>
                <m:e>
                  <m:r>
                    <m:rPr>
                      <m:sty m:val="i"/>
                    </m:rPr>
                    <m:t>y</m:t>
                  </m:r>
                </m:e>
                <m:sup>
                  <m:r>
                    <m:rPr>
                      <m:sty m:val="p"/>
                    </m:rPr>
                    <m:t>2</m:t>
                  </m:r>
                </m:sup>
              </m:sSup>
            </m:den>
          </m:f>
          <m:r>
            <m:rPr>
              <m:sty m:val="i"/>
            </m:rPr>
            <m:t>d</m:t>
          </m:r>
          <m:r>
            <m:rPr>
              <m:sty m:val="i"/>
            </m:rPr>
            <m:t>t</m:t>
          </m:r>
        </m:oMath>
      </m:oMathPara>
    </w:p>
    <w:p>
      <w:pPr>
        <w:spacing w:line="271" w:before="330" w:lineRule="auto"/>
      </w:pPr>
      <w:r>
        <w:rPr>
          <w:b/>
          <w:sz w:val="42"/>
        </w:rPr>
        <w:t xml:space="preserve">III Noyau de Poisson</w:t>
      </w:r>
    </w:p>
    <w:p>
      <w:pPr>
        <w:spacing w:after="220" w:lineRule="auto"/>
      </w:pPr>
      <w:r>
        <w:rPr/>
        <w:t xml:space="preserve">Pour tout </w:t>
      </w:r>
      <m:oMath>
        <m:r>
          <m:rPr>
            <m:sty m:val="i"/>
          </m:rPr>
          <m:t>y</m:t>
        </m:r>
        <m:r>
          <m:rPr>
            <m:sty m:val="p"/>
          </m:rPr>
          <m:t>∈</m:t>
        </m:r>
        <m:r>
          <m:rPr>
            <m:sty m:val="p"/>
          </m:rPr>
          <m:t>[</m:t>
        </m:r>
        <m:r>
          <m:rPr>
            <m:sty m:val="p"/>
          </m:rPr>
          <m:t>0</m:t>
        </m:r>
        <m:r>
          <m:rPr>
            <m:sty m:val="p"/>
          </m:rPr>
          <m:t>,</m:t>
        </m:r>
        <m:r>
          <m:rPr>
            <m:sty m:val="p"/>
          </m:rPr>
          <m:t>1</m:t>
        </m:r>
        <m:r>
          <m:rPr>
            <m:sty m:val="p"/>
          </m:rPr>
          <m:t>[</m:t>
        </m:r>
      </m:oMath>
      <w:r>
        <w:rPr/>
        <w:t xml:space="preserve"> et tout </w:t>
      </w:r>
      <m:oMath>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définit le noyau de Poisson </w:t>
      </w:r>
      <m:oMath>
        <m:r>
          <m:rPr>
            <m:sty m:val="i"/>
          </m:rPr>
          <m:t>P</m:t>
        </m:r>
      </m:oMath>
      <w:r>
        <w:rPr/>
        <w:t xml:space="preserve"> par :</w:t>
      </w:r>
    </w:p>
    <w:p>
      <w:pPr>
        <w:spacing w:after="220" w:lineRule="auto"/>
      </w:pPr>
      <m:oMathPara>
        <m:oMath>
          <m:r>
            <m:rPr>
              <m:sty m:val="i"/>
            </m:rPr>
            <m:t>P</m:t>
          </m:r>
          <m:r>
            <m:rPr>
              <m:sty m:val="p"/>
            </m:rPr>
            <m:t>(</m:t>
          </m:r>
          <m:r>
            <m:rPr>
              <m:sty m:val="i"/>
            </m:rPr>
            <m:t>t</m:t>
          </m:r>
          <m:r>
            <m:rPr>
              <m:sty m:val="p"/>
            </m:rPr>
            <m:t>,</m:t>
          </m:r>
          <m:r>
            <m:rPr>
              <m:sty m:val="i"/>
            </m:rPr>
            <m:t>y</m:t>
          </m:r>
          <m:r>
            <m:rPr>
              <m:sty m:val="p"/>
            </m:rPr>
            <m:t>)</m:t>
          </m:r>
          <m:r>
            <m:rPr>
              <m:sty m:val="p"/>
            </m:rPr>
            <m:t>=</m:t>
          </m:r>
          <m:f>
            <m:fPr>
              <m:ctrlPr>
                <w:rPr>
                  <w:rFonts w:ascii="Cambria Math" w:hAnsi="Cambria Math"/>
                </w:rPr>
              </m:ctrlPr>
            </m:fPr>
            <m:num>
              <m:r>
                <m:rPr>
                  <m:sty m:val="p"/>
                </m:rPr>
                <m:t>1</m:t>
              </m:r>
              <m:r>
                <m:rPr>
                  <m:sty m:val="p"/>
                </m:rPr>
                <m:t>−</m:t>
              </m:r>
              <m:sSup>
                <m:sSupPr/>
                <m:e>
                  <m:r>
                    <m:rPr>
                      <m:sty m:val="i"/>
                    </m:rPr>
                    <m:t>y</m:t>
                  </m:r>
                </m:e>
                <m:sup>
                  <m:r>
                    <m:rPr>
                      <m:sty m:val="p"/>
                    </m:rPr>
                    <m:t>2</m:t>
                  </m:r>
                </m:sup>
              </m:sSup>
            </m:num>
            <m:den>
              <m:r>
                <m:rPr>
                  <m:sty m:val="p"/>
                </m:rPr>
                <m:t>1</m:t>
              </m:r>
              <m:r>
                <m:rPr>
                  <m:sty m:val="p"/>
                </m:rPr>
                <m:t>−</m:t>
              </m:r>
              <m:r>
                <m:rPr>
                  <m:sty m:val="p"/>
                </m:rPr>
                <m:t>2</m:t>
              </m:r>
              <m:r>
                <m:rPr>
                  <m:sty m:val="i"/>
                </m:rPr>
                <m:t>y</m:t>
              </m:r>
              <m:r>
                <m:rPr>
                  <m:sty m:val="p"/>
                </m:rPr>
                <m:t>cos</m:t>
              </m:r>
              <m:r>
                <m:rPr>
                  <m:sty m:val="p"/>
                </m:rPr>
                <m:t>⁡</m:t>
              </m:r>
              <m:r>
                <m:rPr>
                  <m:sty m:val="p"/>
                </m:rPr>
                <m:t>(</m:t>
              </m:r>
              <m:r>
                <m:rPr>
                  <m:sty m:val="i"/>
                </m:rPr>
                <m:t>π</m:t>
              </m:r>
              <m:r>
                <m:rPr>
                  <m:sty m:val="i"/>
                </m:rPr>
                <m:t>t</m:t>
              </m:r>
              <m:r>
                <m:rPr>
                  <m:sty m:val="p"/>
                </m:rPr>
                <m:t>)</m:t>
              </m:r>
              <m:r>
                <m:rPr>
                  <m:sty m:val="p"/>
                </m:rPr>
                <m:t>+</m:t>
              </m:r>
              <m:sSup>
                <m:sSupPr/>
                <m:e>
                  <m:r>
                    <m:rPr>
                      <m:sty m:val="i"/>
                    </m:rPr>
                    <m:t>y</m:t>
                  </m:r>
                </m:e>
                <m:sup>
                  <m:r>
                    <m:rPr>
                      <m:sty m:val="p"/>
                    </m:rPr>
                    <m:t>2</m:t>
                  </m:r>
                </m:sup>
              </m:sSup>
            </m:den>
          </m:f>
        </m:oMath>
      </m:oMathPara>
    </w:p>
    <w:p>
      <w:pPr>
        <w:numPr>
          <w:ilvl w:val="0"/>
          <w:numId w:val="7"/>
        </w:numPr>
        <w:spacing w:lineRule="auto"/>
      </w:pPr>
      <w:r>
        <w:rPr>
          <w:rFonts w:eastAsia="Georgia" w:cs="Georgia" w:ascii="Georgia" w:hAnsi="Georgia"/>
        </w:rPr>
        <w:t xml:space="preserve">Établir l'identité suivante pour tout </w:t>
      </w:r>
      <m:oMath>
        <m:r>
          <m:rPr>
            <m:sty m:val="i"/>
          </m:rPr>
          <m:t>y</m:t>
        </m:r>
        <m:r>
          <m:rPr>
            <m:sty m:val="p"/>
          </m:rPr>
          <m:t>∈</m:t>
        </m:r>
        <m:r>
          <m:rPr>
            <m:sty m:val="p"/>
          </m:rPr>
          <m:t>[</m:t>
        </m:r>
        <m:r>
          <m:rPr>
            <m:sty m:val="p"/>
          </m:rPr>
          <m:t>0</m:t>
        </m:r>
        <m:r>
          <m:rPr>
            <m:sty m:val="p"/>
          </m:rPr>
          <m:t>,</m:t>
        </m:r>
        <m:r>
          <m:rPr>
            <m:sty m:val="p"/>
          </m:rPr>
          <m:t>1</m:t>
        </m:r>
        <m:r>
          <m:rPr>
            <m:sty m:val="p"/>
          </m:rPr>
          <m:t>[</m:t>
        </m:r>
      </m:oMath>
      <w:r>
        <w:rPr/>
        <w:t xml:space="preserve"> et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r>
            <m:rPr>
              <m:sty m:val="i"/>
            </m:rPr>
            <m:t>P</m:t>
          </m:r>
          <m:r>
            <m:rPr>
              <m:sty m:val="p"/>
            </m:rPr>
            <m:t>(</m:t>
          </m:r>
          <m:r>
            <m:rPr>
              <m:sty m:val="i"/>
            </m:rPr>
            <m:t>t</m:t>
          </m:r>
          <m:r>
            <m:rPr>
              <m:sty m:val="p"/>
            </m:rPr>
            <m:t>,</m:t>
          </m:r>
          <m:r>
            <m:rPr>
              <m:sty m:val="i"/>
            </m:rPr>
            <m:t>y</m:t>
          </m:r>
          <m:r>
            <m:rPr>
              <m:sty m:val="p"/>
            </m:rPr>
            <m:t>)</m:t>
          </m:r>
          <m:r>
            <m:rPr>
              <m:sty m:val="p"/>
            </m:rPr>
            <m:t>=</m:t>
          </m:r>
          <m:r>
            <m:rPr>
              <m:sty m:val="p"/>
            </m:rPr>
            <m:t>Re</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y</m:t>
                  </m:r>
                  <m:sSup>
                    <m:sSupPr/>
                    <m:e>
                      <m:r>
                        <m:rPr>
                          <m:sty m:val="i"/>
                        </m:rPr>
                        <m:t>e</m:t>
                      </m:r>
                    </m:e>
                    <m:sup>
                      <m:r>
                        <m:rPr>
                          <m:sty m:val="i"/>
                        </m:rPr>
                        <m:t>i</m:t>
                      </m:r>
                      <m:r>
                        <m:rPr>
                          <m:sty m:val="i"/>
                        </m:rPr>
                        <m:t>π</m:t>
                      </m:r>
                      <m:r>
                        <m:rPr>
                          <m:sty m:val="i"/>
                        </m:rPr>
                        <m:t>t</m:t>
                      </m:r>
                    </m:sup>
                  </m:sSup>
                </m:num>
                <m:den>
                  <m:r>
                    <m:rPr>
                      <m:sty m:val="p"/>
                    </m:rPr>
                    <m:t>1</m:t>
                  </m:r>
                  <m:r>
                    <m:rPr>
                      <m:sty m:val="p"/>
                    </m:rPr>
                    <m:t>−</m:t>
                  </m:r>
                  <m:r>
                    <m:rPr>
                      <m:sty m:val="i"/>
                    </m:rPr>
                    <m:t>y</m:t>
                  </m:r>
                  <m:sSup>
                    <m:sSupPr/>
                    <m:e>
                      <m:r>
                        <m:rPr>
                          <m:sty m:val="i"/>
                        </m:rPr>
                        <m:t>e</m:t>
                      </m:r>
                    </m:e>
                    <m:sup>
                      <m:r>
                        <m:rPr>
                          <m:sty m:val="i"/>
                        </m:rPr>
                        <m:t>i</m:t>
                      </m:r>
                      <m:r>
                        <m:rPr>
                          <m:sty m:val="i"/>
                        </m:rPr>
                        <m:t>π</m:t>
                      </m:r>
                      <m:r>
                        <m:rPr>
                          <m:sty m:val="i"/>
                        </m:rPr>
                        <m:t>t</m:t>
                      </m:r>
                    </m:sup>
                  </m:sSup>
                </m:den>
              </m:f>
            </m:e>
          </m:d>
        </m:oMath>
      </m:oMathPara>
    </w:p>
    <w:p>
      <w:pPr>
        <w:numPr>
          <w:ilvl w:val="0"/>
          <w:numId w:val="8"/>
        </w:numPr>
        <w:spacing w:lineRule="auto"/>
      </w:pPr>
      <w:r>
        <w:rPr/>
        <w:t xml:space="preserve">Montrer que pour </w:t>
      </w:r>
      <m:oMath>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fixé, la fonction </w:t>
      </w:r>
      <m:oMath>
        <m:r>
          <m:rPr>
            <m:sty m:val="i"/>
          </m:rPr>
          <m:t>y</m:t>
        </m:r>
        <m:r>
          <m:rPr>
            <m:sty m:val="p"/>
          </m:rPr>
          <m:t>↦</m:t>
        </m:r>
        <m:r>
          <m:rPr>
            <m:sty m:val="i"/>
          </m:rPr>
          <m:t>P</m:t>
        </m:r>
        <m:r>
          <m:rPr>
            <m:sty m:val="p"/>
          </m:rPr>
          <m:t>(</m:t>
        </m:r>
        <m:r>
          <m:rPr>
            <m:sty m:val="i"/>
          </m:rPr>
          <m:t>t</m:t>
        </m:r>
        <m:r>
          <m:rPr>
            <m:sty m:val="p"/>
          </m:rPr>
          <m:t>,</m:t>
        </m:r>
        <m:r>
          <m:rPr>
            <m:sty m:val="i"/>
          </m:rPr>
          <m:t>y</m:t>
        </m:r>
        <m:r>
          <m:rPr>
            <m:sty m:val="p"/>
          </m:rPr>
          <m:t>)</m:t>
        </m:r>
      </m:oMath>
      <w:r>
        <w:rPr>
          <w:rFonts w:eastAsia="Georgia" w:cs="Georgia" w:ascii="Georgia" w:hAnsi="Georgia"/>
        </w:rPr>
        <w:t xml:space="preserve"> est développable en série entière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calculer les coefficients de son développement en série entière.</w:t>
      </w:r>
    </w:p>
    <w:p>
      <w:pPr>
        <w:numPr>
          <w:ilvl w:val="0"/>
          <w:numId w:val="8"/>
        </w:numPr>
        <w:spacing w:lineRule="auto"/>
      </w:pPr>
      <w:r>
        <w:rPr>
          <w:rFonts w:eastAsia="Georgia" w:cs="Georgia" w:ascii="Georgia" w:hAnsi="Georgia"/>
        </w:rPr>
        <w:t xml:space="preserve">Établir que pour tout </w:t>
      </w:r>
      <m:oMath>
        <m:r>
          <m:rPr>
            <m:sty m:val="i"/>
          </m:rPr>
          <m:t>y</m:t>
        </m:r>
        <m:r>
          <m:rPr>
            <m:sty m:val="p"/>
          </m:rPr>
          <m:t>∈</m:t>
        </m:r>
        <m:r>
          <m:rPr>
            <m:sty m:val="p"/>
          </m:rPr>
          <m:t>[</m:t>
        </m:r>
        <m:r>
          <m:rPr>
            <m:sty m:val="p"/>
          </m:rPr>
          <m:t>0</m:t>
        </m:r>
        <m:r>
          <m:rPr>
            <m:sty m:val="p"/>
          </m:rPr>
          <m:t>,</m:t>
        </m:r>
        <m:r>
          <m:rPr>
            <m:sty m:val="p"/>
          </m:rPr>
          <m:t>1</m:t>
        </m:r>
        <m:r>
          <m:rPr>
            <m:sty m:val="p"/>
          </m:rPr>
          <m:t>[</m:t>
        </m:r>
      </m:oMath>
      <w:r>
        <w:rPr/>
        <w:t xml:space="preserve"> on a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i"/>
            </m:rPr>
            <m:t>P</m:t>
          </m:r>
          <m:r>
            <m:rPr>
              <m:sty m:val="p"/>
            </m:rPr>
            <m:t>(</m:t>
          </m:r>
          <m:r>
            <m:rPr>
              <m:sty m:val="i"/>
            </m:rPr>
            <m:t>t</m:t>
          </m:r>
          <m:r>
            <m:rPr>
              <m:sty m:val="p"/>
            </m:rPr>
            <m:t>,</m:t>
          </m:r>
          <m:r>
            <m:rPr>
              <m:sty m:val="i"/>
            </m:rPr>
            <m:t>y</m:t>
          </m:r>
          <m:r>
            <m:rPr>
              <m:sty m:val="p"/>
            </m:rPr>
            <m:t>)</m:t>
          </m:r>
          <m:r>
            <m:rPr>
              <m:sty m:val="p"/>
            </m:rPr>
            <m:t>d</m:t>
          </m:r>
          <m:r>
            <m:rPr>
              <m:sty m:val="i"/>
            </m:rPr>
            <m:t>t</m:t>
          </m:r>
          <m:r>
            <m:rPr>
              <m:sty m:val="p"/>
            </m:rPr>
            <m:t>=</m:t>
          </m:r>
          <m:r>
            <m:rPr>
              <m:sty m:val="p"/>
            </m:rPr>
            <m:t>1</m:t>
          </m:r>
        </m:oMath>
      </m:oMathPara>
    </w:p>
    <w:p>
      <w:pPr>
        <w:spacing w:after="220" w:lineRule="auto"/>
      </w:pPr>
      <w:r>
        <w:rPr>
          <w:rFonts w:eastAsia="Georgia" w:cs="Georgia" w:ascii="Georgia" w:hAnsi="Georgia"/>
        </w:rPr>
        <w:t xml:space="preserve">Dans les questions 11) et 12) ci-dessous, on désigne par </w:t>
      </w:r>
      <m:oMath>
        <m:r>
          <m:rPr>
            <m:sty m:val="i"/>
          </m:rPr>
          <m:t>φ</m:t>
        </m:r>
      </m:oMath>
      <w:r>
        <w:rPr>
          <w:rFonts w:eastAsia="Georgia" w:cs="Georgia" w:ascii="Georgia" w:hAnsi="Georgia"/>
        </w:rPr>
        <w:t xml:space="preserve"> une fonction définie et continue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réelles.</w:t>
      </w:r>
      <w:r>
        <w:rPr/>
        <w:br w:type="textWrapping"/>
      </w:r>
      <w:r>
        <w:rPr/>
        <w:t xml:space="preserve">11) Montrer que pour tout </w:t>
      </w:r>
      <m:oMath>
        <m:r>
          <m:rPr>
            <m:sty m:val="i"/>
          </m:rPr>
          <m:t>α</m:t>
        </m:r>
        <m:r>
          <m:rPr>
            <m:sty m:val="p"/>
          </m:rPr>
          <m:t>∈</m:t>
        </m:r>
        <m:r>
          <m:rPr>
            <m:sty m:val="p"/>
          </m:rPr>
          <m:t>]</m:t>
        </m:r>
        <m:r>
          <m:rPr>
            <m:sty m:val="p"/>
          </m:rPr>
          <m:t>0</m:t>
        </m:r>
        <m:r>
          <m:rPr>
            <m:sty m:val="p"/>
          </m:rPr>
          <m:t>,</m:t>
        </m:r>
        <m:r>
          <m:rPr>
            <m:sty m:val="p"/>
          </m:rPr>
          <m:t>1</m:t>
        </m:r>
        <m:r>
          <m:rPr>
            <m:sty m:val="p"/>
          </m:rPr>
          <m:t>[</m:t>
        </m:r>
      </m:oMath>
      <w:r>
        <w:rPr/>
        <w:t xml:space="preserve">, on a :</w:t>
      </w:r>
    </w:p>
    <w:p>
      <w:pPr>
        <w:spacing w:after="220" w:lineRule="auto"/>
      </w:pPr>
      <m:oMathPara>
        <m:oMath>
          <m:limLow>
            <m:limLowPr/>
            <m:e>
              <m:r>
                <m:rPr>
                  <m:sty m:val="p"/>
                </m:rPr>
                <m:t>lim</m:t>
              </m:r>
            </m:e>
            <m:lim>
              <m:r>
                <m:rPr>
                  <m:sty m:val="i"/>
                </m:rPr>
                <m:t>y</m:t>
              </m:r>
              <m:r>
                <m:rPr>
                  <m:sty m:val="p"/>
                </m:rPr>
                <m:t>→</m:t>
              </m:r>
              <m:r>
                <m:rPr>
                  <m:sty m:val="p"/>
                </m:rPr>
                <m:t>1</m:t>
              </m:r>
            </m:lim>
          </m:limLow>
          <m:r>
            <m:rPr>
              <m:sty m:val="p"/>
            </m:rPr>
            <m:t xml:space="preserve"> </m:t>
          </m:r>
          <m:nary>
            <m:naryPr>
              <m:chr m:val="∫"/>
              <m:limLoc m:val="subSup"/>
              <m:grow m:val="1"/>
            </m:naryPr>
            <m:sub>
              <m:r>
                <m:rPr>
                  <m:sty m:val="i"/>
                </m:rPr>
                <m:t>α</m:t>
              </m:r>
            </m:sub>
            <m:sup>
              <m:r>
                <m:rPr>
                  <m:sty m:val="p"/>
                </m:rPr>
                <m:t>1</m:t>
              </m:r>
            </m:sup>
            <m:e>
              <m:r>
                <m:rPr>
                  <m:sty m:val="p"/>
                </m:rPr>
                <m:t xml:space="preserve"> </m:t>
              </m:r>
            </m:e>
          </m:nary>
          <m:r>
            <m:rPr>
              <m:sty m:val="i"/>
            </m:rPr>
            <m:t>P</m:t>
          </m:r>
          <m:r>
            <m:rPr>
              <m:sty m:val="p"/>
            </m:rPr>
            <m:t>(</m:t>
          </m:r>
          <m:r>
            <m:rPr>
              <m:sty m:val="i"/>
            </m:rPr>
            <m:t>t</m:t>
          </m:r>
          <m:r>
            <m:rPr>
              <m:sty m:val="p"/>
            </m:rPr>
            <m:t>,</m:t>
          </m:r>
          <m:r>
            <m:rPr>
              <m:sty m:val="i"/>
            </m:rPr>
            <m:t>y</m:t>
          </m:r>
          <m:r>
            <m:rPr>
              <m:sty m:val="p"/>
            </m:rPr>
            <m:t>)</m:t>
          </m:r>
          <m:r>
            <m:rPr>
              <m:sty m:val="i"/>
            </m:rPr>
            <m:t>φ</m:t>
          </m:r>
          <m:r>
            <m:rPr>
              <m:sty m:val="p"/>
            </m:rPr>
            <m:t>(</m:t>
          </m:r>
          <m:r>
            <m:rPr>
              <m:sty m:val="i"/>
            </m:rPr>
            <m:t>t</m:t>
          </m:r>
          <m:r>
            <m:rPr>
              <m:sty m:val="p"/>
            </m:rPr>
            <m:t>)</m:t>
          </m:r>
          <m:r>
            <m:rPr>
              <m:sty m:val="p"/>
            </m:rPr>
            <m:t>d</m:t>
          </m:r>
          <m:r>
            <m:rPr>
              <m:sty m:val="i"/>
            </m:rPr>
            <m:t>t</m:t>
          </m:r>
          <m:r>
            <m:rPr>
              <m:sty m:val="p"/>
            </m:rPr>
            <m:t>=</m:t>
          </m:r>
          <m:r>
            <m:rPr>
              <m:sty m:val="p"/>
            </m:rPr>
            <m:t>0</m:t>
          </m:r>
        </m:oMath>
      </m:oMathPara>
    </w:p>
    <w:p>
      <w:pPr>
        <w:spacing w:after="220" w:lineRule="auto"/>
      </w:pPr>
      <w:r>
        <w:rPr/>
        <w:t xml:space="preserve">et</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r>
                    <m:rPr>
                      <m:sty m:val="i"/>
                    </m:rPr>
                    <m:t>α</m:t>
                  </m:r>
                </m:sup>
                <m:e>
                  <m:r>
                    <m:rPr>
                      <m:sty m:val="p"/>
                    </m:rPr>
                    <m:t xml:space="preserve"> </m:t>
                  </m:r>
                </m:e>
              </m:nary>
              <m:r>
                <m:rPr>
                  <m:sty m:val="p"/>
                </m:rPr>
                <m:t xml:space="preserve"> </m:t>
              </m:r>
              <m:r>
                <m:rPr>
                  <m:sty m:val="i"/>
                </m:rPr>
                <m:t>P</m:t>
              </m:r>
              <m:r>
                <m:rPr>
                  <m:sty m:val="p"/>
                </m:rPr>
                <m:t>(</m:t>
              </m:r>
              <m:r>
                <m:rPr>
                  <m:sty m:val="i"/>
                </m:rPr>
                <m:t>t</m:t>
              </m:r>
              <m:r>
                <m:rPr>
                  <m:sty m:val="p"/>
                </m:rPr>
                <m:t>,</m:t>
              </m:r>
              <m:r>
                <m:rPr>
                  <m:sty m:val="i"/>
                </m:rPr>
                <m:t>y</m:t>
              </m:r>
              <m:r>
                <m:rPr>
                  <m:sty m:val="p"/>
                </m:rPr>
                <m:t>)</m:t>
              </m:r>
              <m:r>
                <m:rPr>
                  <m:sty m:val="i"/>
                </m:rPr>
                <m:t>φ</m:t>
              </m:r>
              <m:r>
                <m:rPr>
                  <m:sty m:val="p"/>
                </m:rPr>
                <m:t>(</m:t>
              </m:r>
              <m:r>
                <m:rPr>
                  <m:sty m:val="i"/>
                </m:rPr>
                <m:t>t</m:t>
              </m:r>
              <m:r>
                <m:rPr>
                  <m:sty m:val="p"/>
                </m:rPr>
                <m:t>)</m:t>
              </m:r>
              <m:r>
                <m:rPr>
                  <m:sty m:val="p"/>
                </m:rPr>
                <m:t>d</m:t>
              </m:r>
              <m:r>
                <m:rPr>
                  <m:sty m:val="i"/>
                </m:rPr>
                <m:t>t</m:t>
              </m:r>
            </m:e>
          </m:d>
          <m:r>
            <m:rPr>
              <m:sty m:val="p"/>
            </m:rPr>
            <m:t>⩽</m:t>
          </m:r>
          <m:limLow>
            <m:limLowPr/>
            <m:e>
              <m:r>
                <m:rPr>
                  <m:sty m:val="p"/>
                </m:rPr>
                <m:t>sup</m:t>
              </m:r>
            </m:e>
            <m:lim>
              <m:r>
                <m:rPr>
                  <m:sty m:val="i"/>
                </m:rPr>
                <m:t>t</m:t>
              </m:r>
              <m:r>
                <m:rPr>
                  <m:sty m:val="p"/>
                </m:rPr>
                <m:t>∈</m:t>
              </m:r>
              <m:r>
                <m:rPr>
                  <m:sty m:val="p"/>
                </m:rPr>
                <m:t>[</m:t>
              </m:r>
              <m:r>
                <m:rPr>
                  <m:sty m:val="p"/>
                </m:rPr>
                <m:t>0</m:t>
              </m:r>
              <m:r>
                <m:rPr>
                  <m:sty m:val="p"/>
                </m:rPr>
                <m:t>,</m:t>
              </m:r>
              <m:r>
                <m:rPr>
                  <m:sty m:val="i"/>
                </m:rPr>
                <m:t>α</m:t>
              </m:r>
              <m:r>
                <m:rPr>
                  <m:sty m:val="p"/>
                </m:rPr>
                <m:t>]</m:t>
              </m:r>
            </m:lim>
          </m:limLow>
          <m:r>
            <m:rPr>
              <m:sty m:val="p"/>
            </m:rPr>
            <m:t xml:space="preserve"> </m:t>
          </m:r>
          <m:r>
            <m:rPr>
              <m:sty m:val="p"/>
            </m:rPr>
            <m:t>|</m:t>
          </m:r>
          <m:r>
            <m:rPr>
              <m:sty m:val="i"/>
            </m:rPr>
            <m:t>φ</m:t>
          </m:r>
          <m:r>
            <m:rPr>
              <m:sty m:val="p"/>
            </m:rPr>
            <m:t>(</m:t>
          </m:r>
          <m:r>
            <m:rPr>
              <m:sty m:val="i"/>
            </m:rPr>
            <m:t>t</m:t>
          </m:r>
          <m:r>
            <m:rPr>
              <m:sty m:val="p"/>
            </m:rPr>
            <m:t>)</m:t>
          </m:r>
          <m:r>
            <m:rPr>
              <m:sty m:val="p"/>
            </m:rPr>
            <m:t>|</m:t>
          </m:r>
        </m:oMath>
      </m:oMathPara>
    </w:p>
    <w:p>
      <w:pPr>
        <w:numPr>
          <w:ilvl w:val="0"/>
          <w:numId w:val="9"/>
        </w:numPr>
        <w:spacing w:lineRule="auto"/>
      </w:pPr>
      <w:r>
        <w:rPr>
          <w:rFonts w:eastAsia="Georgia" w:cs="Georgia" w:ascii="Georgia" w:hAnsi="Georgia"/>
        </w:rPr>
        <w:t xml:space="preserve">En déduire que l'on a :</w:t>
      </w:r>
    </w:p>
    <w:p>
      <w:pPr>
        <w:spacing w:after="220" w:lineRule="auto"/>
      </w:pPr>
      <m:oMathPara>
        <m:oMath>
          <m:limLow>
            <m:limLowPr/>
            <m:e>
              <m:r>
                <m:rPr>
                  <m:sty m:val="p"/>
                </m:rPr>
                <m:t>lim</m:t>
              </m:r>
            </m:e>
            <m:lim>
              <m:r>
                <m:rPr>
                  <m:sty m:val="i"/>
                </m:rPr>
                <m:t>y</m:t>
              </m:r>
              <m:r>
                <m:rPr>
                  <m:sty m:val="p"/>
                </m:rPr>
                <m:t>→</m:t>
              </m:r>
              <m:r>
                <m:rPr>
                  <m:sty m:val="p"/>
                </m:rPr>
                <m:t>1</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r>
            <m:rPr>
              <m:sty m:val="i"/>
            </m:rPr>
            <m:t>P</m:t>
          </m:r>
          <m:r>
            <m:rPr>
              <m:sty m:val="p"/>
            </m:rPr>
            <m:t>(</m:t>
          </m:r>
          <m:r>
            <m:rPr>
              <m:sty m:val="i"/>
            </m:rPr>
            <m:t>t</m:t>
          </m:r>
          <m:r>
            <m:rPr>
              <m:sty m:val="p"/>
            </m:rPr>
            <m:t>,</m:t>
          </m:r>
          <m:r>
            <m:rPr>
              <m:sty m:val="i"/>
            </m:rPr>
            <m:t>y</m:t>
          </m:r>
          <m:r>
            <m:rPr>
              <m:sty m:val="p"/>
            </m:rPr>
            <m:t>)</m:t>
          </m:r>
          <m:r>
            <m:rPr>
              <m:sty m:val="i"/>
            </m:rPr>
            <m:t>φ</m:t>
          </m:r>
          <m:r>
            <m:rPr>
              <m:sty m:val="p"/>
            </m:rPr>
            <m:t>(</m:t>
          </m:r>
          <m:r>
            <m:rPr>
              <m:sty m:val="i"/>
            </m:rPr>
            <m:t>t</m:t>
          </m:r>
          <m:r>
            <m:rPr>
              <m:sty m:val="p"/>
            </m:rPr>
            <m:t>)</m:t>
          </m:r>
          <m:r>
            <m:rPr>
              <m:sty m:val="p"/>
            </m:rPr>
            <m:t>d</m:t>
          </m:r>
          <m:r>
            <m:rPr>
              <m:sty m:val="i"/>
            </m:rPr>
            <m:t>t</m:t>
          </m:r>
          <m:r>
            <m:rPr>
              <m:sty m:val="p"/>
            </m:rPr>
            <m:t>=</m:t>
          </m:r>
          <m:r>
            <m:rPr>
              <m:sty m:val="i"/>
            </m:rPr>
            <m:t>φ</m:t>
          </m:r>
          <m:r>
            <m:rPr>
              <m:sty m:val="p"/>
            </m:rPr>
            <m:t>(</m:t>
          </m:r>
          <m:r>
            <m:rPr>
              <m:sty m:val="p"/>
            </m:rPr>
            <m:t>0</m:t>
          </m:r>
          <m:r>
            <m:rPr>
              <m:sty m:val="p"/>
            </m:rPr>
            <m:t>)</m:t>
          </m:r>
        </m:oMath>
      </m:oMathPara>
    </w:p>
    <w:p>
      <w:pPr>
        <w:spacing w:after="220" w:lineRule="auto"/>
      </w:pPr>
      <w:r>
        <w:rPr>
          <w:rFonts w:eastAsia="Georgia" w:cs="Georgia" w:ascii="Georgia" w:hAnsi="Georgia"/>
        </w:rPr>
        <w:t xml:space="preserve">On pourra commencer par traiter le cas où </w:t>
      </w:r>
      <m:oMath>
        <m:r>
          <m:rPr>
            <m:sty m:val="i"/>
          </m:rPr>
          <m:t>φ</m:t>
        </m:r>
        <m:r>
          <m:rPr>
            <m:sty m:val="p"/>
          </m:rPr>
          <m:t>(</m:t>
        </m:r>
        <m:r>
          <m:rPr>
            <m:sty m:val="p"/>
          </m:rPr>
          <m:t>0</m:t>
        </m:r>
        <m:r>
          <m:rPr>
            <m:sty m:val="p"/>
          </m:rPr>
          <m:t>)</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IV Application à un calcul d'intégrale</w:t>
      </w:r>
    </w:p>
    <w:p>
      <w:pPr>
        <w:spacing w:after="220" w:lineRule="auto"/>
      </w:pPr>
      <w:r>
        <w:rPr/>
        <w:t xml:space="preserve">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tout </w:t>
      </w:r>
      <m:oMath>
        <m:r>
          <m:rPr>
            <m:sty m:val="i"/>
          </m:rPr>
          <m:t>y</m:t>
        </m:r>
        <m:r>
          <m:rPr>
            <m:sty m:val="p"/>
          </m:rPr>
          <m:t>∈</m:t>
        </m:r>
        <m:r>
          <m:rPr>
            <m:sty m:val="p"/>
          </m:rPr>
          <m:t>[</m:t>
        </m:r>
        <m:r>
          <m:rPr>
            <m:sty m:val="p"/>
          </m:rPr>
          <m:t>0</m:t>
        </m:r>
        <m:r>
          <m:rPr>
            <m:sty m:val="p"/>
          </m:rPr>
          <m:t>,</m:t>
        </m:r>
        <m:r>
          <m:rPr>
            <m:sty m:val="p"/>
          </m:rPr>
          <m:t>1</m:t>
        </m:r>
        <m:r>
          <m:rPr>
            <m:sty m:val="p"/>
          </m:rPr>
          <m:t>[</m:t>
        </m:r>
      </m:oMath>
      <w:r>
        <w:rPr/>
        <w:t xml:space="preserve">, on pose :</w:t>
      </w:r>
    </w:p>
    <w:p>
      <w:pPr>
        <w:spacing w:after="220" w:lineRule="auto"/>
      </w:pPr>
      <m:oMathPara>
        <m:oMath>
          <m:r>
            <m:rPr>
              <m:sty m:val="i"/>
            </m:rPr>
            <m:t>A</m:t>
          </m:r>
          <m:r>
            <m:rPr>
              <m:sty m:val="p"/>
            </m:rPr>
            <m:t>(</m:t>
          </m:r>
          <m:r>
            <m:rPr>
              <m:sty m:val="i"/>
            </m:rPr>
            <m:t>x</m:t>
          </m:r>
          <m:r>
            <m:rPr>
              <m:sty m:val="p"/>
            </m:rPr>
            <m:t>,</m:t>
          </m:r>
          <m:r>
            <m:rPr>
              <m:sty m:val="i"/>
            </m:rPr>
            <m:t>y</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P</m:t>
          </m:r>
          <m:r>
            <m:rPr>
              <m:sty m:val="p"/>
            </m:rPr>
            <m:t>(</m:t>
          </m:r>
          <m:r>
            <m:rPr>
              <m:sty m:val="i"/>
            </m:rPr>
            <m:t>t</m:t>
          </m:r>
          <m:r>
            <m:rPr>
              <m:sty m:val="p"/>
            </m:rPr>
            <m:t>,</m:t>
          </m:r>
          <m:r>
            <m:rPr>
              <m:sty m:val="i"/>
            </m:rPr>
            <m:t>y</m:t>
          </m:r>
          <m:r>
            <m:rPr>
              <m:sty m:val="p"/>
            </m:rPr>
            <m:t>)</m:t>
          </m:r>
          <m:r>
            <m:rPr>
              <m:sty m:val="p"/>
            </m:rPr>
            <m:t>cos</m:t>
          </m:r>
          <m:r>
            <m:rPr>
              <m:sty m:val="p"/>
            </m:rPr>
            <m:t>⁡</m:t>
          </m:r>
          <m:r>
            <m:rPr>
              <m:sty m:val="p"/>
            </m:rPr>
            <m:t>(</m:t>
          </m:r>
          <m:r>
            <m:rPr>
              <m:sty m:val="i"/>
            </m:rPr>
            <m:t>π</m:t>
          </m:r>
          <m:r>
            <m:rPr>
              <m:sty m:val="i"/>
            </m:rPr>
            <m:t>x</m:t>
          </m:r>
          <m:r>
            <m:rPr>
              <m:sty m:val="i"/>
            </m:rPr>
            <m:t>t</m:t>
          </m:r>
          <m:r>
            <m:rPr>
              <m:sty m:val="p"/>
            </m:rPr>
            <m:t>)</m:t>
          </m:r>
          <m:r>
            <m:rPr>
              <m:sty m:val="p"/>
            </m:rPr>
            <m:t>d</m:t>
          </m:r>
          <m:r>
            <m:rPr>
              <m:sty m:val="i"/>
            </m:rPr>
            <m:t>t</m:t>
          </m:r>
        </m:oMath>
      </m:oMathPara>
    </w:p>
    <w:p>
      <w:pPr>
        <w:numPr>
          <w:ilvl w:val="0"/>
          <w:numId w:val="10"/>
        </w:numPr>
        <w:spacing w:lineRule="auto"/>
      </w:pPr>
      <w:r>
        <w:rPr/>
        <w:t xml:space="preserve">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tout </w:t>
      </w:r>
      <m:oMath>
        <m:r>
          <m:rPr>
            <m:sty m:val="i"/>
          </m:rPr>
          <m:t>y</m:t>
        </m:r>
        <m:r>
          <m:rPr>
            <m:sty m:val="p"/>
          </m:rPr>
          <m:t>∈</m:t>
        </m:r>
        <m:r>
          <m:rPr>
            <m:sty m:val="p"/>
          </m:rPr>
          <m:t>[</m:t>
        </m:r>
        <m:r>
          <m:rPr>
            <m:sty m:val="p"/>
          </m:rPr>
          <m:t>0</m:t>
        </m:r>
        <m:r>
          <m:rPr>
            <m:sty m:val="p"/>
          </m:rPr>
          <m:t>,</m:t>
        </m:r>
        <m:r>
          <m:rPr>
            <m:sty m:val="p"/>
          </m:rPr>
          <m:t>1</m:t>
        </m:r>
        <m:r>
          <m:rPr>
            <m:sty m:val="p"/>
          </m:rPr>
          <m:t>[</m:t>
        </m:r>
      </m:oMath>
      <w:r>
        <w:rPr/>
        <w:t xml:space="preserve">, exprimer </w:t>
      </w:r>
      <m:oMath>
        <m:r>
          <m:rPr>
            <m:sty m:val="i"/>
          </m:rPr>
          <m:t>C</m:t>
        </m:r>
        <m:r>
          <m:rPr>
            <m:sty m:val="p"/>
          </m:rPr>
          <m:t>[</m:t>
        </m:r>
        <m:r>
          <m:rPr>
            <m:sty m:val="i"/>
          </m:rPr>
          <m:t>g</m:t>
        </m:r>
        <m:r>
          <m:rPr>
            <m:sty m:val="p"/>
          </m:rPr>
          <m:t>]</m:t>
        </m:r>
        <m:r>
          <m:rPr>
            <m:sty m:val="p"/>
          </m:rPr>
          <m:t>(</m:t>
        </m:r>
        <m:r>
          <m:rPr>
            <m:sty m:val="i"/>
          </m:rPr>
          <m:t>x</m:t>
        </m:r>
        <m:r>
          <m:rPr>
            <m:sty m:val="p"/>
          </m:rPr>
          <m:t>,</m:t>
        </m:r>
        <m:r>
          <m:rPr>
            <m:sty m:val="i"/>
          </m:rPr>
          <m:t>y</m:t>
        </m:r>
        <m:r>
          <m:rPr>
            <m:sty m:val="p"/>
          </m:rPr>
          <m:t>)</m:t>
        </m:r>
      </m:oMath>
      <w:r>
        <w:rPr/>
        <w:t xml:space="preserve"> en fonction de </w:t>
      </w:r>
      <m:oMath>
        <m:r>
          <m:rPr>
            <m:sty m:val="i"/>
          </m:rPr>
          <m:t>A</m:t>
        </m:r>
        <m:r>
          <m:rPr>
            <m:sty m:val="p"/>
          </m:rPr>
          <m:t>(</m:t>
        </m:r>
        <m:r>
          <m:rPr>
            <m:sty m:val="i"/>
          </m:rPr>
          <m:t>x</m:t>
        </m:r>
        <m:r>
          <m:rPr>
            <m:sty m:val="p"/>
          </m:rPr>
          <m:t>,</m:t>
        </m:r>
        <m:r>
          <m:rPr>
            <m:sty m:val="i"/>
          </m:rPr>
          <m:t>y</m:t>
        </m:r>
        <m:r>
          <m:rPr>
            <m:sty m:val="p"/>
          </m:rPr>
          <m:t>)</m:t>
        </m:r>
      </m:oMath>
      <w:r>
        <w:rPr/>
        <w:t xml:space="preserve"> et de </w:t>
      </w:r>
      <m:oMath>
        <m:r>
          <m:rPr>
            <m:sty m:val="i"/>
          </m:rPr>
          <m:t>A</m:t>
        </m:r>
        <m:r>
          <m:rPr>
            <m:sty m:val="p"/>
          </m:rPr>
          <m:t>(</m:t>
        </m:r>
        <m:r>
          <m:rPr>
            <m:sty m:val="p"/>
          </m:rPr>
          <m:t>1</m:t>
        </m:r>
        <m:r>
          <m:rPr>
            <m:sty m:val="p"/>
          </m:rPr>
          <m:t>−</m:t>
        </m:r>
        <m:r>
          <m:rPr>
            <m:sty m:val="i"/>
          </m:rPr>
          <m:t>x</m:t>
        </m:r>
        <m:r>
          <m:rPr>
            <m:sty m:val="p"/>
          </m:rPr>
          <m:t>,</m:t>
        </m:r>
        <m:r>
          <m:rPr>
            <m:sty m:val="i"/>
          </m:rPr>
          <m:t>y</m:t>
        </m:r>
        <m:r>
          <m:rPr>
            <m:sty m:val="p"/>
          </m:rPr>
          <m:t>)</m:t>
        </m:r>
      </m:oMath>
      <w:r>
        <w:rPr/>
        <w:t xml:space="preserve">.</w:t>
      </w:r>
    </w:p>
    <w:p>
      <w:pPr>
        <w:numPr>
          <w:ilvl w:val="0"/>
          <w:numId w:val="10"/>
        </w:numPr>
        <w:spacing w:lineRule="auto"/>
      </w:pPr>
      <w:r>
        <w:rPr/>
        <w:t xml:space="preserve">Pour </w:t>
      </w:r>
      <m:oMath>
        <m:r>
          <m:rPr>
            <m:sty m:val="i"/>
          </m:rPr>
          <m:t>x</m:t>
        </m:r>
        <m:r>
          <m:rPr>
            <m:sty m:val="p"/>
          </m:rPr>
          <m:t>∈</m:t>
        </m:r>
        <m:r>
          <m:rPr>
            <m:sty m:val="p"/>
          </m:rPr>
          <m:t>]</m:t>
        </m:r>
        <m:r>
          <m:rPr>
            <m:sty m:val="p"/>
          </m:rPr>
          <m:t>0</m:t>
        </m:r>
      </m:oMath>
      <w:r>
        <w:rPr/>
        <w:t xml:space="preserve">, </w:t>
      </w:r>
      <m:oMath>
        <m:r>
          <m:rPr>
            <m:sty m:val="p"/>
          </m:rPr>
          <m:t>1</m:t>
        </m:r>
        <m:r>
          <m:rPr>
            <m:sty m:val="p"/>
          </m:rPr>
          <m:t>[</m:t>
        </m:r>
      </m:oMath>
      <w:r>
        <w:rPr>
          <w:rFonts w:eastAsia="Georgia" w:cs="Georgia" w:ascii="Georgia" w:hAnsi="Georgia"/>
        </w:rPr>
        <w:t xml:space="preserve"> fixé, déterminer la limite de </w:t>
      </w:r>
      <m:oMath>
        <m:r>
          <m:rPr>
            <m:sty m:val="i"/>
          </m:rPr>
          <m:t>C</m:t>
        </m:r>
        <m:r>
          <m:rPr>
            <m:sty m:val="p"/>
          </m:rPr>
          <m:t>[</m:t>
        </m:r>
        <m:r>
          <m:rPr>
            <m:sty m:val="i"/>
          </m:rPr>
          <m:t>g</m:t>
        </m:r>
        <m:r>
          <m:rPr>
            <m:sty m:val="p"/>
          </m:rPr>
          <m:t>]</m:t>
        </m:r>
        <m:r>
          <m:rPr>
            <m:sty m:val="p"/>
          </m:rPr>
          <m:t>(</m:t>
        </m:r>
        <m:r>
          <m:rPr>
            <m:sty m:val="i"/>
          </m:rPr>
          <m:t>x</m:t>
        </m:r>
        <m:r>
          <m:rPr>
            <m:sty m:val="p"/>
          </m:rPr>
          <m:t>,</m:t>
        </m:r>
        <m:r>
          <m:rPr>
            <m:sty m:val="i"/>
          </m:rPr>
          <m:t>y</m:t>
        </m:r>
        <m:r>
          <m:rPr>
            <m:sty m:val="p"/>
          </m:rPr>
          <m:t>)</m:t>
        </m:r>
      </m:oMath>
      <w:r>
        <w:rPr/>
        <w:t xml:space="preserve"> quand </w:t>
      </w:r>
      <m:oMath>
        <m:r>
          <m:rPr>
            <m:sty m:val="i"/>
          </m:rPr>
          <m:t>y</m:t>
        </m:r>
      </m:oMath>
      <w:r>
        <w:rPr>
          <w:rFonts w:eastAsia="Georgia" w:cs="Georgia" w:ascii="Georgia" w:hAnsi="Georgia"/>
        </w:rPr>
        <w:t xml:space="preserve"> tend vers 1 par valeurs inférieures.</w:t>
      </w:r>
    </w:p>
    <w:p>
      <w:pPr>
        <w:numPr>
          <w:ilvl w:val="0"/>
          <w:numId w:val="10"/>
        </w:numPr>
        <w:spacing w:lineRule="auto"/>
      </w:pPr>
      <w:r>
        <w:rPr>
          <w:rFonts w:eastAsia="Georgia" w:cs="Georgia" w:ascii="Georgia" w:hAnsi="Georgia"/>
        </w:rPr>
        <w:t xml:space="preserve">En déduire la valeur de </w:t>
      </w:r>
      <m:oMath>
        <m:r>
          <m:rPr>
            <m:sty m:val="i"/>
          </m:rPr>
          <m:t>I</m:t>
        </m:r>
        <m:r>
          <m:rPr>
            <m:sty m:val="p"/>
          </m:rPr>
          <m:t>(</m:t>
        </m:r>
        <m:r>
          <m:rPr>
            <m:sty m:val="i"/>
          </m:rPr>
          <m:t>x</m:t>
        </m:r>
        <m:r>
          <m:rPr>
            <m:sty m:val="p"/>
          </m:rPr>
          <m:t>)</m:t>
        </m:r>
      </m:oMath>
      <w:r>
        <w:rPr/>
        <w:t xml:space="preserv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12"/>
      <w:numFmt w:val="decimal"/>
      <w:lvlText w:val="%1."/>
      <w:lvlJc w:val="left"/>
      <w:pPr>
        <w:tabs>
          <w:tab w:val="num" w:pos="1080"/>
        </w:tabs>
        <w:ind w:left="720" w:hanging="360"/>
      </w:pPr>
    </w:lvl>
  </w:abstractNum>
  <w:abstractNum w:abstractNumId="10">
    <w:multiLevelType w:val="hybridMultilevel"/>
    <w:lvl w:ilvl="0">
      <w:start w:val="1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2025-08-29T16:04:45.922Z</dcterms:created>
  <dcterms:modified xsi:type="dcterms:W3CDTF">2025-08-29T16:04:45.922Z</dcterms:modified>
</cp:coreProperties>
</file>