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(ex Télécom Bretagne), ENSAE PARISTECH.</w:t>
      </w:r>
    </w:p>
    <w:p>
      <w:pPr>
        <w:spacing w:after="220" w:lineRule="auto"/>
      </w:pPr>
      <w:r>
        <w:rPr>
          <w:rFonts w:eastAsia="Georgia" w:cs="Georgia" w:ascii="Georgia" w:hAnsi="Georgia"/>
        </w:rPr>
        <w:t xml:space="preserve">Concours Centrale-Supelec (Cycle International), Concours Mines-Télécom, Concours Commun TPE/EIVP.</w:t>
      </w:r>
    </w:p>
    <w:p>
      <w:pPr>
        <w:spacing w:line="271" w:before="330" w:lineRule="auto"/>
      </w:pPr>
      <w:r>
        <w:rPr>
          <w:b/>
          <w:sz w:val="42"/>
        </w:rPr>
        <w:t xml:space="preserve">CONCOURS 2017</w:t>
      </w:r>
    </w:p>
    <w:p>
      <w:pPr>
        <w:spacing w:line="271" w:before="330" w:lineRule="auto"/>
      </w:pPr>
      <w:r>
        <w:rPr>
          <w:rFonts w:eastAsia="Georgia" w:cs="Georgia" w:ascii="Georgia" w:hAnsi="Georgia"/>
          <w:b/>
          <w:sz w:val="42"/>
        </w:rPr>
        <w:t xml:space="preserve">DEUXIÈME ÉPREUVE DE MATHÉMATIQUES</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rFonts w:eastAsia="Georgia" w:cs="Georgia" w:ascii="Georgia" w:hAnsi="Georgia"/>
          <w:b/>
          <w:sz w:val="42"/>
        </w:rPr>
        <w:t xml:space="preserve">MATHÉMATIQUES II - PC</w:t>
      </w:r>
    </w:p>
    <w:p>
      <w:pPr>
        <w:spacing w:after="220" w:lineRule="auto"/>
        <w:ind w:left="660"/>
      </w:pPr>
      <w:r>
        <w:rPr>
          <w:rFonts w:eastAsia="Georgia" w:cs="Georgia" w:ascii="Georgia" w:hAnsi="Georgia"/>
          <w:color w:val="666666"/>
        </w:rPr>
        <w:t xml:space="preserve">L'énoncé de cette épreuve comporte 5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Première répétition</w:t>
      </w:r>
    </w:p>
    <w:p>
      <w:pPr>
        <w:spacing w:line="271" w:before="330" w:lineRule="auto"/>
      </w:pPr>
      <w:r>
        <w:rPr>
          <w:rFonts w:eastAsia="Georgia" w:cs="Georgia" w:ascii="Georgia" w:hAnsi="Georgia"/>
          <w:b/>
          <w:sz w:val="42"/>
        </w:rPr>
        <w:t xml:space="preserve">I Exponentielle tronquée</w:t>
      </w:r>
    </w:p>
    <w:p>
      <w:pPr>
        <w:spacing w:after="220" w:lineRule="auto"/>
      </w:pPr>
      <w:r>
        <w:rPr/>
        <w:t xml:space="preserve">Pour </w:t>
      </w:r>
      <m:oMath>
        <m:r>
          <m:rPr>
            <m:sty m:val="i"/>
          </m:rPr>
          <m:t>x</m:t>
        </m:r>
      </m:oMath>
      <w:r>
        <w:rPr>
          <w:rFonts w:eastAsia="Georgia" w:cs="Georgia" w:ascii="Georgia" w:hAnsi="Georgia"/>
        </w:rPr>
        <w:t xml:space="preserve"> réel strictement positif et </w:t>
      </w:r>
      <m:oMath>
        <m:r>
          <m:rPr>
            <m:sty m:val="i"/>
          </m:rPr>
          <m:t>n</m:t>
        </m:r>
      </m:oMath>
      <w:r>
        <w:rPr/>
        <w:t xml:space="preserve"> entier naturel, on pose</w:t>
      </w:r>
    </w:p>
    <w:p>
      <w:pPr>
        <w:spacing w:after="220" w:lineRule="auto"/>
      </w:pPr>
      <m:oMathPara>
        <m:oMath>
          <m:sSub>
            <m:sSubPr/>
            <m:e>
              <m:r>
                <m:rPr>
                  <m:sty m:val="i"/>
                </m:rPr>
                <m:t>T</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sSup>
                <m:sSupPr/>
                <m:e>
                  <m:r>
                    <m:rPr>
                      <m:sty m:val="i"/>
                    </m:rPr>
                    <m:t>n</m:t>
                  </m:r>
                </m:e>
                <m:sup>
                  <m:r>
                    <m:rPr>
                      <m:sty m:val="i"/>
                    </m:rPr>
                    <m:t>k</m:t>
                  </m:r>
                </m:sup>
              </m:sSup>
              <m:sSup>
                <m:sSupPr/>
                <m:e>
                  <m:r>
                    <m:rPr>
                      <m:sty m:val="i"/>
                    </m:rPr>
                    <m:t>x</m:t>
                  </m:r>
                </m:e>
                <m:sup>
                  <m:r>
                    <m:rPr>
                      <m:sty m:val="i"/>
                    </m:rPr>
                    <m:t>k</m:t>
                  </m:r>
                </m:sup>
              </m:sSup>
            </m:num>
            <m:den>
              <m:r>
                <m:rPr>
                  <m:sty m:val="i"/>
                </m:rPr>
                <m:t>k</m:t>
              </m:r>
              <m:r>
                <m:rPr>
                  <m:sty m:val="p"/>
                </m:rPr>
                <m:t>!</m:t>
              </m:r>
            </m:den>
          </m:f>
          <m:r>
            <m:rPr>
              <m:nor/>
            </m:rPr>
            <m:t> et </m:t>
          </m:r>
          <m:sSub>
            <m:sSubPr/>
            <m:e>
              <m:r>
                <m:rPr>
                  <m:sty m:val="i"/>
                </m:rPr>
                <m:t>R</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n</m:t>
                  </m:r>
                </m:e>
                <m:sup>
                  <m:r>
                    <m:rPr>
                      <m:sty m:val="i"/>
                    </m:rPr>
                    <m:t>k</m:t>
                  </m:r>
                </m:sup>
              </m:sSup>
              <m:sSup>
                <m:sSupPr/>
                <m:e>
                  <m:r>
                    <m:rPr>
                      <m:sty m:val="i"/>
                    </m:rPr>
                    <m:t>x</m:t>
                  </m:r>
                </m:e>
                <m:sup>
                  <m:r>
                    <m:rPr>
                      <m:sty m:val="i"/>
                    </m:rPr>
                    <m:t>k</m:t>
                  </m:r>
                </m:sup>
              </m:sSup>
            </m:num>
            <m:den>
              <m:r>
                <m:rPr>
                  <m:sty m:val="i"/>
                </m:rPr>
                <m:t>k</m:t>
              </m:r>
              <m:r>
                <m:rPr>
                  <m:sty m:val="p"/>
                </m:rPr>
                <m:t>!</m:t>
              </m:r>
            </m:den>
          </m:f>
        </m:oMath>
      </m:oMathPara>
    </w:p>
    <w:p>
      <w:pPr>
        <w:numPr>
          <w:ilvl w:val="0"/>
          <w:numId w:val="1"/>
        </w:numPr>
        <w:spacing w:lineRule="auto"/>
      </w:pPr>
      <w:r>
        <w:rPr/>
        <w:t xml:space="preserve">Justifier l'existence de </w:t>
      </w:r>
      <m:oMath>
        <m:sSub>
          <m:sSubPr/>
          <m:e>
            <m:r>
              <m:rPr>
                <m:sty m:val="i"/>
              </m:rPr>
              <m:t>R</m:t>
            </m:r>
          </m:e>
          <m:sub>
            <m:r>
              <m:rPr>
                <m:sty m:val="i"/>
              </m:rPr>
              <m:t>n</m:t>
            </m:r>
          </m:sub>
        </m:sSub>
        <m:r>
          <m:rPr>
            <m:sty m:val="p"/>
          </m:rPr>
          <m:t>(</m:t>
        </m:r>
        <m:r>
          <m:rPr>
            <m:sty m:val="i"/>
          </m:rPr>
          <m:t>x</m:t>
        </m:r>
        <m:r>
          <m:rPr>
            <m:sty m:val="p"/>
          </m:rPr>
          <m:t>)</m:t>
        </m:r>
      </m:oMath>
      <w:r>
        <w:rPr/>
        <w:t xml:space="preserve">. Que vaut la somme </w:t>
      </w:r>
      <m:oMath>
        <m:sSub>
          <m:sSubPr/>
          <m:e>
            <m:r>
              <m:rPr>
                <m:sty m:val="i"/>
              </m:rPr>
              <m:t>T</m:t>
            </m:r>
          </m:e>
          <m:sub>
            <m:r>
              <m:rPr>
                <m:sty m:val="i"/>
              </m:rPr>
              <m:t>n</m:t>
            </m:r>
          </m:sub>
        </m:sSub>
        <m:r>
          <m:rPr>
            <m:sty m:val="p"/>
          </m:rPr>
          <m:t>(</m:t>
        </m:r>
        <m:r>
          <m:rPr>
            <m:sty m:val="i"/>
          </m:rPr>
          <m:t>x</m:t>
        </m:r>
        <m:r>
          <m:rPr>
            <m:sty m:val="p"/>
          </m:rPr>
          <m:t>)</m:t>
        </m:r>
        <m:r>
          <m:rPr>
            <m:sty m:val="p"/>
          </m:rPr>
          <m:t>+</m:t>
        </m:r>
        <m:sSub>
          <m:sSubPr/>
          <m:e>
            <m:r>
              <m:rPr>
                <m:sty m:val="i"/>
              </m:rPr>
              <m:t>R</m:t>
            </m:r>
          </m:e>
          <m:sub>
            <m:r>
              <m:rPr>
                <m:sty m:val="i"/>
              </m:rPr>
              <m:t>n</m:t>
            </m:r>
          </m:sub>
        </m:sSub>
        <m:r>
          <m:rPr>
            <m:sty m:val="p"/>
          </m:rPr>
          <m:t>(</m:t>
        </m:r>
        <m:r>
          <m:rPr>
            <m:sty m:val="i"/>
          </m:rPr>
          <m:t>x</m:t>
        </m:r>
        <m:r>
          <m:rPr>
            <m:sty m:val="p"/>
          </m:rPr>
          <m:t>)</m:t>
        </m:r>
      </m:oMath>
      <w:r>
        <w:rPr/>
        <w:t xml:space="preserve"> ?</w:t>
      </w:r>
    </w:p>
    <w:p>
      <w:pPr>
        <w:numPr>
          <w:ilvl w:val="0"/>
          <w:numId w:val="1"/>
        </w:numPr>
        <w:spacing w:lineRule="auto"/>
      </w:pPr>
      <w:r>
        <w:rPr>
          <w:rFonts w:eastAsia="Georgia" w:cs="Georgia" w:ascii="Georgia" w:hAnsi="Georgia"/>
        </w:rPr>
        <w:t xml:space="preserve">En appliquant la formule de Taylor avec reste intégral à la fonction </w:t>
      </w:r>
      <m:oMath>
        <m:r>
          <m:rPr>
            <m:sty m:val="i"/>
          </m:rPr>
          <m:t>t</m:t>
        </m:r>
        <m:r>
          <m:rPr>
            <m:sty m:val="p"/>
          </m:rPr>
          <m:t>↦</m:t>
        </m:r>
        <m:sSup>
          <m:sSupPr/>
          <m:e>
            <m:r>
              <m:rPr>
                <m:sty m:val="i"/>
              </m:rPr>
              <m:t>e</m:t>
            </m:r>
          </m:e>
          <m:sup>
            <m:r>
              <m:rPr>
                <m:sty m:val="i"/>
              </m:rPr>
              <m:t>n</m:t>
            </m:r>
            <m:r>
              <m:rPr>
                <m:sty m:val="i"/>
              </m:rPr>
              <m:t>t</m:t>
            </m:r>
          </m:sup>
        </m:sSup>
      </m:oMath>
      <w:r>
        <w:rPr>
          <w:rFonts w:eastAsia="Georgia" w:cs="Georgia" w:ascii="Georgia" w:hAnsi="Georgia"/>
        </w:rPr>
        <w:t xml:space="preserve">, prouver pour tout réel </w:t>
      </w:r>
      <m:oMath>
        <m:r>
          <m:rPr>
            <m:sty m:val="i"/>
          </m:rPr>
          <m:t>x</m:t>
        </m:r>
      </m:oMath>
      <w:r>
        <w:rPr/>
        <w:t xml:space="preserve"> strictement positif, pour tout entier </w:t>
      </w:r>
      <m:oMath>
        <m:r>
          <m:rPr>
            <m:sty m:val="i"/>
          </m:rPr>
          <m:t>n</m:t>
        </m:r>
      </m:oMath>
      <w:r>
        <w:rPr/>
        <w:t xml:space="preserve">, la relation :</w:t>
      </w:r>
    </w:p>
    <w:p>
      <w:pPr>
        <w:spacing w:after="220" w:lineRule="auto"/>
      </w:pPr>
      <m:oMathPara>
        <m:oMath>
          <m:sSub>
            <m:sSubPr/>
            <m:e>
              <m:r>
                <m:rPr>
                  <m:sty m:val="i"/>
                </m:rPr>
                <m:t>R</m:t>
              </m:r>
            </m:e>
            <m:sub>
              <m:r>
                <m:rPr>
                  <m:sty m:val="i"/>
                </m:rPr>
                <m:t>n</m:t>
              </m:r>
            </m:sub>
          </m:sSub>
          <m:r>
            <m:rPr>
              <m:sty m:val="p"/>
            </m:rPr>
            <m:t>(</m:t>
          </m:r>
          <m:r>
            <m:rPr>
              <m:sty m:val="i"/>
            </m:rPr>
            <m:t>x</m:t>
          </m:r>
          <m:r>
            <m:rPr>
              <m:sty m:val="p"/>
            </m:rPr>
            <m:t>)</m:t>
          </m:r>
          <m:r>
            <m:rPr>
              <m:sty m:val="p"/>
            </m:rPr>
            <m:t>=</m:t>
          </m:r>
          <m:sSup>
            <m:sSupPr/>
            <m:e>
              <m:r>
                <m:rPr>
                  <m:sty m:val="i"/>
                </m:rPr>
                <m:t>e</m:t>
              </m:r>
            </m:e>
            <m:sup>
              <m:r>
                <m:rPr>
                  <m:sty m:val="i"/>
                </m:rPr>
                <m:t>n</m:t>
              </m:r>
              <m:r>
                <m:rPr>
                  <m:sty m:val="i"/>
                </m:rPr>
                <m:t>x</m:t>
              </m:r>
            </m:sup>
          </m:sSup>
          <m:f>
            <m:fPr>
              <m:ctrlPr>
                <w:rPr>
                  <w:rFonts w:ascii="Cambria Math" w:hAnsi="Cambria Math"/>
                </w:rPr>
              </m:ctrlPr>
            </m:fPr>
            <m:num>
              <m:sSup>
                <m:sSupPr/>
                <m:e>
                  <m:r>
                    <m:rPr>
                      <m:sty m:val="i"/>
                    </m:rPr>
                    <m:t>n</m:t>
                  </m:r>
                </m:e>
                <m:sup>
                  <m:r>
                    <m:rPr>
                      <m:sty m:val="i"/>
                    </m:rPr>
                    <m:t>n</m:t>
                  </m:r>
                  <m:r>
                    <m:rPr>
                      <m:sty m:val="p"/>
                    </m:rPr>
                    <m:t>+</m:t>
                  </m:r>
                  <m:r>
                    <m:rPr>
                      <m:sty m:val="p"/>
                    </m:rPr>
                    <m:t>1</m:t>
                  </m:r>
                </m:sup>
              </m:sSup>
            </m:num>
            <m:den>
              <m:r>
                <m:rPr>
                  <m:sty m:val="i"/>
                </m:rPr>
                <m:t>n</m:t>
              </m:r>
              <m:r>
                <m:rPr>
                  <m:sty m:val="p"/>
                </m:rPr>
                <m:t>!</m:t>
              </m:r>
            </m:den>
          </m:f>
          <m:nary>
            <m:naryPr>
              <m:chr m:val="∫"/>
              <m:limLoc m:val="subSup"/>
              <m:grow m:val="1"/>
            </m:naryPr>
            <m:sub>
              <m:r>
                <m:rPr>
                  <m:sty m:val="p"/>
                </m:rPr>
                <m:t>0</m:t>
              </m:r>
            </m:sub>
            <m:sup>
              <m:r>
                <m:rPr>
                  <m:sty m:val="i"/>
                </m:rPr>
                <m:t>x</m:t>
              </m:r>
            </m:sup>
            <m:e>
              <m:r>
                <m:rPr>
                  <m:sty m:val="p"/>
                </m:rPr>
                <m:t xml:space="preserve"> </m:t>
              </m:r>
            </m:e>
          </m:nary>
          <m:sSup>
            <m:sSupPr/>
            <m:e>
              <m:d>
                <m:dPr>
                  <m:begChr m:val="("/>
                  <m:endChr m:val=")"/>
                  <m:ctrlPr>
                    <w:rPr>
                      <w:rFonts w:ascii="Cambria Math" w:hAnsi="Cambria Math"/>
                    </w:rPr>
                  </m:ctrlPr>
                </m:dPr>
                <m:e>
                  <m:r>
                    <m:rPr>
                      <m:sty m:val="i"/>
                    </m:rPr>
                    <m:t>u</m:t>
                  </m:r>
                  <m:sSup>
                    <m:sSupPr/>
                    <m:e>
                      <m:r>
                        <m:rPr>
                          <m:sty m:val="i"/>
                        </m:rPr>
                        <m:t>e</m:t>
                      </m:r>
                    </m:e>
                    <m:sup>
                      <m:r>
                        <m:rPr>
                          <m:sty m:val="p"/>
                        </m:rPr>
                        <m:t>−</m:t>
                      </m:r>
                      <m:r>
                        <m:rPr>
                          <m:sty m:val="i"/>
                        </m:rPr>
                        <m:t>u</m:t>
                      </m:r>
                    </m:sup>
                  </m:sSup>
                </m:e>
              </m:d>
            </m:e>
            <m:sup>
              <m:r>
                <m:rPr>
                  <m:sty m:val="i"/>
                </m:rPr>
                <m:t>n</m:t>
              </m:r>
            </m:sup>
          </m:sSup>
          <m:r>
            <m:rPr>
              <m:nor/>
            </m:rPr>
            <m:t xml:space="preserve"> </m:t>
          </m:r>
          <m:r>
            <m:rPr>
              <m:sty m:val="p"/>
            </m:rPr>
            <m:t>d</m:t>
          </m:r>
          <m:r>
            <m:rPr>
              <m:sty m:val="i"/>
            </m:rPr>
            <m:t>u</m:t>
          </m:r>
        </m:oMath>
      </m:oMathPara>
    </w:p>
    <w:p>
      <w:pPr>
        <w:spacing w:after="220" w:lineRule="auto"/>
      </w:pPr>
      <w:r>
        <w:rPr/>
        <w:t xml:space="preserve">Soit </w:t>
      </w:r>
      <m:oMath>
        <m:r>
          <m:rPr>
            <m:sty m:val="i"/>
          </m:rPr>
          <m:t>y</m:t>
        </m:r>
      </m:oMath>
      <w:r>
        <w:rPr>
          <w:rFonts w:eastAsia="Georgia" w:cs="Georgia" w:ascii="Georgia" w:hAnsi="Georgia"/>
        </w:rPr>
        <w:t xml:space="preserve"> un réel strictement positif. On pose</w:t>
      </w:r>
    </w:p>
    <w:p>
      <w:pPr>
        <w:spacing w:after="220" w:lineRule="auto"/>
      </w:pPr>
      <m:oMathPara>
        <m:oMath>
          <m:sSub>
            <m:sSubPr/>
            <m:e>
              <m:r>
                <m:rPr>
                  <m:sty m:val="i"/>
                </m:rPr>
                <m:t>a</m:t>
              </m:r>
            </m:e>
            <m:sub>
              <m:r>
                <m:rPr>
                  <m:sty m:val="i"/>
                </m:rPr>
                <m:t>n</m:t>
              </m:r>
            </m:sub>
          </m:sSub>
          <m:r>
            <m:rPr>
              <m:sty m:val="p"/>
            </m:rPr>
            <m:t>=</m:t>
          </m:r>
          <m:f>
            <m:fPr>
              <m:ctrlPr>
                <w:rPr>
                  <w:rFonts w:ascii="Cambria Math" w:hAnsi="Cambria Math"/>
                </w:rPr>
              </m:ctrlPr>
            </m:fPr>
            <m:num>
              <m:sSup>
                <m:sSupPr/>
                <m:e>
                  <m:r>
                    <m:rPr>
                      <m:sty m:val="i"/>
                    </m:rPr>
                    <m:t>n</m:t>
                  </m:r>
                </m:e>
                <m:sup>
                  <m:r>
                    <m:rPr>
                      <m:sty m:val="i"/>
                    </m:rPr>
                    <m:t>n</m:t>
                  </m:r>
                  <m:r>
                    <m:rPr>
                      <m:sty m:val="p"/>
                    </m:rPr>
                    <m:t>+</m:t>
                  </m:r>
                  <m:r>
                    <m:rPr>
                      <m:sty m:val="p"/>
                    </m:rPr>
                    <m:t>1</m:t>
                  </m:r>
                </m:sup>
              </m:sSup>
            </m:num>
            <m:den>
              <m:r>
                <m:rPr>
                  <m:sty m:val="i"/>
                </m:rPr>
                <m:t>n</m:t>
              </m:r>
              <m:r>
                <m:rPr>
                  <m:sty m:val="p"/>
                </m:rPr>
                <m:t>!</m:t>
              </m:r>
            </m:den>
          </m:f>
          <m:sSup>
            <m:sSupPr/>
            <m:e>
              <m:r>
                <m:rPr>
                  <m:sty m:val="i"/>
                </m:rPr>
                <m:t>y</m:t>
              </m:r>
            </m:e>
            <m:sup>
              <m:r>
                <m:rPr>
                  <m:sty m:val="i"/>
                </m:rPr>
                <m:t>n</m:t>
              </m:r>
            </m:sup>
          </m:sSup>
        </m:oMath>
      </m:oMathPara>
    </w:p>
    <w:p>
      <w:pPr>
        <w:numPr>
          <w:ilvl w:val="0"/>
          <w:numId w:val="2"/>
        </w:numPr>
        <w:spacing w:lineRule="auto"/>
      </w:pPr>
      <w:r>
        <w:rPr/>
        <w:t xml:space="preserve">Calculer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a</m:t>
            </m:r>
          </m:e>
          <m:sub>
            <m:r>
              <m:rPr>
                <m:sty m:val="i"/>
              </m:rPr>
              <m:t>n</m:t>
            </m:r>
            <m:r>
              <m:rPr>
                <m:sty m:val="p"/>
              </m:rPr>
              <m:t>+</m:t>
            </m:r>
            <m:r>
              <m:rPr>
                <m:sty m:val="p"/>
              </m:rPr>
              <m:t>1</m:t>
            </m:r>
          </m:sub>
        </m:sSub>
        <m:r>
          <m:rPr>
            <m:sty m:val="p"/>
          </m:rPr>
          <m:t>/</m:t>
        </m:r>
        <m:sSub>
          <m:sSubPr/>
          <m:e>
            <m:r>
              <m:rPr>
                <m:sty m:val="i"/>
              </m:rPr>
              <m:t>a</m:t>
            </m:r>
          </m:e>
          <m:sub>
            <m:r>
              <m:rPr>
                <m:sty m:val="i"/>
              </m:rPr>
              <m:t>n</m:t>
            </m:r>
          </m:sub>
        </m:sSub>
      </m:oMath>
      <w:r>
        <w:rPr>
          <w:rFonts w:eastAsia="Georgia" w:cs="Georgia" w:ascii="Georgia" w:hAnsi="Georgia"/>
        </w:rPr>
        <w:t xml:space="preserve">. En déduire que, si </w:t>
      </w:r>
      <m:oMath>
        <m:r>
          <m:rPr>
            <m:sty m:val="i"/>
          </m:rPr>
          <m:t>y</m:t>
        </m:r>
        <m:r>
          <m:rPr>
            <m:sty m:val="p"/>
          </m:rPr>
          <m:t>&lt;</m:t>
        </m:r>
        <m:sSup>
          <m:sSupPr/>
          <m:e>
            <m:r>
              <m:rPr>
                <m:sty m:val="i"/>
              </m:rPr>
              <m:t>e</m:t>
            </m:r>
          </m:e>
          <m:sup>
            <m:r>
              <m:rPr>
                <m:sty m:val="p"/>
              </m:rPr>
              <m:t>−</m:t>
            </m:r>
            <m:r>
              <m:rPr>
                <m:sty m:val="p"/>
              </m:rPr>
              <m:t>1</m:t>
            </m:r>
          </m:sup>
        </m:sSup>
      </m:oMath>
      <w:r>
        <w:rPr/>
        <w:t xml:space="preserve">, alors</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a</m:t>
              </m:r>
            </m:e>
            <m:sub>
              <m:r>
                <m:rPr>
                  <m:sty m:val="i"/>
                </m:rPr>
                <m:t>n</m:t>
              </m:r>
            </m:sub>
          </m:sSub>
          <m:r>
            <m:rPr>
              <m:sty m:val="p"/>
            </m:rPr>
            <m:t>=</m:t>
          </m:r>
          <m:r>
            <m:rPr>
              <m:sty m:val="p"/>
            </m:rPr>
            <m:t>0</m:t>
          </m:r>
        </m:oMath>
      </m:oMathPara>
    </w:p>
    <w:p>
      <w:pPr>
        <w:numPr>
          <w:ilvl w:val="0"/>
          <w:numId w:val="3"/>
        </w:numPr>
        <w:spacing w:lineRule="auto"/>
      </w:pPr>
      <w:r>
        <w:rPr/>
        <w:t xml:space="preserve">On suppose dans cette question que </w:t>
      </w:r>
      <m:oMath>
        <m:r>
          <m:rPr>
            <m:sty m:val="i"/>
          </m:rPr>
          <m:t>x</m:t>
        </m:r>
        <m:r>
          <m:rPr>
            <m:sty m:val="p"/>
          </m:rPr>
          <m:t>∈</m:t>
        </m:r>
        <m:r>
          <m:rPr>
            <m:sty m:val="p"/>
          </m:rPr>
          <m:t>]</m:t>
        </m:r>
        <m:r>
          <m:rPr>
            <m:sty m:val="p"/>
          </m:rPr>
          <m:t>0</m:t>
        </m:r>
        <m:r>
          <m:rPr>
            <m:sty m:val="p"/>
          </m:rPr>
          <m:t>,</m:t>
        </m:r>
        <m:r>
          <m:rPr>
            <m:sty m:val="p"/>
          </m:rPr>
          <m:t>1</m:t>
        </m:r>
        <m:r>
          <m:rPr>
            <m:sty m:val="p"/>
          </m:rPr>
          <m:t>[</m:t>
        </m:r>
      </m:oMath>
      <w:r>
        <w:rPr/>
        <w:t xml:space="preserve">. Montrer que la fonction </w:t>
      </w:r>
      <m:oMath>
        <m:r>
          <m:rPr>
            <m:sty m:val="i"/>
          </m:rPr>
          <m:t>u</m:t>
        </m:r>
        <m:r>
          <m:rPr>
            <m:sty m:val="p"/>
          </m:rPr>
          <m:t>↦</m:t>
        </m:r>
        <m:r>
          <m:rPr>
            <m:sty m:val="i"/>
          </m:rPr>
          <m:t>u</m:t>
        </m:r>
        <m:sSup>
          <m:sSupPr/>
          <m:e>
            <m:r>
              <m:rPr>
                <m:sty m:val="i"/>
              </m:rPr>
              <m:t>e</m:t>
            </m:r>
          </m:e>
          <m:sup>
            <m:r>
              <m:rPr>
                <m:sty m:val="p"/>
              </m:rPr>
              <m:t>−</m:t>
            </m:r>
            <m:r>
              <m:rPr>
                <m:sty m:val="i"/>
              </m:rPr>
              <m:t>u</m:t>
            </m:r>
          </m:sup>
        </m:sSup>
      </m:oMath>
      <w:r>
        <w:rPr/>
        <w:t xml:space="preserve"> admet, sur </w:t>
      </w:r>
      <m:oMath>
        <m:r>
          <m:rPr>
            <m:sty m:val="p"/>
          </m:rPr>
          <m:t>[</m:t>
        </m:r>
        <m:r>
          <m:rPr>
            <m:sty m:val="p"/>
          </m:rPr>
          <m:t>0</m:t>
        </m:r>
        <m:r>
          <m:rPr>
            <m:sty m:val="p"/>
          </m:rPr>
          <m:t>,</m:t>
        </m:r>
        <m:r>
          <m:rPr>
            <m:sty m:val="i"/>
          </m:rPr>
          <m:t>x</m:t>
        </m:r>
        <m:r>
          <m:rPr>
            <m:sty m:val="p"/>
          </m:rPr>
          <m:t>]</m:t>
        </m:r>
      </m:oMath>
      <w:r>
        <w:rPr/>
        <w:t xml:space="preserve">, un maximum </w:t>
      </w:r>
      <m:oMath>
        <m:r>
          <m:rPr>
            <m:sty m:val="i"/>
          </m:rPr>
          <m:t>M</m:t>
        </m:r>
      </m:oMath>
      <w:r>
        <w:rPr/>
        <w:t xml:space="preserve"> tel que </w:t>
      </w:r>
      <m:oMath>
        <m:r>
          <m:rPr>
            <m:sty m:val="i"/>
          </m:rPr>
          <m:t>M</m:t>
        </m:r>
        <m:r>
          <m:rPr>
            <m:sty m:val="p"/>
          </m:rPr>
          <m:t>&lt;</m:t>
        </m:r>
        <m:sSup>
          <m:sSupPr/>
          <m:e>
            <m:r>
              <m:rPr>
                <m:sty m:val="i"/>
              </m:rPr>
              <m:t>e</m:t>
            </m:r>
          </m:e>
          <m:sup>
            <m:r>
              <m:rPr>
                <m:sty m:val="p"/>
              </m:rPr>
              <m:t>−</m:t>
            </m:r>
            <m:r>
              <m:rPr>
                <m:sty m:val="p"/>
              </m:rPr>
              <m:t>1</m:t>
            </m:r>
          </m:sup>
        </m:sSup>
      </m:oMath>
      <w:r>
        <w:rPr>
          <w:rFonts w:eastAsia="Georgia" w:cs="Georgia" w:ascii="Georgia" w:hAnsi="Georgia"/>
        </w:rPr>
        <w:t xml:space="preserve">. En déduire qu'au voisinage de l'infini,</w:t>
      </w:r>
    </w:p>
    <w:p>
      <w:pPr>
        <w:spacing w:after="220" w:lineRule="auto"/>
      </w:pPr>
      <m:oMathPara>
        <m:oMath>
          <m:sSub>
            <m:sSubPr/>
            <m:e>
              <m:r>
                <m:rPr>
                  <m:sty m:val="i"/>
                </m:rPr>
                <m:t>R</m:t>
              </m:r>
            </m:e>
            <m:sub>
              <m:r>
                <m:rPr>
                  <m:sty m:val="i"/>
                </m:rPr>
                <m:t>n</m:t>
              </m:r>
            </m:sub>
          </m:sSub>
          <m:r>
            <m:rPr>
              <m:sty m:val="p"/>
            </m:rPr>
            <m:t>(</m:t>
          </m:r>
          <m:r>
            <m:rPr>
              <m:sty m:val="i"/>
            </m:rPr>
            <m:t>x</m:t>
          </m:r>
          <m:r>
            <m:rPr>
              <m:sty m:val="p"/>
            </m:rPr>
            <m:t>)</m:t>
          </m:r>
          <m:r>
            <m:rPr>
              <m:sty m:val="p"/>
            </m:rPr>
            <m:t>=</m:t>
          </m:r>
          <m:r>
            <m:rPr>
              <m:sty m:val="i"/>
            </m:rPr>
            <m:t>o</m:t>
          </m:r>
          <m:d>
            <m:dPr>
              <m:begChr m:val="("/>
              <m:endChr m:val=")"/>
              <m:ctrlPr>
                <w:rPr>
                  <w:rFonts w:ascii="Cambria Math" w:hAnsi="Cambria Math"/>
                </w:rPr>
              </m:ctrlPr>
            </m:dPr>
            <m:e>
              <m:sSup>
                <m:sSupPr/>
                <m:e>
                  <m:r>
                    <m:rPr>
                      <m:sty m:val="i"/>
                    </m:rPr>
                    <m:t>e</m:t>
                  </m:r>
                </m:e>
                <m:sup>
                  <m:r>
                    <m:rPr>
                      <m:sty m:val="i"/>
                    </m:rPr>
                    <m:t>n</m:t>
                  </m:r>
                  <m:r>
                    <m:rPr>
                      <m:sty m:val="i"/>
                    </m:rPr>
                    <m:t>x</m:t>
                  </m:r>
                </m:sup>
              </m:sSup>
            </m:e>
          </m:d>
          <m:r>
            <m:rPr>
              <m:nor/>
            </m:rPr>
            <m:t> puis que </m:t>
          </m:r>
          <m:sSub>
            <m:sSubPr/>
            <m:e>
              <m:r>
                <m:rPr>
                  <m:sty m:val="i"/>
                </m:rPr>
                <m:t>T</m:t>
              </m:r>
            </m:e>
            <m:sub>
              <m:r>
                <m:rPr>
                  <m:sty m:val="i"/>
                </m:rPr>
                <m:t>n</m:t>
              </m:r>
            </m:sub>
          </m:sSub>
          <m:r>
            <m:rPr>
              <m:sty m:val="p"/>
            </m:rPr>
            <m:t>(</m:t>
          </m:r>
          <m:r>
            <m:rPr>
              <m:sty m:val="i"/>
            </m:rPr>
            <m:t>x</m:t>
          </m:r>
          <m:r>
            <m:rPr>
              <m:sty m:val="p"/>
            </m:rPr>
            <m:t>)</m:t>
          </m:r>
          <m:limLow>
            <m:limLowPr/>
            <m:e>
              <m:r>
                <m:rPr>
                  <m:sty m:val="p"/>
                </m:rPr>
                <m:t>∼</m:t>
              </m:r>
            </m:e>
            <m:lim>
              <m:r>
                <m:rPr>
                  <m:sty m:val="i"/>
                </m:rPr>
                <m:t>n</m:t>
              </m:r>
              <m:r>
                <m:rPr>
                  <m:sty m:val="p"/>
                </m:rPr>
                <m:t>→</m:t>
              </m:r>
              <m:r>
                <m:rPr>
                  <m:sty m:val="p"/>
                </m:rPr>
                <m:t>+</m:t>
              </m:r>
              <m:r>
                <m:rPr>
                  <m:sty m:val="p"/>
                </m:rPr>
                <m:t>∞</m:t>
              </m:r>
            </m:lim>
          </m:limLow>
          <m:sSup>
            <m:sSupPr/>
            <m:e>
              <m:r>
                <m:rPr>
                  <m:sty m:val="i"/>
                </m:rPr>
                <m:t>e</m:t>
              </m:r>
            </m:e>
            <m:sup>
              <m:r>
                <m:rPr>
                  <m:sty m:val="i"/>
                </m:rPr>
                <m:t>n</m:t>
              </m:r>
              <m:r>
                <m:rPr>
                  <m:sty m:val="i"/>
                </m:rPr>
                <m:t>x</m:t>
              </m:r>
            </m:sup>
          </m:sSup>
        </m:oMath>
      </m:oMathPara>
    </w:p>
    <w:p>
      <w:pPr>
        <w:numPr>
          <w:ilvl w:val="0"/>
          <w:numId w:val="4"/>
        </w:numPr>
        <w:spacing w:lineRule="auto"/>
      </w:pPr>
      <w:r>
        <w:rPr>
          <w:rFonts w:eastAsia="Georgia" w:cs="Georgia" w:ascii="Georgia" w:hAnsi="Georgia"/>
        </w:rPr>
        <w:t xml:space="preserve">Démontrer la relation </w:t>
      </w:r>
      <m:oMath>
        <m:r>
          <m:rPr>
            <m:sty m:val="i"/>
          </m:rPr>
          <m:t>n</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i"/>
              </m:rPr>
              <m:t>e</m:t>
            </m:r>
          </m:e>
          <m:sup>
            <m:r>
              <m:rPr>
                <m:sty m:val="p"/>
              </m:rPr>
              <m:t>−</m:t>
            </m:r>
            <m:r>
              <m:rPr>
                <m:sty m:val="i"/>
              </m:rPr>
              <m:t>t</m:t>
            </m:r>
          </m:sup>
        </m:sSup>
        <m:r>
          <m:rPr>
            <m:nor/>
          </m:rPr>
          <m:t xml:space="preserve"> </m:t>
        </m:r>
        <m:r>
          <m:rPr>
            <m:sty m:val="p"/>
          </m:rPr>
          <m:t>d</m:t>
        </m:r>
        <m:r>
          <m:rPr>
            <m:sty m:val="i"/>
          </m:rPr>
          <m:t>t</m:t>
        </m:r>
      </m:oMath>
      <w:r>
        <w:rPr/>
        <w:t xml:space="preserve"> pour tout </w:t>
      </w:r>
      <m:oMath>
        <m:r>
          <m:rPr>
            <m:sty m:val="i"/>
          </m:rPr>
          <m:t>n</m:t>
        </m:r>
      </m:oMath>
      <w:r>
        <w:rPr/>
        <w:t xml:space="preserve"> entier naturel.</w:t>
      </w:r>
    </w:p>
    <w:p>
      <w:pPr>
        <w:numPr>
          <w:ilvl w:val="0"/>
          <w:numId w:val="4"/>
        </w:numPr>
        <w:spacing w:lineRule="auto"/>
      </w:pPr>
      <w:r>
        <w:rPr/>
        <w:t xml:space="preserve">Pour tout entier </w:t>
      </w:r>
      <m:oMath>
        <m:r>
          <m:rPr>
            <m:sty m:val="i"/>
          </m:rPr>
          <m:t>n</m:t>
        </m:r>
        <m:r>
          <m:rPr>
            <m:sty m:val="p"/>
          </m:rPr>
          <m:t>≥</m:t>
        </m:r>
        <m:r>
          <m:rPr>
            <m:sty m:val="p"/>
          </m:rPr>
          <m:t>1</m:t>
        </m:r>
      </m:oMath>
      <w:r>
        <w:rPr>
          <w:rFonts w:eastAsia="Georgia" w:cs="Georgia" w:ascii="Georgia" w:hAnsi="Georgia"/>
        </w:rPr>
        <w:t xml:space="preserve">, montrer l'identité suivante :</w:t>
      </w:r>
    </w:p>
    <w:p>
      <w:pPr>
        <w:spacing w:after="220" w:lineRule="auto"/>
      </w:pPr>
      <m:oMathPara>
        <m:oMath>
          <m:sSub>
            <m:sSubPr/>
            <m:e>
              <m:r>
                <m:rPr>
                  <m:sty m:val="i"/>
                </m:rPr>
                <m:t>T</m:t>
              </m:r>
            </m:e>
            <m:sub>
              <m:r>
                <m:rPr>
                  <m:sty m:val="i"/>
                </m:rPr>
                <m:t>n</m:t>
              </m:r>
            </m:sub>
          </m:sSub>
          <m:r>
            <m:rPr>
              <m:sty m:val="p"/>
            </m:rPr>
            <m:t>(</m:t>
          </m:r>
          <m:r>
            <m:rPr>
              <m:sty m:val="i"/>
            </m:rPr>
            <m:t>x</m:t>
          </m:r>
          <m:r>
            <m:rPr>
              <m:sty m:val="p"/>
            </m:rPr>
            <m:t>)</m:t>
          </m:r>
          <m:r>
            <m:rPr>
              <m:sty m:val="p"/>
            </m:rPr>
            <m:t>=</m:t>
          </m:r>
          <m:sSup>
            <m:sSupPr/>
            <m:e>
              <m:r>
                <m:rPr>
                  <m:sty m:val="i"/>
                </m:rPr>
                <m:t>e</m:t>
              </m:r>
            </m:e>
            <m:sup>
              <m:r>
                <m:rPr>
                  <m:sty m:val="i"/>
                </m:rPr>
                <m:t>n</m:t>
              </m:r>
              <m:r>
                <m:rPr>
                  <m:sty m:val="i"/>
                </m:rPr>
                <m:t>x</m:t>
              </m:r>
            </m:sup>
          </m:sSup>
          <m:f>
            <m:fPr>
              <m:ctrlPr>
                <w:rPr>
                  <w:rFonts w:ascii="Cambria Math" w:hAnsi="Cambria Math"/>
                </w:rPr>
              </m:ctrlPr>
            </m:fPr>
            <m:num>
              <m:sSup>
                <m:sSupPr/>
                <m:e>
                  <m:r>
                    <m:rPr>
                      <m:sty m:val="i"/>
                    </m:rPr>
                    <m:t>n</m:t>
                  </m:r>
                </m:e>
                <m:sup>
                  <m:r>
                    <m:rPr>
                      <m:sty m:val="i"/>
                    </m:rPr>
                    <m:t>n</m:t>
                  </m:r>
                  <m:r>
                    <m:rPr>
                      <m:sty m:val="p"/>
                    </m:rPr>
                    <m:t>+</m:t>
                  </m:r>
                  <m:r>
                    <m:rPr>
                      <m:sty m:val="p"/>
                    </m:rPr>
                    <m:t>1</m:t>
                  </m:r>
                </m:sup>
              </m:sSup>
            </m:num>
            <m:den>
              <m:r>
                <m:rPr>
                  <m:sty m:val="i"/>
                </m:rPr>
                <m:t>n</m:t>
              </m:r>
              <m:r>
                <m:rPr>
                  <m:sty m:val="p"/>
                </m:rPr>
                <m:t>!</m:t>
              </m:r>
            </m:den>
          </m:f>
          <m:nary>
            <m:naryPr>
              <m:chr m:val="∫"/>
              <m:limLoc m:val="subSup"/>
              <m:grow m:val="1"/>
            </m:naryPr>
            <m:sub>
              <m:r>
                <m:rPr>
                  <m:sty m:val="i"/>
                </m:rPr>
                <m:t>x</m:t>
              </m:r>
            </m:sub>
            <m:sup>
              <m:r>
                <m:rPr>
                  <m:sty m:val="p"/>
                </m:rPr>
                <m:t>+</m:t>
              </m:r>
              <m:r>
                <m:rPr>
                  <m:sty m:val="p"/>
                </m:rPr>
                <m:t>∞</m:t>
              </m:r>
            </m:sup>
            <m:e>
              <m:r>
                <m:rPr>
                  <m:sty m:val="p"/>
                </m:rPr>
                <m:t xml:space="preserve"> </m:t>
              </m:r>
            </m:e>
          </m:nary>
          <m:sSup>
            <m:sSupPr/>
            <m:e>
              <m:d>
                <m:dPr>
                  <m:begChr m:val="("/>
                  <m:endChr m:val=")"/>
                  <m:ctrlPr>
                    <w:rPr>
                      <w:rFonts w:ascii="Cambria Math" w:hAnsi="Cambria Math"/>
                    </w:rPr>
                  </m:ctrlPr>
                </m:dPr>
                <m:e>
                  <m:r>
                    <m:rPr>
                      <m:sty m:val="i"/>
                    </m:rPr>
                    <m:t>u</m:t>
                  </m:r>
                  <m:sSup>
                    <m:sSupPr/>
                    <m:e>
                      <m:r>
                        <m:rPr>
                          <m:sty m:val="i"/>
                        </m:rPr>
                        <m:t>e</m:t>
                      </m:r>
                    </m:e>
                    <m:sup>
                      <m:r>
                        <m:rPr>
                          <m:sty m:val="p"/>
                        </m:rPr>
                        <m:t>−</m:t>
                      </m:r>
                      <m:r>
                        <m:rPr>
                          <m:sty m:val="i"/>
                        </m:rPr>
                        <m:t>u</m:t>
                      </m:r>
                    </m:sup>
                  </m:sSup>
                </m:e>
              </m:d>
            </m:e>
            <m:sup>
              <m:r>
                <m:rPr>
                  <m:sty m:val="i"/>
                </m:rPr>
                <m:t>n</m:t>
              </m:r>
            </m:sup>
          </m:sSup>
          <m:r>
            <m:rPr>
              <m:nor/>
            </m:rPr>
            <m:t xml:space="preserve"> </m:t>
          </m:r>
          <m:r>
            <m:rPr>
              <m:sty m:val="p"/>
            </m:rPr>
            <m:t>d</m:t>
          </m:r>
          <m:r>
            <m:rPr>
              <m:sty m:val="i"/>
            </m:rPr>
            <m:t>u</m:t>
          </m:r>
        </m:oMath>
      </m:oMathPara>
    </w:p>
    <w:p>
      <w:pPr>
        <w:numPr>
          <w:ilvl w:val="0"/>
          <w:numId w:val="5"/>
        </w:numPr>
        <w:spacing w:lineRule="auto"/>
      </w:pPr>
      <w:r>
        <w:rPr>
          <w:rFonts w:eastAsia="Georgia" w:cs="Georgia" w:ascii="Georgia" w:hAnsi="Georgia"/>
        </w:rPr>
        <w:t xml:space="preserve">En déduire que, si </w:t>
      </w:r>
      <m:oMath>
        <m:r>
          <m:rPr>
            <m:sty m:val="i"/>
          </m:rPr>
          <m:t>x</m:t>
        </m:r>
        <m:r>
          <m:rPr>
            <m:sty m:val="p"/>
          </m:rPr>
          <m:t>&gt;</m:t>
        </m:r>
        <m:r>
          <m:rPr>
            <m:sty m:val="p"/>
          </m:rPr>
          <m:t>1</m:t>
        </m:r>
      </m:oMath>
      <w:r>
        <w:rPr/>
        <w:t xml:space="preserve">, alors </w:t>
      </w:r>
      <m:oMath>
        <m:sSub>
          <m:sSubPr/>
          <m:e>
            <m:r>
              <m:rPr>
                <m:sty m:val="i"/>
              </m:rPr>
              <m:t>T</m:t>
            </m:r>
          </m:e>
          <m:sub>
            <m:r>
              <m:rPr>
                <m:sty m:val="i"/>
              </m:rPr>
              <m:t>n</m:t>
            </m:r>
          </m:sub>
        </m:sSub>
        <m:r>
          <m:rPr>
            <m:sty m:val="p"/>
          </m:rPr>
          <m:t>(</m:t>
        </m:r>
        <m:r>
          <m:rPr>
            <m:sty m:val="i"/>
          </m:rPr>
          <m:t>x</m:t>
        </m:r>
        <m:r>
          <m:rPr>
            <m:sty m:val="p"/>
          </m:rPr>
          <m:t>)</m:t>
        </m:r>
        <m:r>
          <m:rPr>
            <m:sty m:val="p"/>
          </m:rPr>
          <m:t>=</m:t>
        </m:r>
        <m:r>
          <m:rPr>
            <m:sty m:val="i"/>
          </m:rPr>
          <m:t>o</m:t>
        </m:r>
        <m:d>
          <m:dPr>
            <m:begChr m:val="("/>
            <m:endChr m:val=")"/>
            <m:ctrlPr>
              <w:rPr>
                <w:rFonts w:ascii="Cambria Math" w:hAnsi="Cambria Math"/>
              </w:rPr>
            </m:ctrlPr>
          </m:dPr>
          <m:e>
            <m:sSup>
              <m:sSupPr/>
              <m:e>
                <m:r>
                  <m:rPr>
                    <m:sty m:val="i"/>
                  </m:rPr>
                  <m:t>e</m:t>
                </m:r>
              </m:e>
              <m:sup>
                <m:r>
                  <m:rPr>
                    <m:sty m:val="i"/>
                  </m:rPr>
                  <m:t>n</m:t>
                </m:r>
                <m:r>
                  <m:rPr>
                    <m:sty m:val="i"/>
                  </m:rPr>
                  <m:t>x</m:t>
                </m:r>
              </m:sup>
            </m:sSup>
          </m:e>
        </m:d>
      </m:oMath>
      <w:r>
        <w:rPr/>
        <w:t xml:space="preserv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On pourra l'écrire </w:t>
      </w:r>
      <m:oMath>
        <m:sSup>
          <m:sSupPr/>
          <m:e>
            <m:d>
              <m:dPr>
                <m:begChr m:val="("/>
                <m:endChr m:val=")"/>
                <m:ctrlPr>
                  <w:rPr>
                    <w:rFonts w:ascii="Cambria Math" w:hAnsi="Cambria Math"/>
                  </w:rPr>
                </m:ctrlPr>
              </m:dPr>
              <m:e>
                <m:r>
                  <m:rPr>
                    <m:sty m:val="i"/>
                  </m:rPr>
                  <m:t>u</m:t>
                </m:r>
                <m:sSup>
                  <m:sSupPr/>
                  <m:e>
                    <m:r>
                      <m:rPr>
                        <m:sty m:val="i"/>
                      </m:rPr>
                      <m:t>e</m:t>
                    </m:r>
                  </m:e>
                  <m:sup>
                    <m:r>
                      <m:rPr>
                        <m:sty m:val="p"/>
                      </m:rPr>
                      <m:t>−</m:t>
                    </m:r>
                    <m:r>
                      <m:rPr>
                        <m:sty m:val="i"/>
                      </m:rPr>
                      <m:t>u</m:t>
                    </m:r>
                  </m:sup>
                </m:sSup>
              </m:e>
            </m:d>
          </m:e>
          <m:sup>
            <m:r>
              <m:rPr>
                <m:sty m:val="i"/>
              </m:rPr>
              <m:t>n</m:t>
            </m:r>
          </m:sup>
        </m:sSup>
        <m:r>
          <m:rPr>
            <m:sty m:val="p"/>
          </m:rPr>
          <m:t>≤</m:t>
        </m:r>
        <m:sSup>
          <m:sSupPr/>
          <m:e>
            <m:d>
              <m:dPr>
                <m:begChr m:val="("/>
                <m:endChr m:val=")"/>
                <m:ctrlPr>
                  <w:rPr>
                    <w:rFonts w:ascii="Cambria Math" w:hAnsi="Cambria Math"/>
                  </w:rPr>
                </m:ctrlPr>
              </m:dPr>
              <m:e>
                <m:r>
                  <m:rPr>
                    <m:sty m:val="i"/>
                  </m:rPr>
                  <m:t>x</m:t>
                </m:r>
                <m:sSup>
                  <m:sSupPr/>
                  <m:e>
                    <m:r>
                      <m:rPr>
                        <m:sty m:val="i"/>
                      </m:rPr>
                      <m:t>e</m:t>
                    </m:r>
                  </m:e>
                  <m:sup>
                    <m:r>
                      <m:rPr>
                        <m:sty m:val="p"/>
                      </m:rPr>
                      <m:t>−</m:t>
                    </m:r>
                    <m:r>
                      <m:rPr>
                        <m:sty m:val="i"/>
                      </m:rPr>
                      <m:t>x</m:t>
                    </m:r>
                  </m:sup>
                </m:sSup>
              </m:e>
            </m:d>
          </m:e>
          <m:sup>
            <m:r>
              <m:rPr>
                <m:sty m:val="i"/>
              </m:rPr>
              <m:t>n</m:t>
            </m:r>
            <m:r>
              <m:rPr>
                <m:sty m:val="p"/>
              </m:rPr>
              <m:t>−</m:t>
            </m:r>
            <m:r>
              <m:rPr>
                <m:sty m:val="p"/>
              </m:rPr>
              <m:t>1</m:t>
            </m:r>
          </m:sup>
        </m:sSup>
        <m:r>
          <m:rPr>
            <m:sty m:val="i"/>
          </m:rPr>
          <m:t>u</m:t>
        </m:r>
        <m:sSup>
          <m:sSupPr/>
          <m:e>
            <m:r>
              <m:rPr>
                <m:sty m:val="i"/>
              </m:rPr>
              <m:t>e</m:t>
            </m:r>
          </m:e>
          <m:sup>
            <m:r>
              <m:rPr>
                <m:sty m:val="p"/>
              </m:rPr>
              <m:t>−</m:t>
            </m:r>
            <m:r>
              <m:rPr>
                <m:sty m:val="i"/>
              </m:rPr>
              <m:t>u</m:t>
            </m:r>
          </m:sup>
        </m:sSup>
      </m:oMath>
      <w:r>
        <w:rPr/>
        <w:t xml:space="preserve"> pour </w:t>
      </w:r>
      <m:oMath>
        <m:r>
          <m:rPr>
            <m:sty m:val="i"/>
          </m:rPr>
          <m:t>u</m:t>
        </m:r>
        <m:r>
          <m:rPr>
            <m:sty m:val="p"/>
          </m:rPr>
          <m:t>≥</m:t>
        </m:r>
        <m:r>
          <m:rPr>
            <m:sty m:val="i"/>
          </m:rPr>
          <m:t>x</m:t>
        </m:r>
      </m:oMath>
      <w:r>
        <w:rPr/>
        <w:t xml:space="preserve">.</w:t>
      </w:r>
    </w:p>
    <w:p>
      <w:pPr>
        <w:spacing w:after="220" w:lineRule="auto"/>
      </w:pPr>
      <w:r>
        <w:rPr/>
        <w:t xml:space="preserve">Une estimation asymptotique de </w:t>
      </w:r>
      <m:oMath>
        <m:sSub>
          <m:sSubPr/>
          <m:e>
            <m:r>
              <m:rPr>
                <m:sty m:val="i"/>
              </m:rPr>
              <m:t>T</m:t>
            </m:r>
          </m:e>
          <m:sub>
            <m:r>
              <m:rPr>
                <m:sty m:val="i"/>
              </m:rPr>
              <m:t>n</m:t>
            </m:r>
          </m:sub>
        </m:sSub>
        <m:r>
          <m:rPr>
            <m:sty m:val="p"/>
          </m:rPr>
          <m:t>(</m:t>
        </m:r>
        <m:r>
          <m:rPr>
            <m:sty m:val="i"/>
          </m:rPr>
          <m:t>x</m:t>
        </m:r>
        <m:r>
          <m:rPr>
            <m:sty m:val="p"/>
          </m:rPr>
          <m:t>)</m:t>
        </m:r>
      </m:oMath>
      <w:r>
        <w:rPr/>
        <w:t xml:space="preserve">, pour </w:t>
      </w:r>
      <m:oMath>
        <m:r>
          <m:rPr>
            <m:sty m:val="i"/>
          </m:rPr>
          <m:t>x</m:t>
        </m:r>
        <m:r>
          <m:rPr>
            <m:sty m:val="p"/>
          </m:rPr>
          <m:t>=</m:t>
        </m:r>
        <m:r>
          <m:rPr>
            <m:sty m:val="p"/>
          </m:rPr>
          <m:t>1</m:t>
        </m:r>
      </m:oMath>
      <w:r>
        <w:rPr>
          <w:rFonts w:eastAsia="Georgia" w:cs="Georgia" w:ascii="Georgia" w:hAnsi="Georgia"/>
        </w:rPr>
        <w:t xml:space="preserve">, sera obtenue dans la suite du problème.</w:t>
      </w:r>
    </w:p>
    <w:p>
      <w:pPr>
        <w:spacing w:line="271" w:before="330" w:lineRule="auto"/>
      </w:pPr>
      <w:r>
        <w:rPr>
          <w:rFonts w:eastAsia="Georgia" w:cs="Georgia" w:ascii="Georgia" w:hAnsi="Georgia"/>
          <w:b/>
          <w:sz w:val="42"/>
        </w:rPr>
        <w:t xml:space="preserve">II Méthode de Laplace</w:t>
      </w:r>
    </w:p>
    <w:p>
      <w:pPr>
        <w:spacing w:after="220" w:lineRule="auto"/>
      </w:pPr>
      <w:r>
        <w:rPr>
          <w:rFonts w:eastAsia="Georgia" w:cs="Georgia" w:ascii="Georgia" w:hAnsi="Georgia"/>
        </w:rPr>
        <w:t xml:space="preserve">On admettra la formule de l'intégrale de Gauss :</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r>
                <m:rPr>
                  <m:sty m:val="p"/>
                </m:rPr>
                <m:t>/</m:t>
              </m:r>
              <m:r>
                <m:rPr>
                  <m:sty m:val="p"/>
                </m:rPr>
                <m:t>2</m:t>
              </m:r>
            </m:sup>
          </m:sSup>
          <m:r>
            <m:rPr>
              <m:nor/>
            </m:rPr>
            <m:t xml:space="preserve"> </m:t>
          </m:r>
          <m:r>
            <m:rPr>
              <m:sty m:val="p"/>
            </m:rPr>
            <m:t>d</m:t>
          </m:r>
          <m:r>
            <m:rPr>
              <m:sty m:val="i"/>
            </m:rPr>
            <m:t>t</m:t>
          </m:r>
          <m:r>
            <m:rPr>
              <m:sty m:val="p"/>
            </m:rPr>
            <m:t>=</m:t>
          </m:r>
          <m:rad>
            <m:radPr>
              <m:degHide m:val="1"/>
              <m:ctrlPr>
                <w:rPr>
                  <w:rFonts w:ascii="Cambria Math" w:hAnsi="Cambria Math"/>
                </w:rPr>
              </m:ctrlPr>
            </m:radPr>
            <m:deg/>
            <m:e>
              <m:r>
                <m:rPr>
                  <m:sty m:val="p"/>
                </m:rPr>
                <m:t>2</m:t>
              </m:r>
              <m:r>
                <m:rPr>
                  <m:sty m:val="i"/>
                </m:rPr>
                <m:t>π</m:t>
              </m:r>
            </m:e>
          </m:rad>
        </m:oMath>
      </m:oMathPara>
    </w:p>
    <w:p>
      <w:pPr>
        <w:spacing w:after="220" w:lineRule="auto"/>
      </w:pPr>
      <w:r>
        <w:rPr/>
        <w:t xml:space="preserve">Soit </w:t>
      </w:r>
      <m:oMath>
        <m:r>
          <m:rPr>
            <m:sty m:val="i"/>
          </m:rPr>
          <m:t>f</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b"/>
          </m:rPr>
          <m:t>R</m:t>
        </m:r>
      </m:oMath>
      <w:r>
        <w:rPr/>
        <w:t xml:space="preserve"> une fonction de classe </w:t>
      </w:r>
      <m:oMath>
        <m:sSup>
          <m:sSupPr/>
          <m:e>
            <m:r>
              <m:rPr>
                <m:scr m:val="script"/>
              </m:rPr>
              <m:t>C</m:t>
            </m:r>
          </m:e>
          <m:sup>
            <m:r>
              <m:rPr>
                <m:sty m:val="p"/>
              </m:rPr>
              <m:t>2</m:t>
            </m:r>
          </m:sup>
        </m:sSup>
      </m:oMath>
      <w:r>
        <w:rPr>
          <w:rFonts w:eastAsia="Georgia" w:cs="Georgia" w:ascii="Georgia" w:hAnsi="Georgia"/>
        </w:rPr>
        <w:t xml:space="preserve"> sur laquelle on fait les hypothèses suivantes :</w:t>
      </w:r>
    </w:p>
    <w:p>
      <w:pPr>
        <w:spacing w:after="220" w:lineRule="auto"/>
      </w:pPr>
      <w:r>
        <w:rPr/>
        <w:t xml:space="preserve">H1 : </w:t>
      </w:r>
      <m:oMath>
        <m:r>
          <m:rPr>
            <m:sty m:val="i"/>
          </m:rPr>
          <m:t>f</m:t>
        </m:r>
        <m:r>
          <m:rPr>
            <m:sty m:val="p"/>
          </m:rPr>
          <m:t>(</m:t>
        </m:r>
        <m:r>
          <m:rPr>
            <m:sty m:val="p"/>
          </m:rPr>
          <m:t>0</m:t>
        </m:r>
        <m:r>
          <m:rPr>
            <m:sty m:val="p"/>
          </m:rPr>
          <m:t>)</m:t>
        </m:r>
        <m:r>
          <m:rPr>
            <m:sty m:val="p"/>
          </m:rPr>
          <m:t>=</m:t>
        </m:r>
        <m:r>
          <m:rPr>
            <m:sty m:val="p"/>
          </m:rPr>
          <m:t>1</m:t>
        </m:r>
      </m:oMath>
      <w:r>
        <w:rPr/>
        <w:br w:type="textWrapping"/>
      </w:r>
      <w:r>
        <w:rPr/>
        <w:t xml:space="preserve">H2 : </w:t>
      </w:r>
      <m:oMath>
        <m:sSup>
          <m:sSupPr/>
          <m:e>
            <m:r>
              <m:rPr>
                <m:sty m:val="i"/>
              </m:rPr>
              <m:t>f</m:t>
            </m:r>
          </m:e>
          <m:sup>
            <m:r>
              <m:rPr>
                <m:sty m:val="i"/>
              </m:rPr>
              <m:t>′</m:t>
            </m:r>
            <m:r>
              <m:rPr>
                <m:sty m:val="i"/>
              </m:rPr>
              <m:t>′</m:t>
            </m:r>
          </m:sup>
        </m:sSup>
        <m:r>
          <m:rPr>
            <m:sty m:val="p"/>
          </m:rPr>
          <m:t>(</m:t>
        </m:r>
        <m:r>
          <m:rPr>
            <m:sty m:val="p"/>
          </m:rPr>
          <m:t>0</m:t>
        </m:r>
        <m:r>
          <m:rPr>
            <m:sty m:val="p"/>
          </m:rPr>
          <m:t>)</m:t>
        </m:r>
        <m:r>
          <m:rPr>
            <m:sty m:val="p"/>
          </m:rPr>
          <m:t>=</m:t>
        </m:r>
        <m:r>
          <m:rPr>
            <m:sty m:val="p"/>
          </m:rPr>
          <m:t>−</m:t>
        </m:r>
        <m:r>
          <m:rPr>
            <m:sty m:val="p"/>
          </m:rPr>
          <m:t>1</m:t>
        </m:r>
      </m:oMath>
      <w:r>
        <w:rPr/>
        <w:br w:type="textWrapping"/>
      </w:r>
      <w:r>
        <w:rPr/>
        <w:t xml:space="preserve">H3 :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m:t>
        </m:r>
        <m:r>
          <m:rPr>
            <m:sty m:val="p"/>
          </m:rPr>
          <m:t>0</m:t>
        </m:r>
        <m:r>
          <m:rPr>
            <m:sty m:val="p"/>
          </m:rPr>
          <m:t>}</m:t>
        </m:r>
        <m:r>
          <m:rPr>
            <m:sty m:val="p"/>
          </m:rPr>
          <m:t xml:space="preserve"> </m:t>
        </m:r>
        <m:r>
          <m:rPr>
            <m:sty m:val="p"/>
          </m:rPr>
          <m:t>0</m:t>
        </m:r>
        <m:r>
          <m:rPr>
            <m:sty m:val="p"/>
          </m:rPr>
          <m:t>&lt;</m:t>
        </m:r>
        <m:r>
          <m:rPr>
            <m:sty m:val="i"/>
          </m:rPr>
          <m:t>f</m:t>
        </m:r>
        <m:r>
          <m:rPr>
            <m:sty m:val="p"/>
          </m:rPr>
          <m:t>(</m:t>
        </m:r>
        <m:r>
          <m:rPr>
            <m:sty m:val="i"/>
          </m:rPr>
          <m:t>x</m:t>
        </m:r>
        <m:r>
          <m:rPr>
            <m:sty m:val="p"/>
          </m:rPr>
          <m:t>)</m:t>
        </m:r>
        <m:r>
          <m:rPr>
            <m:sty m:val="p"/>
          </m:rPr>
          <m:t>&lt;</m:t>
        </m:r>
        <m:r>
          <m:rPr>
            <m:sty m:val="p"/>
          </m:rPr>
          <m:t>1</m:t>
        </m:r>
      </m:oMath>
      <w:r>
        <w:rPr/>
        <w:br w:type="textWrapping"/>
      </w:r>
      <w:r>
        <w:rPr/>
        <w:t xml:space="preserve">H4 : les nombres </w:t>
      </w:r>
      <m:oMath>
        <m:r>
          <m:rPr>
            <m:sty m:val="i"/>
          </m:rPr>
          <m:t>f</m:t>
        </m:r>
        <m:r>
          <m:rPr>
            <m:sty m:val="p"/>
          </m:rPr>
          <m:t>(</m:t>
        </m:r>
        <m:r>
          <m:rPr>
            <m:sty m:val="p"/>
          </m:rPr>
          <m:t>−</m:t>
        </m:r>
        <m:r>
          <m:rPr>
            <m:sty m:val="p"/>
          </m:rPr>
          <m:t>1</m:t>
        </m:r>
        <m:r>
          <m:rPr>
            <m:sty m:val="p"/>
          </m:rPr>
          <m:t>)</m:t>
        </m:r>
      </m:oMath>
      <w:r>
        <w:rPr/>
        <w:t xml:space="preserve"> et </w:t>
      </w:r>
      <m:oMath>
        <m:r>
          <m:rPr>
            <m:sty m:val="i"/>
          </m:rPr>
          <m:t>f</m:t>
        </m:r>
        <m:r>
          <m:rPr>
            <m:sty m:val="p"/>
          </m:rPr>
          <m:t>(</m:t>
        </m:r>
        <m:r>
          <m:rPr>
            <m:sty m:val="p"/>
          </m:rPr>
          <m:t>1</m:t>
        </m:r>
        <m:r>
          <m:rPr>
            <m:sty m:val="p"/>
          </m:rPr>
          <m:t>)</m:t>
        </m:r>
      </m:oMath>
      <w:r>
        <w:rPr>
          <w:rFonts w:eastAsia="Georgia" w:cs="Georgia" w:ascii="Georgia" w:hAnsi="Georgia"/>
        </w:rPr>
        <w:t xml:space="preserve"> appartiennent à l'intervalle </w:t>
      </w:r>
      <m:oMath>
        <m:r>
          <m:rPr>
            <m:sty m:val="p"/>
          </m:rPr>
          <m:t>[</m:t>
        </m:r>
        <m:r>
          <m:rPr>
            <m:sty m:val="p"/>
          </m:rPr>
          <m:t>0</m:t>
        </m:r>
        <m:r>
          <m:rPr>
            <m:sty m:val="p"/>
          </m:rPr>
          <m:t>,</m:t>
        </m:r>
        <m:r>
          <m:rPr>
            <m:sty m:val="p"/>
          </m:rPr>
          <m:t>1</m:t>
        </m:r>
        <m:r>
          <m:rPr>
            <m:sty m:val="p"/>
          </m:rPr>
          <m:t>[</m:t>
        </m:r>
      </m:oMath>
      <w:r>
        <w:rPr/>
        <w:t xml:space="preserve">.</w:t>
      </w:r>
    </w:p>
    <w:p>
      <w:pPr>
        <w:spacing w:after="220" w:lineRule="auto"/>
      </w:pPr>
      <w:r>
        <w:rPr/>
        <w:t xml:space="preserve">Pour </w:t>
      </w:r>
      <m:oMath>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m:t>
        </m:r>
        <m:r>
          <m:rPr>
            <m:sty m:val="p"/>
          </m:rPr>
          <m:t>0</m:t>
        </m:r>
        <m:r>
          <m:rPr>
            <m:sty m:val="p"/>
          </m:rPr>
          <m:t>}</m:t>
        </m:r>
      </m:oMath>
      <w:r>
        <w:rPr/>
        <w:t xml:space="preserve">, on pose</w:t>
      </w:r>
    </w:p>
    <w:p>
      <w:pPr>
        <w:spacing w:after="220" w:lineRule="auto"/>
      </w:pPr>
      <m:oMathPara>
        <m:oMath>
          <m:r>
            <m:rPr>
              <m:sty m:val="i"/>
            </m:rPr>
            <m:t>φ</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sSup>
                <m:sSupPr/>
                <m:e>
                  <m:r>
                    <m:rPr>
                      <m:sty m:val="i"/>
                    </m:rPr>
                    <m:t>x</m:t>
                  </m:r>
                </m:e>
                <m:sup>
                  <m:r>
                    <m:rPr>
                      <m:sty m:val="p"/>
                    </m:rPr>
                    <m:t>2</m:t>
                  </m:r>
                </m:sup>
              </m:sSup>
            </m:den>
          </m:f>
          <m:r>
            <m:rPr>
              <m:sty m:val="p"/>
            </m:rPr>
            <m:t>ln</m:t>
          </m:r>
          <m:r>
            <m:rPr>
              <m:sty m:val="p"/>
            </m:rPr>
            <m:t>⁡</m:t>
          </m:r>
          <m:r>
            <m:rPr>
              <m:sty m:val="p"/>
            </m:rPr>
            <m:t>(</m:t>
          </m:r>
          <m:r>
            <m:rPr>
              <m:sty m:val="i"/>
            </m:rPr>
            <m:t>f</m:t>
          </m:r>
          <m:r>
            <m:rPr>
              <m:sty m:val="p"/>
            </m:rPr>
            <m:t>(</m:t>
          </m:r>
          <m:r>
            <m:rPr>
              <m:sty m:val="i"/>
            </m:rPr>
            <m:t>x</m:t>
          </m:r>
          <m:r>
            <m:rPr>
              <m:sty m:val="p"/>
            </m:rPr>
            <m:t>)</m:t>
          </m:r>
          <m:r>
            <m:rPr>
              <m:sty m:val="p"/>
            </m:rPr>
            <m:t>)</m:t>
          </m:r>
        </m:oMath>
      </m:oMathPara>
    </w:p>
    <w:p>
      <w:pPr>
        <w:numPr>
          <w:ilvl w:val="0"/>
          <w:numId w:val="6"/>
        </w:numPr>
        <w:spacing w:lineRule="auto"/>
      </w:pPr>
      <w:r>
        <w:rPr/>
        <w:t xml:space="preserve">Montrer que </w:t>
      </w:r>
      <m:oMath>
        <m:sSup>
          <m:sSupPr/>
          <m:e>
            <m:r>
              <m:rPr>
                <m:sty m:val="i"/>
              </m:rPr>
              <m:t>f</m:t>
            </m:r>
          </m:e>
          <m:sup>
            <m:r>
              <m:rPr>
                <m:sty m:val="i"/>
              </m:rPr>
              <m:t>′</m:t>
            </m:r>
          </m:sup>
        </m:sSup>
        <m:r>
          <m:rPr>
            <m:sty m:val="p"/>
          </m:rPr>
          <m:t>(</m:t>
        </m:r>
        <m:r>
          <m:rPr>
            <m:sty m:val="p"/>
          </m:rPr>
          <m:t>0</m:t>
        </m:r>
        <m:r>
          <m:rPr>
            <m:sty m:val="p"/>
          </m:rPr>
          <m:t>)</m:t>
        </m:r>
        <m:r>
          <m:rPr>
            <m:sty m:val="p"/>
          </m:rPr>
          <m:t>=</m:t>
        </m:r>
        <m:r>
          <m:rPr>
            <m:sty m:val="p"/>
          </m:rPr>
          <m:t>0</m:t>
        </m:r>
      </m:oMath>
      <w:r>
        <w:rPr>
          <w:rFonts w:eastAsia="Georgia" w:cs="Georgia" w:ascii="Georgia" w:hAnsi="Georgia"/>
        </w:rPr>
        <w:t xml:space="preserve"> puis, à l'aide d'un développement limité, déterminer </w:t>
      </w:r>
      <m:oMath>
        <m:r>
          <m:rPr>
            <m:sty m:val="i"/>
          </m:rPr>
          <m:t>k</m:t>
        </m:r>
        <m:r>
          <m:rPr>
            <m:sty m:val="p"/>
          </m:rPr>
          <m:t>=</m:t>
        </m:r>
        <m:limLow>
          <m:limLowPr/>
          <m:e>
            <m:r>
              <m:rPr>
                <m:sty m:val="p"/>
              </m:rPr>
              <m:t>lim</m:t>
            </m:r>
          </m:e>
          <m:lim>
            <m:r>
              <m:rPr>
                <m:sty m:val="i"/>
              </m:rPr>
              <m:t>x</m:t>
            </m:r>
            <m:r>
              <m:rPr>
                <m:sty m:val="p"/>
              </m:rPr>
              <m:t>→</m:t>
            </m:r>
            <m:r>
              <m:rPr>
                <m:sty m:val="p"/>
              </m:rPr>
              <m:t>0</m:t>
            </m:r>
          </m:lim>
        </m:limLow>
        <m:r>
          <m:rPr>
            <m:sty m:val="p"/>
          </m:rPr>
          <m:t xml:space="preserve"> </m:t>
        </m:r>
        <m:r>
          <m:rPr>
            <m:sty m:val="i"/>
          </m:rPr>
          <m:t>φ</m:t>
        </m:r>
        <m:r>
          <m:rPr>
            <m:sty m:val="p"/>
          </m:rPr>
          <m:t>(</m:t>
        </m:r>
        <m:r>
          <m:rPr>
            <m:sty m:val="i"/>
          </m:rPr>
          <m:t>x</m:t>
        </m:r>
        <m:r>
          <m:rPr>
            <m:sty m:val="p"/>
          </m:rPr>
          <m:t>)</m:t>
        </m:r>
      </m:oMath>
      <w:r>
        <w:rPr/>
        <w:t xml:space="preserve">.</w:t>
      </w:r>
    </w:p>
    <w:p>
      <w:pPr>
        <w:spacing w:after="220" w:lineRule="auto"/>
      </w:pPr>
      <w:r>
        <w:rPr/>
        <w:t xml:space="preserve">On prolonge </w:t>
      </w:r>
      <m:oMath>
        <m:r>
          <m:rPr>
            <m:sty m:val="i"/>
          </m:rPr>
          <m:t>φ</m:t>
        </m:r>
      </m:oMath>
      <w:r>
        <w:rPr/>
        <w:t xml:space="preserve"> en posant </w:t>
      </w:r>
      <m:oMath>
        <m:r>
          <m:rPr>
            <m:sty m:val="i"/>
          </m:rPr>
          <m:t>φ</m:t>
        </m:r>
        <m:r>
          <m:rPr>
            <m:sty m:val="p"/>
          </m:rPr>
          <m:t>(</m:t>
        </m:r>
        <m:r>
          <m:rPr>
            <m:sty m:val="p"/>
          </m:rPr>
          <m:t>0</m:t>
        </m:r>
        <m:r>
          <m:rPr>
            <m:sty m:val="p"/>
          </m:rPr>
          <m:t>)</m:t>
        </m:r>
        <m:r>
          <m:rPr>
            <m:sty m:val="p"/>
          </m:rPr>
          <m:t>=</m:t>
        </m:r>
        <m:r>
          <m:rPr>
            <m:sty m:val="i"/>
          </m:rPr>
          <m:t>k</m:t>
        </m:r>
      </m:oMath>
      <w:r>
        <w:rPr/>
        <w:t xml:space="preserve">.</w:t>
      </w:r>
      <w:r>
        <w:rPr/>
        <w:br w:type="textWrapping"/>
      </w:r>
      <w:r>
        <w:rPr/>
        <w:t xml:space="preserve">9. Montrer que la fonction </w:t>
      </w:r>
      <m:oMath>
        <m:r>
          <m:rPr>
            <m:sty m:val="i"/>
          </m:rPr>
          <m:t>φ</m:t>
        </m:r>
      </m:oMath>
      <w:r>
        <w:rPr/>
        <w:t xml:space="preserve">, sur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est minorée par un réel strictement positif. En déduire l'existence d'un réel a strictement positif tel que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on ait</w:t>
      </w:r>
    </w:p>
    <w:p>
      <w:pPr>
        <w:spacing w:after="220" w:lineRule="auto"/>
      </w:pPr>
      <m:oMathPara>
        <m:oMath>
          <m:r>
            <m:rPr>
              <m:sty m:val="i"/>
            </m:rPr>
            <m:t>f</m:t>
          </m:r>
          <m:r>
            <m:rPr>
              <m:sty m:val="p"/>
            </m:rPr>
            <m:t>(</m:t>
          </m:r>
          <m:r>
            <m:rPr>
              <m:sty m:val="i"/>
            </m:rPr>
            <m:t>x</m:t>
          </m:r>
          <m:r>
            <m:rPr>
              <m:sty m:val="p"/>
            </m:rPr>
            <m:t>)</m:t>
          </m:r>
          <m:r>
            <m:rPr>
              <m:sty m:val="p"/>
            </m:rPr>
            <m:t>≤</m:t>
          </m:r>
          <m:sSup>
            <m:sSupPr/>
            <m:e>
              <m:r>
                <m:rPr>
                  <m:sty m:val="i"/>
                </m:rPr>
                <m:t>e</m:t>
              </m:r>
            </m:e>
            <m:sup>
              <m:r>
                <m:rPr>
                  <m:sty m:val="p"/>
                </m:rPr>
                <m:t>−</m:t>
              </m:r>
              <m:r>
                <m:rPr>
                  <m:sty m:val="i"/>
                </m:rPr>
                <m:t>a</m:t>
              </m:r>
              <m:sSup>
                <m:sSupPr/>
                <m:e>
                  <m:r>
                    <m:rPr>
                      <m:sty m:val="i"/>
                    </m:rPr>
                    <m:t>x</m:t>
                  </m:r>
                </m:e>
                <m:sup>
                  <m:r>
                    <m:rPr>
                      <m:sty m:val="p"/>
                    </m:rPr>
                    <m:t>2</m:t>
                  </m:r>
                </m:sup>
              </m:sSup>
            </m:sup>
          </m:sSup>
        </m:oMath>
      </m:oMathPara>
    </w:p>
    <w:p>
      <w:pPr>
        <w:spacing w:after="220" w:lineRule="auto"/>
      </w:pPr>
      <w:r>
        <w:rPr>
          <w:rFonts w:eastAsia="Georgia" w:cs="Georgia" w:ascii="Georgia" w:hAnsi="Georgia"/>
        </w:rPr>
        <w:t xml:space="preserve">Indication : on pourra distinguer les cas où </w:t>
      </w:r>
      <m:oMath>
        <m:r>
          <m:rPr>
            <m:sty m:val="i"/>
          </m:rPr>
          <m:t>f</m:t>
        </m:r>
        <m:r>
          <m:rPr>
            <m:sty m:val="p"/>
          </m:rPr>
          <m:t>(</m:t>
        </m:r>
        <m:r>
          <m:rPr>
            <m:sty m:val="p"/>
          </m:rPr>
          <m:t>1</m:t>
        </m:r>
        <m:r>
          <m:rPr>
            <m:sty m:val="p"/>
          </m:rPr>
          <m:t>)</m:t>
        </m:r>
      </m:oMath>
      <w:r>
        <w:rPr/>
        <w:t xml:space="preserve"> et </w:t>
      </w:r>
      <m:oMath>
        <m:r>
          <m:rPr>
            <m:sty m:val="i"/>
          </m:rPr>
          <m:t>f</m:t>
        </m:r>
        <m:r>
          <m:rPr>
            <m:sty m:val="p"/>
          </m:rPr>
          <m:t>(</m:t>
        </m:r>
        <m:r>
          <m:rPr>
            <m:sty m:val="p"/>
          </m:rPr>
          <m:t>−</m:t>
        </m:r>
        <m:r>
          <m:rPr>
            <m:sty m:val="p"/>
          </m:rPr>
          <m:t>1</m:t>
        </m:r>
        <m:r>
          <m:rPr>
            <m:sty m:val="p"/>
          </m:rPr>
          <m:t>)</m:t>
        </m:r>
      </m:oMath>
      <w:r>
        <w:rPr>
          <w:rFonts w:eastAsia="Georgia" w:cs="Georgia" w:ascii="Georgia" w:hAnsi="Georgia"/>
        </w:rPr>
        <w:t xml:space="preserve"> sont non nuls des cas où l'un des deux au moins est nul.</w:t>
      </w:r>
    </w:p>
    <w:p>
      <w:pPr>
        <w:spacing w:after="220" w:lineRule="auto"/>
      </w:pPr>
      <w:r>
        <w:rPr/>
        <w:t xml:space="preserve">Pour tout </w:t>
      </w:r>
      <m:oMath>
        <m:r>
          <m:rPr>
            <m:sty m:val="i"/>
          </m:rPr>
          <m:t>n</m:t>
        </m:r>
      </m:oMath>
      <w:r>
        <w:rPr>
          <w:rFonts w:eastAsia="Georgia" w:cs="Georgia" w:ascii="Georgia" w:hAnsi="Georgia"/>
        </w:rPr>
        <w:t xml:space="preserve"> entier naturel non nul, on définit une fonction </w:t>
      </w:r>
      <m:oMath>
        <m:sSub>
          <m:sSubPr/>
          <m:e>
            <m:r>
              <m:rPr>
                <m:sty m:val="i"/>
              </m:rPr>
              <m:t>g</m:t>
            </m:r>
          </m:e>
          <m:sub>
            <m:r>
              <m:rPr>
                <m:sty m:val="i"/>
              </m:rPr>
              <m:t>n</m:t>
            </m:r>
          </m:sub>
        </m:sSub>
        <m:r>
          <m:rPr>
            <m:sty m:val="p"/>
          </m:rPr>
          <m:t>:</m:t>
        </m:r>
        <m:r>
          <m:rPr>
            <m:sty m:val="b"/>
          </m:rPr>
          <m:t>R</m:t>
        </m:r>
        <m:r>
          <m:rPr>
            <m:sty m:val="p"/>
          </m:rPr>
          <m:t>⟶</m:t>
        </m:r>
        <m:r>
          <m:rPr>
            <m:sty m:val="b"/>
          </m:rPr>
          <m:t>R</m:t>
        </m:r>
      </m:oMath>
      <w:r>
        <w:rPr/>
        <w:t xml:space="preserve"> par</w:t>
      </w:r>
    </w:p>
    <w:p>
      <w:pPr>
        <w:spacing w:after="220" w:lineRule="auto"/>
      </w:pPr>
      <m:oMathPara>
        <m:oMath>
          <m:sSub>
            <m:sSubPr/>
            <m:e>
              <m:r>
                <m:rPr>
                  <m:sty m:val="i"/>
                </m:rPr>
                <m:t>g</m:t>
              </m:r>
            </m:e>
            <m:sub>
              <m:r>
                <m:rPr>
                  <m:sty m:val="i"/>
                </m:rPr>
                <m:t>n</m:t>
              </m:r>
            </m:sub>
          </m:sSub>
          <m:r>
            <m:rPr>
              <m:sty m:val="p"/>
            </m:rPr>
            <m:t>(</m:t>
          </m:r>
          <m:r>
            <m:rPr>
              <m:sty m:val="i"/>
            </m:rPr>
            <m:t>u</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d>
                          <m:dPr>
                            <m:begChr m:val="("/>
                            <m:endChr m:val=")"/>
                            <m:ctrlPr>
                              <w:rPr>
                                <w:rFonts w:ascii="Cambria Math" w:hAnsi="Cambria Math"/>
                              </w:rPr>
                            </m:ctrlPr>
                          </m:dPr>
                          <m:e>
                            <m:r>
                              <m:rPr>
                                <m:sty m:val="i"/>
                              </m:rPr>
                              <m:t>f</m:t>
                            </m:r>
                            <m:d>
                              <m:dPr>
                                <m:begChr m:val="("/>
                                <m:endChr m:val=")"/>
                                <m:ctrlPr>
                                  <w:rPr>
                                    <w:rFonts w:ascii="Cambria Math" w:hAnsi="Cambria Math"/>
                                  </w:rPr>
                                </m:ctrlPr>
                              </m:dPr>
                              <m:e>
                                <m:f>
                                  <m:fPr>
                                    <m:ctrlPr>
                                      <w:rPr>
                                        <w:rFonts w:ascii="Cambria Math" w:hAnsi="Cambria Math"/>
                                      </w:rPr>
                                    </m:ctrlPr>
                                  </m:fPr>
                                  <m:num>
                                    <m:r>
                                      <m:rPr>
                                        <m:sty m:val="i"/>
                                      </m:rPr>
                                      <m:t>u</m:t>
                                    </m:r>
                                  </m:num>
                                  <m:den>
                                    <m:rad>
                                      <m:radPr>
                                        <m:degHide m:val="1"/>
                                        <m:ctrlPr>
                                          <w:rPr>
                                            <w:rFonts w:ascii="Cambria Math" w:hAnsi="Cambria Math"/>
                                          </w:rPr>
                                        </m:ctrlPr>
                                      </m:radPr>
                                      <m:deg/>
                                      <m:e>
                                        <m:r>
                                          <m:rPr>
                                            <m:sty m:val="i"/>
                                          </m:rPr>
                                          <m:t>n</m:t>
                                        </m:r>
                                      </m:e>
                                    </m:rad>
                                  </m:den>
                                </m:f>
                              </m:e>
                            </m:d>
                          </m:e>
                        </m:d>
                      </m:e>
                      <m:sup>
                        <m:r>
                          <m:rPr>
                            <m:sty m:val="i"/>
                          </m:rPr>
                          <m:t>n</m:t>
                        </m:r>
                      </m:sup>
                    </m:sSup>
                  </m:e>
                  <m:e>
                    <m:r>
                      <m:rPr>
                        <m:nor/>
                      </m:rPr>
                      <m:t> si </m:t>
                    </m:r>
                    <m:r>
                      <m:rPr>
                        <m:sty m:val="i"/>
                      </m:rPr>
                      <m:t>u</m:t>
                    </m:r>
                    <m:r>
                      <m:rPr>
                        <m:sty m:val="p"/>
                      </m:rPr>
                      <m:t>∈</m:t>
                    </m:r>
                    <m:r>
                      <m:rPr>
                        <m:sty m:val="p"/>
                      </m:rPr>
                      <m:t>[</m:t>
                    </m:r>
                    <m:r>
                      <m:rPr>
                        <m:sty m:val="p"/>
                      </m:rPr>
                      <m:t>−</m:t>
                    </m:r>
                    <m:rad>
                      <m:radPr>
                        <m:degHide m:val="1"/>
                        <m:ctrlPr>
                          <w:rPr>
                            <w:rFonts w:ascii="Cambria Math" w:hAnsi="Cambria Math"/>
                          </w:rPr>
                        </m:ctrlPr>
                      </m:radPr>
                      <m:deg/>
                      <m:e>
                        <m:r>
                          <m:rPr>
                            <m:sty m:val="i"/>
                          </m:rPr>
                          <m:t>n</m:t>
                        </m:r>
                      </m:e>
                    </m:rad>
                    <m:r>
                      <m:rPr>
                        <m:sty m:val="p"/>
                      </m:rPr>
                      <m:t>,</m:t>
                    </m:r>
                    <m:rad>
                      <m:radPr>
                        <m:degHide m:val="1"/>
                        <m:ctrlPr>
                          <w:rPr>
                            <w:rFonts w:ascii="Cambria Math" w:hAnsi="Cambria Math"/>
                          </w:rPr>
                        </m:ctrlPr>
                      </m:radPr>
                      <m:deg/>
                      <m:e>
                        <m:r>
                          <m:rPr>
                            <m:sty m:val="i"/>
                          </m:rPr>
                          <m:t>n</m:t>
                        </m:r>
                      </m:e>
                    </m:rad>
                    <m:r>
                      <m:rPr>
                        <m:sty m:val="p"/>
                      </m:rPr>
                      <m:t>]</m:t>
                    </m:r>
                  </m:e>
                </m:mr>
                <m:mr>
                  <m:e>
                    <m:r>
                      <m:rPr>
                        <m:sty m:val="p"/>
                      </m:rPr>
                      <m:t>0</m:t>
                    </m:r>
                  </m:e>
                  <m:e>
                    <m:r>
                      <m:rPr>
                        <m:nor/>
                      </m:rPr>
                      <m:t> sinon </m:t>
                    </m:r>
                  </m:e>
                </m:mr>
              </m:m>
            </m:e>
          </m:d>
        </m:oMath>
      </m:oMathPara>
    </w:p>
    <w:p>
      <w:pPr>
        <w:numPr>
          <w:ilvl w:val="0"/>
          <w:numId w:val="7"/>
        </w:numPr>
        <w:spacing w:lineRule="auto"/>
      </w:pPr>
      <w:r>
        <w:rPr/>
        <w:t xml:space="preserve">Montrer que chaque fonction </w:t>
      </w:r>
      <m:oMath>
        <m:sSub>
          <m:sSubPr/>
          <m:e>
            <m:r>
              <m:rPr>
                <m:sty m:val="i"/>
              </m:rPr>
              <m:t>g</m:t>
            </m:r>
          </m:e>
          <m:sub>
            <m:r>
              <m:rPr>
                <m:sty m:val="i"/>
              </m:rPr>
              <m:t>n</m:t>
            </m:r>
          </m:sub>
        </m:sSub>
      </m:oMath>
      <w:r>
        <w:rPr/>
        <w:t xml:space="preserve"> est continue par morceaux sur </w:t>
      </w:r>
      <m:oMath>
        <m:r>
          <m:rPr>
            <m:sty m:val="b"/>
          </m:rPr>
          <m:t>R</m:t>
        </m:r>
      </m:oMath>
      <w:r>
        <w:rPr/>
        <w:t xml:space="preserve">, et que la suite de fonctions ( </w:t>
      </w:r>
      <m:oMath>
        <m:sSub>
          <m:sSubPr/>
          <m:e>
            <m:r>
              <m:rPr>
                <m:sty m:val="i"/>
              </m:rPr>
              <m:t>g</m:t>
            </m:r>
          </m:e>
          <m:sub>
            <m:r>
              <m:rPr>
                <m:sty m:val="i"/>
              </m:rPr>
              <m:t>n</m:t>
            </m:r>
          </m:sub>
        </m:sSub>
        <m:r>
          <m:rPr>
            <m:sty m:val="p"/>
          </m:rPr>
          <m:t>,</m:t>
        </m:r>
        <m:r>
          <m:rPr>
            <m:sty m:val="i"/>
          </m:rPr>
          <m:t>n</m:t>
        </m:r>
        <m:r>
          <m:rPr>
            <m:sty m:val="p"/>
          </m:rPr>
          <m:t>≥</m:t>
        </m:r>
        <m:r>
          <m:rPr>
            <m:sty m:val="p"/>
          </m:rPr>
          <m:t>1</m:t>
        </m:r>
      </m:oMath>
      <w:r>
        <w:rPr/>
        <w:t xml:space="preserve"> ) converge simplement sur </w:t>
      </w:r>
      <m:oMath>
        <m:r>
          <m:rPr>
            <m:sty m:val="b"/>
          </m:rPr>
          <m:t>R</m:t>
        </m:r>
      </m:oMath>
      <w:r>
        <w:rPr/>
        <w:t xml:space="preserve"> vers la fonction </w:t>
      </w:r>
      <m:oMath>
        <m:r>
          <m:rPr>
            <m:sty m:val="i"/>
          </m:rPr>
          <m:t>g</m:t>
        </m:r>
      </m:oMath>
      <w:r>
        <w:rPr/>
        <w:t xml:space="preserve"> telle que pour tout </w:t>
      </w:r>
      <m:oMath>
        <m:r>
          <m:rPr>
            <m:sty m:val="i"/>
          </m:rPr>
          <m:t>u</m:t>
        </m:r>
        <m:r>
          <m:rPr>
            <m:sty m:val="p"/>
          </m:rPr>
          <m:t>∈</m:t>
        </m:r>
        <m:r>
          <m:rPr>
            <m:sty m:val="b"/>
          </m:rPr>
          <m:t>R</m:t>
        </m:r>
      </m:oMath>
      <w:r>
        <w:rPr/>
        <w:t xml:space="preserve">,</w:t>
      </w:r>
    </w:p>
    <w:p>
      <w:pPr>
        <w:spacing w:after="220" w:lineRule="auto"/>
      </w:pPr>
      <m:oMathPara>
        <m:oMath>
          <m:r>
            <m:rPr>
              <m:sty m:val="i"/>
            </m:rPr>
            <m:t>g</m:t>
          </m:r>
          <m:r>
            <m:rPr>
              <m:sty m:val="p"/>
            </m:rPr>
            <m:t>(</m:t>
          </m:r>
          <m:r>
            <m:rPr>
              <m:sty m:val="i"/>
            </m:rPr>
            <m:t>u</m:t>
          </m:r>
          <m:r>
            <m:rPr>
              <m:sty m:val="p"/>
            </m:rPr>
            <m:t>)</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oMath>
      </m:oMathPara>
    </w:p>
    <w:p>
      <w:pPr>
        <w:numPr>
          <w:ilvl w:val="0"/>
          <w:numId w:val="8"/>
        </w:numPr>
        <w:spacing w:lineRule="auto"/>
      </w:pPr>
      <w:r>
        <w:rPr>
          <w:rFonts w:eastAsia="Georgia" w:cs="Georgia" w:ascii="Georgia" w:hAnsi="Georgia"/>
        </w:rPr>
        <w:t xml:space="preserve">En déduire que</w:t>
      </w:r>
    </w:p>
    <w:p>
      <w:pPr>
        <w:spacing w:after="220" w:lineRule="auto"/>
      </w:pPr>
      <m:oMathPara>
        <m:oMath>
          <m:nary>
            <m:naryPr>
              <m:chr m:val="∫"/>
              <m:limLoc m:val="subSup"/>
              <m:grow m:val="1"/>
            </m:naryPr>
            <m:sub>
              <m:r>
                <m:rPr>
                  <m:sty m:val="p"/>
                </m:rPr>
                <m:t>−</m:t>
              </m:r>
              <m:r>
                <m:rPr>
                  <m:sty m:val="p"/>
                </m:rPr>
                <m:t>1</m:t>
              </m:r>
            </m:sub>
            <m:sup>
              <m:r>
                <m:rPr>
                  <m:sty m:val="p"/>
                </m:rPr>
                <m:t>1</m:t>
              </m:r>
            </m:sup>
            <m:e>
              <m:r>
                <m:rPr>
                  <m:sty m:val="p"/>
                </m:rPr>
                <m:t xml:space="preserve"> </m:t>
              </m:r>
            </m:e>
          </m:nary>
          <m:r>
            <m:rPr>
              <m:sty m:val="p"/>
            </m:rPr>
            <m:t>(</m:t>
          </m:r>
          <m:r>
            <m:rPr>
              <m:sty m:val="i"/>
            </m:rPr>
            <m:t>f</m:t>
          </m:r>
          <m:r>
            <m:rPr>
              <m:sty m:val="p"/>
            </m:rPr>
            <m:t>(</m:t>
          </m:r>
          <m:r>
            <m:rPr>
              <m:sty m:val="i"/>
            </m:rPr>
            <m:t>x</m:t>
          </m:r>
          <m:r>
            <m:rPr>
              <m:sty m:val="p"/>
            </m:rPr>
            <m:t>)</m:t>
          </m:r>
          <m:sSup>
            <m:sSupPr/>
            <m:e>
              <m:r>
                <m:rPr>
                  <m:sty m:val="p"/>
                </m:rPr>
                <m:t>)</m:t>
              </m:r>
            </m:e>
            <m:sup>
              <m:r>
                <m:rPr>
                  <m:sty m:val="i"/>
                </m:rPr>
                <m:t>n</m:t>
              </m:r>
            </m:sup>
          </m:sSup>
          <m:r>
            <m:rPr>
              <m:nor/>
            </m:rPr>
            <m:t xml:space="preserve"> </m:t>
          </m:r>
          <m:r>
            <m:rPr>
              <m:sty m:val="p"/>
            </m:rPr>
            <m:t>d</m:t>
          </m:r>
          <m:r>
            <m:rPr>
              <m:sty m:val="i"/>
            </m:rPr>
            <m:t>x</m:t>
          </m:r>
          <m:limLow>
            <m:limLowPr/>
            <m:e>
              <m:r>
                <m:rPr>
                  <m:sty m:val="p"/>
                </m:rPr>
                <m:t>∼</m:t>
              </m:r>
            </m:e>
            <m:lim>
              <m:r>
                <m:rPr>
                  <m:sty m:val="i"/>
                </m:rPr>
                <m:t>n</m:t>
              </m:r>
              <m:r>
                <m:rPr>
                  <m:sty m:val="p"/>
                </m:rPr>
                <m:t>→</m:t>
              </m:r>
              <m:r>
                <m:rPr>
                  <m:sty m:val="p"/>
                </m:rPr>
                <m:t>+</m:t>
              </m:r>
              <m:r>
                <m:rPr>
                  <m:sty m:val="p"/>
                </m:rPr>
                <m:t>∞</m:t>
              </m:r>
            </m:lim>
          </m:limLow>
          <m:rad>
            <m:radPr>
              <m:degHide m:val="1"/>
              <m:ctrlPr>
                <w:rPr>
                  <w:rFonts w:ascii="Cambria Math" w:hAnsi="Cambria Math"/>
                </w:rPr>
              </m:ctrlPr>
            </m:radPr>
            <m:deg/>
            <m:e>
              <m:f>
                <m:fPr>
                  <m:ctrlPr>
                    <w:rPr>
                      <w:rFonts w:ascii="Cambria Math" w:hAnsi="Cambria Math"/>
                    </w:rPr>
                  </m:ctrlPr>
                </m:fPr>
                <m:num>
                  <m:r>
                    <m:rPr>
                      <m:sty m:val="p"/>
                    </m:rPr>
                    <m:t>2</m:t>
                  </m:r>
                  <m:r>
                    <m:rPr>
                      <m:sty m:val="i"/>
                    </m:rPr>
                    <m:t>π</m:t>
                  </m:r>
                </m:num>
                <m:den>
                  <m:r>
                    <m:rPr>
                      <m:sty m:val="i"/>
                    </m:rPr>
                    <m:t>n</m:t>
                  </m:r>
                </m:den>
              </m:f>
            </m:e>
          </m:rad>
        </m:oMath>
      </m:oMathPara>
    </w:p>
    <w:p>
      <w:pPr>
        <w:spacing w:after="220" w:lineRule="auto"/>
      </w:pPr>
      <w:r>
        <w:rPr>
          <w:rFonts w:eastAsia="Georgia" w:cs="Georgia" w:ascii="Georgia" w:hAnsi="Georgia"/>
        </w:rPr>
        <w:t xml:space="preserve">On en déduit de la même manière que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p"/>
            </m:rPr>
            <m:t>(</m:t>
          </m:r>
          <m:r>
            <m:rPr>
              <m:sty m:val="i"/>
            </m:rPr>
            <m:t>f</m:t>
          </m:r>
          <m:r>
            <m:rPr>
              <m:sty m:val="p"/>
            </m:rPr>
            <m:t>(</m:t>
          </m:r>
          <m:r>
            <m:rPr>
              <m:sty m:val="i"/>
            </m:rPr>
            <m:t>x</m:t>
          </m:r>
          <m:r>
            <m:rPr>
              <m:sty m:val="p"/>
            </m:rPr>
            <m:t>)</m:t>
          </m:r>
          <m:sSup>
            <m:sSupPr/>
            <m:e>
              <m:r>
                <m:rPr>
                  <m:sty m:val="p"/>
                </m:rPr>
                <m:t>)</m:t>
              </m:r>
            </m:e>
            <m:sup>
              <m:r>
                <m:rPr>
                  <m:sty m:val="i"/>
                </m:rPr>
                <m:t>n</m:t>
              </m:r>
            </m:sup>
          </m:sSup>
          <m:r>
            <m:rPr>
              <m:nor/>
            </m:rPr>
            <m:t xml:space="preserve"> </m:t>
          </m:r>
          <m:r>
            <m:rPr>
              <m:sty m:val="p"/>
            </m:rPr>
            <m:t>d</m:t>
          </m:r>
          <m:r>
            <m:rPr>
              <m:sty m:val="i"/>
            </m:rPr>
            <m:t>x</m:t>
          </m:r>
          <m:limLow>
            <m:limLowPr/>
            <m:e>
              <m:r>
                <m:rPr>
                  <m:sty m:val="p"/>
                </m:rPr>
                <m:t>∼</m:t>
              </m:r>
            </m:e>
            <m:lim>
              <m:r>
                <m:rPr>
                  <m:sty m:val="i"/>
                </m:rPr>
                <m:t>n</m:t>
              </m:r>
              <m:r>
                <m:rPr>
                  <m:sty m:val="p"/>
                </m:rPr>
                <m:t>→</m:t>
              </m:r>
              <m:r>
                <m:rPr>
                  <m:sty m:val="p"/>
                </m:rPr>
                <m:t>+</m:t>
              </m:r>
              <m:r>
                <m:rPr>
                  <m:sty m:val="p"/>
                </m:rPr>
                <m:t>∞</m:t>
              </m:r>
            </m:lim>
          </m:limLow>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r>
                    <m:rPr>
                      <m:sty m:val="i"/>
                    </m:rPr>
                    <m:t>n</m:t>
                  </m:r>
                </m:den>
              </m:f>
            </m:e>
          </m:rad>
        </m:oMath>
      </m:oMathPara>
    </w:p>
    <w:p>
      <w:pPr>
        <w:spacing w:line="271" w:before="330" w:lineRule="auto"/>
      </w:pPr>
      <w:r>
        <w:rPr>
          <w:b/>
          <w:sz w:val="42"/>
        </w:rPr>
        <w:t xml:space="preserve">III Formule de Stirling</w:t>
      </w:r>
    </w:p>
    <w:p>
      <w:pPr>
        <w:spacing w:after="220" w:lineRule="auto"/>
      </w:pPr>
      <w:r>
        <w:rPr>
          <w:rFonts w:eastAsia="Georgia" w:cs="Georgia" w:ascii="Georgia" w:hAnsi="Georgia"/>
        </w:rPr>
        <w:t xml:space="preserve">Avertissement : même si elle fait partie du programme, on (re)démontre dans cette partie la formule de Stirling.</w:t>
      </w:r>
      <w:r>
        <w:rPr/>
        <w:br w:type="textWrapping"/>
      </w:r>
      <w:r>
        <w:rPr/>
        <w:t xml:space="preserve">12. Pour tout entier </w:t>
      </w:r>
      <m:oMath>
        <m:r>
          <m:rPr>
            <m:sty m:val="i"/>
          </m:rPr>
          <m:t>n</m:t>
        </m:r>
        <m:r>
          <m:rPr>
            <m:sty m:val="p"/>
          </m:rPr>
          <m:t>≥</m:t>
        </m:r>
        <m:r>
          <m:rPr>
            <m:sty m:val="p"/>
          </m:rPr>
          <m:t>1</m:t>
        </m:r>
      </m:oMath>
      <w:r>
        <w:rPr>
          <w:rFonts w:eastAsia="Georgia" w:cs="Georgia" w:ascii="Georgia" w:hAnsi="Georgia"/>
        </w:rPr>
        <w:t xml:space="preserve">, déduire de la question 5 que</w:t>
      </w:r>
    </w:p>
    <w:p>
      <w:pPr>
        <w:spacing w:after="220" w:lineRule="auto"/>
      </w:pPr>
      <m:oMathPara>
        <m:oMath>
          <m:r>
            <m:rPr>
              <m:sty m:val="i"/>
            </m:rPr>
            <m:t>n</m:t>
          </m:r>
          <m:r>
            <m:rPr>
              <m:sty m:val="p"/>
            </m:rPr>
            <m:t>!</m:t>
          </m:r>
          <m:r>
            <m:rPr>
              <m:sty m:val="p"/>
            </m:rPr>
            <m:t>=</m:t>
          </m:r>
          <m:sSup>
            <m:sSupPr/>
            <m:e>
              <m:r>
                <m:rPr>
                  <m:sty m:val="i"/>
                </m:rPr>
                <m:t>n</m:t>
              </m:r>
            </m:e>
            <m:sup>
              <m:r>
                <m:rPr>
                  <m:sty m:val="i"/>
                </m:rPr>
                <m:t>n</m:t>
              </m:r>
              <m:r>
                <m:rPr>
                  <m:sty m:val="p"/>
                </m:rPr>
                <m:t>+</m:t>
              </m:r>
              <m:r>
                <m:rPr>
                  <m:sty m:val="p"/>
                </m:rPr>
                <m:t>1</m:t>
              </m:r>
            </m:sup>
          </m:sSup>
          <m:sSup>
            <m:sSupPr/>
            <m:e>
              <m:r>
                <m:rPr>
                  <m:sty m:val="i"/>
                </m:rPr>
                <m:t>e</m:t>
              </m:r>
            </m:e>
            <m:sup>
              <m:r>
                <m:rPr>
                  <m:sty m:val="p"/>
                </m:rPr>
                <m:t>−</m:t>
              </m:r>
              <m:r>
                <m:rPr>
                  <m:sty m:val="i"/>
                </m:rPr>
                <m:t>n</m:t>
              </m:r>
            </m:sup>
          </m:sSup>
          <m:d>
            <m:dPr>
              <m:begChr m:val="("/>
              <m:endChr m:val=")"/>
              <m:ctrlPr>
                <w:rPr>
                  <w:rFonts w:ascii="Cambria Math" w:hAnsi="Cambria Math"/>
                </w:rPr>
              </m:ctrlPr>
            </m:dPr>
            <m:e>
              <m:sSub>
                <m:sSubPr/>
                <m:e>
                  <m:r>
                    <m:rPr>
                      <m:sty m:val="i"/>
                    </m:rPr>
                    <m:t>I</m:t>
                  </m:r>
                </m:e>
                <m:sub>
                  <m:r>
                    <m:rPr>
                      <m:sty m:val="i"/>
                    </m:rPr>
                    <m:t>n</m:t>
                  </m:r>
                </m:sub>
              </m:sSub>
              <m:r>
                <m:rPr>
                  <m:sty m:val="p"/>
                </m:rPr>
                <m:t>+</m:t>
              </m:r>
              <m:sSub>
                <m:sSubPr/>
                <m:e>
                  <m:r>
                    <m:rPr>
                      <m:sty m:val="i"/>
                    </m:rPr>
                    <m:t>J</m:t>
                  </m:r>
                </m:e>
                <m:sub>
                  <m:r>
                    <m:rPr>
                      <m:sty m:val="i"/>
                    </m:rPr>
                    <m:t>n</m:t>
                  </m:r>
                </m:sub>
              </m:sSub>
            </m:e>
          </m:d>
        </m:oMath>
      </m:oMathPara>
    </w:p>
    <w:p>
      <w:pPr>
        <w:spacing w:after="220" w:lineRule="auto"/>
      </w:pPr>
      <w:r>
        <w:rPr/>
        <w:t xml:space="preserve">avec</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m:t>
              </m:r>
              <m:r>
                <m:rPr>
                  <m:sty m:val="p"/>
                </m:rPr>
                <m:t>1</m:t>
              </m:r>
            </m:sub>
            <m:sup>
              <m:r>
                <m:rPr>
                  <m:sty m:val="p"/>
                </m:rPr>
                <m:t>1</m:t>
              </m:r>
            </m:sup>
            <m:e>
              <m:r>
                <m:rPr>
                  <m:sty m:val="p"/>
                </m:rPr>
                <m:t xml:space="preserve"> </m:t>
              </m:r>
            </m:e>
          </m:nary>
          <m:r>
            <m:rPr>
              <m:sty m:val="p"/>
            </m:rPr>
            <m:t>(</m:t>
          </m:r>
          <m:r>
            <m:rPr>
              <m:sty m:val="i"/>
            </m:rPr>
            <m:t>x</m:t>
          </m:r>
          <m:r>
            <m:rPr>
              <m:sty m:val="p"/>
            </m:rPr>
            <m:t>+</m:t>
          </m:r>
          <m:r>
            <m:rPr>
              <m:sty m:val="p"/>
            </m:rPr>
            <m:t>1</m:t>
          </m:r>
          <m:sSup>
            <m:sSupPr/>
            <m:e>
              <m:r>
                <m:rPr>
                  <m:sty m:val="p"/>
                </m:rPr>
                <m:t>)</m:t>
              </m:r>
            </m:e>
            <m:sup>
              <m:r>
                <m:rPr>
                  <m:sty m:val="i"/>
                </m:rPr>
                <m:t>n</m:t>
              </m:r>
            </m:sup>
          </m:sSup>
          <m:sSup>
            <m:sSupPr/>
            <m:e>
              <m:r>
                <m:rPr>
                  <m:sty m:val="i"/>
                </m:rPr>
                <m:t>e</m:t>
              </m:r>
            </m:e>
            <m:sup>
              <m:r>
                <m:rPr>
                  <m:sty m:val="p"/>
                </m:rPr>
                <m:t>−</m:t>
              </m:r>
              <m:r>
                <m:rPr>
                  <m:sty m:val="i"/>
                </m:rPr>
                <m:t>n</m:t>
              </m:r>
              <m:r>
                <m:rPr>
                  <m:sty m:val="i"/>
                </m:rPr>
                <m:t>x</m:t>
              </m:r>
            </m:sup>
          </m:sSup>
          <m:r>
            <m:rPr>
              <m:nor/>
            </m:rPr>
            <m:t xml:space="preserve"> </m:t>
          </m:r>
          <m:r>
            <m:rPr>
              <m:sty m:val="p"/>
            </m:rPr>
            <m:t>d</m:t>
          </m:r>
          <m:r>
            <m:rPr>
              <m:sty m:val="i"/>
            </m:rPr>
            <m:t>x</m:t>
          </m:r>
          <m:r>
            <m:rPr>
              <m:nor/>
            </m:rPr>
            <m:t> et </m:t>
          </m:r>
          <m:sSub>
            <m:sSubPr/>
            <m:e>
              <m:r>
                <m:rPr>
                  <m:sty m:val="i"/>
                </m:rPr>
                <m:t>J</m:t>
              </m:r>
            </m:e>
            <m:sub>
              <m:r>
                <m:rPr>
                  <m:sty m:val="i"/>
                </m:rPr>
                <m:t>n</m:t>
              </m:r>
            </m:sub>
          </m:sSub>
          <m:r>
            <m:rPr>
              <m:sty m:val="p"/>
            </m:rPr>
            <m:t>=</m:t>
          </m:r>
          <m:nary>
            <m:naryPr>
              <m:chr m:val="∫"/>
              <m:limLoc m:val="subSup"/>
              <m:grow m:val="1"/>
            </m:naryPr>
            <m:sub>
              <m:r>
                <m:rPr>
                  <m:sty m:val="p"/>
                </m:rPr>
                <m:t>1</m:t>
              </m:r>
            </m:sub>
            <m:sup>
              <m:r>
                <m:rPr>
                  <m:sty m:val="p"/>
                </m:rPr>
                <m:t>+</m:t>
              </m:r>
              <m:r>
                <m:rPr>
                  <m:sty m:val="p"/>
                </m:rPr>
                <m:t>∞</m:t>
              </m:r>
            </m:sup>
            <m:e>
              <m:r>
                <m:rPr>
                  <m:sty m:val="p"/>
                </m:rPr>
                <m:t xml:space="preserve"> </m:t>
              </m:r>
            </m:e>
          </m:nary>
          <m:r>
            <m:rPr>
              <m:sty m:val="p"/>
            </m:rPr>
            <m:t>(</m:t>
          </m:r>
          <m:r>
            <m:rPr>
              <m:sty m:val="i"/>
            </m:rPr>
            <m:t>x</m:t>
          </m:r>
          <m:r>
            <m:rPr>
              <m:sty m:val="p"/>
            </m:rPr>
            <m:t>+</m:t>
          </m:r>
          <m:r>
            <m:rPr>
              <m:sty m:val="p"/>
            </m:rPr>
            <m:t>1</m:t>
          </m:r>
          <m:sSup>
            <m:sSupPr/>
            <m:e>
              <m:r>
                <m:rPr>
                  <m:sty m:val="p"/>
                </m:rPr>
                <m:t>)</m:t>
              </m:r>
            </m:e>
            <m:sup>
              <m:r>
                <m:rPr>
                  <m:sty m:val="i"/>
                </m:rPr>
                <m:t>n</m:t>
              </m:r>
            </m:sup>
          </m:sSup>
          <m:sSup>
            <m:sSupPr/>
            <m:e>
              <m:r>
                <m:rPr>
                  <m:sty m:val="i"/>
                </m:rPr>
                <m:t>e</m:t>
              </m:r>
            </m:e>
            <m:sup>
              <m:r>
                <m:rPr>
                  <m:sty m:val="p"/>
                </m:rPr>
                <m:t>−</m:t>
              </m:r>
              <m:r>
                <m:rPr>
                  <m:sty m:val="i"/>
                </m:rPr>
                <m:t>n</m:t>
              </m:r>
              <m:r>
                <m:rPr>
                  <m:sty m:val="i"/>
                </m:rPr>
                <m:t>x</m:t>
              </m:r>
            </m:sup>
          </m:sSup>
          <m:r>
            <m:rPr>
              <m:nor/>
            </m:rPr>
            <m:t xml:space="preserve"> </m:t>
          </m:r>
          <m:r>
            <m:rPr>
              <m:sty m:val="p"/>
            </m:rPr>
            <m:t>d</m:t>
          </m:r>
          <m:r>
            <m:rPr>
              <m:sty m:val="i"/>
            </m:rPr>
            <m:t>x</m:t>
          </m:r>
          <m:r>
            <m:rPr>
              <m:sty m:val="p"/>
            </m:rPr>
            <m:t>.</m:t>
          </m:r>
        </m:oMath>
      </m:oMathPara>
    </w:p>
    <w:p>
      <w:pPr>
        <w:numPr>
          <w:ilvl w:val="0"/>
          <w:numId w:val="9"/>
        </w:numPr>
        <w:spacing w:lineRule="auto"/>
      </w:pPr>
      <w:r>
        <w:rPr/>
        <w:t xml:space="preserve">Montrer que pour tout </w:t>
      </w:r>
      <m:oMath>
        <m:r>
          <m:rPr>
            <m:sty m:val="i"/>
          </m:rPr>
          <m:t>x</m:t>
        </m:r>
        <m:r>
          <m:rPr>
            <m:sty m:val="p"/>
          </m:rPr>
          <m:t>≥</m:t>
        </m:r>
        <m:r>
          <m:rPr>
            <m:sty m:val="p"/>
          </m:rPr>
          <m:t>1</m:t>
        </m:r>
        <m:r>
          <m:rPr>
            <m:sty m:val="p"/>
          </m:rPr>
          <m:t>,</m:t>
        </m:r>
        <m:r>
          <m:rPr>
            <m:sty m:val="i"/>
          </m:rPr>
          <m:t>x</m:t>
        </m:r>
        <m:r>
          <m:rPr>
            <m:sty m:val="p"/>
          </m:rPr>
          <m:t>+</m:t>
        </m:r>
        <m:r>
          <m:rPr>
            <m:sty m:val="p"/>
          </m:rPr>
          <m:t>1</m:t>
        </m:r>
        <m:r>
          <m:rPr>
            <m:sty m:val="p"/>
          </m:rPr>
          <m:t>≤</m:t>
        </m:r>
        <m:sSup>
          <m:sSupPr/>
          <m:e>
            <m:r>
              <m:rPr>
                <m:sty m:val="p"/>
              </m:rPr>
              <m:t>2</m:t>
            </m:r>
          </m:e>
          <m:sup>
            <m:r>
              <m:rPr>
                <m:sty m:val="i"/>
              </m:rPr>
              <m:t>x</m:t>
            </m:r>
          </m:sup>
        </m:sSup>
      </m:oMath>
      <w:r>
        <w:rPr>
          <w:rFonts w:eastAsia="Georgia" w:cs="Georgia" w:ascii="Georgia" w:hAnsi="Georgia"/>
        </w:rPr>
        <w:t xml:space="preserve">. En déduire une majoration de </w:t>
      </w:r>
      <m:oMath>
        <m:sSub>
          <m:sSubPr/>
          <m:e>
            <m:r>
              <m:rPr>
                <m:sty m:val="i"/>
              </m:rPr>
              <m:t>J</m:t>
            </m:r>
          </m:e>
          <m:sub>
            <m:r>
              <m:rPr>
                <m:sty m:val="i"/>
              </m:rPr>
              <m:t>n</m:t>
            </m:r>
          </m:sub>
        </m:sSub>
      </m:oMath>
      <w:r>
        <w:rPr/>
        <w:t xml:space="preserve">.</w:t>
      </w:r>
    </w:p>
    <w:p>
      <w:pPr>
        <w:numPr>
          <w:ilvl w:val="0"/>
          <w:numId w:val="9"/>
        </w:numPr>
        <w:spacing w:lineRule="auto"/>
      </w:pPr>
      <w:r>
        <w:rPr>
          <w:rFonts w:eastAsia="Georgia" w:cs="Georgia" w:ascii="Georgia" w:hAnsi="Georgia"/>
        </w:rPr>
        <w:t xml:space="preserve">En appliquant la méthode de Laplace, donner un équivalent de </w:t>
      </w:r>
      <m:oMath>
        <m:sSub>
          <m:sSubPr/>
          <m:e>
            <m:r>
              <m:rPr>
                <m:sty m:val="i"/>
              </m:rPr>
              <m:t>I</m:t>
            </m:r>
          </m:e>
          <m:sub>
            <m:r>
              <m:rPr>
                <m:sty m:val="i"/>
              </m:rPr>
              <m:t>n</m:t>
            </m:r>
          </m:sub>
        </m:sSub>
      </m:oMath>
      <w:r>
        <w:rPr/>
        <w:t xml:space="preserve">.</w:t>
      </w:r>
    </w:p>
    <w:p>
      <w:pPr>
        <w:numPr>
          <w:ilvl w:val="0"/>
          <w:numId w:val="9"/>
        </w:numPr>
        <w:spacing w:lineRule="auto"/>
      </w:pPr>
      <w:r>
        <w:rPr>
          <w:rFonts w:eastAsia="Georgia" w:cs="Georgia" w:ascii="Georgia" w:hAnsi="Georgia"/>
        </w:rPr>
        <w:t xml:space="preserve">En déduire que</w:t>
      </w:r>
    </w:p>
    <w:p>
      <w:pPr>
        <w:spacing w:after="220" w:lineRule="auto"/>
      </w:pPr>
      <m:oMathPara>
        <m:oMath>
          <m:r>
            <m:rPr>
              <m:sty m:val="i"/>
            </m:rPr>
            <m:t>n</m:t>
          </m:r>
          <m:r>
            <m:rPr>
              <m:sty m:val="p"/>
            </m:rPr>
            <m:t>!</m:t>
          </m:r>
          <m:limLow>
            <m:limLowPr/>
            <m:e>
              <m:r>
                <m:rPr>
                  <m:sty m:val="p"/>
                </m:rPr>
                <m:t>∼</m:t>
              </m:r>
            </m:e>
            <m:lim>
              <m:r>
                <m:rPr>
                  <m:sty m:val="i"/>
                </m:rPr>
                <m:t>n</m:t>
              </m:r>
              <m:r>
                <m:rPr>
                  <m:sty m:val="p"/>
                </m:rPr>
                <m:t>→</m:t>
              </m:r>
              <m:r>
                <m:rPr>
                  <m:sty m:val="p"/>
                </m:rPr>
                <m:t>+</m:t>
              </m:r>
              <m:r>
                <m:rPr>
                  <m:sty m:val="p"/>
                </m:rPr>
                <m:t>∞</m:t>
              </m:r>
            </m:lim>
          </m:limLow>
          <m:rad>
            <m:radPr>
              <m:degHide m:val="1"/>
              <m:ctrlPr>
                <w:rPr>
                  <w:rFonts w:ascii="Cambria Math" w:hAnsi="Cambria Math"/>
                </w:rPr>
              </m:ctrlPr>
            </m:radPr>
            <m:deg/>
            <m:e>
              <m:r>
                <m:rPr>
                  <m:sty m:val="p"/>
                </m:rPr>
                <m:t>2</m:t>
              </m:r>
              <m:r>
                <m:rPr>
                  <m:sty m:val="i"/>
                </m:rPr>
                <m:t>π</m:t>
              </m:r>
              <m:r>
                <m:rPr>
                  <m:sty m:val="i"/>
                </m:rPr>
                <m:t>n</m:t>
              </m:r>
            </m:e>
          </m:rad>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e</m:t>
                      </m:r>
                    </m:den>
                  </m:f>
                </m:e>
              </m:d>
            </m:e>
            <m:sup>
              <m:r>
                <m:rPr>
                  <m:sty m:val="i"/>
                </m:rPr>
                <m:t>n</m:t>
              </m:r>
            </m:sup>
          </m:sSup>
          <m:r>
            <m:rPr>
              <m:sty m:val="p"/>
            </m:rPr>
            <m:t>.</m:t>
          </m:r>
        </m:oMath>
      </m:oMathPara>
    </w:p>
    <w:p>
      <w:pPr>
        <w:spacing w:line="271" w:before="330" w:lineRule="auto"/>
      </w:pPr>
      <w:r>
        <w:rPr>
          <w:b/>
          <w:sz w:val="42"/>
        </w:rPr>
        <w:t xml:space="preserve">IV Formule de Bernstein</w:t>
      </w:r>
    </w:p>
    <w:p>
      <w:pPr>
        <w:spacing w:after="220" w:lineRule="auto"/>
      </w:pPr>
      <w:r>
        <w:rPr/>
        <w:t xml:space="preserve">On reprend les notations </w:t>
      </w:r>
      <m:oMath>
        <m:sSub>
          <m:sSubPr/>
          <m:e>
            <m:r>
              <m:rPr>
                <m:sty m:val="i"/>
              </m:rPr>
              <m:t>T</m:t>
            </m:r>
          </m:e>
          <m:sub>
            <m:r>
              <m:rPr>
                <m:sty m:val="i"/>
              </m:rPr>
              <m:t>n</m:t>
            </m:r>
          </m:sub>
        </m:sSub>
        <m:r>
          <m:rPr>
            <m:sty m:val="p"/>
          </m:rPr>
          <m:t>(</m:t>
        </m:r>
        <m:r>
          <m:rPr>
            <m:sty m:val="i"/>
          </m:rPr>
          <m:t>x</m:t>
        </m:r>
        <m:r>
          <m:rPr>
            <m:sty m:val="p"/>
          </m:rPr>
          <m:t>)</m:t>
        </m:r>
      </m:oMath>
      <w:r>
        <w:rPr/>
        <w:t xml:space="preserve"> et </w:t>
      </w:r>
      <m:oMath>
        <m:sSub>
          <m:sSubPr/>
          <m:e>
            <m:r>
              <m:rPr>
                <m:sty m:val="i"/>
              </m:rPr>
              <m:t>R</m:t>
            </m:r>
          </m:e>
          <m:sub>
            <m:r>
              <m:rPr>
                <m:sty m:val="i"/>
              </m:rPr>
              <m:t>n</m:t>
            </m:r>
          </m:sub>
        </m:sSub>
        <m:r>
          <m:rPr>
            <m:sty m:val="p"/>
          </m:rPr>
          <m:t>(</m:t>
        </m:r>
        <m:r>
          <m:rPr>
            <m:sty m:val="i"/>
          </m:rPr>
          <m:t>x</m:t>
        </m:r>
        <m:r>
          <m:rPr>
            <m:sty m:val="p"/>
          </m:rPr>
          <m:t>)</m:t>
        </m:r>
      </m:oMath>
      <w:r>
        <w:rPr/>
        <w:t xml:space="preserve"> introduites dans la partie I.</w:t>
      </w:r>
      <w:r>
        <w:rPr/>
        <w:br w:type="textWrapping"/>
      </w:r>
      <w:r>
        <w:rPr/>
        <w:t xml:space="preserve">16. Pour tout entier </w:t>
      </w:r>
      <m:oMath>
        <m:r>
          <m:rPr>
            <m:sty m:val="i"/>
          </m:rPr>
          <m:t>n</m:t>
        </m:r>
      </m:oMath>
      <w:r>
        <w:rPr>
          <w:rFonts w:eastAsia="Georgia" w:cs="Georgia" w:ascii="Georgia" w:hAnsi="Georgia"/>
        </w:rPr>
        <w:t xml:space="preserve"> non nul, montrer l'identité suivante:</w:t>
      </w:r>
    </w:p>
    <w:p>
      <w:pPr>
        <w:spacing w:after="220" w:lineRule="auto"/>
      </w:pPr>
      <m:oMathPara>
        <m:oMath>
          <m:sSub>
            <m:sSubPr/>
            <m:e>
              <m:r>
                <m:rPr>
                  <m:sty m:val="i"/>
                </m:rPr>
                <m:t>R</m:t>
              </m:r>
            </m:e>
            <m:sub>
              <m:r>
                <m:rPr>
                  <m:sty m:val="i"/>
                </m:rPr>
                <m:t>n</m:t>
              </m:r>
            </m:sub>
          </m:sSub>
          <m:r>
            <m:rPr>
              <m:sty m:val="p"/>
            </m:rPr>
            <m:t>(</m:t>
          </m:r>
          <m:r>
            <m:rPr>
              <m:sty m:val="p"/>
            </m:rPr>
            <m:t>1</m:t>
          </m:r>
          <m:r>
            <m:rPr>
              <m:sty m:val="p"/>
            </m:rPr>
            <m:t>)</m:t>
          </m:r>
          <m:r>
            <m:rPr>
              <m:sty m:val="p"/>
            </m:rPr>
            <m:t>=</m:t>
          </m:r>
          <m:f>
            <m:fPr>
              <m:ctrlPr>
                <w:rPr>
                  <w:rFonts w:ascii="Cambria Math" w:hAnsi="Cambria Math"/>
                </w:rPr>
              </m:ctrlPr>
            </m:fPr>
            <m:num>
              <m:sSup>
                <m:sSupPr/>
                <m:e>
                  <m:r>
                    <m:rPr>
                      <m:sty m:val="i"/>
                    </m:rPr>
                    <m:t>n</m:t>
                  </m:r>
                </m:e>
                <m:sup>
                  <m:r>
                    <m:rPr>
                      <m:sty m:val="i"/>
                    </m:rPr>
                    <m:t>n</m:t>
                  </m:r>
                  <m:r>
                    <m:rPr>
                      <m:sty m:val="p"/>
                    </m:rPr>
                    <m:t>+</m:t>
                  </m:r>
                  <m:r>
                    <m:rPr>
                      <m:sty m:val="p"/>
                    </m:rPr>
                    <m:t>1</m:t>
                  </m:r>
                </m:sup>
              </m:sSup>
            </m:num>
            <m:den>
              <m:r>
                <m:rPr>
                  <m:sty m:val="i"/>
                </m:rPr>
                <m:t>n</m:t>
              </m:r>
              <m:r>
                <m:rPr>
                  <m:sty m:val="p"/>
                </m:rPr>
                <m:t>!</m:t>
              </m:r>
            </m:den>
          </m:f>
          <m:nary>
            <m:naryPr>
              <m:chr m:val="∫"/>
              <m:limLoc m:val="subSup"/>
              <m:grow m:val="1"/>
            </m:naryPr>
            <m:sub>
              <m:r>
                <m:rPr>
                  <m:sty m:val="p"/>
                </m:rPr>
                <m:t>0</m:t>
              </m:r>
            </m:sub>
            <m:sup>
              <m:r>
                <m:rPr>
                  <m:sty m:val="p"/>
                </m:rPr>
                <m:t>1</m:t>
              </m:r>
            </m:sup>
            <m:e>
              <m:r>
                <m:rPr>
                  <m:sty m:val="p"/>
                </m:rPr>
                <m:t xml:space="preserve"> </m:t>
              </m:r>
            </m:e>
          </m:nary>
          <m:r>
            <m:rPr>
              <m:sty m:val="p"/>
            </m:rPr>
            <m:t>(</m:t>
          </m:r>
          <m:r>
            <m:rPr>
              <m:sty m:val="p"/>
            </m:rPr>
            <m:t>1</m:t>
          </m:r>
          <m:r>
            <m:rPr>
              <m:sty m:val="p"/>
            </m:rPr>
            <m:t>−</m:t>
          </m:r>
          <m:r>
            <m:rPr>
              <m:sty m:val="i"/>
            </m:rPr>
            <m:t>t</m:t>
          </m:r>
          <m:sSup>
            <m:sSupPr/>
            <m:e>
              <m:r>
                <m:rPr>
                  <m:sty m:val="p"/>
                </m:rPr>
                <m:t>)</m:t>
              </m:r>
            </m:e>
            <m:sup>
              <m:r>
                <m:rPr>
                  <m:sty m:val="i"/>
                </m:rPr>
                <m:t>n</m:t>
              </m:r>
            </m:sup>
          </m:sSup>
          <m:sSup>
            <m:sSupPr/>
            <m:e>
              <m:r>
                <m:rPr>
                  <m:sty m:val="i"/>
                </m:rPr>
                <m:t>e</m:t>
              </m:r>
            </m:e>
            <m:sup>
              <m:r>
                <m:rPr>
                  <m:sty m:val="i"/>
                </m:rPr>
                <m:t>n</m:t>
              </m:r>
              <m:r>
                <m:rPr>
                  <m:sty m:val="i"/>
                </m:rPr>
                <m:t>t</m:t>
              </m:r>
            </m:sup>
          </m:sSup>
          <m:r>
            <m:rPr>
              <m:nor/>
            </m:rPr>
            <m:t xml:space="preserve"> </m:t>
          </m:r>
          <m:r>
            <m:rPr>
              <m:sty m:val="p"/>
            </m:rPr>
            <m:t>d</m:t>
          </m:r>
          <m:r>
            <m:rPr>
              <m:sty m:val="i"/>
            </m:rPr>
            <m:t>t</m:t>
          </m:r>
          <m:r>
            <m:rPr>
              <m:sty m:val="p"/>
            </m:rPr>
            <m:t>.</m:t>
          </m:r>
        </m:oMath>
      </m:oMathPara>
    </w:p>
    <w:p>
      <w:pPr>
        <w:numPr>
          <w:ilvl w:val="0"/>
          <w:numId w:val="10"/>
        </w:numPr>
        <w:spacing w:lineRule="auto"/>
      </w:pPr>
      <w:r>
        <w:rPr>
          <w:rFonts w:eastAsia="Georgia" w:cs="Georgia" w:ascii="Georgia" w:hAnsi="Georgia"/>
        </w:rPr>
        <w:t xml:space="preserve">En déduire un équivalent de </w:t>
      </w:r>
      <m:oMath>
        <m:sSub>
          <m:sSubPr/>
          <m:e>
            <m:r>
              <m:rPr>
                <m:sty m:val="i"/>
              </m:rPr>
              <m:t>R</m:t>
            </m:r>
          </m:e>
          <m:sub>
            <m:r>
              <m:rPr>
                <m:sty m:val="i"/>
              </m:rPr>
              <m:t>n</m:t>
            </m:r>
          </m:sub>
        </m:sSub>
        <m:r>
          <m:rPr>
            <m:sty m:val="p"/>
          </m:rPr>
          <m:t>(</m:t>
        </m:r>
        <m:r>
          <m:rPr>
            <m:sty m:val="p"/>
          </m:rPr>
          <m:t>1</m:t>
        </m:r>
        <m:r>
          <m:rPr>
            <m:sty m:val="p"/>
          </m:rPr>
          <m:t>)</m:t>
        </m:r>
      </m:oMath>
      <w:r>
        <w:rPr/>
        <w:t xml:space="preserve"> lorsque </w:t>
      </w:r>
      <m:oMath>
        <m:r>
          <m:rPr>
            <m:sty m:val="i"/>
          </m:rPr>
          <m:t>n</m:t>
        </m:r>
      </m:oMath>
      <w:r>
        <w:rPr/>
        <w:t xml:space="preserve"> tend vers l'infini. Prouver que</w:t>
      </w:r>
    </w:p>
    <w:p>
      <w:pPr>
        <w:spacing w:after="220" w:lineRule="auto"/>
      </w:pPr>
      <m:oMathPara>
        <m:oMath>
          <m:sSub>
            <m:sSubPr/>
            <m:e>
              <m:r>
                <m:rPr>
                  <m:sty m:val="i"/>
                </m:rPr>
                <m:t>T</m:t>
              </m:r>
            </m:e>
            <m:sub>
              <m:r>
                <m:rPr>
                  <m:sty m:val="i"/>
                </m:rPr>
                <m:t>n</m:t>
              </m:r>
            </m:sub>
          </m:sSub>
          <m:r>
            <m:rPr>
              <m:sty m:val="p"/>
            </m:rPr>
            <m:t>(</m:t>
          </m:r>
          <m:r>
            <m:rPr>
              <m:sty m:val="p"/>
            </m:rPr>
            <m:t>1</m:t>
          </m:r>
          <m:r>
            <m:rPr>
              <m:sty m:val="p"/>
            </m:rPr>
            <m:t>)</m:t>
          </m:r>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1</m:t>
              </m:r>
            </m:num>
            <m:den>
              <m:r>
                <m:rPr>
                  <m:sty m:val="p"/>
                </m:rPr>
                <m:t>2</m:t>
              </m:r>
            </m:den>
          </m:f>
          <m:sSup>
            <m:sSupPr/>
            <m:e>
              <m:r>
                <m:rPr>
                  <m:sty m:val="i"/>
                </m:rPr>
                <m:t>e</m:t>
              </m:r>
            </m:e>
            <m:sup>
              <m:r>
                <m:rPr>
                  <m:sty m:val="i"/>
                </m:rPr>
                <m:t>n</m:t>
              </m:r>
            </m:sup>
          </m:sSup>
          <m:r>
            <m:rPr>
              <m:sty m:val="p"/>
            </m:rPr>
            <m:t>.</m:t>
          </m:r>
        </m:oMath>
      </m:oMathPara>
    </w:p>
    <w:p>
      <w:pPr>
        <w:spacing w:line="271" w:before="330" w:lineRule="auto"/>
      </w:pPr>
      <w:r>
        <w:rPr>
          <w:rFonts w:eastAsia="Georgia" w:cs="Georgia" w:ascii="Georgia" w:hAnsi="Georgia"/>
          <w:b/>
          <w:sz w:val="42"/>
        </w:rPr>
        <w:t xml:space="preserve">V Première répétition</w:t>
      </w:r>
    </w:p>
    <w:p>
      <w:pPr>
        <w:spacing w:after="220" w:lineRule="auto"/>
      </w:pPr>
      <w:r>
        <w:rPr/>
        <w:t xml:space="preserve">Une urne contient </w:t>
      </w:r>
      <m:oMath>
        <m:r>
          <m:rPr>
            <m:sty m:val="i"/>
          </m:rPr>
          <m:t>n</m:t>
        </m:r>
      </m:oMath>
      <w:r>
        <w:rPr>
          <w:rFonts w:eastAsia="Georgia" w:cs="Georgia" w:ascii="Georgia" w:hAnsi="Georgia"/>
        </w:rPr>
        <w:t xml:space="preserve"> boules numérotées de 1 à </w:t>
      </w:r>
      <m:oMath>
        <m:r>
          <m:rPr>
            <m:sty m:val="i"/>
          </m:rPr>
          <m:t>n</m:t>
        </m:r>
      </m:oMath>
      <w:r>
        <w:rPr/>
        <w:t xml:space="preserve">. On effectue </w:t>
      </w:r>
      <m:oMath>
        <m:r>
          <m:rPr>
            <m:sty m:val="i"/>
          </m:rPr>
          <m:t>n</m:t>
        </m:r>
        <m:r>
          <m:rPr>
            <m:sty m:val="p"/>
          </m:rPr>
          <m:t>+</m:t>
        </m:r>
        <m:r>
          <m:rPr>
            <m:sty m:val="p"/>
          </m:rPr>
          <m:t>1</m:t>
        </m:r>
      </m:oMath>
      <w:r>
        <w:rPr/>
        <w:t xml:space="preserve"> tirages avec remise. On note </w:t>
      </w:r>
      <m:oMath>
        <m:r>
          <m:rPr>
            <m:sty m:val="i"/>
          </m:rPr>
          <m:t>X</m:t>
        </m:r>
      </m:oMath>
      <w:r>
        <w:rPr>
          <w:rFonts w:eastAsia="Georgia" w:cs="Georgia" w:ascii="Georgia" w:hAnsi="Georgia"/>
        </w:rPr>
        <w:t xml:space="preserve"> le nombre de tirages nécessaires pour amener, pour la première fois, une boule déjà tirée. Par exemple, avec </w:t>
      </w:r>
      <m:oMath>
        <m:r>
          <m:rPr>
            <m:sty m:val="i"/>
          </m:rPr>
          <m:t>n</m:t>
        </m:r>
        <m:r>
          <m:rPr>
            <m:sty m:val="p"/>
          </m:rPr>
          <m:t>=</m:t>
        </m:r>
        <m:r>
          <m:rPr>
            <m:sty m:val="p"/>
          </m:rPr>
          <m:t>5</m:t>
        </m:r>
      </m:oMath>
      <w:r>
        <w:rPr/>
        <w:t xml:space="preserve">, si les 6 tirages donnent successivement 3-2-1-5-2-3, on pose </w:t>
      </w:r>
      <m:oMath>
        <m:r>
          <m:rPr>
            <m:sty m:val="i"/>
          </m:rPr>
          <m:t>X</m:t>
        </m:r>
        <m:r>
          <m:rPr>
            <m:sty m:val="p"/>
          </m:rPr>
          <m:t>=</m:t>
        </m:r>
        <m:r>
          <m:rPr>
            <m:sty m:val="p"/>
          </m:rPr>
          <m:t>5</m:t>
        </m:r>
      </m:oMath>
      <w:r>
        <w:rPr/>
        <w:t xml:space="preserve">.</w:t>
      </w:r>
    </w:p>
    <w:p>
      <w:pPr>
        <w:spacing w:after="220" w:lineRule="auto"/>
      </w:pPr>
      <w:r>
        <w:rPr>
          <w:rFonts w:eastAsia="Georgia" w:cs="Georgia" w:ascii="Georgia" w:hAnsi="Georgia"/>
        </w:rPr>
        <w:t xml:space="preserve">Pour représenter cette expérience, on introduit l'espace </w:t>
      </w:r>
      <m:oMath>
        <m:r>
          <m:rPr>
            <m:sty m:val="p"/>
          </m:rPr>
          <m:t>Ω</m:t>
        </m:r>
        <m:r>
          <m:rPr>
            <m:sty m:val="p"/>
          </m:rPr>
          <m:t>=</m:t>
        </m:r>
        <m:r>
          <m:rPr>
            <m:sty m:val="p"/>
          </m:rPr>
          <m:t>{</m:t>
        </m:r>
        <m:r>
          <m:rPr>
            <m:sty m:val="p"/>
          </m:rPr>
          <m:t>1</m:t>
        </m:r>
        <m:r>
          <m:rPr>
            <m:sty m:val="p"/>
          </m:rPr>
          <m:t>,</m:t>
        </m:r>
        <m:r>
          <m:rPr>
            <m:sty m:val="p"/>
          </m:rPr>
          <m:t>⋯</m:t>
        </m:r>
        <m:r>
          <m:rPr>
            <m:sty m:val="p"/>
          </m:rPr>
          <m:t>,</m:t>
        </m:r>
        <m:r>
          <m:rPr>
            <m:sty m:val="i"/>
          </m:rPr>
          <m:t>n</m:t>
        </m:r>
        <m:sSup>
          <m:sSupPr/>
          <m:e>
            <m:r>
              <m:rPr>
                <m:sty m:val="p"/>
              </m:rPr>
              <m:t>}</m:t>
            </m:r>
          </m:e>
          <m:sup>
            <m:r>
              <m:rPr>
                <m:sty m:val="i"/>
              </m:rPr>
              <m:t>n</m:t>
            </m:r>
            <m:r>
              <m:rPr>
                <m:sty m:val="p"/>
              </m:rPr>
              <m:t>+</m:t>
            </m:r>
            <m:r>
              <m:rPr>
                <m:sty m:val="p"/>
              </m:rPr>
              <m:t>1</m:t>
            </m:r>
          </m:sup>
        </m:sSup>
      </m:oMath>
      <w:r>
        <w:rPr>
          <w:rFonts w:eastAsia="Georgia" w:cs="Georgia" w:ascii="Georgia" w:hAnsi="Georgia"/>
        </w:rPr>
        <w:t xml:space="preserve"> et les variables aléatoires coordonnées (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r>
              <m:rPr>
                <m:sty m:val="p"/>
              </m:rPr>
              <m:t>+</m:t>
            </m:r>
            <m:r>
              <m:rPr>
                <m:sty m:val="p"/>
              </m:rPr>
              <m:t>1</m:t>
            </m:r>
          </m:sub>
        </m:sSub>
      </m:oMath>
      <w:r>
        <w:rPr>
          <w:rFonts w:eastAsia="Georgia" w:cs="Georgia" w:ascii="Georgia" w:hAnsi="Georgia"/>
        </w:rPr>
        <w:t xml:space="preserve"> ) définies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U</m:t>
                    </m:r>
                  </m:e>
                  <m:sub>
                    <m:r>
                      <m:rPr>
                        <m:sty m:val="i"/>
                      </m:rPr>
                      <m:t>j</m:t>
                    </m:r>
                  </m:sub>
                </m:sSub>
                <m:r>
                  <m:rPr>
                    <m:sty m:val="p"/>
                  </m:rPr>
                  <m:t>:</m:t>
                </m:r>
                <m:r>
                  <m:rPr>
                    <m:sty m:val="p"/>
                  </m:rPr>
                  <m:t>Ω</m:t>
                </m:r>
              </m:e>
              <m:e>
                <m:r>
                  <m:rPr>
                    <m:sty m:val="i"/>
                  </m:rPr>
                  <m:t xml:space="preserve"> </m:t>
                </m:r>
                <m:r>
                  <m:rPr>
                    <m:sty m:val="p"/>
                  </m:rPr>
                  <m:t>⟶</m:t>
                </m:r>
                <m:r>
                  <m:rPr>
                    <m:sty m:val="p"/>
                  </m:rPr>
                  <m:t>{</m:t>
                </m:r>
                <m:r>
                  <m:rPr>
                    <m:sty m:val="p"/>
                  </m:rPr>
                  <m:t>1</m:t>
                </m:r>
                <m:r>
                  <m:rPr>
                    <m:sty m:val="p"/>
                  </m:rPr>
                  <m:t>,</m:t>
                </m:r>
                <m:r>
                  <m:rPr>
                    <m:sty m:val="p"/>
                  </m:rPr>
                  <m:t>⋯</m:t>
                </m:r>
                <m:r>
                  <m:rPr>
                    <m:sty m:val="p"/>
                  </m:rPr>
                  <m:t>,</m:t>
                </m:r>
                <m:r>
                  <m:rPr>
                    <m:sty m:val="i"/>
                  </m:rPr>
                  <m:t>n</m:t>
                </m:r>
                <m:r>
                  <m:rPr>
                    <m:sty m:val="p"/>
                  </m:rPr>
                  <m:t>}</m:t>
                </m:r>
              </m:e>
            </m:mr>
            <m:mr>
              <m:e>
                <m:r>
                  <m:rPr>
                    <m:sty m:val="i"/>
                  </m:rPr>
                  <m:t>w</m:t>
                </m:r>
                <m:r>
                  <m:rPr>
                    <m:sty m:val="p"/>
                  </m:rPr>
                  <m:t>=</m:t>
                </m:r>
                <m:d>
                  <m:dPr>
                    <m:begChr m:val="("/>
                    <m:endChr m:val=")"/>
                    <m:ctrlPr>
                      <w:rPr>
                        <w:rFonts w:ascii="Cambria Math" w:hAnsi="Cambria Math"/>
                      </w:rPr>
                    </m:ctrlPr>
                  </m:dPr>
                  <m:e>
                    <m:sSub>
                      <m:sSubPr/>
                      <m:e>
                        <m:r>
                          <m:rPr>
                            <m:sty m:val="i"/>
                          </m:rPr>
                          <m:t>w</m:t>
                        </m:r>
                      </m:e>
                      <m:sub>
                        <m:r>
                          <m:rPr>
                            <m:sty m:val="p"/>
                          </m:rPr>
                          <m:t>1</m:t>
                        </m:r>
                      </m:sub>
                    </m:sSub>
                    <m:r>
                      <m:rPr>
                        <m:sty m:val="p"/>
                      </m:rPr>
                      <m:t>,</m:t>
                    </m:r>
                    <m:r>
                      <m:rPr>
                        <m:sty m:val="p"/>
                      </m:rPr>
                      <m:t>⋯</m:t>
                    </m:r>
                    <m:r>
                      <m:rPr>
                        <m:sty m:val="p"/>
                      </m:rPr>
                      <m:t>,</m:t>
                    </m:r>
                    <m:sSub>
                      <m:sSubPr/>
                      <m:e>
                        <m:r>
                          <m:rPr>
                            <m:sty m:val="i"/>
                          </m:rPr>
                          <m:t>w</m:t>
                        </m:r>
                      </m:e>
                      <m:sub>
                        <m:r>
                          <m:rPr>
                            <m:sty m:val="i"/>
                          </m:rPr>
                          <m:t>n</m:t>
                        </m:r>
                        <m:r>
                          <m:rPr>
                            <m:sty m:val="p"/>
                          </m:rPr>
                          <m:t>+</m:t>
                        </m:r>
                        <m:r>
                          <m:rPr>
                            <m:sty m:val="p"/>
                          </m:rPr>
                          <m:t>1</m:t>
                        </m:r>
                      </m:sub>
                    </m:sSub>
                  </m:e>
                </m:d>
              </m:e>
              <m:e>
                <m:r>
                  <m:rPr>
                    <m:sty m:val="i"/>
                  </m:rPr>
                  <m:t xml:space="preserve"> </m:t>
                </m:r>
                <m:r>
                  <m:rPr>
                    <m:sty m:val="p"/>
                  </m:rPr>
                  <m:t>⟼</m:t>
                </m:r>
                <m:sSub>
                  <m:sSubPr/>
                  <m:e>
                    <m:r>
                      <m:rPr>
                        <m:sty m:val="i"/>
                      </m:rPr>
                      <m:t>w</m:t>
                    </m:r>
                  </m:e>
                  <m:sub>
                    <m:r>
                      <m:rPr>
                        <m:sty m:val="i"/>
                      </m:rPr>
                      <m:t>j</m:t>
                    </m:r>
                  </m:sub>
                </m:sSub>
                <m:r>
                  <m:rPr>
                    <m:sty m:val="p"/>
                  </m:rPr>
                  <m:t>.</m:t>
                </m:r>
              </m:e>
            </m:mr>
          </m:m>
        </m:oMath>
      </m:oMathPara>
    </w:p>
    <w:p>
      <w:pPr>
        <w:spacing w:after="220" w:lineRule="auto"/>
      </w:pPr>
      <w:r>
        <w:rPr/>
        <w:t xml:space="preserve">En d'autres termes, </w:t>
      </w:r>
      <m:oMath>
        <m:sSub>
          <m:sSubPr/>
          <m:e>
            <m:r>
              <m:rPr>
                <m:sty m:val="i"/>
              </m:rPr>
              <m:t>U</m:t>
            </m:r>
          </m:e>
          <m:sub>
            <m:r>
              <m:rPr>
                <m:sty m:val="i"/>
              </m:rPr>
              <m:t>j</m:t>
            </m:r>
          </m:sub>
        </m:sSub>
      </m:oMath>
      <w:r>
        <w:rPr>
          <w:rFonts w:eastAsia="Georgia" w:cs="Georgia" w:ascii="Georgia" w:hAnsi="Georgia"/>
        </w:rPr>
        <w:t xml:space="preserve"> est le numéro de la boule tirée au </w:t>
      </w:r>
      <m:oMath>
        <m:r>
          <m:rPr>
            <m:sty m:val="i"/>
          </m:rPr>
          <m:t>j</m:t>
        </m:r>
      </m:oMath>
      <w:r>
        <w:rPr>
          <w:rFonts w:eastAsia="Georgia" w:cs="Georgia" w:ascii="Georgia" w:hAnsi="Georgia"/>
        </w:rPr>
        <w:t xml:space="preserve">-ième tirage. On suppose que la probabilité </w:t>
      </w:r>
      <m:oMath>
        <m:r>
          <m:rPr>
            <m:sty m:val="b"/>
          </m:rPr>
          <m:t>P</m:t>
        </m:r>
      </m:oMath>
      <w:r>
        <w:rPr/>
        <w:t xml:space="preserve"> sur </w:t>
      </w:r>
      <m:oMath>
        <m:r>
          <m:rPr>
            <m:sty m:val="p"/>
          </m:rPr>
          <m:t>Ω</m:t>
        </m:r>
      </m:oMath>
      <w:r>
        <w:rPr>
          <w:rFonts w:eastAsia="Georgia" w:cs="Georgia" w:ascii="Georgia" w:hAnsi="Georgia"/>
        </w:rPr>
        <w:t xml:space="preserve"> est telle que les variables aléatoires ( </w:t>
      </w:r>
      <m:oMath>
        <m:sSub>
          <m:sSubPr/>
          <m:e>
            <m:r>
              <m:rPr>
                <m:sty m:val="i"/>
              </m:rPr>
              <m:t>U</m:t>
            </m:r>
          </m:e>
          <m:sub>
            <m:r>
              <m:rPr>
                <m:sty m:val="i"/>
              </m:rPr>
              <m:t>j</m:t>
            </m:r>
          </m:sub>
        </m:sSub>
        <m:r>
          <m:rPr>
            <m:sty m:val="p"/>
          </m:rPr>
          <m:t>,</m:t>
        </m:r>
        <m:r>
          <m:rPr>
            <m:sty m:val="i"/>
          </m:rPr>
          <m:t>j</m:t>
        </m:r>
        <m:r>
          <m:rPr>
            <m:sty m:val="p"/>
          </m:rPr>
          <m:t>=</m:t>
        </m:r>
        <m:r>
          <m:rPr>
            <m:sty m:val="p"/>
          </m:rPr>
          <m:t>1</m:t>
        </m:r>
        <m:r>
          <m:rPr>
            <m:sty m:val="p"/>
          </m:rPr>
          <m:t>,</m:t>
        </m:r>
        <m:r>
          <m:rPr>
            <m:sty m:val="p"/>
          </m:rPr>
          <m:t>⋯</m:t>
        </m:r>
        <m:r>
          <m:rPr>
            <m:sty m:val="p"/>
          </m:rPr>
          <m:t>,</m:t>
        </m:r>
        <m:r>
          <m:rPr>
            <m:sty m:val="i"/>
          </m:rPr>
          <m:t>n</m:t>
        </m:r>
        <m:r>
          <m:rPr>
            <m:sty m:val="p"/>
          </m:rPr>
          <m:t>+</m:t>
        </m:r>
        <m:r>
          <m:rPr>
            <m:sty m:val="p"/>
          </m:rPr>
          <m:t>1</m:t>
        </m:r>
      </m:oMath>
      <w:r>
        <w:rPr>
          <w:rFonts w:eastAsia="Georgia" w:cs="Georgia" w:ascii="Georgia" w:hAnsi="Georgia"/>
        </w:rPr>
        <w:t xml:space="preserve"> ) sont indépendantes et de loi uniforme sur </w:t>
      </w:r>
      <m:oMath>
        <m:r>
          <m:rPr>
            <m:sty m:val="p"/>
          </m:rPr>
          <m:t>{</m:t>
        </m:r>
        <m:r>
          <m:rPr>
            <m:sty m:val="p"/>
          </m:rPr>
          <m:t>1</m:t>
        </m:r>
        <m:r>
          <m:rPr>
            <m:sty m:val="p"/>
          </m:rPr>
          <m:t>,</m:t>
        </m:r>
        <m:r>
          <m:rPr>
            <m:sty m:val="p"/>
          </m:rPr>
          <m:t>⋯</m:t>
        </m:r>
        <m:r>
          <m:rPr>
            <m:sty m:val="p"/>
          </m:rPr>
          <m:t>,</m:t>
        </m:r>
        <m:r>
          <m:rPr>
            <m:sty m:val="i"/>
          </m:rPr>
          <m:t>n</m:t>
        </m:r>
        <m:r>
          <m:rPr>
            <m:sty m:val="p"/>
          </m:rPr>
          <m:t>}</m:t>
        </m:r>
      </m:oMath>
      <w:r>
        <w:rPr/>
        <w:t xml:space="preserve">.</w:t>
      </w:r>
      <w:r>
        <w:rPr/>
        <w:br w:type="textWrapping"/>
      </w:r>
      <w:r>
        <w:rPr>
          <w:rFonts w:eastAsia="Georgia" w:cs="Georgia" w:ascii="Georgia" w:hAnsi="Georgia"/>
        </w:rPr>
        <w:t xml:space="preserve">18. Pour une entrée liste </w:t>
      </w:r>
      <m:oMath>
        <m:r>
          <m:rPr>
            <m:sty m:val="p"/>
          </m:rPr>
          <m:t>=</m:t>
        </m:r>
        <m:d>
          <m:dPr>
            <m:begChr m:val="["/>
            <m:endChr m:val="]"/>
            <m:ctrlPr>
              <w:rPr>
                <w:rFonts w:ascii="Cambria Math" w:hAnsi="Cambria Math"/>
              </w:rPr>
            </m:ctrlPr>
          </m:dPr>
          <m:e>
            <m:sSub>
              <m:sSubPr/>
              <m:e>
                <m:r>
                  <m:rPr>
                    <m:sty m:val="i"/>
                  </m:rPr>
                  <m:t>w</m:t>
                </m:r>
              </m:e>
              <m:sub>
                <m:r>
                  <m:rPr>
                    <m:sty m:val="p"/>
                  </m:rPr>
                  <m:t>1</m:t>
                </m:r>
              </m:sub>
            </m:sSub>
            <m:r>
              <m:rPr>
                <m:sty m:val="p"/>
              </m:rPr>
              <m:t>,</m:t>
            </m:r>
            <m:r>
              <m:rPr>
                <m:sty m:val="p"/>
              </m:rPr>
              <m:t>⋯</m:t>
            </m:r>
            <m:r>
              <m:rPr>
                <m:sty m:val="p"/>
              </m:rPr>
              <m:t>,</m:t>
            </m:r>
            <m:sSub>
              <m:sSubPr/>
              <m:e>
                <m:r>
                  <m:rPr>
                    <m:sty m:val="i"/>
                  </m:rPr>
                  <m:t>w</m:t>
                </m:r>
              </m:e>
              <m:sub>
                <m:r>
                  <m:rPr>
                    <m:sty m:val="i"/>
                  </m:rPr>
                  <m:t>n</m:t>
                </m:r>
                <m:r>
                  <m:rPr>
                    <m:sty m:val="p"/>
                  </m:rPr>
                  <m:t>+</m:t>
                </m:r>
                <m:r>
                  <m:rPr>
                    <m:sty m:val="p"/>
                  </m:rPr>
                  <m:t>1</m:t>
                </m:r>
              </m:sub>
            </m:sSub>
          </m:e>
        </m:d>
      </m:oMath>
      <w:r>
        <w:rPr>
          <w:rFonts w:eastAsia="Georgia" w:cs="Georgia" w:ascii="Georgia" w:hAnsi="Georgia"/>
        </w:rPr>
        <w:t xml:space="preserve">, écrire un pseudo-code ou un code Python pour calculer la valeur de </w:t>
      </w:r>
      <m:oMath>
        <m:r>
          <m:rPr>
            <m:sty m:val="i"/>
          </m:rPr>
          <m:t>X</m:t>
        </m:r>
        <m:d>
          <m:dPr>
            <m:begChr m:val="("/>
            <m:endChr m:val=")"/>
            <m:ctrlPr>
              <w:rPr>
                <w:rFonts w:ascii="Cambria Math" w:hAnsi="Cambria Math"/>
              </w:rPr>
            </m:ctrlPr>
          </m:dPr>
          <m:e>
            <m:sSub>
              <m:sSubPr/>
              <m:e>
                <m:r>
                  <m:rPr>
                    <m:sty m:val="i"/>
                  </m:rPr>
                  <m:t>w</m:t>
                </m:r>
              </m:e>
              <m:sub>
                <m:r>
                  <m:rPr>
                    <m:sty m:val="p"/>
                  </m:rPr>
                  <m:t>1</m:t>
                </m:r>
              </m:sub>
            </m:sSub>
            <m:r>
              <m:rPr>
                <m:sty m:val="p"/>
              </m:rPr>
              <m:t>,</m:t>
            </m:r>
            <m:r>
              <m:rPr>
                <m:sty m:val="p"/>
              </m:rPr>
              <m:t>⋯</m:t>
            </m:r>
            <m:r>
              <m:rPr>
                <m:sty m:val="p"/>
              </m:rPr>
              <m:t>,</m:t>
            </m:r>
            <m:sSub>
              <m:sSubPr/>
              <m:e>
                <m:r>
                  <m:rPr>
                    <m:sty m:val="i"/>
                  </m:rPr>
                  <m:t>w</m:t>
                </m:r>
              </m:e>
              <m:sub>
                <m:r>
                  <m:rPr>
                    <m:sty m:val="i"/>
                  </m:rPr>
                  <m:t>n</m:t>
                </m:r>
                <m:r>
                  <m:rPr>
                    <m:sty m:val="p"/>
                  </m:rPr>
                  <m:t>+</m:t>
                </m:r>
                <m:r>
                  <m:rPr>
                    <m:sty m:val="p"/>
                  </m:rPr>
                  <m:t>1</m:t>
                </m:r>
              </m:sub>
            </m:sSub>
          </m:e>
        </m:d>
      </m:oMath>
      <w:r>
        <w:rPr/>
        <w:t xml:space="preserve">.</w:t>
      </w:r>
    </w:p>
    <w:p>
      <w:pPr>
        <w:spacing w:after="220" w:lineRule="auto"/>
      </w:pPr>
      <w:r>
        <w:rPr>
          <w:rFonts w:eastAsia="Georgia" w:cs="Georgia" w:ascii="Georgia" w:hAnsi="Georgia"/>
        </w:rPr>
        <w:t xml:space="preserve">Si nécessaire, on admettra l'existence d'une fonction qui permet de tester l'appartenance d'un élément </w:t>
      </w:r>
      <m:oMath>
        <m:r>
          <m:rPr>
            <m:sty m:val="i"/>
          </m:rPr>
          <m:t>w</m:t>
        </m:r>
      </m:oMath>
      <w:r>
        <w:rPr>
          <w:rFonts w:eastAsia="Georgia" w:cs="Georgia" w:ascii="Georgia" w:hAnsi="Georgia"/>
        </w:rPr>
        <w:t xml:space="preserve"> à une liste </w:t>
      </w:r>
      <m:oMath>
        <m:r>
          <m:rPr>
            <m:sty m:val="i"/>
          </m:rPr>
          <m:t>L</m:t>
        </m:r>
        <m:r>
          <m:rPr>
            <m:sty m:val="p"/>
          </m:rPr>
          <m:t>:</m:t>
        </m:r>
        <m:r>
          <m:rPr>
            <m:sty m:val="p"/>
          </m:rPr>
          <m:t>(</m:t>
        </m:r>
        <m:r>
          <m:rPr>
            <m:sty m:val="i"/>
          </m:rPr>
          <m:t>w</m:t>
        </m:r>
      </m:oMath>
      <w:r>
        <w:rPr/>
        <w:t xml:space="preserve"> in </w:t>
      </w:r>
      <m:oMath>
        <m:r>
          <m:rPr>
            <m:sty m:val="i"/>
          </m:rPr>
          <m:t>L</m:t>
        </m:r>
        <m:r>
          <m:rPr>
            <m:sty m:val="p"/>
          </m:rPr>
          <m:t>)</m:t>
        </m:r>
      </m:oMath>
      <w:r>
        <w:rPr>
          <w:rFonts w:eastAsia="Georgia" w:cs="Georgia" w:ascii="Georgia" w:hAnsi="Georgia"/>
        </w:rPr>
        <w:t xml:space="preserve"> renvoie «True» si </w:t>
      </w:r>
      <m:oMath>
        <m:r>
          <m:rPr>
            <m:sty m:val="i"/>
          </m:rPr>
          <m:t>w</m:t>
        </m:r>
        <m:r>
          <m:rPr>
            <m:sty m:val="p"/>
          </m:rPr>
          <m:t>∈</m:t>
        </m:r>
        <m:r>
          <m:rPr>
            <m:sty m:val="i"/>
          </m:rPr>
          <m:t>L</m:t>
        </m:r>
      </m:oMath>
      <w:r>
        <w:rPr>
          <w:rFonts w:eastAsia="Georgia" w:cs="Georgia" w:ascii="Georgia" w:hAnsi="Georgia"/>
        </w:rPr>
        <w:t xml:space="preserve">, «False» sinon.</w:t>
      </w:r>
      <w:r>
        <w:rPr/>
        <w:br w:type="textWrapping"/>
      </w:r>
      <w:r>
        <w:rPr/>
        <w:t xml:space="preserve">19. Montrer que pour </w:t>
      </w:r>
      <m:oMath>
        <m:r>
          <m:rPr>
            <m:sty m:val="i"/>
          </m:rPr>
          <m:t>k</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l'événement </w:t>
      </w:r>
      <m:oMath>
        <m:r>
          <m:rPr>
            <m:sty m:val="p"/>
          </m:rPr>
          <m:t>(</m:t>
        </m:r>
        <m:r>
          <m:rPr>
            <m:sty m:val="i"/>
          </m:rPr>
          <m:t>X</m:t>
        </m:r>
        <m:r>
          <m:rPr>
            <m:sty m:val="p"/>
          </m:rPr>
          <m:t>=</m:t>
        </m:r>
        <m:r>
          <m:rPr>
            <m:sty m:val="i"/>
          </m:rPr>
          <m:t>k</m:t>
        </m:r>
        <m:r>
          <m:rPr>
            <m:sty m:val="p"/>
          </m:rPr>
          <m:t>)</m:t>
        </m:r>
      </m:oMath>
      <w:r>
        <w:rPr>
          <w:rFonts w:eastAsia="Georgia" w:cs="Georgia" w:ascii="Georgia" w:hAnsi="Georgia"/>
        </w:rPr>
        <w:t xml:space="preserve"> est de probabilité non nulle.</w:t>
      </w:r>
      <w:r>
        <w:rPr/>
        <w:br w:type="textWrapping"/>
      </w:r>
      <w:r>
        <w:rPr/>
        <w:t xml:space="preserve">20.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montrer que</w:t>
      </w:r>
    </w:p>
    <w:p>
      <w:pPr>
        <w:spacing w:after="220" w:lineRule="auto"/>
      </w:pPr>
      <m:oMathPara>
        <m:oMath>
          <m:r>
            <m:rPr>
              <m:sty m:val="b"/>
            </m:rPr>
            <m:t>P</m:t>
          </m:r>
          <m:r>
            <m:rPr>
              <m:sty m:val="p"/>
            </m:rPr>
            <m:t>(</m:t>
          </m:r>
          <m:r>
            <m:rPr>
              <m:sty m:val="i"/>
            </m:rPr>
            <m:t>X</m:t>
          </m:r>
          <m:r>
            <m:rPr>
              <m:sty m:val="p"/>
            </m:rPr>
            <m:t>&gt;</m:t>
          </m:r>
          <m:r>
            <m:rPr>
              <m:sty m:val="i"/>
            </m:rPr>
            <m:t>k</m:t>
          </m:r>
          <m:r>
            <m:rPr>
              <m:sty m:val="p"/>
            </m:rPr>
            <m:t>+</m:t>
          </m:r>
          <m:r>
            <m:rPr>
              <m:sty m:val="p"/>
            </m:rPr>
            <m:t>1</m:t>
          </m:r>
          <m:r>
            <m:rPr>
              <m:sty m:val="p"/>
            </m:rPr>
            <m:t>)</m:t>
          </m:r>
          <m:r>
            <m:rPr>
              <m:sty m:val="p"/>
            </m:rPr>
            <m:t>=</m:t>
          </m:r>
          <m:r>
            <m:rPr>
              <m:sty m:val="b"/>
            </m:rPr>
            <m:t>P</m:t>
          </m:r>
          <m:r>
            <m:rPr>
              <m:sty m:val="p"/>
            </m:rPr>
            <m:t>(</m:t>
          </m:r>
          <m:r>
            <m:rPr>
              <m:sty m:val="i"/>
            </m:rPr>
            <m:t>X</m:t>
          </m:r>
          <m:r>
            <m:rPr>
              <m:sty m:val="p"/>
            </m:rPr>
            <m:t>&gt;</m:t>
          </m:r>
          <m:r>
            <m:rPr>
              <m:sty m:val="i"/>
            </m:rPr>
            <m:t>k</m:t>
          </m:r>
          <m:r>
            <m:rPr>
              <m:sty m:val="p"/>
            </m:rPr>
            <m:t>+</m:t>
          </m:r>
          <m:r>
            <m:rPr>
              <m:sty m:val="p"/>
            </m:rPr>
            <m:t>1</m:t>
          </m:r>
          <m:r>
            <m:rPr>
              <m:sty m:val="p"/>
            </m:rPr>
            <m:t>∣</m:t>
          </m:r>
          <m:r>
            <m:rPr>
              <m:sty m:val="i"/>
            </m:rPr>
            <m:t>X</m:t>
          </m:r>
          <m:r>
            <m:rPr>
              <m:sty m:val="p"/>
            </m:rPr>
            <m:t>&gt;</m:t>
          </m:r>
          <m:r>
            <m:rPr>
              <m:sty m:val="i"/>
            </m:rPr>
            <m:t>k</m:t>
          </m:r>
          <m:r>
            <m:rPr>
              <m:sty m:val="p"/>
            </m:rPr>
            <m:t>)</m:t>
          </m:r>
          <m:r>
            <m:rPr>
              <m:sty m:val="b"/>
            </m:rPr>
            <m:t>P</m:t>
          </m:r>
          <m:r>
            <m:rPr>
              <m:sty m:val="p"/>
            </m:rPr>
            <m:t>(</m:t>
          </m:r>
          <m:r>
            <m:rPr>
              <m:sty m:val="i"/>
            </m:rPr>
            <m:t>X</m:t>
          </m:r>
          <m:r>
            <m:rPr>
              <m:sty m:val="p"/>
            </m:rPr>
            <m:t>&gt;</m:t>
          </m:r>
          <m:r>
            <m:rPr>
              <m:sty m:val="i"/>
            </m:rPr>
            <m:t>k</m:t>
          </m:r>
          <m:r>
            <m:rPr>
              <m:sty m:val="p"/>
            </m:rPr>
            <m:t>)</m:t>
          </m:r>
        </m:oMath>
      </m:oMathPara>
    </w:p>
    <w:p>
      <w:pPr>
        <w:numPr>
          <w:ilvl w:val="0"/>
          <w:numId w:val="11"/>
        </w:numPr>
        <w:spacing w:lineRule="auto"/>
      </w:pPr>
      <w:r>
        <w:rPr>
          <w:rFonts w:eastAsia="Georgia" w:cs="Georgia" w:ascii="Georgia" w:hAnsi="Georgia"/>
        </w:rPr>
        <w:t xml:space="preserve">En déduire que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w:t>
      </w:r>
    </w:p>
    <w:p>
      <w:pPr>
        <w:spacing w:after="220" w:lineRule="auto"/>
      </w:pPr>
      <m:oMathPara>
        <m:oMath>
          <m:r>
            <m:rPr>
              <m:sty m:val="b"/>
            </m:rPr>
            <m:t>P</m:t>
          </m:r>
          <m:r>
            <m:rPr>
              <m:sty m:val="p"/>
            </m:rPr>
            <m:t>(</m:t>
          </m:r>
          <m:r>
            <m:rPr>
              <m:sty m:val="i"/>
            </m:rPr>
            <m:t>X</m:t>
          </m:r>
          <m:r>
            <m:rPr>
              <m:sty m:val="p"/>
            </m:rPr>
            <m:t>&gt;</m:t>
          </m:r>
          <m:r>
            <m:rPr>
              <m:sty m:val="i"/>
            </m:rPr>
            <m:t>k</m:t>
          </m:r>
          <m:r>
            <m:rPr>
              <m:sty m:val="p"/>
            </m:rPr>
            <m:t>)</m:t>
          </m:r>
          <m:r>
            <m:rPr>
              <m:sty m:val="p"/>
            </m:rPr>
            <m:t>=</m:t>
          </m:r>
          <m:f>
            <m:fPr>
              <m:ctrlPr>
                <w:rPr>
                  <w:rFonts w:ascii="Cambria Math" w:hAnsi="Cambria Math"/>
                </w:rPr>
              </m:ctrlPr>
            </m:fPr>
            <m:num>
              <m:r>
                <m:rPr>
                  <m:sty m:val="i"/>
                </m:rPr>
                <m:t>n</m:t>
              </m:r>
              <m:r>
                <m:rPr>
                  <m:sty m:val="p"/>
                </m:rPr>
                <m:t>!</m:t>
              </m:r>
            </m:num>
            <m:den>
              <m:sSup>
                <m:sSupPr/>
                <m:e>
                  <m:r>
                    <m:rPr>
                      <m:sty m:val="i"/>
                    </m:rPr>
                    <m:t>n</m:t>
                  </m:r>
                </m:e>
                <m:sup>
                  <m:r>
                    <m:rPr>
                      <m:sty m:val="i"/>
                    </m:rPr>
                    <m:t>k</m:t>
                  </m:r>
                </m:sup>
              </m:sSup>
              <m:r>
                <m:rPr>
                  <m:sty m:val="p"/>
                </m:rPr>
                <m:t>(</m:t>
              </m:r>
              <m:r>
                <m:rPr>
                  <m:sty m:val="i"/>
                </m:rPr>
                <m:t>n</m:t>
              </m:r>
              <m:r>
                <m:rPr>
                  <m:sty m:val="p"/>
                </m:rPr>
                <m:t>−</m:t>
              </m:r>
              <m:r>
                <m:rPr>
                  <m:sty m:val="i"/>
                </m:rPr>
                <m:t>k</m:t>
              </m:r>
              <m:r>
                <m:rPr>
                  <m:sty m:val="p"/>
                </m:rPr>
                <m:t>)</m:t>
              </m:r>
              <m:r>
                <m:rPr>
                  <m:sty m:val="p"/>
                </m:rPr>
                <m:t>!</m:t>
              </m:r>
            </m:den>
          </m:f>
        </m:oMath>
      </m:oMathPara>
    </w:p>
    <w:p>
      <w:pPr>
        <w:numPr>
          <w:ilvl w:val="0"/>
          <w:numId w:val="12"/>
        </w:numPr>
        <w:spacing w:lineRule="auto"/>
      </w:pPr>
      <w:r>
        <w:rPr>
          <w:rFonts w:eastAsia="Georgia" w:cs="Georgia" w:ascii="Georgia" w:hAnsi="Georgia"/>
        </w:rPr>
        <w:t xml:space="preserve">Etablir l'identité suivante :</w:t>
      </w:r>
    </w:p>
    <w:p>
      <w:pPr>
        <w:spacing w:after="220" w:lineRule="auto"/>
      </w:pPr>
      <m:oMathPara>
        <m:oMath>
          <m:r>
            <m:rPr>
              <m:sty m:val="b"/>
            </m:rPr>
            <m:t>E</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b"/>
            </m:rPr>
            <m:t>P</m:t>
          </m:r>
          <m:r>
            <m:rPr>
              <m:sty m:val="p"/>
            </m:rPr>
            <m:t>(</m:t>
          </m:r>
          <m:r>
            <m:rPr>
              <m:sty m:val="i"/>
            </m:rPr>
            <m:t>X</m:t>
          </m:r>
          <m:r>
            <m:rPr>
              <m:sty m:val="p"/>
            </m:rPr>
            <m:t>&gt;</m:t>
          </m:r>
          <m:r>
            <m:rPr>
              <m:sty m:val="i"/>
            </m:rPr>
            <m:t>k</m:t>
          </m:r>
          <m:r>
            <m:rPr>
              <m:sty m:val="p"/>
            </m:rPr>
            <m:t>)</m:t>
          </m:r>
        </m:oMath>
      </m:oMathPara>
    </w:p>
    <w:p>
      <w:pPr>
        <w:numPr>
          <w:ilvl w:val="0"/>
          <w:numId w:val="13"/>
        </w:numPr>
        <w:spacing w:lineRule="auto"/>
      </w:pPr>
      <w:r>
        <w:rPr>
          <w:rFonts w:eastAsia="Georgia" w:cs="Georgia" w:ascii="Georgia" w:hAnsi="Georgia"/>
        </w:rPr>
        <w:t xml:space="preserve">En utilisant les questions précédentes, donner un équivalent simple de </w:t>
      </w:r>
      <m:oMath>
        <m:r>
          <m:rPr>
            <m:sty m:val="b"/>
          </m:rPr>
          <m:t>E</m:t>
        </m:r>
        <m:r>
          <m:rPr>
            <m:sty m:val="p"/>
          </m:rPr>
          <m:t>[</m:t>
        </m:r>
        <m:r>
          <m:rPr>
            <m:sty m:val="i"/>
          </m:rPr>
          <m:t>X</m:t>
        </m:r>
        <m:r>
          <m:rPr>
            <m:sty m:val="p"/>
          </m:rPr>
          <m:t>]</m:t>
        </m:r>
      </m:oMath>
      <w:r>
        <w:rPr/>
        <w:t xml:space="preserve"> lorsque </w:t>
      </w:r>
      <m:oMath>
        <m:r>
          <m:rPr>
            <m:sty m:val="i"/>
          </m:rPr>
          <m:t>n</m:t>
        </m:r>
      </m:oMath>
      <w:r>
        <w:rPr/>
        <w:t xml:space="preserve"> tend vers </w:t>
      </w:r>
      <m:oMath>
        <m:r>
          <m:rPr>
            <m:sty m:val="p"/>
          </m:rPr>
          <m:t>+</m:t>
        </m:r>
        <m:r>
          <m:rPr>
            <m:sty m:val="p"/>
          </m:rPr>
          <m:t>∞</m:t>
        </m:r>
      </m:oMath>
      <w:r>
        <w:rPr/>
        <w:t xml:space="preserv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1"/>
      <w:numFmt w:val="decimal"/>
      <w:lvlText w:val="%1."/>
      <w:lvlJc w:val="left"/>
      <w:pPr>
        <w:tabs>
          <w:tab w:val="num" w:pos="1080"/>
        </w:tabs>
        <w:ind w:left="720" w:hanging="360"/>
      </w:pPr>
    </w:lvl>
  </w:abstractNum>
  <w:abstractNum w:abstractNumId="9">
    <w:multiLevelType w:val="hybridMultilevel"/>
    <w:lvl w:ilvl="0">
      <w:start w:val="13"/>
      <w:numFmt w:val="decimal"/>
      <w:lvlText w:val="%1."/>
      <w:lvlJc w:val="left"/>
      <w:pPr>
        <w:tabs>
          <w:tab w:val="num" w:pos="1080"/>
        </w:tabs>
        <w:ind w:left="720" w:hanging="360"/>
      </w:pPr>
    </w:lvl>
  </w:abstractNum>
  <w:abstractNum w:abstractNumId="10">
    <w:multiLevelType w:val="hybridMultilevel"/>
    <w:lvl w:ilvl="0">
      <w:start w:val="17"/>
      <w:numFmt w:val="decimal"/>
      <w:lvlText w:val="%1."/>
      <w:lvlJc w:val="left"/>
      <w:pPr>
        <w:tabs>
          <w:tab w:val="num" w:pos="1080"/>
        </w:tabs>
        <w:ind w:left="720" w:hanging="360"/>
      </w:pPr>
    </w:lvl>
  </w:abstractNum>
  <w:abstractNum w:abstractNumId="11">
    <w:multiLevelType w:val="hybridMultilevel"/>
    <w:lvl w:ilvl="0">
      <w:start w:val="21"/>
      <w:numFmt w:val="decimal"/>
      <w:lvlText w:val="%1."/>
      <w:lvlJc w:val="left"/>
      <w:pPr>
        <w:tabs>
          <w:tab w:val="num" w:pos="1080"/>
        </w:tabs>
        <w:ind w:left="720" w:hanging="360"/>
      </w:pPr>
    </w:lvl>
  </w:abstractNum>
  <w:abstractNum w:abstractNumId="12">
    <w:multiLevelType w:val="hybridMultilevel"/>
    <w:lvl w:ilvl="0">
      <w:start w:val="22"/>
      <w:numFmt w:val="decimal"/>
      <w:lvlText w:val="%1."/>
      <w:lvlJc w:val="left"/>
      <w:pPr>
        <w:tabs>
          <w:tab w:val="num" w:pos="1080"/>
        </w:tabs>
        <w:ind w:left="720" w:hanging="360"/>
      </w:pPr>
    </w:lvl>
  </w:abstractNum>
  <w:abstractNum w:abstractNumId="13">
    <w:multiLevelType w:val="hybridMultilevel"/>
    <w:lvl w:ilvl="0">
      <w:start w:val="2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2025-08-29T16:04:47.925Z</dcterms:created>
  <dcterms:modified xsi:type="dcterms:W3CDTF">2025-08-29T16:04:47.925Z</dcterms:modified>
</cp:coreProperties>
</file>