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ÉCOLE DES PONTS PARISTECH. SUPAERO (ISAE), ENSTA PARISTECH, TELECOM PARISTECH, MINES PARISTECH MINES DE SAINT ÉTIENNE, MINES DE NANCY, TÉLÉCOM BRETAGNE, ENSAE PARISTECH (Filière PC). ÉCOLE POLYTECHNIQUE (Filière TSI).</w:t>
      </w:r>
    </w:p>
    <w:p>
      <w:pPr>
        <w:spacing w:after="220" w:lineRule="auto"/>
      </w:pPr>
      <w:r>
        <w:rPr/>
        <w:t xml:space="preserve">CONCOURS 2012</w:t>
      </w:r>
    </w:p>
    <w:p>
      <w:pPr>
        <w:spacing w:line="288" w:after="220" w:lineRule="auto"/>
        <w:jc w:val="center"/>
      </w:pPr>
      <w:r>
        <w:rPr>
          <w:rFonts w:eastAsia="Georgia" w:cs="Georgia" w:ascii="Georgia" w:hAnsi="Georgia"/>
          <w:b/>
          <w:sz w:val="56"/>
        </w:rPr>
        <w:t xml:space="preserve">SECONDE ÉPREUVE DE MATHÉMATIQUES</w:t>
      </w:r>
    </w:p>
    <w:p>
      <w:pPr>
        <w:spacing w:line="271" w:before="330" w:lineRule="auto"/>
      </w:pPr>
      <w:r>
        <w:rPr>
          <w:rFonts w:eastAsia="Georgia" w:cs="Georgia" w:ascii="Georgia" w:hAnsi="Georgia"/>
          <w:b/>
          <w:sz w:val="42"/>
        </w:rPr>
        <w:t xml:space="preserve">Filière PSI</w:t>
      </w:r>
    </w:p>
    <w:p>
      <w:pPr>
        <w:spacing w:after="220" w:lineRule="auto"/>
      </w:pPr>
      <w:r>
        <w:rPr>
          <w:rFonts w:eastAsia="Georgia" w:cs="Georgia" w:ascii="Georgia" w:hAnsi="Georgia"/>
        </w:rPr>
        <w:t xml:space="preserve">(Durée de l'épreuve : trois heures) L'usage d'ordinateur ou de calculatrice est interdit.</w:t>
      </w:r>
    </w:p>
    <w:p>
      <w:pPr>
        <w:spacing w:after="220" w:lineRule="auto"/>
      </w:pPr>
      <w:r>
        <w:rPr>
          <w:rFonts w:eastAsia="Georgia" w:cs="Georgia" w:ascii="Georgia" w:hAnsi="Georgia"/>
        </w:rPr>
        <w:t xml:space="preserve">Sujet mis à la disposition des concours : Cycle international, ENSTIM, TELECOM INT, TPE-EIVP.</w:t>
      </w:r>
    </w:p>
    <w:p>
      <w:pPr>
        <w:spacing w:after="220" w:lineRule="auto"/>
      </w:pPr>
      <w:r>
        <w:rPr>
          <w:rFonts w:eastAsia="Georgia" w:cs="Georgia" w:ascii="Georgia" w:hAnsi="Georgia"/>
        </w:rPr>
        <w:t xml:space="preserve">Les candidats sont priés de mentionner de façon apparente sur la première page de la copie :</w:t>
      </w:r>
    </w:p>
    <w:p>
      <w:pPr>
        <w:spacing w:line="271" w:before="330" w:lineRule="auto"/>
      </w:pPr>
      <w:r>
        <w:rPr>
          <w:rFonts w:eastAsia="Georgia" w:cs="Georgia" w:ascii="Georgia" w:hAnsi="Georgia"/>
          <w:b/>
          <w:sz w:val="42"/>
        </w:rPr>
        <w:t xml:space="preserve">MATHÉMATIQUES II - PSI</w:t>
      </w:r>
    </w:p>
    <w:p>
      <w:pPr>
        <w:spacing w:after="220" w:lineRule="auto"/>
        <w:ind w:left="660"/>
      </w:pPr>
      <w:r>
        <w:rPr>
          <w:rFonts w:eastAsia="Georgia" w:cs="Georgia" w:ascii="Georgia" w:hAnsi="Georgia"/>
          <w:color w:val="666666"/>
        </w:rPr>
        <w:t xml:space="preserve">L'énoncé de cette épreuve comporte 4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b/>
          <w:sz w:val="42"/>
        </w:rPr>
        <w:t xml:space="preserve">Fonctions d'endomorphismes</w:t>
      </w:r>
    </w:p>
    <w:p>
      <w:pPr>
        <w:spacing w:after="220" w:lineRule="auto"/>
      </w:pPr>
      <w:r>
        <w:rPr/>
        <w:t xml:space="preserve">Dans ce texte on note </w:t>
      </w:r>
      <m:oMath>
        <m:r>
          <m:rPr>
            <m:sty m:val="b"/>
          </m:rPr>
          <m:t>R</m:t>
        </m:r>
      </m:oMath>
      <w:r>
        <w:rPr>
          <w:rFonts w:eastAsia="Georgia" w:cs="Georgia" w:ascii="Georgia" w:hAnsi="Georgia"/>
        </w:rPr>
        <w:t xml:space="preserve"> l'ensemble des nombres réels, </w:t>
      </w:r>
      <m:oMath>
        <m:sSup>
          <m:sSupPr/>
          <m:e>
            <m:r>
              <m:rPr>
                <m:sty m:val="b"/>
              </m:rPr>
              <m:t>R</m:t>
            </m:r>
          </m:e>
          <m:sup>
            <m:r>
              <m:rPr>
                <m:sty m:val="p"/>
              </m:rPr>
              <m:t>+</m:t>
            </m:r>
          </m:sup>
        </m:sSup>
      </m:oMath>
      <w:r>
        <w:rPr>
          <w:rFonts w:eastAsia="Georgia" w:cs="Georgia" w:ascii="Georgia" w:hAnsi="Georgia"/>
        </w:rPr>
        <w:t xml:space="preserve">l'ensemble des réels positifs ou nul et </w:t>
      </w:r>
      <m:oMath>
        <m:sSup>
          <m:sSupPr/>
          <m:e>
            <m:r>
              <m:rPr>
                <m:sty m:val="b"/>
              </m:rPr>
              <m:t>R</m:t>
            </m:r>
          </m:e>
          <m:sup>
            <m:r>
              <m:rPr>
                <m:sty m:val="p"/>
              </m:rPr>
              <m:t>+</m:t>
            </m:r>
            <m:r>
              <m:rPr>
                <m:sty m:val="p"/>
              </m:rPr>
              <m:t>∗</m:t>
            </m:r>
          </m:sup>
        </m:sSup>
      </m:oMath>
      <w:r>
        <w:rPr>
          <w:rFonts w:eastAsia="Georgia" w:cs="Georgia" w:ascii="Georgia" w:hAnsi="Georgia"/>
        </w:rPr>
        <w:t xml:space="preserve"> l'ensemble des réels strictement positifs.</w:t>
      </w:r>
    </w:p>
    <w:p>
      <w:pPr>
        <w:spacing w:after="220" w:lineRule="auto"/>
      </w:pPr>
      <w:r>
        <w:rPr/>
        <w:t xml:space="preserve">Pour tout entier </w:t>
      </w:r>
      <m:oMath>
        <m:r>
          <m:rPr>
            <m:sty m:val="i"/>
          </m:rPr>
          <m:t>n</m:t>
        </m:r>
      </m:oMath>
      <w:r>
        <w:rPr/>
        <w:t xml:space="preserve"> strictement positif on note </w:t>
      </w:r>
      <m:oMath>
        <m:sSub>
          <m:sSubPr/>
          <m:e>
            <m:r>
              <m:rPr>
                <m:scr m:val="script"/>
              </m:rPr>
              <m:t>L</m:t>
            </m:r>
          </m:e>
          <m:sub>
            <m:r>
              <m:rPr>
                <m:sty m:val="i"/>
              </m:rPr>
              <m:t>n</m:t>
            </m:r>
          </m:sub>
        </m:sSub>
      </m:oMath>
      <w:r>
        <w:rPr/>
        <w:t xml:space="preserve"> l'ensemble des endomorphismes de </w:t>
      </w:r>
      <m:oMath>
        <m:sSup>
          <m:sSupPr/>
          <m:e>
            <m:r>
              <m:rPr>
                <m:sty m:val="b"/>
              </m:rPr>
              <m:t>R</m:t>
            </m:r>
          </m:e>
          <m:sup>
            <m:r>
              <m:rPr>
                <m:sty m:val="i"/>
              </m:rPr>
              <m:t>n</m:t>
            </m:r>
          </m:sup>
        </m:sSup>
      </m:oMath>
      <w:r>
        <w:rPr>
          <w:rFonts w:eastAsia="Georgia" w:cs="Georgia" w:ascii="Georgia" w:hAnsi="Georgia"/>
        </w:rPr>
        <w:t xml:space="preserve">; l'identité de </w:t>
      </w:r>
      <m:oMath>
        <m:sSub>
          <m:sSubPr/>
          <m:e>
            <m:r>
              <m:rPr>
                <m:scr m:val="script"/>
              </m:rPr>
              <m:t>L</m:t>
            </m:r>
          </m:e>
          <m:sub>
            <m:r>
              <m:rPr>
                <m:sty m:val="i"/>
              </m:rPr>
              <m:t>n</m:t>
            </m:r>
          </m:sub>
        </m:sSub>
      </m:oMath>
      <w:r>
        <w:rPr>
          <w:rFonts w:eastAsia="Georgia" w:cs="Georgia" w:ascii="Georgia" w:hAnsi="Georgia"/>
        </w:rPr>
        <w:t xml:space="preserve"> est notée I. Le produit scalaire Euclidien de </w:t>
      </w:r>
      <m:oMath>
        <m:sSup>
          <m:sSupPr/>
          <m:e>
            <m:r>
              <m:rPr>
                <m:sty m:val="b"/>
              </m:rPr>
              <m:t>R</m:t>
            </m:r>
          </m:e>
          <m:sup>
            <m:r>
              <m:rPr>
                <m:sty m:val="i"/>
              </m:rPr>
              <m:t>n</m:t>
            </m:r>
          </m:sup>
        </m:sSup>
      </m:oMath>
      <w:r>
        <w:rPr>
          <w:rFonts w:eastAsia="Georgia" w:cs="Georgia" w:ascii="Georgia" w:hAnsi="Georgia"/>
        </w:rPr>
        <w:t xml:space="preserve"> est noté ( </w:t>
      </w:r>
      <m:oMath>
        <m:r>
          <m:rPr>
            <m:sty m:val="i"/>
          </m:rPr>
          <m:t>x</m:t>
        </m:r>
        <m:r>
          <m:rPr>
            <m:sty m:val="p"/>
          </m:rPr>
          <m:t>,</m:t>
        </m:r>
        <m:r>
          <m:rPr>
            <m:sty m:val="i"/>
          </m:rPr>
          <m:t>y</m:t>
        </m:r>
      </m:oMath>
      <w:r>
        <w:rPr>
          <w:rFonts w:eastAsia="Georgia" w:cs="Georgia" w:ascii="Georgia" w:hAnsi="Georgia"/>
        </w:rPr>
        <w:t xml:space="preserve"> ) et la norme associée </w:t>
      </w:r>
      <m:oMath>
        <m:r>
          <m:rPr>
            <m:sty m:val="p"/>
          </m:rPr>
          <m:t>‖</m:t>
        </m:r>
        <m:r>
          <m:rPr>
            <m:sty m:val="i"/>
          </m:rPr>
          <m:t>x</m:t>
        </m:r>
        <m:r>
          <m:rPr>
            <m:sty m:val="p"/>
          </m:rPr>
          <m:t>‖</m:t>
        </m:r>
        <m:r>
          <m:rPr>
            <m:sty m:val="p"/>
          </m:rPr>
          <m:t>=</m:t>
        </m:r>
        <m:r>
          <m:rPr>
            <m:sty m:val="p"/>
          </m:rPr>
          <m:t>(</m:t>
        </m:r>
        <m:r>
          <m:rPr>
            <m:sty m:val="i"/>
          </m:rPr>
          <m:t>x</m:t>
        </m:r>
        <m:r>
          <m:rPr>
            <m:sty m:val="p"/>
          </m:rPr>
          <m:t>,</m:t>
        </m:r>
        <m:r>
          <m:rPr>
            <m:sty m:val="i"/>
          </m:rPr>
          <m:t>x</m:t>
        </m:r>
        <m:sSup>
          <m:sSupPr/>
          <m:e>
            <m:r>
              <m:rPr>
                <m:sty m:val="p"/>
              </m:rPr>
              <m:t>)</m:t>
            </m:r>
          </m:e>
          <m:sup>
            <m:r>
              <m:rPr>
                <m:sty m:val="p"/>
              </m:rPr>
              <m:t>1</m:t>
            </m:r>
            <m:r>
              <m:rPr>
                <m:sty m:val="p"/>
              </m:rPr>
              <m:t>/</m:t>
            </m:r>
            <m:r>
              <m:rPr>
                <m:sty m:val="p"/>
              </m:rPr>
              <m:t>2</m:t>
            </m:r>
          </m:sup>
        </m:sSup>
      </m:oMath>
      <w:r>
        <w:rPr/>
        <w:t xml:space="preserve">. Si </w:t>
      </w:r>
      <m:oMath>
        <m:r>
          <m:rPr>
            <m:sty m:val="p"/>
          </m:rPr>
          <m:t>s</m:t>
        </m:r>
        <m:r>
          <m:rPr>
            <m:sty m:val="p"/>
          </m:rPr>
          <m:t>∈</m:t>
        </m:r>
        <m:sSub>
          <m:sSubPr/>
          <m:e>
            <m:r>
              <m:rPr>
                <m:scr m:val="script"/>
              </m:rPr>
              <m:t>L</m:t>
            </m:r>
          </m:e>
          <m:sub>
            <m:r>
              <m:rPr>
                <m:sty m:val="i"/>
              </m:rPr>
              <m:t>n</m:t>
            </m:r>
          </m:sub>
        </m:sSub>
      </m:oMath>
      <w:r>
        <w:rPr>
          <w:rFonts w:eastAsia="Georgia" w:cs="Georgia" w:ascii="Georgia" w:hAnsi="Georgia"/>
        </w:rPr>
        <w:t xml:space="preserve">, l'ensemble des valeurs propres de S est noté </w:t>
      </w:r>
      <m:oMath>
        <m:r>
          <m:rPr>
            <m:sty m:val="i"/>
          </m:rPr>
          <m:t>σ</m:t>
        </m:r>
        <m:r>
          <m:rPr>
            <m:sty m:val="p"/>
          </m:rPr>
          <m:t>(</m:t>
        </m:r>
        <m:r>
          <m:rPr>
            <m:sty m:val="p"/>
          </m:rPr>
          <m:t>s</m:t>
        </m:r>
        <m:r>
          <m:rPr>
            <m:sty m:val="p"/>
          </m:rPr>
          <m:t>)</m:t>
        </m:r>
      </m:oMath>
      <w:r>
        <w:rPr>
          <w:rFonts w:eastAsia="Georgia" w:cs="Georgia" w:ascii="Georgia" w:hAnsi="Georgia"/>
        </w:rPr>
        <w:t xml:space="preserve">. On définit la fonction </w:t>
      </w:r>
      <m:oMath>
        <m:sSub>
          <m:sSubPr/>
          <m:e>
            <m:r>
              <m:rPr>
                <m:scr m:val="script"/>
              </m:rPr>
              <m:t>Q</m:t>
            </m:r>
          </m:e>
          <m:sub>
            <m:r>
              <m:rPr>
                <m:sty m:val="p"/>
              </m:rPr>
              <m:t>s</m:t>
            </m:r>
          </m:sub>
        </m:sSub>
      </m:oMath>
      <w:r>
        <w:rPr/>
        <w:t xml:space="preserve"> sur </w:t>
      </w:r>
      <m:oMath>
        <m:sSup>
          <m:sSupPr/>
          <m:e>
            <m:r>
              <m:rPr>
                <m:sty m:val="b"/>
              </m:rPr>
              <m:t>R</m:t>
            </m:r>
          </m:e>
          <m:sup>
            <m:r>
              <m:rPr>
                <m:sty m:val="i"/>
              </m:rPr>
              <m:t>n</m:t>
            </m:r>
          </m:sup>
        </m:sSup>
        <m:r>
          <m:rPr>
            <m:sty m:val="p"/>
          </m:rPr>
          <m:t>∖</m:t>
        </m:r>
        <m:r>
          <m:rPr>
            <m:sty m:val="p"/>
          </m:rPr>
          <m:t>{</m:t>
        </m:r>
        <m:r>
          <m:rPr>
            <m:sty m:val="p"/>
          </m:rPr>
          <m:t>0</m:t>
        </m:r>
        <m:r>
          <m:rPr>
            <m:sty m:val="p"/>
          </m:rPr>
          <m:t>}</m:t>
        </m:r>
      </m:oMath>
      <w:r>
        <w:rPr>
          <w:rFonts w:eastAsia="Georgia" w:cs="Georgia" w:ascii="Georgia" w:hAnsi="Georgia"/>
        </w:rPr>
        <w:t xml:space="preserve"> à valeurs dans </w:t>
      </w:r>
      <m:oMath>
        <m:r>
          <m:rPr>
            <m:sty m:val="b"/>
          </m:rPr>
          <m:t>R</m:t>
        </m:r>
      </m:oMath>
      <w:r>
        <w:rPr>
          <w:rFonts w:eastAsia="Georgia" w:cs="Georgia" w:ascii="Georgia" w:hAnsi="Georgia"/>
        </w:rPr>
        <w:t xml:space="preserve"> de la façon suivante :</w:t>
      </w:r>
    </w:p>
    <w:p>
      <w:pPr>
        <w:spacing w:after="220" w:lineRule="auto"/>
      </w:pPr>
      <m:oMathPara>
        <m:oMath>
          <m:sSub>
            <m:sSubPr/>
            <m:e>
              <m:r>
                <m:rPr>
                  <m:scr m:val="script"/>
                </m:rPr>
                <m:t>Q</m:t>
              </m:r>
            </m:e>
            <m:sub>
              <m:r>
                <m:rPr>
                  <m:sty m:val="p"/>
                </m:rPr>
                <m:t>S</m:t>
              </m:r>
            </m:sub>
          </m:sSub>
          <m:r>
            <m:rPr>
              <m:sty m:val="p"/>
            </m:rPr>
            <m:t>(</m:t>
          </m:r>
          <m:r>
            <m:rPr>
              <m:sty m:val="i"/>
            </m:rPr>
            <m:t>x</m:t>
          </m:r>
          <m:r>
            <m:rPr>
              <m:sty m:val="p"/>
            </m:rPr>
            <m:t>)</m:t>
          </m:r>
          <m:r>
            <m:rPr>
              <m:sty m:val="p"/>
            </m:rPr>
            <m:t>=</m:t>
          </m:r>
          <m:f>
            <m:fPr>
              <m:ctrlPr>
                <w:rPr>
                  <w:rFonts w:ascii="Cambria Math" w:hAnsi="Cambria Math"/>
                </w:rPr>
              </m:ctrlPr>
            </m:fPr>
            <m:num>
              <m:r>
                <m:rPr>
                  <m:sty m:val="p"/>
                </m:rPr>
                <m:t>(</m:t>
              </m:r>
              <m:r>
                <m:rPr>
                  <m:sty m:val="p"/>
                </m:rPr>
                <m:t>S</m:t>
              </m:r>
              <m:r>
                <m:rPr>
                  <m:sty m:val="p"/>
                </m:rPr>
                <m:t>(</m:t>
              </m:r>
              <m:r>
                <m:rPr>
                  <m:sty m:val="i"/>
                </m:rPr>
                <m:t>x</m:t>
              </m:r>
              <m:r>
                <m:rPr>
                  <m:sty m:val="p"/>
                </m:rPr>
                <m:t>)</m:t>
              </m:r>
              <m:r>
                <m:rPr>
                  <m:sty m:val="p"/>
                </m:rPr>
                <m:t>,</m:t>
              </m:r>
              <m:r>
                <m:rPr>
                  <m:sty m:val="i"/>
                </m:rPr>
                <m:t>x</m:t>
              </m:r>
              <m:r>
                <m:rPr>
                  <m:sty m:val="p"/>
                </m:rPr>
                <m:t>)</m:t>
              </m:r>
            </m:num>
            <m:den>
              <m:r>
                <m:rPr>
                  <m:sty m:val="p"/>
                </m:rPr>
                <m:t>‖</m:t>
              </m:r>
              <m:r>
                <m:rPr>
                  <m:sty m:val="i"/>
                </m:rPr>
                <m:t>x</m:t>
              </m:r>
              <m:sSup>
                <m:sSupPr/>
                <m:e>
                  <m:r>
                    <m:rPr>
                      <m:sty m:val="p"/>
                    </m:rPr>
                    <m:t>‖</m:t>
                  </m:r>
                </m:e>
                <m:sup>
                  <m:r>
                    <m:rPr>
                      <m:sty m:val="p"/>
                    </m:rPr>
                    <m:t>2</m:t>
                  </m:r>
                </m:sup>
              </m:sSup>
            </m:den>
          </m:f>
          <m:r>
            <m:rPr>
              <m:sty m:val="p"/>
            </m:rPr>
            <m:t>;</m:t>
          </m:r>
        </m:oMath>
      </m:oMathPara>
    </w:p>
    <w:p>
      <w:pPr>
        <w:spacing w:after="220" w:lineRule="auto"/>
      </w:pPr>
      <w:r>
        <w:rPr/>
        <w:t xml:space="preserve">c'est le quotient de Rayleigh de S.</w:t>
      </w:r>
      <w:r>
        <w:rPr/>
        <w:br w:type="textWrapping"/>
      </w:r>
      <w:r>
        <w:rPr/>
        <w:t xml:space="preserve">On note </w:t>
      </w:r>
      <m:oMath>
        <m:sSub>
          <m:sSubPr/>
          <m:e>
            <m:r>
              <m:rPr>
                <m:scr m:val="script"/>
              </m:rPr>
              <m:t>S</m:t>
            </m:r>
          </m:e>
          <m:sub>
            <m:r>
              <m:rPr>
                <m:sty m:val="i"/>
              </m:rPr>
              <m:t>n</m:t>
            </m:r>
          </m:sub>
        </m:sSub>
      </m:oMath>
      <w:r>
        <w:rPr>
          <w:rFonts w:eastAsia="Georgia" w:cs="Georgia" w:ascii="Georgia" w:hAnsi="Georgia"/>
        </w:rPr>
        <w:t xml:space="preserve"> l'ensemble des endomorphismes symétriques de </w:t>
      </w:r>
      <m:oMath>
        <m:sSup>
          <m:sSupPr/>
          <m:e>
            <m:r>
              <m:rPr>
                <m:sty m:val="b"/>
              </m:rPr>
              <m:t>R</m:t>
            </m:r>
          </m:e>
          <m:sup>
            <m:r>
              <m:rPr>
                <m:sty m:val="i"/>
              </m:rPr>
              <m:t>n</m:t>
            </m:r>
          </m:sup>
        </m:sSup>
      </m:oMath>
      <w:r>
        <w:rPr/>
        <w:t xml:space="preserve">. Si </w:t>
      </w:r>
      <m:oMath>
        <m:r>
          <m:rPr>
            <m:sty m:val="p"/>
          </m:rPr>
          <m:t>T</m:t>
        </m:r>
        <m:r>
          <m:rPr>
            <m:sty m:val="p"/>
          </m:rPr>
          <m:t>∈</m:t>
        </m:r>
        <m:sSub>
          <m:sSubPr/>
          <m:e>
            <m:r>
              <m:rPr>
                <m:scr m:val="script"/>
              </m:rPr>
              <m:t>S</m:t>
            </m:r>
          </m:e>
          <m:sub>
            <m:r>
              <m:rPr>
                <m:sty m:val="i"/>
              </m:rPr>
              <m:t>n</m:t>
            </m:r>
          </m:sub>
        </m:sSub>
      </m:oMath>
      <w:r>
        <w:rPr/>
        <w:t xml:space="preserve">, on note respectivement </w:t>
      </w:r>
      <m:oMath>
        <m:r>
          <m:rPr>
            <m:sty m:val="i"/>
          </m:rPr>
          <m:t>m</m:t>
        </m:r>
        <m:r>
          <m:rPr>
            <m:sty m:val="p"/>
          </m:rPr>
          <m:t>(</m:t>
        </m:r>
        <m:r>
          <m:rPr>
            <m:nor/>
          </m:rPr>
          <m:t xml:space="preserve"> </m:t>
        </m:r>
        <m:r>
          <m:rPr>
            <m:sty m:val="p"/>
          </m:rPr>
          <m:t>T</m:t>
        </m:r>
        <m:r>
          <m:rPr>
            <m:sty m:val="p"/>
          </m:rPr>
          <m:t>)</m:t>
        </m:r>
      </m:oMath>
      <w:r>
        <w:rPr/>
        <w:t xml:space="preserve"> et </w:t>
      </w:r>
      <m:oMath>
        <m:r>
          <m:rPr>
            <m:sty m:val="i"/>
          </m:rPr>
          <m:t>M</m:t>
        </m:r>
        <m:r>
          <m:rPr>
            <m:sty m:val="p"/>
          </m:rPr>
          <m:t>(</m:t>
        </m:r>
        <m:r>
          <m:rPr>
            <m:nor/>
          </m:rPr>
          <m:t xml:space="preserve"> </m:t>
        </m:r>
        <m:r>
          <m:rPr>
            <m:sty m:val="p"/>
          </m:rPr>
          <m:t>T</m:t>
        </m:r>
        <m:r>
          <m:rPr>
            <m:sty m:val="p"/>
          </m:rPr>
          <m:t>)</m:t>
        </m:r>
      </m:oMath>
      <w:r>
        <w:rPr/>
        <w:t xml:space="preserve"> le minimum et le maximum de </w:t>
      </w:r>
      <m:oMath>
        <m:r>
          <m:rPr>
            <m:sty m:val="i"/>
          </m:rPr>
          <m:t>σ</m:t>
        </m:r>
        <m:r>
          <m:rPr>
            <m:sty m:val="p"/>
          </m:rPr>
          <m:t>(</m:t>
        </m:r>
        <m:r>
          <m:rPr>
            <m:sty m:val="p"/>
          </m:rPr>
          <m:t>T</m:t>
        </m:r>
        <m:r>
          <m:rPr>
            <m:sty m:val="p"/>
          </m:rPr>
          <m:t>)</m:t>
        </m:r>
      </m:oMath>
      <w:r>
        <w:rPr/>
        <w:t xml:space="preserve">. On dit que </w:t>
      </w:r>
      <m:oMath>
        <m:r>
          <m:rPr>
            <m:sty m:val="p"/>
          </m:rPr>
          <m:t>T</m:t>
        </m:r>
        <m:r>
          <m:rPr>
            <m:sty m:val="p"/>
          </m:rPr>
          <m:t>∈</m:t>
        </m:r>
        <m:sSub>
          <m:sSubPr/>
          <m:e>
            <m:r>
              <m:rPr>
                <m:scr m:val="script"/>
              </m:rPr>
              <m:t>S</m:t>
            </m:r>
          </m:e>
          <m:sub>
            <m:r>
              <m:rPr>
                <m:sty m:val="i"/>
              </m:rPr>
              <m:t>n</m:t>
            </m:r>
          </m:sub>
        </m:sSub>
      </m:oMath>
      <w:r>
        <w:rPr/>
        <w:t xml:space="preserve"> est un endomorphisme positif (resp. strictement positif) si </w:t>
      </w:r>
      <m:oMath>
        <m:r>
          <m:rPr>
            <m:sty m:val="p"/>
          </m:rPr>
          <m:t>∀</m:t>
        </m:r>
        <m:r>
          <m:rPr>
            <m:sty m:val="i"/>
          </m:rPr>
          <m:t>x</m:t>
        </m:r>
        <m:r>
          <m:rPr>
            <m:sty m:val="p"/>
          </m:rPr>
          <m:t>≠</m:t>
        </m:r>
        <m:r>
          <m:rPr>
            <m:sty m:val="p"/>
          </m:rPr>
          <m:t>0</m:t>
        </m:r>
        <m:r>
          <m:rPr>
            <m:sty m:val="p"/>
          </m:rPr>
          <m:t>,</m:t>
        </m:r>
        <m:r>
          <m:rPr>
            <m:sty m:val="i"/>
          </m:rPr>
          <m:t>x</m:t>
        </m:r>
        <m:r>
          <m:rPr>
            <m:sty m:val="p"/>
          </m:rPr>
          <m:t>∈</m:t>
        </m:r>
        <m:sSup>
          <m:sSupPr/>
          <m:e>
            <m:r>
              <m:rPr>
                <m:sty m:val="b"/>
              </m:rPr>
              <m:t>R</m:t>
            </m:r>
          </m:e>
          <m:sup>
            <m:r>
              <m:rPr>
                <m:sty m:val="i"/>
              </m:rPr>
              <m:t>n</m:t>
            </m:r>
          </m:sup>
        </m:sSup>
      </m:oMath>
      <w:r>
        <w:rPr/>
        <w:t xml:space="preserve">, on a </w:t>
      </w:r>
      <m:oMath>
        <m:r>
          <m:rPr>
            <m:sty m:val="p"/>
          </m:rPr>
          <m:t>(</m:t>
        </m:r>
        <m:r>
          <m:rPr>
            <m:sty m:val="p"/>
          </m:rPr>
          <m:t>T</m:t>
        </m:r>
        <m:r>
          <m:rPr>
            <m:sty m:val="p"/>
          </m:rPr>
          <m:t>(</m:t>
        </m:r>
        <m:r>
          <m:rPr>
            <m:sty m:val="i"/>
          </m:rPr>
          <m:t>x</m:t>
        </m:r>
        <m:r>
          <m:rPr>
            <m:sty m:val="p"/>
          </m:rPr>
          <m:t>)</m:t>
        </m:r>
        <m:r>
          <m:rPr>
            <m:sty m:val="p"/>
          </m:rPr>
          <m:t>,</m:t>
        </m:r>
        <m:r>
          <m:rPr>
            <m:sty m:val="i"/>
          </m:rPr>
          <m:t>x</m:t>
        </m:r>
        <m:r>
          <m:rPr>
            <m:sty m:val="p"/>
          </m:rPr>
          <m:t>)</m:t>
        </m:r>
        <m:r>
          <m:rPr>
            <m:sty m:val="p"/>
          </m:rPr>
          <m:t>≥</m:t>
        </m:r>
        <m:r>
          <m:rPr>
            <m:sty m:val="p"/>
          </m:rPr>
          <m:t>0</m:t>
        </m:r>
        <m:r>
          <m:rPr>
            <m:sty m:val="p"/>
          </m:rPr>
          <m:t>(</m:t>
        </m:r>
        <m:r>
          <m:rPr>
            <m:sty m:val="p"/>
          </m:rPr>
          <m:t>resp</m:t>
        </m:r>
        <m:r>
          <m:rPr>
            <m:sty m:val="p"/>
          </m:rPr>
          <m:t>.</m:t>
        </m:r>
        <m:r>
          <m:rPr>
            <m:sty m:val="p"/>
          </m:rPr>
          <m:t>(</m:t>
        </m:r>
        <m:r>
          <m:rPr>
            <m:sty m:val="p"/>
          </m:rPr>
          <m:t>T</m:t>
        </m:r>
        <m:r>
          <m:rPr>
            <m:sty m:val="p"/>
          </m:rPr>
          <m:t>(</m:t>
        </m:r>
        <m:r>
          <m:rPr>
            <m:sty m:val="i"/>
          </m:rPr>
          <m:t>x</m:t>
        </m:r>
        <m:r>
          <m:rPr>
            <m:sty m:val="p"/>
          </m:rPr>
          <m:t>)</m:t>
        </m:r>
        <m:r>
          <m:rPr>
            <m:sty m:val="p"/>
          </m:rPr>
          <m:t>,</m:t>
        </m:r>
        <m:r>
          <m:rPr>
            <m:sty m:val="i"/>
          </m:rPr>
          <m:t>x</m:t>
        </m:r>
        <m:r>
          <m:rPr>
            <m:sty m:val="p"/>
          </m:rPr>
          <m:t>)</m:t>
        </m:r>
        <m:r>
          <m:rPr>
            <m:sty m:val="p"/>
          </m:rPr>
          <m:t>&gt;</m:t>
        </m:r>
        <m:r>
          <m:rPr>
            <m:sty m:val="p"/>
          </m:rPr>
          <m:t>0</m:t>
        </m:r>
        <m:r>
          <m:rPr>
            <m:sty m:val="p"/>
          </m:rPr>
          <m:t>)</m:t>
        </m:r>
      </m:oMath>
      <w:r>
        <w:rPr>
          <w:rFonts w:eastAsia="Georgia" w:cs="Georgia" w:ascii="Georgia" w:hAnsi="Georgia"/>
        </w:rPr>
        <w:t xml:space="preserve">. L'ensemble des endomorphismes positifs (resp. strictement positifs) est noté </w:t>
      </w:r>
      <m:oMath>
        <m:sSubSup>
          <m:sSubSupPr/>
          <m:e>
            <m:r>
              <m:rPr>
                <m:scr m:val="script"/>
              </m:rPr>
              <m:t>S</m:t>
            </m:r>
          </m:e>
          <m:sub>
            <m:r>
              <m:rPr>
                <m:sty m:val="i"/>
              </m:rPr>
              <m:t>n</m:t>
            </m:r>
          </m:sub>
          <m:sup>
            <m:r>
              <m:rPr>
                <m:sty m:val="p"/>
              </m:rPr>
              <m:t>+</m:t>
            </m:r>
          </m:sup>
        </m:sSubSup>
      </m:oMath>
      <w:r>
        <w:rPr/>
        <w:t xml:space="preserve">(resp. </w:t>
      </w:r>
      <m:oMath>
        <m:sSubSup>
          <m:sSubSupPr/>
          <m:e>
            <m:r>
              <m:rPr>
                <m:scr m:val="script"/>
              </m:rPr>
              <m:t>S</m:t>
            </m:r>
          </m:e>
          <m:sub>
            <m:r>
              <m:rPr>
                <m:sty m:val="i"/>
              </m:rPr>
              <m:t>n</m:t>
            </m:r>
          </m:sub>
          <m:sup>
            <m:r>
              <m:rPr>
                <m:sty m:val="p"/>
              </m:rPr>
              <m:t>+</m:t>
            </m:r>
            <m:r>
              <m:rPr>
                <m:sty m:val="p"/>
              </m:rPr>
              <m:t>∗</m:t>
            </m:r>
          </m:sup>
        </m:sSubSup>
      </m:oMath>
      <w:r>
        <w:rPr/>
        <w:t xml:space="preserve"> ).</w:t>
      </w:r>
    </w:p>
    <w:p>
      <w:pPr>
        <w:spacing w:line="271" w:before="330" w:lineRule="auto"/>
      </w:pPr>
      <w:r>
        <w:rPr>
          <w:rFonts w:eastAsia="Georgia" w:cs="Georgia" w:ascii="Georgia" w:hAnsi="Georgia"/>
          <w:b/>
          <w:sz w:val="42"/>
        </w:rPr>
        <w:t xml:space="preserve">1 Fonctions d'endomorphismes symétriques</w:t>
      </w:r>
    </w:p>
    <w:p>
      <w:pPr>
        <w:spacing w:after="220" w:lineRule="auto"/>
      </w:pPr>
      <w:r>
        <w:rPr>
          <w:rFonts w:eastAsia="Georgia" w:cs="Georgia" w:ascii="Georgia" w:hAnsi="Georgia"/>
        </w:rPr>
        <w:t xml:space="preserve">Dans cette partie on considère </w:t>
      </w:r>
      <m:oMath>
        <m:r>
          <m:rPr>
            <m:sty m:val="p"/>
          </m:rPr>
          <m:t>T</m:t>
        </m:r>
        <m:r>
          <m:rPr>
            <m:sty m:val="p"/>
          </m:rPr>
          <m:t>∈</m:t>
        </m:r>
        <m:sSub>
          <m:sSubPr/>
          <m:e>
            <m:r>
              <m:rPr>
                <m:scr m:val="script"/>
              </m:rPr>
              <m:t>S</m:t>
            </m:r>
          </m:e>
          <m:sub>
            <m:r>
              <m:rPr>
                <m:sty m:val="i"/>
              </m:rPr>
              <m:t>n</m:t>
            </m:r>
          </m:sub>
        </m:sSub>
      </m:oMath>
      <w:r>
        <w:rPr/>
        <w:t xml:space="preserve">.</w:t>
      </w:r>
      <w:r>
        <w:rPr/>
        <w:br w:type="textWrapping"/>
      </w:r>
      <w:r>
        <w:rPr/>
        <w:t xml:space="preserve">Question 1 Soient </w:t>
      </w:r>
      <m:oMath>
        <m:sSub>
          <m:sSubPr/>
          <m:e>
            <m:r>
              <m:rPr>
                <m:sty m:val="p"/>
              </m:rPr>
              <m:t>T</m:t>
            </m:r>
          </m:e>
          <m:sub>
            <m:r>
              <m:rPr>
                <m:sty m:val="p"/>
              </m:rPr>
              <m:t>1</m:t>
            </m:r>
          </m:sub>
        </m:sSub>
      </m:oMath>
      <w:r>
        <w:rPr/>
        <w:t xml:space="preserve"> et </w:t>
      </w:r>
      <m:oMath>
        <m:sSub>
          <m:sSubPr/>
          <m:e>
            <m:r>
              <m:rPr>
                <m:sty m:val="p"/>
              </m:rPr>
              <m:t>T</m:t>
            </m:r>
          </m:e>
          <m:sub>
            <m:r>
              <m:rPr>
                <m:sty m:val="p"/>
              </m:rPr>
              <m:t>2</m:t>
            </m:r>
          </m:sub>
        </m:sSub>
      </m:oMath>
      <w:r>
        <w:rPr>
          <w:rFonts w:eastAsia="Georgia" w:cs="Georgia" w:ascii="Georgia" w:hAnsi="Georgia"/>
        </w:rPr>
        <w:t xml:space="preserve"> appartenant à </w:t>
      </w:r>
      <m:oMath>
        <m:sSub>
          <m:sSubPr/>
          <m:e>
            <m:r>
              <m:rPr>
                <m:scr m:val="script"/>
              </m:rPr>
              <m:t>S</m:t>
            </m:r>
          </m:e>
          <m:sub>
            <m:r>
              <m:rPr>
                <m:sty m:val="i"/>
              </m:rPr>
              <m:t>n</m:t>
            </m:r>
          </m:sub>
        </m:sSub>
      </m:oMath>
      <w:r>
        <w:rPr>
          <w:rFonts w:eastAsia="Georgia" w:cs="Georgia" w:ascii="Georgia" w:hAnsi="Georgia"/>
        </w:rPr>
        <w:t xml:space="preserve">, démontrer que </w:t>
      </w:r>
      <m:oMath>
        <m:sSub>
          <m:sSubPr/>
          <m:e>
            <m:r>
              <m:rPr>
                <m:sty m:val="p"/>
              </m:rPr>
              <m:t>T</m:t>
            </m:r>
          </m:e>
          <m:sub>
            <m:r>
              <m:rPr>
                <m:sty m:val="p"/>
              </m:rPr>
              <m:t>1</m:t>
            </m:r>
          </m:sub>
        </m:sSub>
        <m:r>
          <m:rPr>
            <m:sty m:val="p"/>
          </m:rPr>
          <m:t>+</m:t>
        </m:r>
        <m:sSub>
          <m:sSubPr/>
          <m:e>
            <m:r>
              <m:rPr>
                <m:sty m:val="p"/>
              </m:rPr>
              <m:t>T</m:t>
            </m:r>
          </m:e>
          <m:sub>
            <m:r>
              <m:rPr>
                <m:sty m:val="p"/>
              </m:rPr>
              <m:t>2</m:t>
            </m:r>
          </m:sub>
        </m:sSub>
        <m:r>
          <m:rPr>
            <m:sty m:val="p"/>
          </m:rPr>
          <m:t>∈</m:t>
        </m:r>
        <m:sSub>
          <m:sSubPr/>
          <m:e>
            <m:r>
              <m:rPr>
                <m:scr m:val="script"/>
              </m:rPr>
              <m:t>S</m:t>
            </m:r>
          </m:e>
          <m:sub>
            <m:r>
              <m:rPr>
                <m:sty m:val="i"/>
              </m:rPr>
              <m:t>n</m:t>
            </m:r>
          </m:sub>
        </m:sSub>
      </m:oMath>
      <w:r>
        <w:rPr/>
        <w:t xml:space="preserve">.</w:t>
      </w:r>
      <w:r>
        <w:rPr/>
        <w:br w:type="textWrapping"/>
      </w:r>
      <w:r>
        <w:rPr/>
        <w:t xml:space="preserve">Question 2 Montrer que </w:t>
      </w:r>
      <m:oMath>
        <m:sSub>
          <m:sSubPr/>
          <m:e>
            <m:r>
              <m:rPr>
                <m:scr m:val="script"/>
              </m:rPr>
              <m:t>Q</m:t>
            </m:r>
          </m:e>
          <m:sub>
            <m:r>
              <m:rPr>
                <m:sty m:val="p"/>
              </m:rPr>
              <m:t>T</m:t>
            </m:r>
          </m:sub>
        </m:sSub>
        <m:r>
          <m:rPr>
            <m:sty m:val="p"/>
          </m:rPr>
          <m:t>(</m:t>
        </m:r>
        <m:r>
          <m:rPr>
            <m:sty m:val="i"/>
          </m:rPr>
          <m:t>x</m:t>
        </m:r>
        <m:r>
          <m:rPr>
            <m:sty m:val="p"/>
          </m:rPr>
          <m:t>)</m:t>
        </m:r>
        <m:r>
          <m:rPr>
            <m:sty m:val="p"/>
          </m:rPr>
          <m:t>:</m:t>
        </m:r>
        <m:sSup>
          <m:sSupPr/>
          <m:e>
            <m:r>
              <m:rPr>
                <m:sty m:val="b"/>
              </m:rPr>
              <m:t>R</m:t>
            </m:r>
          </m:e>
          <m:sup>
            <m:r>
              <m:rPr>
                <m:sty m:val="i"/>
              </m:rPr>
              <m:t>n</m:t>
            </m:r>
          </m:sup>
        </m:sSup>
        <m:r>
          <m:rPr>
            <m:sty m:val="p"/>
          </m:rPr>
          <m:t>∖</m:t>
        </m:r>
        <m:r>
          <m:rPr>
            <m:sty m:val="p"/>
          </m:rPr>
          <m:t>{</m:t>
        </m:r>
        <m:r>
          <m:rPr>
            <m:sty m:val="p"/>
          </m:rPr>
          <m:t>0</m:t>
        </m:r>
        <m:r>
          <m:rPr>
            <m:sty m:val="p"/>
          </m:rPr>
          <m:t>}</m:t>
        </m:r>
        <m:r>
          <m:rPr>
            <m:sty m:val="p"/>
          </m:rPr>
          <m:t>⟶</m:t>
        </m:r>
        <m:r>
          <m:rPr>
            <m:sty m:val="b"/>
          </m:rPr>
          <m:t>R</m:t>
        </m:r>
      </m:oMath>
      <w:r>
        <w:rPr/>
        <w:t xml:space="preserve"> atteint les valeurs </w:t>
      </w:r>
      <m:oMath>
        <m:r>
          <m:rPr>
            <m:sty m:val="i"/>
          </m:rPr>
          <m:t>m</m:t>
        </m:r>
        <m:r>
          <m:rPr>
            <m:sty m:val="p"/>
          </m:rPr>
          <m:t>(</m:t>
        </m:r>
        <m:r>
          <m:rPr>
            <m:nor/>
          </m:rPr>
          <m:t xml:space="preserve"> </m:t>
        </m:r>
        <m:r>
          <m:rPr>
            <m:sty m:val="p"/>
          </m:rPr>
          <m:t>T</m:t>
        </m:r>
        <m:r>
          <m:rPr>
            <m:sty m:val="p"/>
          </m:rPr>
          <m:t>)</m:t>
        </m:r>
      </m:oMath>
      <w:r>
        <w:rPr/>
        <w:t xml:space="preserve"> et </w:t>
      </w:r>
      <m:oMath>
        <m:r>
          <m:rPr>
            <m:sty m:val="i"/>
          </m:rPr>
          <m:t>M</m:t>
        </m:r>
        <m:r>
          <m:rPr>
            <m:sty m:val="p"/>
          </m:rPr>
          <m:t>(</m:t>
        </m:r>
        <m:r>
          <m:rPr>
            <m:nor/>
          </m:rPr>
          <m:t xml:space="preserve"> </m:t>
        </m:r>
        <m:r>
          <m:rPr>
            <m:sty m:val="p"/>
          </m:rPr>
          <m:t>T</m:t>
        </m:r>
        <m:r>
          <m:rPr>
            <m:sty m:val="p"/>
          </m:rPr>
          <m:t>)</m:t>
        </m:r>
      </m:oMath>
      <w:r>
        <w:rPr/>
        <w:t xml:space="preserve">.</w:t>
      </w:r>
      <w:r>
        <w:rPr/>
        <w:br w:type="textWrapping"/>
      </w:r>
      <w:r>
        <w:rPr>
          <w:rFonts w:eastAsia="Georgia" w:cs="Georgia" w:ascii="Georgia" w:hAnsi="Georgia"/>
        </w:rPr>
        <w:t xml:space="preserve">Question 3 Démontrer que l'on a</w:t>
      </w:r>
    </w:p>
    <w:p>
      <w:pPr>
        <w:spacing w:after="220" w:lineRule="auto"/>
      </w:pPr>
      <m:oMathPara>
        <m:oMath>
          <m:r>
            <m:rPr>
              <m:sty m:val="i"/>
            </m:rPr>
            <m:t>m</m:t>
          </m:r>
          <m:r>
            <m:rPr>
              <m:sty m:val="p"/>
            </m:rPr>
            <m:t>(</m:t>
          </m:r>
          <m:r>
            <m:rPr>
              <m:nor/>
            </m:rPr>
            <m:t xml:space="preserve"> </m:t>
          </m:r>
          <m:r>
            <m:rPr>
              <m:sty m:val="p"/>
            </m:rPr>
            <m:t>T</m:t>
          </m:r>
          <m:r>
            <m:rPr>
              <m:sty m:val="p"/>
            </m:rPr>
            <m:t>)</m:t>
          </m:r>
          <m:r>
            <m:rPr>
              <m:sty m:val="p"/>
            </m:rPr>
            <m:t>=</m:t>
          </m:r>
          <m:limLow>
            <m:limLowPr/>
            <m:e>
              <m:r>
                <m:rPr>
                  <m:sty m:val="p"/>
                </m:rPr>
                <m:t>min</m:t>
              </m:r>
            </m:e>
            <m:lim>
              <m:r>
                <m:rPr>
                  <m:sty m:val="i"/>
                </m:rPr>
                <m:t>x</m:t>
              </m:r>
              <m:r>
                <m:rPr>
                  <m:sty m:val="p"/>
                </m:rPr>
                <m:t>∈</m:t>
              </m:r>
              <m:sSup>
                <m:sSupPr/>
                <m:e>
                  <m:r>
                    <m:rPr>
                      <m:sty m:val="b"/>
                    </m:rPr>
                    <m:t>R</m:t>
                  </m:r>
                </m:e>
                <m:sup>
                  <m:r>
                    <m:rPr>
                      <m:sty m:val="i"/>
                    </m:rPr>
                    <m:t>n</m:t>
                  </m:r>
                </m:sup>
              </m:sSup>
              <m:r>
                <m:rPr>
                  <m:sty m:val="p"/>
                </m:rPr>
                <m:t>,</m:t>
              </m:r>
              <m:r>
                <m:rPr>
                  <m:sty m:val="i"/>
                </m:rPr>
                <m:t>x</m:t>
              </m:r>
              <m:r>
                <m:rPr>
                  <m:sty m:val="p"/>
                </m:rPr>
                <m:t>≠</m:t>
              </m:r>
              <m:r>
                <m:rPr>
                  <m:sty m:val="p"/>
                </m:rPr>
                <m:t>0</m:t>
              </m:r>
            </m:lim>
          </m:limLow>
          <m:r>
            <m:rPr>
              <m:sty m:val="p"/>
            </m:rPr>
            <m:t xml:space="preserve"> </m:t>
          </m:r>
          <m:sSub>
            <m:sSubPr/>
            <m:e>
              <m:r>
                <m:rPr>
                  <m:scr m:val="script"/>
                </m:rPr>
                <m:t>Q</m:t>
              </m:r>
            </m:e>
            <m:sub>
              <m:r>
                <m:rPr>
                  <m:sty m:val="p"/>
                </m:rPr>
                <m:t>T</m:t>
              </m:r>
            </m:sub>
          </m:sSub>
          <m:r>
            <m:rPr>
              <m:sty m:val="p"/>
            </m:rPr>
            <m:t>(</m:t>
          </m:r>
          <m:r>
            <m:rPr>
              <m:sty m:val="i"/>
            </m:rPr>
            <m:t>x</m:t>
          </m:r>
          <m:r>
            <m:rPr>
              <m:sty m:val="p"/>
            </m:rPr>
            <m:t>)</m:t>
          </m:r>
          <m:r>
            <m:rPr>
              <m:nor/>
            </m:rPr>
            <m:t> et </m:t>
          </m:r>
          <m:r>
            <m:rPr>
              <m:sty m:val="i"/>
            </m:rPr>
            <m:t>M</m:t>
          </m:r>
          <m:r>
            <m:rPr>
              <m:sty m:val="p"/>
            </m:rPr>
            <m:t>(</m:t>
          </m:r>
          <m:r>
            <m:rPr>
              <m:nor/>
            </m:rPr>
            <m:t xml:space="preserve"> </m:t>
          </m:r>
          <m:r>
            <m:rPr>
              <m:sty m:val="p"/>
            </m:rPr>
            <m:t>T</m:t>
          </m:r>
          <m:r>
            <m:rPr>
              <m:sty m:val="p"/>
            </m:rPr>
            <m:t>)</m:t>
          </m:r>
          <m:r>
            <m:rPr>
              <m:sty m:val="p"/>
            </m:rPr>
            <m:t>=</m:t>
          </m:r>
          <m:limLow>
            <m:limLowPr/>
            <m:e>
              <m:r>
                <m:rPr>
                  <m:sty m:val="p"/>
                </m:rPr>
                <m:t>max</m:t>
              </m:r>
            </m:e>
            <m:lim>
              <m:r>
                <m:rPr>
                  <m:sty m:val="i"/>
                </m:rPr>
                <m:t>x</m:t>
              </m:r>
              <m:r>
                <m:rPr>
                  <m:sty m:val="p"/>
                </m:rPr>
                <m:t>∈</m:t>
              </m:r>
              <m:sSup>
                <m:sSupPr/>
                <m:e>
                  <m:r>
                    <m:rPr>
                      <m:sty m:val="b"/>
                    </m:rPr>
                    <m:t>R</m:t>
                  </m:r>
                </m:e>
                <m:sup>
                  <m:r>
                    <m:rPr>
                      <m:sty m:val="i"/>
                    </m:rPr>
                    <m:t>n</m:t>
                  </m:r>
                </m:sup>
              </m:sSup>
              <m:r>
                <m:rPr>
                  <m:sty m:val="p"/>
                </m:rPr>
                <m:t>,</m:t>
              </m:r>
              <m:r>
                <m:rPr>
                  <m:sty m:val="i"/>
                </m:rPr>
                <m:t>x</m:t>
              </m:r>
              <m:r>
                <m:rPr>
                  <m:sty m:val="p"/>
                </m:rPr>
                <m:t>≠</m:t>
              </m:r>
              <m:r>
                <m:rPr>
                  <m:sty m:val="p"/>
                </m:rPr>
                <m:t>0</m:t>
              </m:r>
            </m:lim>
          </m:limLow>
          <m:r>
            <m:rPr>
              <m:sty m:val="p"/>
            </m:rPr>
            <m:t xml:space="preserve"> </m:t>
          </m:r>
          <m:sSub>
            <m:sSubPr/>
            <m:e>
              <m:r>
                <m:rPr>
                  <m:scr m:val="script"/>
                </m:rPr>
                <m:t>Q</m:t>
              </m:r>
            </m:e>
            <m:sub>
              <m:r>
                <m:rPr>
                  <m:sty m:val="p"/>
                </m:rPr>
                <m:t>T</m:t>
              </m:r>
            </m:sub>
          </m:sSub>
          <m:r>
            <m:rPr>
              <m:sty m:val="p"/>
            </m:rPr>
            <m:t>(</m:t>
          </m:r>
          <m:r>
            <m:rPr>
              <m:sty m:val="i"/>
            </m:rPr>
            <m:t>x</m:t>
          </m:r>
          <m:r>
            <m:rPr>
              <m:sty m:val="p"/>
            </m:rPr>
            <m:t>)</m:t>
          </m:r>
        </m:oMath>
      </m:oMathPara>
    </w:p>
    <w:p>
      <w:pPr>
        <w:spacing w:after="220" w:lineRule="auto"/>
      </w:pPr>
      <w:r>
        <w:rPr>
          <w:rFonts w:eastAsia="Georgia" w:cs="Georgia" w:ascii="Georgia" w:hAnsi="Georgia"/>
        </w:rPr>
        <w:t xml:space="preserve">On pourra faire appel à une base de vecteurs propres de T à cet effet.</w:t>
      </w:r>
      <w:r>
        <w:rPr/>
        <w:br w:type="textWrapping"/>
      </w:r>
      <w:r>
        <w:rPr/>
        <w:t xml:space="preserve">Question 4 Montrer que </w:t>
      </w:r>
      <m:oMath>
        <m:r>
          <m:rPr>
            <m:sty m:val="p"/>
          </m:rPr>
          <m:t>T</m:t>
        </m:r>
        <m:r>
          <m:rPr>
            <m:sty m:val="p"/>
          </m:rPr>
          <m:t>∈</m:t>
        </m:r>
        <m:sSubSup>
          <m:sSubSupPr/>
          <m:e>
            <m:r>
              <m:rPr>
                <m:scr m:val="script"/>
              </m:rPr>
              <m:t>S</m:t>
            </m:r>
          </m:e>
          <m:sub>
            <m:r>
              <m:rPr>
                <m:sty m:val="i"/>
              </m:rPr>
              <m:t>n</m:t>
            </m:r>
          </m:sub>
          <m:sup>
            <m:r>
              <m:rPr>
                <m:sty m:val="p"/>
              </m:rPr>
              <m:t>+</m:t>
            </m:r>
          </m:sup>
        </m:sSubSup>
      </m:oMath>
      <w:r>
        <w:rPr/>
        <w:t xml:space="preserve">(resp. </w:t>
      </w:r>
      <m:oMath>
        <m:r>
          <m:rPr>
            <m:sty m:val="p"/>
          </m:rPr>
          <m:t>T</m:t>
        </m:r>
        <m:r>
          <m:rPr>
            <m:sty m:val="p"/>
          </m:rPr>
          <m:t>∈</m:t>
        </m:r>
        <m:sSubSup>
          <m:sSubSupPr/>
          <m:e>
            <m:r>
              <m:rPr>
                <m:scr m:val="script"/>
              </m:rPr>
              <m:t>S</m:t>
            </m:r>
          </m:e>
          <m:sub>
            <m:r>
              <m:rPr>
                <m:sty m:val="i"/>
              </m:rPr>
              <m:t>n</m:t>
            </m:r>
          </m:sub>
          <m:sup>
            <m:r>
              <m:rPr>
                <m:sty m:val="p"/>
              </m:rPr>
              <m:t>+</m:t>
            </m:r>
            <m:r>
              <m:rPr>
                <m:sty m:val="p"/>
              </m:rPr>
              <m:t>∗</m:t>
            </m:r>
          </m:sup>
        </m:sSubSup>
      </m:oMath>
      <w:r>
        <w:rPr/>
        <w:t xml:space="preserve"> ) si et seulement si </w:t>
      </w:r>
      <m:oMath>
        <m:r>
          <m:rPr>
            <m:sty m:val="i"/>
          </m:rPr>
          <m:t>σ</m:t>
        </m:r>
        <m:r>
          <m:rPr>
            <m:sty m:val="p"/>
          </m:rPr>
          <m:t>(</m:t>
        </m:r>
        <m:r>
          <m:rPr>
            <m:sty m:val="p"/>
          </m:rPr>
          <m:t>T</m:t>
        </m:r>
        <m:r>
          <m:rPr>
            <m:sty m:val="p"/>
          </m:rPr>
          <m:t>)</m:t>
        </m:r>
        <m:r>
          <m:rPr>
            <m:sty m:val="p"/>
          </m:rPr>
          <m:t>⊂</m:t>
        </m:r>
        <m:sSup>
          <m:sSupPr/>
          <m:e>
            <m:r>
              <m:rPr>
                <m:sty m:val="b"/>
              </m:rPr>
              <m:t>R</m:t>
            </m:r>
          </m:e>
          <m:sup>
            <m:r>
              <m:rPr>
                <m:sty m:val="p"/>
              </m:rPr>
              <m:t>+</m:t>
            </m:r>
          </m:sup>
        </m:sSup>
      </m:oMath>
      <w:r>
        <w:rPr/>
        <w:t xml:space="preserve">(resp. </w:t>
      </w:r>
      <m:oMath>
        <m:d>
          <m:dPr>
            <m:begChr m:val=""/>
            <m:endChr m:val=")"/>
            <m:ctrlPr>
              <w:rPr>
                <w:rFonts w:ascii="Cambria Math" w:hAnsi="Cambria Math"/>
              </w:rPr>
            </m:ctrlPr>
          </m:dPr>
          <m:e>
            <m:r>
              <m:rPr>
                <m:sty m:val="i"/>
              </m:rPr>
              <m:t>σ</m:t>
            </m:r>
            <m:r>
              <m:rPr>
                <m:sty m:val="p"/>
              </m:rPr>
              <m:t>(</m:t>
            </m:r>
            <m:r>
              <m:rPr>
                <m:sty m:val="p"/>
              </m:rPr>
              <m:t>T</m:t>
            </m:r>
            <m:r>
              <m:rPr>
                <m:sty m:val="p"/>
              </m:rPr>
              <m:t>)</m:t>
            </m:r>
            <m:r>
              <m:rPr>
                <m:sty m:val="p"/>
              </m:rPr>
              <m:t>⊂</m:t>
            </m:r>
            <m:sSup>
              <m:sSupPr/>
              <m:e>
                <m:r>
                  <m:rPr>
                    <m:sty m:val="b"/>
                  </m:rPr>
                  <m:t>R</m:t>
                </m:r>
              </m:e>
              <m:sup>
                <m:r>
                  <m:rPr>
                    <m:sty m:val="p"/>
                  </m:rPr>
                  <m:t>+</m:t>
                </m:r>
                <m:r>
                  <m:rPr>
                    <m:sty m:val="p"/>
                  </m:rPr>
                  <m:t>∗</m:t>
                </m:r>
              </m:sup>
            </m:sSup>
          </m:e>
        </m:d>
      </m:oMath>
      <w:r>
        <w:rPr/>
        <w:t xml:space="preserve">.</w:t>
      </w:r>
    </w:p>
    <w:p>
      <w:pPr>
        <w:spacing w:after="220" w:lineRule="auto"/>
      </w:pPr>
      <w:r>
        <w:rPr/>
        <w:t xml:space="preserve">Soit </w:t>
      </w:r>
      <m:oMath>
        <m:r>
          <m:rPr>
            <m:sty m:val="i"/>
          </m:rPr>
          <m:t>J</m:t>
        </m:r>
      </m:oMath>
      <w:r>
        <w:rPr/>
        <w:t xml:space="preserve"> un intervalle contenant </w:t>
      </w:r>
      <m:oMath>
        <m:r>
          <m:rPr>
            <m:sty m:val="i"/>
          </m:rPr>
          <m:t>σ</m:t>
        </m:r>
        <m:r>
          <m:rPr>
            <m:sty m:val="p"/>
          </m:rPr>
          <m:t>(</m:t>
        </m:r>
        <m:r>
          <m:rPr>
            <m:sty m:val="p"/>
          </m:rPr>
          <m:t>T</m:t>
        </m:r>
        <m:r>
          <m:rPr>
            <m:sty m:val="p"/>
          </m:rPr>
          <m:t>)</m:t>
        </m:r>
      </m:oMath>
      <w:r>
        <w:rPr/>
        <w:t xml:space="preserve"> et </w:t>
      </w:r>
      <m:oMath>
        <m:r>
          <m:rPr>
            <m:sty m:val="i"/>
          </m:rPr>
          <m:t>f</m:t>
        </m:r>
      </m:oMath>
      <w:r>
        <w:rPr>
          <w:rFonts w:eastAsia="Georgia" w:cs="Georgia" w:ascii="Georgia" w:hAnsi="Georgia"/>
        </w:rPr>
        <w:t xml:space="preserve"> une fonction définie sur </w:t>
      </w:r>
      <m:oMath>
        <m:r>
          <m:rPr>
            <m:sty m:val="i"/>
          </m:rPr>
          <m:t>J</m:t>
        </m:r>
      </m:oMath>
      <w:r>
        <w:rPr>
          <w:rFonts w:eastAsia="Georgia" w:cs="Georgia" w:ascii="Georgia" w:hAnsi="Georgia"/>
        </w:rPr>
        <w:t xml:space="preserve">, à valeurs dans R.</w:t>
      </w:r>
    </w:p>
    <w:p>
      <w:pPr>
        <w:spacing w:after="220" w:lineRule="auto"/>
      </w:pPr>
      <w:r>
        <w:rPr>
          <w:rFonts w:eastAsia="Georgia" w:cs="Georgia" w:ascii="Georgia" w:hAnsi="Georgia"/>
        </w:rPr>
        <w:t xml:space="preserve">Question 5 Montrer qu'il existe une et une seule application linéaire U telle que</w:t>
      </w:r>
    </w:p>
    <w:p>
      <w:pPr>
        <w:spacing w:after="220" w:lineRule="auto"/>
      </w:pPr>
      <m:oMathPara>
        <m:oMath>
          <m:r>
            <m:rPr>
              <m:sty m:val="p"/>
            </m:rPr>
            <m:t>U</m:t>
          </m:r>
          <m:r>
            <m:rPr>
              <m:sty m:val="p"/>
            </m:rPr>
            <m:t>(</m:t>
          </m:r>
          <m:r>
            <m:rPr>
              <m:sty m:val="i"/>
            </m:rPr>
            <m:t>y</m:t>
          </m:r>
          <m:r>
            <m:rPr>
              <m:sty m:val="p"/>
            </m:rPr>
            <m:t>)</m:t>
          </m:r>
          <m:r>
            <m:rPr>
              <m:sty m:val="p"/>
            </m:rPr>
            <m:t>=</m:t>
          </m:r>
          <m:r>
            <m:rPr>
              <m:sty m:val="i"/>
            </m:rPr>
            <m:t>f</m:t>
          </m:r>
          <m:r>
            <m:rPr>
              <m:sty m:val="p"/>
            </m:rPr>
            <m:t>(</m:t>
          </m:r>
          <m:r>
            <m:rPr>
              <m:sty m:val="i"/>
            </m:rPr>
            <m:t>λ</m:t>
          </m:r>
          <m:r>
            <m:rPr>
              <m:sty m:val="p"/>
            </m:rPr>
            <m:t>)</m:t>
          </m:r>
          <m:r>
            <m:rPr>
              <m:sty m:val="i"/>
            </m:rPr>
            <m:t>y</m:t>
          </m:r>
          <m:r>
            <m:rPr>
              <m:sty m:val="p"/>
            </m:rPr>
            <m:t>,</m:t>
          </m:r>
          <m:r>
            <m:rPr>
              <m:sty m:val="p"/>
            </m:rPr>
            <m:t>∀</m:t>
          </m:r>
          <m:r>
            <m:rPr>
              <m:sty m:val="i"/>
            </m:rPr>
            <m:t>λ</m:t>
          </m:r>
          <m:r>
            <m:rPr>
              <m:sty m:val="p"/>
            </m:rPr>
            <m:t>∈</m:t>
          </m:r>
          <m:r>
            <m:rPr>
              <m:sty m:val="i"/>
            </m:rPr>
            <m:t>σ</m:t>
          </m:r>
          <m:r>
            <m:rPr>
              <m:sty m:val="p"/>
            </m:rPr>
            <m:t>(</m:t>
          </m:r>
          <m:r>
            <m:rPr>
              <m:nor/>
            </m:rPr>
            <m:t xml:space="preserve"> </m:t>
          </m:r>
          <m:r>
            <m:rPr>
              <m:sty m:val="p"/>
            </m:rPr>
            <m:t>T</m:t>
          </m:r>
          <m:r>
            <m:rPr>
              <m:sty m:val="p"/>
            </m:rPr>
            <m:t>)</m:t>
          </m:r>
          <m:r>
            <m:rPr>
              <m:sty m:val="p"/>
            </m:rPr>
            <m:t>,</m:t>
          </m:r>
          <m:r>
            <m:rPr>
              <m:sty m:val="p"/>
            </m:rPr>
            <m:t>∀</m:t>
          </m:r>
          <m:r>
            <m:rPr>
              <m:sty m:val="i"/>
            </m:rPr>
            <m:t>y</m:t>
          </m:r>
          <m:r>
            <m:rPr>
              <m:sty m:val="p"/>
            </m:rPr>
            <m:t>∈</m:t>
          </m:r>
          <m:r>
            <m:rPr>
              <m:sty m:val="p"/>
            </m:rPr>
            <m:t>ker</m:t>
          </m:r>
          <m:r>
            <m:rPr>
              <m:sty m:val="p"/>
            </m:rPr>
            <m:t>(</m:t>
          </m:r>
          <m:r>
            <m:rPr>
              <m:nor/>
            </m:rPr>
            <m:t xml:space="preserve"> </m:t>
          </m:r>
          <m:r>
            <m:rPr>
              <m:sty m:val="p"/>
            </m:rPr>
            <m:t>T</m:t>
          </m:r>
          <m:r>
            <m:rPr>
              <m:sty m:val="p"/>
            </m:rPr>
            <m:t>−</m:t>
          </m:r>
          <m:r>
            <m:rPr>
              <m:sty m:val="i"/>
            </m:rPr>
            <m:t>λ</m:t>
          </m:r>
          <m:r>
            <m:rPr>
              <m:sty m:val="p"/>
            </m:rPr>
            <m:t>I</m:t>
          </m:r>
          <m:r>
            <m:rPr>
              <m:sty m:val="p"/>
            </m:rPr>
            <m:t>)</m:t>
          </m:r>
        </m:oMath>
      </m:oMathPara>
    </w:p>
    <w:p>
      <w:pPr>
        <w:spacing w:after="220" w:lineRule="auto"/>
      </w:pPr>
      <w:r>
        <w:rPr/>
        <w:t xml:space="preserve">et que </w:t>
      </w:r>
      <m:oMath>
        <m:r>
          <m:rPr>
            <m:sty m:val="p"/>
          </m:rPr>
          <m:t>U</m:t>
        </m:r>
        <m:r>
          <m:rPr>
            <m:sty m:val="p"/>
          </m:rPr>
          <m:t>∈</m:t>
        </m:r>
        <m:sSub>
          <m:sSubPr/>
          <m:e>
            <m:r>
              <m:rPr>
                <m:scr m:val="script"/>
              </m:rPr>
              <m:t>S</m:t>
            </m:r>
          </m:e>
          <m:sub>
            <m:r>
              <m:rPr>
                <m:sty m:val="i"/>
              </m:rPr>
              <m:t>n</m:t>
            </m:r>
          </m:sub>
        </m:sSub>
      </m:oMath>
      <w:r>
        <w:rPr/>
        <w:t xml:space="preserve">.</w:t>
      </w:r>
      <w:r>
        <w:rPr/>
        <w:br w:type="textWrapping"/>
      </w:r>
      <w:r>
        <w:rPr/>
        <w:t xml:space="preserve">On notera </w:t>
      </w:r>
      <m:oMath>
        <m:r>
          <m:rPr>
            <m:sty m:val="p"/>
          </m:rPr>
          <m:t>U</m:t>
        </m:r>
        <m:r>
          <m:rPr>
            <m:sty m:val="p"/>
          </m:rPr>
          <m:t>=</m:t>
        </m:r>
        <m:r>
          <m:rPr>
            <m:sty m:val="i"/>
          </m:rPr>
          <m:t>f</m:t>
        </m:r>
        <m:r>
          <m:rPr>
            <m:sty m:val="p"/>
          </m:rPr>
          <m:t>(</m:t>
        </m:r>
        <m:r>
          <m:rPr>
            <m:nor/>
          </m:rPr>
          <m:t xml:space="preserve"> </m:t>
        </m:r>
        <m:r>
          <m:rPr>
            <m:sty m:val="p"/>
          </m:rPr>
          <m:t>T</m:t>
        </m:r>
        <m:r>
          <m:rPr>
            <m:sty m:val="p"/>
          </m:rPr>
          <m:t>)</m:t>
        </m:r>
      </m:oMath>
      <w:r>
        <w:rPr>
          <w:rFonts w:eastAsia="Georgia" w:cs="Georgia" w:ascii="Georgia" w:hAnsi="Georgia"/>
        </w:rPr>
        <w:t xml:space="preserve"> l'endomorphisme symétrique ainsi défini, ce qui conduit à considérer </w:t>
      </w:r>
      <m:oMath>
        <m:r>
          <m:rPr>
            <m:sty m:val="i"/>
          </m:rPr>
          <m:t>f</m:t>
        </m:r>
      </m:oMath>
      <w:r>
        <w:rPr/>
        <w:t xml:space="preserve"> comme une application de </w:t>
      </w:r>
      <m:oMath>
        <m:sSub>
          <m:sSubPr/>
          <m:e>
            <m:r>
              <m:rPr>
                <m:scr m:val="script"/>
              </m:rPr>
              <m:t>S</m:t>
            </m:r>
          </m:e>
          <m:sub>
            <m:r>
              <m:rPr>
                <m:sty m:val="i"/>
              </m:rPr>
              <m:t>n</m:t>
            </m:r>
          </m:sub>
        </m:sSub>
      </m:oMath>
      <w:r>
        <w:rPr>
          <w:rFonts w:eastAsia="Georgia" w:cs="Georgia" w:ascii="Georgia" w:hAnsi="Georgia"/>
        </w:rPr>
        <w:t xml:space="preserve"> dans lui-même.</w:t>
      </w:r>
    </w:p>
    <w:p>
      <w:pPr>
        <w:spacing w:after="220" w:lineRule="auto"/>
      </w:pPr>
      <w:r>
        <w:rPr>
          <w:rFonts w:eastAsia="Georgia" w:cs="Georgia" w:ascii="Georgia" w:hAnsi="Georgia"/>
        </w:rPr>
        <w:t xml:space="preserve">Question 6 Soit p la restriction à </w:t>
      </w:r>
      <m:oMath>
        <m:r>
          <m:rPr>
            <m:sty m:val="i"/>
          </m:rPr>
          <m:t>J</m:t>
        </m:r>
      </m:oMath>
      <w:r>
        <w:rPr>
          <w:rFonts w:eastAsia="Georgia" w:cs="Georgia" w:ascii="Georgia" w:hAnsi="Georgia"/>
        </w:rPr>
        <w:t xml:space="preserve"> d'une fonction polynômiale à coefficients réels; on note </w:t>
      </w:r>
      <m:oMath>
        <m:r>
          <m:rPr>
            <m:sty m:val="i"/>
          </m:rPr>
          <m:t>p</m:t>
        </m:r>
        <m:r>
          <m:rPr>
            <m:sty m:val="p"/>
          </m:rPr>
          <m:t>(</m:t>
        </m:r>
        <m:r>
          <m:rPr>
            <m:sty m:val="i"/>
          </m:rPr>
          <m:t>t</m:t>
        </m:r>
        <m:r>
          <m:rPr>
            <m:sty m:val="p"/>
          </m:rPr>
          <m:t>)</m:t>
        </m:r>
        <m:r>
          <m:rPr>
            <m:sty m:val="p"/>
          </m:rPr>
          <m:t>=</m:t>
        </m:r>
        <m:nary>
          <m:naryPr>
            <m:chr m:val="∑"/>
            <m:limLoc m:val="undOvr"/>
            <m:grow m:val="1"/>
          </m:naryPr>
          <m:sub>
            <m:r>
              <m:rPr>
                <m:sty m:val="i"/>
              </m:rPr>
              <m:t>j</m:t>
            </m:r>
            <m:r>
              <m:rPr>
                <m:sty m:val="p"/>
              </m:rPr>
              <m:t>=</m:t>
            </m:r>
            <m:r>
              <m:rPr>
                <m:sty m:val="p"/>
              </m:rPr>
              <m:t>0</m:t>
            </m:r>
          </m:sub>
          <m:sup>
            <m:r>
              <m:rPr>
                <m:sty m:val="i"/>
              </m:rPr>
              <m:t>k</m:t>
            </m:r>
          </m:sup>
          <m:e>
            <m:r>
              <m:rPr>
                <m:sty m:val="p"/>
              </m:rPr>
              <m:t xml:space="preserve"> </m:t>
            </m:r>
          </m:e>
        </m:nary>
        <m:sSub>
          <m:sSubPr/>
          <m:e>
            <m:r>
              <m:rPr>
                <m:sty m:val="i"/>
              </m:rPr>
              <m:t>α</m:t>
            </m:r>
          </m:e>
          <m:sub>
            <m:r>
              <m:rPr>
                <m:sty m:val="i"/>
              </m:rPr>
              <m:t>j</m:t>
            </m:r>
          </m:sub>
        </m:sSub>
        <m:sSup>
          <m:sSupPr/>
          <m:e>
            <m:r>
              <m:rPr>
                <m:sty m:val="i"/>
              </m:rPr>
              <m:t>t</m:t>
            </m:r>
          </m:e>
          <m:sup>
            <m:r>
              <m:rPr>
                <m:sty m:val="i"/>
              </m:rPr>
              <m:t>j</m:t>
            </m:r>
          </m:sup>
        </m:sSup>
      </m:oMath>
      <w:r>
        <w:rPr/>
        <w:t xml:space="preserve">, avec </w:t>
      </w:r>
      <m:oMath>
        <m:sSub>
          <m:sSubPr/>
          <m:e>
            <m:r>
              <m:rPr>
                <m:sty m:val="i"/>
              </m:rPr>
              <m:t>α</m:t>
            </m:r>
          </m:e>
          <m:sub>
            <m:r>
              <m:rPr>
                <m:sty m:val="i"/>
              </m:rPr>
              <m:t>j</m:t>
            </m:r>
          </m:sub>
        </m:sSub>
        <m:r>
          <m:rPr>
            <m:sty m:val="p"/>
          </m:rPr>
          <m:t>∈</m:t>
        </m:r>
        <m:r>
          <m:rPr>
            <m:sty m:val="b"/>
          </m:rPr>
          <m:t>R</m:t>
        </m:r>
      </m:oMath>
      <w:r>
        <w:rPr/>
        <w:t xml:space="preserve"> pour tout </w:t>
      </w:r>
      <m:oMath>
        <m:r>
          <m:rPr>
            <m:sty m:val="i"/>
          </m:rPr>
          <m:t>j</m:t>
        </m:r>
      </m:oMath>
      <w:r>
        <w:rPr>
          <w:rFonts w:eastAsia="Georgia" w:cs="Georgia" w:ascii="Georgia" w:hAnsi="Georgia"/>
        </w:rPr>
        <w:t xml:space="preserve"> vérifiant </w:t>
      </w:r>
      <m:oMath>
        <m:r>
          <m:rPr>
            <m:sty m:val="p"/>
          </m:rPr>
          <m:t>0</m:t>
        </m:r>
        <m:r>
          <m:rPr>
            <m:sty m:val="p"/>
          </m:rPr>
          <m:t>≤</m:t>
        </m:r>
        <m:r>
          <m:rPr>
            <m:sty m:val="i"/>
          </m:rPr>
          <m:t>j</m:t>
        </m:r>
        <m:r>
          <m:rPr>
            <m:sty m:val="p"/>
          </m:rPr>
          <m:t>≤</m:t>
        </m:r>
        <m:r>
          <m:rPr>
            <m:sty m:val="i"/>
          </m:rPr>
          <m:t>k</m:t>
        </m:r>
      </m:oMath>
      <w:r>
        <w:rPr>
          <w:rFonts w:eastAsia="Georgia" w:cs="Georgia" w:ascii="Georgia" w:hAnsi="Georgia"/>
        </w:rPr>
        <w:t xml:space="preserve">. Démontrer que l'endomorphisme symétrique </w:t>
      </w:r>
      <m:oMath>
        <m:r>
          <m:rPr>
            <m:sty m:val="i"/>
          </m:rPr>
          <m:t>p</m:t>
        </m:r>
        <m:r>
          <m:rPr>
            <m:sty m:val="p"/>
          </m:rPr>
          <m:t>(</m:t>
        </m:r>
        <m:r>
          <m:rPr>
            <m:nor/>
          </m:rPr>
          <m:t xml:space="preserve"> </m:t>
        </m:r>
        <m:r>
          <m:rPr>
            <m:sty m:val="p"/>
          </m:rPr>
          <m:t>T</m:t>
        </m:r>
        <m:r>
          <m:rPr>
            <m:sty m:val="p"/>
          </m:rPr>
          <m:t>)</m:t>
        </m:r>
      </m:oMath>
      <w:r>
        <w:rPr>
          <w:rFonts w:eastAsia="Georgia" w:cs="Georgia" w:ascii="Georgia" w:hAnsi="Georgia"/>
        </w:rPr>
        <w:t xml:space="preserve"> est égal à </w:t>
      </w:r>
      <m:oMath>
        <m:sSub>
          <m:sSubPr/>
          <m:e>
            <m:r>
              <m:rPr>
                <m:sty m:val="i"/>
              </m:rPr>
              <m:t>α</m:t>
            </m:r>
          </m:e>
          <m:sub>
            <m:r>
              <m:rPr>
                <m:sty m:val="p"/>
              </m:rPr>
              <m:t>0</m:t>
            </m:r>
          </m:sub>
        </m:sSub>
        <m:r>
          <m:rPr>
            <m:sty m:val="p"/>
          </m:rPr>
          <m:t>I</m:t>
        </m:r>
        <m:r>
          <m:rPr>
            <m:sty m:val="p"/>
          </m:rPr>
          <m:t>+</m:t>
        </m:r>
        <m:nary>
          <m:naryPr>
            <m:chr m:val="∑"/>
            <m:limLoc m:val="undOvr"/>
            <m:grow m:val="1"/>
          </m:naryPr>
          <m:sub>
            <m:r>
              <m:rPr>
                <m:sty m:val="i"/>
              </m:rPr>
              <m:t>j</m:t>
            </m:r>
            <m:r>
              <m:rPr>
                <m:sty m:val="p"/>
              </m:rPr>
              <m:t>=</m:t>
            </m:r>
            <m:r>
              <m:rPr>
                <m:sty m:val="p"/>
              </m:rPr>
              <m:t>1</m:t>
            </m:r>
          </m:sub>
          <m:sup>
            <m:r>
              <m:rPr>
                <m:sty m:val="i"/>
              </m:rPr>
              <m:t>k</m:t>
            </m:r>
          </m:sup>
          <m:e>
            <m:r>
              <m:rPr>
                <m:sty m:val="p"/>
              </m:rPr>
              <m:t xml:space="preserve"> </m:t>
            </m:r>
          </m:e>
        </m:nary>
        <m:sSub>
          <m:sSubPr/>
          <m:e>
            <m:r>
              <m:rPr>
                <m:sty m:val="i"/>
              </m:rPr>
              <m:t>α</m:t>
            </m:r>
          </m:e>
          <m:sub>
            <m:r>
              <m:rPr>
                <m:sty m:val="i"/>
              </m:rPr>
              <m:t>j</m:t>
            </m:r>
          </m:sub>
        </m:sSub>
        <m:sSup>
          <m:sSupPr/>
          <m:e>
            <m:r>
              <m:rPr>
                <m:nor/>
              </m:rPr>
              <m:t xml:space="preserve"> </m:t>
            </m:r>
            <m:r>
              <m:rPr>
                <m:sty m:val="p"/>
              </m:rPr>
              <m:t>T</m:t>
            </m:r>
          </m:e>
          <m:sup>
            <m:r>
              <m:rPr>
                <m:sty m:val="i"/>
              </m:rPr>
              <m:t>j</m:t>
            </m:r>
          </m:sup>
        </m:sSup>
      </m:oMath>
      <w:r>
        <w:rPr>
          <w:rFonts w:eastAsia="Georgia" w:cs="Georgia" w:ascii="Georgia" w:hAnsi="Georgia"/>
        </w:rPr>
        <w:t xml:space="preserve">, où</w:t>
      </w:r>
    </w:p>
    <w:p>
      <w:pPr>
        <w:spacing w:after="220" w:lineRule="auto"/>
      </w:pPr>
      <m:oMathPara>
        <m:oMath>
          <m:sSup>
            <m:sSupPr/>
            <m:e>
              <m:r>
                <m:rPr>
                  <m:sty m:val="p"/>
                </m:rPr>
                <m:t>T</m:t>
              </m:r>
            </m:e>
            <m:sup>
              <m:r>
                <m:rPr>
                  <m:sty m:val="i"/>
                </m:rPr>
                <m:t>j</m:t>
              </m:r>
            </m:sup>
          </m:sSup>
          <m:r>
            <m:rPr>
              <m:sty m:val="p"/>
            </m:rPr>
            <m:t>=</m:t>
          </m:r>
          <m:limLow>
            <m:limLowPr/>
            <m:e>
              <m:groupChr>
                <m:groupChrPr>
                  <m:chr m:val="⏟"/>
                  <m:pos m:val="bot"/>
                </m:groupChrPr>
                <m:e>
                  <m:r>
                    <m:rPr>
                      <m:sty m:val="p"/>
                    </m:rPr>
                    <m:t>T</m:t>
                  </m:r>
                  <m:r>
                    <m:rPr>
                      <m:sty m:val="p"/>
                    </m:rPr>
                    <m:t>∘</m:t>
                  </m:r>
                  <m:r>
                    <m:rPr>
                      <m:nor/>
                    </m:rPr>
                    <m:t xml:space="preserve"> </m:t>
                  </m:r>
                  <m:r>
                    <m:rPr>
                      <m:sty m:val="p"/>
                    </m:rPr>
                    <m:t>T</m:t>
                  </m:r>
                  <m:r>
                    <m:rPr>
                      <m:sty m:val="p"/>
                    </m:rPr>
                    <m:t>∘</m:t>
                  </m:r>
                  <m:r>
                    <m:rPr>
                      <m:sty m:val="p"/>
                    </m:rPr>
                    <m:t>⋯</m:t>
                  </m:r>
                  <m:r>
                    <m:rPr>
                      <m:sty m:val="p"/>
                    </m:rPr>
                    <m:t>∘</m:t>
                  </m:r>
                  <m:r>
                    <m:rPr>
                      <m:nor/>
                    </m:rPr>
                    <m:t xml:space="preserve"> </m:t>
                  </m:r>
                  <m:r>
                    <m:rPr>
                      <m:sty m:val="p"/>
                    </m:rPr>
                    <m:t>T</m:t>
                  </m:r>
                </m:e>
              </m:groupChr>
            </m:e>
            <m:lim>
              <m:r>
                <m:rPr>
                  <m:sty m:val="i"/>
                </m:rPr>
                <m:t>j</m:t>
              </m:r>
              <m:r>
                <m:rPr>
                  <m:nor/>
                </m:rPr>
                <m:t> fois </m:t>
              </m:r>
            </m:lim>
          </m:limLow>
          <m:r>
            <m:rPr>
              <m:sty m:val="p"/>
            </m:rPr>
            <m:t>.</m:t>
          </m:r>
        </m:oMath>
      </m:oMathPara>
    </w:p>
    <w:p>
      <w:pPr>
        <w:spacing w:after="220" w:lineRule="auto"/>
      </w:pPr>
      <w:r>
        <w:rPr/>
        <w:t xml:space="preserve">Question </w:t>
      </w:r>
      <m:oMath>
        <m:r>
          <m:rPr>
            <m:sty m:val="p"/>
          </m:rPr>
          <m:t>7</m:t>
        </m:r>
        <m:r>
          <m:rPr>
            <m:sty m:val="p"/>
          </m:rPr>
          <m:t xml:space="preserve"> </m:t>
        </m:r>
        <m:r>
          <m:rPr>
            <m:sty m:val="i"/>
          </m:rPr>
          <m:t>Y</m:t>
        </m:r>
      </m:oMath>
      <w:r>
        <w:rPr/>
        <w:t xml:space="preserve">-a-t-il des fonctions </w:t>
      </w:r>
      <m:oMath>
        <m:r>
          <m:rPr>
            <m:sty m:val="i"/>
          </m:rPr>
          <m:t>g</m:t>
        </m:r>
        <m:r>
          <m:rPr>
            <m:sty m:val="p"/>
          </m:rPr>
          <m:t>:</m:t>
        </m:r>
        <m:r>
          <m:rPr>
            <m:sty m:val="i"/>
          </m:rPr>
          <m:t>J</m:t>
        </m:r>
        <m:r>
          <m:rPr>
            <m:sty m:val="p"/>
          </m:rPr>
          <m:t>⟶</m:t>
        </m:r>
        <m:r>
          <m:rPr>
            <m:sty m:val="b"/>
          </m:rPr>
          <m:t>R</m:t>
        </m:r>
      </m:oMath>
      <w:r>
        <w:rPr/>
        <w:t xml:space="preserve"> telles que </w:t>
      </w:r>
      <m:oMath>
        <m:r>
          <m:rPr>
            <m:sty m:val="i"/>
          </m:rPr>
          <m:t>g</m:t>
        </m:r>
        <m:r>
          <m:rPr>
            <m:sty m:val="p"/>
          </m:rPr>
          <m:t>(</m:t>
        </m:r>
        <m:r>
          <m:rPr>
            <m:nor/>
          </m:rPr>
          <m:t xml:space="preserve"> </m:t>
        </m:r>
        <m:r>
          <m:rPr>
            <m:sty m:val="p"/>
          </m:rPr>
          <m:t>T</m:t>
        </m:r>
        <m:r>
          <m:rPr>
            <m:sty m:val="p"/>
          </m:rPr>
          <m:t>)</m:t>
        </m:r>
      </m:oMath>
      <w:r>
        <w:rPr>
          <w:rFonts w:eastAsia="Georgia" w:cs="Georgia" w:ascii="Georgia" w:hAnsi="Georgia"/>
        </w:rPr>
        <w:t xml:space="preserve"> ne soit pas égal à un polynôme de T ?</w:t>
      </w:r>
      <w:r>
        <w:rPr/>
        <w:br w:type="textWrapping"/>
      </w:r>
      <w:r>
        <w:rPr>
          <w:rFonts w:eastAsia="Georgia" w:cs="Georgia" w:ascii="Georgia" w:hAnsi="Georgia"/>
        </w:rPr>
        <w:t xml:space="preserve">Question 8 Déterminer les valeurs et les vecteurs propres de </w:t>
      </w:r>
      <m:oMath>
        <m:r>
          <m:rPr>
            <m:sty m:val="i"/>
          </m:rPr>
          <m:t>f</m:t>
        </m:r>
        <m:r>
          <m:rPr>
            <m:sty m:val="p"/>
          </m:rPr>
          <m:t>(</m:t>
        </m:r>
        <m:r>
          <m:rPr>
            <m:nor/>
          </m:rPr>
          <m:t xml:space="preserve"> </m:t>
        </m:r>
        <m:r>
          <m:rPr>
            <m:sty m:val="p"/>
          </m:rPr>
          <m:t>T</m:t>
        </m:r>
        <m:r>
          <m:rPr>
            <m:sty m:val="p"/>
          </m:rPr>
          <m:t>)</m:t>
        </m:r>
      </m:oMath>
      <w:r>
        <w:rPr/>
        <w:t xml:space="preserve"> en fonction de ceux de T .</w:t>
      </w:r>
      <w:r>
        <w:rPr/>
        <w:br w:type="textWrapping"/>
      </w:r>
      <w:r>
        <w:rPr/>
        <w:t xml:space="preserve">Question 9 Pour des fonctions </w:t>
      </w:r>
      <m:oMath>
        <m:r>
          <m:rPr>
            <m:sty m:val="i"/>
          </m:rPr>
          <m:t>f</m:t>
        </m:r>
      </m:oMath>
      <w:r>
        <w:rPr/>
        <w:t xml:space="preserve"> et </w:t>
      </w:r>
      <m:oMath>
        <m:r>
          <m:rPr>
            <m:sty m:val="i"/>
          </m:rPr>
          <m:t>g</m:t>
        </m:r>
      </m:oMath>
      <w:r>
        <w:rPr>
          <w:rFonts w:eastAsia="Georgia" w:cs="Georgia" w:ascii="Georgia" w:hAnsi="Georgia"/>
        </w:rPr>
        <w:t xml:space="preserve"> définies sur l'intervalle </w:t>
      </w:r>
      <m:oMath>
        <m:r>
          <m:rPr>
            <m:sty m:val="i"/>
          </m:rPr>
          <m:t>J</m:t>
        </m:r>
      </m:oMath>
      <w:r>
        <w:rPr>
          <w:rFonts w:eastAsia="Georgia" w:cs="Georgia" w:ascii="Georgia" w:hAnsi="Georgia"/>
        </w:rPr>
        <w:t xml:space="preserve">, démontrer que </w:t>
      </w:r>
      <m:oMath>
        <m:r>
          <m:rPr>
            <m:sty m:val="p"/>
          </m:rPr>
          <m:t>(</m:t>
        </m:r>
        <m:r>
          <m:rPr>
            <m:sty m:val="i"/>
          </m:rPr>
          <m:t>f</m:t>
        </m:r>
        <m:r>
          <m:rPr>
            <m:sty m:val="i"/>
          </m:rPr>
          <m:t>g</m:t>
        </m:r>
        <m:r>
          <m:rPr>
            <m:sty m:val="p"/>
          </m:rPr>
          <m:t>)</m:t>
        </m:r>
        <m:r>
          <m:rPr>
            <m:sty m:val="p"/>
          </m:rPr>
          <m:t>(</m:t>
        </m:r>
        <m:r>
          <m:rPr>
            <m:sty m:val="p"/>
          </m:rPr>
          <m:t>T</m:t>
        </m:r>
        <m:r>
          <m:rPr>
            <m:sty m:val="p"/>
          </m:rPr>
          <m:t>)</m:t>
        </m:r>
        <m:r>
          <m:rPr>
            <m:sty m:val="p"/>
          </m:rPr>
          <m:t>=</m:t>
        </m:r>
        <m:r>
          <m:rPr>
            <m:sty m:val="i"/>
          </m:rPr>
          <m:t>f</m:t>
        </m:r>
        <m:r>
          <m:rPr>
            <m:sty m:val="p"/>
          </m:rPr>
          <m:t>(</m:t>
        </m:r>
        <m:r>
          <m:rPr>
            <m:nor/>
          </m:rPr>
          <m:t xml:space="preserve"> </m:t>
        </m:r>
        <m:r>
          <m:rPr>
            <m:sty m:val="p"/>
          </m:rPr>
          <m:t>T</m:t>
        </m:r>
        <m:r>
          <m:rPr>
            <m:sty m:val="p"/>
          </m:rPr>
          <m:t>)</m:t>
        </m:r>
        <m:r>
          <m:rPr>
            <m:sty m:val="p"/>
          </m:rPr>
          <m:t>∘</m:t>
        </m:r>
        <m:r>
          <m:rPr>
            <m:sty m:val="i"/>
          </m:rPr>
          <m:t>g</m:t>
        </m:r>
        <m:r>
          <m:rPr>
            <m:sty m:val="p"/>
          </m:rPr>
          <m:t>(</m:t>
        </m:r>
        <m:r>
          <m:rPr>
            <m:nor/>
          </m:rPr>
          <m:t xml:space="preserve"> </m:t>
        </m:r>
        <m:r>
          <m:rPr>
            <m:sty m:val="p"/>
          </m:rPr>
          <m:t>T</m:t>
        </m:r>
        <m:r>
          <m:rPr>
            <m:sty m:val="p"/>
          </m:rPr>
          <m:t>)</m:t>
        </m:r>
      </m:oMath>
      <w:r>
        <w:rPr/>
        <w:t xml:space="preserve">.</w:t>
      </w:r>
      <w:r>
        <w:rPr/>
        <w:br w:type="textWrapping"/>
      </w:r>
      <w:r>
        <w:rPr>
          <w:rFonts w:eastAsia="Georgia" w:cs="Georgia" w:ascii="Georgia" w:hAnsi="Georgia"/>
        </w:rPr>
        <w:t xml:space="preserve">Question 10 On considère </w:t>
      </w:r>
      <m:oMath>
        <m:r>
          <m:rPr>
            <m:sty m:val="p"/>
          </m:rPr>
          <m:t>s</m:t>
        </m:r>
        <m:r>
          <m:rPr>
            <m:sty m:val="p"/>
          </m:rPr>
          <m:t>∈</m:t>
        </m:r>
        <m:sSubSup>
          <m:sSubSupPr/>
          <m:e>
            <m:r>
              <m:rPr>
                <m:scr m:val="script"/>
              </m:rPr>
              <m:t>S</m:t>
            </m:r>
          </m:e>
          <m:sub>
            <m:r>
              <m:rPr>
                <m:sty m:val="i"/>
              </m:rPr>
              <m:t>n</m:t>
            </m:r>
          </m:sub>
          <m:sup>
            <m:r>
              <m:rPr>
                <m:sty m:val="p"/>
              </m:rPr>
              <m:t>+</m:t>
            </m:r>
            <m:r>
              <m:rPr>
                <m:sty m:val="p"/>
              </m:rPr>
              <m:t>∗</m:t>
            </m:r>
          </m:sup>
        </m:sSubSup>
      </m:oMath>
      <w:r>
        <w:rPr/>
        <w:t xml:space="preserve"> et la fonction </w:t>
      </w:r>
      <m:oMath>
        <m:r>
          <m:rPr>
            <m:sty m:val="i"/>
          </m:rPr>
          <m:t>f</m:t>
        </m:r>
      </m:oMath>
      <w:r>
        <w:rPr>
          <w:rFonts w:eastAsia="Georgia" w:cs="Georgia" w:ascii="Georgia" w:hAnsi="Georgia"/>
        </w:rPr>
        <w:t xml:space="preserve"> définie sur </w:t>
      </w:r>
      <m:oMath>
        <m:r>
          <m:rPr>
            <m:sty m:val="p"/>
          </m:rPr>
          <m:t>]</m:t>
        </m:r>
        <m:r>
          <m:rPr>
            <m:sty m:val="p"/>
          </m:rPr>
          <m:t>0</m:t>
        </m:r>
        <m:r>
          <m:rPr>
            <m:sty m:val="p"/>
          </m:rPr>
          <m:t>,</m:t>
        </m:r>
        <m:r>
          <m:rPr>
            <m:sty m:val="p"/>
          </m:rPr>
          <m:t>+</m:t>
        </m:r>
        <m:r>
          <m:rPr>
            <m:sty m:val="p"/>
          </m:rPr>
          <m:t>∞</m:t>
        </m:r>
        <m:d>
          <m:dPr>
            <m:begChr m:val="["/>
            <m:endChr m:val=""/>
            <m:ctrlPr>
              <w:rPr>
                <w:rFonts w:ascii="Cambria Math" w:hAnsi="Cambria Math"/>
              </w:rPr>
            </m:ctrlPr>
          </m:dPr>
          <m:e/>
        </m:d>
      </m:oMath>
      <w:r>
        <w:rPr/>
        <w:t xml:space="preserve"> par </w:t>
      </w:r>
      <m:oMath>
        <m:r>
          <m:rPr>
            <m:sty m:val="i"/>
          </m:rPr>
          <m:t>f</m:t>
        </m:r>
        <m:r>
          <m:rPr>
            <m:sty m:val="p"/>
          </m:rPr>
          <m:t>(</m:t>
        </m:r>
        <m:r>
          <m:rPr>
            <m:sty m:val="i"/>
          </m:rPr>
          <m:t>t</m:t>
        </m:r>
        <m:r>
          <m:rPr>
            <m:sty m:val="p"/>
          </m:rPr>
          <m:t>)</m:t>
        </m:r>
        <m:r>
          <m:rPr>
            <m:sty m:val="p"/>
          </m:rPr>
          <m:t>=</m:t>
        </m:r>
        <m:f>
          <m:fPr>
            <m:ctrlPr>
              <w:rPr>
                <w:rFonts w:ascii="Cambria Math" w:hAnsi="Cambria Math"/>
              </w:rPr>
            </m:ctrlPr>
          </m:fPr>
          <m:num>
            <m:r>
              <m:rPr>
                <m:sty m:val="p"/>
              </m:rPr>
              <m:t>1</m:t>
            </m:r>
          </m:num>
          <m:den>
            <m:r>
              <m:rPr>
                <m:sty m:val="i"/>
              </m:rPr>
              <m:t>t</m:t>
            </m:r>
          </m:den>
        </m:f>
      </m:oMath>
      <w:r>
        <w:rPr/>
        <w:t xml:space="preserve">. Montrer que </w:t>
      </w:r>
      <m:oMath>
        <m:r>
          <m:rPr>
            <m:sty m:val="i"/>
          </m:rPr>
          <m:t>f</m:t>
        </m:r>
        <m:r>
          <m:rPr>
            <m:sty m:val="p"/>
          </m:rPr>
          <m:t>(</m:t>
        </m:r>
        <m:r>
          <m:rPr>
            <m:nor/>
          </m:rPr>
          <m:t xml:space="preserve"> </m:t>
        </m:r>
        <m:r>
          <m:rPr>
            <m:sty m:val="p"/>
          </m:rPr>
          <m:t>s</m:t>
        </m:r>
        <m:r>
          <m:rPr>
            <m:sty m:val="p"/>
          </m:rPr>
          <m:t>)</m:t>
        </m:r>
        <m:r>
          <m:rPr>
            <m:sty m:val="p"/>
          </m:rPr>
          <m:t>=</m:t>
        </m:r>
        <m:sSup>
          <m:sSupPr/>
          <m:e>
            <m:r>
              <m:rPr>
                <m:sty m:val="p"/>
              </m:rPr>
              <m:t>s</m:t>
            </m:r>
          </m:e>
          <m:sup>
            <m:r>
              <m:rPr>
                <m:sty m:val="p"/>
              </m:rPr>
              <m:t>−</m:t>
            </m:r>
            <m:r>
              <m:rPr>
                <m:sty m:val="p"/>
              </m:rPr>
              <m:t>1</m:t>
            </m:r>
          </m:sup>
        </m:sSup>
      </m:oMath>
      <w:r>
        <w:rPr>
          <w:rFonts w:eastAsia="Georgia" w:cs="Georgia" w:ascii="Georgia" w:hAnsi="Georgia"/>
        </w:rPr>
        <w:t xml:space="preserve">, où </w:t>
      </w:r>
      <m:oMath>
        <m:sSup>
          <m:sSupPr/>
          <m:e>
            <m:r>
              <m:rPr>
                <m:sty m:val="p"/>
              </m:rPr>
              <m:t>s</m:t>
            </m:r>
          </m:e>
          <m:sup>
            <m:r>
              <m:rPr>
                <m:sty m:val="p"/>
              </m:rPr>
              <m:t>−</m:t>
            </m:r>
            <m:r>
              <m:rPr>
                <m:sty m:val="p"/>
              </m:rPr>
              <m:t>1</m:t>
            </m:r>
          </m:sup>
        </m:sSup>
      </m:oMath>
      <w:r>
        <w:rPr/>
        <w:t xml:space="preserve"> note l'inverse de l'endomorphisme s .</w:t>
      </w:r>
    </w:p>
    <w:p>
      <w:pPr>
        <w:spacing w:after="220" w:lineRule="auto"/>
      </w:pPr>
      <w:r>
        <w:rPr>
          <w:rFonts w:eastAsia="Georgia" w:cs="Georgia" w:ascii="Georgia" w:hAnsi="Georgia"/>
        </w:rPr>
        <w:t xml:space="preserve">Question 11 On considère </w:t>
      </w:r>
      <m:oMath>
        <m:r>
          <m:rPr>
            <m:sty m:val="p"/>
          </m:rPr>
          <m:t>s</m:t>
        </m:r>
        <m:r>
          <m:rPr>
            <m:sty m:val="p"/>
          </m:rPr>
          <m:t>∈</m:t>
        </m:r>
        <m:sSubSup>
          <m:sSubSupPr/>
          <m:e>
            <m:r>
              <m:rPr>
                <m:scr m:val="script"/>
              </m:rPr>
              <m:t>S</m:t>
            </m:r>
          </m:e>
          <m:sub>
            <m:r>
              <m:rPr>
                <m:sty m:val="i"/>
              </m:rPr>
              <m:t>n</m:t>
            </m:r>
          </m:sub>
          <m:sup>
            <m:r>
              <m:rPr>
                <m:sty m:val="p"/>
              </m:rPr>
              <m:t>+</m:t>
            </m:r>
          </m:sup>
        </m:sSubSup>
      </m:oMath>
      <w:r>
        <w:rPr/>
        <w:t xml:space="preserve">. Lorsque </w:t>
      </w:r>
      <m:oMath>
        <m:r>
          <m:rPr>
            <m:sty m:val="i"/>
          </m:rPr>
          <m:t>f</m:t>
        </m:r>
        <m:r>
          <m:rPr>
            <m:sty m:val="p"/>
          </m:rPr>
          <m:t>(</m:t>
        </m:r>
        <m:r>
          <m:rPr>
            <m:sty m:val="i"/>
          </m:rPr>
          <m:t>t</m:t>
        </m:r>
        <m:r>
          <m:rPr>
            <m:sty m:val="p"/>
          </m:rPr>
          <m:t>)</m:t>
        </m:r>
        <m:r>
          <m:rPr>
            <m:sty m:val="p"/>
          </m:rPr>
          <m:t>=</m:t>
        </m:r>
        <m:rad>
          <m:radPr>
            <m:degHide m:val="1"/>
            <m:ctrlPr>
              <w:rPr>
                <w:rFonts w:ascii="Cambria Math" w:hAnsi="Cambria Math"/>
              </w:rPr>
            </m:ctrlPr>
          </m:radPr>
          <m:deg/>
          <m:e>
            <m:r>
              <m:rPr>
                <m:sty m:val="i"/>
              </m:rPr>
              <m:t>t</m:t>
            </m:r>
          </m:e>
        </m:rad>
      </m:oMath>
      <w:r>
        <w:rPr/>
        <w:t xml:space="preserve"> on note </w:t>
      </w:r>
      <m:oMath>
        <m:rad>
          <m:radPr>
            <m:degHide m:val="1"/>
            <m:ctrlPr>
              <w:rPr>
                <w:rFonts w:ascii="Cambria Math" w:hAnsi="Cambria Math"/>
              </w:rPr>
            </m:ctrlPr>
          </m:radPr>
          <m:deg/>
          <m:e>
            <m:r>
              <m:rPr>
                <m:sty m:val="p"/>
              </m:rPr>
              <m:t>s</m:t>
            </m:r>
          </m:e>
        </m:rad>
      </m:oMath>
      <w:r>
        <w:rPr/>
        <w:t xml:space="preserve"> l'endomorphisme </w:t>
      </w:r>
      <m:oMath>
        <m:r>
          <m:rPr>
            <m:sty m:val="i"/>
          </m:rPr>
          <m:t>f</m:t>
        </m:r>
        <m:r>
          <m:rPr>
            <m:sty m:val="p"/>
          </m:rPr>
          <m:t>(</m:t>
        </m:r>
        <m:r>
          <m:rPr>
            <m:nor/>
          </m:rPr>
          <m:t xml:space="preserve"> </m:t>
        </m:r>
        <m:r>
          <m:rPr>
            <m:sty m:val="p"/>
          </m:rPr>
          <m:t>s</m:t>
        </m:r>
        <m:r>
          <m:rPr>
            <m:sty m:val="p"/>
          </m:rPr>
          <m:t>)</m:t>
        </m:r>
      </m:oMath>
      <w:r>
        <w:rPr/>
        <w:t xml:space="preserve">. Montrer que l'endomorphisme </w:t>
      </w:r>
      <m:oMath>
        <m:rad>
          <m:radPr>
            <m:degHide m:val="1"/>
            <m:ctrlPr>
              <w:rPr>
                <w:rFonts w:ascii="Cambria Math" w:hAnsi="Cambria Math"/>
              </w:rPr>
            </m:ctrlPr>
          </m:radPr>
          <m:deg/>
          <m:e>
            <m:r>
              <m:rPr>
                <m:sty m:val="p"/>
              </m:rPr>
              <m:t>s</m:t>
            </m:r>
          </m:e>
        </m:rad>
      </m:oMath>
      <w:r>
        <w:rPr>
          <w:rFonts w:eastAsia="Georgia" w:cs="Georgia" w:ascii="Georgia" w:hAnsi="Georgia"/>
        </w:rPr>
        <w:t xml:space="preserve"> est bien défini et que </w:t>
      </w:r>
      <m:oMath>
        <m:r>
          <m:rPr>
            <m:sty m:val="p"/>
          </m:rPr>
          <m:t>(</m:t>
        </m:r>
        <m:rad>
          <m:radPr>
            <m:degHide m:val="1"/>
            <m:ctrlPr>
              <w:rPr>
                <w:rFonts w:ascii="Cambria Math" w:hAnsi="Cambria Math"/>
              </w:rPr>
            </m:ctrlPr>
          </m:radPr>
          <m:deg/>
          <m:e>
            <m:r>
              <m:rPr>
                <m:sty m:val="p"/>
              </m:rPr>
              <m:t>s</m:t>
            </m:r>
          </m:e>
        </m:rad>
        <m:sSup>
          <m:sSupPr/>
          <m:e>
            <m:r>
              <m:rPr>
                <m:sty m:val="p"/>
              </m:rPr>
              <m:t>)</m:t>
            </m:r>
          </m:e>
          <m:sup>
            <m:r>
              <m:rPr>
                <m:sty m:val="p"/>
              </m:rPr>
              <m:t>2</m:t>
            </m:r>
          </m:sup>
        </m:sSup>
        <m:r>
          <m:rPr>
            <m:sty m:val="p"/>
          </m:rPr>
          <m:t>=</m:t>
        </m:r>
        <m:r>
          <m:rPr>
            <m:sty m:val="p"/>
          </m:rPr>
          <m:t>s</m:t>
        </m:r>
      </m:oMath>
      <w:r>
        <w:rPr/>
        <w:t xml:space="preserve">. En admettant que toutes les valeurs propres de S sont simples, combien </w:t>
      </w:r>
      <m:oMath>
        <m:r>
          <m:rPr>
            <m:sty m:val="i"/>
          </m:rPr>
          <m:t>y</m:t>
        </m:r>
        <m:r>
          <m:rPr>
            <m:sty m:val="p"/>
          </m:rPr>
          <m:t>−</m:t>
        </m:r>
        <m:r>
          <m:rPr>
            <m:sty m:val="i"/>
          </m:rPr>
          <m:t>a</m:t>
        </m:r>
        <m:r>
          <m:rPr>
            <m:sty m:val="p"/>
          </m:rPr>
          <m:t>−</m:t>
        </m:r>
        <m:r>
          <m:rPr>
            <m:sty m:val="i"/>
          </m:rPr>
          <m:t>t</m:t>
        </m:r>
        <m:r>
          <m:rPr>
            <m:sty m:val="p"/>
          </m:rPr>
          <m:t>−</m:t>
        </m:r>
        <m:r>
          <m:rPr>
            <m:sty m:val="i"/>
          </m:rPr>
          <m:t>i</m:t>
        </m:r>
        <m:r>
          <m:rPr>
            <m:sty m:val="i"/>
          </m:rPr>
          <m:t>l</m:t>
        </m:r>
      </m:oMath>
      <w:r>
        <w:rPr/>
        <w:t xml:space="preserve"> de solutions C dans </w:t>
      </w:r>
      <m:oMath>
        <m:sSubSup>
          <m:sSubSupPr/>
          <m:e>
            <m:r>
              <m:rPr>
                <m:scr m:val="script"/>
              </m:rPr>
              <m:t>S</m:t>
            </m:r>
          </m:e>
          <m:sub>
            <m:r>
              <m:rPr>
                <m:sty m:val="i"/>
              </m:rPr>
              <m:t>n</m:t>
            </m:r>
          </m:sub>
          <m:sup>
            <m:r>
              <m:rPr>
                <m:sty m:val="p"/>
              </m:rPr>
              <m:t>+</m:t>
            </m:r>
          </m:sup>
        </m:sSubSup>
      </m:oMath>
      <w:r>
        <w:rPr/>
        <w:t xml:space="preserve">, puis dans </w:t>
      </w:r>
      <m:oMath>
        <m:sSub>
          <m:sSubPr/>
          <m:e>
            <m:r>
              <m:rPr>
                <m:scr m:val="script"/>
              </m:rPr>
              <m:t>S</m:t>
            </m:r>
          </m:e>
          <m:sub>
            <m:r>
              <m:rPr>
                <m:sty m:val="i"/>
              </m:rPr>
              <m:t>n</m:t>
            </m:r>
          </m:sub>
        </m:sSub>
      </m:oMath>
      <w:r>
        <w:rPr>
          <w:rFonts w:eastAsia="Georgia" w:cs="Georgia" w:ascii="Georgia" w:hAnsi="Georgia"/>
        </w:rPr>
        <w:t xml:space="preserve">, à l'équation </w:t>
      </w:r>
      <m:oMath>
        <m:sSup>
          <m:sSupPr/>
          <m:e>
            <m:r>
              <m:rPr>
                <m:sty m:val="p"/>
              </m:rPr>
              <m:t>C</m:t>
            </m:r>
          </m:e>
          <m:sup>
            <m:r>
              <m:rPr>
                <m:sty m:val="p"/>
              </m:rPr>
              <m:t>2</m:t>
            </m:r>
          </m:sup>
        </m:sSup>
        <m:r>
          <m:rPr>
            <m:sty m:val="p"/>
          </m:rPr>
          <m:t>=</m:t>
        </m:r>
        <m:r>
          <m:rPr>
            <m:sty m:val="p"/>
          </m:rPr>
          <m:t>S</m:t>
        </m:r>
      </m:oMath>
      <w:r>
        <w:rPr/>
        <w:t xml:space="preserve"> ?</w:t>
      </w:r>
    </w:p>
    <w:p>
      <w:pPr>
        <w:spacing w:line="271" w:before="330" w:lineRule="auto"/>
      </w:pPr>
      <w:r>
        <w:rPr>
          <w:b/>
          <w:sz w:val="42"/>
        </w:rPr>
        <w:t xml:space="preserve">2 Relation d'ordre sur </w:t>
      </w:r>
      <m:oMath>
        <m:sSub>
          <m:sSubPr>
            <m:ctrlPr>
              <w:rPr>
                <w:rFonts w:ascii="Cambria Math" w:hAnsi="Cambria Math"/>
                <w:sz w:val="42"/>
              </w:rPr>
            </m:ctrlPr>
          </m:sSubPr>
          <m:e>
            <m:r>
              <m:rPr>
                <m:scr m:val="script"/>
              </m:rPr>
              <w:rPr>
                <w:sz w:val="42"/>
              </w:rPr>
              <m:t>S</m:t>
            </m:r>
          </m:e>
          <m:sub>
            <m:r>
              <m:rPr>
                <m:sty m:val="i"/>
              </m:rPr>
              <w:rPr>
                <w:sz w:val="42"/>
              </w:rPr>
              <m:t>n</m:t>
            </m:r>
          </m:sub>
        </m:sSub>
      </m:oMath>
    </w:p>
    <w:p>
      <w:pPr>
        <w:spacing w:after="220" w:lineRule="auto"/>
      </w:pPr>
      <w:r>
        <w:rPr/>
        <w:t xml:space="preserve">Soient </w:t>
      </w:r>
      <m:oMath>
        <m:sSub>
          <m:sSubPr/>
          <m:e>
            <m:r>
              <m:rPr>
                <m:sty m:val="p"/>
              </m:rPr>
              <m:t>T</m:t>
            </m:r>
          </m:e>
          <m:sub>
            <m:r>
              <m:rPr>
                <m:sty m:val="p"/>
              </m:rPr>
              <m:t>1</m:t>
            </m:r>
          </m:sub>
        </m:sSub>
      </m:oMath>
      <w:r>
        <w:rPr/>
        <w:t xml:space="preserve"> et </w:t>
      </w:r>
      <m:oMath>
        <m:sSub>
          <m:sSubPr/>
          <m:e>
            <m:r>
              <m:rPr>
                <m:sty m:val="p"/>
              </m:rPr>
              <m:t>T</m:t>
            </m:r>
          </m:e>
          <m:sub>
            <m:r>
              <m:rPr>
                <m:sty m:val="p"/>
              </m:rPr>
              <m:t>2</m:t>
            </m:r>
          </m:sub>
        </m:sSub>
      </m:oMath>
      <w:r>
        <w:rPr>
          <w:rFonts w:eastAsia="Georgia" w:cs="Georgia" w:ascii="Georgia" w:hAnsi="Georgia"/>
        </w:rPr>
        <w:t xml:space="preserve"> deux éléments de </w:t>
      </w:r>
      <m:oMath>
        <m:sSub>
          <m:sSubPr/>
          <m:e>
            <m:r>
              <m:rPr>
                <m:scr m:val="script"/>
              </m:rPr>
              <m:t>S</m:t>
            </m:r>
          </m:e>
          <m:sub>
            <m:r>
              <m:rPr>
                <m:sty m:val="i"/>
              </m:rPr>
              <m:t>n</m:t>
            </m:r>
          </m:sub>
        </m:sSub>
      </m:oMath>
      <w:r>
        <w:rPr/>
        <w:t xml:space="preserve">. On note </w:t>
      </w:r>
      <m:oMath>
        <m:sSub>
          <m:sSubPr/>
          <m:e>
            <m:r>
              <m:rPr>
                <m:sty m:val="p"/>
              </m:rPr>
              <m:t>T</m:t>
            </m:r>
          </m:e>
          <m:sub>
            <m:r>
              <m:rPr>
                <m:sty m:val="p"/>
              </m:rPr>
              <m:t>2</m:t>
            </m:r>
          </m:sub>
        </m:sSub>
        <m:r>
          <m:rPr>
            <m:sty m:val="p"/>
          </m:rPr>
          <m:t>≥</m:t>
        </m:r>
        <m:sSub>
          <m:sSubPr/>
          <m:e>
            <m:r>
              <m:rPr>
                <m:sty m:val="p"/>
              </m:rPr>
              <m:t>T</m:t>
            </m:r>
          </m:e>
          <m:sub>
            <m:r>
              <m:rPr>
                <m:sty m:val="p"/>
              </m:rPr>
              <m:t>1</m:t>
            </m:r>
          </m:sub>
        </m:sSub>
      </m:oMath>
      <w:r>
        <w:rPr/>
        <w:t xml:space="preserve"> si et seulement si</w:t>
      </w:r>
      <w:r>
        <w:rPr/>
        <w:br w:type="textWrapping"/>
      </w:r>
      <m:oMath>
        <m:sSub>
          <m:sSubPr/>
          <m:e>
            <m:r>
              <m:rPr>
                <m:sty m:val="p"/>
              </m:rPr>
              <m:t>T</m:t>
            </m:r>
          </m:e>
          <m:sub>
            <m:r>
              <m:rPr>
                <m:sty m:val="p"/>
              </m:rPr>
              <m:t>2</m:t>
            </m:r>
          </m:sub>
        </m:sSub>
        <m:r>
          <m:rPr>
            <m:sty m:val="p"/>
          </m:rPr>
          <m:t>−</m:t>
        </m:r>
        <m:sSub>
          <m:sSubPr/>
          <m:e>
            <m:r>
              <m:rPr>
                <m:sty m:val="p"/>
              </m:rPr>
              <m:t>T</m:t>
            </m:r>
          </m:e>
          <m:sub>
            <m:r>
              <m:rPr>
                <m:sty m:val="p"/>
              </m:rPr>
              <m:t>1</m:t>
            </m:r>
          </m:sub>
        </m:sSub>
        <m:r>
          <m:rPr>
            <m:sty m:val="p"/>
          </m:rPr>
          <m:t>∈</m:t>
        </m:r>
        <m:sSubSup>
          <m:sSubSupPr/>
          <m:e>
            <m:r>
              <m:rPr>
                <m:scr m:val="script"/>
              </m:rPr>
              <m:t>S</m:t>
            </m:r>
          </m:e>
          <m:sub>
            <m:r>
              <m:rPr>
                <m:sty m:val="i"/>
              </m:rPr>
              <m:t>n</m:t>
            </m:r>
          </m:sub>
          <m:sup>
            <m:r>
              <m:rPr>
                <m:sty m:val="p"/>
              </m:rPr>
              <m:t>+</m:t>
            </m:r>
          </m:sup>
        </m:sSubSup>
      </m:oMath>
      <w:r>
        <w:rPr/>
        <w:t xml:space="preserve">.</w:t>
      </w:r>
      <w:r>
        <w:rPr/>
        <w:br w:type="textWrapping"/>
      </w:r>
      <w:r>
        <w:rPr>
          <w:rFonts w:eastAsia="Georgia" w:cs="Georgia" w:ascii="Georgia" w:hAnsi="Georgia"/>
        </w:rPr>
        <w:t xml:space="preserve">Question 12 Démontrer que la relation </w:t>
      </w:r>
      <m:oMath>
        <m:r>
          <m:rPr>
            <m:sty m:val="p"/>
          </m:rPr>
          <m:t>≥</m:t>
        </m:r>
      </m:oMath>
      <w:r>
        <w:rPr>
          <w:rFonts w:eastAsia="Georgia" w:cs="Georgia" w:ascii="Georgia" w:hAnsi="Georgia"/>
        </w:rPr>
        <w:t xml:space="preserve"> définit une relation d'ordre dans </w:t>
      </w:r>
      <m:oMath>
        <m:sSub>
          <m:sSubPr/>
          <m:e>
            <m:r>
              <m:rPr>
                <m:scr m:val="script"/>
              </m:rPr>
              <m:t>S</m:t>
            </m:r>
          </m:e>
          <m:sub>
            <m:r>
              <m:rPr>
                <m:sty m:val="i"/>
              </m:rPr>
              <m:t>n</m:t>
            </m:r>
          </m:sub>
        </m:sSub>
      </m:oMath>
      <w:r>
        <w:rPr/>
        <w:t xml:space="preserve">, estelle totale?</w:t>
      </w:r>
      <w:r>
        <w:rPr/>
        <w:br w:type="textWrapping"/>
      </w:r>
      <w:r>
        <w:rPr/>
        <w:t xml:space="preserve">Question 13 Soit </w:t>
      </w:r>
      <m:oMath>
        <m:r>
          <m:rPr>
            <m:sty m:val="p"/>
          </m:rPr>
          <m:t>U</m:t>
        </m:r>
        <m:r>
          <m:rPr>
            <m:sty m:val="p"/>
          </m:rPr>
          <m:t>∈</m:t>
        </m:r>
        <m:sSub>
          <m:sSubPr/>
          <m:e>
            <m:r>
              <m:rPr>
                <m:scr m:val="script"/>
              </m:rPr>
              <m:t>S</m:t>
            </m:r>
          </m:e>
          <m:sub>
            <m:r>
              <m:rPr>
                <m:sty m:val="i"/>
              </m:rPr>
              <m:t>n</m:t>
            </m:r>
          </m:sub>
        </m:sSub>
      </m:oMath>
      <w:r>
        <w:rPr>
          <w:rFonts w:eastAsia="Georgia" w:cs="Georgia" w:ascii="Georgia" w:hAnsi="Georgia"/>
        </w:rPr>
        <w:t xml:space="preserve">, démontrer que si </w:t>
      </w:r>
      <m:oMath>
        <m:sSub>
          <m:sSubPr/>
          <m:e>
            <m:r>
              <m:rPr>
                <m:sty m:val="p"/>
              </m:rPr>
              <m:t>T</m:t>
            </m:r>
          </m:e>
          <m:sub>
            <m:r>
              <m:rPr>
                <m:sty m:val="p"/>
              </m:rPr>
              <m:t>2</m:t>
            </m:r>
          </m:sub>
        </m:sSub>
        <m:r>
          <m:rPr>
            <m:sty m:val="p"/>
          </m:rPr>
          <m:t>≥</m:t>
        </m:r>
        <m:sSub>
          <m:sSubPr/>
          <m:e>
            <m:r>
              <m:rPr>
                <m:sty m:val="p"/>
              </m:rPr>
              <m:t>T</m:t>
            </m:r>
          </m:e>
          <m:sub>
            <m:r>
              <m:rPr>
                <m:sty m:val="p"/>
              </m:rPr>
              <m:t>1</m:t>
            </m:r>
          </m:sub>
        </m:sSub>
      </m:oMath>
      <w:r>
        <w:rPr/>
        <w:t xml:space="preserve">, alors </w:t>
      </w:r>
      <m:oMath>
        <m:sSub>
          <m:sSubPr/>
          <m:e>
            <m:r>
              <m:rPr>
                <m:sty m:val="p"/>
              </m:rPr>
              <m:t>UoT</m:t>
            </m:r>
          </m:e>
          <m:sub>
            <m:r>
              <m:rPr>
                <m:sty m:val="p"/>
              </m:rPr>
              <m:t>2</m:t>
            </m:r>
          </m:sub>
        </m:sSub>
        <m:r>
          <m:rPr>
            <m:sty m:val="p"/>
          </m:rPr>
          <m:t>∘</m:t>
        </m:r>
        <m:r>
          <m:rPr>
            <m:sty m:val="p"/>
          </m:rPr>
          <m:t>U</m:t>
        </m:r>
        <m:r>
          <m:rPr>
            <m:sty m:val="p"/>
          </m:rPr>
          <m:t>≥</m:t>
        </m:r>
        <m:r>
          <m:rPr>
            <m:sty m:val="p"/>
          </m:rPr>
          <m:t>U</m:t>
        </m:r>
        <m:r>
          <m:rPr>
            <m:sty m:val="p"/>
          </m:rPr>
          <m:t>∘</m:t>
        </m:r>
        <m:sSub>
          <m:sSubPr/>
          <m:e>
            <m:r>
              <m:rPr>
                <m:sty m:val="p"/>
              </m:rPr>
              <m:t>T</m:t>
            </m:r>
          </m:e>
          <m:sub>
            <m:r>
              <m:rPr>
                <m:sty m:val="p"/>
              </m:rPr>
              <m:t>1</m:t>
            </m:r>
          </m:sub>
        </m:sSub>
        <m:r>
          <m:rPr>
            <m:sty m:val="p"/>
          </m:rPr>
          <m:t>∘</m:t>
        </m:r>
        <m:r>
          <m:rPr>
            <m:sty m:val="p"/>
          </m:rPr>
          <m:t>U</m:t>
        </m:r>
      </m:oMath>
      <w:r>
        <w:rPr/>
        <w:t xml:space="preserve">.</w:t>
      </w:r>
      <w:r>
        <w:rPr/>
        <w:br w:type="textWrapping"/>
      </w:r>
      <w:r>
        <w:rPr/>
        <w:t xml:space="preserve">Soit </w:t>
      </w:r>
      <m:oMath>
        <m:r>
          <m:rPr>
            <m:sty m:val="i"/>
          </m:rPr>
          <m:t>J</m:t>
        </m:r>
      </m:oMath>
      <w:r>
        <w:rPr/>
        <w:t xml:space="preserve"> un intervalle de </w:t>
      </w:r>
      <m:oMath>
        <m:r>
          <m:rPr>
            <m:sty m:val="b"/>
          </m:rPr>
          <m:t>R</m:t>
        </m:r>
      </m:oMath>
      <w:r>
        <w:rPr/>
        <w:t xml:space="preserve">, on dit que la fonction </w:t>
      </w:r>
      <m:oMath>
        <m:r>
          <m:rPr>
            <m:sty m:val="i"/>
          </m:rPr>
          <m:t>f</m:t>
        </m:r>
        <m:r>
          <m:rPr>
            <m:sty m:val="p"/>
          </m:rPr>
          <m:t>:</m:t>
        </m:r>
        <m:r>
          <m:rPr>
            <m:sty m:val="i"/>
          </m:rPr>
          <m:t>J</m:t>
        </m:r>
        <m:r>
          <m:rPr>
            <m:sty m:val="p"/>
          </m:rPr>
          <m:t>⟶</m:t>
        </m:r>
        <m:r>
          <m:rPr>
            <m:sty m:val="b"/>
          </m:rPr>
          <m:t>R</m:t>
        </m:r>
      </m:oMath>
      <w:r>
        <w:rPr>
          <w:rFonts w:eastAsia="Georgia" w:cs="Georgia" w:ascii="Georgia" w:hAnsi="Georgia"/>
        </w:rPr>
        <w:t xml:space="preserve"> définit un opérateur croissant si pour tout </w:t>
      </w:r>
      <m:oMath>
        <m:sSub>
          <m:sSubPr/>
          <m:e>
            <m:r>
              <m:rPr>
                <m:sty m:val="p"/>
              </m:rPr>
              <m:t>T</m:t>
            </m:r>
          </m:e>
          <m:sub>
            <m:r>
              <m:rPr>
                <m:sty m:val="p"/>
              </m:rPr>
              <m:t>1</m:t>
            </m:r>
          </m:sub>
        </m:sSub>
      </m:oMath>
      <w:r>
        <w:rPr/>
        <w:t xml:space="preserve"> et tout </w:t>
      </w:r>
      <m:oMath>
        <m:sSub>
          <m:sSubPr/>
          <m:e>
            <m:r>
              <m:rPr>
                <m:sty m:val="p"/>
              </m:rPr>
              <m:t>T</m:t>
            </m:r>
          </m:e>
          <m:sub>
            <m:r>
              <m:rPr>
                <m:sty m:val="p"/>
              </m:rPr>
              <m:t>2</m:t>
            </m:r>
          </m:sub>
        </m:sSub>
      </m:oMath>
      <w:r>
        <w:rPr>
          <w:rFonts w:eastAsia="Georgia" w:cs="Georgia" w:ascii="Georgia" w:hAnsi="Georgia"/>
        </w:rPr>
        <w:t xml:space="preserve">, endomorphismes symétriques vérifiant </w:t>
      </w:r>
      <m:oMath>
        <m:r>
          <m:rPr>
            <m:sty m:val="i"/>
          </m:rPr>
          <m:t>σ</m:t>
        </m:r>
        <m:d>
          <m:dPr>
            <m:begChr m:val="("/>
            <m:endChr m:val=")"/>
            <m:ctrlPr>
              <w:rPr>
                <w:rFonts w:ascii="Cambria Math" w:hAnsi="Cambria Math"/>
              </w:rPr>
            </m:ctrlPr>
          </m:dPr>
          <m:e>
            <m:sSub>
              <m:sSubPr/>
              <m:e>
                <m:r>
                  <m:rPr>
                    <m:sty m:val="p"/>
                  </m:rPr>
                  <m:t>T</m:t>
                </m:r>
              </m:e>
              <m:sub>
                <m:r>
                  <m:rPr>
                    <m:sty m:val="p"/>
                  </m:rPr>
                  <m:t>1</m:t>
                </m:r>
              </m:sub>
            </m:sSub>
          </m:e>
        </m:d>
        <m:r>
          <m:rPr>
            <m:sty m:val="p"/>
          </m:rPr>
          <m:t>⊂</m:t>
        </m:r>
        <m:r>
          <m:rPr>
            <m:sty m:val="i"/>
          </m:rPr>
          <m:t>J</m:t>
        </m:r>
      </m:oMath>
      <w:r>
        <w:rPr/>
        <w:t xml:space="preserve">, </w:t>
      </w:r>
      <m:oMath>
        <m:r>
          <m:rPr>
            <m:sty m:val="i"/>
          </m:rPr>
          <m:t>σ</m:t>
        </m:r>
        <m:d>
          <m:dPr>
            <m:begChr m:val="("/>
            <m:endChr m:val=")"/>
            <m:ctrlPr>
              <w:rPr>
                <w:rFonts w:ascii="Cambria Math" w:hAnsi="Cambria Math"/>
              </w:rPr>
            </m:ctrlPr>
          </m:dPr>
          <m:e>
            <m:sSub>
              <m:sSubPr/>
              <m:e>
                <m:r>
                  <m:rPr>
                    <m:sty m:val="p"/>
                  </m:rPr>
                  <m:t>T</m:t>
                </m:r>
              </m:e>
              <m:sub>
                <m:r>
                  <m:rPr>
                    <m:sty m:val="p"/>
                  </m:rPr>
                  <m:t>2</m:t>
                </m:r>
              </m:sub>
            </m:sSub>
          </m:e>
        </m:d>
        <m:r>
          <m:rPr>
            <m:sty m:val="p"/>
          </m:rPr>
          <m:t>⊂</m:t>
        </m:r>
        <m:r>
          <m:rPr>
            <m:sty m:val="i"/>
          </m:rPr>
          <m:t>J</m:t>
        </m:r>
      </m:oMath>
      <w:r>
        <w:rPr/>
        <w:t xml:space="preserve">, alors</w:t>
      </w:r>
    </w:p>
    <w:p>
      <w:pPr>
        <w:spacing w:after="220" w:lineRule="auto"/>
      </w:pPr>
      <m:oMathPara>
        <m:oMath>
          <m:sSub>
            <m:sSubPr/>
            <m:e>
              <m:r>
                <m:rPr>
                  <m:sty m:val="p"/>
                </m:rPr>
                <m:t>T</m:t>
              </m:r>
            </m:e>
            <m:sub>
              <m:r>
                <m:rPr>
                  <m:sty m:val="p"/>
                </m:rPr>
                <m:t>2</m:t>
              </m:r>
            </m:sub>
          </m:sSub>
          <m:r>
            <m:rPr>
              <m:sty m:val="p"/>
            </m:rPr>
            <m:t>≥</m:t>
          </m:r>
          <m:sSub>
            <m:sSubPr/>
            <m:e>
              <m:r>
                <m:rPr>
                  <m:sty m:val="p"/>
                </m:rPr>
                <m:t>T</m:t>
              </m:r>
            </m:e>
            <m:sub>
              <m:r>
                <m:rPr>
                  <m:sty m:val="p"/>
                </m:rPr>
                <m:t>1</m:t>
              </m:r>
            </m:sub>
          </m:sSub>
          <m:r>
            <m:rPr>
              <m:sty m:val="p"/>
            </m:rPr>
            <m:t>⟹</m:t>
          </m:r>
          <m:r>
            <m:rPr>
              <m:sty m:val="i"/>
            </m:rPr>
            <m:t>f</m:t>
          </m:r>
          <m:d>
            <m:dPr>
              <m:begChr m:val="("/>
              <m:endChr m:val=")"/>
              <m:ctrlPr>
                <w:rPr>
                  <w:rFonts w:ascii="Cambria Math" w:hAnsi="Cambria Math"/>
                </w:rPr>
              </m:ctrlPr>
            </m:dPr>
            <m:e>
              <m:sSub>
                <m:sSubPr/>
                <m:e>
                  <m:r>
                    <m:rPr>
                      <m:nor/>
                    </m:rPr>
                    <m:t xml:space="preserve"> </m:t>
                  </m:r>
                  <m:r>
                    <m:rPr>
                      <m:sty m:val="p"/>
                    </m:rPr>
                    <m:t>T</m:t>
                  </m:r>
                </m:e>
                <m:sub>
                  <m:r>
                    <m:rPr>
                      <m:sty m:val="p"/>
                    </m:rPr>
                    <m:t>2</m:t>
                  </m:r>
                </m:sub>
              </m:sSub>
            </m:e>
          </m:d>
          <m:r>
            <m:rPr>
              <m:sty m:val="p"/>
            </m:rPr>
            <m:t>≥</m:t>
          </m:r>
          <m:r>
            <m:rPr>
              <m:sty m:val="i"/>
            </m:rPr>
            <m:t>f</m:t>
          </m:r>
          <m:d>
            <m:dPr>
              <m:begChr m:val="("/>
              <m:endChr m:val=")"/>
              <m:ctrlPr>
                <w:rPr>
                  <w:rFonts w:ascii="Cambria Math" w:hAnsi="Cambria Math"/>
                </w:rPr>
              </m:ctrlPr>
            </m:dPr>
            <m:e>
              <m:sSub>
                <m:sSubPr/>
                <m:e>
                  <m:r>
                    <m:rPr>
                      <m:nor/>
                    </m:rPr>
                    <m:t xml:space="preserve"> </m:t>
                  </m:r>
                  <m:r>
                    <m:rPr>
                      <m:sty m:val="p"/>
                    </m:rPr>
                    <m:t>T</m:t>
                  </m:r>
                </m:e>
                <m:sub>
                  <m:r>
                    <m:rPr>
                      <m:sty m:val="p"/>
                    </m:rPr>
                    <m:t>1</m:t>
                  </m:r>
                </m:sub>
              </m:sSub>
            </m:e>
          </m:d>
        </m:oMath>
      </m:oMathPara>
    </w:p>
    <w:p>
      <w:pPr>
        <w:spacing w:after="220" w:lineRule="auto"/>
      </w:pPr>
      <w:r>
        <w:rPr>
          <w:rFonts w:eastAsia="Georgia" w:cs="Georgia" w:ascii="Georgia" w:hAnsi="Georgia"/>
        </w:rPr>
        <w:t xml:space="preserve">Question 14 Démontrer que l'application </w:t>
      </w:r>
      <m:oMath>
        <m:r>
          <m:rPr>
            <m:sty m:val="i"/>
          </m:rPr>
          <m:t>f</m:t>
        </m:r>
        <m:r>
          <m:rPr>
            <m:sty m:val="p"/>
          </m:rPr>
          <m:t>:</m:t>
        </m:r>
        <m:sSup>
          <m:sSupPr/>
          <m:e>
            <m:r>
              <m:rPr>
                <m:sty m:val="b"/>
              </m:rPr>
              <m:t>R</m:t>
            </m:r>
          </m:e>
          <m:sup>
            <m:r>
              <m:rPr>
                <m:sty m:val="p"/>
              </m:rPr>
              <m:t>+</m:t>
            </m:r>
          </m:sup>
        </m:sSup>
        <m:r>
          <m:rPr>
            <m:sty m:val="p"/>
          </m:rPr>
          <m:t>⟶</m:t>
        </m:r>
        <m:r>
          <m:rPr>
            <m:sty m:val="b"/>
          </m:rPr>
          <m:t>R</m:t>
        </m:r>
      </m:oMath>
      <w:r>
        <w:rPr>
          <w:rFonts w:eastAsia="Georgia" w:cs="Georgia" w:ascii="Georgia" w:hAnsi="Georgia"/>
        </w:rPr>
        <w:t xml:space="preserve"> donnée par </w:t>
      </w:r>
      <m:oMath>
        <m:r>
          <m:rPr>
            <m:sty m:val="i"/>
          </m:rPr>
          <m:t>f</m:t>
        </m:r>
        <m:r>
          <m:rPr>
            <m:sty m:val="p"/>
          </m:rPr>
          <m:t>(</m:t>
        </m:r>
        <m:r>
          <m:rPr>
            <m:sty m:val="i"/>
          </m:rPr>
          <m:t>t</m:t>
        </m:r>
        <m:r>
          <m:rPr>
            <m:sty m:val="p"/>
          </m:rPr>
          <m:t>)</m:t>
        </m:r>
        <m:r>
          <m:rPr>
            <m:sty m:val="p"/>
          </m:rPr>
          <m:t>=</m:t>
        </m:r>
        <m:sSup>
          <m:sSupPr/>
          <m:e>
            <m:r>
              <m:rPr>
                <m:sty m:val="i"/>
              </m:rPr>
              <m:t>t</m:t>
            </m:r>
          </m:e>
          <m:sup>
            <m:r>
              <m:rPr>
                <m:sty m:val="p"/>
              </m:rPr>
              <m:t>2</m:t>
            </m:r>
          </m:sup>
        </m:sSup>
      </m:oMath>
      <w:r>
        <w:rPr>
          <w:rFonts w:eastAsia="Georgia" w:cs="Georgia" w:ascii="Georgia" w:hAnsi="Georgia"/>
        </w:rPr>
        <w:t xml:space="preserve"> ne définit pas un opérateur croissant.</w:t>
      </w:r>
    </w:p>
    <w:p>
      <w:pPr>
        <w:spacing w:after="220" w:lineRule="auto"/>
      </w:pPr>
      <w:r>
        <w:rPr>
          <w:rFonts w:eastAsia="Georgia" w:cs="Georgia" w:ascii="Georgia" w:hAnsi="Georgia"/>
        </w:rPr>
        <w:t xml:space="preserve">On pourra considérer à cet effet les endomorphismes </w:t>
      </w:r>
      <m:oMath>
        <m:sSub>
          <m:sSubPr/>
          <m:e>
            <m:r>
              <m:rPr>
                <m:sty m:val="p"/>
              </m:rPr>
              <m:t>T</m:t>
            </m:r>
          </m:e>
          <m:sub>
            <m:r>
              <m:rPr>
                <m:sty m:val="p"/>
              </m:rPr>
              <m:t>1</m:t>
            </m:r>
          </m:sub>
        </m:sSub>
      </m:oMath>
      <w:r>
        <w:rPr/>
        <w:t xml:space="preserve"> et </w:t>
      </w:r>
      <m:oMath>
        <m:sSub>
          <m:sSubPr/>
          <m:e>
            <m:r>
              <m:rPr>
                <m:sty m:val="p"/>
              </m:rPr>
              <m:t>T</m:t>
            </m:r>
          </m:e>
          <m:sub>
            <m:r>
              <m:rPr>
                <m:sty m:val="p"/>
              </m:rPr>
              <m:t>2</m:t>
            </m:r>
          </m:sub>
        </m:sSub>
      </m:oMath>
      <w:r>
        <w:rPr/>
        <w:t xml:space="preserve"> de matrices respectives</w:t>
      </w:r>
    </w:p>
    <w:p>
      <w:pPr>
        <w:spacing w:after="220" w:lineRule="auto"/>
      </w:pPr>
      <m:oMathPara>
        <m:oMath>
          <m:sSub>
            <m:sSubPr/>
            <m:e>
              <m:r>
                <m:rPr>
                  <m:sty m:val="p"/>
                </m:rPr>
                <m:t>M</m:t>
              </m:r>
            </m:e>
            <m:sub>
              <m:r>
                <m:rPr>
                  <m:sty m:val="p"/>
                </m:rPr>
                <m:t>1</m:t>
              </m:r>
            </m:sub>
          </m:sSub>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1</m:t>
                    </m:r>
                  </m:e>
                  <m:e>
                    <m:r>
                      <m:rPr>
                        <m:sty m:val="p"/>
                      </m:rPr>
                      <m:t>1</m:t>
                    </m:r>
                  </m:e>
                </m:mr>
                <m:mr>
                  <m:e>
                    <m:r>
                      <m:rPr>
                        <m:sty m:val="p"/>
                      </m:rPr>
                      <m:t>1</m:t>
                    </m:r>
                  </m:e>
                  <m:e>
                    <m:r>
                      <m:rPr>
                        <m:sty m:val="p"/>
                      </m:rPr>
                      <m:t>1</m:t>
                    </m:r>
                  </m:e>
                </m:mr>
              </m:m>
            </m:e>
          </m:d>
          <m:r>
            <m:rPr>
              <m:nor/>
            </m:rPr>
            <m:t> et </m:t>
          </m:r>
          <m:sSub>
            <m:sSubPr/>
            <m:e>
              <m:r>
                <m:rPr>
                  <m:sty m:val="p"/>
                </m:rPr>
                <m:t>M</m:t>
              </m:r>
            </m:e>
            <m:sub>
              <m:r>
                <m:rPr>
                  <m:sty m:val="p"/>
                </m:rPr>
                <m:t>2</m:t>
              </m:r>
            </m:sub>
          </m:sSub>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2</m:t>
                    </m:r>
                  </m:e>
                  <m:e>
                    <m:r>
                      <m:rPr>
                        <m:sty m:val="p"/>
                      </m:rPr>
                      <m:t>1</m:t>
                    </m:r>
                  </m:e>
                </m:mr>
                <m:mr>
                  <m:e>
                    <m:r>
                      <m:rPr>
                        <m:sty m:val="p"/>
                      </m:rPr>
                      <m:t>1</m:t>
                    </m:r>
                  </m:e>
                  <m:e>
                    <m:r>
                      <m:rPr>
                        <m:sty m:val="p"/>
                      </m:rPr>
                      <m:t>1</m:t>
                    </m:r>
                  </m:e>
                </m:mr>
              </m:m>
            </m:e>
          </m:d>
        </m:oMath>
      </m:oMathPara>
    </w:p>
    <w:p>
      <w:pPr>
        <w:spacing w:after="220" w:lineRule="auto"/>
      </w:pPr>
      <w:r>
        <w:rPr/>
        <w:t xml:space="preserve">dans la base canonique.</w:t>
      </w:r>
      <w:r>
        <w:rPr/>
        <w:br w:type="textWrapping"/>
      </w:r>
      <w:r>
        <w:rPr/>
        <w:t xml:space="preserve">Question 15 Soient </w:t>
      </w:r>
      <m:oMath>
        <m:sSub>
          <m:sSubPr/>
          <m:e>
            <m:r>
              <m:rPr>
                <m:sty m:val="p"/>
              </m:rPr>
              <m:t>T</m:t>
            </m:r>
          </m:e>
          <m:sub>
            <m:r>
              <m:rPr>
                <m:sty m:val="p"/>
              </m:rPr>
              <m:t>1</m:t>
            </m:r>
          </m:sub>
        </m:sSub>
      </m:oMath>
      <w:r>
        <w:rPr/>
        <w:t xml:space="preserve"> et </w:t>
      </w:r>
      <m:oMath>
        <m:sSub>
          <m:sSubPr/>
          <m:e>
            <m:r>
              <m:rPr>
                <m:sty m:val="p"/>
              </m:rPr>
              <m:t>T</m:t>
            </m:r>
          </m:e>
          <m:sub>
            <m:r>
              <m:rPr>
                <m:sty m:val="p"/>
              </m:rPr>
              <m:t>2</m:t>
            </m:r>
          </m:sub>
        </m:sSub>
        <m:r>
          <m:rPr>
            <m:sty m:val="p"/>
          </m:rPr>
          <m:t>∈</m:t>
        </m:r>
        <m:sSubSup>
          <m:sSubSupPr/>
          <m:e>
            <m:r>
              <m:rPr>
                <m:scr m:val="script"/>
              </m:rPr>
              <m:t>S</m:t>
            </m:r>
          </m:e>
          <m:sub>
            <m:r>
              <m:rPr>
                <m:sty m:val="i"/>
              </m:rPr>
              <m:t>n</m:t>
            </m:r>
          </m:sub>
          <m:sup>
            <m:r>
              <m:rPr>
                <m:sty m:val="p"/>
              </m:rPr>
              <m:t>+</m:t>
            </m:r>
            <m:r>
              <m:rPr>
                <m:sty m:val="p"/>
              </m:rPr>
              <m:t>∗</m:t>
            </m:r>
          </m:sup>
        </m:sSubSup>
      </m:oMath>
      <w:r>
        <w:rPr/>
        <w:t xml:space="preserve"> tels que </w:t>
      </w:r>
      <m:oMath>
        <m:sSub>
          <m:sSubPr/>
          <m:e>
            <m:r>
              <m:rPr>
                <m:sty m:val="p"/>
              </m:rPr>
              <m:t>T</m:t>
            </m:r>
          </m:e>
          <m:sub>
            <m:r>
              <m:rPr>
                <m:sty m:val="p"/>
              </m:rPr>
              <m:t>2</m:t>
            </m:r>
          </m:sub>
        </m:sSub>
        <m:r>
          <m:rPr>
            <m:sty m:val="p"/>
          </m:rPr>
          <m:t>≥</m:t>
        </m:r>
        <m:sSub>
          <m:sSubPr/>
          <m:e>
            <m:r>
              <m:rPr>
                <m:sty m:val="p"/>
              </m:rPr>
              <m:t>T</m:t>
            </m:r>
          </m:e>
          <m:sub>
            <m:r>
              <m:rPr>
                <m:sty m:val="p"/>
              </m:rPr>
              <m:t>1</m:t>
            </m:r>
          </m:sub>
        </m:sSub>
      </m:oMath>
      <w:r>
        <w:rPr/>
        <w:t xml:space="preserve">; en s'aidant de la question 13 avec </w:t>
      </w:r>
      <m:oMath>
        <m:r>
          <m:rPr>
            <m:sty m:val="p"/>
          </m:rPr>
          <m:t>U</m:t>
        </m:r>
        <m:r>
          <m:rPr>
            <m:sty m:val="p"/>
          </m:rPr>
          <m:t>=</m:t>
        </m:r>
        <m:sSubSup>
          <m:sSubSupPr/>
          <m:e>
            <m:r>
              <m:rPr>
                <m:sty m:val="p"/>
              </m:rPr>
              <m:t>T</m:t>
            </m:r>
          </m:e>
          <m:sub>
            <m:r>
              <m:rPr>
                <m:sty m:val="p"/>
              </m:rPr>
              <m:t>2</m:t>
            </m:r>
          </m:sub>
          <m:sup>
            <m:r>
              <m:rPr>
                <m:sty m:val="p"/>
              </m:rPr>
              <m:t>−</m:t>
            </m:r>
            <m:r>
              <m:rPr>
                <m:sty m:val="p"/>
              </m:rPr>
              <m:t>1</m:t>
            </m:r>
            <m:r>
              <m:rPr>
                <m:sty m:val="p"/>
              </m:rPr>
              <m:t>/</m:t>
            </m:r>
            <m:r>
              <m:rPr>
                <m:sty m:val="p"/>
              </m:rPr>
              <m:t>2</m:t>
            </m:r>
          </m:sup>
        </m:sSubSup>
      </m:oMath>
      <w:r>
        <w:rPr/>
        <w:t xml:space="preserve">, montrer que les valeurs propres de </w:t>
      </w:r>
      <m:oMath>
        <m:sSub>
          <m:sSubPr/>
          <m:e>
            <m:r>
              <m:rPr>
                <m:sty m:val="p"/>
              </m:rPr>
              <m:t>UoT</m:t>
            </m:r>
          </m:e>
          <m:sub>
            <m:r>
              <m:rPr>
                <m:sty m:val="p"/>
              </m:rPr>
              <m:t>1</m:t>
            </m:r>
          </m:sub>
        </m:sSub>
        <m:r>
          <m:rPr>
            <m:sty m:val="p"/>
          </m:rPr>
          <m:t>∘</m:t>
        </m:r>
        <m:r>
          <m:rPr>
            <m:sty m:val="p"/>
          </m:rPr>
          <m:t>U</m:t>
        </m:r>
      </m:oMath>
      <w:r>
        <w:rPr>
          <w:rFonts w:eastAsia="Georgia" w:cs="Georgia" w:ascii="Georgia" w:hAnsi="Georgia"/>
        </w:rPr>
        <w:t xml:space="preserve"> sont inférieures ou égales </w:t>
      </w:r>
      <m:oMath>
        <m:acc>
          <m:accPr>
            <m:chr m:val="`"/>
          </m:accPr>
          <m:e>
            <m:r>
              <m:rPr>
                <m:sty m:val="i"/>
              </m:rPr>
              <m:t>a</m:t>
            </m:r>
          </m:e>
        </m:acc>
        <m:r>
          <m:rPr>
            <m:sty m:val="p"/>
          </m:rPr>
          <m:t>1</m:t>
        </m:r>
      </m:oMath>
      <w:r>
        <w:rPr>
          <w:rFonts w:eastAsia="Georgia" w:cs="Georgia" w:ascii="Georgia" w:hAnsi="Georgia"/>
        </w:rPr>
        <w:t xml:space="preserve">. En déduire que </w:t>
      </w:r>
      <m:oMath>
        <m:sSup>
          <m:sSupPr/>
          <m:e>
            <m:r>
              <m:rPr>
                <m:sty m:val="p"/>
              </m:rPr>
              <m:t>U</m:t>
            </m:r>
          </m:e>
          <m:sup>
            <m:r>
              <m:rPr>
                <m:sty m:val="p"/>
              </m:rPr>
              <m:t>−</m:t>
            </m:r>
            <m:r>
              <m:rPr>
                <m:sty m:val="p"/>
              </m:rPr>
              <m:t>1</m:t>
            </m:r>
          </m:sup>
        </m:sSup>
        <m:r>
          <m:rPr>
            <m:sty m:val="p"/>
          </m:rPr>
          <m:t>∘</m:t>
        </m:r>
        <m:sSubSup>
          <m:sSubSupPr/>
          <m:e>
            <m:r>
              <m:rPr>
                <m:nor/>
              </m:rPr>
              <m:t xml:space="preserve"> </m:t>
            </m:r>
            <m:r>
              <m:rPr>
                <m:sty m:val="p"/>
              </m:rPr>
              <m:t>T</m:t>
            </m:r>
          </m:e>
          <m:sub>
            <m:r>
              <m:rPr>
                <m:sty m:val="p"/>
              </m:rPr>
              <m:t>1</m:t>
            </m:r>
          </m:sub>
          <m:sup>
            <m:r>
              <m:rPr>
                <m:sty m:val="p"/>
              </m:rPr>
              <m:t>−</m:t>
            </m:r>
            <m:r>
              <m:rPr>
                <m:sty m:val="p"/>
              </m:rPr>
              <m:t>1</m:t>
            </m:r>
          </m:sup>
        </m:sSubSup>
        <m:r>
          <m:rPr>
            <m:sty m:val="p"/>
          </m:rPr>
          <m:t>∘</m:t>
        </m:r>
        <m:sSup>
          <m:sSupPr/>
          <m:e>
            <m:r>
              <m:rPr>
                <m:sty m:val="p"/>
              </m:rPr>
              <m:t>U</m:t>
            </m:r>
          </m:e>
          <m:sup>
            <m:r>
              <m:rPr>
                <m:sty m:val="p"/>
              </m:rPr>
              <m:t>−</m:t>
            </m:r>
            <m:r>
              <m:rPr>
                <m:sty m:val="p"/>
              </m:rPr>
              <m:t>1</m:t>
            </m:r>
          </m:sup>
        </m:sSup>
        <m:r>
          <m:rPr>
            <m:sty m:val="p"/>
          </m:rPr>
          <m:t>≥</m:t>
        </m:r>
        <m:r>
          <m:rPr>
            <m:sty m:val="p"/>
          </m:rPr>
          <m:t>I</m:t>
        </m:r>
      </m:oMath>
      <w:r>
        <w:rPr/>
        <w:t xml:space="preserve">, puis que l'application </w:t>
      </w:r>
      <m:oMath>
        <m:r>
          <m:rPr>
            <m:sty m:val="i"/>
          </m:rPr>
          <m:t>f</m:t>
        </m:r>
        <m:r>
          <m:rPr>
            <m:sty m:val="p"/>
          </m:rPr>
          <m:t>:</m:t>
        </m:r>
        <m:sSup>
          <m:sSupPr/>
          <m:e>
            <m:r>
              <m:rPr>
                <m:sty m:val="b"/>
              </m:rPr>
              <m:t>R</m:t>
            </m:r>
          </m:e>
          <m:sup>
            <m:r>
              <m:rPr>
                <m:sty m:val="p"/>
              </m:rPr>
              <m:t>+</m:t>
            </m:r>
            <m:r>
              <m:rPr>
                <m:sty m:val="p"/>
              </m:rPr>
              <m:t>∗</m:t>
            </m:r>
          </m:sup>
        </m:sSup>
        <m:r>
          <m:rPr>
            <m:sty m:val="p"/>
          </m:rPr>
          <m:t>⟶</m:t>
        </m:r>
        <m:r>
          <m:rPr>
            <m:sty m:val="b"/>
          </m:rPr>
          <m:t>R</m:t>
        </m:r>
      </m:oMath>
      <w:r>
        <w:rPr>
          <w:rFonts w:eastAsia="Georgia" w:cs="Georgia" w:ascii="Georgia" w:hAnsi="Georgia"/>
        </w:rPr>
        <w:t xml:space="preserve"> donnée par </w:t>
      </w:r>
      <m:oMath>
        <m:r>
          <m:rPr>
            <m:sty m:val="i"/>
          </m:rPr>
          <m:t>f</m:t>
        </m:r>
        <m:r>
          <m:rPr>
            <m:sty m:val="p"/>
          </m:rPr>
          <m:t>(</m:t>
        </m:r>
        <m:r>
          <m:rPr>
            <m:sty m:val="i"/>
          </m:rPr>
          <m:t>t</m:t>
        </m:r>
        <m:r>
          <m:rPr>
            <m:sty m:val="p"/>
          </m:rPr>
          <m:t>)</m:t>
        </m:r>
        <m:r>
          <m:rPr>
            <m:sty m:val="p"/>
          </m:rPr>
          <m:t>=</m:t>
        </m:r>
        <m:r>
          <m:rPr>
            <m:sty m:val="p"/>
          </m:rPr>
          <m:t>−</m:t>
        </m:r>
        <m:r>
          <m:rPr>
            <m:sty m:val="p"/>
          </m:rPr>
          <m:t>1</m:t>
        </m:r>
        <m:r>
          <m:rPr>
            <m:sty m:val="p"/>
          </m:rPr>
          <m:t>/</m:t>
        </m:r>
        <m:r>
          <m:rPr>
            <m:sty m:val="i"/>
          </m:rPr>
          <m:t>t</m:t>
        </m:r>
      </m:oMath>
      <w:r>
        <w:rPr>
          <w:rFonts w:eastAsia="Georgia" w:cs="Georgia" w:ascii="Georgia" w:hAnsi="Georgia"/>
        </w:rPr>
        <w:t xml:space="preserve"> définit un opérateur croissant.</w:t>
      </w:r>
      <w:r>
        <w:rPr/>
        <w:br w:type="textWrapping"/>
      </w:r>
      <w:r>
        <w:rPr/>
        <w:t xml:space="preserve">Question 16 Soient </w:t>
      </w:r>
      <m:oMath>
        <m:sSub>
          <m:sSubPr/>
          <m:e>
            <m:r>
              <m:rPr>
                <m:sty m:val="p"/>
              </m:rPr>
              <m:t>T</m:t>
            </m:r>
          </m:e>
          <m:sub>
            <m:r>
              <m:rPr>
                <m:sty m:val="p"/>
              </m:rPr>
              <m:t>1</m:t>
            </m:r>
          </m:sub>
        </m:sSub>
      </m:oMath>
      <w:r>
        <w:rPr/>
        <w:t xml:space="preserve"> et </w:t>
      </w:r>
      <m:oMath>
        <m:sSub>
          <m:sSubPr/>
          <m:e>
            <m:r>
              <m:rPr>
                <m:sty m:val="p"/>
              </m:rPr>
              <m:t>T</m:t>
            </m:r>
          </m:e>
          <m:sub>
            <m:r>
              <m:rPr>
                <m:sty m:val="p"/>
              </m:rPr>
              <m:t>2</m:t>
            </m:r>
          </m:sub>
        </m:sSub>
        <m:r>
          <m:rPr>
            <m:sty m:val="p"/>
          </m:rPr>
          <m:t>∈</m:t>
        </m:r>
        <m:sSubSup>
          <m:sSubSupPr/>
          <m:e>
            <m:r>
              <m:rPr>
                <m:scr m:val="script"/>
              </m:rPr>
              <m:t>S</m:t>
            </m:r>
          </m:e>
          <m:sub>
            <m:r>
              <m:rPr>
                <m:sty m:val="i"/>
              </m:rPr>
              <m:t>n</m:t>
            </m:r>
          </m:sub>
          <m:sup>
            <m:r>
              <m:rPr>
                <m:sty m:val="p"/>
              </m:rPr>
              <m:t>+</m:t>
            </m:r>
          </m:sup>
        </m:sSubSup>
      </m:oMath>
      <w:r>
        <w:rPr/>
        <w:t xml:space="preserve">, tels que </w:t>
      </w:r>
      <m:oMath>
        <m:sSub>
          <m:sSubPr/>
          <m:e>
            <m:r>
              <m:rPr>
                <m:sty m:val="p"/>
              </m:rPr>
              <m:t>T</m:t>
            </m:r>
          </m:e>
          <m:sub>
            <m:r>
              <m:rPr>
                <m:sty m:val="p"/>
              </m:rPr>
              <m:t>2</m:t>
            </m:r>
          </m:sub>
        </m:sSub>
        <m:r>
          <m:rPr>
            <m:sty m:val="p"/>
          </m:rPr>
          <m:t>≥</m:t>
        </m:r>
        <m:sSub>
          <m:sSubPr/>
          <m:e>
            <m:r>
              <m:rPr>
                <m:sty m:val="p"/>
              </m:rPr>
              <m:t>T</m:t>
            </m:r>
          </m:e>
          <m:sub>
            <m:r>
              <m:rPr>
                <m:sty m:val="p"/>
              </m:rPr>
              <m:t>1</m:t>
            </m:r>
          </m:sub>
        </m:sSub>
      </m:oMath>
      <w:r>
        <w:rPr>
          <w:rFonts w:eastAsia="Georgia" w:cs="Georgia" w:ascii="Georgia" w:hAnsi="Georgia"/>
        </w:rPr>
        <w:t xml:space="preserve">. Démontrer que les valeurs propres de </w:t>
      </w:r>
      <m:oMath>
        <m:sSubSup>
          <m:sSubSupPr/>
          <m:e>
            <m:r>
              <m:rPr>
                <m:sty m:val="p"/>
              </m:rPr>
              <m:t>T</m:t>
            </m:r>
          </m:e>
          <m:sub>
            <m:r>
              <m:rPr>
                <m:sty m:val="p"/>
              </m:rPr>
              <m:t>2</m:t>
            </m:r>
          </m:sub>
          <m:sup>
            <m:r>
              <m:rPr>
                <m:sty m:val="p"/>
              </m:rPr>
              <m:t>1</m:t>
            </m:r>
            <m:r>
              <m:rPr>
                <m:sty m:val="p"/>
              </m:rPr>
              <m:t>/</m:t>
            </m:r>
            <m:r>
              <m:rPr>
                <m:sty m:val="p"/>
              </m:rPr>
              <m:t>2</m:t>
            </m:r>
          </m:sup>
        </m:sSubSup>
        <m:r>
          <m:rPr>
            <m:sty m:val="p"/>
          </m:rPr>
          <m:t>−</m:t>
        </m:r>
        <m:sSubSup>
          <m:sSubSupPr/>
          <m:e>
            <m:r>
              <m:rPr>
                <m:sty m:val="p"/>
              </m:rPr>
              <m:t>T</m:t>
            </m:r>
          </m:e>
          <m:sub>
            <m:r>
              <m:rPr>
                <m:sty m:val="p"/>
              </m:rPr>
              <m:t>1</m:t>
            </m:r>
          </m:sub>
          <m:sup>
            <m:r>
              <m:rPr>
                <m:sty m:val="p"/>
              </m:rPr>
              <m:t>1</m:t>
            </m:r>
            <m:r>
              <m:rPr>
                <m:sty m:val="p"/>
              </m:rPr>
              <m:t>/</m:t>
            </m:r>
            <m:r>
              <m:rPr>
                <m:sty m:val="p"/>
              </m:rPr>
              <m:t>2</m:t>
            </m:r>
          </m:sup>
        </m:sSubSup>
      </m:oMath>
      <w:r>
        <w:rPr>
          <w:rFonts w:eastAsia="Georgia" w:cs="Georgia" w:ascii="Georgia" w:hAnsi="Georgia"/>
        </w:rPr>
        <w:t xml:space="preserve"> sont positives. En déduire que l'application </w:t>
      </w:r>
      <m:oMath>
        <m:r>
          <m:rPr>
            <m:sty m:val="i"/>
          </m:rPr>
          <m:t>f</m:t>
        </m:r>
        <m:r>
          <m:rPr>
            <m:sty m:val="p"/>
          </m:rPr>
          <m:t>:</m:t>
        </m:r>
        <m:sSup>
          <m:sSupPr/>
          <m:e>
            <m:r>
              <m:rPr>
                <m:sty m:val="b"/>
              </m:rPr>
              <m:t>R</m:t>
            </m:r>
          </m:e>
          <m:sup>
            <m:r>
              <m:rPr>
                <m:sty m:val="p"/>
              </m:rPr>
              <m:t>+</m:t>
            </m:r>
          </m:sup>
        </m:sSup>
        <m:r>
          <m:rPr>
            <m:sty m:val="p"/>
          </m:rPr>
          <m:t>⟶</m:t>
        </m:r>
        <m:r>
          <m:rPr>
            <m:sty m:val="b"/>
          </m:rPr>
          <m:t>R</m:t>
        </m:r>
      </m:oMath>
      <w:r>
        <w:rPr>
          <w:rFonts w:eastAsia="Georgia" w:cs="Georgia" w:ascii="Georgia" w:hAnsi="Georgia"/>
        </w:rPr>
        <w:t xml:space="preserve"> donnée par </w:t>
      </w:r>
      <m:oMath>
        <m:r>
          <m:rPr>
            <m:sty m:val="i"/>
          </m:rPr>
          <m:t>f</m:t>
        </m:r>
        <m:r>
          <m:rPr>
            <m:sty m:val="p"/>
          </m:rPr>
          <m:t>(</m:t>
        </m:r>
        <m:r>
          <m:rPr>
            <m:sty m:val="i"/>
          </m:rPr>
          <m:t>t</m:t>
        </m:r>
        <m:r>
          <m:rPr>
            <m:sty m:val="p"/>
          </m:rPr>
          <m:t>)</m:t>
        </m:r>
        <m:r>
          <m:rPr>
            <m:sty m:val="p"/>
          </m:rPr>
          <m:t>=</m:t>
        </m:r>
        <m:rad>
          <m:radPr>
            <m:degHide m:val="1"/>
            <m:ctrlPr>
              <w:rPr>
                <w:rFonts w:ascii="Cambria Math" w:hAnsi="Cambria Math"/>
              </w:rPr>
            </m:ctrlPr>
          </m:radPr>
          <m:deg/>
          <m:e>
            <m:r>
              <m:rPr>
                <m:sty m:val="i"/>
              </m:rPr>
              <m:t>t</m:t>
            </m:r>
          </m:e>
        </m:rad>
      </m:oMath>
      <w:r>
        <w:rPr>
          <w:rFonts w:eastAsia="Georgia" w:cs="Georgia" w:ascii="Georgia" w:hAnsi="Georgia"/>
        </w:rPr>
        <w:t xml:space="preserve"> définit un opérateur croissant.</w:t>
      </w:r>
    </w:p>
    <w:p>
      <w:pPr>
        <w:spacing w:line="271" w:before="330" w:lineRule="auto"/>
      </w:pPr>
      <w:r>
        <w:rPr>
          <w:rFonts w:eastAsia="Georgia" w:cs="Georgia" w:ascii="Georgia" w:hAnsi="Georgia"/>
          <w:b/>
          <w:sz w:val="42"/>
        </w:rPr>
        <w:t xml:space="preserve">3 Inégalité de Löwner-Heinz</w:t>
      </w:r>
    </w:p>
    <w:p>
      <w:pPr>
        <w:spacing w:after="220" w:lineRule="auto"/>
      </w:pPr>
      <w:r>
        <w:rPr/>
        <w:t xml:space="preserve">On va montrer que pour tout </w:t>
      </w:r>
      <m:oMath>
        <m:r>
          <m:rPr>
            <m:sty m:val="i"/>
          </m:rPr>
          <m:t>a</m:t>
        </m:r>
        <m:r>
          <m:rPr>
            <m:sty m:val="p"/>
          </m:rPr>
          <m:t>∈</m:t>
        </m:r>
        <m:r>
          <m:rPr>
            <m:sty m:val="p"/>
          </m:rPr>
          <m:t>]</m:t>
        </m:r>
        <m:r>
          <m:rPr>
            <m:sty m:val="p"/>
          </m:rPr>
          <m:t>0</m:t>
        </m:r>
        <m:r>
          <m:rPr>
            <m:sty m:val="p"/>
          </m:rPr>
          <m:t>,</m:t>
        </m:r>
        <m:r>
          <m:rPr>
            <m:sty m:val="p"/>
          </m:rPr>
          <m:t>1</m:t>
        </m:r>
        <m:d>
          <m:dPr>
            <m:begChr m:val="["/>
            <m:endChr m:val=""/>
            <m:ctrlPr>
              <w:rPr>
                <w:rFonts w:ascii="Cambria Math" w:hAnsi="Cambria Math"/>
              </w:rPr>
            </m:ctrlPr>
          </m:dPr>
          <m:e/>
        </m:d>
      </m:oMath>
      <w:r>
        <w:rPr/>
        <w:t xml:space="preserve">, la fonction </w:t>
      </w:r>
      <m:oMath>
        <m:sSub>
          <m:sSubPr/>
          <m:e>
            <m:r>
              <m:rPr>
                <m:sty m:val="i"/>
              </m:rPr>
              <m:t>φ</m:t>
            </m:r>
          </m:e>
          <m:sub>
            <m:r>
              <m:rPr>
                <m:sty m:val="i"/>
              </m:rPr>
              <m:t>a</m:t>
            </m:r>
          </m:sub>
        </m:sSub>
        <m:r>
          <m:rPr>
            <m:sty m:val="p"/>
          </m:rPr>
          <m:t>:</m:t>
        </m:r>
        <m:sSup>
          <m:sSupPr/>
          <m:e>
            <m:r>
              <m:rPr>
                <m:sty m:val="b"/>
              </m:rPr>
              <m:t>R</m:t>
            </m:r>
          </m:e>
          <m:sup>
            <m:r>
              <m:rPr>
                <m:sty m:val="p"/>
              </m:rPr>
              <m:t>+</m:t>
            </m:r>
          </m:sup>
        </m:sSup>
        <m:r>
          <m:rPr>
            <m:sty m:val="p"/>
          </m:rPr>
          <m:t>⟶</m:t>
        </m:r>
        <m:r>
          <m:rPr>
            <m:sty m:val="b"/>
          </m:rPr>
          <m:t>R</m:t>
        </m:r>
      </m:oMath>
      <w:r>
        <w:rPr>
          <w:rFonts w:eastAsia="Georgia" w:cs="Georgia" w:ascii="Georgia" w:hAnsi="Georgia"/>
        </w:rPr>
        <w:t xml:space="preserve"> définie par </w:t>
      </w:r>
      <m:oMath>
        <m:sSub>
          <m:sSubPr/>
          <m:e>
            <m:r>
              <m:rPr>
                <m:sty m:val="i"/>
              </m:rPr>
              <m:t>φ</m:t>
            </m:r>
          </m:e>
          <m:sub>
            <m:r>
              <m:rPr>
                <m:sty m:val="i"/>
              </m:rPr>
              <m:t>a</m:t>
            </m:r>
          </m:sub>
        </m:sSub>
        <m:r>
          <m:rPr>
            <m:sty m:val="p"/>
          </m:rPr>
          <m:t>(</m:t>
        </m:r>
        <m:r>
          <m:rPr>
            <m:sty m:val="i"/>
          </m:rPr>
          <m:t>t</m:t>
        </m:r>
        <m:r>
          <m:rPr>
            <m:sty m:val="p"/>
          </m:rPr>
          <m:t>)</m:t>
        </m:r>
        <m:r>
          <m:rPr>
            <m:sty m:val="p"/>
          </m:rPr>
          <m:t>=</m:t>
        </m:r>
        <m:sSup>
          <m:sSupPr/>
          <m:e>
            <m:r>
              <m:rPr>
                <m:sty m:val="i"/>
              </m:rPr>
              <m:t>t</m:t>
            </m:r>
          </m:e>
          <m:sup>
            <m:r>
              <m:rPr>
                <m:sty m:val="i"/>
              </m:rPr>
              <m:t>a</m:t>
            </m:r>
          </m:sup>
        </m:sSup>
      </m:oMath>
      <w:r>
        <w:rPr>
          <w:rFonts w:eastAsia="Georgia" w:cs="Georgia" w:ascii="Georgia" w:hAnsi="Georgia"/>
        </w:rPr>
        <w:t xml:space="preserve"> définit un opérateur croissant. Pour </w:t>
      </w:r>
      <m:oMath>
        <m:r>
          <m:rPr>
            <m:sty m:val="i"/>
          </m:rPr>
          <m:t>u</m:t>
        </m:r>
        <m:r>
          <m:rPr>
            <m:sty m:val="p"/>
          </m:rPr>
          <m:t>∈</m:t>
        </m:r>
        <m:sSup>
          <m:sSupPr/>
          <m:e>
            <m:r>
              <m:rPr>
                <m:sty m:val="b"/>
              </m:rPr>
              <m:t>R</m:t>
            </m:r>
          </m:e>
          <m:sup>
            <m:r>
              <m:rPr>
                <m:sty m:val="p"/>
              </m:rPr>
              <m:t>+</m:t>
            </m:r>
          </m:sup>
        </m:sSup>
      </m:oMath>
      <w:r>
        <w:rPr/>
        <w:t xml:space="preserve">, on note </w:t>
      </w:r>
      <m:oMath>
        <m:sSub>
          <m:sSubPr/>
          <m:e>
            <m:r>
              <m:rPr>
                <m:sty m:val="i"/>
              </m:rPr>
              <m:t>f</m:t>
            </m:r>
          </m:e>
          <m:sub>
            <m:r>
              <m:rPr>
                <m:sty m:val="i"/>
              </m:rPr>
              <m:t>u</m:t>
            </m:r>
          </m:sub>
        </m:sSub>
        <m:r>
          <m:rPr>
            <m:sty m:val="p"/>
          </m:rPr>
          <m:t>:</m:t>
        </m:r>
        <m:sSup>
          <m:sSupPr/>
          <m:e>
            <m:r>
              <m:rPr>
                <m:sty m:val="b"/>
              </m:rPr>
              <m:t>R</m:t>
            </m:r>
          </m:e>
          <m:sup>
            <m:r>
              <m:rPr>
                <m:sty m:val="p"/>
              </m:rPr>
              <m:t>+</m:t>
            </m:r>
            <m:r>
              <m:rPr>
                <m:sty m:val="p"/>
              </m:rPr>
              <m:t>∗</m:t>
            </m:r>
          </m:sup>
        </m:sSup>
        <m:r>
          <m:rPr>
            <m:sty m:val="p"/>
          </m:rPr>
          <m:t>⟶</m:t>
        </m:r>
        <m:r>
          <m:rPr>
            <m:sty m:val="b"/>
          </m:rPr>
          <m:t>R</m:t>
        </m:r>
      </m:oMath>
      <w:r>
        <w:rPr>
          <w:rFonts w:eastAsia="Georgia" w:cs="Georgia" w:ascii="Georgia" w:hAnsi="Georgia"/>
        </w:rPr>
        <w:t xml:space="preserve"> la fonction donnée par</w:t>
      </w:r>
    </w:p>
    <w:p>
      <w:pPr>
        <w:spacing w:after="220" w:lineRule="auto"/>
      </w:pPr>
      <m:oMathPara>
        <m:oMath>
          <m:sSub>
            <m:sSubPr/>
            <m:e>
              <m:r>
                <m:rPr>
                  <m:sty m:val="i"/>
                </m:rPr>
                <m:t>f</m:t>
              </m:r>
            </m:e>
            <m:sub>
              <m:r>
                <m:rPr>
                  <m:sty m:val="i"/>
                </m:rPr>
                <m:t>u</m:t>
              </m:r>
            </m:sub>
          </m:sSub>
          <m:r>
            <m:rPr>
              <m:sty m:val="p"/>
            </m:rPr>
            <m:t>(</m:t>
          </m:r>
          <m:r>
            <m:rPr>
              <m:sty m:val="i"/>
            </m:rPr>
            <m:t>t</m:t>
          </m:r>
          <m:r>
            <m:rPr>
              <m:sty m:val="p"/>
            </m:rPr>
            <m:t>)</m:t>
          </m:r>
          <m:r>
            <m:rPr>
              <m:sty m:val="p"/>
            </m:rPr>
            <m:t>=</m:t>
          </m:r>
          <m:f>
            <m:fPr>
              <m:ctrlPr>
                <w:rPr>
                  <w:rFonts w:ascii="Cambria Math" w:hAnsi="Cambria Math"/>
                </w:rPr>
              </m:ctrlPr>
            </m:fPr>
            <m:num>
              <m:r>
                <m:rPr>
                  <m:sty m:val="i"/>
                </m:rPr>
                <m:t>t</m:t>
              </m:r>
            </m:num>
            <m:den>
              <m:r>
                <m:rPr>
                  <m:sty m:val="i"/>
                </m:rPr>
                <m:t>t</m:t>
              </m:r>
              <m:r>
                <m:rPr>
                  <m:sty m:val="p"/>
                </m:rPr>
                <m:t>+</m:t>
              </m:r>
              <m:r>
                <m:rPr>
                  <m:sty m:val="i"/>
                </m:rPr>
                <m:t>u</m:t>
              </m:r>
            </m:den>
          </m:f>
        </m:oMath>
      </m:oMathPara>
    </w:p>
    <w:p>
      <w:pPr>
        <w:spacing w:after="220" w:lineRule="auto"/>
      </w:pPr>
      <w:r>
        <w:rPr>
          <w:rFonts w:eastAsia="Georgia" w:cs="Georgia" w:ascii="Georgia" w:hAnsi="Georgia"/>
        </w:rPr>
        <w:t xml:space="preserve">Question 17 Démontrer que </w:t>
      </w:r>
      <m:oMath>
        <m:sSub>
          <m:sSubPr/>
          <m:e>
            <m:r>
              <m:rPr>
                <m:sty m:val="i"/>
              </m:rPr>
              <m:t>f</m:t>
            </m:r>
          </m:e>
          <m:sub>
            <m:r>
              <m:rPr>
                <m:sty m:val="i"/>
              </m:rPr>
              <m:t>u</m:t>
            </m:r>
          </m:sub>
        </m:sSub>
      </m:oMath>
      <w:r>
        <w:rPr>
          <w:rFonts w:eastAsia="Georgia" w:cs="Georgia" w:ascii="Georgia" w:hAnsi="Georgia"/>
        </w:rPr>
        <w:t xml:space="preserve"> définit un opérateur croissant. On pourra à cet effet s'aider de la question 15.</w:t>
      </w:r>
    </w:p>
    <w:p>
      <w:pPr>
        <w:spacing w:after="220" w:lineRule="auto"/>
      </w:pPr>
      <w:r>
        <w:rPr/>
        <w:t xml:space="preserve">Soient </w:t>
      </w:r>
      <m:oMath>
        <m:r>
          <m:rPr>
            <m:sty m:val="i"/>
          </m:rPr>
          <m:t>φ</m:t>
        </m:r>
      </m:oMath>
      <w:r>
        <w:rPr/>
        <w:t xml:space="preserve"> une application : </w:t>
      </w:r>
      <m:oMath>
        <m:sSup>
          <m:sSupPr/>
          <m:e>
            <m:r>
              <m:rPr>
                <m:sty m:val="b"/>
              </m:rPr>
              <m:t>R</m:t>
            </m:r>
          </m:e>
          <m:sup>
            <m:r>
              <m:rPr>
                <m:sty m:val="p"/>
              </m:rPr>
              <m:t>+</m:t>
            </m:r>
            <m:r>
              <m:rPr>
                <m:sty m:val="p"/>
              </m:rPr>
              <m:t>∗</m:t>
            </m:r>
          </m:sup>
        </m:sSup>
        <m:r>
          <m:rPr>
            <m:sty m:val="p"/>
          </m:rPr>
          <m:t>⟶</m:t>
        </m:r>
        <m:sSub>
          <m:sSubPr/>
          <m:e>
            <m:r>
              <m:rPr>
                <m:scr m:val="script"/>
              </m:rPr>
              <m:t>L</m:t>
            </m:r>
          </m:e>
          <m:sub>
            <m:r>
              <m:rPr>
                <m:sty m:val="i"/>
              </m:rPr>
              <m:t>n</m:t>
            </m:r>
          </m:sub>
        </m:sSub>
      </m:oMath>
      <w:r>
        <w:rPr/>
        <w:t xml:space="preserve"> et </w:t>
      </w:r>
      <m:oMath>
        <m:r>
          <m:rPr>
            <m:scr m:val="script"/>
          </m:rPr>
          <m:t>B</m:t>
        </m:r>
      </m:oMath>
      <w:r>
        <w:rPr/>
        <w:t xml:space="preserve"> une base de </w:t>
      </w:r>
      <m:oMath>
        <m:sSup>
          <m:sSupPr/>
          <m:e>
            <m:r>
              <m:rPr>
                <m:sty m:val="b"/>
              </m:rPr>
              <m:t>R</m:t>
            </m:r>
          </m:e>
          <m:sup>
            <m:r>
              <m:rPr>
                <m:sty m:val="i"/>
              </m:rPr>
              <m:t>n</m:t>
            </m:r>
          </m:sup>
        </m:sSup>
      </m:oMath>
      <w:r>
        <w:rPr/>
        <w:t xml:space="preserve">. On note </w:t>
      </w:r>
      <m:oMath>
        <m:r>
          <m:rPr>
            <m:sty m:val="p"/>
          </m:rPr>
          <m:t>Φ</m:t>
        </m:r>
        <m:r>
          <m:rPr>
            <m:sty m:val="p"/>
          </m:rPr>
          <m:t>(</m:t>
        </m:r>
        <m:r>
          <m:rPr>
            <m:sty m:val="i"/>
          </m:rPr>
          <m:t>s</m:t>
        </m:r>
        <m:r>
          <m:rPr>
            <m:sty m:val="p"/>
          </m:rPr>
          <m:t>)</m:t>
        </m:r>
      </m:oMath>
      <w:r>
        <w:rPr/>
        <w:t xml:space="preserve"> la matrice de l'endomorphisme </w:t>
      </w:r>
      <m:oMath>
        <m:r>
          <m:rPr>
            <m:sty m:val="i"/>
          </m:rPr>
          <m:t>φ</m:t>
        </m:r>
        <m:r>
          <m:rPr>
            <m:sty m:val="p"/>
          </m:rPr>
          <m:t>(</m:t>
        </m:r>
        <m:r>
          <m:rPr>
            <m:sty m:val="i"/>
          </m:rPr>
          <m:t>s</m:t>
        </m:r>
        <m:r>
          <m:rPr>
            <m:sty m:val="p"/>
          </m:rPr>
          <m:t>)</m:t>
        </m:r>
      </m:oMath>
      <w:r>
        <w:rPr/>
        <w:t xml:space="preserve"> dans la base </w:t>
      </w:r>
      <m:oMath>
        <m:r>
          <m:rPr>
            <m:scr m:val="script"/>
          </m:rPr>
          <m:t>B</m:t>
        </m:r>
      </m:oMath>
      <w:r>
        <w:rPr/>
        <w:t xml:space="preserve"> et </w:t>
      </w:r>
      <m:oMath>
        <m:sSub>
          <m:sSubPr/>
          <m:e>
            <m:d>
              <m:dPr>
                <m:begChr m:val="("/>
                <m:endChr m:val=")"/>
                <m:ctrlPr>
                  <w:rPr>
                    <w:rFonts w:ascii="Cambria Math" w:hAnsi="Cambria Math"/>
                  </w:rPr>
                </m:ctrlPr>
              </m:dPr>
              <m:e>
                <m:r>
                  <m:rPr>
                    <m:sty m:val="p"/>
                  </m:rPr>
                  <m:t>Φ</m:t>
                </m:r>
                <m:r>
                  <m:rPr>
                    <m:sty m:val="p"/>
                  </m:rPr>
                  <m:t>(</m:t>
                </m:r>
                <m:r>
                  <m:rPr>
                    <m:sty m:val="i"/>
                  </m:rPr>
                  <m:t>s</m:t>
                </m:r>
                <m:sSub>
                  <m:sSubPr/>
                  <m:e>
                    <m:r>
                      <m:rPr>
                        <m:sty m:val="p"/>
                      </m:rPr>
                      <m:t>)</m:t>
                    </m:r>
                  </m:e>
                  <m:sub>
                    <m:r>
                      <m:rPr>
                        <m:sty m:val="i"/>
                      </m:rPr>
                      <m:t>i</m:t>
                    </m:r>
                    <m:r>
                      <m:rPr>
                        <m:sty m:val="i"/>
                      </m:rPr>
                      <m:t>j</m:t>
                    </m:r>
                  </m:sub>
                </m:sSub>
              </m:e>
            </m:d>
          </m:e>
          <m:sub>
            <m:r>
              <m:rPr>
                <m:sty m:val="p"/>
              </m:rPr>
              <m:t>1</m:t>
            </m:r>
            <m:r>
              <m:rPr>
                <m:sty m:val="p"/>
              </m:rPr>
              <m:t>≤</m:t>
            </m:r>
            <m:r>
              <m:rPr>
                <m:sty m:val="i"/>
              </m:rPr>
              <m:t>i</m:t>
            </m:r>
            <m:r>
              <m:rPr>
                <m:sty m:val="p"/>
              </m:rPr>
              <m:t>,</m:t>
            </m:r>
            <m:r>
              <m:rPr>
                <m:sty m:val="i"/>
              </m:rPr>
              <m:t>j</m:t>
            </m:r>
            <m:r>
              <m:rPr>
                <m:sty m:val="p"/>
              </m:rPr>
              <m:t>≤</m:t>
            </m:r>
            <m:r>
              <m:rPr>
                <m:sty m:val="i"/>
              </m:rPr>
              <m:t>n</m:t>
            </m:r>
          </m:sub>
        </m:sSub>
      </m:oMath>
      <w:r>
        <w:rPr>
          <w:rFonts w:eastAsia="Georgia" w:cs="Georgia" w:ascii="Georgia" w:hAnsi="Georgia"/>
        </w:rPr>
        <w:t xml:space="preserve"> les applications coordonnées de </w:t>
      </w:r>
      <m:oMath>
        <m:r>
          <m:rPr>
            <m:sty m:val="p"/>
          </m:rPr>
          <m:t>Φ</m:t>
        </m:r>
        <m:r>
          <m:rPr>
            <m:sty m:val="p"/>
          </m:rPr>
          <m:t>(</m:t>
        </m:r>
        <m:r>
          <m:rPr>
            <m:sty m:val="i"/>
          </m:rPr>
          <m:t>s</m:t>
        </m:r>
        <m:r>
          <m:rPr>
            <m:sty m:val="p"/>
          </m:rPr>
          <m:t>)</m:t>
        </m:r>
      </m:oMath>
      <w:r>
        <w:rPr/>
        <w:t xml:space="preserve">. On dira que </w:t>
      </w:r>
      <m:oMath>
        <m:r>
          <m:rPr>
            <m:sty m:val="i"/>
          </m:rPr>
          <m:t>φ</m:t>
        </m:r>
      </m:oMath>
      <w:r>
        <w:rPr>
          <w:rFonts w:eastAsia="Georgia" w:cs="Georgia" w:ascii="Georgia" w:hAnsi="Georgia"/>
        </w:rPr>
        <w:t xml:space="preserve"> est continue et intégrable sur </w:t>
      </w:r>
      <m:oMath>
        <m:r>
          <m:rPr>
            <m:sty m:val="p"/>
          </m:rPr>
          <m:t>]</m:t>
        </m:r>
        <m:r>
          <m:rPr>
            <m:sty m:val="p"/>
          </m:rPr>
          <m:t>0</m:t>
        </m:r>
        <m:r>
          <m:rPr>
            <m:sty m:val="p"/>
          </m:rPr>
          <m:t>,</m:t>
        </m:r>
        <m:r>
          <m:rPr>
            <m:sty m:val="p"/>
          </m:rPr>
          <m:t>+</m:t>
        </m:r>
        <m:r>
          <m:rPr>
            <m:sty m:val="p"/>
          </m:rPr>
          <m:t>∞</m:t>
        </m:r>
        <m:r>
          <m:rPr>
            <m:sty m:val="p"/>
          </m:rPr>
          <m:t>[</m:t>
        </m:r>
      </m:oMath>
      <w:r>
        <w:rPr>
          <w:rFonts w:eastAsia="Georgia" w:cs="Georgia" w:ascii="Georgia" w:hAnsi="Georgia"/>
        </w:rPr>
        <w:t xml:space="preserve"> si les fonctions coordonnées </w:t>
      </w:r>
      <m:oMath>
        <m:r>
          <m:rPr>
            <m:sty m:val="i"/>
          </m:rPr>
          <m:t>s</m:t>
        </m:r>
        <m:r>
          <m:rPr>
            <m:sty m:val="p"/>
          </m:rPr>
          <m:t>→</m:t>
        </m:r>
        <m:r>
          <m:rPr>
            <m:sty m:val="p"/>
          </m:rPr>
          <m:t>Φ</m:t>
        </m:r>
        <m:r>
          <m:rPr>
            <m:sty m:val="p"/>
          </m:rPr>
          <m:t>(</m:t>
        </m:r>
        <m:r>
          <m:rPr>
            <m:sty m:val="i"/>
          </m:rPr>
          <m:t>s</m:t>
        </m:r>
        <m:sSub>
          <m:sSubPr/>
          <m:e>
            <m:r>
              <m:rPr>
                <m:sty m:val="p"/>
              </m:rPr>
              <m:t>)</m:t>
            </m:r>
          </m:e>
          <m:sub>
            <m:r>
              <m:rPr>
                <m:sty m:val="i"/>
              </m:rPr>
              <m:t>i</m:t>
            </m:r>
            <m:r>
              <m:rPr>
                <m:sty m:val="i"/>
              </m:rPr>
              <m:t>j</m:t>
            </m:r>
          </m:sub>
        </m:sSub>
      </m:oMath>
      <w:r>
        <w:rPr>
          <w:rFonts w:eastAsia="Georgia" w:cs="Georgia" w:ascii="Georgia" w:hAnsi="Georgia"/>
        </w:rPr>
        <w:t xml:space="preserve"> le sont. Par définition on notera </w:t>
      </w:r>
      <m:oMath>
        <m:nary>
          <m:naryPr>
            <m:chr m:val="∫"/>
            <m:limLoc m:val="subSup"/>
            <m:grow m:val="1"/>
          </m:naryPr>
          <m:sub>
            <m:r>
              <m:rPr>
                <m:sty m:val="p"/>
              </m:rPr>
              <m:t>0</m:t>
            </m:r>
          </m:sub>
          <m:sup>
            <m:r>
              <m:rPr>
                <m:sty m:val="p"/>
              </m:rPr>
              <m:t>+</m:t>
            </m:r>
            <m:r>
              <m:rPr>
                <m:sty m:val="p"/>
              </m:rPr>
              <m:t>∞</m:t>
            </m:r>
          </m:sup>
          <m:e>
            <m:r>
              <m:rPr>
                <m:sty m:val="p"/>
              </m:rPr>
              <m:t xml:space="preserve"> </m:t>
            </m:r>
          </m:e>
        </m:nary>
        <m:r>
          <m:rPr>
            <m:sty m:val="i"/>
          </m:rPr>
          <m:t>φ</m:t>
        </m:r>
        <m:r>
          <m:rPr>
            <m:sty m:val="p"/>
          </m:rPr>
          <m:t>(</m:t>
        </m:r>
        <m:r>
          <m:rPr>
            <m:sty m:val="i"/>
          </m:rPr>
          <m:t>s</m:t>
        </m:r>
        <m:r>
          <m:rPr>
            <m:sty m:val="p"/>
          </m:rPr>
          <m:t>)</m:t>
        </m:r>
        <m:r>
          <m:rPr>
            <m:sty m:val="p"/>
          </m:rPr>
          <m:t>d</m:t>
        </m:r>
        <m:r>
          <m:rPr>
            <m:sty m:val="i"/>
          </m:rPr>
          <m:t>s</m:t>
        </m:r>
      </m:oMath>
      <w:r>
        <w:rPr/>
        <w:t xml:space="preserve"> l'endomorphisme dont la matrice dans la base </w:t>
      </w:r>
      <m:oMath>
        <m:r>
          <m:rPr>
            <m:scr m:val="script"/>
          </m:rPr>
          <m:t>B</m:t>
        </m:r>
      </m:oMath>
      <w:r>
        <w:rPr/>
        <w:t xml:space="preserve"> a pour coefficients les </w:t>
      </w:r>
      <m:oMath>
        <m:nary>
          <m:naryPr>
            <m:chr m:val="∫"/>
            <m:limLoc m:val="subSup"/>
            <m:grow m:val="1"/>
          </m:naryPr>
          <m:sub>
            <m:r>
              <m:rPr>
                <m:sty m:val="p"/>
              </m:rPr>
              <m:t>0</m:t>
            </m:r>
          </m:sub>
          <m:sup>
            <m:r>
              <m:rPr>
                <m:sty m:val="p"/>
              </m:rPr>
              <m:t>+</m:t>
            </m:r>
            <m:r>
              <m:rPr>
                <m:sty m:val="p"/>
              </m:rPr>
              <m:t>∞</m:t>
            </m:r>
          </m:sup>
          <m:e>
            <m:r>
              <m:rPr>
                <m:sty m:val="p"/>
              </m:rPr>
              <m:t xml:space="preserve"> </m:t>
            </m:r>
          </m:e>
        </m:nary>
        <m:r>
          <m:rPr>
            <m:sty m:val="p"/>
          </m:rPr>
          <m:t>Φ</m:t>
        </m:r>
        <m:r>
          <m:rPr>
            <m:sty m:val="p"/>
          </m:rPr>
          <m:t>(</m:t>
        </m:r>
        <m:r>
          <m:rPr>
            <m:sty m:val="i"/>
          </m:rPr>
          <m:t>s</m:t>
        </m:r>
        <m:sSub>
          <m:sSubPr/>
          <m:e>
            <m:r>
              <m:rPr>
                <m:sty m:val="p"/>
              </m:rPr>
              <m:t>)</m:t>
            </m:r>
          </m:e>
          <m:sub>
            <m:r>
              <m:rPr>
                <m:sty m:val="i"/>
              </m:rPr>
              <m:t>i</m:t>
            </m:r>
            <m:r>
              <m:rPr>
                <m:sty m:val="i"/>
              </m:rPr>
              <m:t>j</m:t>
            </m:r>
          </m:sub>
        </m:sSub>
        <m:r>
          <m:rPr>
            <m:nor/>
          </m:rPr>
          <m:t xml:space="preserve"> </m:t>
        </m:r>
        <m:r>
          <m:rPr>
            <m:sty m:val="p"/>
          </m:rPr>
          <m:t>d</m:t>
        </m:r>
        <m:r>
          <m:rPr>
            <m:sty m:val="i"/>
          </m:rPr>
          <m:t>s</m:t>
        </m:r>
      </m:oMath>
      <w:r>
        <w:rPr>
          <w:rFonts w:eastAsia="Georgia" w:cs="Georgia" w:ascii="Georgia" w:hAnsi="Georgia"/>
        </w:rPr>
        <w:t xml:space="preserve">. Cette matrice sera notée </w:t>
      </w:r>
      <m:oMath>
        <m:nary>
          <m:naryPr>
            <m:chr m:val="∫"/>
            <m:limLoc m:val="subSup"/>
            <m:grow m:val="1"/>
          </m:naryPr>
          <m:sub>
            <m:r>
              <m:rPr>
                <m:sty m:val="p"/>
              </m:rPr>
              <m:t>0</m:t>
            </m:r>
          </m:sub>
          <m:sup>
            <m:r>
              <m:rPr>
                <m:sty m:val="p"/>
              </m:rPr>
              <m:t>+</m:t>
            </m:r>
            <m:r>
              <m:rPr>
                <m:sty m:val="p"/>
              </m:rPr>
              <m:t>∞</m:t>
            </m:r>
          </m:sup>
          <m:e>
            <m:r>
              <m:rPr>
                <m:sty m:val="p"/>
              </m:rPr>
              <m:t xml:space="preserve"> </m:t>
            </m:r>
          </m:e>
        </m:nary>
        <m:r>
          <m:rPr>
            <m:sty m:val="p"/>
          </m:rPr>
          <m:t>Φ</m:t>
        </m:r>
        <m:r>
          <m:rPr>
            <m:sty m:val="p"/>
          </m:rPr>
          <m:t>(</m:t>
        </m:r>
        <m:r>
          <m:rPr>
            <m:sty m:val="i"/>
          </m:rPr>
          <m:t>s</m:t>
        </m:r>
        <m:r>
          <m:rPr>
            <m:sty m:val="p"/>
          </m:rPr>
          <m:t>)</m:t>
        </m:r>
        <m:r>
          <m:rPr>
            <m:sty m:val="p"/>
          </m:rPr>
          <m:t>d</m:t>
        </m:r>
        <m:r>
          <m:rPr>
            <m:sty m:val="i"/>
          </m:rPr>
          <m:t>s</m:t>
        </m:r>
      </m:oMath>
      <w:r>
        <w:rPr/>
        <w:t xml:space="preserve">.</w:t>
      </w:r>
      <w:r>
        <w:rPr/>
        <w:br w:type="textWrapping"/>
      </w:r>
      <w:r>
        <w:rPr>
          <w:rFonts w:eastAsia="Georgia" w:cs="Georgia" w:ascii="Georgia" w:hAnsi="Georgia"/>
        </w:rPr>
        <w:t xml:space="preserve">Question 18 Montrer que cette définition est indépendante du choix de la base </w:t>
      </w:r>
      <m:oMath>
        <m:r>
          <m:rPr>
            <m:scr m:val="script"/>
          </m:rPr>
          <m:t>B</m:t>
        </m:r>
      </m:oMath>
      <w:r>
        <w:rPr/>
        <w:t xml:space="preserve">.</w:t>
      </w:r>
      <w:r>
        <w:rPr/>
        <w:br w:type="textWrapping"/>
      </w:r>
      <w:r>
        <w:rPr>
          <w:rFonts w:eastAsia="Georgia" w:cs="Georgia" w:ascii="Georgia" w:hAnsi="Georgia"/>
        </w:rPr>
        <w:t xml:space="preserve">On considère </w:t>
      </w:r>
      <m:oMath>
        <m:r>
          <m:rPr>
            <m:sty m:val="p"/>
          </m:rPr>
          <m:t>s</m:t>
        </m:r>
        <m:r>
          <m:rPr>
            <m:sty m:val="p"/>
          </m:rPr>
          <m:t>∈</m:t>
        </m:r>
        <m:sSubSup>
          <m:sSubSupPr/>
          <m:e>
            <m:r>
              <m:rPr>
                <m:sty m:val="i"/>
              </m:rPr>
              <m:t>S</m:t>
            </m:r>
          </m:e>
          <m:sub>
            <m:r>
              <m:rPr>
                <m:sty m:val="i"/>
              </m:rPr>
              <m:t>n</m:t>
            </m:r>
          </m:sub>
          <m:sup>
            <m:r>
              <m:rPr>
                <m:sty m:val="p"/>
              </m:rPr>
              <m:t>+</m:t>
            </m:r>
            <m:r>
              <m:rPr>
                <m:sty m:val="p"/>
              </m:rPr>
              <m:t>∗</m:t>
            </m:r>
          </m:sup>
        </m:sSubSup>
      </m:oMath>
      <w:r>
        <w:rPr/>
        <w:t xml:space="preserve"> et </w:t>
      </w:r>
      <m:oMath>
        <m:d>
          <m:dPr>
            <m:begChr m:val=""/>
            <m:endChr m:val="]"/>
            <m:ctrlPr>
              <w:rPr>
                <w:rFonts w:ascii="Cambria Math" w:hAnsi="Cambria Math"/>
              </w:rPr>
            </m:ctrlPr>
          </m:dPr>
          <m:e>
            <m:r>
              <m:rPr>
                <m:sty m:val="i"/>
              </m:rPr>
              <m:t>a</m:t>
            </m:r>
            <m:r>
              <m:rPr>
                <m:sty m:val="p"/>
              </m:rPr>
              <m:t>∈</m:t>
            </m:r>
          </m:e>
        </m:d>
        <m:r>
          <m:rPr>
            <m:sty m:val="p"/>
          </m:rPr>
          <m:t>0</m:t>
        </m:r>
        <m:r>
          <m:rPr>
            <m:sty m:val="p"/>
          </m:rPr>
          <m:t>,</m:t>
        </m:r>
        <m:r>
          <m:rPr>
            <m:sty m:val="p"/>
          </m:rPr>
          <m:t>1</m:t>
        </m:r>
        <m:r>
          <m:rPr>
            <m:sty m:val="p"/>
          </m:rPr>
          <m:t>[</m:t>
        </m:r>
      </m:oMath>
      <w:r>
        <w:rPr/>
        <w:t xml:space="preserve">.</w:t>
      </w:r>
      <w:r>
        <w:rPr/>
        <w:br w:type="textWrapping"/>
      </w:r>
      <w:r>
        <w:rPr/>
        <w:t xml:space="preserve">Question 19 Montrer que la fonction </w:t>
      </w:r>
      <m:oMath>
        <m:r>
          <m:rPr>
            <m:sty m:val="i"/>
          </m:rPr>
          <m:t>φ</m:t>
        </m:r>
      </m:oMath>
      <w:r>
        <w:rPr>
          <w:rFonts w:eastAsia="Georgia" w:cs="Georgia" w:ascii="Georgia" w:hAnsi="Georgia"/>
        </w:rPr>
        <w:t xml:space="preserve"> à valeurs dans </w:t>
      </w:r>
      <m:oMath>
        <m:sSub>
          <m:sSubPr/>
          <m:e>
            <m:r>
              <m:rPr>
                <m:scr m:val="script"/>
              </m:rPr>
              <m:t>L</m:t>
            </m:r>
          </m:e>
          <m:sub>
            <m:r>
              <m:rPr>
                <m:sty m:val="i"/>
              </m:rPr>
              <m:t>n</m:t>
            </m:r>
          </m:sub>
        </m:sSub>
      </m:oMath>
      <w:r>
        <w:rPr>
          <w:rFonts w:eastAsia="Georgia" w:cs="Georgia" w:ascii="Georgia" w:hAnsi="Georgia"/>
        </w:rPr>
        <w:t xml:space="preserve"> définie par </w:t>
      </w:r>
      <m:oMath>
        <m:r>
          <m:rPr>
            <m:sty m:val="i"/>
          </m:rPr>
          <m:t>φ</m:t>
        </m:r>
        <m:r>
          <m:rPr>
            <m:sty m:val="p"/>
          </m:rPr>
          <m:t>(</m:t>
        </m:r>
        <m:r>
          <m:rPr>
            <m:sty m:val="i"/>
          </m:rPr>
          <m:t>u</m:t>
        </m:r>
        <m:r>
          <m:rPr>
            <m:sty m:val="p"/>
          </m:rPr>
          <m:t>)</m:t>
        </m:r>
        <m:r>
          <m:rPr>
            <m:sty m:val="p"/>
          </m:rPr>
          <m:t>=</m:t>
        </m:r>
        <m:sSub>
          <m:sSubPr/>
          <m:e>
            <m:r>
              <m:rPr>
                <m:sty m:val="i"/>
              </m:rPr>
              <m:t>f</m:t>
            </m:r>
          </m:e>
          <m:sub>
            <m:r>
              <m:rPr>
                <m:sty m:val="i"/>
              </m:rPr>
              <m:t>u</m:t>
            </m:r>
          </m:sub>
        </m:sSub>
        <m:r>
          <m:rPr>
            <m:sty m:val="p"/>
          </m:rPr>
          <m:t>(</m:t>
        </m:r>
        <m:r>
          <m:rPr>
            <m:nor/>
          </m:rPr>
          <m:t xml:space="preserve"> </m:t>
        </m:r>
        <m:r>
          <m:rPr>
            <m:sty m:val="p"/>
          </m:rPr>
          <m:t>s</m:t>
        </m:r>
        <m:r>
          <m:rPr>
            <m:sty m:val="p"/>
          </m:rPr>
          <m:t>)</m:t>
        </m:r>
        <m:sSup>
          <m:sSupPr/>
          <m:e>
            <m:r>
              <m:rPr>
                <m:sty m:val="i"/>
              </m:rPr>
              <m:t>u</m:t>
            </m:r>
          </m:e>
          <m:sup>
            <m:r>
              <m:rPr>
                <m:sty m:val="i"/>
              </m:rPr>
              <m:t>a</m:t>
            </m:r>
            <m:r>
              <m:rPr>
                <m:sty m:val="p"/>
              </m:rPr>
              <m:t>−</m:t>
            </m:r>
            <m:r>
              <m:rPr>
                <m:sty m:val="p"/>
              </m:rPr>
              <m:t>1</m:t>
            </m:r>
          </m:sup>
        </m:sSup>
      </m:oMath>
      <w:r>
        <w:rPr>
          <w:rFonts w:eastAsia="Georgia" w:cs="Georgia" w:ascii="Georgia" w:hAnsi="Georgia"/>
        </w:rPr>
        <w:t xml:space="preserve"> est continue et intégrable sur </w:t>
      </w:r>
      <m:oMath>
        <m:r>
          <m:rPr>
            <m:sty m:val="p"/>
          </m:rPr>
          <m:t>]</m:t>
        </m:r>
        <m:r>
          <m:rPr>
            <m:sty m:val="p"/>
          </m:rPr>
          <m:t>0</m:t>
        </m:r>
        <m:r>
          <m:rPr>
            <m:sty m:val="p"/>
          </m:rPr>
          <m:t>,</m:t>
        </m:r>
        <m:r>
          <m:rPr>
            <m:sty m:val="p"/>
          </m:rPr>
          <m:t>+</m:t>
        </m:r>
        <m:r>
          <m:rPr>
            <m:sty m:val="p"/>
          </m:rPr>
          <m:t>∞</m:t>
        </m:r>
        <m:r>
          <m:rPr>
            <m:sty m:val="p"/>
          </m:rPr>
          <m:t>[</m:t>
        </m:r>
      </m:oMath>
      <w:r>
        <w:rPr>
          <w:rFonts w:eastAsia="Georgia" w:cs="Georgia" w:ascii="Georgia" w:hAnsi="Georgia"/>
        </w:rPr>
        <w:t xml:space="preserve">. On pourra trouver utile de faire appel à une base orthonormée adaptée à S .</w:t>
      </w:r>
    </w:p>
    <w:p>
      <w:pPr>
        <w:spacing w:after="220" w:lineRule="auto"/>
      </w:pPr>
      <w:r>
        <w:rPr/>
        <w:t xml:space="preserve">On admet que</w:t>
      </w:r>
    </w:p>
    <w:p>
      <w:pPr>
        <w:spacing w:after="220" w:lineRule="auto"/>
      </w:pPr>
      <m:oMathPara>
        <m:oMath>
          <m:sSup>
            <m:sSupPr/>
            <m:e>
              <m:r>
                <m:rPr>
                  <m:sty m:val="i"/>
                </m:rPr>
                <m:t>t</m:t>
              </m:r>
            </m:e>
            <m:sup>
              <m:r>
                <m:rPr>
                  <m:sty m:val="i"/>
                </m:rPr>
                <m:t>a</m:t>
              </m:r>
            </m:sup>
          </m:sSup>
          <m:r>
            <m:rPr>
              <m:sty m:val="p"/>
            </m:rPr>
            <m:t>=</m:t>
          </m:r>
          <m:f>
            <m:fPr>
              <m:ctrlPr>
                <w:rPr>
                  <w:rFonts w:ascii="Cambria Math" w:hAnsi="Cambria Math"/>
                </w:rPr>
              </m:ctrlPr>
            </m:fPr>
            <m:num>
              <m:r>
                <m:rPr>
                  <m:sty m:val="p"/>
                </m:rPr>
                <m:t>sin</m:t>
              </m:r>
              <m:r>
                <m:rPr>
                  <m:sty m:val="p"/>
                </m:rPr>
                <m:t>⁡</m:t>
              </m:r>
              <m:r>
                <m:rPr>
                  <m:sty m:val="i"/>
                </m:rPr>
                <m:t>a</m:t>
              </m:r>
              <m:r>
                <m:rPr>
                  <m:sty m:val="i"/>
                </m:rPr>
                <m:t>π</m:t>
              </m:r>
            </m:num>
            <m:den>
              <m:r>
                <m:rPr>
                  <m:sty m:val="i"/>
                </m:rPr>
                <m:t>π</m:t>
              </m:r>
            </m:den>
          </m:f>
          <m:nary>
            <m:naryPr>
              <m:chr m:val="∫"/>
              <m:limLoc m:val="subSup"/>
              <m:grow m:val="1"/>
            </m:naryPr>
            <m:sub>
              <m:r>
                <m:rPr>
                  <m:sty m:val="p"/>
                </m:rPr>
                <m:t>0</m:t>
              </m:r>
            </m:sub>
            <m:sup>
              <m:r>
                <m:rPr>
                  <m:sty m:val="p"/>
                </m:rPr>
                <m:t>+</m:t>
              </m:r>
              <m:r>
                <m:rPr>
                  <m:sty m:val="p"/>
                </m:rPr>
                <m:t>∞</m:t>
              </m:r>
            </m:sup>
            <m:e>
              <m:r>
                <m:rPr>
                  <m:sty m:val="p"/>
                </m:rPr>
                <m:t xml:space="preserve"> </m:t>
              </m:r>
            </m:e>
          </m:nary>
          <m:sSub>
            <m:sSubPr/>
            <m:e>
              <m:r>
                <m:rPr>
                  <m:sty m:val="i"/>
                </m:rPr>
                <m:t>f</m:t>
              </m:r>
            </m:e>
            <m:sub>
              <m:r>
                <m:rPr>
                  <m:sty m:val="i"/>
                </m:rPr>
                <m:t>u</m:t>
              </m:r>
            </m:sub>
          </m:sSub>
          <m:r>
            <m:rPr>
              <m:sty m:val="p"/>
            </m:rPr>
            <m:t>(</m:t>
          </m:r>
          <m:r>
            <m:rPr>
              <m:sty m:val="i"/>
            </m:rPr>
            <m:t>t</m:t>
          </m:r>
          <m:r>
            <m:rPr>
              <m:sty m:val="p"/>
            </m:rPr>
            <m:t>)</m:t>
          </m:r>
          <m:sSup>
            <m:sSupPr/>
            <m:e>
              <m:r>
                <m:rPr>
                  <m:sty m:val="i"/>
                </m:rPr>
                <m:t>u</m:t>
              </m:r>
            </m:e>
            <m:sup>
              <m:r>
                <m:rPr>
                  <m:sty m:val="i"/>
                </m:rPr>
                <m:t>a</m:t>
              </m:r>
              <m:r>
                <m:rPr>
                  <m:sty m:val="p"/>
                </m:rPr>
                <m:t>−</m:t>
              </m:r>
              <m:r>
                <m:rPr>
                  <m:sty m:val="p"/>
                </m:rPr>
                <m:t>1</m:t>
              </m:r>
            </m:sup>
          </m:sSup>
          <m:r>
            <m:rPr>
              <m:nor/>
            </m:rPr>
            <m:t xml:space="preserve"> </m:t>
          </m:r>
          <m:r>
            <m:rPr>
              <m:sty m:val="p"/>
            </m:rPr>
            <m:t>d</m:t>
          </m:r>
          <m:r>
            <m:rPr>
              <m:sty m:val="i"/>
            </m:rPr>
            <m:t>u</m:t>
          </m:r>
          <m:r>
            <m:rPr>
              <m:sty m:val="p"/>
            </m:rPr>
            <m:t>.</m:t>
          </m:r>
        </m:oMath>
      </m:oMathPara>
    </w:p>
    <w:p>
      <w:pPr>
        <w:spacing w:after="220" w:lineRule="auto"/>
      </w:pPr>
      <w:r>
        <w:rPr/>
        <w:t xml:space="preserve">Question 20 Montrer que</w:t>
      </w:r>
    </w:p>
    <w:p>
      <w:pPr>
        <w:spacing w:after="220" w:lineRule="auto"/>
      </w:pPr>
      <m:oMathPara>
        <m:oMath>
          <m:sSup>
            <m:sSupPr/>
            <m:e>
              <m:r>
                <m:rPr>
                  <m:sty m:val="p"/>
                </m:rPr>
                <m:t>S</m:t>
              </m:r>
            </m:e>
            <m:sup>
              <m:r>
                <m:rPr>
                  <m:sty m:val="i"/>
                </m:rPr>
                <m:t>a</m:t>
              </m:r>
            </m:sup>
          </m:sSup>
          <m:r>
            <m:rPr>
              <m:sty m:val="p"/>
            </m:rPr>
            <m:t>=</m:t>
          </m:r>
          <m:f>
            <m:fPr>
              <m:ctrlPr>
                <w:rPr>
                  <w:rFonts w:ascii="Cambria Math" w:hAnsi="Cambria Math"/>
                </w:rPr>
              </m:ctrlPr>
            </m:fPr>
            <m:num>
              <m:r>
                <m:rPr>
                  <m:sty m:val="p"/>
                </m:rPr>
                <m:t>sin</m:t>
              </m:r>
              <m:r>
                <m:rPr>
                  <m:sty m:val="p"/>
                </m:rPr>
                <m:t>⁡</m:t>
              </m:r>
              <m:r>
                <m:rPr>
                  <m:sty m:val="i"/>
                </m:rPr>
                <m:t>a</m:t>
              </m:r>
              <m:r>
                <m:rPr>
                  <m:sty m:val="i"/>
                </m:rPr>
                <m:t>π</m:t>
              </m:r>
            </m:num>
            <m:den>
              <m:r>
                <m:rPr>
                  <m:sty m:val="i"/>
                </m:rPr>
                <m:t>π</m:t>
              </m:r>
            </m:den>
          </m:f>
          <m:nary>
            <m:naryPr>
              <m:chr m:val="∫"/>
              <m:limLoc m:val="subSup"/>
              <m:grow m:val="1"/>
            </m:naryPr>
            <m:sub>
              <m:r>
                <m:rPr>
                  <m:sty m:val="p"/>
                </m:rPr>
                <m:t>0</m:t>
              </m:r>
            </m:sub>
            <m:sup>
              <m:r>
                <m:rPr>
                  <m:sty m:val="p"/>
                </m:rPr>
                <m:t>+</m:t>
              </m:r>
              <m:r>
                <m:rPr>
                  <m:sty m:val="p"/>
                </m:rPr>
                <m:t>∞</m:t>
              </m:r>
            </m:sup>
            <m:e>
              <m:r>
                <m:rPr>
                  <m:sty m:val="p"/>
                </m:rPr>
                <m:t xml:space="preserve"> </m:t>
              </m:r>
            </m:e>
          </m:nary>
          <m:sSub>
            <m:sSubPr/>
            <m:e>
              <m:r>
                <m:rPr>
                  <m:sty m:val="i"/>
                </m:rPr>
                <m:t>f</m:t>
              </m:r>
            </m:e>
            <m:sub>
              <m:r>
                <m:rPr>
                  <m:sty m:val="i"/>
                </m:rPr>
                <m:t>u</m:t>
              </m:r>
            </m:sub>
          </m:sSub>
          <m:r>
            <m:rPr>
              <m:sty m:val="p"/>
            </m:rPr>
            <m:t>(</m:t>
          </m:r>
          <m:r>
            <m:rPr>
              <m:nor/>
            </m:rPr>
            <m:t xml:space="preserve"> </m:t>
          </m:r>
          <m:r>
            <m:rPr>
              <m:sty m:val="p"/>
            </m:rPr>
            <m:t>S</m:t>
          </m:r>
          <m:r>
            <m:rPr>
              <m:sty m:val="p"/>
            </m:rPr>
            <m:t>)</m:t>
          </m:r>
          <m:sSup>
            <m:sSupPr/>
            <m:e>
              <m:r>
                <m:rPr>
                  <m:sty m:val="i"/>
                </m:rPr>
                <m:t>u</m:t>
              </m:r>
            </m:e>
            <m:sup>
              <m:r>
                <m:rPr>
                  <m:sty m:val="i"/>
                </m:rPr>
                <m:t>a</m:t>
              </m:r>
              <m:r>
                <m:rPr>
                  <m:sty m:val="p"/>
                </m:rPr>
                <m:t>−</m:t>
              </m:r>
              <m:r>
                <m:rPr>
                  <m:sty m:val="p"/>
                </m:rPr>
                <m:t>1</m:t>
              </m:r>
            </m:sup>
          </m:sSup>
          <m:r>
            <m:rPr>
              <m:nor/>
            </m:rPr>
            <m:t xml:space="preserve"> </m:t>
          </m:r>
          <m:r>
            <m:rPr>
              <m:sty m:val="p"/>
            </m:rPr>
            <m:t>d</m:t>
          </m:r>
          <m:r>
            <m:rPr>
              <m:sty m:val="i"/>
            </m:rPr>
            <m:t>u</m:t>
          </m:r>
        </m:oMath>
      </m:oMathPara>
    </w:p>
    <w:p>
      <w:pPr>
        <w:spacing w:after="220" w:lineRule="auto"/>
      </w:pPr>
      <w:r>
        <w:rPr>
          <w:rFonts w:eastAsia="Georgia" w:cs="Georgia" w:ascii="Georgia" w:hAnsi="Georgia"/>
        </w:rPr>
        <w:t xml:space="preserve">Question 21 En déduire que la fonction </w:t>
      </w:r>
      <m:oMath>
        <m:sSub>
          <m:sSubPr/>
          <m:e>
            <m:r>
              <m:rPr>
                <m:sty m:val="i"/>
              </m:rPr>
              <m:t>φ</m:t>
            </m:r>
          </m:e>
          <m:sub>
            <m:r>
              <m:rPr>
                <m:sty m:val="i"/>
              </m:rPr>
              <m:t>a</m:t>
            </m:r>
          </m:sub>
        </m:sSub>
      </m:oMath>
      <w:r>
        <w:rPr>
          <w:rFonts w:eastAsia="Georgia" w:cs="Georgia" w:ascii="Georgia" w:hAnsi="Georgia"/>
        </w:rPr>
        <w:t xml:space="preserve"> définit un opérateur croissant.</w:t>
      </w:r>
    </w:p>
    <w:p>
      <w:pPr>
        <w:spacing w:line="271" w:before="330" w:lineRule="auto"/>
      </w:pPr>
      <w:r>
        <w:rPr>
          <w:rFonts w:eastAsia="Georgia" w:cs="Georgia" w:ascii="Georgia" w:hAnsi="Georgia"/>
          <w:b/>
          <w:sz w:val="42"/>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2025-08-29T15:52:58.472Z</dcterms:created>
  <dcterms:modified xsi:type="dcterms:W3CDTF">2025-08-29T15:52:58.472Z</dcterms:modified>
</cp:coreProperties>
</file>