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DEUXIÈME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II - PSI</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Définition 1 (Fonctions dérivables) Pour tout entier </w:t>
      </w:r>
      <m:oMath>
        <m:r>
          <m:rPr>
            <m:sty m:val="i"/>
          </m:rPr>
          <m:t>k</m:t>
        </m:r>
      </m:oMath>
      <w:r>
        <w:rPr/>
        <w:t xml:space="preserve">, on notera </w:t>
      </w:r>
      <m:oMath>
        <m:sSubSup>
          <m:sSubSupPr/>
          <m:e>
            <m:r>
              <m:rPr>
                <m:scr m:val="script"/>
              </m:rPr>
              <m:t>C</m:t>
            </m:r>
          </m:e>
          <m:sub>
            <m:r>
              <m:rPr>
                <m:sty m:val="i"/>
              </m:rPr>
              <m:t>b</m:t>
            </m:r>
          </m:sub>
          <m:sup>
            <m:r>
              <m:rPr>
                <m:sty m:val="i"/>
              </m:rPr>
              <m:t>k</m:t>
            </m:r>
          </m:sup>
        </m:sSubSup>
        <m:r>
          <m:rPr>
            <m:sty m:val="p"/>
          </m:rPr>
          <m:t>(</m:t>
        </m:r>
        <m:r>
          <m:rPr>
            <m:sty m:val="b"/>
          </m:rPr>
          <m:t>R</m:t>
        </m:r>
        <m:r>
          <m:rPr>
            <m:sty m:val="p"/>
          </m:rPr>
          <m:t>)</m:t>
        </m:r>
      </m:oMath>
      <w:r>
        <w:rPr>
          <w:rFonts w:eastAsia="Georgia" w:cs="Georgia" w:ascii="Georgia" w:hAnsi="Georgia"/>
        </w:rPr>
        <w:t xml:space="preserve"> l'ensemble des fonctions bornées de classe </w:t>
      </w:r>
      <m:oMath>
        <m:sSup>
          <m:sSupPr/>
          <m:e>
            <m:r>
              <m:rPr>
                <m:scr m:val="script"/>
              </m:rPr>
              <m:t>C</m:t>
            </m:r>
          </m:e>
          <m:sup>
            <m:r>
              <m:rPr>
                <m:sty m:val="i"/>
              </m:rPr>
              <m:t>k</m:t>
            </m:r>
          </m:sup>
        </m:sSup>
      </m:oMath>
      <w:r>
        <w:rPr/>
        <w:t xml:space="preserve"> sur </w:t>
      </w:r>
      <m:oMath>
        <m:r>
          <m:rPr>
            <m:sty m:val="b"/>
          </m:rPr>
          <m:t>R</m:t>
        </m:r>
      </m:oMath>
      <w:r>
        <w:rPr>
          <w:rFonts w:eastAsia="Georgia" w:cs="Georgia" w:ascii="Georgia" w:hAnsi="Georgia"/>
        </w:rPr>
        <w:t xml:space="preserve"> dont toutes les dérivées d'ordre inférieur ou égal à </w:t>
      </w:r>
      <m:oMath>
        <m:r>
          <m:rPr>
            <m:sty m:val="i"/>
          </m:rPr>
          <m:t>k</m:t>
        </m:r>
      </m:oMath>
      <w:r>
        <w:rPr>
          <w:rFonts w:eastAsia="Georgia" w:cs="Georgia" w:ascii="Georgia" w:hAnsi="Georgia"/>
        </w:rPr>
        <w:t xml:space="preserve"> sont aussi bornées. On note</w:t>
      </w:r>
    </w:p>
    <w:p>
      <w:pPr>
        <w:spacing w:after="220" w:lineRule="auto"/>
      </w:pPr>
      <m:oMathPara>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b"/>
                </m:rPr>
                <m:t>R</m:t>
              </m:r>
            </m:lim>
          </m:limLow>
          <m:r>
            <m:rPr>
              <m:sty m:val="p"/>
            </m:rPr>
            <m:t xml:space="preserve"> </m:t>
          </m:r>
          <m:r>
            <m:rPr>
              <m:sty m:val="p"/>
            </m:rPr>
            <m:t>|</m:t>
          </m:r>
          <m:r>
            <m:rPr>
              <m:sty m:val="i"/>
            </m:rPr>
            <m:t>f</m:t>
          </m:r>
          <m:r>
            <m:rPr>
              <m:sty m:val="p"/>
            </m:rPr>
            <m:t>(</m:t>
          </m:r>
          <m:r>
            <m:rPr>
              <m:sty m:val="i"/>
            </m:rPr>
            <m:t>x</m:t>
          </m:r>
          <m:r>
            <m:rPr>
              <m:sty m:val="p"/>
            </m:rPr>
            <m:t>)</m:t>
          </m:r>
          <m:r>
            <m:rPr>
              <m:sty m:val="p"/>
            </m:rPr>
            <m:t>|</m:t>
          </m:r>
          <m:r>
            <m:rPr>
              <m:nor/>
            </m:rPr>
            <m:t> et </m:t>
          </m:r>
          <m:r>
            <m:rPr>
              <m:sty m:val="p"/>
            </m:rPr>
            <m:t>‖</m:t>
          </m:r>
          <m:r>
            <m:rPr>
              <m:sty m:val="i"/>
            </m:rPr>
            <m:t>f</m:t>
          </m:r>
          <m:sSub>
            <m:sSubPr/>
            <m:e>
              <m:r>
                <m:rPr>
                  <m:sty m:val="p"/>
                </m:rPr>
                <m:t>‖</m:t>
              </m:r>
            </m:e>
            <m:sub>
              <m:r>
                <m:rPr>
                  <m:sty m:val="i"/>
                </m:rPr>
                <m:t>k</m:t>
              </m:r>
              <m:r>
                <m:rPr>
                  <m:sty m:val="p"/>
                </m:rPr>
                <m:t>,</m:t>
              </m:r>
              <m:r>
                <m:rPr>
                  <m:sty m:val="p"/>
                </m:rPr>
                <m:t>∞</m:t>
              </m:r>
            </m:sub>
          </m:sSub>
          <m:r>
            <m:rPr>
              <m:sty m:val="p"/>
            </m:rPr>
            <m:t>=</m:t>
          </m:r>
          <m:limLow>
            <m:limLowPr/>
            <m:e>
              <m:r>
                <m:rPr>
                  <m:sty m:val="p"/>
                </m:rPr>
                <m:t>sup</m:t>
              </m:r>
            </m:e>
            <m:lim>
              <m:r>
                <m:rPr>
                  <m:sty m:val="i"/>
                </m:rPr>
                <m:t>j</m:t>
              </m:r>
              <m:r>
                <m:rPr>
                  <m:sty m:val="p"/>
                </m:rPr>
                <m:t>=</m:t>
              </m:r>
              <m:r>
                <m:rPr>
                  <m:sty m:val="p"/>
                </m:rPr>
                <m:t>0</m:t>
              </m:r>
              <m:r>
                <m:rPr>
                  <m:sty m:val="p"/>
                </m:rPr>
                <m:t>,</m:t>
              </m:r>
              <m:r>
                <m:rPr>
                  <m:sty m:val="p"/>
                </m:rPr>
                <m:t>⋯</m:t>
              </m:r>
              <m:r>
                <m:rPr>
                  <m:sty m:val="p"/>
                </m:rPr>
                <m:t>,</m:t>
              </m:r>
              <m:r>
                <m:rPr>
                  <m:sty m:val="i"/>
                </m:rPr>
                <m:t>k</m:t>
              </m:r>
            </m:lim>
          </m:limLow>
          <m:r>
            <m:rPr>
              <m:sty m:val="p"/>
            </m:rPr>
            <m:t xml:space="preserve"> </m:t>
          </m:r>
          <m:sSub>
            <m:sSubPr/>
            <m:e>
              <m:d>
                <m:dPr>
                  <m:begChr m:val="‖"/>
                  <m:endChr m:val="‖"/>
                  <m:ctrlPr>
                    <w:rPr>
                      <w:rFonts w:ascii="Cambria Math" w:hAnsi="Cambria Math"/>
                    </w:rPr>
                  </m:ctrlPr>
                </m:dPr>
                <m:e>
                  <m:sSup>
                    <m:sSupPr/>
                    <m:e>
                      <m:r>
                        <m:rPr>
                          <m:sty m:val="i"/>
                        </m:rPr>
                        <m:t>f</m:t>
                      </m:r>
                    </m:e>
                    <m:sup>
                      <m:r>
                        <m:rPr>
                          <m:sty m:val="p"/>
                        </m:rPr>
                        <m:t>(</m:t>
                      </m:r>
                      <m:r>
                        <m:rPr>
                          <m:sty m:val="i"/>
                        </m:rPr>
                        <m:t>j</m:t>
                      </m:r>
                      <m:r>
                        <m:rPr>
                          <m:sty m:val="p"/>
                        </m:rPr>
                        <m:t>)</m:t>
                      </m:r>
                    </m:sup>
                  </m:sSup>
                </m:e>
              </m:d>
            </m:e>
            <m:sub>
              <m:r>
                <m:rPr>
                  <m:sty m:val="p"/>
                </m:rPr>
                <m:t>∞</m:t>
              </m:r>
            </m:sub>
          </m:sSub>
        </m:oMath>
      </m:oMathPara>
    </w:p>
    <w:p>
      <w:pPr>
        <w:spacing w:after="220" w:lineRule="auto"/>
      </w:pPr>
      <w:r>
        <w:rPr>
          <w:rFonts w:eastAsia="Georgia" w:cs="Georgia" w:ascii="Georgia" w:hAnsi="Georgia"/>
        </w:rPr>
        <w:t xml:space="preserve">où, comme d'habitude, </w:t>
      </w:r>
      <m:oMath>
        <m:sSup>
          <m:sSupPr/>
          <m:e>
            <m:r>
              <m:rPr>
                <m:sty m:val="i"/>
              </m:rPr>
              <m:t>f</m:t>
            </m:r>
          </m:e>
          <m:sup>
            <m:r>
              <m:rPr>
                <m:sty m:val="p"/>
              </m:rPr>
              <m:t>(</m:t>
            </m:r>
            <m:r>
              <m:rPr>
                <m:sty m:val="p"/>
              </m:rPr>
              <m:t>0</m:t>
            </m:r>
            <m:r>
              <m:rPr>
                <m:sty m:val="p"/>
              </m:rPr>
              <m:t>)</m:t>
            </m:r>
          </m:sup>
        </m:sSup>
        <m:r>
          <m:rPr>
            <m:sty m:val="p"/>
          </m:rPr>
          <m:t>=</m:t>
        </m:r>
        <m:r>
          <m:rPr>
            <m:sty m:val="i"/>
          </m:rPr>
          <m:t>f</m:t>
        </m:r>
      </m:oMath>
      <w:r>
        <w:rPr/>
        <w:t xml:space="preserve">.</w:t>
      </w:r>
      <w:r>
        <w:rPr/>
        <w:br w:type="textWrapping"/>
      </w:r>
      <w:r>
        <w:rPr>
          <w:rFonts w:eastAsia="Georgia" w:cs="Georgia" w:ascii="Georgia" w:hAnsi="Georgia"/>
        </w:rPr>
        <w:t xml:space="preserve">Définition 2 (Fonctions à croissance lente) On dira qu'une fonction </w:t>
      </w:r>
      <m:oMath>
        <m:r>
          <m:rPr>
            <m:sty m:val="i"/>
          </m:rPr>
          <m:t>f</m:t>
        </m:r>
      </m:oMath>
      <w:r>
        <w:rPr>
          <w:rFonts w:eastAsia="Georgia" w:cs="Georgia" w:ascii="Georgia" w:hAnsi="Georgia"/>
        </w:rPr>
        <w:t xml:space="preserve"> est à croissance lente si et seulement si il existe </w:t>
      </w:r>
      <m:oMath>
        <m:r>
          <m:rPr>
            <m:sty m:val="p"/>
          </m:rPr>
          <m:t>(</m:t>
        </m:r>
        <m:r>
          <m:rPr>
            <m:sty m:val="i"/>
          </m:rPr>
          <m:t>A</m:t>
        </m:r>
        <m:r>
          <m:rPr>
            <m:sty m:val="p"/>
          </m:rPr>
          <m:t>,</m:t>
        </m:r>
        <m:r>
          <m:rPr>
            <m:sty m:val="i"/>
          </m:rPr>
          <m:t>m</m:t>
        </m:r>
        <m:r>
          <m:rPr>
            <m:sty m:val="p"/>
          </m:rPr>
          <m:t>)</m:t>
        </m:r>
        <m:r>
          <m:rPr>
            <m:sty m:val="p"/>
          </m:rPr>
          <m:t>∈</m:t>
        </m:r>
        <m:sSubSup>
          <m:sSubSupPr/>
          <m:e>
            <m:r>
              <m:rPr>
                <m:sty m:val="b"/>
              </m:rPr>
              <m:t>R</m:t>
            </m:r>
          </m:e>
          <m:sub>
            <m:r>
              <m:rPr>
                <m:sty m:val="p"/>
              </m:rPr>
              <m:t>+</m:t>
            </m:r>
          </m:sub>
          <m:sup>
            <m:r>
              <m:rPr>
                <m:sty m:val="p"/>
              </m:rPr>
              <m:t>∗</m:t>
            </m:r>
          </m:sup>
        </m:sSubSup>
        <m:r>
          <m:rPr>
            <m:sty m:val="p"/>
          </m:rPr>
          <m:t>×</m:t>
        </m:r>
        <m:r>
          <m:rPr>
            <m:sty m:val="b"/>
          </m:rPr>
          <m:t>N</m:t>
        </m:r>
      </m:oMath>
      <w:r>
        <w:rPr>
          <w:rFonts w:eastAsia="Georgia" w:cs="Georgia" w:ascii="Georgia" w:hAnsi="Georgia"/>
        </w:rPr>
        <w:t xml:space="preserve"> tels que pour tout réel </w:t>
      </w:r>
      <m:oMath>
        <m:r>
          <m:rPr>
            <m:sty m:val="i"/>
          </m:rPr>
          <m:t>x</m:t>
        </m:r>
      </m:oMath>
      <w:r>
        <w:rPr/>
        <w:t xml:space="preserve">,</w:t>
      </w:r>
    </w:p>
    <w:p>
      <w:pPr>
        <w:spacing w:after="220" w:lineRule="auto"/>
      </w:pPr>
      <m:oMathPara>
        <m:oMath>
          <m:r>
            <m:rPr>
              <m:sty m:val="p"/>
            </m:rPr>
            <m:t>|</m:t>
          </m:r>
          <m:r>
            <m:rPr>
              <m:sty m:val="i"/>
            </m:rPr>
            <m:t>f</m:t>
          </m:r>
          <m:r>
            <m:rPr>
              <m:sty m:val="p"/>
            </m:rPr>
            <m:t>(</m:t>
          </m:r>
          <m:r>
            <m:rPr>
              <m:sty m:val="i"/>
            </m:rPr>
            <m:t>x</m:t>
          </m:r>
          <m:r>
            <m:rPr>
              <m:sty m:val="p"/>
            </m:rPr>
            <m:t>)</m:t>
          </m:r>
          <m:r>
            <m:rPr>
              <m:sty m:val="p"/>
            </m:rPr>
            <m:t>|</m:t>
          </m:r>
          <m:r>
            <m:rPr>
              <m:sty m:val="p"/>
            </m:rPr>
            <m:t>≤</m:t>
          </m:r>
          <m:r>
            <m:rPr>
              <m:sty m:val="i"/>
            </m:rPr>
            <m:t>A</m:t>
          </m:r>
          <m:d>
            <m:dPr>
              <m:begChr m:val="("/>
              <m:endChr m:val=")"/>
              <m:ctrlPr>
                <w:rPr>
                  <w:rFonts w:ascii="Cambria Math" w:hAnsi="Cambria Math"/>
                </w:rPr>
              </m:ctrlPr>
            </m:dPr>
            <m:e>
              <m:r>
                <m:rPr>
                  <m:sty m:val="p"/>
                </m:rPr>
                <m:t>1</m:t>
              </m:r>
              <m:r>
                <m:rPr>
                  <m:sty m:val="p"/>
                </m:rPr>
                <m:t>+</m:t>
              </m:r>
              <m:r>
                <m:rPr>
                  <m:sty m:val="p"/>
                </m:rPr>
                <m:t>|</m:t>
              </m:r>
              <m:r>
                <m:rPr>
                  <m:sty m:val="i"/>
                </m:rPr>
                <m:t>x</m:t>
              </m:r>
              <m:sSup>
                <m:sSupPr/>
                <m:e>
                  <m:r>
                    <m:rPr>
                      <m:sty m:val="p"/>
                    </m:rPr>
                    <m:t>|</m:t>
                  </m:r>
                </m:e>
                <m:sup>
                  <m:r>
                    <m:rPr>
                      <m:sty m:val="i"/>
                    </m:rPr>
                    <m:t>m</m:t>
                  </m:r>
                </m:sup>
              </m:sSup>
            </m:e>
          </m:d>
        </m:oMath>
      </m:oMathPara>
    </w:p>
    <w:p>
      <w:pPr>
        <w:spacing w:after="220" w:lineRule="auto"/>
      </w:pPr>
      <w:r>
        <w:rPr/>
        <w:t xml:space="preserve">On notera </w:t>
      </w:r>
      <m:oMath>
        <m:sSub>
          <m:sSubPr/>
          <m:e>
            <m:r>
              <m:rPr>
                <m:scr m:val="script"/>
              </m:rPr>
              <m:t>C</m:t>
            </m:r>
          </m:e>
          <m:sub>
            <m:r>
              <m:rPr>
                <m:sty m:val="i"/>
              </m:rPr>
              <m:t>l</m:t>
            </m:r>
          </m:sub>
        </m:sSub>
        <m:r>
          <m:rPr>
            <m:sty m:val="p"/>
          </m:rPr>
          <m:t>(</m:t>
        </m:r>
        <m:r>
          <m:rPr>
            <m:sty m:val="b"/>
          </m:rPr>
          <m:t>R</m:t>
        </m:r>
        <m:r>
          <m:rPr>
            <m:sty m:val="p"/>
          </m:rPr>
          <m:t>)</m:t>
        </m:r>
      </m:oMath>
      <w:r>
        <w:rPr/>
        <w:t xml:space="preserve"> l'ensemble des fonctions continues sur </w:t>
      </w:r>
      <m:oMath>
        <m:r>
          <m:rPr>
            <m:sty m:val="b"/>
          </m:rPr>
          <m:t>R</m:t>
        </m:r>
      </m:oMath>
      <w:r>
        <w:rPr>
          <w:rFonts w:eastAsia="Georgia" w:cs="Georgia" w:ascii="Georgia" w:hAnsi="Georgia"/>
        </w:rPr>
        <w:t xml:space="preserve"> qui sont à croissance lente.</w:t>
      </w:r>
      <w:r>
        <w:rPr/>
        <w:br w:type="textWrapping"/>
      </w:r>
      <w:r>
        <w:rPr/>
        <w:t xml:space="preserve">On note </w:t>
      </w:r>
      <m:oMath>
        <m:sSubSup>
          <m:sSubSupPr/>
          <m:e>
            <m:r>
              <m:rPr>
                <m:scr m:val="script"/>
              </m:rPr>
              <m:t>C</m:t>
            </m:r>
          </m:e>
          <m:sub>
            <m:r>
              <m:rPr>
                <m:sty m:val="i"/>
              </m:rPr>
              <m:t>l</m:t>
            </m:r>
          </m:sub>
          <m:sup>
            <m:r>
              <m:rPr>
                <m:sty m:val="i"/>
              </m:rPr>
              <m:t>k</m:t>
            </m:r>
          </m:sup>
        </m:sSubSup>
        <m:r>
          <m:rPr>
            <m:sty m:val="p"/>
          </m:rPr>
          <m:t>(</m:t>
        </m:r>
        <m:r>
          <m:rPr>
            <m:sty m:val="b"/>
          </m:rPr>
          <m:t>R</m:t>
        </m:r>
        <m:r>
          <m:rPr>
            <m:sty m:val="p"/>
          </m:rPr>
          <m:t>)</m:t>
        </m:r>
      </m:oMath>
      <w:r>
        <w:rPr>
          <w:rFonts w:eastAsia="Georgia" w:cs="Georgia" w:ascii="Georgia" w:hAnsi="Georgia"/>
        </w:rPr>
        <w:t xml:space="preserve"> l'ensemble des fonctions à croissance lente, de classe </w:t>
      </w:r>
      <m:oMath>
        <m:sSup>
          <m:sSupPr/>
          <m:e>
            <m:r>
              <m:rPr>
                <m:scr m:val="script"/>
              </m:rPr>
              <m:t>C</m:t>
            </m:r>
          </m:e>
          <m:sup>
            <m:r>
              <m:rPr>
                <m:sty m:val="i"/>
              </m:rPr>
              <m:t>k</m:t>
            </m:r>
          </m:sup>
        </m:sSup>
      </m:oMath>
      <w:r>
        <w:rPr>
          <w:rFonts w:eastAsia="Georgia" w:cs="Georgia" w:ascii="Georgia" w:hAnsi="Georgia"/>
        </w:rPr>
        <w:t xml:space="preserve"> dont toutes les dérivées jusqu'à l'ordre </w:t>
      </w:r>
      <m:oMath>
        <m:r>
          <m:rPr>
            <m:sty m:val="i"/>
          </m:rPr>
          <m:t>k</m:t>
        </m:r>
      </m:oMath>
      <w:r>
        <w:rPr>
          <w:rFonts w:eastAsia="Georgia" w:cs="Georgia" w:ascii="Georgia" w:hAnsi="Georgia"/>
        </w:rPr>
        <w:t xml:space="preserve"> sont à croissance lente.</w:t>
      </w:r>
    </w:p>
    <w:p>
      <w:pPr>
        <w:spacing w:after="220" w:lineRule="auto"/>
      </w:pPr>
      <w:r>
        <w:rPr>
          <w:rFonts w:eastAsia="Georgia" w:cs="Georgia" w:ascii="Georgia" w:hAnsi="Georgia"/>
        </w:rPr>
        <w:t xml:space="preserve">On rappelle la formule de Taylor avec reste intégral : pour </w:t>
      </w:r>
      <m:oMath>
        <m:r>
          <m:rPr>
            <m:sty m:val="i"/>
          </m:rPr>
          <m:t>k</m:t>
        </m:r>
        <m:r>
          <m:rPr>
            <m:sty m:val="p"/>
          </m:rPr>
          <m:t>≥</m:t>
        </m:r>
        <m:r>
          <m:rPr>
            <m:sty m:val="p"/>
          </m:rPr>
          <m:t>0</m:t>
        </m:r>
      </m:oMath>
      <w:r>
        <w:rPr/>
        <w:t xml:space="preserve">, pour toute fonction </w:t>
      </w:r>
      <m:oMath>
        <m:r>
          <m:rPr>
            <m:sty m:val="i"/>
          </m:rPr>
          <m:t>f</m:t>
        </m:r>
      </m:oMath>
      <w:r>
        <w:rPr/>
        <w:t xml:space="preserve"> de classe </w:t>
      </w:r>
      <m:oMath>
        <m:sSup>
          <m:sSupPr/>
          <m:e>
            <m:r>
              <m:rPr>
                <m:scr m:val="script"/>
              </m:rPr>
              <m:t>C</m:t>
            </m:r>
          </m:e>
          <m:sup>
            <m:r>
              <m:rPr>
                <m:sty m:val="i"/>
              </m:rPr>
              <m:t>k</m:t>
            </m:r>
            <m:r>
              <m:rPr>
                <m:sty m:val="p"/>
              </m:rPr>
              <m:t>+</m:t>
            </m:r>
            <m:r>
              <m:rPr>
                <m:sty m:val="p"/>
              </m:rPr>
              <m:t>1</m:t>
            </m:r>
          </m:sup>
        </m:sSup>
      </m:oMath>
      <w:r>
        <w:rPr/>
        <w:t xml:space="preserve"> sur </w:t>
      </w:r>
      <m:oMath>
        <m:r>
          <m:rPr>
            <m:sty m:val="p"/>
          </m:rPr>
          <m:t>[</m:t>
        </m:r>
        <m:r>
          <m:rPr>
            <m:sty m:val="i"/>
          </m:rPr>
          <m:t>a</m:t>
        </m:r>
        <m:r>
          <m:rPr>
            <m:sty m:val="p"/>
          </m:rPr>
          <m:t>,</m:t>
        </m:r>
        <m:r>
          <m:rPr>
            <m:sty m:val="i"/>
          </m:rPr>
          <m:t>b</m:t>
        </m:r>
        <m:r>
          <m:rPr>
            <m:sty m:val="p"/>
          </m:rPr>
          <m:t>]</m:t>
        </m:r>
      </m:oMath>
      <w:r>
        <w:rPr/>
        <w:t xml:space="preserve">,</w:t>
      </w:r>
    </w:p>
    <w:p>
      <w:pPr>
        <w:spacing w:after="220" w:lineRule="auto"/>
      </w:pPr>
      <m:oMathPara>
        <m:oMath>
          <m:r>
            <m:rPr>
              <m:sty m:val="i"/>
            </m:rPr>
            <m:t>f</m:t>
          </m:r>
          <m:r>
            <m:rPr>
              <m:sty m:val="p"/>
            </m:rPr>
            <m:t>(</m:t>
          </m:r>
          <m:r>
            <m:rPr>
              <m:sty m:val="i"/>
            </m:rPr>
            <m:t>b</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f>
            <m:fPr>
              <m:ctrlPr>
                <w:rPr>
                  <w:rFonts w:ascii="Cambria Math" w:hAnsi="Cambria Math"/>
                </w:rPr>
              </m:ctrlPr>
            </m:fPr>
            <m:num>
              <m:sSup>
                <m:sSupPr/>
                <m:e>
                  <m:r>
                    <m:rPr>
                      <m:sty m:val="i"/>
                    </m:rPr>
                    <m:t>f</m:t>
                  </m:r>
                </m:e>
                <m:sup>
                  <m:r>
                    <m:rPr>
                      <m:sty m:val="p"/>
                    </m:rPr>
                    <m:t>(</m:t>
                  </m:r>
                  <m:r>
                    <m:rPr>
                      <m:sty m:val="i"/>
                    </m:rPr>
                    <m:t>j</m:t>
                  </m:r>
                  <m:r>
                    <m:rPr>
                      <m:sty m:val="p"/>
                    </m:rPr>
                    <m:t>)</m:t>
                  </m:r>
                </m:sup>
              </m:sSup>
              <m:r>
                <m:rPr>
                  <m:sty m:val="p"/>
                </m:rPr>
                <m:t>(</m:t>
              </m:r>
              <m:r>
                <m:rPr>
                  <m:sty m:val="i"/>
                </m:rPr>
                <m:t>a</m:t>
              </m:r>
              <m:r>
                <m:rPr>
                  <m:sty m:val="p"/>
                </m:rPr>
                <m:t>)</m:t>
              </m:r>
            </m:num>
            <m:den>
              <m:r>
                <m:rPr>
                  <m:sty m:val="i"/>
                </m:rPr>
                <m:t>j</m:t>
              </m:r>
              <m:r>
                <m:rPr>
                  <m:sty m:val="p"/>
                </m:rPr>
                <m:t>!</m:t>
              </m:r>
            </m:den>
          </m:f>
          <m:r>
            <m:rPr>
              <m:sty m:val="p"/>
            </m:rPr>
            <m:t>(</m:t>
          </m:r>
          <m:r>
            <m:rPr>
              <m:sty m:val="i"/>
            </m:rPr>
            <m:t>b</m:t>
          </m:r>
          <m:r>
            <m:rPr>
              <m:sty m:val="p"/>
            </m:rPr>
            <m:t>−</m:t>
          </m:r>
          <m:r>
            <m:rPr>
              <m:sty m:val="i"/>
            </m:rPr>
            <m:t>a</m:t>
          </m:r>
          <m:sSup>
            <m:sSupPr/>
            <m:e>
              <m:r>
                <m:rPr>
                  <m:sty m:val="p"/>
                </m:rPr>
                <m:t>)</m:t>
              </m:r>
            </m:e>
            <m:sup>
              <m:r>
                <m:rPr>
                  <m:sty m:val="i"/>
                </m:rPr>
                <m:t>j</m:t>
              </m:r>
            </m:sup>
          </m:sSup>
          <m:r>
            <m:rPr>
              <m:sty m:val="p"/>
            </m:rPr>
            <m:t>+</m:t>
          </m:r>
          <m:f>
            <m:fPr>
              <m:ctrlPr>
                <w:rPr>
                  <w:rFonts w:ascii="Cambria Math" w:hAnsi="Cambria Math"/>
                </w:rPr>
              </m:ctrlPr>
            </m:fPr>
            <m:num>
              <m:r>
                <m:rPr>
                  <m:sty m:val="p"/>
                </m:rPr>
                <m:t>1</m:t>
              </m:r>
            </m:num>
            <m:den>
              <m:r>
                <m:rPr>
                  <m:sty m:val="i"/>
                </m:rPr>
                <m:t>k</m:t>
              </m:r>
              <m:r>
                <m:rPr>
                  <m:sty m:val="p"/>
                </m:rPr>
                <m:t>!</m:t>
              </m:r>
            </m:den>
          </m:f>
          <m:nary>
            <m:naryPr>
              <m:chr m:val="∫"/>
              <m:limLoc m:val="subSup"/>
              <m:grow m:val="1"/>
            </m:naryPr>
            <m:sub>
              <m:r>
                <m:rPr>
                  <m:sty m:val="i"/>
                </m:rPr>
                <m:t>a</m:t>
              </m:r>
            </m:sub>
            <m:sup>
              <m:r>
                <m:rPr>
                  <m:sty m:val="i"/>
                </m:rPr>
                <m:t>b</m:t>
              </m:r>
            </m:sup>
            <m:e>
              <m:r>
                <m:rPr>
                  <m:sty m:val="p"/>
                </m:rPr>
                <m:t xml:space="preserve"> </m:t>
              </m:r>
            </m:e>
          </m:nary>
          <m:r>
            <m:rPr>
              <m:sty m:val="p"/>
            </m:rPr>
            <m:t>(</m:t>
          </m:r>
          <m:r>
            <m:rPr>
              <m:sty m:val="i"/>
            </m:rPr>
            <m:t>b</m:t>
          </m:r>
          <m:r>
            <m:rPr>
              <m:sty m:val="p"/>
            </m:rPr>
            <m:t>−</m:t>
          </m:r>
          <m:r>
            <m:rPr>
              <m:sty m:val="i"/>
            </m:rPr>
            <m:t>t</m:t>
          </m:r>
          <m:sSup>
            <m:sSupPr/>
            <m:e>
              <m:r>
                <m:rPr>
                  <m:sty m:val="p"/>
                </m:rPr>
                <m:t>)</m:t>
              </m:r>
            </m:e>
            <m:sup>
              <m:r>
                <m:rPr>
                  <m:sty m:val="i"/>
                </m:rPr>
                <m:t>k</m:t>
              </m:r>
            </m:sup>
          </m:sSup>
          <m:sSup>
            <m:sSupPr/>
            <m:e>
              <m:r>
                <m:rPr>
                  <m:sty m:val="i"/>
                </m:rPr>
                <m:t>f</m:t>
              </m:r>
            </m:e>
            <m:sup>
              <m:r>
                <m:rPr>
                  <m:sty m:val="p"/>
                </m:rPr>
                <m:t>(</m:t>
              </m:r>
              <m:r>
                <m:rPr>
                  <m:sty m:val="i"/>
                </m:rPr>
                <m:t>k</m:t>
              </m:r>
              <m:r>
                <m:rPr>
                  <m:sty m:val="p"/>
                </m:rPr>
                <m:t>+</m:t>
              </m:r>
              <m:r>
                <m:rPr>
                  <m:sty m:val="p"/>
                </m:rPr>
                <m:t>1</m:t>
              </m:r>
              <m:r>
                <m:rPr>
                  <m:sty m:val="p"/>
                </m:rPr>
                <m:t>)</m:t>
              </m:r>
            </m:sup>
          </m:sSup>
          <m:r>
            <m:rPr>
              <m:sty m:val="p"/>
            </m:rPr>
            <m:t>(</m:t>
          </m:r>
          <m:r>
            <m:rPr>
              <m:sty m:val="i"/>
            </m:rPr>
            <m:t>t</m:t>
          </m:r>
          <m:r>
            <m:rPr>
              <m:sty m:val="p"/>
            </m:rPr>
            <m:t>)</m:t>
          </m:r>
          <m:r>
            <m:rPr>
              <m:sty m:val="i"/>
            </m:rPr>
            <m:t>d</m:t>
          </m:r>
          <m:r>
            <m:rPr>
              <m:sty m:val="i"/>
            </m:rPr>
            <m:t>t</m:t>
          </m:r>
        </m:oMath>
      </m:oMathPara>
    </w:p>
    <w:p>
      <w:pPr>
        <w:spacing w:line="271" w:before="330" w:lineRule="auto"/>
      </w:pPr>
      <w:r>
        <w:rPr>
          <w:rFonts w:eastAsia="Georgia" w:cs="Georgia" w:ascii="Georgia" w:hAnsi="Georgia"/>
          <w:b/>
          <w:sz w:val="42"/>
        </w:rPr>
        <w:t xml:space="preserve">I Préliminaires</w:t>
      </w:r>
    </w:p>
    <w:p>
      <w:pPr>
        <w:numPr>
          <w:ilvl w:val="0"/>
          <w:numId w:val="1"/>
        </w:numPr>
        <w:spacing w:lineRule="auto"/>
      </w:pPr>
      <w:r>
        <w:rPr/>
        <w:t xml:space="preserve">Montrer que pour toute fonction </w:t>
      </w:r>
      <m:oMath>
        <m:r>
          <m:rPr>
            <m:sty m:val="i"/>
          </m:rPr>
          <m:t>f</m:t>
        </m:r>
      </m:oMath>
      <w:r>
        <w:rPr/>
        <w:t xml:space="preserve"> de classe </w:t>
      </w:r>
      <m:oMath>
        <m:sSup>
          <m:sSupPr/>
          <m:e>
            <m:r>
              <m:rPr>
                <m:scr m:val="script"/>
              </m:rPr>
              <m:t>C</m:t>
            </m:r>
          </m:e>
          <m:sup>
            <m:r>
              <m:rPr>
                <m:sty m:val="i"/>
              </m:rPr>
              <m:t>k</m:t>
            </m:r>
            <m:r>
              <m:rPr>
                <m:sty m:val="p"/>
              </m:rPr>
              <m:t>+</m:t>
            </m:r>
            <m:r>
              <m:rPr>
                <m:sty m:val="p"/>
              </m:rPr>
              <m:t>1</m:t>
            </m:r>
          </m:sup>
        </m:sSup>
      </m:oMath>
      <w:r>
        <w:rPr/>
        <w:t xml:space="preserve"> sur </w:t>
      </w:r>
      <m:oMath>
        <m:r>
          <m:rPr>
            <m:sty m:val="p"/>
          </m:rPr>
          <m:t>[</m:t>
        </m:r>
        <m:r>
          <m:rPr>
            <m:sty m:val="i"/>
          </m:rPr>
          <m:t>a</m:t>
        </m:r>
        <m:r>
          <m:rPr>
            <m:sty m:val="p"/>
          </m:rPr>
          <m:t>,</m:t>
        </m:r>
        <m:r>
          <m:rPr>
            <m:sty m:val="i"/>
          </m:rPr>
          <m:t>b</m:t>
        </m:r>
        <m:r>
          <m:rPr>
            <m:sty m:val="p"/>
          </m:rPr>
          <m:t>]</m:t>
        </m:r>
      </m:oMath>
      <w:r>
        <w:rPr/>
        <w:t xml:space="preserve">,</w:t>
      </w:r>
    </w:p>
    <w:p>
      <w:pPr>
        <w:spacing w:after="220" w:lineRule="auto"/>
      </w:pPr>
      <m:oMathPara>
        <m:oMath>
          <m:r>
            <m:rPr>
              <m:sty m:val="i"/>
            </m:rPr>
            <m:t>f</m:t>
          </m:r>
          <m:r>
            <m:rPr>
              <m:sty m:val="p"/>
            </m:rPr>
            <m:t>(</m:t>
          </m:r>
          <m:r>
            <m:rPr>
              <m:sty m:val="i"/>
            </m:rPr>
            <m:t>b</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f>
            <m:fPr>
              <m:ctrlPr>
                <w:rPr>
                  <w:rFonts w:ascii="Cambria Math" w:hAnsi="Cambria Math"/>
                </w:rPr>
              </m:ctrlPr>
            </m:fPr>
            <m:num>
              <m:sSup>
                <m:sSupPr/>
                <m:e>
                  <m:r>
                    <m:rPr>
                      <m:sty m:val="i"/>
                    </m:rPr>
                    <m:t>f</m:t>
                  </m:r>
                </m:e>
                <m:sup>
                  <m:r>
                    <m:rPr>
                      <m:sty m:val="p"/>
                    </m:rPr>
                    <m:t>(</m:t>
                  </m:r>
                  <m:r>
                    <m:rPr>
                      <m:sty m:val="i"/>
                    </m:rPr>
                    <m:t>j</m:t>
                  </m:r>
                  <m:r>
                    <m:rPr>
                      <m:sty m:val="p"/>
                    </m:rPr>
                    <m:t>)</m:t>
                  </m:r>
                </m:sup>
              </m:sSup>
              <m:r>
                <m:rPr>
                  <m:sty m:val="p"/>
                </m:rPr>
                <m:t>(</m:t>
              </m:r>
              <m:r>
                <m:rPr>
                  <m:sty m:val="i"/>
                </m:rPr>
                <m:t>a</m:t>
              </m:r>
              <m:r>
                <m:rPr>
                  <m:sty m:val="p"/>
                </m:rPr>
                <m:t>)</m:t>
              </m:r>
            </m:num>
            <m:den>
              <m:r>
                <m:rPr>
                  <m:sty m:val="i"/>
                </m:rPr>
                <m:t>j</m:t>
              </m:r>
              <m:r>
                <m:rPr>
                  <m:sty m:val="p"/>
                </m:rPr>
                <m:t>!</m:t>
              </m:r>
            </m:den>
          </m:f>
          <m:r>
            <m:rPr>
              <m:sty m:val="p"/>
            </m:rPr>
            <m:t>(</m:t>
          </m:r>
          <m:r>
            <m:rPr>
              <m:sty m:val="i"/>
            </m:rPr>
            <m:t>b</m:t>
          </m:r>
          <m:r>
            <m:rPr>
              <m:sty m:val="p"/>
            </m:rPr>
            <m:t>−</m:t>
          </m:r>
          <m:r>
            <m:rPr>
              <m:sty m:val="i"/>
            </m:rPr>
            <m:t>a</m:t>
          </m:r>
          <m:sSup>
            <m:sSupPr/>
            <m:e>
              <m:r>
                <m:rPr>
                  <m:sty m:val="p"/>
                </m:rPr>
                <m:t>)</m:t>
              </m:r>
            </m:e>
            <m:sup>
              <m:r>
                <m:rPr>
                  <m:sty m:val="i"/>
                </m:rPr>
                <m:t>j</m:t>
              </m:r>
            </m:sup>
          </m:sSup>
          <m:r>
            <m:rPr>
              <m:sty m:val="p"/>
            </m:rPr>
            <m:t>+</m:t>
          </m:r>
          <m:f>
            <m:fPr>
              <m:ctrlPr>
                <w:rPr>
                  <w:rFonts w:ascii="Cambria Math" w:hAnsi="Cambria Math"/>
                </w:rPr>
              </m:ctrlPr>
            </m:fPr>
            <m:num>
              <m:r>
                <m:rPr>
                  <m:sty m:val="p"/>
                </m:rPr>
                <m:t>(</m:t>
              </m:r>
              <m:r>
                <m:rPr>
                  <m:sty m:val="i"/>
                </m:rPr>
                <m:t>b</m:t>
              </m:r>
              <m:r>
                <m:rPr>
                  <m:sty m:val="p"/>
                </m:rPr>
                <m:t>−</m:t>
              </m:r>
              <m:r>
                <m:rPr>
                  <m:sty m:val="i"/>
                </m:rPr>
                <m:t>a</m:t>
              </m:r>
              <m:sSup>
                <m:sSupPr/>
                <m:e>
                  <m:r>
                    <m:rPr>
                      <m:sty m:val="p"/>
                    </m:rPr>
                    <m:t>)</m:t>
                  </m:r>
                </m:e>
                <m:sup>
                  <m:r>
                    <m:rPr>
                      <m:sty m:val="i"/>
                    </m:rPr>
                    <m:t>k</m:t>
                  </m:r>
                  <m:r>
                    <m:rPr>
                      <m:sty m:val="p"/>
                    </m:rPr>
                    <m:t>+</m:t>
                  </m:r>
                  <m:r>
                    <m:rPr>
                      <m:sty m:val="p"/>
                    </m:rPr>
                    <m:t>1</m:t>
                  </m:r>
                </m:sup>
              </m:sSup>
            </m:num>
            <m:den>
              <m:r>
                <m:rPr>
                  <m:sty m:val="i"/>
                </m:rPr>
                <m:t>k</m:t>
              </m:r>
              <m:r>
                <m:rPr>
                  <m:sty m:val="p"/>
                </m:rPr>
                <m:t>!</m:t>
              </m:r>
            </m:den>
          </m:f>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θ</m:t>
          </m:r>
          <m:sSup>
            <m:sSupPr/>
            <m:e>
              <m:r>
                <m:rPr>
                  <m:sty m:val="p"/>
                </m:rPr>
                <m:t>)</m:t>
              </m:r>
            </m:e>
            <m:sup>
              <m:r>
                <m:rPr>
                  <m:sty m:val="i"/>
                </m:rPr>
                <m:t>k</m:t>
              </m:r>
            </m:sup>
          </m:sSup>
          <m:sSup>
            <m:sSupPr/>
            <m:e>
              <m:r>
                <m:rPr>
                  <m:sty m:val="i"/>
                </m:rPr>
                <m:t>f</m:t>
              </m:r>
            </m:e>
            <m:sup>
              <m:r>
                <m:rPr>
                  <m:sty m:val="p"/>
                </m:rPr>
                <m:t>(</m:t>
              </m:r>
              <m:r>
                <m:rPr>
                  <m:sty m:val="i"/>
                </m:rPr>
                <m:t>k</m:t>
              </m:r>
              <m:r>
                <m:rPr>
                  <m:sty m:val="p"/>
                </m:rPr>
                <m:t>+</m:t>
              </m:r>
              <m:r>
                <m:rPr>
                  <m:sty m:val="p"/>
                </m:rPr>
                <m:t>1</m:t>
              </m:r>
              <m:r>
                <m:rPr>
                  <m:sty m:val="p"/>
                </m:rPr>
                <m:t>)</m:t>
              </m:r>
            </m:sup>
          </m:sSup>
          <m:r>
            <m:rPr>
              <m:sty m:val="p"/>
            </m:rPr>
            <m:t>(</m:t>
          </m:r>
          <m:r>
            <m:rPr>
              <m:sty m:val="i"/>
            </m:rPr>
            <m:t>a</m:t>
          </m:r>
          <m:r>
            <m:rPr>
              <m:sty m:val="p"/>
            </m:rPr>
            <m:t>+</m:t>
          </m:r>
          <m:r>
            <m:rPr>
              <m:sty m:val="i"/>
            </m:rPr>
            <m:t>θ</m:t>
          </m:r>
          <m:r>
            <m:rPr>
              <m:sty m:val="p"/>
            </m:rPr>
            <m:t>(</m:t>
          </m:r>
          <m:r>
            <m:rPr>
              <m:sty m:val="i"/>
            </m:rPr>
            <m:t>b</m:t>
          </m:r>
          <m:r>
            <m:rPr>
              <m:sty m:val="p"/>
            </m:rPr>
            <m:t>−</m:t>
          </m:r>
          <m:r>
            <m:rPr>
              <m:sty m:val="i"/>
            </m:rPr>
            <m:t>a</m:t>
          </m:r>
          <m:r>
            <m:rPr>
              <m:sty m:val="p"/>
            </m:rPr>
            <m:t>)</m:t>
          </m:r>
          <m:r>
            <m:rPr>
              <m:sty m:val="p"/>
            </m:rPr>
            <m:t>)</m:t>
          </m:r>
          <m:r>
            <m:rPr>
              <m:sty m:val="i"/>
            </m:rPr>
            <m:t>d</m:t>
          </m:r>
          <m:r>
            <m:rPr>
              <m:sty m:val="i"/>
            </m:rPr>
            <m:t>θ</m:t>
          </m:r>
        </m:oMath>
      </m:oMathPara>
    </w:p>
    <w:p>
      <w:pPr>
        <w:spacing w:after="220" w:lineRule="auto"/>
      </w:pPr>
      <w:r>
        <w:rPr/>
        <w:t xml:space="preserve">Pour </w:t>
      </w:r>
      <m:oMath>
        <m:r>
          <m:rPr>
            <m:sty m:val="i"/>
          </m:rPr>
          <m:t>n</m:t>
        </m:r>
        <m:r>
          <m:rPr>
            <m:sty m:val="p"/>
          </m:rPr>
          <m:t>∈</m:t>
        </m:r>
        <m:r>
          <m:rPr>
            <m:sty m:val="b"/>
          </m:rPr>
          <m:t>N</m:t>
        </m:r>
      </m:oMath>
      <w:r>
        <w:rPr/>
        <w:t xml:space="preserve"> et </w:t>
      </w:r>
      <m:oMath>
        <m:r>
          <m:rPr>
            <m:sty m:val="i"/>
          </m:rPr>
          <m:t>α</m:t>
        </m:r>
        <m:r>
          <m:rPr>
            <m:sty m:val="p"/>
          </m:rPr>
          <m:t>&gt;</m:t>
        </m:r>
        <m:r>
          <m:rPr>
            <m:sty m:val="p"/>
          </m:rPr>
          <m:t>0</m:t>
        </m:r>
      </m:oMath>
      <w:r>
        <w:rPr>
          <w:rFonts w:eastAsia="Georgia" w:cs="Georgia" w:ascii="Georgia" w:hAnsi="Georgia"/>
        </w:rPr>
        <w:t xml:space="preserve">, on définit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g</m:t>
                    </m:r>
                  </m:e>
                  <m:sub>
                    <m:r>
                      <m:rPr>
                        <m:sty m:val="i"/>
                      </m:rPr>
                      <m:t>n</m:t>
                    </m:r>
                    <m:r>
                      <m:rPr>
                        <m:sty m:val="p"/>
                      </m:rPr>
                      <m:t>,</m:t>
                    </m:r>
                    <m:r>
                      <m:rPr>
                        <m:sty m:val="i"/>
                      </m:rPr>
                      <m:t>α</m:t>
                    </m:r>
                  </m:sub>
                </m:sSub>
                <m:r>
                  <m:rPr>
                    <m:sty m:val="p"/>
                  </m:rPr>
                  <m:t>:</m:t>
                </m:r>
                <m:r>
                  <m:rPr>
                    <m:sty m:val="b"/>
                  </m:rPr>
                  <m:t>R</m:t>
                </m:r>
              </m:e>
              <m:e>
                <m:r>
                  <m:rPr>
                    <m:sty m:val="i"/>
                  </m:rPr>
                  <m:t xml:space="preserve"> </m:t>
                </m:r>
                <m:r>
                  <m:rPr>
                    <m:sty m:val="p"/>
                  </m:rPr>
                  <m:t>⟶</m:t>
                </m:r>
                <m:r>
                  <m:rPr>
                    <m:sty m:val="b"/>
                  </m:rPr>
                  <m:t>R</m:t>
                </m:r>
              </m:e>
            </m:mr>
            <m:mr>
              <m:e>
                <m:r>
                  <m:rPr>
                    <m:sty m:val="i"/>
                  </m:rPr>
                  <m:t>x</m:t>
                </m:r>
              </m:e>
              <m:e>
                <m:r>
                  <m:rPr>
                    <m:sty m:val="i"/>
                  </m:rPr>
                  <m:t xml:space="preserve"> </m:t>
                </m:r>
                <m:r>
                  <m:rPr>
                    <m:sty m:val="p"/>
                  </m:rPr>
                  <m:t>⟼</m:t>
                </m:r>
                <m:sSup>
                  <m:sSupPr/>
                  <m:e>
                    <m:r>
                      <m:rPr>
                        <m:sty m:val="i"/>
                      </m:rPr>
                      <m:t>x</m:t>
                    </m:r>
                  </m:e>
                  <m:sup>
                    <m:r>
                      <m:rPr>
                        <m:sty m:val="i"/>
                      </m:rPr>
                      <m:t>n</m:t>
                    </m:r>
                  </m:sup>
                </m:sSup>
                <m:sSup>
                  <m:sSupPr/>
                  <m:e>
                    <m:r>
                      <m:rPr>
                        <m:sty m:val="i"/>
                      </m:rPr>
                      <m:t>e</m:t>
                    </m:r>
                  </m:e>
                  <m:sup>
                    <m:r>
                      <m:rPr>
                        <m:sty m:val="p"/>
                      </m:rPr>
                      <m:t>−</m:t>
                    </m:r>
                    <m:r>
                      <m:rPr>
                        <m:sty m:val="i"/>
                      </m:rPr>
                      <m:t>α</m:t>
                    </m:r>
                    <m:sSup>
                      <m:sSupPr/>
                      <m:e>
                        <m:r>
                          <m:rPr>
                            <m:sty m:val="i"/>
                          </m:rPr>
                          <m:t>x</m:t>
                        </m:r>
                      </m:e>
                      <m:sup>
                        <m:r>
                          <m:rPr>
                            <m:sty m:val="p"/>
                          </m:rPr>
                          <m:t>2</m:t>
                        </m:r>
                      </m:sup>
                    </m:sSup>
                  </m:sup>
                </m:sSup>
              </m:e>
            </m:mr>
          </m:m>
        </m:oMath>
      </m:oMathPara>
    </w:p>
    <w:p>
      <w:pPr>
        <w:numPr>
          <w:ilvl w:val="0"/>
          <w:numId w:val="2"/>
        </w:numPr>
        <w:spacing w:lineRule="auto"/>
      </w:pPr>
      <w:r>
        <w:rPr>
          <w:rFonts w:eastAsia="Georgia" w:cs="Georgia" w:ascii="Georgia" w:hAnsi="Georgia"/>
        </w:rPr>
        <w:t xml:space="preserve">Démontrer que pour tout </w:t>
      </w:r>
      <m:oMath>
        <m:r>
          <m:rPr>
            <m:sty m:val="i"/>
          </m:rPr>
          <m:t>α</m:t>
        </m:r>
        <m:r>
          <m:rPr>
            <m:sty m:val="p"/>
          </m:rPr>
          <m:t>&gt;</m:t>
        </m:r>
        <m:r>
          <m:rPr>
            <m:sty m:val="p"/>
          </m:rPr>
          <m:t>0</m:t>
        </m:r>
      </m:oMath>
      <w:r>
        <w:rPr/>
        <w:t xml:space="preserve">, pour tout </w:t>
      </w:r>
      <m:oMath>
        <m:r>
          <m:rPr>
            <m:sty m:val="i"/>
          </m:rPr>
          <m:t>n</m:t>
        </m:r>
        <m:r>
          <m:rPr>
            <m:sty m:val="p"/>
          </m:rPr>
          <m:t>≥</m:t>
        </m:r>
        <m:r>
          <m:rPr>
            <m:sty m:val="p"/>
          </m:rPr>
          <m:t>0</m:t>
        </m:r>
      </m:oMath>
      <w:r>
        <w:rPr/>
        <w:t xml:space="preserve">,</w:t>
      </w:r>
    </w:p>
    <w:p>
      <w:pPr>
        <w:spacing w:after="220" w:lineRule="auto"/>
      </w:pPr>
      <m:oMathPara>
        <m:oMath>
          <m:limLow>
            <m:limLowPr/>
            <m:e>
              <m:r>
                <m:rPr>
                  <m:sty m:val="p"/>
                </m:rPr>
                <m:t>lim</m:t>
              </m:r>
            </m:e>
            <m:lim>
              <m:r>
                <m:rPr>
                  <m:sty m:val="p"/>
                </m:rPr>
                <m:t>|</m:t>
              </m:r>
              <m:r>
                <m:rPr>
                  <m:sty m:val="i"/>
                </m:rPr>
                <m:t>x</m:t>
              </m:r>
              <m:r>
                <m:rPr>
                  <m:sty m:val="p"/>
                </m:rPr>
                <m:t>|</m:t>
              </m:r>
              <m:r>
                <m:rPr>
                  <m:sty m:val="p"/>
                </m:rPr>
                <m:t>→</m:t>
              </m:r>
              <m:r>
                <m:rPr>
                  <m:sty m:val="p"/>
                </m:rPr>
                <m:t>+</m:t>
              </m:r>
              <m:r>
                <m:rPr>
                  <m:sty m:val="p"/>
                </m:rPr>
                <m:t>∞</m:t>
              </m:r>
            </m:lim>
          </m:limLow>
          <m:r>
            <m:rPr>
              <m:sty m:val="p"/>
            </m:rPr>
            <m:t xml:space="preserve"> </m:t>
          </m:r>
          <m:sSup>
            <m:sSupPr/>
            <m:e>
              <m:r>
                <m:rPr>
                  <m:sty m:val="i"/>
                </m:rPr>
                <m:t>x</m:t>
              </m:r>
            </m:e>
            <m:sup>
              <m:r>
                <m:rPr>
                  <m:sty m:val="p"/>
                </m:rPr>
                <m:t>2</m:t>
              </m:r>
            </m:sup>
          </m:sSup>
          <m:sSub>
            <m:sSubPr/>
            <m:e>
              <m:r>
                <m:rPr>
                  <m:sty m:val="i"/>
                </m:rPr>
                <m:t>g</m:t>
              </m:r>
            </m:e>
            <m:sub>
              <m:r>
                <m:rPr>
                  <m:sty m:val="i"/>
                </m:rPr>
                <m:t>n</m:t>
              </m:r>
              <m:r>
                <m:rPr>
                  <m:sty m:val="p"/>
                </m:rPr>
                <m:t>,</m:t>
              </m:r>
              <m:r>
                <m:rPr>
                  <m:sty m:val="i"/>
                </m:rPr>
                <m:t>α</m:t>
              </m:r>
            </m:sub>
          </m:sSub>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et en déduire que </w:t>
      </w:r>
      <m:oMath>
        <m:sSub>
          <m:sSubPr/>
          <m:e>
            <m:r>
              <m:rPr>
                <m:sty m:val="i"/>
              </m:rPr>
              <m:t>g</m:t>
            </m:r>
          </m:e>
          <m:sub>
            <m:r>
              <m:rPr>
                <m:sty m:val="i"/>
              </m:rPr>
              <m:t>n</m:t>
            </m:r>
            <m:r>
              <m:rPr>
                <m:sty m:val="p"/>
              </m:rPr>
              <m:t>,</m:t>
            </m:r>
            <m:r>
              <m:rPr>
                <m:sty m:val="i"/>
              </m:rPr>
              <m:t>α</m:t>
            </m:r>
          </m:sub>
        </m:sSub>
      </m:oMath>
      <w:r>
        <w:rPr>
          <w:rFonts w:eastAsia="Georgia" w:cs="Georgia" w:ascii="Georgia" w:hAnsi="Georgia"/>
        </w:rPr>
        <w:t xml:space="preserve"> est intégrable sur </w:t>
      </w:r>
      <m:oMath>
        <m:r>
          <m:rPr>
            <m:sty m:val="b"/>
          </m:rPr>
          <m:t>R</m:t>
        </m:r>
      </m:oMath>
      <w:r>
        <w:rPr/>
        <w:t xml:space="preserve">.</w:t>
      </w:r>
    </w:p>
    <w:p>
      <w:pPr>
        <w:spacing w:after="220" w:lineRule="auto"/>
      </w:pPr>
      <w:r>
        <w:rPr/>
        <w:t xml:space="preserve">On admettra que</w:t>
      </w:r>
    </w:p>
    <w:p>
      <w:pPr>
        <w:spacing w:after="220" w:lineRule="auto"/>
      </w:pPr>
      <m:oMathPara>
        <m:oMath>
          <m:nary>
            <m:naryPr>
              <m:chr m:val="∫"/>
              <m:limLoc m:val="subSup"/>
              <m:grow m:val="1"/>
              <m:supHide m:val="1"/>
            </m:naryPr>
            <m:sub>
              <m:r>
                <m:rPr>
                  <m:sty m:val="b"/>
                </m:rPr>
                <m:t>R</m:t>
              </m:r>
            </m:sub>
            <m:sup/>
            <m:e>
              <m:r>
                <m:rPr>
                  <m:sty m:val="p"/>
                </m:rPr>
                <m:t xml:space="preserve"> </m:t>
              </m:r>
            </m:e>
          </m:nary>
          <m:sSup>
            <m:sSupPr/>
            <m:e>
              <m:r>
                <m:rPr>
                  <m:sty m:val="i"/>
                </m:rPr>
                <m:t>e</m:t>
              </m:r>
            </m:e>
            <m:sup>
              <m:r>
                <m:rPr>
                  <m:sty m:val="p"/>
                </m:rPr>
                <m:t>−</m:t>
              </m:r>
              <m:sSup>
                <m:sSupPr/>
                <m:e>
                  <m:r>
                    <m:rPr>
                      <m:sty m:val="i"/>
                    </m:rPr>
                    <m:t>y</m:t>
                  </m:r>
                </m:e>
                <m:sup>
                  <m:r>
                    <m:rPr>
                      <m:sty m:val="p"/>
                    </m:rPr>
                    <m:t>2</m:t>
                  </m:r>
                </m:sup>
              </m:sSup>
              <m:r>
                <m:rPr>
                  <m:sty m:val="p"/>
                </m:rPr>
                <m:t>/</m:t>
              </m:r>
              <m:r>
                <m:rPr>
                  <m:sty m:val="p"/>
                </m:rPr>
                <m:t>2</m:t>
              </m:r>
            </m:sup>
          </m:sSup>
          <m:r>
            <m:rPr>
              <m:sty m:val="i"/>
            </m:rPr>
            <m:t>d</m:t>
          </m:r>
          <m:r>
            <m:rPr>
              <m:sty m:val="i"/>
            </m:rPr>
            <m:t>y</m:t>
          </m:r>
          <m:r>
            <m:rPr>
              <m:sty m:val="p"/>
            </m:rPr>
            <m:t>=</m:t>
          </m:r>
          <m:rad>
            <m:radPr>
              <m:degHide m:val="1"/>
              <m:ctrlPr>
                <w:rPr>
                  <w:rFonts w:ascii="Cambria Math" w:hAnsi="Cambria Math"/>
                </w:rPr>
              </m:ctrlPr>
            </m:radPr>
            <m:deg/>
            <m:e>
              <m:r>
                <m:rPr>
                  <m:sty m:val="p"/>
                </m:rPr>
                <m:t>2</m:t>
              </m:r>
              <m:r>
                <m:rPr>
                  <m:sty m:val="i"/>
                </m:rPr>
                <m:t>π</m:t>
              </m:r>
            </m:e>
          </m:rad>
        </m:oMath>
      </m:oMathPara>
    </w:p>
    <w:p>
      <w:pPr>
        <w:numPr>
          <w:ilvl w:val="0"/>
          <w:numId w:val="3"/>
        </w:numPr>
        <w:spacing w:lineRule="auto"/>
      </w:pPr>
      <w:r>
        <w:rPr/>
        <w:t xml:space="preserve">Calculer</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p"/>
                    </m:rPr>
                    <m:t>3</m:t>
                  </m:r>
                  <m:r>
                    <m:rPr>
                      <m:sty m:val="i"/>
                    </m:rPr>
                    <m:t>t</m:t>
                  </m:r>
                </m:sup>
              </m:sSup>
            </m:num>
            <m:den>
              <m:rad>
                <m:radPr>
                  <m:degHide m:val="1"/>
                  <m:ctrlPr>
                    <w:rPr>
                      <w:rFonts w:ascii="Cambria Math" w:hAnsi="Cambria Math"/>
                    </w:rPr>
                  </m:ctrlPr>
                </m:radPr>
                <m:deg/>
                <m:e>
                  <m:r>
                    <m:rPr>
                      <m:sty m:val="p"/>
                    </m:rPr>
                    <m:t>1</m:t>
                  </m:r>
                  <m:r>
                    <m:rPr>
                      <m:sty m:val="p"/>
                    </m:rPr>
                    <m:t>−</m:t>
                  </m:r>
                  <m:sSup>
                    <m:sSupPr/>
                    <m:e>
                      <m:r>
                        <m:rPr>
                          <m:sty m:val="i"/>
                        </m:rPr>
                        <m:t>e</m:t>
                      </m:r>
                    </m:e>
                    <m:sup>
                      <m:r>
                        <m:rPr>
                          <m:sty m:val="p"/>
                        </m:rPr>
                        <m:t>−</m:t>
                      </m:r>
                      <m:r>
                        <m:rPr>
                          <m:sty m:val="p"/>
                        </m:rPr>
                        <m:t>2</m:t>
                      </m:r>
                      <m:r>
                        <m:rPr>
                          <m:sty m:val="i"/>
                        </m:rPr>
                        <m:t>t</m:t>
                      </m:r>
                    </m:sup>
                  </m:sSup>
                </m:e>
              </m:rad>
            </m:den>
          </m:f>
          <m:r>
            <m:rPr>
              <m:sty m:val="i"/>
            </m:rPr>
            <m:t>d</m:t>
          </m:r>
          <m:r>
            <m:rPr>
              <m:sty m:val="i"/>
            </m:rPr>
            <m:t>t</m:t>
          </m:r>
        </m:oMath>
      </m:oMathPara>
    </w:p>
    <w:p>
      <w:pPr>
        <w:spacing w:after="220" w:lineRule="auto"/>
      </w:pPr>
      <w:r>
        <w:rPr/>
        <w:t xml:space="preserve">en utilisant le changement de variables </w:t>
      </w:r>
      <m:oMath>
        <m:r>
          <m:rPr>
            <m:sty m:val="i"/>
          </m:rPr>
          <m:t>θ</m:t>
        </m:r>
        <m:r>
          <m:rPr>
            <m:sty m:val="p"/>
          </m:rPr>
          <m:t>=</m:t>
        </m:r>
        <m:r>
          <m:rPr>
            <m:sty m:val="p"/>
          </m:rPr>
          <m:t>arcsin</m:t>
        </m:r>
        <m:r>
          <m:rPr>
            <m:sty m:val="p"/>
          </m:rPr>
          <m:t>⁡</m:t>
        </m:r>
        <m:d>
          <m:dPr>
            <m:begChr m:val="("/>
            <m:endChr m:val=")"/>
            <m:ctrlPr>
              <w:rPr>
                <w:rFonts w:ascii="Cambria Math" w:hAnsi="Cambria Math"/>
              </w:rPr>
            </m:ctrlPr>
          </m:dPr>
          <m:e>
            <m:sSup>
              <m:sSupPr/>
              <m:e>
                <m:r>
                  <m:rPr>
                    <m:sty m:val="i"/>
                  </m:rPr>
                  <m:t>e</m:t>
                </m:r>
              </m:e>
              <m:sup>
                <m:r>
                  <m:rPr>
                    <m:sty m:val="p"/>
                  </m:rPr>
                  <m:t>−</m:t>
                </m:r>
                <m:r>
                  <m:rPr>
                    <m:sty m:val="i"/>
                  </m:rPr>
                  <m:t>t</m:t>
                </m:r>
              </m:sup>
            </m:sSup>
          </m:e>
        </m:d>
      </m:oMath>
      <w:r>
        <w:rPr/>
        <w:t xml:space="preserve">.</w:t>
      </w:r>
      <w:r>
        <w:rPr/>
        <w:br w:type="textWrapping"/>
      </w:r>
      <w:r>
        <w:rPr>
          <w:rFonts w:eastAsia="Georgia" w:cs="Georgia" w:ascii="Georgia" w:hAnsi="Georgia"/>
        </w:rPr>
        <w:t xml:space="preserve">4. Démontrer que pour tout </w:t>
      </w:r>
      <m:oMath>
        <m:r>
          <m:rPr>
            <m:sty m:val="p"/>
          </m:rPr>
          <m:t>(</m:t>
        </m:r>
        <m:r>
          <m:rPr>
            <m:sty m:val="i"/>
          </m:rPr>
          <m:t>m</m:t>
        </m:r>
        <m:r>
          <m:rPr>
            <m:sty m:val="p"/>
          </m:rPr>
          <m:t>,</m:t>
        </m:r>
        <m:r>
          <m:rPr>
            <m:sty m:val="i"/>
          </m:rPr>
          <m:t>n</m:t>
        </m:r>
        <m:r>
          <m:rPr>
            <m:sty m:val="p"/>
          </m:rPr>
          <m:t>)</m:t>
        </m:r>
        <m:r>
          <m:rPr>
            <m:sty m:val="p"/>
          </m:rPr>
          <m:t>∈</m:t>
        </m:r>
        <m:sSup>
          <m:sSupPr/>
          <m:e>
            <m:r>
              <m:rPr>
                <m:sty m:val="b"/>
              </m:rPr>
              <m:t>N</m:t>
            </m:r>
          </m:e>
          <m:sup>
            <m:r>
              <m:rPr>
                <m:sty m:val="p"/>
              </m:rPr>
              <m:t>2</m:t>
            </m:r>
          </m:sup>
        </m:sSup>
      </m:oMath>
      <w:r>
        <w:rPr/>
        <w:t xml:space="preserve">, la fonction</w:t>
      </w:r>
    </w:p>
    <w:p>
      <w:pPr>
        <w:spacing w:after="220" w:lineRule="auto"/>
      </w:pPr>
      <m:oMathPara>
        <m:oMath>
          <m:r>
            <m:rPr>
              <m:sty m:val="i"/>
            </m:rPr>
            <m:t>x</m:t>
          </m:r>
          <m:r>
            <m:rPr>
              <m:sty m:val="p"/>
            </m:rPr>
            <m:t>↦</m:t>
          </m:r>
          <m:f>
            <m:fPr>
              <m:ctrlPr>
                <w:rPr>
                  <w:rFonts w:ascii="Cambria Math" w:hAnsi="Cambria Math"/>
                </w:rPr>
              </m:ctrlPr>
            </m:fPr>
            <m:num>
              <m:d>
                <m:dPr>
                  <m:begChr m:val="("/>
                  <m:endChr m:val=")"/>
                  <m:ctrlPr>
                    <w:rPr>
                      <w:rFonts w:ascii="Cambria Math" w:hAnsi="Cambria Math"/>
                    </w:rPr>
                  </m:ctrlPr>
                </m:dPr>
                <m:e>
                  <m:r>
                    <m:rPr>
                      <m:sty m:val="p"/>
                    </m:rPr>
                    <m:t>1</m:t>
                  </m:r>
                  <m:r>
                    <m:rPr>
                      <m:sty m:val="p"/>
                    </m:rPr>
                    <m:t>+</m:t>
                  </m:r>
                  <m:r>
                    <m:rPr>
                      <m:sty m:val="p"/>
                    </m:rPr>
                    <m:t>|</m:t>
                  </m:r>
                  <m:r>
                    <m:rPr>
                      <m:sty m:val="i"/>
                    </m:rPr>
                    <m:t>x</m:t>
                  </m:r>
                  <m:sSup>
                    <m:sSupPr/>
                    <m:e>
                      <m:r>
                        <m:rPr>
                          <m:sty m:val="p"/>
                        </m:rPr>
                        <m:t>|</m:t>
                      </m:r>
                    </m:e>
                    <m:sup>
                      <m:r>
                        <m:rPr>
                          <m:sty m:val="i"/>
                        </m:rPr>
                        <m:t>m</m:t>
                      </m:r>
                    </m:sup>
                  </m:sSup>
                </m:e>
              </m:d>
              <m:d>
                <m:dPr>
                  <m:begChr m:val="("/>
                  <m:endChr m:val=")"/>
                  <m:ctrlPr>
                    <w:rPr>
                      <w:rFonts w:ascii="Cambria Math" w:hAnsi="Cambria Math"/>
                    </w:rPr>
                  </m:ctrlPr>
                </m:dPr>
                <m:e>
                  <m:r>
                    <m:rPr>
                      <m:sty m:val="p"/>
                    </m:rPr>
                    <m:t>1</m:t>
                  </m:r>
                  <m:r>
                    <m:rPr>
                      <m:sty m:val="p"/>
                    </m:rPr>
                    <m:t>+</m:t>
                  </m:r>
                  <m:r>
                    <m:rPr>
                      <m:sty m:val="p"/>
                    </m:rPr>
                    <m:t>|</m:t>
                  </m:r>
                  <m:r>
                    <m:rPr>
                      <m:sty m:val="i"/>
                    </m:rPr>
                    <m:t>x</m:t>
                  </m:r>
                  <m:sSup>
                    <m:sSupPr/>
                    <m:e>
                      <m:r>
                        <m:rPr>
                          <m:sty m:val="p"/>
                        </m:rPr>
                        <m:t>|</m:t>
                      </m:r>
                    </m:e>
                    <m:sup>
                      <m:r>
                        <m:rPr>
                          <m:sty m:val="i"/>
                        </m:rPr>
                        <m:t>n</m:t>
                      </m:r>
                    </m:sup>
                  </m:sSup>
                </m:e>
              </m:d>
            </m:num>
            <m:den>
              <m:r>
                <m:rPr>
                  <m:sty m:val="p"/>
                </m:rPr>
                <m:t>1</m:t>
              </m:r>
              <m:r>
                <m:rPr>
                  <m:sty m:val="p"/>
                </m:rPr>
                <m:t>+</m:t>
              </m:r>
              <m:r>
                <m:rPr>
                  <m:sty m:val="p"/>
                </m:rPr>
                <m:t>|</m:t>
              </m:r>
              <m:r>
                <m:rPr>
                  <m:sty m:val="i"/>
                </m:rPr>
                <m:t>x</m:t>
              </m:r>
              <m:sSup>
                <m:sSupPr/>
                <m:e>
                  <m:r>
                    <m:rPr>
                      <m:sty m:val="p"/>
                    </m:rPr>
                    <m:t>|</m:t>
                  </m:r>
                </m:e>
                <m:sup>
                  <m:r>
                    <m:rPr>
                      <m:sty m:val="i"/>
                    </m:rPr>
                    <m:t>n</m:t>
                  </m:r>
                  <m:r>
                    <m:rPr>
                      <m:sty m:val="p"/>
                    </m:rPr>
                    <m:t>+</m:t>
                  </m:r>
                  <m:r>
                    <m:rPr>
                      <m:sty m:val="i"/>
                    </m:rPr>
                    <m:t>m</m:t>
                  </m:r>
                </m:sup>
              </m:sSup>
            </m:den>
          </m:f>
          <m:r>
            <m:rPr>
              <m:sty m:val="p"/>
            </m:rPr>
            <m:t>,</m:t>
          </m:r>
        </m:oMath>
      </m:oMathPara>
    </w:p>
    <w:p>
      <w:pPr>
        <w:spacing w:after="220" w:lineRule="auto"/>
      </w:pPr>
      <w:r>
        <w:rPr>
          <w:rFonts w:eastAsia="Georgia" w:cs="Georgia" w:ascii="Georgia" w:hAnsi="Georgia"/>
        </w:rPr>
        <w:t xml:space="preserve">est bornée sur </w:t>
      </w:r>
      <m:oMath>
        <m:r>
          <m:rPr>
            <m:sty m:val="b"/>
          </m:rPr>
          <m:t>R</m:t>
        </m:r>
      </m:oMath>
      <w:r>
        <w:rPr>
          <w:rFonts w:eastAsia="Georgia" w:cs="Georgia" w:ascii="Georgia" w:hAnsi="Georgia"/>
        </w:rPr>
        <w:t xml:space="preserve">. En déduire que </w:t>
      </w:r>
      <m:oMath>
        <m:sSub>
          <m:sSubPr/>
          <m:e>
            <m:r>
              <m:rPr>
                <m:scr m:val="script"/>
              </m:rPr>
              <m:t>C</m:t>
            </m:r>
          </m:e>
          <m:sub>
            <m:r>
              <m:rPr>
                <m:sty m:val="i"/>
              </m:rPr>
              <m:t>l</m:t>
            </m:r>
          </m:sub>
        </m:sSub>
        <m:r>
          <m:rPr>
            <m:sty m:val="p"/>
          </m:rPr>
          <m:t>(</m:t>
        </m:r>
        <m:r>
          <m:rPr>
            <m:sty m:val="b"/>
          </m:rPr>
          <m:t>R</m:t>
        </m:r>
        <m:r>
          <m:rPr>
            <m:sty m:val="p"/>
          </m:rPr>
          <m:t>)</m:t>
        </m:r>
      </m:oMath>
      <w:r>
        <w:rPr/>
        <w:t xml:space="preserve"> est un </w:t>
      </w:r>
      <m:oMath>
        <m:r>
          <m:rPr>
            <m:sty m:val="b"/>
          </m:rPr>
          <m:t>R</m:t>
        </m:r>
      </m:oMath>
      <w:r>
        <w:rPr>
          <w:rFonts w:eastAsia="Georgia" w:cs="Georgia" w:ascii="Georgia" w:hAnsi="Georgia"/>
        </w:rPr>
        <w:t xml:space="preserve">-espace vectoriel qui est stable par produit, puis que les fonctions polynomiales appartiennent à </w:t>
      </w:r>
      <m:oMath>
        <m:sSub>
          <m:sSubPr/>
          <m:e>
            <m:r>
              <m:rPr>
                <m:scr m:val="script"/>
              </m:rPr>
              <m:t>C</m:t>
            </m:r>
          </m:e>
          <m:sub>
            <m:r>
              <m:rPr>
                <m:sty m:val="i"/>
              </m:rPr>
              <m:t>l</m:t>
            </m:r>
          </m:sub>
        </m:sSub>
        <m:r>
          <m:rPr>
            <m:sty m:val="p"/>
          </m:rPr>
          <m:t>(</m:t>
        </m:r>
        <m:r>
          <m:rPr>
            <m:sty m:val="b"/>
          </m:rPr>
          <m:t>R</m:t>
        </m:r>
        <m:r>
          <m:rPr>
            <m:sty m:val="p"/>
          </m:rPr>
          <m:t>)</m:t>
        </m:r>
      </m:oMath>
      <w:r>
        <w:rPr/>
        <w:t xml:space="preserve">.</w:t>
      </w:r>
    </w:p>
    <w:p>
      <w:pPr>
        <w:spacing w:line="271" w:before="330" w:lineRule="auto"/>
      </w:pPr>
      <w:r>
        <w:rPr>
          <w:b/>
          <w:sz w:val="42"/>
        </w:rPr>
        <w:t xml:space="preserve">II Transformation d'Ornstein-Uhlenbeck</w:t>
      </w:r>
    </w:p>
    <w:p>
      <w:pPr>
        <w:spacing w:after="220" w:lineRule="auto"/>
      </w:pPr>
      <w:r>
        <w:rPr/>
        <w:t xml:space="preserve">Pour simplifier les notations, pour </w:t>
      </w:r>
      <m:oMath>
        <m:r>
          <m:rPr>
            <m:sty m:val="i"/>
          </m:rPr>
          <m:t>t</m:t>
        </m:r>
        <m:r>
          <m:rPr>
            <m:sty m:val="p"/>
          </m:rPr>
          <m:t>≥</m:t>
        </m:r>
        <m:r>
          <m:rPr>
            <m:sty m:val="p"/>
          </m:rPr>
          <m:t>0</m:t>
        </m:r>
      </m:oMath>
      <w:r>
        <w:rPr/>
        <w:t xml:space="preserve">, on pose</w:t>
      </w:r>
    </w:p>
    <w:p>
      <w:pPr>
        <w:spacing w:after="220" w:lineRule="auto"/>
      </w:pPr>
      <m:oMathPara>
        <m:oMath>
          <m:sSub>
            <m:sSubPr/>
            <m:e>
              <m:r>
                <m:rPr>
                  <m:sty m:val="i"/>
                </m:rPr>
                <m:t>β</m:t>
              </m:r>
            </m:e>
            <m:sub>
              <m:r>
                <m:rPr>
                  <m:sty m:val="i"/>
                </m:rPr>
                <m:t>t</m:t>
              </m:r>
            </m:sub>
          </m:sSub>
          <m:r>
            <m:rPr>
              <m:sty m:val="p"/>
            </m:rPr>
            <m:t>=</m:t>
          </m:r>
          <m:rad>
            <m:radPr>
              <m:degHide m:val="1"/>
              <m:ctrlPr>
                <w:rPr>
                  <w:rFonts w:ascii="Cambria Math" w:hAnsi="Cambria Math"/>
                </w:rPr>
              </m:ctrlPr>
            </m:radPr>
            <m:deg/>
            <m:e>
              <m:r>
                <m:rPr>
                  <m:sty m:val="p"/>
                </m:rPr>
                <m:t>1</m:t>
              </m:r>
              <m:r>
                <m:rPr>
                  <m:sty m:val="p"/>
                </m:rPr>
                <m:t>−</m:t>
              </m:r>
              <m:sSup>
                <m:sSupPr/>
                <m:e>
                  <m:r>
                    <m:rPr>
                      <m:sty m:val="i"/>
                    </m:rPr>
                    <m:t>e</m:t>
                  </m:r>
                </m:e>
                <m:sup>
                  <m:r>
                    <m:rPr>
                      <m:sty m:val="p"/>
                    </m:rPr>
                    <m:t>−</m:t>
                  </m:r>
                  <m:r>
                    <m:rPr>
                      <m:sty m:val="p"/>
                    </m:rPr>
                    <m:t>2</m:t>
                  </m:r>
                  <m:r>
                    <m:rPr>
                      <m:sty m:val="i"/>
                    </m:rPr>
                    <m:t>t</m:t>
                  </m:r>
                </m:sup>
              </m:sSup>
            </m:e>
          </m:rad>
        </m:oMath>
      </m:oMathPara>
    </w:p>
    <w:p>
      <w:pPr>
        <w:numPr>
          <w:ilvl w:val="0"/>
          <w:numId w:val="4"/>
        </w:numPr>
        <w:spacing w:lineRule="auto"/>
      </w:pPr>
      <w:r>
        <w:rPr>
          <w:rFonts w:eastAsia="Georgia" w:cs="Georgia" w:ascii="Georgia" w:hAnsi="Georgia"/>
        </w:rPr>
        <w:t xml:space="preserve">Démontrer que pour tout </w:t>
      </w:r>
      <m:oMath>
        <m:r>
          <m:rPr>
            <m:sty m:val="i"/>
          </m:rPr>
          <m:t>f</m:t>
        </m:r>
        <m:r>
          <m:rPr>
            <m:sty m:val="p"/>
          </m:rPr>
          <m:t>∈</m:t>
        </m:r>
        <m:sSub>
          <m:sSubPr/>
          <m:e>
            <m:r>
              <m:rPr>
                <m:scr m:val="script"/>
              </m:rPr>
              <m:t>C</m:t>
            </m:r>
          </m:e>
          <m:sub>
            <m:r>
              <m:rPr>
                <m:sty m:val="i"/>
              </m:rPr>
              <m:t>l</m:t>
            </m:r>
          </m:sub>
        </m:sSub>
        <m:r>
          <m:rPr>
            <m:sty m:val="p"/>
          </m:rPr>
          <m:t>(</m:t>
        </m:r>
        <m:r>
          <m:rPr>
            <m:sty m:val="b"/>
          </m:rPr>
          <m:t>R</m:t>
        </m:r>
        <m:r>
          <m:rPr>
            <m:sty m:val="p"/>
          </m:rPr>
          <m:t>)</m:t>
        </m:r>
      </m:oMath>
      <w:r>
        <w:rPr/>
        <w:t xml:space="preserve">, pour tout </w:t>
      </w:r>
      <m:oMath>
        <m:r>
          <m:rPr>
            <m:sty m:val="i"/>
          </m:rPr>
          <m:t>x</m:t>
        </m:r>
        <m:r>
          <m:rPr>
            <m:sty m:val="p"/>
          </m:rPr>
          <m:t>∈</m:t>
        </m:r>
        <m:r>
          <m:rPr>
            <m:sty m:val="b"/>
          </m:rPr>
          <m:t>R</m:t>
        </m:r>
      </m:oMath>
      <w:r>
        <w:rPr/>
        <w:t xml:space="preserve"> et tout </w:t>
      </w:r>
      <m:oMath>
        <m:r>
          <m:rPr>
            <m:sty m:val="i"/>
          </m:rPr>
          <m:t>t</m:t>
        </m:r>
        <m:r>
          <m:rPr>
            <m:sty m:val="p"/>
          </m:rPr>
          <m:t>≥</m:t>
        </m:r>
        <m:r>
          <m:rPr>
            <m:sty m:val="p"/>
          </m:rPr>
          <m:t>0</m:t>
        </m:r>
      </m:oMath>
      <w:r>
        <w:rPr/>
        <w:t xml:space="preserve"> la fonction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R</m:t>
                </m:r>
              </m:e>
              <m:e>
                <m:r>
                  <m:rPr>
                    <m:sty m:val="i"/>
                  </m:rPr>
                  <m:t xml:space="preserve"> </m:t>
                </m:r>
                <m:r>
                  <m:rPr>
                    <m:sty m:val="p"/>
                  </m:rPr>
                  <m:t>⟶</m:t>
                </m:r>
                <m:r>
                  <m:rPr>
                    <m:sty m:val="b"/>
                  </m:rPr>
                  <m:t>R</m:t>
                </m:r>
              </m:e>
            </m:mr>
            <m:mr>
              <m:e>
                <m:r>
                  <m:rPr>
                    <m:sty m:val="i"/>
                  </m:rPr>
                  <m:t>y</m:t>
                </m:r>
              </m:e>
              <m:e>
                <m:r>
                  <m:rPr>
                    <m:sty m:val="i"/>
                  </m:rPr>
                  <m:t xml:space="preserve"> </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r>
                  <m:rPr>
                    <m:sty m:val="i"/>
                  </m:rPr>
                  <m:t>f</m:t>
                </m:r>
                <m:d>
                  <m:dPr>
                    <m:begChr m:val="("/>
                    <m:endChr m:val=")"/>
                    <m:ctrlPr>
                      <w:rPr>
                        <w:rFonts w:ascii="Cambria Math" w:hAnsi="Cambria Math"/>
                      </w:rPr>
                    </m:ctrlPr>
                  </m:dPr>
                  <m:e>
                    <m:sSup>
                      <m:sSupPr/>
                      <m:e>
                        <m:r>
                          <m:rPr>
                            <m:sty m:val="i"/>
                          </m:rPr>
                          <m:t>e</m:t>
                        </m:r>
                      </m:e>
                      <m:sup>
                        <m:r>
                          <m:rPr>
                            <m:sty m:val="p"/>
                          </m:rPr>
                          <m:t>−</m:t>
                        </m:r>
                        <m:r>
                          <m:rPr>
                            <m:sty m:val="i"/>
                          </m:rPr>
                          <m:t>t</m:t>
                        </m:r>
                      </m:sup>
                    </m:sSup>
                    <m:r>
                      <m:rPr>
                        <m:sty m:val="i"/>
                      </m:rPr>
                      <m:t>x</m:t>
                    </m:r>
                    <m:r>
                      <m:rPr>
                        <m:sty m:val="p"/>
                      </m:rPr>
                      <m:t>+</m:t>
                    </m:r>
                    <m:sSub>
                      <m:sSubPr/>
                      <m:e>
                        <m:r>
                          <m:rPr>
                            <m:sty m:val="i"/>
                          </m:rPr>
                          <m:t>β</m:t>
                        </m:r>
                      </m:e>
                      <m:sub>
                        <m:r>
                          <m:rPr>
                            <m:sty m:val="i"/>
                          </m:rPr>
                          <m:t>t</m:t>
                        </m:r>
                      </m:sub>
                    </m:sSub>
                    <m:r>
                      <m:rPr>
                        <m:sty m:val="i"/>
                      </m:rPr>
                      <m:t>y</m:t>
                    </m:r>
                  </m:e>
                </m:d>
                <m:sSup>
                  <m:sSupPr/>
                  <m:e>
                    <m:r>
                      <m:rPr>
                        <m:sty m:val="i"/>
                      </m:rPr>
                      <m:t>e</m:t>
                    </m:r>
                  </m:e>
                  <m: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sup>
                </m:sSup>
              </m:e>
            </m:mr>
          </m:m>
        </m:oMath>
      </m:oMathPara>
    </w:p>
    <w:p>
      <w:pPr>
        <w:spacing w:after="220" w:lineRule="auto"/>
      </w:pPr>
      <w:r>
        <w:rPr>
          <w:rFonts w:eastAsia="Georgia" w:cs="Georgia" w:ascii="Georgia" w:hAnsi="Georgia"/>
        </w:rPr>
        <w:t xml:space="preserve">est intégrable sur </w:t>
      </w:r>
      <m:oMath>
        <m:r>
          <m:rPr>
            <m:sty m:val="b"/>
          </m:rPr>
          <m:t>R</m:t>
        </m:r>
      </m:oMath>
      <w:r>
        <w:rPr/>
        <w:t xml:space="preserve">.</w:t>
      </w:r>
    </w:p>
    <w:p>
      <w:pPr>
        <w:spacing w:after="220" w:lineRule="auto"/>
      </w:pPr>
      <w:r>
        <w:rPr/>
        <w:t xml:space="preserve">Pour tout </w:t>
      </w:r>
      <m:oMath>
        <m:r>
          <m:rPr>
            <m:sty m:val="i"/>
          </m:rPr>
          <m:t>t</m:t>
        </m:r>
        <m:r>
          <m:rPr>
            <m:sty m:val="p"/>
          </m:rPr>
          <m:t>≥</m:t>
        </m:r>
        <m:r>
          <m:rPr>
            <m:sty m:val="p"/>
          </m:rPr>
          <m:t>0</m:t>
        </m:r>
      </m:oMath>
      <w:r>
        <w:rPr>
          <w:rFonts w:eastAsia="Georgia" w:cs="Georgia" w:ascii="Georgia" w:hAnsi="Georgia"/>
        </w:rPr>
        <w:t xml:space="preserve">, on définit alors la fonction </w:t>
      </w:r>
      <m:oMath>
        <m:sSub>
          <m:sSubPr/>
          <m:e>
            <m:r>
              <m:rPr>
                <m:sty m:val="i"/>
              </m:rPr>
              <m:t>P</m:t>
            </m:r>
          </m:e>
          <m:sub>
            <m:r>
              <m:rPr>
                <m:sty m:val="i"/>
              </m:rPr>
              <m:t>t</m:t>
            </m:r>
          </m:sub>
        </m:sSub>
        <m:r>
          <m:rPr>
            <m:sty m:val="i"/>
          </m:rPr>
          <m:t>f</m:t>
        </m:r>
      </m:oMath>
      <w:r>
        <w:rPr/>
        <w:t xml:space="preserve"> par </w:t>
      </w:r>
      <m:oMath>
        <m:sSub>
          <m:sSubPr/>
          <m:e>
            <m:r>
              <m:rPr>
                <m:sty m:val="i"/>
              </m:rPr>
              <m:t>P</m:t>
            </m:r>
          </m:e>
          <m:sub>
            <m:r>
              <m:rPr>
                <m:sty m:val="p"/>
              </m:rPr>
              <m:t>0</m:t>
            </m:r>
          </m:sub>
        </m:sSub>
        <m:r>
          <m:rPr>
            <m:sty m:val="i"/>
          </m:rPr>
          <m:t>f</m:t>
        </m:r>
        <m:r>
          <m:rPr>
            <m:sty m:val="p"/>
          </m:rPr>
          <m:t>=</m:t>
        </m:r>
        <m:r>
          <m:rPr>
            <m:sty m:val="i"/>
          </m:rPr>
          <m:t>f</m:t>
        </m:r>
      </m:oMath>
      <w:r>
        <w:rPr/>
        <w:t xml:space="preserve"> et pour tout </w:t>
      </w:r>
      <m:oMath>
        <m:r>
          <m:rPr>
            <m:sty m:val="i"/>
          </m:rPr>
          <m:t>t</m:t>
        </m:r>
        <m:r>
          <m:rPr>
            <m:sty m:val="p"/>
          </m:rPr>
          <m:t>&gt;</m:t>
        </m:r>
        <m:r>
          <m:rPr>
            <m:sty m:val="p"/>
          </m:rPr>
          <m:t>0</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P</m:t>
                    </m:r>
                  </m:e>
                  <m:sub>
                    <m:r>
                      <m:rPr>
                        <m:sty m:val="i"/>
                      </m:rPr>
                      <m:t>t</m:t>
                    </m:r>
                  </m:sub>
                </m:sSub>
                <m:r>
                  <m:rPr>
                    <m:sty m:val="i"/>
                  </m:rPr>
                  <m:t>f</m:t>
                </m:r>
                <m:r>
                  <m:rPr>
                    <m:sty m:val="p"/>
                  </m:rPr>
                  <m:t>:</m:t>
                </m:r>
                <m:r>
                  <m:rPr>
                    <m:sty m:val="b"/>
                  </m:rPr>
                  <m:t>R</m:t>
                </m:r>
              </m:e>
              <m:e>
                <m:r>
                  <m:rPr>
                    <m:sty m:val="i"/>
                  </m:rPr>
                  <m:t xml:space="preserve"> </m:t>
                </m:r>
                <m:r>
                  <m:rPr>
                    <m:sty m:val="p"/>
                  </m:rPr>
                  <m:t>⟶</m:t>
                </m:r>
                <m:r>
                  <m:rPr>
                    <m:sty m:val="b"/>
                  </m:rPr>
                  <m:t>R</m:t>
                </m:r>
              </m:e>
            </m:mr>
            <m:mr>
              <m:e>
                <m:r>
                  <m:rPr>
                    <m:sty m:val="i"/>
                  </m:rPr>
                  <m:t>x</m:t>
                </m:r>
              </m:e>
              <m:e>
                <m:r>
                  <m:rPr>
                    <m:sty m:val="i"/>
                  </m:rPr>
                  <m:t xml:space="preserve"> </m:t>
                </m:r>
                <m:r>
                  <m:rPr>
                    <m:sty m:val="p"/>
                  </m:rPr>
                  <m:t>⟼</m:t>
                </m:r>
                <m:nary>
                  <m:naryPr>
                    <m:chr m:val="∫"/>
                    <m:limLoc m:val="subSup"/>
                    <m:grow m:val="1"/>
                    <m:supHide m:val="1"/>
                  </m:naryPr>
                  <m:sub>
                    <m:r>
                      <m:rPr>
                        <m:sty m:val="b"/>
                      </m:rPr>
                      <m:t>R</m:t>
                    </m:r>
                  </m:sub>
                  <m:sup/>
                  <m:e>
                    <m:r>
                      <m:rPr>
                        <m:sty m:val="p"/>
                      </m:rPr>
                      <m:t xml:space="preserve"> </m:t>
                    </m:r>
                  </m:e>
                </m:nary>
                <m:r>
                  <m:rPr>
                    <m:sty m:val="p"/>
                  </m:rPr>
                  <m:t xml:space="preserve"> </m:t>
                </m:r>
                <m:r>
                  <m:rPr>
                    <m:sty m:val="i"/>
                  </m:rPr>
                  <m:t>f</m:t>
                </m:r>
                <m:d>
                  <m:dPr>
                    <m:begChr m:val="("/>
                    <m:endChr m:val=")"/>
                    <m:ctrlPr>
                      <w:rPr>
                        <w:rFonts w:ascii="Cambria Math" w:hAnsi="Cambria Math"/>
                      </w:rPr>
                    </m:ctrlPr>
                  </m:dPr>
                  <m:e>
                    <m:sSup>
                      <m:sSupPr/>
                      <m:e>
                        <m:r>
                          <m:rPr>
                            <m:sty m:val="i"/>
                          </m:rPr>
                          <m:t>e</m:t>
                        </m:r>
                      </m:e>
                      <m:sup>
                        <m:r>
                          <m:rPr>
                            <m:sty m:val="p"/>
                          </m:rPr>
                          <m:t>−</m:t>
                        </m:r>
                        <m:r>
                          <m:rPr>
                            <m:sty m:val="i"/>
                          </m:rPr>
                          <m:t>t</m:t>
                        </m:r>
                      </m:sup>
                    </m:sSup>
                    <m:r>
                      <m:rPr>
                        <m:sty m:val="i"/>
                      </m:rPr>
                      <m:t>x</m:t>
                    </m:r>
                    <m:r>
                      <m:rPr>
                        <m:sty m:val="p"/>
                      </m:rPr>
                      <m:t>+</m:t>
                    </m:r>
                    <m:sSub>
                      <m:sSubPr/>
                      <m:e>
                        <m:r>
                          <m:rPr>
                            <m:sty m:val="i"/>
                          </m:rPr>
                          <m:t>β</m:t>
                        </m:r>
                      </m:e>
                      <m:sub>
                        <m:r>
                          <m:rPr>
                            <m:sty m:val="i"/>
                          </m:rPr>
                          <m:t>t</m:t>
                        </m:r>
                      </m:sub>
                    </m:sSub>
                    <m:r>
                      <m:rPr>
                        <m:sty m:val="i"/>
                      </m:rPr>
                      <m:t>y</m:t>
                    </m:r>
                  </m:e>
                </m:d>
                <m:sSup>
                  <m:sSupPr/>
                  <m:e>
                    <m:r>
                      <m:rPr>
                        <m:sty m:val="i"/>
                      </m:rPr>
                      <m:t>e</m:t>
                    </m:r>
                  </m:e>
                  <m: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r>
                  <m:rPr>
                    <m:sty m:val="p"/>
                  </m:rPr>
                  <m:t>.</m:t>
                </m:r>
              </m:e>
            </m:mr>
          </m:m>
        </m:oMath>
      </m:oMathPara>
    </w:p>
    <w:p>
      <w:pPr>
        <w:spacing w:after="220" w:lineRule="auto"/>
      </w:pPr>
      <w:r>
        <w:rPr/>
        <w:t xml:space="preserve">Pour </w:t>
      </w:r>
      <m:oMath>
        <m:r>
          <m:rPr>
            <m:sty m:val="i"/>
          </m:rPr>
          <m:t>x</m:t>
        </m:r>
        <m:r>
          <m:rPr>
            <m:sty m:val="p"/>
          </m:rPr>
          <m:t>∈</m:t>
        </m:r>
        <m:r>
          <m:rPr>
            <m:sty m:val="b"/>
          </m:rPr>
          <m:t>R</m:t>
        </m:r>
      </m:oMath>
      <w:r>
        <w:rPr/>
        <w:t xml:space="preserve">, on note </w:t>
      </w:r>
      <m:oMath>
        <m:sSub>
          <m:sSubPr/>
          <m:e>
            <m:r>
              <m:rPr>
                <m:sty m:val="i"/>
              </m:rPr>
              <m:t>h</m:t>
            </m:r>
          </m:e>
          <m:sub>
            <m:r>
              <m:rPr>
                <m:sty m:val="i"/>
              </m:rPr>
              <m:t>x</m:t>
            </m:r>
          </m:sub>
        </m:sSub>
      </m:oMath>
      <w:r>
        <w:rPr>
          <w:rFonts w:eastAsia="Georgia" w:cs="Georgia" w:ascii="Georgia" w:hAnsi="Georgia"/>
        </w:rPr>
        <w:t xml:space="preserve"> la fonction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h</m:t>
                    </m:r>
                  </m:e>
                  <m:sub>
                    <m:r>
                      <m:rPr>
                        <m:sty m:val="i"/>
                      </m:rPr>
                      <m:t>x</m:t>
                    </m:r>
                  </m:sub>
                </m:sSub>
                <m:r>
                  <m:rPr>
                    <m:sty m:val="p"/>
                  </m:rPr>
                  <m:t>:</m:t>
                </m:r>
                <m:sSub>
                  <m:sSubPr/>
                  <m:e>
                    <m:r>
                      <m:rPr>
                        <m:sty m:val="b"/>
                      </m:rPr>
                      <m:t>R</m:t>
                    </m:r>
                  </m:e>
                  <m:sub>
                    <m:r>
                      <m:rPr>
                        <m:sty m:val="p"/>
                      </m:rPr>
                      <m:t>+</m:t>
                    </m:r>
                  </m:sub>
                </m:sSub>
              </m:e>
              <m:e>
                <m:r>
                  <m:rPr>
                    <m:sty m:val="i"/>
                  </m:rPr>
                  <m:t xml:space="preserve"> </m:t>
                </m:r>
                <m:r>
                  <m:rPr>
                    <m:sty m:val="p"/>
                  </m:rPr>
                  <m:t>⟶</m:t>
                </m:r>
                <m:r>
                  <m:rPr>
                    <m:sty m:val="b"/>
                  </m:rPr>
                  <m:t>R</m:t>
                </m:r>
              </m:e>
            </m:mr>
            <m:mr>
              <m:e>
                <m:r>
                  <m:rPr>
                    <m:sty m:val="i"/>
                  </m:rPr>
                  <m:t>t</m:t>
                </m:r>
              </m:e>
              <m:e>
                <m:r>
                  <m:rPr>
                    <m:sty m:val="i"/>
                  </m:rPr>
                  <m:t xml:space="preserve"> </m:t>
                </m:r>
                <m:r>
                  <m:rPr>
                    <m:sty m:val="p"/>
                  </m:rPr>
                  <m:t>⟼</m:t>
                </m:r>
                <m:sSub>
                  <m:sSubPr/>
                  <m:e>
                    <m:r>
                      <m:rPr>
                        <m:sty m:val="i"/>
                      </m:rPr>
                      <m:t>P</m:t>
                    </m:r>
                  </m:e>
                  <m:sub>
                    <m:r>
                      <m:rPr>
                        <m:sty m:val="i"/>
                      </m:rPr>
                      <m:t>t</m:t>
                    </m:r>
                  </m:sub>
                </m:sSub>
                <m:r>
                  <m:rPr>
                    <m:sty m:val="i"/>
                  </m:rPr>
                  <m:t>f</m:t>
                </m:r>
                <m:r>
                  <m:rPr>
                    <m:sty m:val="p"/>
                  </m:rPr>
                  <m:t>(</m:t>
                </m:r>
                <m:r>
                  <m:rPr>
                    <m:sty m:val="i"/>
                  </m:rPr>
                  <m:t>x</m:t>
                </m:r>
                <m:r>
                  <m:rPr>
                    <m:sty m:val="p"/>
                  </m:rPr>
                  <m:t>)</m:t>
                </m:r>
                <m:r>
                  <m:rPr>
                    <m:sty m:val="p"/>
                  </m:rPr>
                  <m:t>.</m:t>
                </m:r>
              </m:e>
            </m:mr>
          </m:m>
        </m:oMath>
      </m:oMathPara>
    </w:p>
    <w:p>
      <w:pPr>
        <w:numPr>
          <w:ilvl w:val="0"/>
          <w:numId w:val="5"/>
        </w:numPr>
        <w:spacing w:lineRule="auto"/>
      </w:pPr>
      <w:r>
        <w:rPr>
          <w:rFonts w:eastAsia="Georgia" w:cs="Georgia" w:ascii="Georgia" w:hAnsi="Georgia"/>
        </w:rPr>
        <w:t xml:space="preserve">Démontrer que, pour tout </w:t>
      </w:r>
      <m:oMath>
        <m:r>
          <m:rPr>
            <m:sty m:val="i"/>
          </m:rPr>
          <m:t>f</m:t>
        </m:r>
        <m:r>
          <m:rPr>
            <m:sty m:val="p"/>
          </m:rPr>
          <m:t>∈</m:t>
        </m:r>
        <m:sSub>
          <m:sSubPr/>
          <m:e>
            <m:r>
              <m:rPr>
                <m:scr m:val="script"/>
              </m:rPr>
              <m:t>C</m:t>
            </m:r>
          </m:e>
          <m:sub>
            <m:r>
              <m:rPr>
                <m:sty m:val="i"/>
              </m:rPr>
              <m:t>l</m:t>
            </m:r>
          </m:sub>
        </m:sSub>
        <m:r>
          <m:rPr>
            <m:sty m:val="p"/>
          </m:rPr>
          <m:t>(</m:t>
        </m:r>
        <m:r>
          <m:rPr>
            <m:sty m:val="b"/>
          </m:rPr>
          <m:t>R</m:t>
        </m:r>
        <m:r>
          <m:rPr>
            <m:sty m:val="p"/>
          </m:rPr>
          <m:t>)</m:t>
        </m:r>
      </m:oMath>
      <w:r>
        <w:rPr/>
        <w:t xml:space="preserve"> et tout </w:t>
      </w:r>
      <m:oMath>
        <m:r>
          <m:rPr>
            <m:sty m:val="i"/>
          </m:rPr>
          <m:t>x</m:t>
        </m:r>
        <m:r>
          <m:rPr>
            <m:sty m:val="p"/>
          </m:rPr>
          <m:t>∈</m:t>
        </m:r>
        <m:r>
          <m:rPr>
            <m:sty m:val="b"/>
          </m:rPr>
          <m:t>R</m:t>
        </m:r>
        <m:r>
          <m:rPr>
            <m:sty m:val="p"/>
          </m:rPr>
          <m:t>,</m:t>
        </m:r>
        <m:sSub>
          <m:sSubPr/>
          <m:e>
            <m:r>
              <m:rPr>
                <m:sty m:val="i"/>
              </m:rPr>
              <m:t>h</m:t>
            </m:r>
          </m:e>
          <m:sub>
            <m:r>
              <m:rPr>
                <m:sty m:val="i"/>
              </m:rPr>
              <m:t>x</m:t>
            </m:r>
          </m:sub>
        </m:sSub>
      </m:oMath>
      <w:r>
        <w:rPr/>
        <w:t xml:space="preserve"> est une fonction continue sur </w:t>
      </w:r>
      <m:oMath>
        <m:sSub>
          <m:sSubPr/>
          <m:e>
            <m:r>
              <m:rPr>
                <m:sty m:val="b"/>
              </m:rPr>
              <m:t>R</m:t>
            </m:r>
          </m:e>
          <m:sub>
            <m:r>
              <m:rPr>
                <m:sty m:val="p"/>
              </m:rPr>
              <m:t>+</m:t>
            </m:r>
          </m:sub>
        </m:sSub>
      </m:oMath>
      <w:r>
        <w:rPr>
          <w:rFonts w:eastAsia="Georgia" w:cs="Georgia" w:ascii="Georgia" w:hAnsi="Georgia"/>
        </w:rPr>
        <w:t xml:space="preserve">vérifiant</w:t>
      </w:r>
    </w:p>
    <w:p>
      <w:pPr>
        <w:spacing w:after="220" w:lineRule="auto"/>
      </w:pPr>
      <m:oMathPara>
        <m:oMath>
          <m:limLow>
            <m:limLowPr/>
            <m:e>
              <m:r>
                <m:rPr>
                  <m:sty m:val="p"/>
                </m:rPr>
                <m:t>lim</m:t>
              </m:r>
            </m:e>
            <m:lim>
              <m:r>
                <m:rPr>
                  <m:sty m:val="i"/>
                </m:rPr>
                <m:t>t</m:t>
              </m:r>
              <m:r>
                <m:rPr>
                  <m:sty m:val="p"/>
                </m:rPr>
                <m:t>→</m:t>
              </m:r>
              <m:r>
                <m:rPr>
                  <m:sty m:val="p"/>
                </m:rPr>
                <m:t>∞</m:t>
              </m:r>
            </m:lim>
          </m:limLow>
          <m:r>
            <m:rPr>
              <m:sty m:val="p"/>
            </m:rPr>
            <m:t xml:space="preserve"> </m:t>
          </m:r>
          <m:sSub>
            <m:sSubPr/>
            <m:e>
              <m:r>
                <m:rPr>
                  <m:sty m:val="i"/>
                </m:rPr>
                <m:t>P</m:t>
              </m:r>
            </m:e>
            <m:sub>
              <m:r>
                <m:rPr>
                  <m:sty m:val="i"/>
                </m:rPr>
                <m:t>t</m:t>
              </m:r>
            </m:sub>
          </m:sSub>
          <m:r>
            <m:rPr>
              <m:sty m:val="i"/>
            </m:rPr>
            <m:t>f</m:t>
          </m:r>
          <m:r>
            <m:rPr>
              <m:sty m:val="p"/>
            </m:rPr>
            <m:t>(</m:t>
          </m:r>
          <m:r>
            <m:rPr>
              <m:sty m:val="i"/>
            </m:rPr>
            <m:t>x</m:t>
          </m:r>
          <m:r>
            <m:rPr>
              <m:sty m:val="p"/>
            </m:rPr>
            <m:t>)</m:t>
          </m:r>
          <m:r>
            <m:rPr>
              <m:sty m:val="p"/>
            </m:rPr>
            <m:t>=</m:t>
          </m:r>
          <m:nary>
            <m:naryPr>
              <m:chr m:val="∫"/>
              <m:limLoc m:val="subSup"/>
              <m:grow m:val="1"/>
              <m:supHide m:val="1"/>
            </m:naryPr>
            <m:sub>
              <m:r>
                <m:rPr>
                  <m:sty m:val="b"/>
                </m:rPr>
                <m:t>R</m:t>
              </m:r>
            </m:sub>
            <m:sup/>
            <m:e>
              <m:r>
                <m:rPr>
                  <m:sty m:val="p"/>
                </m:rPr>
                <m:t xml:space="preserve"> </m:t>
              </m:r>
            </m:e>
          </m:nary>
          <m:r>
            <m:rPr>
              <m:sty m:val="i"/>
            </m:rPr>
            <m:t>f</m:t>
          </m:r>
          <m:r>
            <m:rPr>
              <m:sty m:val="p"/>
            </m:rPr>
            <m:t>(</m:t>
          </m:r>
          <m:r>
            <m:rPr>
              <m:sty m:val="i"/>
            </m:rPr>
            <m:t>y</m:t>
          </m:r>
          <m:r>
            <m:rPr>
              <m:sty m:val="p"/>
            </m:rPr>
            <m:t>)</m:t>
          </m:r>
          <m:sSup>
            <m:sSupPr/>
            <m:e>
              <m:r>
                <m:rPr>
                  <m:sty m:val="i"/>
                </m:rPr>
                <m:t>e</m:t>
              </m:r>
            </m:e>
            <m: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oMath>
      </m:oMathPara>
    </w:p>
    <w:p>
      <w:pPr>
        <w:spacing w:after="220" w:lineRule="auto"/>
      </w:pPr>
      <w:r>
        <w:rPr>
          <w:rFonts w:eastAsia="Georgia" w:cs="Georgia" w:ascii="Georgia" w:hAnsi="Georgia"/>
        </w:rPr>
        <w:t xml:space="preserve">Indication. On pourra utiliser, après l'avoir prouvée, l'inégalité suivante : pour tout </w:t>
      </w:r>
      <m:oMath>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oMath>
      <w:r>
        <w:rPr/>
        <w:t xml:space="preserve"> et tout </w:t>
      </w:r>
      <m:oMath>
        <m:r>
          <m:rPr>
            <m:sty m:val="i"/>
          </m:rPr>
          <m:t>t</m:t>
        </m:r>
        <m:r>
          <m:rPr>
            <m:sty m:val="p"/>
          </m:rPr>
          <m:t>≥</m:t>
        </m:r>
        <m:r>
          <m:rPr>
            <m:sty m:val="p"/>
          </m:rPr>
          <m:t>0</m:t>
        </m:r>
      </m:oMath>
      <w:r>
        <w:rPr/>
        <w:t xml:space="preserve"> :</w:t>
      </w:r>
    </w:p>
    <w:p>
      <w:pPr>
        <w:spacing w:after="220" w:lineRule="auto"/>
      </w:pPr>
      <m:oMathPara>
        <m:oMath>
          <m:d>
            <m:dPr>
              <m:begChr m:val="|"/>
              <m:endChr m:val="|"/>
              <m:ctrlPr>
                <w:rPr>
                  <w:rFonts w:ascii="Cambria Math" w:hAnsi="Cambria Math"/>
                </w:rPr>
              </m:ctrlPr>
            </m:dPr>
            <m:e>
              <m:sSup>
                <m:sSupPr/>
                <m:e>
                  <m:r>
                    <m:rPr>
                      <m:sty m:val="i"/>
                    </m:rPr>
                    <m:t>e</m:t>
                  </m:r>
                </m:e>
                <m:sup>
                  <m:r>
                    <m:rPr>
                      <m:sty m:val="p"/>
                    </m:rPr>
                    <m:t>−</m:t>
                  </m:r>
                  <m:r>
                    <m:rPr>
                      <m:sty m:val="i"/>
                    </m:rPr>
                    <m:t>t</m:t>
                  </m:r>
                </m:sup>
              </m:sSup>
              <m:r>
                <m:rPr>
                  <m:sty m:val="i"/>
                </m:rPr>
                <m:t>x</m:t>
              </m:r>
              <m:r>
                <m:rPr>
                  <m:sty m:val="p"/>
                </m:rPr>
                <m:t>+</m:t>
              </m:r>
              <m:sSub>
                <m:sSubPr/>
                <m:e>
                  <m:r>
                    <m:rPr>
                      <m:sty m:val="i"/>
                    </m:rPr>
                    <m:t>β</m:t>
                  </m:r>
                </m:e>
                <m:sub>
                  <m:r>
                    <m:rPr>
                      <m:sty m:val="i"/>
                    </m:rPr>
                    <m:t>t</m:t>
                  </m:r>
                </m:sub>
              </m:sSub>
              <m:r>
                <m:rPr>
                  <m:sty m:val="i"/>
                </m:rPr>
                <m:t>y</m:t>
              </m:r>
            </m:e>
          </m:d>
          <m:r>
            <m:rPr>
              <m:sty m:val="p"/>
            </m:rPr>
            <m:t>≤</m:t>
          </m:r>
          <m:r>
            <m:rPr>
              <m:sty m:val="p"/>
            </m:rPr>
            <m:t>|</m:t>
          </m:r>
          <m:r>
            <m:rPr>
              <m:sty m:val="i"/>
            </m:rPr>
            <m:t>x</m:t>
          </m:r>
          <m:r>
            <m:rPr>
              <m:sty m:val="p"/>
            </m:rPr>
            <m:t>|</m:t>
          </m:r>
          <m:r>
            <m:rPr>
              <m:sty m:val="p"/>
            </m:rPr>
            <m:t>+</m:t>
          </m:r>
          <m:r>
            <m:rPr>
              <m:sty m:val="p"/>
            </m:rPr>
            <m:t>|</m:t>
          </m:r>
          <m:r>
            <m:rPr>
              <m:sty m:val="i"/>
            </m:rPr>
            <m:t>y</m:t>
          </m:r>
          <m:r>
            <m:rPr>
              <m:sty m:val="p"/>
            </m:rPr>
            <m:t>|</m:t>
          </m:r>
        </m:oMath>
      </m:oMathPara>
    </w:p>
    <w:p>
      <w:pPr>
        <w:numPr>
          <w:ilvl w:val="0"/>
          <w:numId w:val="6"/>
        </w:numPr>
        <w:spacing w:lineRule="auto"/>
      </w:pPr>
      <w:r>
        <w:rPr>
          <w:rFonts w:eastAsia="Georgia" w:cs="Georgia" w:ascii="Georgia" w:hAnsi="Georgia"/>
        </w:rPr>
        <w:t xml:space="preserve">A l'aide d'un changement de variables, démontrer que pour tout </w:t>
      </w:r>
      <m:oMath>
        <m:r>
          <m:rPr>
            <m:sty m:val="i"/>
          </m:rPr>
          <m:t>f</m:t>
        </m:r>
        <m:r>
          <m:rPr>
            <m:sty m:val="p"/>
          </m:rPr>
          <m:t>∈</m:t>
        </m:r>
        <m:sSub>
          <m:sSubPr/>
          <m:e>
            <m:r>
              <m:rPr>
                <m:scr m:val="script"/>
              </m:rPr>
              <m:t>C</m:t>
            </m:r>
          </m:e>
          <m:sub>
            <m:r>
              <m:rPr>
                <m:sty m:val="i"/>
              </m:rPr>
              <m:t>l</m:t>
            </m:r>
          </m:sub>
        </m:sSub>
        <m:r>
          <m:rPr>
            <m:sty m:val="p"/>
          </m:rPr>
          <m:t>(</m:t>
        </m:r>
        <m:r>
          <m:rPr>
            <m:sty m:val="b"/>
          </m:rPr>
          <m:t>R</m:t>
        </m:r>
        <m:r>
          <m:rPr>
            <m:sty m:val="p"/>
          </m:rPr>
          <m:t>)</m:t>
        </m:r>
      </m:oMath>
      <w:r>
        <w:rPr/>
        <w:t xml:space="preserve">, tout </w:t>
      </w:r>
      <m:oMath>
        <m:r>
          <m:rPr>
            <m:sty m:val="i"/>
          </m:rPr>
          <m:t>x</m:t>
        </m:r>
        <m:r>
          <m:rPr>
            <m:sty m:val="p"/>
          </m:rPr>
          <m:t>,</m:t>
        </m:r>
        <m:r>
          <m:rPr>
            <m:sty m:val="i"/>
          </m:rPr>
          <m:t>h</m:t>
        </m:r>
        <m:r>
          <m:rPr>
            <m:sty m:val="p"/>
          </m:rPr>
          <m:t>∈</m:t>
        </m:r>
        <m:r>
          <m:rPr>
            <m:sty m:val="b"/>
          </m:rPr>
          <m:t>R</m:t>
        </m:r>
      </m:oMath>
      <w:r>
        <w:rPr/>
        <w:t xml:space="preserve"> et tout </w:t>
      </w:r>
      <m:oMath>
        <m:r>
          <m:rPr>
            <m:sty m:val="i"/>
          </m:rPr>
          <m:t>t</m:t>
        </m:r>
        <m:r>
          <m:rPr>
            <m:sty m:val="p"/>
          </m:rPr>
          <m:t>&gt;</m:t>
        </m:r>
        <m:r>
          <m:rPr>
            <m:sty m:val="p"/>
          </m:rPr>
          <m:t>0</m:t>
        </m:r>
      </m:oMath>
      <w:r>
        <w:rPr/>
        <w:t xml:space="preserve"> :</w:t>
      </w:r>
    </w:p>
    <w:p>
      <w:pPr>
        <w:spacing w:after="220" w:lineRule="auto"/>
      </w:pPr>
      <m:oMathPara>
        <m:oMath>
          <m:sSub>
            <m:sSubPr/>
            <m:e>
              <m:r>
                <m:rPr>
                  <m:sty m:val="i"/>
                </m:rPr>
                <m:t>P</m:t>
              </m:r>
            </m:e>
            <m:sub>
              <m:r>
                <m:rPr>
                  <m:sty m:val="i"/>
                </m:rPr>
                <m:t>t</m:t>
              </m:r>
            </m:sub>
          </m:sSub>
          <m:r>
            <m:rPr>
              <m:sty m:val="i"/>
            </m:rPr>
            <m:t>f</m:t>
          </m:r>
          <m:r>
            <m:rPr>
              <m:sty m:val="p"/>
            </m:rPr>
            <m:t>(</m:t>
          </m:r>
          <m:r>
            <m:rPr>
              <m:sty m:val="i"/>
            </m:rPr>
            <m:t>x</m:t>
          </m:r>
          <m:r>
            <m:rPr>
              <m:sty m:val="p"/>
            </m:rPr>
            <m:t>+</m:t>
          </m:r>
          <m:r>
            <m:rPr>
              <m:sty m:val="i"/>
            </m:rPr>
            <m:t>h</m:t>
          </m:r>
          <m:r>
            <m:rPr>
              <m:sty m:val="p"/>
            </m:rPr>
            <m:t>)</m:t>
          </m:r>
          <m:r>
            <m:rPr>
              <m:sty m:val="p"/>
            </m:rPr>
            <m:t>=</m:t>
          </m:r>
          <m:nary>
            <m:naryPr>
              <m:chr m:val="∫"/>
              <m:limLoc m:val="subSup"/>
              <m:grow m:val="1"/>
              <m:supHide m:val="1"/>
            </m:naryPr>
            <m:sub>
              <m:r>
                <m:rPr>
                  <m:sty m:val="b"/>
                </m:rPr>
                <m:t>R</m:t>
              </m:r>
            </m:sub>
            <m:sup/>
            <m:e>
              <m:r>
                <m:rPr>
                  <m:sty m:val="p"/>
                </m:rPr>
                <m:t xml:space="preserve"> </m:t>
              </m:r>
            </m:e>
          </m:nary>
          <m:r>
            <m:rPr>
              <m:sty m:val="i"/>
            </m:rPr>
            <m:t>f</m:t>
          </m:r>
          <m:d>
            <m:dPr>
              <m:begChr m:val="("/>
              <m:endChr m:val=")"/>
              <m:ctrlPr>
                <w:rPr>
                  <w:rFonts w:ascii="Cambria Math" w:hAnsi="Cambria Math"/>
                </w:rPr>
              </m:ctrlPr>
            </m:dPr>
            <m:e>
              <m:sSup>
                <m:sSupPr/>
                <m:e>
                  <m:r>
                    <m:rPr>
                      <m:sty m:val="i"/>
                    </m:rPr>
                    <m:t>e</m:t>
                  </m:r>
                </m:e>
                <m:sup>
                  <m:r>
                    <m:rPr>
                      <m:sty m:val="p"/>
                    </m:rPr>
                    <m:t>−</m:t>
                  </m:r>
                  <m:r>
                    <m:rPr>
                      <m:sty m:val="i"/>
                    </m:rPr>
                    <m:t>t</m:t>
                  </m:r>
                </m:sup>
              </m:sSup>
              <m:r>
                <m:rPr>
                  <m:sty m:val="i"/>
                </m:rPr>
                <m:t>x</m:t>
              </m:r>
              <m:r>
                <m:rPr>
                  <m:sty m:val="p"/>
                </m:rPr>
                <m:t>+</m:t>
              </m:r>
              <m:sSub>
                <m:sSubPr/>
                <m:e>
                  <m:r>
                    <m:rPr>
                      <m:sty m:val="i"/>
                    </m:rPr>
                    <m:t>β</m:t>
                  </m:r>
                </m:e>
                <m:sub>
                  <m:r>
                    <m:rPr>
                      <m:sty m:val="i"/>
                    </m:rPr>
                    <m:t>t</m:t>
                  </m:r>
                </m:sub>
              </m:sSub>
              <m:r>
                <m:rPr>
                  <m:sty m:val="i"/>
                </m:rPr>
                <m:t>y</m:t>
              </m:r>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r>
                        <m:rPr>
                          <m:sty m:val="i"/>
                        </m:rPr>
                        <m:t>y</m:t>
                      </m:r>
                      <m:r>
                        <m:rPr>
                          <m:sty m:val="p"/>
                        </m:rPr>
                        <m:t>−</m:t>
                      </m:r>
                      <m:f>
                        <m:fPr>
                          <m:ctrlPr>
                            <w:rPr>
                              <w:rFonts w:ascii="Cambria Math" w:hAnsi="Cambria Math"/>
                            </w:rPr>
                          </m:ctrlPr>
                        </m:fPr>
                        <m:num>
                          <m:sSup>
                            <m:sSupPr/>
                            <m:e>
                              <m:r>
                                <m:rPr>
                                  <m:sty m:val="i"/>
                                </m:rPr>
                                <m:t>e</m:t>
                              </m:r>
                            </m:e>
                            <m:sup>
                              <m:r>
                                <m:rPr>
                                  <m:sty m:val="p"/>
                                </m:rPr>
                                <m:t>−</m:t>
                              </m:r>
                              <m:r>
                                <m:rPr>
                                  <m:sty m:val="i"/>
                                </m:rPr>
                                <m:t>t</m:t>
                              </m:r>
                            </m:sup>
                          </m:sSup>
                        </m:num>
                        <m:den>
                          <m:sSub>
                            <m:sSubPr/>
                            <m:e>
                              <m:r>
                                <m:rPr>
                                  <m:sty m:val="i"/>
                                </m:rPr>
                                <m:t>β</m:t>
                              </m:r>
                            </m:e>
                            <m:sub>
                              <m:r>
                                <m:rPr>
                                  <m:sty m:val="i"/>
                                </m:rPr>
                                <m:t>t</m:t>
                              </m:r>
                            </m:sub>
                          </m:sSub>
                        </m:den>
                      </m:f>
                      <m:r>
                        <m:rPr>
                          <m:sty m:val="i"/>
                        </m:rPr>
                        <m:t>h</m:t>
                      </m:r>
                    </m:e>
                  </m:d>
                </m:e>
                <m:sup>
                  <m:r>
                    <m:rPr>
                      <m:sty m:val="p"/>
                    </m:rPr>
                    <m:t>2</m:t>
                  </m:r>
                </m:sup>
              </m:sSup>
            </m:e>
          </m:d>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oMath>
      </m:oMathPara>
    </w:p>
    <w:p>
      <w:pPr>
        <w:spacing w:after="220" w:lineRule="auto"/>
      </w:pPr>
      <w:r>
        <w:rPr/>
        <w:t xml:space="preserve">Pour </w:t>
      </w:r>
      <m:oMath>
        <m:r>
          <m:rPr>
            <m:sty m:val="i"/>
          </m:rPr>
          <m:t>α</m:t>
        </m:r>
        <m:r>
          <m:rPr>
            <m:sty m:val="p"/>
          </m:rPr>
          <m:t>&gt;</m:t>
        </m:r>
        <m:r>
          <m:rPr>
            <m:sty m:val="p"/>
          </m:rPr>
          <m:t>0</m:t>
        </m:r>
      </m:oMath>
      <w:r>
        <w:rPr/>
        <w:t xml:space="preserve"> et </w:t>
      </w:r>
      <m:oMath>
        <m:r>
          <m:rPr>
            <m:sty m:val="i"/>
          </m:rPr>
          <m:t>y</m:t>
        </m:r>
        <m:r>
          <m:rPr>
            <m:sty m:val="p"/>
          </m:rPr>
          <m:t>∈</m:t>
        </m:r>
        <m:r>
          <m:rPr>
            <m:sty m:val="b"/>
          </m:rPr>
          <m:t>R</m:t>
        </m:r>
      </m:oMath>
      <w:r>
        <w:rPr>
          <w:rFonts w:eastAsia="Georgia" w:cs="Georgia" w:ascii="Georgia" w:hAnsi="Georgia"/>
        </w:rPr>
        <w:t xml:space="preserve"> fixés, soit </w:t>
      </w:r>
      <m:oMath>
        <m:sSub>
          <m:sSubPr/>
          <m:e>
            <m:r>
              <m:rPr>
                <m:sty m:val="i"/>
              </m:rPr>
              <m:t>ψ</m:t>
            </m:r>
          </m:e>
          <m:sub>
            <m:r>
              <m:rPr>
                <m:sty m:val="i"/>
              </m:rPr>
              <m:t>y</m:t>
            </m:r>
          </m:sub>
        </m:sSub>
      </m:oMath>
      <w:r>
        <w:rPr>
          <w:rFonts w:eastAsia="Georgia" w:cs="Georgia" w:ascii="Georgia" w:hAnsi="Georgia"/>
        </w:rPr>
        <w:t xml:space="preserve"> la fonction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ψ</m:t>
                    </m:r>
                  </m:e>
                  <m:sub>
                    <m:r>
                      <m:rPr>
                        <m:sty m:val="i"/>
                      </m:rPr>
                      <m:t>y</m:t>
                    </m:r>
                  </m:sub>
                </m:sSub>
                <m:r>
                  <m:rPr>
                    <m:sty m:val="p"/>
                  </m:rPr>
                  <m:t>:</m:t>
                </m:r>
                <m:r>
                  <m:rPr>
                    <m:sty m:val="p"/>
                  </m:rPr>
                  <m:t>[</m:t>
                </m:r>
                <m:r>
                  <m:rPr>
                    <m:sty m:val="p"/>
                  </m:rPr>
                  <m:t>−</m:t>
                </m:r>
                <m:r>
                  <m:rPr>
                    <m:sty m:val="p"/>
                  </m:rPr>
                  <m:t>1</m:t>
                </m:r>
                <m:r>
                  <m:rPr>
                    <m:sty m:val="p"/>
                  </m:rPr>
                  <m:t>/</m:t>
                </m:r>
                <m:r>
                  <m:rPr>
                    <m:sty m:val="i"/>
                  </m:rPr>
                  <m:t>α</m:t>
                </m:r>
                <m:r>
                  <m:rPr>
                    <m:sty m:val="p"/>
                  </m:rPr>
                  <m:t>,</m:t>
                </m:r>
                <m:r>
                  <m:rPr>
                    <m:sty m:val="p"/>
                  </m:rPr>
                  <m:t>1</m:t>
                </m:r>
                <m:r>
                  <m:rPr>
                    <m:sty m:val="p"/>
                  </m:rPr>
                  <m:t>/</m:t>
                </m:r>
                <m:r>
                  <m:rPr>
                    <m:sty m:val="i"/>
                  </m:rPr>
                  <m:t>α</m:t>
                </m:r>
                <m:r>
                  <m:rPr>
                    <m:sty m:val="p"/>
                  </m:rPr>
                  <m:t>]</m:t>
                </m:r>
              </m:e>
              <m:e>
                <m:r>
                  <m:rPr>
                    <m:sty m:val="i"/>
                  </m:rPr>
                  <m:t xml:space="preserve"> </m:t>
                </m:r>
                <m:r>
                  <m:rPr>
                    <m:sty m:val="p"/>
                  </m:rPr>
                  <m:t>⟶</m:t>
                </m:r>
                <m:r>
                  <m:rPr>
                    <m:sty m:val="b"/>
                  </m:rPr>
                  <m:t>R</m:t>
                </m:r>
              </m:e>
            </m:mr>
            <m:mr>
              <m:e>
                <m:r>
                  <m:rPr>
                    <m:sty m:val="i"/>
                  </m:rPr>
                  <m:t>h</m:t>
                </m:r>
              </m:e>
              <m:e>
                <m:r>
                  <m:rPr>
                    <m:sty m:val="i"/>
                  </m:rPr>
                  <m:t xml:space="preserve"> </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r>
                      <m:rPr>
                        <m:sty m:val="i"/>
                      </m:rPr>
                      <m:t>y</m:t>
                    </m:r>
                    <m:r>
                      <m:rPr>
                        <m:sty m:val="p"/>
                      </m:rPr>
                      <m:t>−</m:t>
                    </m:r>
                    <m:r>
                      <m:rPr>
                        <m:sty m:val="i"/>
                      </m:rPr>
                      <m:t>α</m:t>
                    </m:r>
                    <m:r>
                      <m:rPr>
                        <m:sty m:val="i"/>
                      </m:rPr>
                      <m:t>h</m:t>
                    </m:r>
                    <m:sSup>
                      <m:sSupPr/>
                      <m:e>
                        <m:r>
                          <m:rPr>
                            <m:sty m:val="p"/>
                          </m:rPr>
                          <m:t>)</m:t>
                        </m:r>
                      </m:e>
                      <m:sup>
                        <m:r>
                          <m:rPr>
                            <m:sty m:val="p"/>
                          </m:rPr>
                          <m:t>2</m:t>
                        </m:r>
                      </m:sup>
                    </m:sSup>
                  </m:e>
                </m:d>
              </m:e>
            </m:mr>
          </m:m>
        </m:oMath>
      </m:oMathPara>
    </w:p>
    <w:p>
      <w:pPr>
        <w:numPr>
          <w:ilvl w:val="0"/>
          <w:numId w:val="7"/>
        </w:numPr>
        <w:spacing w:lineRule="auto"/>
      </w:pPr>
      <w:r>
        <w:rPr/>
        <w:t xml:space="preserve">Montrer que</w:t>
      </w:r>
    </w:p>
    <w:p>
      <w:pPr>
        <w:spacing w:after="220" w:lineRule="auto"/>
      </w:pPr>
      <m:oMathPara>
        <m:oMath>
          <m:limLow>
            <m:limLowPr/>
            <m:e>
              <m:r>
                <m:rPr>
                  <m:sty m:val="p"/>
                </m:rPr>
                <m:t>sup</m:t>
              </m:r>
            </m:e>
            <m:lim>
              <m:r>
                <m:rPr>
                  <m:sty m:val="i"/>
                </m:rPr>
                <m:t>h</m:t>
              </m:r>
              <m:r>
                <m:rPr>
                  <m:sty m:val="p"/>
                </m:rPr>
                <m:t>∈</m:t>
              </m:r>
              <m:r>
                <m:rPr>
                  <m:sty m:val="p"/>
                </m:rPr>
                <m:t>[</m:t>
              </m:r>
              <m:r>
                <m:rPr>
                  <m:sty m:val="p"/>
                </m:rPr>
                <m:t>−</m:t>
              </m:r>
              <m:r>
                <m:rPr>
                  <m:sty m:val="p"/>
                </m:rPr>
                <m:t>1</m:t>
              </m:r>
              <m:r>
                <m:rPr>
                  <m:sty m:val="p"/>
                </m:rPr>
                <m:t>/</m:t>
              </m:r>
              <m:r>
                <m:rPr>
                  <m:sty m:val="i"/>
                </m:rPr>
                <m:t>α</m:t>
              </m:r>
              <m:r>
                <m:rPr>
                  <m:sty m:val="p"/>
                </m:rPr>
                <m:t>,</m:t>
              </m:r>
              <m:r>
                <m:rPr>
                  <m:sty m:val="p"/>
                </m:rPr>
                <m:t>1</m:t>
              </m:r>
              <m:r>
                <m:rPr>
                  <m:sty m:val="p"/>
                </m:rPr>
                <m:t>/</m:t>
              </m:r>
              <m:r>
                <m:rPr>
                  <m:sty m:val="i"/>
                </m:rPr>
                <m:t>α</m:t>
              </m:r>
              <m:r>
                <m:rPr>
                  <m:sty m:val="p"/>
                </m:rPr>
                <m:t>]</m:t>
              </m:r>
            </m:lim>
          </m:limLow>
          <m:r>
            <m:rPr>
              <m:sty m:val="p"/>
            </m:rPr>
            <m:t xml:space="preserve"> </m:t>
          </m:r>
          <m:d>
            <m:dPr>
              <m:begChr m:val="|"/>
              <m:endChr m:val="|"/>
              <m:ctrlPr>
                <w:rPr>
                  <w:rFonts w:ascii="Cambria Math" w:hAnsi="Cambria Math"/>
                </w:rPr>
              </m:ctrlPr>
            </m:dPr>
            <m:e>
              <m:sSubSup>
                <m:sSubSupPr/>
                <m:e>
                  <m:r>
                    <m:rPr>
                      <m:sty m:val="i"/>
                    </m:rPr>
                    <m:t>ψ</m:t>
                  </m:r>
                </m:e>
                <m:sub>
                  <m:r>
                    <m:rPr>
                      <m:sty m:val="i"/>
                    </m:rPr>
                    <m:t>y</m:t>
                  </m:r>
                </m:sub>
                <m:sup>
                  <m:r>
                    <m:rPr>
                      <m:sty m:val="i"/>
                    </m:rPr>
                    <m:t>′</m:t>
                  </m:r>
                </m:sup>
              </m:sSubSup>
              <m:r>
                <m:rPr>
                  <m:sty m:val="p"/>
                </m:rPr>
                <m:t>(</m:t>
              </m:r>
              <m:r>
                <m:rPr>
                  <m:sty m:val="i"/>
                </m:rPr>
                <m:t>h</m:t>
              </m:r>
              <m:r>
                <m:rPr>
                  <m:sty m:val="p"/>
                </m:rPr>
                <m:t>)</m:t>
              </m:r>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α</m:t>
                    </m:r>
                    <m:r>
                      <m:rPr>
                        <m:sty m:val="p"/>
                      </m:rPr>
                      <m:t>(</m:t>
                    </m:r>
                    <m:r>
                      <m:rPr>
                        <m:sty m:val="p"/>
                      </m:rPr>
                      <m:t>|</m:t>
                    </m:r>
                    <m:r>
                      <m:rPr>
                        <m:sty m:val="i"/>
                      </m:rPr>
                      <m:t>y</m:t>
                    </m:r>
                    <m:r>
                      <m:rPr>
                        <m:sty m:val="p"/>
                      </m:rPr>
                      <m:t>|</m:t>
                    </m:r>
                    <m:r>
                      <m:rPr>
                        <m:sty m:val="p"/>
                      </m:rPr>
                      <m:t>+</m:t>
                    </m:r>
                    <m:r>
                      <m:rPr>
                        <m:sty m:val="p"/>
                      </m:rPr>
                      <m:t>1</m:t>
                    </m:r>
                    <m:r>
                      <m:rPr>
                        <m:sty m:val="p"/>
                      </m:rPr>
                      <m:t>)</m:t>
                    </m:r>
                  </m:e>
                  <m:e>
                    <m:r>
                      <m:rPr>
                        <m:nor/>
                      </m:rPr>
                      <m:t> si </m:t>
                    </m:r>
                    <m:r>
                      <m:rPr>
                        <m:sty m:val="p"/>
                      </m:rPr>
                      <m:t>|</m:t>
                    </m:r>
                    <m:r>
                      <m:rPr>
                        <m:sty m:val="i"/>
                      </m:rPr>
                      <m:t>y</m:t>
                    </m:r>
                    <m:r>
                      <m:rPr>
                        <m:sty m:val="p"/>
                      </m:rPr>
                      <m:t>|</m:t>
                    </m:r>
                    <m:r>
                      <m:rPr>
                        <m:sty m:val="p"/>
                      </m:rPr>
                      <m:t>≤</m:t>
                    </m:r>
                    <m:r>
                      <m:rPr>
                        <m:sty m:val="p"/>
                      </m:rPr>
                      <m:t>1</m:t>
                    </m:r>
                    <m:r>
                      <m:rPr>
                        <m:sty m:val="p"/>
                      </m:rPr>
                      <m:t>,</m:t>
                    </m:r>
                  </m:e>
                </m:mr>
                <m:mr>
                  <m:e>
                    <m:r>
                      <m:rPr>
                        <m:sty m:val="i"/>
                      </m:rPr>
                      <m:t>α</m:t>
                    </m:r>
                    <m:r>
                      <m:rPr>
                        <m:sty m:val="p"/>
                      </m:rPr>
                      <m:t>(</m:t>
                    </m:r>
                    <m:r>
                      <m:rPr>
                        <m:sty m:val="p"/>
                      </m:rPr>
                      <m:t>|</m:t>
                    </m:r>
                    <m:r>
                      <m:rPr>
                        <m:sty m:val="i"/>
                      </m:rPr>
                      <m:t>y</m:t>
                    </m:r>
                    <m:r>
                      <m:rPr>
                        <m:sty m:val="p"/>
                      </m:rPr>
                      <m:t>|</m:t>
                    </m:r>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i"/>
                          </m:rPr>
                          <m:t>y</m:t>
                        </m:r>
                        <m:r>
                          <m:rPr>
                            <m:sty m:val="p"/>
                          </m:rPr>
                          <m:t>|</m:t>
                        </m:r>
                        <m:r>
                          <m:rPr>
                            <m:sty m:val="p"/>
                          </m:rPr>
                          <m:t>−</m:t>
                        </m:r>
                        <m:r>
                          <m:rPr>
                            <m:sty m:val="p"/>
                          </m:rPr>
                          <m:t>1</m:t>
                        </m:r>
                        <m:sSup>
                          <m:sSupPr/>
                          <m:e>
                            <m:r>
                              <m:rPr>
                                <m:sty m:val="p"/>
                              </m:rPr>
                              <m:t>)</m:t>
                            </m:r>
                          </m:e>
                          <m:sup>
                            <m:r>
                              <m:rPr>
                                <m:sty m:val="p"/>
                              </m:rPr>
                              <m:t>2</m:t>
                            </m:r>
                          </m:sup>
                        </m:sSup>
                      </m:e>
                    </m:d>
                  </m:e>
                  <m:e>
                    <m:r>
                      <m:rPr>
                        <m:nor/>
                      </m:rPr>
                      <m:t> si </m:t>
                    </m:r>
                    <m:r>
                      <m:rPr>
                        <m:sty m:val="p"/>
                      </m:rPr>
                      <m:t>|</m:t>
                    </m:r>
                    <m:r>
                      <m:rPr>
                        <m:sty m:val="i"/>
                      </m:rPr>
                      <m:t>y</m:t>
                    </m:r>
                    <m:r>
                      <m:rPr>
                        <m:sty m:val="p"/>
                      </m:rPr>
                      <m:t>|</m:t>
                    </m:r>
                    <m:r>
                      <m:rPr>
                        <m:sty m:val="p"/>
                      </m:rPr>
                      <m:t>&gt;</m:t>
                    </m:r>
                    <m:r>
                      <m:rPr>
                        <m:sty m:val="p"/>
                      </m:rPr>
                      <m:t>1</m:t>
                    </m:r>
                    <m:r>
                      <m:rPr>
                        <m:sty m:val="p"/>
                      </m:rPr>
                      <m:t>.</m:t>
                    </m:r>
                  </m:e>
                </m:mr>
              </m:m>
            </m:e>
          </m:d>
        </m:oMath>
      </m:oMathPara>
    </w:p>
    <w:p>
      <w:pPr>
        <w:numPr>
          <w:ilvl w:val="0"/>
          <w:numId w:val="8"/>
        </w:numPr>
        <w:spacing w:lineRule="auto"/>
      </w:pPr>
      <w:r>
        <w:rPr/>
        <w:t xml:space="preserve">Soit </w:t>
      </w:r>
      <m:oMath>
        <m:r>
          <m:rPr>
            <m:sty m:val="i"/>
          </m:rPr>
          <m:t>f</m:t>
        </m:r>
        <m:r>
          <m:rPr>
            <m:sty m:val="p"/>
          </m:rPr>
          <m:t>∈</m:t>
        </m:r>
        <m:sSub>
          <m:sSubPr/>
          <m:e>
            <m:r>
              <m:rPr>
                <m:scr m:val="script"/>
              </m:rPr>
              <m:t>C</m:t>
            </m:r>
          </m:e>
          <m:sub>
            <m:r>
              <m:rPr>
                <m:sty m:val="i"/>
              </m:rPr>
              <m:t>l</m:t>
            </m:r>
          </m:sub>
        </m:sSub>
        <m:r>
          <m:rPr>
            <m:sty m:val="p"/>
          </m:rPr>
          <m:t>(</m:t>
        </m:r>
        <m:r>
          <m:rPr>
            <m:sty m:val="b"/>
          </m:rPr>
          <m:t>R</m:t>
        </m:r>
        <m:r>
          <m:rPr>
            <m:sty m:val="p"/>
          </m:rPr>
          <m:t>)</m:t>
        </m:r>
      </m:oMath>
      <w:r>
        <w:rPr/>
        <w:t xml:space="preserve"> et </w:t>
      </w:r>
      <m:oMath>
        <m:r>
          <m:rPr>
            <m:sty m:val="i"/>
          </m:rPr>
          <m:t>t</m:t>
        </m:r>
        <m:r>
          <m:rPr>
            <m:sty m:val="p"/>
          </m:rPr>
          <m:t>&gt;</m:t>
        </m:r>
        <m:r>
          <m:rPr>
            <m:sty m:val="p"/>
          </m:rPr>
          <m:t>0</m:t>
        </m:r>
      </m:oMath>
      <w:r>
        <w:rPr>
          <w:rFonts w:eastAsia="Georgia" w:cs="Georgia" w:ascii="Georgia" w:hAnsi="Georgia"/>
        </w:rPr>
        <w:t xml:space="preserve"> fixé. Déterminer</w:t>
      </w:r>
    </w:p>
    <w:p>
      <w:pPr>
        <w:spacing w:after="220" w:lineRule="auto"/>
      </w:pPr>
      <m:oMathPara>
        <m:oMath>
          <m:limLow>
            <m:limLowPr/>
            <m:e>
              <m:r>
                <m:rPr>
                  <m:sty m:val="p"/>
                </m:rPr>
                <m:t>lim</m:t>
              </m:r>
            </m:e>
            <m:lim>
              <m:r>
                <m:rPr>
                  <m:sty m:val="i"/>
                </m:rPr>
                <m:t>h</m:t>
              </m:r>
              <m:r>
                <m:rPr>
                  <m:sty m:val="p"/>
                </m:rPr>
                <m:t>→</m:t>
              </m:r>
              <m:r>
                <m:rPr>
                  <m:sty m:val="p"/>
                </m:rPr>
                <m:t>0</m:t>
              </m:r>
            </m:lim>
          </m:limLow>
          <m:r>
            <m:rPr>
              <m:sty m:val="p"/>
            </m:rPr>
            <m:t xml:space="preserve"> </m:t>
          </m:r>
          <m:f>
            <m:fPr>
              <m:ctrlPr>
                <w:rPr>
                  <w:rFonts w:ascii="Cambria Math" w:hAnsi="Cambria Math"/>
                </w:rPr>
              </m:ctrlPr>
            </m:fPr>
            <m:num>
              <m:sSub>
                <m:sSubPr/>
                <m:e>
                  <m:r>
                    <m:rPr>
                      <m:sty m:val="i"/>
                    </m:rPr>
                    <m:t>P</m:t>
                  </m:r>
                </m:e>
                <m:sub>
                  <m:r>
                    <m:rPr>
                      <m:sty m:val="i"/>
                    </m:rPr>
                    <m:t>t</m:t>
                  </m:r>
                </m:sub>
              </m:sSub>
              <m:r>
                <m:rPr>
                  <m:sty m:val="i"/>
                </m:rPr>
                <m:t>f</m:t>
              </m:r>
              <m:r>
                <m:rPr>
                  <m:sty m:val="p"/>
                </m:rPr>
                <m:t>(</m:t>
              </m:r>
              <m:r>
                <m:rPr>
                  <m:sty m:val="i"/>
                </m:rPr>
                <m:t>x</m:t>
              </m:r>
              <m:r>
                <m:rPr>
                  <m:sty m:val="p"/>
                </m:rPr>
                <m:t>+</m:t>
              </m:r>
              <m:r>
                <m:rPr>
                  <m:sty m:val="i"/>
                </m:rPr>
                <m:t>h</m:t>
              </m:r>
              <m:r>
                <m:rPr>
                  <m:sty m:val="p"/>
                </m:rPr>
                <m:t>)</m:t>
              </m:r>
              <m:r>
                <m:rPr>
                  <m:sty m:val="p"/>
                </m:rPr>
                <m:t>−</m:t>
              </m:r>
              <m:sSub>
                <m:sSubPr/>
                <m:e>
                  <m:r>
                    <m:rPr>
                      <m:sty m:val="i"/>
                    </m:rPr>
                    <m:t>P</m:t>
                  </m:r>
                </m:e>
                <m:sub>
                  <m:r>
                    <m:rPr>
                      <m:sty m:val="i"/>
                    </m:rPr>
                    <m:t>t</m:t>
                  </m:r>
                </m:sub>
              </m:sSub>
              <m:r>
                <m:rPr>
                  <m:sty m:val="i"/>
                </m:rPr>
                <m:t>f</m:t>
              </m:r>
              <m:r>
                <m:rPr>
                  <m:sty m:val="p"/>
                </m:rPr>
                <m:t>(</m:t>
              </m:r>
              <m:r>
                <m:rPr>
                  <m:sty m:val="i"/>
                </m:rPr>
                <m:t>x</m:t>
              </m:r>
              <m:r>
                <m:rPr>
                  <m:sty m:val="p"/>
                </m:rPr>
                <m:t>)</m:t>
              </m:r>
            </m:num>
            <m:den>
              <m:r>
                <m:rPr>
                  <m:sty m:val="i"/>
                </m:rPr>
                <m:t>h</m:t>
              </m:r>
            </m:den>
          </m:f>
        </m:oMath>
      </m:oMathPara>
    </w:p>
    <w:p>
      <w:pPr>
        <w:spacing w:after="220" w:lineRule="auto"/>
      </w:pPr>
      <w:r>
        <w:rPr>
          <w:rFonts w:eastAsia="Georgia" w:cs="Georgia" w:ascii="Georgia" w:hAnsi="Georgia"/>
        </w:rPr>
        <w:t xml:space="preserve">En déduire que </w:t>
      </w:r>
      <m:oMath>
        <m:sSub>
          <m:sSubPr/>
          <m:e>
            <m:r>
              <m:rPr>
                <m:sty m:val="i"/>
              </m:rPr>
              <m:t>P</m:t>
            </m:r>
          </m:e>
          <m:sub>
            <m:r>
              <m:rPr>
                <m:sty m:val="i"/>
              </m:rPr>
              <m:t>t</m:t>
            </m:r>
          </m:sub>
        </m:sSub>
        <m:r>
          <m:rPr>
            <m:sty m:val="i"/>
          </m:rPr>
          <m:t>f</m:t>
        </m:r>
      </m:oMath>
      <w:r>
        <w:rPr/>
        <w:t xml:space="preserve"> est de classe </w:t>
      </w:r>
      <m:oMath>
        <m:sSup>
          <m:sSupPr/>
          <m:e>
            <m:r>
              <m:rPr>
                <m:scr m:val="script"/>
              </m:rPr>
              <m:t>C</m:t>
            </m:r>
          </m:e>
          <m:sup>
            <m:r>
              <m:rPr>
                <m:sty m:val="p"/>
              </m:rPr>
              <m:t>1</m:t>
            </m:r>
          </m:sup>
        </m:sSup>
      </m:oMath>
      <w:r>
        <w:rPr/>
        <w:t xml:space="preserve"> sur </w:t>
      </w:r>
      <m:oMath>
        <m:r>
          <m:rPr>
            <m:sty m:val="b"/>
          </m:rPr>
          <m:t>R</m:t>
        </m:r>
      </m:oMath>
      <w:r>
        <w:rPr/>
        <w:t xml:space="preserve"> et que pour tout </w:t>
      </w:r>
      <m:oMath>
        <m:r>
          <m:rPr>
            <m:sty m:val="i"/>
          </m:rPr>
          <m:t>x</m:t>
        </m:r>
        <m:r>
          <m:rPr>
            <m:sty m:val="p"/>
          </m:rPr>
          <m:t>∈</m:t>
        </m:r>
        <m:r>
          <m:rPr>
            <m:sty m:val="b"/>
          </m:rPr>
          <m:t>R</m:t>
        </m:r>
      </m:oMath>
      <w:r>
        <w:rPr>
          <w:rFonts w:eastAsia="Georgia" w:cs="Georgia" w:ascii="Georgia" w:hAnsi="Georgia"/>
        </w:rPr>
        <w:t xml:space="preserve">, sa dérivée est donnée par :</w:t>
      </w:r>
    </w:p>
    <w:p>
      <w:pPr>
        <w:spacing w:after="220" w:lineRule="auto"/>
      </w:pPr>
      <m:oMathPara>
        <m:oMath>
          <m:sSup>
            <m:sSupPr/>
            <m:e>
              <m:d>
                <m:dPr>
                  <m:begChr m:val="("/>
                  <m:endChr m:val=")"/>
                  <m:ctrlPr>
                    <w:rPr>
                      <w:rFonts w:ascii="Cambria Math" w:hAnsi="Cambria Math"/>
                    </w:rPr>
                  </m:ctrlPr>
                </m:dPr>
                <m:e>
                  <m:sSub>
                    <m:sSubPr/>
                    <m:e>
                      <m:r>
                        <m:rPr>
                          <m:sty m:val="i"/>
                        </m:rPr>
                        <m:t>P</m:t>
                      </m:r>
                    </m:e>
                    <m:sub>
                      <m:r>
                        <m:rPr>
                          <m:sty m:val="i"/>
                        </m:rPr>
                        <m:t>t</m:t>
                      </m:r>
                    </m:sub>
                  </m:sSub>
                  <m:r>
                    <m:rPr>
                      <m:sty m:val="i"/>
                    </m:rPr>
                    <m:t>f</m:t>
                  </m:r>
                </m:e>
              </m:d>
            </m:e>
            <m:sup>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r>
                    <m:rPr>
                      <m:sty m:val="i"/>
                    </m:rPr>
                    <m:t>t</m:t>
                  </m:r>
                </m:sup>
              </m:sSup>
            </m:num>
            <m:den>
              <m:sSub>
                <m:sSubPr/>
                <m:e>
                  <m:r>
                    <m:rPr>
                      <m:sty m:val="i"/>
                    </m:rPr>
                    <m:t>β</m:t>
                  </m:r>
                </m:e>
                <m:sub>
                  <m:r>
                    <m:rPr>
                      <m:sty m:val="i"/>
                    </m:rPr>
                    <m:t>t</m:t>
                  </m:r>
                </m:sub>
              </m:sSub>
            </m:den>
          </m:f>
          <m:nary>
            <m:naryPr>
              <m:chr m:val="∫"/>
              <m:limLoc m:val="subSup"/>
              <m:grow m:val="1"/>
              <m:supHide m:val="1"/>
            </m:naryPr>
            <m:sub>
              <m:r>
                <m:rPr>
                  <m:sty m:val="b"/>
                </m:rPr>
                <m:t>R</m:t>
              </m:r>
            </m:sub>
            <m:sup/>
            <m:e>
              <m:r>
                <m:rPr>
                  <m:sty m:val="p"/>
                </m:rPr>
                <m:t xml:space="preserve"> </m:t>
              </m:r>
            </m:e>
          </m:nary>
          <m:r>
            <m:rPr>
              <m:sty m:val="i"/>
            </m:rPr>
            <m:t>f</m:t>
          </m:r>
          <m:d>
            <m:dPr>
              <m:begChr m:val="("/>
              <m:endChr m:val=")"/>
              <m:ctrlPr>
                <w:rPr>
                  <w:rFonts w:ascii="Cambria Math" w:hAnsi="Cambria Math"/>
                </w:rPr>
              </m:ctrlPr>
            </m:dPr>
            <m:e>
              <m:sSup>
                <m:sSupPr/>
                <m:e>
                  <m:r>
                    <m:rPr>
                      <m:sty m:val="i"/>
                    </m:rPr>
                    <m:t>e</m:t>
                  </m:r>
                </m:e>
                <m:sup>
                  <m:r>
                    <m:rPr>
                      <m:sty m:val="p"/>
                    </m:rPr>
                    <m:t>−</m:t>
                  </m:r>
                  <m:r>
                    <m:rPr>
                      <m:sty m:val="i"/>
                    </m:rPr>
                    <m:t>t</m:t>
                  </m:r>
                </m:sup>
              </m:sSup>
              <m:r>
                <m:rPr>
                  <m:sty m:val="i"/>
                </m:rPr>
                <m:t>x</m:t>
              </m:r>
              <m:r>
                <m:rPr>
                  <m:sty m:val="p"/>
                </m:rPr>
                <m:t>+</m:t>
              </m:r>
              <m:sSub>
                <m:sSubPr/>
                <m:e>
                  <m:r>
                    <m:rPr>
                      <m:sty m:val="i"/>
                    </m:rPr>
                    <m:t>β</m:t>
                  </m:r>
                </m:e>
                <m:sub>
                  <m:r>
                    <m:rPr>
                      <m:sty m:val="i"/>
                    </m:rPr>
                    <m:t>t</m:t>
                  </m:r>
                </m:sub>
              </m:sSub>
              <m:r>
                <m:rPr>
                  <m:sty m:val="i"/>
                </m:rPr>
                <m:t>y</m:t>
              </m:r>
            </m:e>
          </m:d>
          <m:r>
            <m:rPr>
              <m:sty m:val="i"/>
            </m:rPr>
            <m:t>y</m:t>
          </m:r>
          <m:sSup>
            <m:sSupPr/>
            <m:e>
              <m:r>
                <m:rPr>
                  <m:sty m:val="i"/>
                </m:rPr>
                <m:t>e</m:t>
              </m:r>
            </m:e>
            <m: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oMath>
      </m:oMathPara>
    </w:p>
    <w:p>
      <w:pPr>
        <w:numPr>
          <w:ilvl w:val="0"/>
          <w:numId w:val="9"/>
        </w:numPr>
        <w:spacing w:lineRule="auto"/>
      </w:pPr>
      <w:r>
        <w:rPr>
          <w:rFonts w:eastAsia="Georgia" w:cs="Georgia" w:ascii="Georgia" w:hAnsi="Georgia"/>
        </w:rPr>
        <w:t xml:space="preserve">Démontrer que pour tout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t xml:space="preserve"> et tout </w:t>
      </w:r>
      <m:oMath>
        <m:r>
          <m:rPr>
            <m:sty m:val="i"/>
          </m:rPr>
          <m:t>m</m:t>
        </m:r>
        <m:r>
          <m:rPr>
            <m:sty m:val="p"/>
          </m:rPr>
          <m:t>≥</m:t>
        </m:r>
        <m:r>
          <m:rPr>
            <m:sty m:val="p"/>
          </m:rPr>
          <m:t>0</m:t>
        </m:r>
      </m:oMath>
      <w:r>
        <w:rPr/>
        <w:t xml:space="preserve"> :</w:t>
      </w:r>
    </w:p>
    <w:p>
      <w:pPr>
        <w:spacing w:after="220" w:lineRule="auto"/>
      </w:pPr>
      <m:oMathPara>
        <m:oMath>
          <m:r>
            <m:rPr>
              <m:sty m:val="p"/>
            </m:rPr>
            <m:t>|</m:t>
          </m:r>
          <m:r>
            <m:rPr>
              <m:sty m:val="i"/>
            </m:rPr>
            <m:t>a</m:t>
          </m:r>
          <m:r>
            <m:rPr>
              <m:sty m:val="p"/>
            </m:rPr>
            <m:t>+</m:t>
          </m:r>
          <m:r>
            <m:rPr>
              <m:sty m:val="i"/>
            </m:rPr>
            <m:t>b</m:t>
          </m:r>
          <m:sSup>
            <m:sSupPr/>
            <m:e>
              <m:r>
                <m:rPr>
                  <m:sty m:val="p"/>
                </m:rPr>
                <m:t>|</m:t>
              </m:r>
            </m:e>
            <m:sup>
              <m:r>
                <m:rPr>
                  <m:sty m:val="i"/>
                </m:rPr>
                <m:t>m</m:t>
              </m:r>
            </m:sup>
          </m:sSup>
          <m:r>
            <m:rPr>
              <m:sty m:val="p"/>
            </m:rPr>
            <m:t>≤</m:t>
          </m:r>
          <m:sSup>
            <m:sSupPr/>
            <m:e>
              <m:r>
                <m:rPr>
                  <m:sty m:val="p"/>
                </m:rPr>
                <m:t>2</m:t>
              </m:r>
            </m:e>
            <m:sup>
              <m:r>
                <m:rPr>
                  <m:sty m:val="i"/>
                </m:rPr>
                <m:t>m</m:t>
              </m:r>
            </m:sup>
          </m:sSup>
          <m:d>
            <m:dPr>
              <m:begChr m:val="("/>
              <m:endChr m:val=")"/>
              <m:ctrlPr>
                <w:rPr>
                  <w:rFonts w:ascii="Cambria Math" w:hAnsi="Cambria Math"/>
                </w:rPr>
              </m:ctrlPr>
            </m:dPr>
            <m:e>
              <m:r>
                <m:rPr>
                  <m:sty m:val="p"/>
                </m:rPr>
                <m:t>|</m:t>
              </m:r>
              <m:r>
                <m:rPr>
                  <m:sty m:val="i"/>
                </m:rPr>
                <m:t>a</m:t>
              </m:r>
              <m:sSup>
                <m:sSupPr/>
                <m:e>
                  <m:r>
                    <m:rPr>
                      <m:sty m:val="p"/>
                    </m:rPr>
                    <m:t>|</m:t>
                  </m:r>
                </m:e>
                <m:sup>
                  <m:r>
                    <m:rPr>
                      <m:sty m:val="i"/>
                    </m:rPr>
                    <m:t>m</m:t>
                  </m:r>
                </m:sup>
              </m:sSup>
              <m:r>
                <m:rPr>
                  <m:sty m:val="p"/>
                </m:rPr>
                <m:t>+</m:t>
              </m:r>
              <m:r>
                <m:rPr>
                  <m:sty m:val="p"/>
                </m:rPr>
                <m:t>|</m:t>
              </m:r>
              <m:r>
                <m:rPr>
                  <m:sty m:val="i"/>
                </m:rPr>
                <m:t>b</m:t>
              </m:r>
              <m:sSup>
                <m:sSupPr/>
                <m:e>
                  <m:r>
                    <m:rPr>
                      <m:sty m:val="p"/>
                    </m:rPr>
                    <m:t>|</m:t>
                  </m:r>
                </m:e>
                <m:sup>
                  <m:r>
                    <m:rPr>
                      <m:sty m:val="i"/>
                    </m:rPr>
                    <m:t>m</m:t>
                  </m:r>
                </m:sup>
              </m:sSup>
            </m:e>
          </m:d>
        </m:oMath>
      </m:oMathPara>
    </w:p>
    <w:p>
      <w:pPr>
        <w:spacing w:after="220" w:lineRule="auto"/>
      </w:pPr>
      <w:r>
        <w:rPr>
          <w:rFonts w:eastAsia="Georgia" w:cs="Georgia" w:ascii="Georgia" w:hAnsi="Georgia"/>
        </w:rPr>
        <w:t xml:space="preserve">En déduire que pour tout </w:t>
      </w:r>
      <m:oMath>
        <m:r>
          <m:rPr>
            <m:sty m:val="i"/>
          </m:rPr>
          <m:t>f</m:t>
        </m:r>
        <m:r>
          <m:rPr>
            <m:sty m:val="p"/>
          </m:rPr>
          <m:t>∈</m:t>
        </m:r>
        <m:sSub>
          <m:sSubPr/>
          <m:e>
            <m:r>
              <m:rPr>
                <m:scr m:val="script"/>
              </m:rPr>
              <m:t>C</m:t>
            </m:r>
          </m:e>
          <m:sub>
            <m:r>
              <m:rPr>
                <m:sty m:val="i"/>
              </m:rPr>
              <m:t>l</m:t>
            </m:r>
          </m:sub>
        </m:sSub>
        <m:r>
          <m:rPr>
            <m:sty m:val="p"/>
          </m:rPr>
          <m:t>(</m:t>
        </m:r>
        <m:r>
          <m:rPr>
            <m:sty m:val="b"/>
          </m:rPr>
          <m:t>R</m:t>
        </m:r>
        <m:r>
          <m:rPr>
            <m:sty m:val="p"/>
          </m:rPr>
          <m:t>)</m:t>
        </m:r>
      </m:oMath>
      <w:r>
        <w:rPr/>
        <w:t xml:space="preserve">, on a </w:t>
      </w:r>
      <m:oMath>
        <m:r>
          <m:rPr>
            <m:sty m:val="i"/>
          </m:rPr>
          <m:t>x</m:t>
        </m:r>
        <m:r>
          <m:rPr>
            <m:sty m:val="p"/>
          </m:rPr>
          <m:t>↦</m:t>
        </m:r>
        <m:sSub>
          <m:sSubPr/>
          <m:e>
            <m:r>
              <m:rPr>
                <m:sty m:val="i"/>
              </m:rPr>
              <m:t>P</m:t>
            </m:r>
          </m:e>
          <m:sub>
            <m:r>
              <m:rPr>
                <m:sty m:val="i"/>
              </m:rPr>
              <m:t>t</m:t>
            </m:r>
          </m:sub>
        </m:sSub>
        <m:r>
          <m:rPr>
            <m:sty m:val="i"/>
          </m:rPr>
          <m:t>f</m:t>
        </m:r>
        <m:r>
          <m:rPr>
            <m:sty m:val="p"/>
          </m:rPr>
          <m:t>(</m:t>
        </m:r>
        <m:r>
          <m:rPr>
            <m:sty m:val="i"/>
          </m:rPr>
          <m:t>x</m:t>
        </m:r>
        <m:r>
          <m:rPr>
            <m:sty m:val="p"/>
          </m:rPr>
          <m:t>)</m:t>
        </m:r>
        <m:r>
          <m:rPr>
            <m:sty m:val="p"/>
          </m:rPr>
          <m:t>∈</m:t>
        </m:r>
        <m:sSub>
          <m:sSubPr/>
          <m:e>
            <m:r>
              <m:rPr>
                <m:scr m:val="script"/>
              </m:rPr>
              <m:t>C</m:t>
            </m:r>
          </m:e>
          <m:sub>
            <m:r>
              <m:rPr>
                <m:sty m:val="i"/>
              </m:rPr>
              <m:t>l</m:t>
            </m:r>
          </m:sub>
        </m:sSub>
        <m:r>
          <m:rPr>
            <m:sty m:val="p"/>
          </m:rPr>
          <m:t>(</m:t>
        </m:r>
        <m:r>
          <m:rPr>
            <m:sty m:val="b"/>
          </m:rPr>
          <m:t>R</m:t>
        </m:r>
        <m:r>
          <m:rPr>
            <m:sty m:val="p"/>
          </m:rPr>
          <m:t>)</m:t>
        </m:r>
      </m:oMath>
      <w:r>
        <w:rPr/>
        <w:t xml:space="preserve">.</w:t>
      </w:r>
    </w:p>
    <w:p>
      <w:pPr>
        <w:spacing w:after="220" w:lineRule="auto"/>
      </w:pPr>
      <w:r>
        <w:rPr>
          <w:rFonts w:eastAsia="Georgia" w:cs="Georgia" w:ascii="Georgia" w:hAnsi="Georgia"/>
        </w:rPr>
        <w:t xml:space="preserve">On admet dorénavant le lemme suivant.</w:t>
      </w:r>
      <w:r>
        <w:rPr/>
        <w:br w:type="textWrapping"/>
      </w:r>
      <w:r>
        <w:rPr/>
        <w:t xml:space="preserve">Lemme 1 Si </w:t>
      </w:r>
      <m:oMath>
        <m:r>
          <m:rPr>
            <m:sty m:val="i"/>
          </m:rPr>
          <m:t>f</m:t>
        </m:r>
      </m:oMath>
      <w:r>
        <w:rPr>
          <w:rFonts w:eastAsia="Georgia" w:cs="Georgia" w:ascii="Georgia" w:hAnsi="Georgia"/>
        </w:rPr>
        <w:t xml:space="preserve"> appartient à </w:t>
      </w:r>
      <m:oMath>
        <m:sSubSup>
          <m:sSubSupPr/>
          <m:e>
            <m:r>
              <m:rPr>
                <m:scr m:val="script"/>
              </m:rPr>
              <m:t>C</m:t>
            </m:r>
          </m:e>
          <m:sub>
            <m:r>
              <m:rPr>
                <m:sty m:val="i"/>
              </m:rPr>
              <m:t>l</m:t>
            </m:r>
          </m:sub>
          <m:sup>
            <m:r>
              <m:rPr>
                <m:sty m:val="i"/>
              </m:rPr>
              <m:t>k</m:t>
            </m:r>
          </m:sup>
        </m:sSubSup>
      </m:oMath>
      <w:r>
        <w:rPr/>
        <w:t xml:space="preserve"> alors pour tout </w:t>
      </w:r>
      <m:oMath>
        <m:r>
          <m:rPr>
            <m:sty m:val="i"/>
          </m:rPr>
          <m:t>t</m:t>
        </m:r>
        <m:r>
          <m:rPr>
            <m:sty m:val="p"/>
          </m:rPr>
          <m:t>&gt;</m:t>
        </m:r>
        <m:r>
          <m:rPr>
            <m:sty m:val="p"/>
          </m:rPr>
          <m:t>0</m:t>
        </m:r>
      </m:oMath>
      <w:r>
        <w:rPr/>
        <w:t xml:space="preserve">, la fonction </w:t>
      </w:r>
      <m:oMath>
        <m:r>
          <m:rPr>
            <m:sty m:val="i"/>
          </m:rPr>
          <m:t>x</m:t>
        </m:r>
        <m:r>
          <m:rPr>
            <m:sty m:val="p"/>
          </m:rPr>
          <m:t>↦</m:t>
        </m:r>
        <m:sSub>
          <m:sSubPr/>
          <m:e>
            <m:r>
              <m:rPr>
                <m:sty m:val="i"/>
              </m:rPr>
              <m:t>P</m:t>
            </m:r>
          </m:e>
          <m:sub>
            <m:r>
              <m:rPr>
                <m:sty m:val="i"/>
              </m:rPr>
              <m:t>t</m:t>
            </m:r>
          </m:sub>
        </m:sSub>
        <m:r>
          <m:rPr>
            <m:sty m:val="i"/>
          </m:rPr>
          <m:t>f</m:t>
        </m:r>
        <m:r>
          <m:rPr>
            <m:sty m:val="p"/>
          </m:rPr>
          <m:t>(</m:t>
        </m:r>
        <m:r>
          <m:rPr>
            <m:sty m:val="i"/>
          </m:rPr>
          <m:t>x</m:t>
        </m:r>
        <m:r>
          <m:rPr>
            <m:sty m:val="p"/>
          </m:rPr>
          <m:t>)</m:t>
        </m:r>
      </m:oMath>
      <w:r>
        <w:rPr/>
        <w:t xml:space="preserve"> est de classe </w:t>
      </w:r>
      <m:oMath>
        <m:sSup>
          <m:sSupPr/>
          <m:e>
            <m:r>
              <m:rPr>
                <m:scr m:val="script"/>
              </m:rPr>
              <m:t>C</m:t>
            </m:r>
          </m:e>
          <m:sup>
            <m:r>
              <m:rPr>
                <m:sty m:val="i"/>
              </m:rPr>
              <m:t>k</m:t>
            </m:r>
          </m:sup>
        </m:sSup>
      </m:oMath>
      <w:r>
        <w:rPr/>
        <w:t xml:space="preserve"> et</w:t>
      </w:r>
    </w:p>
    <w:p>
      <w:pPr>
        <w:spacing w:after="220" w:lineRule="auto"/>
      </w:pPr>
      <m:oMathPara>
        <m:oMath>
          <m:sSup>
            <m:sSupPr/>
            <m:e>
              <m:d>
                <m:dPr>
                  <m:begChr m:val="("/>
                  <m:endChr m:val=")"/>
                  <m:ctrlPr>
                    <w:rPr>
                      <w:rFonts w:ascii="Cambria Math" w:hAnsi="Cambria Math"/>
                    </w:rPr>
                  </m:ctrlPr>
                </m:dPr>
                <m:e>
                  <m:sSub>
                    <m:sSubPr/>
                    <m:e>
                      <m:r>
                        <m:rPr>
                          <m:sty m:val="i"/>
                        </m:rPr>
                        <m:t>P</m:t>
                      </m:r>
                    </m:e>
                    <m:sub>
                      <m:r>
                        <m:rPr>
                          <m:sty m:val="i"/>
                        </m:rPr>
                        <m:t>t</m:t>
                      </m:r>
                    </m:sub>
                  </m:sSub>
                  <m:r>
                    <m:rPr>
                      <m:sty m:val="i"/>
                    </m:rPr>
                    <m:t>f</m:t>
                  </m:r>
                </m:e>
              </m:d>
            </m:e>
            <m:sup>
              <m:r>
                <m:rPr>
                  <m:sty m:val="p"/>
                </m:rPr>
                <m:t>(</m:t>
              </m:r>
              <m:r>
                <m:rPr>
                  <m:sty m:val="i"/>
                </m:rPr>
                <m:t>k</m:t>
              </m:r>
              <m:r>
                <m:rPr>
                  <m:sty m:val="p"/>
                </m:rPr>
                <m:t>)</m:t>
              </m:r>
            </m:sup>
          </m:sSup>
          <m:r>
            <m:rPr>
              <m:sty m:val="p"/>
            </m:rPr>
            <m:t>(</m:t>
          </m:r>
          <m:r>
            <m:rPr>
              <m:sty m:val="i"/>
            </m:rPr>
            <m:t>x</m:t>
          </m:r>
          <m:r>
            <m:rPr>
              <m:sty m:val="p"/>
            </m:rPr>
            <m:t>)</m:t>
          </m:r>
          <m:r>
            <m:rPr>
              <m:sty m:val="p"/>
            </m:rPr>
            <m:t>=</m:t>
          </m:r>
          <m:sSup>
            <m:sSupPr/>
            <m:e>
              <m:r>
                <m:rPr>
                  <m:sty m:val="i"/>
                </m:rPr>
                <m:t>e</m:t>
              </m:r>
            </m:e>
            <m:sup>
              <m:r>
                <m:rPr>
                  <m:sty m:val="p"/>
                </m:rPr>
                <m:t>−</m:t>
              </m:r>
              <m:r>
                <m:rPr>
                  <m:sty m:val="i"/>
                </m:rPr>
                <m:t>k</m:t>
              </m:r>
              <m:r>
                <m:rPr>
                  <m:sty m:val="i"/>
                </m:rPr>
                <m:t>t</m:t>
              </m:r>
            </m:sup>
          </m:sSup>
          <m:nary>
            <m:naryPr>
              <m:chr m:val="∫"/>
              <m:limLoc m:val="subSup"/>
              <m:grow m:val="1"/>
              <m:supHide m:val="1"/>
            </m:naryPr>
            <m:sub>
              <m:r>
                <m:rPr>
                  <m:sty m:val="b"/>
                </m:rPr>
                <m:t>R</m:t>
              </m:r>
            </m:sub>
            <m:sup/>
            <m:e>
              <m:r>
                <m:rPr>
                  <m:sty m:val="p"/>
                </m:rPr>
                <m:t xml:space="preserve"> </m:t>
              </m:r>
            </m:e>
          </m:nary>
          <m:sSup>
            <m:sSupPr/>
            <m:e>
              <m:r>
                <m:rPr>
                  <m:sty m:val="i"/>
                </m:rPr>
                <m:t>f</m:t>
              </m:r>
            </m:e>
            <m:sup>
              <m:r>
                <m:rPr>
                  <m:sty m:val="p"/>
                </m:rPr>
                <m:t>(</m:t>
              </m:r>
              <m:r>
                <m:rPr>
                  <m:sty m:val="i"/>
                </m:rPr>
                <m:t>k</m:t>
              </m:r>
              <m:r>
                <m:rPr>
                  <m:sty m:val="p"/>
                </m:rPr>
                <m:t>)</m:t>
              </m:r>
            </m:sup>
          </m:sSup>
          <m:d>
            <m:dPr>
              <m:begChr m:val="("/>
              <m:endChr m:val=")"/>
              <m:ctrlPr>
                <w:rPr>
                  <w:rFonts w:ascii="Cambria Math" w:hAnsi="Cambria Math"/>
                </w:rPr>
              </m:ctrlPr>
            </m:dPr>
            <m:e>
              <m:sSup>
                <m:sSupPr/>
                <m:e>
                  <m:r>
                    <m:rPr>
                      <m:sty m:val="i"/>
                    </m:rPr>
                    <m:t>e</m:t>
                  </m:r>
                </m:e>
                <m:sup>
                  <m:r>
                    <m:rPr>
                      <m:sty m:val="p"/>
                    </m:rPr>
                    <m:t>−</m:t>
                  </m:r>
                  <m:r>
                    <m:rPr>
                      <m:sty m:val="i"/>
                    </m:rPr>
                    <m:t>t</m:t>
                  </m:r>
                </m:sup>
              </m:sSup>
              <m:r>
                <m:rPr>
                  <m:sty m:val="i"/>
                </m:rPr>
                <m:t>x</m:t>
              </m:r>
              <m:r>
                <m:rPr>
                  <m:sty m:val="p"/>
                </m:rPr>
                <m:t>+</m:t>
              </m:r>
              <m:sSub>
                <m:sSubPr/>
                <m:e>
                  <m:r>
                    <m:rPr>
                      <m:sty m:val="i"/>
                    </m:rPr>
                    <m:t>β</m:t>
                  </m:r>
                </m:e>
                <m:sub>
                  <m:r>
                    <m:rPr>
                      <m:sty m:val="i"/>
                    </m:rPr>
                    <m:t>t</m:t>
                  </m:r>
                </m:sub>
              </m:sSub>
              <m:r>
                <m:rPr>
                  <m:sty m:val="i"/>
                </m:rPr>
                <m:t>y</m:t>
              </m:r>
            </m:e>
          </m:d>
          <m:sSup>
            <m:sSupPr/>
            <m:e>
              <m:r>
                <m:rPr>
                  <m:sty m:val="i"/>
                </m:rPr>
                <m:t>e</m:t>
              </m:r>
            </m:e>
            <m: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oMath>
      </m:oMathPara>
    </w:p>
    <w:p>
      <w:pPr>
        <w:spacing w:line="271" w:before="330" w:lineRule="auto"/>
      </w:pPr>
      <w:r>
        <w:rPr>
          <w:rFonts w:eastAsia="Georgia" w:cs="Georgia" w:ascii="Georgia" w:hAnsi="Georgia"/>
          <w:b/>
          <w:sz w:val="42"/>
        </w:rPr>
        <w:t xml:space="preserve">III Générateur infinitésimal</w:t>
      </w:r>
    </w:p>
    <w:p>
      <w:pPr>
        <w:spacing w:after="220" w:lineRule="auto"/>
      </w:pPr>
      <w:r>
        <w:rPr/>
        <w:t xml:space="preserve">Dans toute cette partie, on suppose que </w:t>
      </w:r>
      <m:oMath>
        <m:r>
          <m:rPr>
            <m:sty m:val="i"/>
          </m:rPr>
          <m:t>f</m:t>
        </m:r>
      </m:oMath>
      <w:r>
        <w:rPr>
          <w:rFonts w:eastAsia="Georgia" w:cs="Georgia" w:ascii="Georgia" w:hAnsi="Georgia"/>
        </w:rPr>
        <w:t xml:space="preserve"> appartient à </w:t>
      </w:r>
      <m:oMath>
        <m:sSubSup>
          <m:sSubSupPr/>
          <m:e>
            <m:r>
              <m:rPr>
                <m:scr m:val="script"/>
              </m:rPr>
              <m:t>C</m:t>
            </m:r>
          </m:e>
          <m:sub>
            <m:r>
              <m:rPr>
                <m:sty m:val="i"/>
              </m:rPr>
              <m:t>l</m:t>
            </m:r>
          </m:sub>
          <m:sup>
            <m:r>
              <m:rPr>
                <m:sty m:val="p"/>
              </m:rPr>
              <m:t>2</m:t>
            </m:r>
          </m:sup>
        </m:sSubSup>
        <m:r>
          <m:rPr>
            <m:sty m:val="p"/>
          </m:rPr>
          <m:t>(</m:t>
        </m:r>
        <m:r>
          <m:rPr>
            <m:sty m:val="b"/>
          </m:rPr>
          <m:t>R</m:t>
        </m:r>
        <m:r>
          <m:rPr>
            <m:sty m:val="p"/>
          </m:rPr>
          <m:t>)</m:t>
        </m:r>
      </m:oMath>
      <w:r>
        <w:rPr/>
        <w:t xml:space="preserve"> et l'on fixe </w:t>
      </w:r>
      <m:oMath>
        <m:r>
          <m:rPr>
            <m:sty m:val="i"/>
          </m:rPr>
          <m:t>x</m:t>
        </m:r>
        <m:r>
          <m:rPr>
            <m:sty m:val="p"/>
          </m:rPr>
          <m:t>∈</m:t>
        </m:r>
        <m:r>
          <m:rPr>
            <m:sty m:val="b"/>
          </m:rPr>
          <m:t>R</m:t>
        </m:r>
      </m:oMath>
      <w:r>
        <w:rPr/>
        <w:t xml:space="preserve">.</w:t>
      </w:r>
      <w:r>
        <w:rPr/>
        <w:br w:type="textWrapping"/>
      </w:r>
      <w:r>
        <w:rPr>
          <w:rFonts w:eastAsia="Georgia" w:cs="Georgia" w:ascii="Georgia" w:hAnsi="Georgia"/>
        </w:rPr>
        <w:t xml:space="preserve">11. Démontrer que </w:t>
      </w:r>
      <m:oMath>
        <m:sSub>
          <m:sSubPr/>
          <m:e>
            <m:r>
              <m:rPr>
                <m:sty m:val="i"/>
              </m:rPr>
              <m:t>h</m:t>
            </m:r>
          </m:e>
          <m:sub>
            <m:r>
              <m:rPr>
                <m:sty m:val="i"/>
              </m:rPr>
              <m:t>x</m:t>
            </m:r>
          </m:sub>
        </m:sSub>
      </m:oMath>
      <w:r>
        <w:rPr/>
        <w:t xml:space="preserve"> est </w:t>
      </w:r>
      <m:oMath>
        <m:sSup>
          <m:sSupPr/>
          <m:e>
            <m:r>
              <m:rPr>
                <m:scr m:val="script"/>
              </m:rPr>
              <m:t>C</m:t>
            </m:r>
          </m:e>
          <m:sup>
            <m:r>
              <m:rPr>
                <m:sty m:val="p"/>
              </m:rPr>
              <m:t>1</m:t>
            </m:r>
          </m:sup>
        </m:sSup>
      </m:oMath>
      <w:r>
        <w:rPr/>
        <w:t xml:space="preserve"> sur </w:t>
      </w:r>
      <m:oMath>
        <m:sSubSup>
          <m:sSubSupPr/>
          <m:e>
            <m:r>
              <m:rPr>
                <m:sty m:val="b"/>
              </m:rPr>
              <m:t>R</m:t>
            </m:r>
          </m:e>
          <m:sub>
            <m:r>
              <m:rPr>
                <m:sty m:val="p"/>
              </m:rPr>
              <m:t>+</m:t>
            </m:r>
          </m:sub>
          <m:sup>
            <m:r>
              <m:rPr>
                <m:sty m:val="p"/>
              </m:rPr>
              <m:t>∗</m:t>
            </m:r>
          </m:sup>
        </m:sSubSup>
      </m:oMath>
      <w:r>
        <w:rPr/>
        <w:t xml:space="preserve"> et que pour tout </w:t>
      </w:r>
      <m:oMath>
        <m:sSub>
          <m:sSubPr/>
          <m:e>
            <m:r>
              <m:rPr>
                <m:sty m:val="i"/>
              </m:rPr>
              <m:t>t</m:t>
            </m:r>
          </m:e>
          <m:sub>
            <m:r>
              <m:rPr>
                <m:sty m:val="p"/>
              </m:rPr>
              <m:t>0</m:t>
            </m:r>
          </m:sub>
        </m:sSub>
        <m:r>
          <m:rPr>
            <m:sty m:val="p"/>
          </m:rPr>
          <m:t>&gt;</m:t>
        </m:r>
        <m:r>
          <m:rPr>
            <m:sty m:val="p"/>
          </m:rPr>
          <m:t>0</m:t>
        </m:r>
      </m:oMath>
      <w:r>
        <w:rPr/>
        <w:t xml:space="preserve">,</w:t>
      </w:r>
    </w:p>
    <w:p>
      <w:pPr>
        <w:spacing w:after="220" w:lineRule="auto"/>
      </w:pPr>
      <m:oMathPara>
        <m:oMath>
          <m:sSubSup>
            <m:sSubSupPr/>
            <m:e>
              <m:r>
                <m:rPr>
                  <m:sty m:val="i"/>
                </m:rPr>
                <m:t>h</m:t>
              </m:r>
            </m:e>
            <m:sub>
              <m:r>
                <m:rPr>
                  <m:sty m:val="i"/>
                </m:rPr>
                <m:t>x</m:t>
              </m:r>
            </m:sub>
            <m:sup>
              <m:r>
                <m:rPr>
                  <m:sty m:val="i"/>
                </m:rPr>
                <m:t>′</m:t>
              </m:r>
            </m:sup>
          </m:sSubSup>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m:t>
          </m:r>
          <m:sSup>
            <m:sSupPr/>
            <m:e>
              <m:r>
                <m:rPr>
                  <m:sty m:val="i"/>
                </m:rPr>
                <m:t>e</m:t>
              </m:r>
            </m:e>
            <m:sup>
              <m:r>
                <m:rPr>
                  <m:sty m:val="p"/>
                </m:rPr>
                <m:t>−</m:t>
              </m:r>
              <m:sSub>
                <m:sSubPr/>
                <m:e>
                  <m:r>
                    <m:rPr>
                      <m:sty m:val="i"/>
                    </m:rPr>
                    <m:t>t</m:t>
                  </m:r>
                </m:e>
                <m:sub>
                  <m:r>
                    <m:rPr>
                      <m:sty m:val="p"/>
                    </m:rPr>
                    <m:t>0</m:t>
                  </m:r>
                </m:sub>
              </m:sSub>
            </m:sup>
          </m:sSup>
          <m:r>
            <m:rPr>
              <m:sty m:val="i"/>
            </m:rPr>
            <m:t>x</m:t>
          </m:r>
          <m:d>
            <m:dPr>
              <m:begChr m:val="("/>
              <m:endChr m:val=")"/>
              <m:ctrlPr>
                <w:rPr>
                  <w:rFonts w:ascii="Cambria Math" w:hAnsi="Cambria Math"/>
                </w:rPr>
              </m:ctrlPr>
            </m:dPr>
            <m:e>
              <m:sSub>
                <m:sSubPr/>
                <m:e>
                  <m:r>
                    <m:rPr>
                      <m:sty m:val="i"/>
                    </m:rPr>
                    <m:t>P</m:t>
                  </m:r>
                </m:e>
                <m:sub>
                  <m:sSub>
                    <m:sSubPr/>
                    <m:e>
                      <m:r>
                        <m:rPr>
                          <m:sty m:val="i"/>
                        </m:rPr>
                        <m:t>t</m:t>
                      </m:r>
                    </m:e>
                    <m:sub>
                      <m:r>
                        <m:rPr>
                          <m:sty m:val="p"/>
                        </m:rPr>
                        <m:t>0</m:t>
                      </m:r>
                    </m:sub>
                  </m:sSub>
                </m:sub>
              </m:sSub>
              <m:sSup>
                <m:sSupPr/>
                <m:e>
                  <m:r>
                    <m:rPr>
                      <m:sty m:val="i"/>
                    </m:rPr>
                    <m:t>f</m:t>
                  </m:r>
                </m:e>
                <m:sup>
                  <m:r>
                    <m:rPr>
                      <m:sty m:val="i"/>
                    </m:rPr>
                    <m:t>′</m:t>
                  </m:r>
                </m:sup>
              </m:sSup>
            </m:e>
          </m:d>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r>
                    <m:rPr>
                      <m:sty m:val="p"/>
                    </m:rPr>
                    <m:t>2</m:t>
                  </m:r>
                  <m:sSub>
                    <m:sSubPr/>
                    <m:e>
                      <m:r>
                        <m:rPr>
                          <m:sty m:val="i"/>
                        </m:rPr>
                        <m:t>t</m:t>
                      </m:r>
                    </m:e>
                    <m:sub>
                      <m:r>
                        <m:rPr>
                          <m:sty m:val="p"/>
                        </m:rPr>
                        <m:t>0</m:t>
                      </m:r>
                    </m:sub>
                  </m:sSub>
                </m:sup>
              </m:sSup>
            </m:num>
            <m:den>
              <m:sSub>
                <m:sSubPr/>
                <m:e>
                  <m:r>
                    <m:rPr>
                      <m:sty m:val="i"/>
                    </m:rPr>
                    <m:t>β</m:t>
                  </m:r>
                </m:e>
                <m:sub>
                  <m:sSub>
                    <m:sSubPr/>
                    <m:e>
                      <m:r>
                        <m:rPr>
                          <m:sty m:val="i"/>
                        </m:rPr>
                        <m:t>t</m:t>
                      </m:r>
                    </m:e>
                    <m:sub>
                      <m:r>
                        <m:rPr>
                          <m:sty m:val="p"/>
                        </m:rPr>
                        <m:t>0</m:t>
                      </m:r>
                    </m:sub>
                  </m:sSub>
                </m:sub>
              </m:sSub>
            </m:den>
          </m:f>
          <m:nary>
            <m:naryPr>
              <m:chr m:val="∫"/>
              <m:limLoc m:val="subSup"/>
              <m:grow m:val="1"/>
              <m:supHide m:val="1"/>
            </m:naryPr>
            <m:sub>
              <m:r>
                <m:rPr>
                  <m:sty m:val="b"/>
                </m:rPr>
                <m:t>R</m:t>
              </m:r>
            </m:sub>
            <m:sup/>
            <m:e>
              <m:r>
                <m:rPr>
                  <m:sty m:val="p"/>
                </m:rPr>
                <m:t xml:space="preserve"> </m:t>
              </m:r>
            </m:e>
          </m:nary>
          <m:sSup>
            <m:sSupPr/>
            <m:e>
              <m:r>
                <m:rPr>
                  <m:sty m:val="i"/>
                </m:rPr>
                <m:t>f</m:t>
              </m:r>
            </m:e>
            <m:sup>
              <m:r>
                <m:rPr>
                  <m:sty m:val="i"/>
                </m:rPr>
                <m:t>′</m:t>
              </m:r>
            </m:sup>
          </m:sSup>
          <m:d>
            <m:dPr>
              <m:begChr m:val="("/>
              <m:endChr m:val=")"/>
              <m:ctrlPr>
                <w:rPr>
                  <w:rFonts w:ascii="Cambria Math" w:hAnsi="Cambria Math"/>
                </w:rPr>
              </m:ctrlPr>
            </m:dPr>
            <m:e>
              <m:sSup>
                <m:sSupPr/>
                <m:e>
                  <m:r>
                    <m:rPr>
                      <m:sty m:val="i"/>
                    </m:rPr>
                    <m:t>e</m:t>
                  </m:r>
                </m:e>
                <m:sup>
                  <m:r>
                    <m:rPr>
                      <m:sty m:val="p"/>
                    </m:rPr>
                    <m:t>−</m:t>
                  </m:r>
                  <m:sSub>
                    <m:sSubPr/>
                    <m:e>
                      <m:r>
                        <m:rPr>
                          <m:sty m:val="i"/>
                        </m:rPr>
                        <m:t>t</m:t>
                      </m:r>
                    </m:e>
                    <m:sub>
                      <m:r>
                        <m:rPr>
                          <m:sty m:val="p"/>
                        </m:rPr>
                        <m:t>0</m:t>
                      </m:r>
                    </m:sub>
                  </m:sSub>
                </m:sup>
              </m:sSup>
              <m:r>
                <m:rPr>
                  <m:sty m:val="i"/>
                </m:rPr>
                <m:t>x</m:t>
              </m:r>
              <m:r>
                <m:rPr>
                  <m:sty m:val="p"/>
                </m:rPr>
                <m:t>+</m:t>
              </m:r>
              <m:sSub>
                <m:sSubPr/>
                <m:e>
                  <m:r>
                    <m:rPr>
                      <m:sty m:val="i"/>
                    </m:rPr>
                    <m:t>β</m:t>
                  </m:r>
                </m:e>
                <m:sub>
                  <m:sSub>
                    <m:sSubPr/>
                    <m:e>
                      <m:r>
                        <m:rPr>
                          <m:sty m:val="i"/>
                        </m:rPr>
                        <m:t>t</m:t>
                      </m:r>
                    </m:e>
                    <m:sub>
                      <m:r>
                        <m:rPr>
                          <m:sty m:val="p"/>
                        </m:rPr>
                        <m:t>0</m:t>
                      </m:r>
                    </m:sub>
                  </m:sSub>
                </m:sub>
              </m:sSub>
              <m:r>
                <m:rPr>
                  <m:sty m:val="i"/>
                </m:rPr>
                <m:t>y</m:t>
              </m:r>
            </m:e>
          </m:d>
          <m:r>
            <m:rPr>
              <m:sty m:val="i"/>
            </m:rPr>
            <m:t>y</m:t>
          </m:r>
          <m:sSup>
            <m:sSupPr/>
            <m:e>
              <m:r>
                <m:rPr>
                  <m:sty m:val="i"/>
                </m:rPr>
                <m:t>e</m:t>
              </m:r>
            </m:e>
            <m: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oMath>
      </m:oMathPara>
    </w:p>
    <w:p>
      <w:pPr>
        <w:numPr>
          <w:ilvl w:val="0"/>
          <w:numId w:val="10"/>
        </w:numPr>
        <w:spacing w:lineRule="auto"/>
      </w:pPr>
      <w:r>
        <w:rPr/>
        <w:t xml:space="preserve">Soit </w:t>
      </w:r>
      <m:oMath>
        <m:r>
          <m:rPr>
            <m:sty m:val="i"/>
          </m:rPr>
          <m:t>g</m:t>
        </m:r>
        <m:r>
          <m:rPr>
            <m:sty m:val="p"/>
          </m:rPr>
          <m:t>∈</m:t>
        </m:r>
        <m:sSubSup>
          <m:sSubSupPr/>
          <m:e>
            <m:r>
              <m:rPr>
                <m:scr m:val="script"/>
              </m:rPr>
              <m:t>C</m:t>
            </m:r>
          </m:e>
          <m:sub>
            <m:r>
              <m:rPr>
                <m:sty m:val="i"/>
              </m:rPr>
              <m:t>l</m:t>
            </m:r>
          </m:sub>
          <m:sup>
            <m:r>
              <m:rPr>
                <m:sty m:val="p"/>
              </m:rPr>
              <m:t>1</m:t>
            </m:r>
          </m:sup>
        </m:sSubSup>
        <m:r>
          <m:rPr>
            <m:sty m:val="p"/>
          </m:rPr>
          <m:t>(</m:t>
        </m:r>
        <m:r>
          <m:rPr>
            <m:sty m:val="b"/>
          </m:rPr>
          <m:t>R</m:t>
        </m:r>
        <m:r>
          <m:rPr>
            <m:sty m:val="p"/>
          </m:rPr>
          <m:t>)</m:t>
        </m:r>
      </m:oMath>
      <w:r>
        <w:rPr/>
        <w:t xml:space="preserve">, montrer que</w:t>
      </w:r>
    </w:p>
    <w:p>
      <w:pPr>
        <w:spacing w:after="220" w:lineRule="auto"/>
      </w:pPr>
      <m:oMathPara>
        <m:oMath>
          <m:nary>
            <m:naryPr>
              <m:chr m:val="∫"/>
              <m:limLoc m:val="subSup"/>
              <m:grow m:val="1"/>
              <m:supHide m:val="1"/>
            </m:naryPr>
            <m:sub>
              <m:r>
                <m:rPr>
                  <m:sty m:val="b"/>
                </m:rPr>
                <m:t>R</m:t>
              </m:r>
            </m:sub>
            <m:sup/>
            <m:e>
              <m:r>
                <m:rPr>
                  <m:sty m:val="p"/>
                </m:rPr>
                <m:t xml:space="preserve"> </m:t>
              </m:r>
            </m:e>
          </m:nary>
          <m:r>
            <m:rPr>
              <m:sty m:val="i"/>
            </m:rPr>
            <m:t>g</m:t>
          </m:r>
          <m:d>
            <m:dPr>
              <m:begChr m:val="("/>
              <m:endChr m:val=")"/>
              <m:ctrlPr>
                <w:rPr>
                  <w:rFonts w:ascii="Cambria Math" w:hAnsi="Cambria Math"/>
                </w:rPr>
              </m:ctrlPr>
            </m:dPr>
            <m:e>
              <m:sSub>
                <m:sSubPr/>
                <m:e>
                  <m:r>
                    <m:rPr>
                      <m:sty m:val="i"/>
                    </m:rPr>
                    <m:t>β</m:t>
                  </m:r>
                </m:e>
                <m:sub>
                  <m:sSub>
                    <m:sSubPr/>
                    <m:e>
                      <m:r>
                        <m:rPr>
                          <m:sty m:val="i"/>
                        </m:rPr>
                        <m:t>t</m:t>
                      </m:r>
                    </m:e>
                    <m:sub>
                      <m:r>
                        <m:rPr>
                          <m:sty m:val="p"/>
                        </m:rPr>
                        <m:t>0</m:t>
                      </m:r>
                    </m:sub>
                  </m:sSub>
                </m:sub>
              </m:sSub>
              <m:r>
                <m:rPr>
                  <m:sty m:val="i"/>
                </m:rPr>
                <m:t>y</m:t>
              </m:r>
            </m:e>
          </m:d>
          <m:r>
            <m:rPr>
              <m:sty m:val="i"/>
            </m:rPr>
            <m:t>y</m:t>
          </m:r>
          <m:sSup>
            <m:sSupPr/>
            <m:e>
              <m:r>
                <m:rPr>
                  <m:sty m:val="i"/>
                </m:rPr>
                <m:t>e</m:t>
              </m:r>
            </m:e>
            <m: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r>
            <m:rPr>
              <m:sty m:val="p"/>
            </m:rPr>
            <m:t>=</m:t>
          </m:r>
          <m:sSub>
            <m:sSubPr/>
            <m:e>
              <m:r>
                <m:rPr>
                  <m:sty m:val="i"/>
                </m:rPr>
                <m:t>β</m:t>
              </m:r>
            </m:e>
            <m:sub>
              <m:sSub>
                <m:sSubPr/>
                <m:e>
                  <m:r>
                    <m:rPr>
                      <m:sty m:val="i"/>
                    </m:rPr>
                    <m:t>t</m:t>
                  </m:r>
                </m:e>
                <m:sub>
                  <m:r>
                    <m:rPr>
                      <m:sty m:val="p"/>
                    </m:rPr>
                    <m:t>0</m:t>
                  </m:r>
                </m:sub>
              </m:sSub>
            </m:sub>
          </m:sSub>
          <m:nary>
            <m:naryPr>
              <m:chr m:val="∫"/>
              <m:limLoc m:val="subSup"/>
              <m:grow m:val="1"/>
              <m:supHide m:val="1"/>
            </m:naryPr>
            <m:sub>
              <m:r>
                <m:rPr>
                  <m:sty m:val="b"/>
                </m:rPr>
                <m:t>R</m:t>
              </m:r>
            </m:sub>
            <m:sup/>
            <m:e>
              <m:r>
                <m:rPr>
                  <m:sty m:val="p"/>
                </m:rPr>
                <m:t xml:space="preserve"> </m:t>
              </m:r>
            </m:e>
          </m:nary>
          <m:sSup>
            <m:sSupPr/>
            <m:e>
              <m:r>
                <m:rPr>
                  <m:sty m:val="i"/>
                </m:rPr>
                <m:t>g</m:t>
              </m:r>
            </m:e>
            <m:sup>
              <m:r>
                <m:rPr>
                  <m:sty m:val="i"/>
                </m:rPr>
                <m:t>′</m:t>
              </m:r>
            </m:sup>
          </m:sSup>
          <m:d>
            <m:dPr>
              <m:begChr m:val="("/>
              <m:endChr m:val=")"/>
              <m:ctrlPr>
                <w:rPr>
                  <w:rFonts w:ascii="Cambria Math" w:hAnsi="Cambria Math"/>
                </w:rPr>
              </m:ctrlPr>
            </m:dPr>
            <m:e>
              <m:sSub>
                <m:sSubPr/>
                <m:e>
                  <m:r>
                    <m:rPr>
                      <m:sty m:val="i"/>
                    </m:rPr>
                    <m:t>β</m:t>
                  </m:r>
                </m:e>
                <m:sub>
                  <m:sSub>
                    <m:sSubPr/>
                    <m:e>
                      <m:r>
                        <m:rPr>
                          <m:sty m:val="i"/>
                        </m:rPr>
                        <m:t>t</m:t>
                      </m:r>
                    </m:e>
                    <m:sub>
                      <m:r>
                        <m:rPr>
                          <m:sty m:val="p"/>
                        </m:rPr>
                        <m:t>0</m:t>
                      </m:r>
                    </m:sub>
                  </m:sSub>
                </m:sub>
              </m:sSub>
              <m:r>
                <m:rPr>
                  <m:sty m:val="i"/>
                </m:rPr>
                <m:t>y</m:t>
              </m:r>
            </m:e>
          </m:d>
          <m:sSup>
            <m:sSupPr/>
            <m:e>
              <m:r>
                <m:rPr>
                  <m:sty m:val="i"/>
                </m:rPr>
                <m:t>e</m:t>
              </m:r>
            </m:e>
            <m:sup>
              <m:r>
                <m:rPr>
                  <m:sty m:val="p"/>
                </m:rPr>
                <m:t>−</m:t>
              </m:r>
              <m:f>
                <m:fPr>
                  <m:ctrlPr>
                    <w:rPr>
                      <w:rFonts w:ascii="Cambria Math" w:hAnsi="Cambria Math"/>
                    </w:rPr>
                  </m:ctrlPr>
                </m:fPr>
                <m:num>
                  <m:sSup>
                    <m:sSupPr/>
                    <m:e>
                      <m:r>
                        <m:rPr>
                          <m:sty m:val="i"/>
                        </m:rPr>
                        <m:t>y</m:t>
                      </m:r>
                    </m:e>
                    <m:sup>
                      <m:r>
                        <m:rPr>
                          <m:sty m:val="p"/>
                        </m:rPr>
                        <m:t>2</m:t>
                      </m:r>
                    </m:sup>
                  </m:sSup>
                </m:num>
                <m:den>
                  <m:r>
                    <m:rPr>
                      <m:sty m:val="p"/>
                    </m:rPr>
                    <m:t>2</m:t>
                  </m:r>
                </m:den>
              </m:f>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oMath>
      </m:oMathPara>
    </w:p>
    <w:p>
      <w:pPr>
        <w:numPr>
          <w:ilvl w:val="0"/>
          <w:numId w:val="11"/>
        </w:numPr>
        <w:spacing w:lineRule="auto"/>
      </w:pPr>
      <w:r>
        <w:rPr/>
        <w:t xml:space="preserve">Montrer que </w:t>
      </w:r>
      <m:oMath>
        <m:sSub>
          <m:sSubPr/>
          <m:e>
            <m:r>
              <m:rPr>
                <m:sty m:val="i"/>
              </m:rPr>
              <m:t>h</m:t>
            </m:r>
          </m:e>
          <m:sub>
            <m:r>
              <m:rPr>
                <m:sty m:val="i"/>
              </m:rPr>
              <m:t>x</m:t>
            </m:r>
          </m:sub>
        </m:sSub>
      </m:oMath>
      <w:r>
        <w:rPr/>
        <w:t xml:space="preserve"> est </w:t>
      </w:r>
      <m:oMath>
        <m:sSup>
          <m:sSupPr/>
          <m:e>
            <m:r>
              <m:rPr>
                <m:scr m:val="script"/>
              </m:rPr>
              <m:t>C</m:t>
            </m:r>
          </m:e>
          <m:sup>
            <m:r>
              <m:rPr>
                <m:sty m:val="p"/>
              </m:rPr>
              <m:t>1</m:t>
            </m:r>
          </m:sup>
        </m:sSup>
      </m:oMath>
      <w:r>
        <w:rPr/>
        <w:t xml:space="preserve"> sur </w:t>
      </w:r>
      <m:oMath>
        <m:sSub>
          <m:sSubPr/>
          <m:e>
            <m:r>
              <m:rPr>
                <m:sty m:val="b"/>
              </m:rPr>
              <m:t>R</m:t>
            </m:r>
          </m:e>
          <m:sub>
            <m:r>
              <m:rPr>
                <m:sty m:val="p"/>
              </m:rPr>
              <m:t>+</m:t>
            </m:r>
          </m:sub>
        </m:sSub>
      </m:oMath>
      <w:r>
        <w:rPr>
          <w:rFonts w:eastAsia="Georgia" w:cs="Georgia" w:ascii="Georgia" w:hAnsi="Georgia"/>
        </w:rPr>
        <w:t xml:space="preserve">à l'aide du théorème de prolongement et que</w:t>
      </w:r>
    </w:p>
    <w:p>
      <w:pPr>
        <w:spacing w:after="220" w:lineRule="auto"/>
      </w:pPr>
      <m:oMathPara>
        <m:oMath>
          <m:sSubSup>
            <m:sSubSupPr/>
            <m:e>
              <m:r>
                <m:rPr>
                  <m:sty m:val="i"/>
                </m:rPr>
                <m:t>h</m:t>
              </m:r>
            </m:e>
            <m:sub>
              <m:r>
                <m:rPr>
                  <m:sty m:val="i"/>
                </m:rPr>
                <m:t>x</m:t>
              </m:r>
            </m:sub>
            <m:sup>
              <m:r>
                <m:rPr>
                  <m:sty m:val="i"/>
                </m:rPr>
                <m:t>′</m:t>
              </m:r>
            </m:sup>
          </m:sSubSup>
          <m:r>
            <m:rPr>
              <m:sty m:val="p"/>
            </m:rPr>
            <m:t>(</m:t>
          </m:r>
          <m:r>
            <m:rPr>
              <m:sty m:val="p"/>
            </m:rPr>
            <m:t>0</m:t>
          </m:r>
          <m:r>
            <m:rPr>
              <m:sty m:val="p"/>
            </m:rPr>
            <m:t>)</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x</m:t>
          </m:r>
          <m:sSup>
            <m:sSupPr/>
            <m:e>
              <m:r>
                <m:rPr>
                  <m:sty m:val="i"/>
                </m:rPr>
                <m:t>f</m:t>
              </m:r>
            </m:e>
            <m:sup>
              <m:r>
                <m:rPr>
                  <m:sty m:val="i"/>
                </m:rPr>
                <m:t>′</m:t>
              </m:r>
            </m:sup>
          </m:sSup>
          <m:r>
            <m:rPr>
              <m:sty m:val="p"/>
            </m:rPr>
            <m:t>(</m:t>
          </m:r>
          <m:r>
            <m:rPr>
              <m:sty m:val="i"/>
            </m:rPr>
            <m:t>x</m:t>
          </m:r>
          <m:r>
            <m:rPr>
              <m:sty m:val="p"/>
            </m:rPr>
            <m:t>)</m:t>
          </m:r>
        </m:oMath>
      </m:oMathPara>
    </w:p>
    <w:p>
      <w:pPr>
        <w:spacing w:after="220" w:lineRule="auto"/>
      </w:pPr>
      <w:r>
        <w:rPr/>
        <w:t xml:space="preserve">On notera </w:t>
      </w:r>
      <m:oMath>
        <m:r>
          <m:rPr>
            <m:sty m:val="i"/>
          </m:rPr>
          <m:t>L</m:t>
        </m:r>
      </m:oMath>
      <w:r>
        <w:rPr>
          <w:rFonts w:eastAsia="Georgia" w:cs="Georgia" w:ascii="Georgia" w:hAnsi="Georgia"/>
        </w:rPr>
        <w:t xml:space="preserve"> l'opérateur défini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L</m:t>
                </m:r>
                <m:r>
                  <m:rPr>
                    <m:sty m:val="p"/>
                  </m:rPr>
                  <m:t>:</m:t>
                </m:r>
                <m:sSubSup>
                  <m:sSubSupPr/>
                  <m:e>
                    <m:r>
                      <m:rPr>
                        <m:scr m:val="script"/>
                      </m:rPr>
                      <m:t>C</m:t>
                    </m:r>
                  </m:e>
                  <m:sub>
                    <m:r>
                      <m:rPr>
                        <m:sty m:val="i"/>
                      </m:rPr>
                      <m:t>l</m:t>
                    </m:r>
                  </m:sub>
                  <m:sup>
                    <m:r>
                      <m:rPr>
                        <m:sty m:val="p"/>
                      </m:rPr>
                      <m:t>2</m:t>
                    </m:r>
                  </m:sup>
                </m:sSubSup>
              </m:e>
              <m:e>
                <m:r>
                  <m:rPr>
                    <m:sty m:val="i"/>
                  </m:rPr>
                  <m:t xml:space="preserve"> </m:t>
                </m:r>
                <m:r>
                  <m:rPr>
                    <m:sty m:val="p"/>
                  </m:rPr>
                  <m:t>⟶</m:t>
                </m:r>
                <m:sSub>
                  <m:sSubPr/>
                  <m:e>
                    <m:r>
                      <m:rPr>
                        <m:scr m:val="script"/>
                      </m:rPr>
                      <m:t>C</m:t>
                    </m:r>
                  </m:e>
                  <m:sub>
                    <m:r>
                      <m:rPr>
                        <m:sty m:val="i"/>
                      </m:rPr>
                      <m:t>l</m:t>
                    </m:r>
                  </m:sub>
                </m:sSub>
                <m:r>
                  <m:rPr>
                    <m:sty m:val="p"/>
                  </m:rPr>
                  <m:t>(</m:t>
                </m:r>
                <m:r>
                  <m:rPr>
                    <m:sty m:val="b"/>
                  </m:rPr>
                  <m:t>R</m:t>
                </m:r>
                <m:r>
                  <m:rPr>
                    <m:sty m:val="p"/>
                  </m:rPr>
                  <m:t>)</m:t>
                </m:r>
              </m:e>
            </m:mr>
            <m:mr>
              <m:e>
                <m:r>
                  <m:rPr>
                    <m:sty m:val="i"/>
                  </m:rPr>
                  <m:t>f</m:t>
                </m:r>
              </m:e>
              <m:e>
                <m:r>
                  <m:rPr>
                    <m:sty m:val="i"/>
                  </m:rPr>
                  <m:t xml:space="preserve"> </m:t>
                </m:r>
                <m:r>
                  <m:rPr>
                    <m:sty m:val="p"/>
                  </m:rPr>
                  <m:t>⟼</m:t>
                </m:r>
                <m:r>
                  <m:rPr>
                    <m:sty m:val="i"/>
                  </m:rPr>
                  <m:t>L</m:t>
                </m:r>
                <m:r>
                  <m:rPr>
                    <m:sty m:val="i"/>
                  </m:rPr>
                  <m:t>f</m:t>
                </m:r>
                <m:r>
                  <m:rPr>
                    <m:sty m:val="p"/>
                  </m:rPr>
                  <m:t>:</m:t>
                </m:r>
                <m:d>
                  <m:dPr>
                    <m:begChr m:val="("/>
                    <m:endChr m:val=")"/>
                    <m:ctrlPr>
                      <w:rPr>
                        <w:rFonts w:ascii="Cambria Math" w:hAnsi="Cambria Math"/>
                      </w:rPr>
                    </m:ctrlPr>
                  </m:dPr>
                  <m:e>
                    <m:r>
                      <m:rPr>
                        <m:sty m:val="i"/>
                      </m:rPr>
                      <m:t>x</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x</m:t>
                    </m:r>
                    <m:sSup>
                      <m:sSupPr/>
                      <m:e>
                        <m:r>
                          <m:rPr>
                            <m:sty m:val="i"/>
                          </m:rPr>
                          <m:t>f</m:t>
                        </m:r>
                      </m:e>
                      <m:sup>
                        <m:r>
                          <m:rPr>
                            <m:sty m:val="i"/>
                          </m:rPr>
                          <m:t>′</m:t>
                        </m:r>
                      </m:sup>
                    </m:sSup>
                    <m:r>
                      <m:rPr>
                        <m:sty m:val="p"/>
                      </m:rPr>
                      <m:t>(</m:t>
                    </m:r>
                    <m:r>
                      <m:rPr>
                        <m:sty m:val="i"/>
                      </m:rPr>
                      <m:t>x</m:t>
                    </m:r>
                    <m:r>
                      <m:rPr>
                        <m:sty m:val="p"/>
                      </m:rPr>
                      <m:t>)</m:t>
                    </m:r>
                  </m:e>
                </m:d>
              </m:e>
            </m:mr>
          </m:m>
        </m:oMath>
      </m:oMathPara>
    </w:p>
    <w:p>
      <w:pPr>
        <w:spacing w:after="220" w:lineRule="auto"/>
      </w:pPr>
      <w:r>
        <w:rPr>
          <w:rFonts w:eastAsia="Georgia" w:cs="Georgia" w:ascii="Georgia" w:hAnsi="Georgia"/>
        </w:rPr>
        <w:t xml:space="preserve">ou de façon plus simple, pour tout </w:t>
      </w:r>
      <m:oMath>
        <m:r>
          <m:rPr>
            <m:sty m:val="i"/>
          </m:rPr>
          <m:t>x</m:t>
        </m:r>
        <m:r>
          <m:rPr>
            <m:sty m:val="p"/>
          </m:rPr>
          <m:t>∈</m:t>
        </m:r>
        <m:r>
          <m:rPr>
            <m:sty m:val="b"/>
          </m:rPr>
          <m:t>R</m:t>
        </m:r>
      </m:oMath>
      <w:r>
        <w:rPr/>
        <w:t xml:space="preserve">,</w:t>
      </w:r>
    </w:p>
    <w:p>
      <w:pPr>
        <w:spacing w:after="220" w:lineRule="auto"/>
      </w:pPr>
      <m:oMathPara>
        <m:oMath>
          <m:r>
            <m:rPr>
              <m:sty m:val="p"/>
            </m:rPr>
            <m:t>(</m:t>
          </m:r>
          <m:r>
            <m:rPr>
              <m:sty m:val="i"/>
            </m:rPr>
            <m:t>L</m:t>
          </m:r>
          <m:r>
            <m:rPr>
              <m:sty m:val="i"/>
            </m:rPr>
            <m:t>f</m:t>
          </m:r>
          <m:r>
            <m:rPr>
              <m:sty m:val="p"/>
            </m:rPr>
            <m:t>)</m:t>
          </m:r>
          <m:r>
            <m:rPr>
              <m:sty m:val="p"/>
            </m:rPr>
            <m:t>(</m:t>
          </m:r>
          <m:r>
            <m:rPr>
              <m:sty m:val="i"/>
            </m:rPr>
            <m:t>x</m:t>
          </m:r>
          <m:r>
            <m:rPr>
              <m:sty m:val="p"/>
            </m:rPr>
            <m:t>)</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x</m:t>
          </m:r>
          <m:sSup>
            <m:sSupPr/>
            <m:e>
              <m:r>
                <m:rPr>
                  <m:sty m:val="i"/>
                </m:rPr>
                <m:t>f</m:t>
              </m:r>
            </m:e>
            <m:sup>
              <m:r>
                <m:rPr>
                  <m:sty m:val="i"/>
                </m:rPr>
                <m:t>′</m:t>
              </m:r>
            </m:sup>
          </m:sSup>
          <m:r>
            <m:rPr>
              <m:sty m:val="p"/>
            </m:rPr>
            <m:t>(</m:t>
          </m:r>
          <m:r>
            <m:rPr>
              <m:sty m:val="i"/>
            </m:rPr>
            <m:t>x</m:t>
          </m:r>
          <m:r>
            <m:rPr>
              <m:sty m:val="p"/>
            </m:rPr>
            <m:t>)</m:t>
          </m:r>
        </m:oMath>
      </m:oMathPara>
    </w:p>
    <w:p>
      <w:pPr>
        <w:spacing w:line="271" w:before="330" w:lineRule="auto"/>
      </w:pPr>
      <w:r>
        <w:rPr>
          <w:rFonts w:eastAsia="Georgia" w:cs="Georgia" w:ascii="Georgia" w:hAnsi="Georgia"/>
          <w:b/>
          <w:sz w:val="42"/>
        </w:rPr>
        <w:t xml:space="preserve">IV Théorème central limite</w:t>
      </w:r>
    </w:p>
    <w:p>
      <w:pPr>
        <w:spacing w:after="220" w:lineRule="auto"/>
      </w:pPr>
      <w:r>
        <w:rPr>
          <w:rFonts w:eastAsia="Georgia" w:cs="Georgia" w:ascii="Georgia" w:hAnsi="Georgia"/>
        </w:rPr>
        <w:t xml:space="preserve">On admet le théorème de représentation suivant.</w:t>
      </w:r>
      <w:r>
        <w:rPr/>
        <w:br w:type="textWrapping"/>
      </w:r>
      <w:r>
        <w:rPr>
          <w:rFonts w:eastAsia="Georgia" w:cs="Georgia" w:ascii="Georgia" w:hAnsi="Georgia"/>
        </w:rPr>
        <w:t xml:space="preserve">Théorème 1 Pour toute fonction </w:t>
      </w:r>
      <m:oMath>
        <m:r>
          <m:rPr>
            <m:sty m:val="i"/>
          </m:rPr>
          <m:t>f</m:t>
        </m:r>
        <m:r>
          <m:rPr>
            <m:sty m:val="p"/>
          </m:rPr>
          <m:t>∈</m:t>
        </m:r>
        <m:sSubSup>
          <m:sSubSupPr/>
          <m:e>
            <m:r>
              <m:rPr>
                <m:scr m:val="script"/>
              </m:rPr>
              <m:t>C</m:t>
            </m:r>
          </m:e>
          <m:sub>
            <m:r>
              <m:rPr>
                <m:sty m:val="i"/>
              </m:rPr>
              <m:t>l</m:t>
            </m:r>
          </m:sub>
          <m:sup>
            <m:r>
              <m:rPr>
                <m:sty m:val="p"/>
              </m:rPr>
              <m:t>2</m:t>
            </m:r>
          </m:sup>
        </m:sSubSup>
        <m:r>
          <m:rPr>
            <m:sty m:val="p"/>
          </m:rPr>
          <m:t>(</m:t>
        </m:r>
        <m:r>
          <m:rPr>
            <m:sty m:val="b"/>
          </m:rPr>
          <m:t>R</m:t>
        </m:r>
        <m:r>
          <m:rPr>
            <m:sty m:val="p"/>
          </m:rPr>
          <m:t>)</m:t>
        </m:r>
      </m:oMath>
      <w:r>
        <w:rPr/>
        <w:t xml:space="preserve">, pour tout </w:t>
      </w:r>
      <m:oMath>
        <m:r>
          <m:rPr>
            <m:sty m:val="i"/>
          </m:rPr>
          <m:t>y</m:t>
        </m:r>
        <m:r>
          <m:rPr>
            <m:sty m:val="p"/>
          </m:rPr>
          <m:t>∈</m:t>
        </m:r>
        <m:r>
          <m:rPr>
            <m:sty m:val="b"/>
          </m:rPr>
          <m:t>R</m:t>
        </m:r>
      </m:oMath>
      <w:r>
        <w:rPr/>
        <w:t xml:space="preserve">,</w:t>
      </w:r>
    </w:p>
    <w:p>
      <w:pPr>
        <w:spacing w:after="220" w:lineRule="auto"/>
      </w:pPr>
      <m:oMathPara>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supHide m:val="1"/>
            </m:naryPr>
            <m:sub>
              <m:r>
                <m:rPr>
                  <m:sty m:val="b"/>
                </m:rPr>
                <m:t>R</m:t>
              </m:r>
            </m:sub>
            <m:sup/>
            <m:e>
              <m:r>
                <m:rPr>
                  <m:sty m:val="p"/>
                </m:rPr>
                <m:t xml:space="preserve"> </m:t>
              </m:r>
            </m:e>
          </m:nary>
          <m:r>
            <m:rPr>
              <m:sty m:val="i"/>
            </m:rPr>
            <m:t>f</m:t>
          </m:r>
          <m:r>
            <m:rPr>
              <m:sty m:val="p"/>
            </m:rPr>
            <m:t>(</m:t>
          </m:r>
          <m:r>
            <m:rPr>
              <m:sty m:val="i"/>
            </m:rPr>
            <m:t>x</m:t>
          </m:r>
          <m:r>
            <m:rPr>
              <m:sty m:val="p"/>
            </m:rPr>
            <m:t>)</m:t>
          </m:r>
          <m:sSup>
            <m:sSupPr/>
            <m:e>
              <m:r>
                <m:rPr>
                  <m:sty m:val="i"/>
                </m:rPr>
                <m:t>e</m:t>
              </m:r>
            </m:e>
            <m:sup>
              <m:r>
                <m:rPr>
                  <m:sty m:val="p"/>
                </m:rPr>
                <m:t>−</m:t>
              </m:r>
              <m:sSup>
                <m:sSupPr/>
                <m:e>
                  <m:r>
                    <m:rPr>
                      <m:sty m:val="i"/>
                    </m:rPr>
                    <m:t>x</m:t>
                  </m:r>
                </m:e>
                <m:sup>
                  <m:r>
                    <m:rPr>
                      <m:sty m:val="p"/>
                    </m:rPr>
                    <m:t>2</m:t>
                  </m:r>
                </m:sup>
              </m:sSup>
              <m:r>
                <m:rPr>
                  <m:sty m:val="p"/>
                </m:rPr>
                <m:t>/</m:t>
              </m:r>
              <m:r>
                <m:rPr>
                  <m:sty m:val="p"/>
                </m:rPr>
                <m:t>2</m:t>
              </m:r>
            </m:sup>
          </m:sSup>
          <m:r>
            <m:rPr>
              <m:sty m:val="i"/>
            </m:rPr>
            <m:t>d</m:t>
          </m:r>
          <m:r>
            <m:rPr>
              <m:sty m:val="i"/>
            </m:rPr>
            <m:t>x</m:t>
          </m:r>
          <m:r>
            <m:rPr>
              <m:sty m:val="p"/>
            </m:rPr>
            <m:t>−</m:t>
          </m:r>
          <m:r>
            <m:rPr>
              <m:sty m:val="i"/>
            </m:rPr>
            <m:t>f</m:t>
          </m:r>
          <m:r>
            <m:rPr>
              <m:sty m:val="p"/>
            </m:rPr>
            <m:t>(</m:t>
          </m:r>
          <m:r>
            <m:rPr>
              <m:sty m:val="i"/>
            </m:rPr>
            <m:t>y</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r>
            <m:rPr>
              <m:sty m:val="i"/>
            </m:rPr>
            <m:t>L</m:t>
          </m:r>
          <m:d>
            <m:dPr>
              <m:begChr m:val="("/>
              <m:endChr m:val=")"/>
              <m:ctrlPr>
                <w:rPr>
                  <w:rFonts w:ascii="Cambria Math" w:hAnsi="Cambria Math"/>
                </w:rPr>
              </m:ctrlPr>
            </m:dPr>
            <m:e>
              <m:sSub>
                <m:sSubPr/>
                <m:e>
                  <m:r>
                    <m:rPr>
                      <m:sty m:val="i"/>
                    </m:rPr>
                    <m:t>P</m:t>
                  </m:r>
                </m:e>
                <m:sub>
                  <m:r>
                    <m:rPr>
                      <m:sty m:val="i"/>
                    </m:rPr>
                    <m:t>t</m:t>
                  </m:r>
                </m:sub>
              </m:sSub>
              <m:r>
                <m:rPr>
                  <m:sty m:val="i"/>
                </m:rPr>
                <m:t>f</m:t>
              </m:r>
            </m:e>
          </m:d>
          <m:r>
            <m:rPr>
              <m:sty m:val="p"/>
            </m:rPr>
            <m:t>(</m:t>
          </m:r>
          <m:r>
            <m:rPr>
              <m:sty m:val="i"/>
            </m:rPr>
            <m:t>y</m:t>
          </m:r>
          <m:r>
            <m:rPr>
              <m:sty m:val="p"/>
            </m:rPr>
            <m:t>)</m:t>
          </m:r>
          <m:r>
            <m:rPr>
              <m:sty m:val="i"/>
            </m:rPr>
            <m:t>d</m:t>
          </m:r>
          <m:r>
            <m:rPr>
              <m:sty m:val="i"/>
            </m:rPr>
            <m:t>t</m:t>
          </m:r>
        </m:oMath>
      </m:oMathPara>
    </w:p>
    <w:p>
      <w:pPr>
        <w:spacing w:after="220" w:lineRule="auto"/>
      </w:pPr>
      <w:r>
        <w:rPr/>
        <w:t xml:space="preserve">Soit ( </w:t>
      </w:r>
      <m:oMath>
        <m:sSub>
          <m:sSubPr/>
          <m:e>
            <m:r>
              <m:rPr>
                <m:sty m:val="i"/>
              </m:rPr>
              <m:t>X</m:t>
            </m:r>
          </m:e>
          <m:sub>
            <m:r>
              <m:rPr>
                <m:sty m:val="i"/>
              </m:rPr>
              <m:t>n</m:t>
            </m:r>
          </m:sub>
        </m:sSub>
        <m:r>
          <m:rPr>
            <m:sty m:val="p"/>
          </m:rPr>
          <m:t>,</m:t>
        </m:r>
        <m:r>
          <m:rPr>
            <m:sty m:val="i"/>
          </m:rPr>
          <m:t>n</m:t>
        </m:r>
        <m:r>
          <m:rPr>
            <m:sty m:val="p"/>
          </m:rPr>
          <m:t>≥</m:t>
        </m:r>
        <m:r>
          <m:rPr>
            <m:sty m:val="p"/>
          </m:rPr>
          <m:t>1</m:t>
        </m:r>
      </m:oMath>
      <w:r>
        <w:rPr>
          <w:rFonts w:eastAsia="Georgia" w:cs="Georgia" w:ascii="Georgia" w:hAnsi="Georgia"/>
        </w:rPr>
        <w:t xml:space="preserve"> ) une suite de variables aléatoires discrètes, mutuellement indépendantes et de même loi, toutes définies sur le même espace probabilisé </w:t>
      </w:r>
      <m:oMath>
        <m:r>
          <m:rPr>
            <m:sty m:val="p"/>
          </m:rPr>
          <m:t>(</m:t>
        </m:r>
        <m:r>
          <m:rPr>
            <m:sty m:val="p"/>
          </m:rPr>
          <m:t>Ω</m:t>
        </m:r>
        <m:r>
          <m:rPr>
            <m:sty m:val="p"/>
          </m:rPr>
          <m:t>,</m:t>
        </m:r>
        <m:r>
          <m:rPr>
            <m:scr m:val="script"/>
          </m:rPr>
          <m:t>A</m:t>
        </m:r>
        <m:r>
          <m:rPr>
            <m:sty m:val="p"/>
          </m:rPr>
          <m:t>,</m:t>
        </m:r>
        <m:r>
          <m:rPr>
            <m:sty m:val="b"/>
          </m:rPr>
          <m:t>P</m:t>
        </m:r>
        <m:r>
          <m:rPr>
            <m:sty m:val="p"/>
          </m:rPr>
          <m:t>)</m:t>
        </m:r>
      </m:oMath>
      <w:r>
        <w:rPr/>
        <w:t xml:space="preserve">. On suppose de plus que </w:t>
      </w:r>
      <m:oMath>
        <m:sSup>
          <m:sSupPr/>
          <m:e>
            <m:d>
              <m:dPr>
                <m:begChr m:val="|"/>
                <m:endChr m:val="|"/>
                <m:ctrlPr>
                  <w:rPr>
                    <w:rFonts w:ascii="Cambria Math" w:hAnsi="Cambria Math"/>
                  </w:rPr>
                </m:ctrlPr>
              </m:dPr>
              <m:e>
                <m:sSub>
                  <m:sSubPr/>
                  <m:e>
                    <m:r>
                      <m:rPr>
                        <m:sty m:val="i"/>
                      </m:rPr>
                      <m:t>X</m:t>
                    </m:r>
                  </m:e>
                  <m:sub>
                    <m:r>
                      <m:rPr>
                        <m:sty m:val="p"/>
                      </m:rPr>
                      <m:t>1</m:t>
                    </m:r>
                  </m:sub>
                </m:sSub>
              </m:e>
            </m:d>
          </m:e>
          <m:sup>
            <m:r>
              <m:rPr>
                <m:sty m:val="p"/>
              </m:rPr>
              <m:t>3</m:t>
            </m:r>
          </m:sup>
        </m:sSup>
      </m:oMath>
      <w:r>
        <w:rPr>
          <w:rFonts w:eastAsia="Georgia" w:cs="Georgia" w:ascii="Georgia" w:hAnsi="Georgia"/>
        </w:rPr>
        <w:t xml:space="preserve"> a une espérance finie.</w:t>
      </w:r>
      <w:r>
        <w:rPr/>
        <w:br w:type="textWrapping"/>
      </w:r>
      <w:r>
        <w:rPr/>
        <w:t xml:space="preserve">14. Montrer que </w:t>
      </w:r>
      <m:oMath>
        <m:sSub>
          <m:sSubPr/>
          <m:e>
            <m:r>
              <m:rPr>
                <m:sty m:val="i"/>
              </m:rPr>
              <m:t>X</m:t>
            </m:r>
          </m:e>
          <m:sub>
            <m:r>
              <m:rPr>
                <m:sty m:val="p"/>
              </m:rPr>
              <m:t>1</m:t>
            </m:r>
          </m:sub>
        </m:sSub>
      </m:oMath>
      <w:r>
        <w:rPr/>
        <w:t xml:space="preserve"> et </w:t>
      </w:r>
      <m:oMath>
        <m:sSubSup>
          <m:sSubSupPr/>
          <m:e>
            <m:r>
              <m:rPr>
                <m:sty m:val="i"/>
              </m:rPr>
              <m:t>X</m:t>
            </m:r>
          </m:e>
          <m:sub>
            <m:r>
              <m:rPr>
                <m:sty m:val="p"/>
              </m:rPr>
              <m:t>1</m:t>
            </m:r>
          </m:sub>
          <m:sup>
            <m:r>
              <m:rPr>
                <m:sty m:val="p"/>
              </m:rPr>
              <m:t>2</m:t>
            </m:r>
          </m:sup>
        </m:sSubSup>
      </m:oMath>
      <w:r>
        <w:rPr>
          <w:rFonts w:eastAsia="Georgia" w:cs="Georgia" w:ascii="Georgia" w:hAnsi="Georgia"/>
        </w:rPr>
        <w:t xml:space="preserve"> ont une espérance finie.</w:t>
      </w:r>
    </w:p>
    <w:p>
      <w:pPr>
        <w:spacing w:after="220" w:lineRule="auto"/>
      </w:pPr>
      <w:r>
        <w:rPr>
          <w:rFonts w:eastAsia="Georgia" w:cs="Georgia" w:ascii="Georgia" w:hAnsi="Georgia"/>
        </w:rPr>
        <w:t xml:space="preserve">Indication. On pourra découper l'espace probabilisé </w:t>
      </w:r>
      <m:oMath>
        <m:r>
          <m:rPr>
            <m:sty m:val="p"/>
          </m:rPr>
          <m:t>Ω</m:t>
        </m:r>
      </m:oMath>
      <w:r>
        <w:rPr/>
        <w:t xml:space="preserve"> selon la position de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e>
        </m:d>
      </m:oMath>
      <w:r>
        <w:rPr>
          <w:rFonts w:eastAsia="Georgia" w:cs="Georgia" w:ascii="Georgia" w:hAnsi="Georgia"/>
        </w:rPr>
        <w:t xml:space="preserve"> par rapport à 1 .</w:t>
      </w:r>
    </w:p>
    <w:p>
      <w:pPr>
        <w:spacing w:after="220" w:lineRule="auto"/>
      </w:pPr>
      <w:r>
        <w:rPr>
          <w:rFonts w:eastAsia="Georgia" w:cs="Georgia" w:ascii="Georgia" w:hAnsi="Georgia"/>
        </w:rPr>
        <w:t xml:space="preserve">On suppose dorénavant que </w:t>
      </w:r>
      <m:oMath>
        <m:r>
          <m:rPr>
            <m:sty m:val="b"/>
          </m:rPr>
          <m:t>E</m:t>
        </m:r>
        <m:d>
          <m:dPr>
            <m:begChr m:val="["/>
            <m:endChr m:val="]"/>
            <m:ctrlPr>
              <w:rPr>
                <w:rFonts w:ascii="Cambria Math" w:hAnsi="Cambria Math"/>
              </w:rPr>
            </m:ctrlPr>
          </m:dPr>
          <m:e>
            <m:sSubSup>
              <m:sSubSupPr/>
              <m:e>
                <m:r>
                  <m:rPr>
                    <m:sty m:val="i"/>
                  </m:rPr>
                  <m:t>X</m:t>
                </m:r>
              </m:e>
              <m:sub>
                <m:r>
                  <m:rPr>
                    <m:sty m:val="p"/>
                  </m:rPr>
                  <m:t>1</m:t>
                </m:r>
              </m:sub>
              <m:sup>
                <m:r>
                  <m:rPr>
                    <m:sty m:val="p"/>
                  </m:rPr>
                  <m:t>2</m:t>
                </m:r>
              </m:sup>
            </m:sSubSup>
          </m:e>
        </m:d>
        <m:r>
          <m:rPr>
            <m:sty m:val="p"/>
          </m:rPr>
          <m:t>=</m:t>
        </m:r>
        <m:r>
          <m:rPr>
            <m:sty m:val="p"/>
          </m:rPr>
          <m:t>1</m:t>
        </m:r>
      </m:oMath>
      <w:r>
        <w:rPr/>
        <w:t xml:space="preserve"> et </w:t>
      </w:r>
      <m:oMath>
        <m:r>
          <m:rPr>
            <m:sty m:val="b"/>
          </m:rPr>
          <m:t>E</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0</m:t>
        </m:r>
      </m:oMath>
      <w:r>
        <w:rPr/>
        <w:t xml:space="preserve">. On fixe </w:t>
      </w:r>
      <m:oMath>
        <m:r>
          <m:rPr>
            <m:sty m:val="i"/>
          </m:rPr>
          <m:t>n</m:t>
        </m:r>
        <m:r>
          <m:rPr>
            <m:sty m:val="p"/>
          </m:rPr>
          <m:t>≥</m:t>
        </m:r>
        <m:r>
          <m:rPr>
            <m:sty m:val="p"/>
          </m:rPr>
          <m:t>1</m:t>
        </m:r>
      </m:oMath>
      <w:r>
        <w:rPr/>
        <w:t xml:space="preserve"> et l'on pose</w:t>
      </w:r>
    </w:p>
    <w:p>
      <w:pPr>
        <w:spacing w:after="220" w:lineRule="auto"/>
      </w:pPr>
      <m:oMathPara>
        <m:oMath>
          <m:r>
            <m:rPr>
              <m:sty m:val="i"/>
            </m:rPr>
            <m:t>S</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nor/>
            </m:rPr>
            <m:t> et </m:t>
          </m:r>
          <m:sSup>
            <m:sSupPr/>
            <m:e>
              <m:r>
                <m:rPr>
                  <m:sty m:val="i"/>
                </m:rPr>
                <m:t>S</m:t>
              </m:r>
            </m:e>
            <m:sup>
              <m:r>
                <m:rPr>
                  <m:sty m:val="p"/>
                </m:rPr>
                <m:t>(</m:t>
              </m:r>
              <m:r>
                <m:rPr>
                  <m:sty m:val="i"/>
                </m:rPr>
                <m:t>j</m:t>
              </m:r>
              <m:r>
                <m:rPr>
                  <m:sty m:val="p"/>
                </m:rPr>
                <m:t>)</m:t>
              </m:r>
            </m:sup>
          </m:sSup>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1</m:t>
                    </m:r>
                  </m:e>
                </m:mr>
                <m:mr>
                  <m:e>
                    <m:r>
                      <m:rPr>
                        <m:sty m:val="i"/>
                      </m:rPr>
                      <m:t>i</m:t>
                    </m:r>
                    <m:r>
                      <m:rPr>
                        <m:sty m:val="p"/>
                      </m:rPr>
                      <m:t>≠</m:t>
                    </m:r>
                    <m:r>
                      <m:rPr>
                        <m:sty m:val="i"/>
                      </m:rPr>
                      <m:t>j</m:t>
                    </m:r>
                  </m:e>
                </m:mr>
              </m:m>
            </m:sub>
            <m:sup>
              <m:r>
                <m:rPr>
                  <m:sty m:val="i"/>
                </m:rPr>
                <m:t>n</m:t>
              </m:r>
            </m:sup>
            <m:e>
              <m:r>
                <m:rPr>
                  <m:sty m:val="p"/>
                </m:rPr>
                <m:t xml:space="preserve"> </m:t>
              </m:r>
            </m:e>
          </m:nary>
          <m:sSub>
            <m:sSubPr/>
            <m:e>
              <m:r>
                <m:rPr>
                  <m:sty m:val="i"/>
                </m:rPr>
                <m:t>X</m:t>
              </m:r>
            </m:e>
            <m:sub>
              <m:r>
                <m:rPr>
                  <m:sty m:val="i"/>
                </m:rPr>
                <m:t>i</m:t>
              </m:r>
            </m:sub>
          </m:sSub>
        </m:oMath>
      </m:oMathPara>
    </w:p>
    <w:p>
      <w:pPr>
        <w:numPr>
          <w:ilvl w:val="0"/>
          <w:numId w:val="12"/>
        </w:numPr>
        <w:spacing w:lineRule="auto"/>
      </w:pPr>
      <w:r>
        <w:rPr>
          <w:rFonts w:eastAsia="Georgia" w:cs="Georgia" w:ascii="Georgia" w:hAnsi="Georgia"/>
        </w:rPr>
        <w:t xml:space="preserve">Rappeler la définition de l'indépendance mutuelle des variables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En déduire que les variables </w:t>
      </w:r>
      <m:oMath>
        <m:sSub>
          <m:sSubPr/>
          <m:e>
            <m:r>
              <m:rPr>
                <m:sty m:val="i"/>
              </m:rPr>
              <m:t>X</m:t>
            </m:r>
          </m:e>
          <m:sub>
            <m:r>
              <m:rPr>
                <m:sty m:val="p"/>
              </m:rPr>
              <m:t>1</m:t>
            </m:r>
          </m:sub>
        </m:sSub>
      </m:oMath>
      <w:r>
        <w:rPr/>
        <w:t xml:space="preserve"> et </w:t>
      </w:r>
      <m:oMath>
        <m:d>
          <m:dPr>
            <m:begChr m:val="("/>
            <m:endChr m:val=")"/>
            <m:ctrlPr>
              <w:rPr>
                <w:rFonts w:ascii="Cambria Math" w:hAnsi="Cambria Math"/>
              </w:rPr>
            </m:ctrlPr>
          </m:dPr>
          <m:e>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sont indépendantes.</w:t>
      </w:r>
    </w:p>
    <w:p>
      <w:pPr>
        <w:numPr>
          <w:ilvl w:val="0"/>
          <w:numId w:val="12"/>
        </w:numPr>
        <w:spacing w:lineRule="auto"/>
      </w:pPr>
      <w:r>
        <w:rPr/>
        <w:t xml:space="preserve">Pour </w:t>
      </w:r>
      <m:oMath>
        <m:r>
          <m:rPr>
            <m:sty m:val="i"/>
          </m:rPr>
          <m:t>g</m:t>
        </m:r>
      </m:oMath>
      <w:r>
        <w:rPr>
          <w:rFonts w:eastAsia="Georgia" w:cs="Georgia" w:ascii="Georgia" w:hAnsi="Georgia"/>
        </w:rPr>
        <w:t xml:space="preserve"> fonction bornée, montrer que pour </w:t>
      </w:r>
      <m:oMath>
        <m:r>
          <m:rPr>
            <m:sty m:val="i"/>
          </m:rPr>
          <m:t>m</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t xml:space="preserve"> et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m:oMathPara>
        <m:oMath>
          <m:r>
            <m:rPr>
              <m:sty m:val="b"/>
            </m:rPr>
            <m:t>E</m:t>
          </m:r>
          <m:d>
            <m:dPr>
              <m:begChr m:val="["/>
              <m:endChr m:val="]"/>
              <m:ctrlPr>
                <w:rPr>
                  <w:rFonts w:ascii="Cambria Math" w:hAnsi="Cambria Math"/>
                </w:rPr>
              </m:ctrlPr>
            </m:dPr>
            <m:e>
              <m:sSubSup>
                <m:sSubSupPr/>
                <m:e>
                  <m:r>
                    <m:rPr>
                      <m:sty m:val="i"/>
                    </m:rPr>
                    <m:t>X</m:t>
                  </m:r>
                </m:e>
                <m:sub>
                  <m:r>
                    <m:rPr>
                      <m:sty m:val="i"/>
                    </m:rPr>
                    <m:t>i</m:t>
                  </m:r>
                </m:sub>
                <m:sup>
                  <m:r>
                    <m:rPr>
                      <m:sty m:val="i"/>
                    </m:rPr>
                    <m:t>m</m:t>
                  </m:r>
                </m:sup>
              </m:sSubSup>
              <m:r>
                <m:rPr>
                  <m:sty m:val="i"/>
                </m:rPr>
                <m:t>g</m:t>
              </m:r>
              <m:d>
                <m:dPr>
                  <m:begChr m:val="("/>
                  <m:endChr m:val=")"/>
                  <m:ctrlPr>
                    <w:rPr>
                      <w:rFonts w:ascii="Cambria Math" w:hAnsi="Cambria Math"/>
                    </w:rPr>
                  </m:ctrlPr>
                </m:dPr>
                <m:e>
                  <m:sSup>
                    <m:sSupPr/>
                    <m:e>
                      <m:r>
                        <m:rPr>
                          <m:sty m:val="i"/>
                        </m:rPr>
                        <m:t>S</m:t>
                      </m:r>
                    </m:e>
                    <m:sup>
                      <m:r>
                        <m:rPr>
                          <m:sty m:val="p"/>
                        </m:rPr>
                        <m:t>(</m:t>
                      </m:r>
                      <m:r>
                        <m:rPr>
                          <m:sty m:val="i"/>
                        </m:rPr>
                        <m:t>i</m:t>
                      </m:r>
                      <m:r>
                        <m:rPr>
                          <m:sty m:val="p"/>
                        </m:rPr>
                        <m:t>)</m:t>
                      </m:r>
                    </m:sup>
                  </m:sSup>
                </m:e>
              </m:d>
            </m:e>
          </m:d>
          <m:r>
            <m:rPr>
              <m:sty m:val="p"/>
            </m:rPr>
            <m:t>=</m:t>
          </m:r>
          <m:r>
            <m:rPr>
              <m:sty m:val="b"/>
            </m:rPr>
            <m:t>E</m:t>
          </m:r>
          <m:d>
            <m:dPr>
              <m:begChr m:val="["/>
              <m:endChr m:val="]"/>
              <m:ctrlPr>
                <w:rPr>
                  <w:rFonts w:ascii="Cambria Math" w:hAnsi="Cambria Math"/>
                </w:rPr>
              </m:ctrlPr>
            </m:dPr>
            <m:e>
              <m:sSubSup>
                <m:sSubSupPr/>
                <m:e>
                  <m:r>
                    <m:rPr>
                      <m:sty m:val="i"/>
                    </m:rPr>
                    <m:t>X</m:t>
                  </m:r>
                </m:e>
                <m:sub>
                  <m:r>
                    <m:rPr>
                      <m:sty m:val="i"/>
                    </m:rPr>
                    <m:t>i</m:t>
                  </m:r>
                </m:sub>
                <m:sup>
                  <m:r>
                    <m:rPr>
                      <m:sty m:val="i"/>
                    </m:rPr>
                    <m:t>m</m:t>
                  </m:r>
                </m:sup>
              </m:sSubSup>
            </m:e>
          </m:d>
          <m:r>
            <m:rPr>
              <m:sty m:val="b"/>
            </m:rPr>
            <m:t>E</m:t>
          </m:r>
          <m:d>
            <m:dPr>
              <m:begChr m:val="["/>
              <m:endChr m:val="]"/>
              <m:ctrlPr>
                <w:rPr>
                  <w:rFonts w:ascii="Cambria Math" w:hAnsi="Cambria Math"/>
                </w:rPr>
              </m:ctrlPr>
            </m:dPr>
            <m:e>
              <m:r>
                <m:rPr>
                  <m:sty m:val="i"/>
                </m:rPr>
                <m:t>g</m:t>
              </m:r>
              <m:d>
                <m:dPr>
                  <m:begChr m:val="("/>
                  <m:endChr m:val=")"/>
                  <m:ctrlPr>
                    <w:rPr>
                      <w:rFonts w:ascii="Cambria Math" w:hAnsi="Cambria Math"/>
                    </w:rPr>
                  </m:ctrlPr>
                </m:dPr>
                <m:e>
                  <m:sSup>
                    <m:sSupPr/>
                    <m:e>
                      <m:r>
                        <m:rPr>
                          <m:sty m:val="i"/>
                        </m:rPr>
                        <m:t>S</m:t>
                      </m:r>
                    </m:e>
                    <m:sup>
                      <m:r>
                        <m:rPr>
                          <m:sty m:val="p"/>
                        </m:rPr>
                        <m:t>(</m:t>
                      </m:r>
                      <m:r>
                        <m:rPr>
                          <m:sty m:val="i"/>
                        </m:rPr>
                        <m:t>i</m:t>
                      </m:r>
                      <m:r>
                        <m:rPr>
                          <m:sty m:val="p"/>
                        </m:rPr>
                        <m:t>)</m:t>
                      </m:r>
                    </m:sup>
                  </m:sSup>
                </m:e>
              </m:d>
            </m:e>
          </m:d>
        </m:oMath>
      </m:oMathPara>
    </w:p>
    <w:p>
      <w:pPr>
        <w:spacing w:after="220" w:lineRule="auto"/>
      </w:pPr>
      <w:r>
        <w:rPr/>
        <w:t xml:space="preserve">Dans les questions suivantes, on suppose </w:t>
      </w:r>
      <m:oMath>
        <m:r>
          <m:rPr>
            <m:sty m:val="i"/>
          </m:rPr>
          <m:t>g</m:t>
        </m:r>
        <m:r>
          <m:rPr>
            <m:sty m:val="p"/>
          </m:rPr>
          <m:t>∈</m:t>
        </m:r>
        <m:sSubSup>
          <m:sSubSupPr/>
          <m:e>
            <m:r>
              <m:rPr>
                <m:scr m:val="script"/>
              </m:rPr>
              <m:t>C</m:t>
            </m:r>
          </m:e>
          <m:sub>
            <m:r>
              <m:rPr>
                <m:sty m:val="i"/>
              </m:rPr>
              <m:t>b</m:t>
            </m:r>
          </m:sub>
          <m:sup>
            <m:r>
              <m:rPr>
                <m:sty m:val="p"/>
              </m:rPr>
              <m:t>3</m:t>
            </m:r>
          </m:sup>
        </m:sSubSup>
      </m:oMath>
      <w:r>
        <w:rPr/>
        <w:t xml:space="preserve">.</w:t>
      </w:r>
      <w:r>
        <w:rPr/>
        <w:br w:type="textWrapping"/>
      </w:r>
      <w:r>
        <w:rPr>
          <w:rFonts w:eastAsia="Georgia" w:cs="Georgia" w:ascii="Georgia" w:hAnsi="Georgia"/>
        </w:rPr>
        <w:t xml:space="preserve">17. Déduire de (2) l'identité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E</m:t>
                </m:r>
                <m:d>
                  <m:dPr>
                    <m:begChr m:val="["/>
                    <m:endChr m:val="]"/>
                    <m:ctrlPr>
                      <w:rPr>
                        <w:rFonts w:ascii="Cambria Math" w:hAnsi="Cambria Math"/>
                      </w:rPr>
                    </m:ctrlPr>
                  </m:dPr>
                  <m:e>
                    <m:sSup>
                      <m:sSupPr/>
                      <m:e>
                        <m:r>
                          <m:rPr>
                            <m:sty m:val="i"/>
                          </m:rPr>
                          <m:t>g</m:t>
                        </m:r>
                      </m:e>
                      <m:sup>
                        <m:r>
                          <m:rPr>
                            <m:sty m:val="i"/>
                          </m:rPr>
                          <m:t>′</m:t>
                        </m:r>
                        <m:r>
                          <m:rPr>
                            <m:sty m:val="i"/>
                          </m:rPr>
                          <m:t>′</m:t>
                        </m:r>
                      </m:sup>
                    </m:sSup>
                    <m:r>
                      <m:rPr>
                        <m:sty m:val="p"/>
                      </m:rPr>
                      <m:t>(</m:t>
                    </m:r>
                    <m:r>
                      <m:rPr>
                        <m:sty m:val="i"/>
                      </m:rPr>
                      <m:t>S</m:t>
                    </m:r>
                    <m:r>
                      <m:rPr>
                        <m:sty m:val="p"/>
                      </m:rPr>
                      <m:t>)</m:t>
                    </m:r>
                    <m:r>
                      <m:rPr>
                        <m:sty m:val="p"/>
                      </m:rPr>
                      <m:t>−</m:t>
                    </m:r>
                    <m:r>
                      <m:rPr>
                        <m:sty m:val="i"/>
                      </m:rPr>
                      <m:t>S</m:t>
                    </m:r>
                    <m:sSup>
                      <m:sSupPr/>
                      <m:e>
                        <m:r>
                          <m:rPr>
                            <m:sty m:val="i"/>
                          </m:rPr>
                          <m:t>g</m:t>
                        </m:r>
                      </m:e>
                      <m:sup>
                        <m:r>
                          <m:rPr>
                            <m:sty m:val="i"/>
                          </m:rPr>
                          <m:t>′</m:t>
                        </m:r>
                      </m:sup>
                    </m:sSup>
                    <m:r>
                      <m:rPr>
                        <m:sty m:val="p"/>
                      </m:rPr>
                      <m:t>(</m:t>
                    </m:r>
                    <m:r>
                      <m:rPr>
                        <m:sty m:val="i"/>
                      </m:rPr>
                      <m:t>S</m:t>
                    </m:r>
                    <m:r>
                      <m:rPr>
                        <m:sty m:val="p"/>
                      </m:rPr>
                      <m:t>)</m:t>
                    </m:r>
                  </m:e>
                </m:d>
                <m:r>
                  <m:rPr>
                    <m:sty m:val="p"/>
                  </m:rPr>
                  <m:t>=</m:t>
                </m:r>
                <m:f>
                  <m:fPr>
                    <m:ctrlPr>
                      <w:rPr>
                        <w:rFonts w:ascii="Cambria Math" w:hAnsi="Cambria Math"/>
                      </w:rPr>
                    </m:ctrlPr>
                  </m:fPr>
                  <m:num>
                    <m:r>
                      <m:rPr>
                        <m:sty m:val="p"/>
                      </m:rPr>
                      <m:t>1</m:t>
                    </m:r>
                  </m:num>
                  <m:den>
                    <m:r>
                      <m:rPr>
                        <m:sty m:val="i"/>
                      </m:rPr>
                      <m:t>n</m:t>
                    </m:r>
                  </m:den>
                </m:f>
              </m:e>
              <m:e>
                <m:r>
                  <m:rPr>
                    <m:sty m:val="i"/>
                  </m:rPr>
                  <m:t xml:space="preserve">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b"/>
                  </m:rPr>
                  <m:t>E</m:t>
                </m:r>
                <m:d>
                  <m:dPr>
                    <m:begChr m:val="["/>
                    <m:endChr m:val="]"/>
                    <m:ctrlPr>
                      <w:rPr>
                        <w:rFonts w:ascii="Cambria Math" w:hAnsi="Cambria Math"/>
                      </w:rPr>
                    </m:ctrlPr>
                  </m:dPr>
                  <m:e>
                    <m:sSup>
                      <m:sSupPr/>
                      <m:e>
                        <m:r>
                          <m:rPr>
                            <m:sty m:val="i"/>
                          </m:rPr>
                          <m:t>g</m:t>
                        </m:r>
                      </m:e>
                      <m:sup>
                        <m:r>
                          <m:rPr>
                            <m:sty m:val="i"/>
                          </m:rPr>
                          <m:t>′</m:t>
                        </m:r>
                        <m:r>
                          <m:rPr>
                            <m:sty m:val="i"/>
                          </m:rPr>
                          <m:t>′</m:t>
                        </m:r>
                      </m:sup>
                    </m:sSup>
                    <m:r>
                      <m:rPr>
                        <m:sty m:val="p"/>
                      </m:rPr>
                      <m:t>(</m:t>
                    </m:r>
                    <m:r>
                      <m:rPr>
                        <m:sty m:val="i"/>
                      </m:rPr>
                      <m:t>S</m:t>
                    </m:r>
                    <m:r>
                      <m:rPr>
                        <m:sty m:val="p"/>
                      </m:rPr>
                      <m:t>)</m:t>
                    </m:r>
                    <m:r>
                      <m:rPr>
                        <m:sty m:val="p"/>
                      </m:rPr>
                      <m:t>−</m:t>
                    </m:r>
                    <m:sSup>
                      <m:sSupPr/>
                      <m:e>
                        <m:r>
                          <m:rPr>
                            <m:sty m:val="i"/>
                          </m:rPr>
                          <m:t>g</m:t>
                        </m:r>
                      </m:e>
                      <m:sup>
                        <m:r>
                          <m:rPr>
                            <m:sty m:val="i"/>
                          </m:rPr>
                          <m:t>′</m:t>
                        </m:r>
                        <m:r>
                          <m:rPr>
                            <m:sty m:val="i"/>
                          </m:rPr>
                          <m:t>′</m:t>
                        </m:r>
                      </m:sup>
                    </m:sSup>
                    <m:d>
                      <m:dPr>
                        <m:begChr m:val="("/>
                        <m:endChr m:val=")"/>
                        <m:ctrlPr>
                          <w:rPr>
                            <w:rFonts w:ascii="Cambria Math" w:hAnsi="Cambria Math"/>
                          </w:rPr>
                        </m:ctrlPr>
                      </m:dPr>
                      <m:e>
                        <m:sSup>
                          <m:sSupPr/>
                          <m:e>
                            <m:r>
                              <m:rPr>
                                <m:sty m:val="i"/>
                              </m:rPr>
                              <m:t>S</m:t>
                            </m:r>
                          </m:e>
                          <m:sup>
                            <m:r>
                              <m:rPr>
                                <m:sty m:val="p"/>
                              </m:rPr>
                              <m:t>(</m:t>
                            </m:r>
                            <m:r>
                              <m:rPr>
                                <m:sty m:val="i"/>
                              </m:rPr>
                              <m:t>i</m:t>
                            </m:r>
                            <m:r>
                              <m:rPr>
                                <m:sty m:val="p"/>
                              </m:rPr>
                              <m:t>)</m:t>
                            </m:r>
                          </m:sup>
                        </m:sSup>
                      </m:e>
                    </m:d>
                  </m:e>
                </m:d>
              </m:e>
            </m:mr>
            <m:mr>
              <m:e/>
              <m:e>
                <m:r>
                  <m:rPr>
                    <m:sty m:val="i"/>
                  </m:rPr>
                  <m:t xml:space="preserve"> </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b"/>
                  </m:rPr>
                  <m:t>E</m:t>
                </m:r>
                <m:d>
                  <m:dPr>
                    <m:begChr m:val="["/>
                    <m:endChr m:val="]"/>
                    <m:ctrlPr>
                      <w:rPr>
                        <w:rFonts w:ascii="Cambria Math" w:hAnsi="Cambria Math"/>
                      </w:rPr>
                    </m:ctrlPr>
                  </m:dPr>
                  <m:e>
                    <m:sSub>
                      <m:sSubPr/>
                      <m:e>
                        <m:r>
                          <m:rPr>
                            <m:sty m:val="i"/>
                          </m:rPr>
                          <m:t>X</m:t>
                        </m:r>
                      </m:e>
                      <m:sub>
                        <m:r>
                          <m:rPr>
                            <m:sty m:val="i"/>
                          </m:rPr>
                          <m:t>i</m:t>
                        </m:r>
                      </m:sub>
                    </m:sSub>
                    <m:d>
                      <m:dPr>
                        <m:begChr m:val="("/>
                        <m:endChr m:val=")"/>
                        <m:ctrlPr>
                          <w:rPr>
                            <w:rFonts w:ascii="Cambria Math" w:hAnsi="Cambria Math"/>
                          </w:rPr>
                        </m:ctrlPr>
                      </m:dPr>
                      <m:e>
                        <m:sSup>
                          <m:sSupPr/>
                          <m:e>
                            <m:r>
                              <m:rPr>
                                <m:sty m:val="i"/>
                              </m:rPr>
                              <m:t>g</m:t>
                            </m:r>
                          </m:e>
                          <m:sup>
                            <m:r>
                              <m:rPr>
                                <m:sty m:val="i"/>
                              </m:rPr>
                              <m:t>′</m:t>
                            </m:r>
                          </m:sup>
                        </m:sSup>
                        <m:r>
                          <m:rPr>
                            <m:sty m:val="p"/>
                          </m:rPr>
                          <m:t>(</m:t>
                        </m:r>
                        <m:r>
                          <m:rPr>
                            <m:sty m:val="i"/>
                          </m:rPr>
                          <m:t>S</m:t>
                        </m:r>
                        <m:r>
                          <m:rPr>
                            <m:sty m:val="p"/>
                          </m:rPr>
                          <m:t>)</m:t>
                        </m:r>
                        <m:r>
                          <m:rPr>
                            <m:sty m:val="p"/>
                          </m:rPr>
                          <m:t>−</m:t>
                        </m:r>
                        <m:sSup>
                          <m:sSupPr/>
                          <m:e>
                            <m:r>
                              <m:rPr>
                                <m:sty m:val="i"/>
                              </m:rPr>
                              <m:t>g</m:t>
                            </m:r>
                          </m:e>
                          <m:sup>
                            <m:r>
                              <m:rPr>
                                <m:sty m:val="i"/>
                              </m:rPr>
                              <m:t>′</m:t>
                            </m:r>
                          </m:sup>
                        </m:sSup>
                        <m:d>
                          <m:dPr>
                            <m:begChr m:val="("/>
                            <m:endChr m:val=")"/>
                            <m:ctrlPr>
                              <w:rPr>
                                <w:rFonts w:ascii="Cambria Math" w:hAnsi="Cambria Math"/>
                              </w:rPr>
                            </m:ctrlPr>
                          </m:dPr>
                          <m:e>
                            <m:sSup>
                              <m:sSupPr/>
                              <m:e>
                                <m:r>
                                  <m:rPr>
                                    <m:sty m:val="i"/>
                                  </m:rPr>
                                  <m:t>S</m:t>
                                </m:r>
                              </m:e>
                              <m:sup>
                                <m:r>
                                  <m:rPr>
                                    <m:sty m:val="p"/>
                                  </m:rPr>
                                  <m:t>(</m:t>
                                </m:r>
                                <m:r>
                                  <m:rPr>
                                    <m:sty m:val="i"/>
                                  </m:rPr>
                                  <m:t>i</m:t>
                                </m:r>
                                <m:r>
                                  <m:rPr>
                                    <m:sty m:val="p"/>
                                  </m:rPr>
                                  <m:t>)</m:t>
                                </m:r>
                              </m:sup>
                            </m:sSup>
                          </m:e>
                        </m:d>
                        <m:r>
                          <m:rPr>
                            <m:sty m:val="p"/>
                          </m:rPr>
                          <m:t>−</m:t>
                        </m:r>
                        <m:f>
                          <m:fPr>
                            <m:ctrlPr>
                              <w:rPr>
                                <w:rFonts w:ascii="Cambria Math" w:hAnsi="Cambria Math"/>
                              </w:rPr>
                            </m:ctrlPr>
                          </m:fPr>
                          <m:num>
                            <m:sSub>
                              <m:sSubPr/>
                              <m:e>
                                <m:r>
                                  <m:rPr>
                                    <m:sty m:val="i"/>
                                  </m:rPr>
                                  <m:t>X</m:t>
                                </m:r>
                              </m:e>
                              <m:sub>
                                <m:r>
                                  <m:rPr>
                                    <m:sty m:val="i"/>
                                  </m:rPr>
                                  <m:t>i</m:t>
                                </m:r>
                              </m:sub>
                            </m:sSub>
                          </m:num>
                          <m:den>
                            <m:rad>
                              <m:radPr>
                                <m:degHide m:val="1"/>
                                <m:ctrlPr>
                                  <w:rPr>
                                    <w:rFonts w:ascii="Cambria Math" w:hAnsi="Cambria Math"/>
                                  </w:rPr>
                                </m:ctrlPr>
                              </m:radPr>
                              <m:deg/>
                              <m:e>
                                <m:r>
                                  <m:rPr>
                                    <m:sty m:val="i"/>
                                  </m:rPr>
                                  <m:t>n</m:t>
                                </m:r>
                              </m:e>
                            </m:rad>
                          </m:den>
                        </m:f>
                        <m:sSup>
                          <m:sSupPr/>
                          <m:e>
                            <m:r>
                              <m:rPr>
                                <m:sty m:val="i"/>
                              </m:rPr>
                              <m:t>g</m:t>
                            </m:r>
                          </m:e>
                          <m:sup>
                            <m:r>
                              <m:rPr>
                                <m:sty m:val="i"/>
                              </m:rPr>
                              <m:t>′</m:t>
                            </m:r>
                            <m:r>
                              <m:rPr>
                                <m:sty m:val="i"/>
                              </m:rPr>
                              <m:t>′</m:t>
                            </m:r>
                          </m:sup>
                        </m:sSup>
                        <m:d>
                          <m:dPr>
                            <m:begChr m:val="("/>
                            <m:endChr m:val=")"/>
                            <m:ctrlPr>
                              <w:rPr>
                                <w:rFonts w:ascii="Cambria Math" w:hAnsi="Cambria Math"/>
                              </w:rPr>
                            </m:ctrlPr>
                          </m:dPr>
                          <m:e>
                            <m:sSup>
                              <m:sSupPr/>
                              <m:e>
                                <m:r>
                                  <m:rPr>
                                    <m:sty m:val="i"/>
                                  </m:rPr>
                                  <m:t>S</m:t>
                                </m:r>
                              </m:e>
                              <m:sup>
                                <m:r>
                                  <m:rPr>
                                    <m:sty m:val="p"/>
                                  </m:rPr>
                                  <m:t>(</m:t>
                                </m:r>
                                <m:r>
                                  <m:rPr>
                                    <m:sty m:val="i"/>
                                  </m:rPr>
                                  <m:t>i</m:t>
                                </m:r>
                                <m:r>
                                  <m:rPr>
                                    <m:sty m:val="p"/>
                                  </m:rPr>
                                  <m:t>)</m:t>
                                </m:r>
                              </m:sup>
                            </m:sSup>
                          </m:e>
                        </m:d>
                      </m:e>
                    </m:d>
                  </m:e>
                </m:d>
                <m:r>
                  <m:rPr>
                    <m:sty m:val="p"/>
                  </m:rPr>
                  <m:t>.</m:t>
                </m:r>
              </m:e>
            </m:mr>
          </m:m>
        </m:oMath>
      </m:oMathPara>
    </w:p>
    <w:p>
      <w:pPr>
        <w:numPr>
          <w:ilvl w:val="0"/>
          <w:numId w:val="13"/>
        </w:numPr>
        <w:spacing w:lineRule="auto"/>
      </w:pPr>
      <w:r>
        <w:rPr>
          <w:rFonts w:eastAsia="Georgia" w:cs="Georgia" w:ascii="Georgia" w:hAnsi="Georgia"/>
        </w:rPr>
        <w:t xml:space="preserve">En appliquant deux fois la formule de Taylor établie dans la question 1, établir l'identité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b"/>
                  </m:rPr>
                  <m:t>E</m:t>
                </m:r>
                <m:r>
                  <m:rPr>
                    <m:sty m:val="p"/>
                  </m:rPr>
                  <m:t>[</m:t>
                </m:r>
                <m:r>
                  <m:rPr>
                    <m:sty m:val="i"/>
                  </m:rPr>
                  <m:t>L</m:t>
                </m:r>
                <m:r>
                  <m:rPr>
                    <m:sty m:val="i"/>
                  </m:rPr>
                  <m:t>g</m:t>
                </m:r>
                <m:r>
                  <m:rPr>
                    <m:sty m:val="p"/>
                  </m:rPr>
                  <m:t>(</m:t>
                </m:r>
                <m:r>
                  <m:rPr>
                    <m:sty m:val="i"/>
                  </m:rPr>
                  <m:t>S</m:t>
                </m:r>
                <m:r>
                  <m:rPr>
                    <m:sty m:val="p"/>
                  </m:rPr>
                  <m:t>)</m:t>
                </m:r>
                <m:r>
                  <m:rPr>
                    <m:sty m:val="p"/>
                  </m:rPr>
                  <m:t>]</m:t>
                </m:r>
                <m:r>
                  <m:rPr>
                    <m:sty m:val="p"/>
                  </m:rPr>
                  <m:t>=</m:t>
                </m:r>
                <m:f>
                  <m:fPr>
                    <m:ctrlPr>
                      <w:rPr>
                        <w:rFonts w:ascii="Cambria Math" w:hAnsi="Cambria Math"/>
                      </w:rPr>
                    </m:ctrlPr>
                  </m:fPr>
                  <m:num>
                    <m:r>
                      <m:rPr>
                        <m:sty m:val="p"/>
                      </m:rPr>
                      <m:t>1</m:t>
                    </m:r>
                  </m:num>
                  <m:den>
                    <m:sSup>
                      <m:sSupPr/>
                      <m:e>
                        <m:r>
                          <m:rPr>
                            <m:sty m:val="i"/>
                          </m:rPr>
                          <m:t>n</m:t>
                        </m:r>
                      </m:e>
                      <m:sup>
                        <m:r>
                          <m:rPr>
                            <m:sty m:val="p"/>
                          </m:rPr>
                          <m:t>3</m:t>
                        </m:r>
                        <m:r>
                          <m:rPr>
                            <m:sty m:val="p"/>
                          </m:rPr>
                          <m:t>/</m:t>
                        </m:r>
                        <m:r>
                          <m:rPr>
                            <m:sty m:val="p"/>
                          </m:rPr>
                          <m:t>2</m:t>
                        </m:r>
                      </m:sup>
                    </m:sSup>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b"/>
                  </m:rPr>
                  <m:t>E</m:t>
                </m:r>
                <m:d>
                  <m:dPr>
                    <m:begChr m:val="["/>
                    <m:endChr m:val=""/>
                    <m:ctrlPr>
                      <w:rPr>
                        <w:rFonts w:ascii="Cambria Math" w:hAnsi="Cambria Math"/>
                      </w:rPr>
                    </m:ctrlPr>
                  </m:dPr>
                  <m:e>
                    <m:sSub>
                      <m:sSubPr/>
                      <m:e>
                        <m:r>
                          <m:rPr>
                            <m:sty m:val="i"/>
                          </m:rPr>
                          <m:t>X</m:t>
                        </m:r>
                      </m:e>
                      <m:sub>
                        <m:r>
                          <m:rPr>
                            <m:sty m:val="i"/>
                          </m:rPr>
                          <m:t>i</m:t>
                        </m:r>
                      </m:sub>
                    </m:sSub>
                  </m:e>
                </m:d>
              </m:e>
              <m:e>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r>
                          <m:rPr>
                            <m:sty m:val="i"/>
                          </m:rPr>
                          <m:t>g</m:t>
                        </m:r>
                      </m:e>
                      <m:sup>
                        <m:r>
                          <m:rPr>
                            <m:sty m:val="p"/>
                          </m:rPr>
                          <m:t>(</m:t>
                        </m:r>
                        <m:r>
                          <m:rPr>
                            <m:sty m:val="p"/>
                          </m:rPr>
                          <m:t>3</m:t>
                        </m:r>
                        <m:r>
                          <m:rPr>
                            <m:sty m:val="p"/>
                          </m:rPr>
                          <m:t>)</m:t>
                        </m:r>
                      </m:sup>
                    </m:sSup>
                    <m:d>
                      <m:dPr>
                        <m:begChr m:val="("/>
                        <m:endChr m:val=")"/>
                        <m:ctrlPr>
                          <w:rPr>
                            <w:rFonts w:ascii="Cambria Math" w:hAnsi="Cambria Math"/>
                          </w:rPr>
                        </m:ctrlPr>
                      </m:dPr>
                      <m:e>
                        <m:sSup>
                          <m:sSupPr/>
                          <m:e>
                            <m:r>
                              <m:rPr>
                                <m:sty m:val="i"/>
                              </m:rPr>
                              <m:t>S</m:t>
                            </m:r>
                          </m:e>
                          <m:sup>
                            <m:r>
                              <m:rPr>
                                <m:sty m:val="p"/>
                              </m:rPr>
                              <m:t>(</m:t>
                            </m:r>
                            <m:r>
                              <m:rPr>
                                <m:sty m:val="i"/>
                              </m:rPr>
                              <m:t>i</m:t>
                            </m:r>
                            <m:r>
                              <m:rPr>
                                <m:sty m:val="p"/>
                              </m:rPr>
                              <m:t>)</m:t>
                            </m:r>
                          </m:sup>
                        </m:sSup>
                        <m:r>
                          <m:rPr>
                            <m:sty m:val="p"/>
                          </m:rPr>
                          <m:t>+</m:t>
                        </m:r>
                        <m:f>
                          <m:fPr>
                            <m:ctrlPr>
                              <w:rPr>
                                <w:rFonts w:ascii="Cambria Math" w:hAnsi="Cambria Math"/>
                              </w:rPr>
                            </m:ctrlPr>
                          </m:fPr>
                          <m:num>
                            <m:r>
                              <m:rPr>
                                <m:sty m:val="i"/>
                              </m:rPr>
                              <m:t>θ</m:t>
                            </m:r>
                          </m:num>
                          <m:den>
                            <m:rad>
                              <m:radPr>
                                <m:degHide m:val="1"/>
                                <m:ctrlPr>
                                  <w:rPr>
                                    <w:rFonts w:ascii="Cambria Math" w:hAnsi="Cambria Math"/>
                                  </w:rPr>
                                </m:ctrlPr>
                              </m:radPr>
                              <m:deg/>
                              <m:e>
                                <m:r>
                                  <m:rPr>
                                    <m:sty m:val="i"/>
                                  </m:rPr>
                                  <m:t>n</m:t>
                                </m:r>
                              </m:e>
                            </m:rad>
                          </m:den>
                        </m:f>
                        <m:sSub>
                          <m:sSubPr/>
                          <m:e>
                            <m:r>
                              <m:rPr>
                                <m:sty m:val="i"/>
                              </m:rPr>
                              <m:t>X</m:t>
                            </m:r>
                          </m:e>
                          <m:sub>
                            <m:r>
                              <m:rPr>
                                <m:sty m:val="i"/>
                              </m:rPr>
                              <m:t>i</m:t>
                            </m:r>
                          </m:sub>
                        </m:sSub>
                      </m:e>
                    </m:d>
                    <m:r>
                      <m:rPr>
                        <m:sty m:val="i"/>
                      </m:rPr>
                      <m:t>d</m:t>
                    </m:r>
                    <m:r>
                      <m:rPr>
                        <m:sty m:val="i"/>
                      </m:rPr>
                      <m:t>θ</m:t>
                    </m:r>
                  </m:e>
                </m:d>
              </m:e>
            </m:mr>
            <m:mr>
              <m:e/>
              <m:e>
                <m:r>
                  <m:rPr>
                    <m:sty m:val="i"/>
                  </m:rPr>
                  <m:t xml:space="preserve"> </m:t>
                </m:r>
                <m:r>
                  <m:rPr>
                    <m:sty m:val="p"/>
                  </m:rPr>
                  <m:t>−</m:t>
                </m:r>
                <m:f>
                  <m:fPr>
                    <m:ctrlPr>
                      <w:rPr>
                        <w:rFonts w:ascii="Cambria Math" w:hAnsi="Cambria Math"/>
                      </w:rPr>
                    </m:ctrlPr>
                  </m:fPr>
                  <m:num>
                    <m:r>
                      <m:rPr>
                        <m:sty m:val="p"/>
                      </m:rPr>
                      <m:t>1</m:t>
                    </m:r>
                  </m:num>
                  <m:den>
                    <m:sSup>
                      <m:sSupPr/>
                      <m:e>
                        <m:r>
                          <m:rPr>
                            <m:sty m:val="i"/>
                          </m:rPr>
                          <m:t>n</m:t>
                        </m:r>
                      </m:e>
                      <m:sup>
                        <m:r>
                          <m:rPr>
                            <m:sty m:val="p"/>
                          </m:rPr>
                          <m:t>3</m:t>
                        </m:r>
                        <m:r>
                          <m:rPr>
                            <m:sty m:val="p"/>
                          </m:rPr>
                          <m:t>/</m:t>
                        </m:r>
                        <m:r>
                          <m:rPr>
                            <m:sty m:val="p"/>
                          </m:rPr>
                          <m:t>2</m:t>
                        </m:r>
                      </m:sup>
                    </m:sSup>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b"/>
                  </m:rPr>
                  <m:t>E</m:t>
                </m:r>
                <m:d>
                  <m:dPr>
                    <m:begChr m:val="["/>
                    <m:endChr m:val="]"/>
                    <m:ctrlPr>
                      <w:rPr>
                        <w:rFonts w:ascii="Cambria Math" w:hAnsi="Cambria Math"/>
                      </w:rPr>
                    </m:ctrlPr>
                  </m:dPr>
                  <m:e>
                    <m:sSubSup>
                      <m:sSubSupPr/>
                      <m:e>
                        <m:r>
                          <m:rPr>
                            <m:sty m:val="i"/>
                          </m:rPr>
                          <m:t>X</m:t>
                        </m:r>
                      </m:e>
                      <m:sub>
                        <m:r>
                          <m:rPr>
                            <m:sty m:val="i"/>
                          </m:rPr>
                          <m:t>i</m:t>
                        </m:r>
                      </m:sub>
                      <m:sup>
                        <m:r>
                          <m:rPr>
                            <m:sty m:val="p"/>
                          </m:rPr>
                          <m:t>3</m:t>
                        </m:r>
                      </m:sup>
                    </m:sSubSup>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m:t>
                    </m:r>
                    <m:r>
                      <m:rPr>
                        <m:sty m:val="p"/>
                      </m:rPr>
                      <m:t>1</m:t>
                    </m:r>
                    <m:r>
                      <m:rPr>
                        <m:sty m:val="p"/>
                      </m:rPr>
                      <m:t>−</m:t>
                    </m:r>
                    <m:r>
                      <m:rPr>
                        <m:sty m:val="i"/>
                      </m:rPr>
                      <m:t>θ</m:t>
                    </m:r>
                    <m:r>
                      <m:rPr>
                        <m:sty m:val="p"/>
                      </m:rPr>
                      <m:t>)</m:t>
                    </m:r>
                    <m:sSup>
                      <m:sSupPr/>
                      <m:e>
                        <m:r>
                          <m:rPr>
                            <m:sty m:val="i"/>
                          </m:rPr>
                          <m:t>g</m:t>
                        </m:r>
                      </m:e>
                      <m:sup>
                        <m:r>
                          <m:rPr>
                            <m:sty m:val="p"/>
                          </m:rPr>
                          <m:t>(</m:t>
                        </m:r>
                        <m:r>
                          <m:rPr>
                            <m:sty m:val="p"/>
                          </m:rPr>
                          <m:t>3</m:t>
                        </m:r>
                        <m:r>
                          <m:rPr>
                            <m:sty m:val="p"/>
                          </m:rPr>
                          <m:t>)</m:t>
                        </m:r>
                      </m:sup>
                    </m:sSup>
                    <m:d>
                      <m:dPr>
                        <m:begChr m:val="("/>
                        <m:endChr m:val=")"/>
                        <m:ctrlPr>
                          <w:rPr>
                            <w:rFonts w:ascii="Cambria Math" w:hAnsi="Cambria Math"/>
                          </w:rPr>
                        </m:ctrlPr>
                      </m:dPr>
                      <m:e>
                        <m:sSup>
                          <m:sSupPr/>
                          <m:e>
                            <m:r>
                              <m:rPr>
                                <m:sty m:val="i"/>
                              </m:rPr>
                              <m:t>S</m:t>
                            </m:r>
                          </m:e>
                          <m:sup>
                            <m:r>
                              <m:rPr>
                                <m:sty m:val="p"/>
                              </m:rPr>
                              <m:t>(</m:t>
                            </m:r>
                            <m:r>
                              <m:rPr>
                                <m:sty m:val="i"/>
                              </m:rPr>
                              <m:t>i</m:t>
                            </m:r>
                            <m:r>
                              <m:rPr>
                                <m:sty m:val="p"/>
                              </m:rPr>
                              <m:t>)</m:t>
                            </m:r>
                          </m:sup>
                        </m:sSup>
                        <m:r>
                          <m:rPr>
                            <m:sty m:val="p"/>
                          </m:rPr>
                          <m:t>+</m:t>
                        </m:r>
                        <m:f>
                          <m:fPr>
                            <m:ctrlPr>
                              <w:rPr>
                                <w:rFonts w:ascii="Cambria Math" w:hAnsi="Cambria Math"/>
                              </w:rPr>
                            </m:ctrlPr>
                          </m:fPr>
                          <m:num>
                            <m:r>
                              <m:rPr>
                                <m:sty m:val="i"/>
                              </m:rPr>
                              <m:t>θ</m:t>
                            </m:r>
                          </m:num>
                          <m:den>
                            <m:rad>
                              <m:radPr>
                                <m:degHide m:val="1"/>
                                <m:ctrlPr>
                                  <w:rPr>
                                    <w:rFonts w:ascii="Cambria Math" w:hAnsi="Cambria Math"/>
                                  </w:rPr>
                                </m:ctrlPr>
                              </m:radPr>
                              <m:deg/>
                              <m:e>
                                <m:r>
                                  <m:rPr>
                                    <m:sty m:val="i"/>
                                  </m:rPr>
                                  <m:t>n</m:t>
                                </m:r>
                              </m:e>
                            </m:rad>
                          </m:den>
                        </m:f>
                        <m:sSub>
                          <m:sSubPr/>
                          <m:e>
                            <m:r>
                              <m:rPr>
                                <m:sty m:val="i"/>
                              </m:rPr>
                              <m:t>X</m:t>
                            </m:r>
                          </m:e>
                          <m:sub>
                            <m:r>
                              <m:rPr>
                                <m:sty m:val="i"/>
                              </m:rPr>
                              <m:t>i</m:t>
                            </m:r>
                          </m:sub>
                        </m:sSub>
                      </m:e>
                    </m:d>
                    <m:r>
                      <m:rPr>
                        <m:sty m:val="i"/>
                      </m:rPr>
                      <m:t>d</m:t>
                    </m:r>
                    <m:r>
                      <m:rPr>
                        <m:sty m:val="i"/>
                      </m:rPr>
                      <m:t>θ</m:t>
                    </m:r>
                  </m:e>
                </m:d>
              </m:e>
            </m:mr>
          </m:m>
        </m:oMath>
      </m:oMathPara>
    </w:p>
    <w:p>
      <w:pPr>
        <w:numPr>
          <w:ilvl w:val="0"/>
          <w:numId w:val="14"/>
        </w:numPr>
        <w:spacing w:lineRule="auto"/>
      </w:pPr>
      <w:r>
        <w:rPr/>
        <w:t xml:space="preserve">Montrer que</w:t>
      </w:r>
    </w:p>
    <w:p>
      <w:pPr>
        <w:spacing w:after="220" w:lineRule="auto"/>
      </w:pPr>
      <m:oMathPara>
        <m:oMath>
          <m:r>
            <m:rPr>
              <m:sty m:val="p"/>
            </m:rPr>
            <m:t>|</m:t>
          </m:r>
          <m:r>
            <m:rPr>
              <m:sty m:val="b"/>
            </m:rPr>
            <m:t>E</m:t>
          </m:r>
          <m:r>
            <m:rPr>
              <m:sty m:val="p"/>
            </m:rPr>
            <m:t>[</m:t>
          </m:r>
          <m:r>
            <m:rPr>
              <m:sty m:val="i"/>
            </m:rPr>
            <m:t>L</m:t>
          </m:r>
          <m:r>
            <m:rPr>
              <m:sty m:val="i"/>
            </m:rPr>
            <m:t>g</m:t>
          </m:r>
          <m:r>
            <m:rPr>
              <m:sty m:val="p"/>
            </m:rPr>
            <m:t>(</m:t>
          </m:r>
          <m:r>
            <m:rPr>
              <m:sty m:val="i"/>
            </m:rPr>
            <m:t>S</m:t>
          </m:r>
          <m:r>
            <m:rPr>
              <m:sty m:val="p"/>
            </m:rPr>
            <m:t>)</m:t>
          </m:r>
          <m:r>
            <m:rPr>
              <m:sty m:val="p"/>
            </m:rPr>
            <m:t>]</m:t>
          </m:r>
          <m:r>
            <m:rPr>
              <m:sty m:val="p"/>
            </m:rPr>
            <m:t>|</m:t>
          </m:r>
          <m:r>
            <m:rPr>
              <m:sty m:val="p"/>
            </m:rPr>
            <m:t>≤</m:t>
          </m:r>
          <m:f>
            <m:fPr>
              <m:ctrlPr>
                <w:rPr>
                  <w:rFonts w:ascii="Cambria Math" w:hAnsi="Cambria Math"/>
                </w:rPr>
              </m:ctrlPr>
            </m:fPr>
            <m:num>
              <m:sSub>
                <m:sSubPr/>
                <m:e>
                  <m:d>
                    <m:dPr>
                      <m:begChr m:val="‖"/>
                      <m:endChr m:val="‖"/>
                      <m:ctrlPr>
                        <w:rPr>
                          <w:rFonts w:ascii="Cambria Math" w:hAnsi="Cambria Math"/>
                        </w:rPr>
                      </m:ctrlPr>
                    </m:dPr>
                    <m:e>
                      <m:sSup>
                        <m:sSupPr/>
                        <m:e>
                          <m:r>
                            <m:rPr>
                              <m:sty m:val="i"/>
                            </m:rPr>
                            <m:t>g</m:t>
                          </m:r>
                        </m:e>
                        <m:sup>
                          <m:r>
                            <m:rPr>
                              <m:sty m:val="p"/>
                            </m:rPr>
                            <m:t>(</m:t>
                          </m:r>
                          <m:r>
                            <m:rPr>
                              <m:sty m:val="p"/>
                            </m:rPr>
                            <m:t>3</m:t>
                          </m:r>
                          <m:r>
                            <m:rPr>
                              <m:sty m:val="p"/>
                            </m:rPr>
                            <m:t>)</m:t>
                          </m:r>
                        </m:sup>
                      </m:sSup>
                    </m:e>
                  </m:d>
                </m:e>
                <m:sub>
                  <m:r>
                    <m:rPr>
                      <m:sty m:val="p"/>
                    </m:rPr>
                    <m:t>∞</m:t>
                  </m:r>
                </m:sub>
              </m:sSub>
            </m:num>
            <m:den>
              <m:rad>
                <m:radPr>
                  <m:degHide m:val="1"/>
                  <m:ctrlPr>
                    <w:rPr>
                      <w:rFonts w:ascii="Cambria Math" w:hAnsi="Cambria Math"/>
                    </w:rPr>
                  </m:ctrlPr>
                </m:radPr>
                <m:deg/>
                <m:e>
                  <m:r>
                    <m:rPr>
                      <m:sty m:val="i"/>
                    </m:rPr>
                    <m:t>n</m:t>
                  </m:r>
                </m:e>
              </m:rad>
            </m:den>
          </m:f>
          <m:r>
            <m:rPr>
              <m:sty m:val="b"/>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e>
              </m:d>
              <m:r>
                <m:rPr>
                  <m:sty m:val="p"/>
                </m:rPr>
                <m:t>+</m:t>
              </m:r>
              <m:sSup>
                <m:sSupPr/>
                <m:e>
                  <m:d>
                    <m:dPr>
                      <m:begChr m:val="|"/>
                      <m:endChr m:val="|"/>
                      <m:ctrlPr>
                        <w:rPr>
                          <w:rFonts w:ascii="Cambria Math" w:hAnsi="Cambria Math"/>
                        </w:rPr>
                      </m:ctrlPr>
                    </m:dPr>
                    <m:e>
                      <m:sSub>
                        <m:sSubPr/>
                        <m:e>
                          <m:r>
                            <m:rPr>
                              <m:sty m:val="i"/>
                            </m:rPr>
                            <m:t>X</m:t>
                          </m:r>
                        </m:e>
                        <m:sub>
                          <m:r>
                            <m:rPr>
                              <m:sty m:val="p"/>
                            </m:rPr>
                            <m:t>1</m:t>
                          </m:r>
                        </m:sub>
                      </m:sSub>
                    </m:e>
                  </m:d>
                </m:e>
                <m:sup>
                  <m:r>
                    <m:rPr>
                      <m:sty m:val="p"/>
                    </m:rPr>
                    <m:t>3</m:t>
                  </m:r>
                </m:sup>
              </m:sSup>
            </m:e>
          </m:d>
        </m:oMath>
      </m:oMathPara>
    </w:p>
    <w:p>
      <w:pPr>
        <w:numPr>
          <w:ilvl w:val="0"/>
          <w:numId w:val="15"/>
        </w:numPr>
        <w:spacing w:lineRule="auto"/>
      </w:pPr>
      <w:r>
        <w:rPr>
          <w:rFonts w:eastAsia="Georgia" w:cs="Georgia" w:ascii="Georgia" w:hAnsi="Georgia"/>
        </w:rPr>
        <w:t xml:space="preserve">En utilisant la question 9 et l'équation (1), montrer que pour </w:t>
      </w:r>
      <m:oMath>
        <m:r>
          <m:rPr>
            <m:sty m:val="i"/>
          </m:rPr>
          <m:t>f</m:t>
        </m:r>
        <m:r>
          <m:rPr>
            <m:sty m:val="p"/>
          </m:rPr>
          <m:t>∈</m:t>
        </m:r>
        <m:sSubSup>
          <m:sSubSupPr/>
          <m:e>
            <m:r>
              <m:rPr>
                <m:scr m:val="script"/>
              </m:rPr>
              <m:t>C</m:t>
            </m:r>
          </m:e>
          <m:sub>
            <m:r>
              <m:rPr>
                <m:sty m:val="i"/>
              </m:rPr>
              <m:t>b</m:t>
            </m:r>
          </m:sub>
          <m:sup>
            <m:r>
              <m:rPr>
                <m:sty m:val="p"/>
              </m:rPr>
              <m:t>2</m:t>
            </m:r>
          </m:sup>
        </m:sSubSup>
      </m:oMath>
      <w:r>
        <w:rPr/>
        <w:t xml:space="preserve">, pour tout </w:t>
      </w:r>
      <m:oMath>
        <m:r>
          <m:rPr>
            <m:sty m:val="i"/>
          </m:rPr>
          <m:t>t</m:t>
        </m:r>
        <m:r>
          <m:rPr>
            <m:sty m:val="p"/>
          </m:rPr>
          <m:t>&gt;</m:t>
        </m:r>
        <m:r>
          <m:rPr>
            <m:sty m:val="p"/>
          </m:rPr>
          <m:t>0</m:t>
        </m:r>
      </m:oMath>
      <w:r>
        <w:rPr>
          <w:rFonts w:eastAsia="Georgia" w:cs="Georgia" w:ascii="Georgia" w:hAnsi="Georgia"/>
        </w:rPr>
        <w:t xml:space="preserve">, pour tout réel </w:t>
      </w:r>
      <m:oMath>
        <m:r>
          <m:rPr>
            <m:sty m:val="i"/>
          </m:rPr>
          <m:t>x</m:t>
        </m:r>
      </m:oMath>
      <w:r>
        <w:rPr/>
        <w:t xml:space="preserve">,</w:t>
      </w:r>
    </w:p>
    <w:p>
      <w:pPr>
        <w:spacing w:after="220" w:lineRule="auto"/>
      </w:pPr>
      <m:oMathPara>
        <m:oMath>
          <m:sSup>
            <m:sSupPr/>
            <m:e>
              <m:d>
                <m:dPr>
                  <m:begChr m:val="("/>
                  <m:endChr m:val=")"/>
                  <m:ctrlPr>
                    <w:rPr>
                      <w:rFonts w:ascii="Cambria Math" w:hAnsi="Cambria Math"/>
                    </w:rPr>
                  </m:ctrlPr>
                </m:dPr>
                <m:e>
                  <m:sSub>
                    <m:sSubPr/>
                    <m:e>
                      <m:r>
                        <m:rPr>
                          <m:sty m:val="i"/>
                        </m:rPr>
                        <m:t>P</m:t>
                      </m:r>
                    </m:e>
                    <m:sub>
                      <m:r>
                        <m:rPr>
                          <m:sty m:val="i"/>
                        </m:rPr>
                        <m:t>t</m:t>
                      </m:r>
                    </m:sub>
                  </m:sSub>
                  <m:r>
                    <m:rPr>
                      <m:sty m:val="i"/>
                    </m:rPr>
                    <m:t>f</m:t>
                  </m:r>
                </m:e>
              </m:d>
            </m:e>
            <m:sup>
              <m:r>
                <m:rPr>
                  <m:sty m:val="p"/>
                </m:rPr>
                <m:t>(</m:t>
              </m:r>
              <m:r>
                <m:rPr>
                  <m:sty m:val="p"/>
                </m:rPr>
                <m:t>3</m:t>
              </m:r>
              <m:r>
                <m:rPr>
                  <m:sty m:val="p"/>
                </m:rPr>
                <m:t>)</m:t>
              </m:r>
            </m:sup>
          </m:sSup>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p"/>
                    </m:rPr>
                    <m:t>−</m:t>
                  </m:r>
                  <m:r>
                    <m:rPr>
                      <m:sty m:val="p"/>
                    </m:rPr>
                    <m:t>3</m:t>
                  </m:r>
                  <m:r>
                    <m:rPr>
                      <m:sty m:val="i"/>
                    </m:rPr>
                    <m:t>t</m:t>
                  </m:r>
                </m:sup>
              </m:sSup>
            </m:num>
            <m:den>
              <m:sSub>
                <m:sSubPr/>
                <m:e>
                  <m:r>
                    <m:rPr>
                      <m:sty m:val="i"/>
                    </m:rPr>
                    <m:t>β</m:t>
                  </m:r>
                </m:e>
                <m:sub>
                  <m:r>
                    <m:rPr>
                      <m:sty m:val="i"/>
                    </m:rPr>
                    <m:t>t</m:t>
                  </m:r>
                </m:sub>
              </m:sSub>
            </m:den>
          </m:f>
          <m:nary>
            <m:naryPr>
              <m:chr m:val="∫"/>
              <m:limLoc m:val="subSup"/>
              <m:grow m:val="1"/>
              <m:supHide m:val="1"/>
            </m:naryPr>
            <m:sub>
              <m:r>
                <m:rPr>
                  <m:sty m:val="b"/>
                </m:rPr>
                <m:t>R</m:t>
              </m:r>
            </m:sub>
            <m:sup/>
            <m:e>
              <m:r>
                <m:rPr>
                  <m:sty m:val="p"/>
                </m:rPr>
                <m:t xml:space="preserve"> </m:t>
              </m:r>
            </m:e>
          </m:nary>
          <m:sSup>
            <m:sSupPr/>
            <m:e>
              <m:r>
                <m:rPr>
                  <m:sty m:val="i"/>
                </m:rPr>
                <m:t>f</m:t>
              </m:r>
            </m:e>
            <m:sup>
              <m:r>
                <m:rPr>
                  <m:sty m:val="i"/>
                </m:rPr>
                <m:t>′</m:t>
              </m:r>
              <m:r>
                <m:rPr>
                  <m:sty m:val="i"/>
                </m:rPr>
                <m:t>′</m:t>
              </m:r>
            </m:sup>
          </m:sSup>
          <m:d>
            <m:dPr>
              <m:begChr m:val="("/>
              <m:endChr m:val=")"/>
              <m:ctrlPr>
                <w:rPr>
                  <w:rFonts w:ascii="Cambria Math" w:hAnsi="Cambria Math"/>
                </w:rPr>
              </m:ctrlPr>
            </m:dPr>
            <m:e>
              <m:sSup>
                <m:sSupPr/>
                <m:e>
                  <m:r>
                    <m:rPr>
                      <m:sty m:val="i"/>
                    </m:rPr>
                    <m:t>e</m:t>
                  </m:r>
                </m:e>
                <m:sup>
                  <m:r>
                    <m:rPr>
                      <m:sty m:val="p"/>
                    </m:rPr>
                    <m:t>−</m:t>
                  </m:r>
                  <m:r>
                    <m:rPr>
                      <m:sty m:val="i"/>
                    </m:rPr>
                    <m:t>t</m:t>
                  </m:r>
                </m:sup>
              </m:sSup>
              <m:r>
                <m:rPr>
                  <m:sty m:val="i"/>
                </m:rPr>
                <m:t>x</m:t>
              </m:r>
              <m:r>
                <m:rPr>
                  <m:sty m:val="p"/>
                </m:rPr>
                <m:t>+</m:t>
              </m:r>
              <m:sSub>
                <m:sSubPr/>
                <m:e>
                  <m:r>
                    <m:rPr>
                      <m:sty m:val="i"/>
                    </m:rPr>
                    <m:t>β</m:t>
                  </m:r>
                </m:e>
                <m:sub>
                  <m:r>
                    <m:rPr>
                      <m:sty m:val="i"/>
                    </m:rPr>
                    <m:t>t</m:t>
                  </m:r>
                </m:sub>
              </m:sSub>
              <m:r>
                <m:rPr>
                  <m:sty m:val="i"/>
                </m:rPr>
                <m:t>y</m:t>
              </m:r>
            </m:e>
          </m:d>
          <m:r>
            <m:rPr>
              <m:sty m:val="i"/>
            </m:rPr>
            <m:t>y</m:t>
          </m:r>
          <m:sSup>
            <m:sSupPr/>
            <m:e>
              <m:r>
                <m:rPr>
                  <m:sty m:val="i"/>
                </m:rPr>
                <m:t>e</m:t>
              </m:r>
            </m:e>
            <m:sup>
              <m:r>
                <m:rPr>
                  <m:sty m:val="p"/>
                </m:rPr>
                <m:t>−</m:t>
              </m:r>
              <m:sSup>
                <m:sSupPr/>
                <m:e>
                  <m:r>
                    <m:rPr>
                      <m:sty m:val="i"/>
                    </m:rPr>
                    <m:t>y</m:t>
                  </m:r>
                </m:e>
                <m:sup>
                  <m:r>
                    <m:rPr>
                      <m:sty m:val="p"/>
                    </m:rPr>
                    <m:t>2</m:t>
                  </m:r>
                </m:sup>
              </m:sSup>
              <m:r>
                <m:rPr>
                  <m:sty m:val="p"/>
                </m:rPr>
                <m:t>/</m:t>
              </m:r>
              <m:r>
                <m:rPr>
                  <m:sty m:val="p"/>
                </m:rPr>
                <m:t>2</m:t>
              </m:r>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oMath>
      </m:oMathPara>
    </w:p>
    <w:p>
      <w:pPr>
        <w:spacing w:after="220" w:lineRule="auto"/>
      </w:pPr>
      <w:r>
        <w:rPr/>
        <w:t xml:space="preserve">puis que</w:t>
      </w:r>
    </w:p>
    <w:p>
      <w:pPr>
        <w:spacing w:after="220" w:lineRule="auto"/>
      </w:pPr>
      <m:oMathPara>
        <m:oMath>
          <m:sSub>
            <m:sSubPr/>
            <m:e>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P</m:t>
                              </m:r>
                            </m:e>
                            <m:sub>
                              <m:r>
                                <m:rPr>
                                  <m:sty m:val="i"/>
                                </m:rPr>
                                <m:t>t</m:t>
                              </m:r>
                            </m:sub>
                          </m:sSub>
                          <m:r>
                            <m:rPr>
                              <m:sty m:val="i"/>
                            </m:rPr>
                            <m:t>f</m:t>
                          </m:r>
                        </m:e>
                      </m:d>
                    </m:e>
                    <m:sup>
                      <m:r>
                        <m:rPr>
                          <m:sty m:val="p"/>
                        </m:rPr>
                        <m:t>(</m:t>
                      </m:r>
                      <m:r>
                        <m:rPr>
                          <m:sty m:val="p"/>
                        </m:rPr>
                        <m:t>3</m:t>
                      </m:r>
                      <m:r>
                        <m:rPr>
                          <m:sty m:val="p"/>
                        </m:rPr>
                        <m:t>)</m:t>
                      </m:r>
                    </m:sup>
                  </m:sSup>
                </m:e>
              </m:d>
            </m:e>
            <m:sub>
              <m:r>
                <m:rPr>
                  <m:sty m:val="p"/>
                </m:rPr>
                <m:t>∞</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π</m:t>
                  </m:r>
                </m:den>
              </m:f>
            </m:e>
          </m:rad>
          <m:f>
            <m:fPr>
              <m:ctrlPr>
                <w:rPr>
                  <w:rFonts w:ascii="Cambria Math" w:hAnsi="Cambria Math"/>
                </w:rPr>
              </m:ctrlPr>
            </m:fPr>
            <m:num>
              <m:sSup>
                <m:sSupPr/>
                <m:e>
                  <m:r>
                    <m:rPr>
                      <m:sty m:val="i"/>
                    </m:rPr>
                    <m:t>e</m:t>
                  </m:r>
                </m:e>
                <m:sup>
                  <m:r>
                    <m:rPr>
                      <m:sty m:val="p"/>
                    </m:rPr>
                    <m:t>−</m:t>
                  </m:r>
                  <m:r>
                    <m:rPr>
                      <m:sty m:val="p"/>
                    </m:rPr>
                    <m:t>3</m:t>
                  </m:r>
                  <m:r>
                    <m:rPr>
                      <m:sty m:val="i"/>
                    </m:rPr>
                    <m:t>t</m:t>
                  </m:r>
                </m:sup>
              </m:sSup>
            </m:num>
            <m:den>
              <m:sSub>
                <m:sSubPr/>
                <m:e>
                  <m:r>
                    <m:rPr>
                      <m:sty m:val="i"/>
                    </m:rPr>
                    <m:t>β</m:t>
                  </m:r>
                </m:e>
                <m:sub>
                  <m:r>
                    <m:rPr>
                      <m:sty m:val="i"/>
                    </m:rPr>
                    <m:t>t</m:t>
                  </m:r>
                </m:sub>
              </m:sSub>
            </m:den>
          </m:f>
          <m:r>
            <m:rPr>
              <m:sty m:val="p"/>
            </m:rPr>
            <m:t>‖</m:t>
          </m:r>
          <m:r>
            <m:rPr>
              <m:sty m:val="i"/>
            </m:rPr>
            <m:t>f</m:t>
          </m:r>
          <m:sSub>
            <m:sSubPr/>
            <m:e>
              <m:r>
                <m:rPr>
                  <m:sty m:val="p"/>
                </m:rPr>
                <m:t>‖</m:t>
              </m:r>
            </m:e>
            <m:sub>
              <m:r>
                <m:rPr>
                  <m:sty m:val="p"/>
                </m:rPr>
                <m:t>2</m:t>
              </m:r>
              <m:r>
                <m:rPr>
                  <m:sty m:val="p"/>
                </m:rPr>
                <m:t>,</m:t>
              </m:r>
              <m:r>
                <m:rPr>
                  <m:sty m:val="p"/>
                </m:rPr>
                <m:t>∞</m:t>
              </m:r>
            </m:sub>
          </m:sSub>
        </m:oMath>
      </m:oMathPara>
    </w:p>
    <w:p>
      <w:pPr>
        <w:numPr>
          <w:ilvl w:val="0"/>
          <w:numId w:val="16"/>
        </w:numPr>
        <w:spacing w:lineRule="auto"/>
      </w:pPr>
      <w:r>
        <w:rPr>
          <w:rFonts w:eastAsia="Georgia" w:cs="Georgia" w:ascii="Georgia" w:hAnsi="Georgia"/>
        </w:rPr>
        <w:t xml:space="preserve">En déduire que</w:t>
      </w:r>
    </w:p>
    <w:p>
      <w:pPr>
        <w:spacing w:after="220" w:lineRule="auto"/>
      </w:pPr>
      <m:oMathPara>
        <m:oMath>
          <m:limLow>
            <m:limLowPr/>
            <m:e>
              <m:r>
                <m:rPr>
                  <m:sty m:val="p"/>
                </m:rPr>
                <m:t>sup</m:t>
              </m:r>
            </m:e>
            <m:lim>
              <m:r>
                <m:rPr>
                  <m:sty m:val="i"/>
                </m:rPr>
                <m:t>f</m:t>
              </m:r>
              <m:r>
                <m:rPr>
                  <m:sty m:val="p"/>
                </m:rPr>
                <m:t>∈</m:t>
              </m:r>
              <m:sSubSup>
                <m:sSubSupPr/>
                <m:e>
                  <m:r>
                    <m:rPr>
                      <m:scr m:val="script"/>
                    </m:rPr>
                    <m:t>C</m:t>
                  </m:r>
                </m:e>
                <m:sub>
                  <m:r>
                    <m:rPr>
                      <m:sty m:val="i"/>
                    </m:rPr>
                    <m:t>b</m:t>
                  </m:r>
                </m:sub>
                <m:sup>
                  <m:r>
                    <m:rPr>
                      <m:sty m:val="p"/>
                    </m:rPr>
                    <m:t>2</m:t>
                  </m:r>
                </m:sup>
              </m:sSubSup>
            </m:lim>
          </m:limLow>
          <m:r>
            <m:rPr>
              <m:sty m:val="p"/>
            </m:rPr>
            <m:t xml:space="preserve"> </m:t>
          </m:r>
          <m:d>
            <m:dPr>
              <m:begChr m:val="|"/>
              <m:endChr m:val="|"/>
              <m:ctrlPr>
                <w:rPr>
                  <w:rFonts w:ascii="Cambria Math" w:hAnsi="Cambria Math"/>
                </w:rPr>
              </m:ctrlPr>
            </m:dPr>
            <m:e>
              <m:r>
                <m:rPr>
                  <m:sty m:val="b"/>
                </m:rPr>
                <m:t>E</m:t>
              </m:r>
              <m:r>
                <m:rPr>
                  <m:sty m:val="p"/>
                </m:rPr>
                <m:t>[</m:t>
              </m:r>
              <m:r>
                <m:rPr>
                  <m:sty m:val="i"/>
                </m:rPr>
                <m:t>f</m:t>
              </m:r>
              <m:r>
                <m:rPr>
                  <m:sty m:val="p"/>
                </m:rPr>
                <m:t>(</m:t>
              </m:r>
              <m:r>
                <m:rPr>
                  <m:sty m:val="i"/>
                </m:rPr>
                <m:t>S</m:t>
              </m:r>
              <m:r>
                <m:rPr>
                  <m:sty m:val="p"/>
                </m:rPr>
                <m:t>)</m:t>
              </m:r>
              <m:r>
                <m:rPr>
                  <m:sty m:val="p"/>
                </m:rPr>
                <m:t>]</m:t>
              </m:r>
              <m:r>
                <m:rPr>
                  <m:sty m:val="p"/>
                </m:rPr>
                <m:t>−</m:t>
              </m:r>
              <m:nary>
                <m:naryPr>
                  <m:chr m:val="∫"/>
                  <m:limLoc m:val="subSup"/>
                  <m:grow m:val="1"/>
                  <m:supHide m:val="1"/>
                </m:naryPr>
                <m:sub>
                  <m:r>
                    <m:rPr>
                      <m:sty m:val="b"/>
                    </m:rPr>
                    <m:t>R</m:t>
                  </m:r>
                </m:sub>
                <m:sup/>
                <m:e>
                  <m:r>
                    <m:rPr>
                      <m:sty m:val="p"/>
                    </m:rPr>
                    <m:t xml:space="preserve"> </m:t>
                  </m:r>
                </m:e>
              </m:nary>
              <m:r>
                <m:rPr>
                  <m:sty m:val="p"/>
                </m:rPr>
                <m:t xml:space="preserve"> </m:t>
              </m:r>
              <m:r>
                <m:rPr>
                  <m:sty m:val="i"/>
                </m:rPr>
                <m:t>f</m:t>
              </m:r>
              <m:r>
                <m:rPr>
                  <m:sty m:val="p"/>
                </m:rPr>
                <m:t>(</m:t>
              </m:r>
              <m:r>
                <m:rPr>
                  <m:sty m:val="i"/>
                </m:rPr>
                <m:t>y</m:t>
              </m:r>
              <m:r>
                <m:rPr>
                  <m:sty m:val="p"/>
                </m:rPr>
                <m:t>)</m:t>
              </m:r>
              <m:sSup>
                <m:sSupPr/>
                <m:e>
                  <m:r>
                    <m:rPr>
                      <m:sty m:val="i"/>
                    </m:rPr>
                    <m:t>e</m:t>
                  </m:r>
                </m:e>
                <m:sup>
                  <m:r>
                    <m:rPr>
                      <m:sty m:val="p"/>
                    </m:rPr>
                    <m:t>−</m:t>
                  </m:r>
                  <m:sSup>
                    <m:sSupPr/>
                    <m:e>
                      <m:r>
                        <m:rPr>
                          <m:sty m:val="i"/>
                        </m:rPr>
                        <m:t>y</m:t>
                      </m:r>
                    </m:e>
                    <m:sup>
                      <m:r>
                        <m:rPr>
                          <m:sty m:val="p"/>
                        </m:rPr>
                        <m:t>2</m:t>
                      </m:r>
                    </m:sup>
                  </m:sSup>
                  <m:r>
                    <m:rPr>
                      <m:sty m:val="p"/>
                    </m:rPr>
                    <m:t>/</m:t>
                  </m:r>
                  <m:r>
                    <m:rPr>
                      <m:sty m:val="p"/>
                    </m:rPr>
                    <m:t>2</m:t>
                  </m:r>
                </m:sup>
              </m:sSup>
              <m:f>
                <m:fPr>
                  <m:ctrlPr>
                    <w:rPr>
                      <w:rFonts w:ascii="Cambria Math" w:hAnsi="Cambria Math"/>
                    </w:rPr>
                  </m:ctrlPr>
                </m:fPr>
                <m:num>
                  <m:r>
                    <m:rPr>
                      <m:sty m:val="i"/>
                    </m:rPr>
                    <m:t>d</m:t>
                  </m:r>
                  <m:r>
                    <m:rPr>
                      <m:sty m:val="i"/>
                    </m:rPr>
                    <m:t>y</m:t>
                  </m:r>
                </m:num>
                <m:den>
                  <m:rad>
                    <m:radPr>
                      <m:degHide m:val="1"/>
                      <m:ctrlPr>
                        <w:rPr>
                          <w:rFonts w:ascii="Cambria Math" w:hAnsi="Cambria Math"/>
                        </w:rPr>
                      </m:ctrlPr>
                    </m:radPr>
                    <m:deg/>
                    <m:e>
                      <m:r>
                        <m:rPr>
                          <m:sty m:val="p"/>
                        </m:rPr>
                        <m:t>2</m:t>
                      </m:r>
                      <m:r>
                        <m:rPr>
                          <m:sty m:val="i"/>
                        </m:rPr>
                        <m:t>π</m:t>
                      </m:r>
                    </m:e>
                  </m:rad>
                </m:den>
              </m:f>
            </m:e>
          </m:d>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rad>
                <m:radPr>
                  <m:degHide m:val="1"/>
                  <m:ctrlPr>
                    <w:rPr>
                      <w:rFonts w:ascii="Cambria Math" w:hAnsi="Cambria Math"/>
                    </w:rPr>
                  </m:ctrlPr>
                </m:radPr>
                <m:deg/>
                <m:e>
                  <m:r>
                    <m:rPr>
                      <m:sty m:val="p"/>
                    </m:rPr>
                    <m:t>2</m:t>
                  </m:r>
                </m:e>
              </m:rad>
            </m:den>
          </m:f>
          <m:f>
            <m:fPr>
              <m:ctrlPr>
                <w:rPr>
                  <w:rFonts w:ascii="Cambria Math" w:hAnsi="Cambria Math"/>
                </w:rPr>
              </m:ctrlPr>
            </m:fPr>
            <m:num>
              <m:r>
                <m:rPr>
                  <m:sty m:val="p"/>
                </m:rPr>
                <m:t>‖</m:t>
              </m:r>
              <m:r>
                <m:rPr>
                  <m:sty m:val="i"/>
                </m:rPr>
                <m:t>f</m:t>
              </m:r>
              <m:sSub>
                <m:sSubPr/>
                <m:e>
                  <m:r>
                    <m:rPr>
                      <m:sty m:val="p"/>
                    </m:rPr>
                    <m:t>‖</m:t>
                  </m:r>
                </m:e>
                <m:sub>
                  <m:r>
                    <m:rPr>
                      <m:sty m:val="p"/>
                    </m:rPr>
                    <m:t>2</m:t>
                  </m:r>
                  <m:r>
                    <m:rPr>
                      <m:sty m:val="p"/>
                    </m:rPr>
                    <m:t>,</m:t>
                  </m:r>
                  <m:r>
                    <m:rPr>
                      <m:sty m:val="p"/>
                    </m:rPr>
                    <m:t>∞</m:t>
                  </m:r>
                </m:sub>
              </m:sSub>
            </m:num>
            <m:den>
              <m:rad>
                <m:radPr>
                  <m:degHide m:val="1"/>
                  <m:ctrlPr>
                    <w:rPr>
                      <w:rFonts w:ascii="Cambria Math" w:hAnsi="Cambria Math"/>
                    </w:rPr>
                  </m:ctrlPr>
                </m:radPr>
                <m:deg/>
                <m:e>
                  <m:r>
                    <m:rPr>
                      <m:sty m:val="i"/>
                    </m:rPr>
                    <m:t>n</m:t>
                  </m:r>
                </m:e>
              </m:rad>
            </m:den>
          </m:f>
          <m:r>
            <m:rPr>
              <m:sty m:val="b"/>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e>
              </m:d>
              <m:r>
                <m:rPr>
                  <m:sty m:val="p"/>
                </m:rPr>
                <m:t>+</m:t>
              </m:r>
              <m:sSup>
                <m:sSupPr/>
                <m:e>
                  <m:d>
                    <m:dPr>
                      <m:begChr m:val="|"/>
                      <m:endChr m:val="|"/>
                      <m:ctrlPr>
                        <w:rPr>
                          <w:rFonts w:ascii="Cambria Math" w:hAnsi="Cambria Math"/>
                        </w:rPr>
                      </m:ctrlPr>
                    </m:dPr>
                    <m:e>
                      <m:sSub>
                        <m:sSubPr/>
                        <m:e>
                          <m:r>
                            <m:rPr>
                              <m:sty m:val="i"/>
                            </m:rPr>
                            <m:t>X</m:t>
                          </m:r>
                        </m:e>
                        <m:sub>
                          <m:r>
                            <m:rPr>
                              <m:sty m:val="p"/>
                            </m:rPr>
                            <m:t>1</m:t>
                          </m:r>
                        </m:sub>
                      </m:sSub>
                    </m:e>
                  </m:d>
                </m:e>
                <m:sup>
                  <m:r>
                    <m:rPr>
                      <m:sty m:val="p"/>
                    </m:rPr>
                    <m:t>3</m:t>
                  </m:r>
                </m:sup>
              </m:sSup>
            </m:e>
          </m:d>
        </m:oMath>
      </m:oMathPara>
    </w:p>
    <w:p>
      <w:pPr>
        <w:spacing w:after="220" w:lineRule="auto"/>
      </w:pPr>
      <w:r>
        <w:rPr/>
        <w:t xml:space="preserve">On admet que l'expression suivante</w:t>
      </w:r>
    </w:p>
    <w:p>
      <w:pPr>
        <w:spacing w:after="220" w:lineRule="auto"/>
      </w:pPr>
      <m:oMathPara>
        <m:oMath>
          <m:limLow>
            <m:limLowPr/>
            <m:e>
              <m:r>
                <m:rPr>
                  <m:sty m:val="p"/>
                </m:rPr>
                <m:t>sup</m:t>
              </m:r>
            </m:e>
            <m:lim>
              <m:m>
                <m:mPr>
                  <m:plcHide m:val="1"/>
                  <m:cGpRule m:val="4"/>
                  <m:mcs>
                    <m:mc>
                      <m:mcPr>
                        <m:count m:val="1"/>
                        <m:mcJc m:val="center"/>
                      </m:mcPr>
                    </m:mc>
                  </m:mcs>
                  <m:ctrlPr>
                    <w:rPr>
                      <w:rFonts w:ascii="Cambria Math" w:hAnsi="Cambria Math"/>
                      <w:i/>
                    </w:rPr>
                  </m:ctrlPr>
                </m:mPr>
                <m:mr>
                  <m:e>
                    <m:r>
                      <m:rPr>
                        <m:sty m:val="i"/>
                      </m:rPr>
                      <m:t>f</m:t>
                    </m:r>
                    <m:r>
                      <m:rPr>
                        <m:sty m:val="p"/>
                      </m:rPr>
                      <m:t>∈</m:t>
                    </m:r>
                    <m:sSubSup>
                      <m:sSubSupPr/>
                      <m:e>
                        <m:r>
                          <m:rPr>
                            <m:scr m:val="script"/>
                          </m:rPr>
                          <m:t>C</m:t>
                        </m:r>
                      </m:e>
                      <m:sub>
                        <m:r>
                          <m:rPr>
                            <m:sty m:val="i"/>
                          </m:rPr>
                          <m:t>b</m:t>
                        </m:r>
                      </m:sub>
                      <m:sup>
                        <m:r>
                          <m:rPr>
                            <m:sty m:val="p"/>
                          </m:rPr>
                          <m:t>2</m:t>
                        </m:r>
                      </m:sup>
                    </m:sSubSup>
                  </m:e>
                </m:mr>
                <m:mr>
                  <m:e>
                    <m:r>
                      <m:rPr>
                        <m:sty m:val="p"/>
                      </m:rPr>
                      <m:t>‖</m:t>
                    </m:r>
                    <m:r>
                      <m:rPr>
                        <m:sty m:val="i"/>
                      </m:rPr>
                      <m:t>f</m:t>
                    </m:r>
                    <m:sSub>
                      <m:sSubPr/>
                      <m:e>
                        <m:r>
                          <m:rPr>
                            <m:sty m:val="p"/>
                          </m:rPr>
                          <m:t>‖</m:t>
                        </m:r>
                      </m:e>
                      <m:sub>
                        <m:r>
                          <m:rPr>
                            <m:sty m:val="p"/>
                          </m:rPr>
                          <m:t>2</m:t>
                        </m:r>
                        <m:r>
                          <m:rPr>
                            <m:sty m:val="p"/>
                          </m:rPr>
                          <m:t>,</m:t>
                        </m:r>
                        <m:r>
                          <m:rPr>
                            <m:sty m:val="p"/>
                          </m:rPr>
                          <m:t>∞</m:t>
                        </m:r>
                      </m:sub>
                    </m:sSub>
                    <m:r>
                      <m:rPr>
                        <m:sty m:val="p"/>
                      </m:rPr>
                      <m:t>≤</m:t>
                    </m:r>
                    <m:r>
                      <m:rPr>
                        <m:sty m:val="p"/>
                      </m:rPr>
                      <m:t>1</m:t>
                    </m:r>
                  </m:e>
                </m:mr>
              </m:m>
            </m:lim>
          </m:limLow>
          <m:r>
            <m:rPr>
              <m:sty m:val="p"/>
            </m:rPr>
            <m:t xml:space="preserve"> </m:t>
          </m:r>
          <m:r>
            <m:rPr>
              <m:sty m:val="p"/>
            </m:rPr>
            <m:t>|</m:t>
          </m:r>
          <m:r>
            <m:rPr>
              <m:sty m:val="b"/>
            </m:rPr>
            <m:t>E</m:t>
          </m:r>
          <m:r>
            <m:rPr>
              <m:sty m:val="p"/>
            </m:rPr>
            <m:t>[</m:t>
          </m:r>
          <m:r>
            <m:rPr>
              <m:sty m:val="i"/>
            </m:rPr>
            <m:t>f</m:t>
          </m:r>
          <m:r>
            <m:rPr>
              <m:sty m:val="p"/>
            </m:rPr>
            <m:t>(</m:t>
          </m:r>
          <m:r>
            <m:rPr>
              <m:sty m:val="i"/>
            </m:rPr>
            <m:t>X</m:t>
          </m:r>
          <m:r>
            <m:rPr>
              <m:sty m:val="p"/>
            </m:rPr>
            <m:t>)</m:t>
          </m:r>
          <m:r>
            <m:rPr>
              <m:sty m:val="p"/>
            </m:rPr>
            <m:t>]</m:t>
          </m:r>
          <m:r>
            <m:rPr>
              <m:sty m:val="p"/>
            </m:rPr>
            <m:t>−</m:t>
          </m:r>
          <m:r>
            <m:rPr>
              <m:sty m:val="b"/>
            </m:rPr>
            <m:t>E</m:t>
          </m:r>
          <m:r>
            <m:rPr>
              <m:sty m:val="p"/>
            </m:rPr>
            <m:t>[</m:t>
          </m:r>
          <m:r>
            <m:rPr>
              <m:sty m:val="i"/>
            </m:rPr>
            <m:t>f</m:t>
          </m:r>
          <m:r>
            <m:rPr>
              <m:sty m:val="p"/>
            </m:rPr>
            <m:t>(</m:t>
          </m:r>
          <m:r>
            <m:rPr>
              <m:sty m:val="i"/>
            </m:rPr>
            <m:t>Y</m:t>
          </m:r>
          <m:r>
            <m:rPr>
              <m:sty m:val="p"/>
            </m:rPr>
            <m:t>)</m:t>
          </m:r>
          <m:r>
            <m:rPr>
              <m:sty m:val="p"/>
            </m:rPr>
            <m:t>]</m:t>
          </m:r>
          <m:r>
            <m:rPr>
              <m:sty m:val="p"/>
            </m:rPr>
            <m:t>|</m:t>
          </m:r>
        </m:oMath>
      </m:oMathPara>
    </w:p>
    <w:p>
      <w:pPr>
        <w:spacing w:after="220" w:lineRule="auto"/>
      </w:pPr>
      <w:r>
        <w:rPr>
          <w:rFonts w:eastAsia="Georgia" w:cs="Georgia" w:ascii="Georgia" w:hAnsi="Georgia"/>
        </w:rPr>
        <w:t xml:space="preserve">définit une distance entre les lois de </w:t>
      </w:r>
      <m:oMath>
        <m:r>
          <m:rPr>
            <m:sty m:val="i"/>
          </m:rPr>
          <m:t>X</m:t>
        </m:r>
      </m:oMath>
      <w:r>
        <w:rPr/>
        <w:t xml:space="preserve"> et de </w:t>
      </w:r>
      <m:oMath>
        <m:r>
          <m:rPr>
            <m:sty m:val="i"/>
          </m:rPr>
          <m:t>Y</m:t>
        </m:r>
      </m:oMath>
      <w:r>
        <w:rPr>
          <w:rFonts w:eastAsia="Georgia" w:cs="Georgia" w:ascii="Georgia" w:hAnsi="Georgia"/>
        </w:rPr>
        <w:t xml:space="preserve">. On a donc montré que la vitesse de convergence dans le théorème de la limite centrée est de l'ordre de </w:t>
      </w:r>
      <m:oMath>
        <m:r>
          <m:rPr>
            <m:sty m:val="p"/>
          </m:rPr>
          <m:t>1</m:t>
        </m:r>
        <m:r>
          <m:rPr>
            <m:sty m:val="p"/>
          </m:rPr>
          <m:t>/</m:t>
        </m:r>
        <m:rad>
          <m:radPr>
            <m:degHide m:val="1"/>
            <m:ctrlPr>
              <w:rPr>
                <w:rFonts w:ascii="Cambria Math" w:hAnsi="Cambria Math"/>
              </w:rPr>
            </m:ctrlPr>
          </m:radPr>
          <m:deg/>
          <m:e>
            <m:r>
              <m:rPr>
                <m:sty m:val="i"/>
              </m:rPr>
              <m:t>n</m:t>
            </m:r>
          </m:e>
        </m:rad>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0"/>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abstractNum w:abstractNumId="11">
    <w:multiLevelType w:val="hybridMultilevel"/>
    <w:lvl w:ilvl="0">
      <w:start w:val="13"/>
      <w:numFmt w:val="decimal"/>
      <w:lvlText w:val="%1."/>
      <w:lvlJc w:val="left"/>
      <w:pPr>
        <w:tabs>
          <w:tab w:val="num" w:pos="1080"/>
        </w:tabs>
        <w:ind w:left="720" w:hanging="360"/>
      </w:pPr>
    </w:lvl>
  </w:abstractNum>
  <w:abstractNum w:abstractNumId="12">
    <w:multiLevelType w:val="hybridMultilevel"/>
    <w:lvl w:ilvl="0">
      <w:start w:val="15"/>
      <w:numFmt w:val="decimal"/>
      <w:lvlText w:val="%1."/>
      <w:lvlJc w:val="left"/>
      <w:pPr>
        <w:tabs>
          <w:tab w:val="num" w:pos="1080"/>
        </w:tabs>
        <w:ind w:left="720" w:hanging="360"/>
      </w:pPr>
    </w:lvl>
  </w:abstractNum>
  <w:abstractNum w:abstractNumId="13">
    <w:multiLevelType w:val="hybridMultilevel"/>
    <w:lvl w:ilvl="0">
      <w:start w:val="18"/>
      <w:numFmt w:val="decimal"/>
      <w:lvlText w:val="%1."/>
      <w:lvlJc w:val="left"/>
      <w:pPr>
        <w:tabs>
          <w:tab w:val="num" w:pos="1080"/>
        </w:tabs>
        <w:ind w:left="720" w:hanging="360"/>
      </w:pPr>
    </w:lvl>
  </w:abstractNum>
  <w:abstractNum w:abstractNumId="14">
    <w:multiLevelType w:val="hybridMultilevel"/>
    <w:lvl w:ilvl="0">
      <w:start w:val="19"/>
      <w:numFmt w:val="decimal"/>
      <w:lvlText w:val="%1."/>
      <w:lvlJc w:val="left"/>
      <w:pPr>
        <w:tabs>
          <w:tab w:val="num" w:pos="1080"/>
        </w:tabs>
        <w:ind w:left="720" w:hanging="360"/>
      </w:pPr>
    </w:lvl>
  </w:abstractNum>
  <w:abstractNum w:abstractNumId="15">
    <w:multiLevelType w:val="hybridMultilevel"/>
    <w:lvl w:ilvl="0">
      <w:start w:val="20"/>
      <w:numFmt w:val="decimal"/>
      <w:lvlText w:val="%1."/>
      <w:lvlJc w:val="left"/>
      <w:pPr>
        <w:tabs>
          <w:tab w:val="num" w:pos="1080"/>
        </w:tabs>
        <w:ind w:left="720" w:hanging="360"/>
      </w:pPr>
    </w:lvl>
  </w:abstractNum>
  <w:abstractNum w:abstractNumId="16">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2025-08-29T16:05:43.105Z</dcterms:created>
  <dcterms:modified xsi:type="dcterms:W3CDTF">2025-08-29T16:05:43.105Z</dcterms:modified>
</cp:coreProperties>
</file>