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PSI</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1 Nombre de points fixes d'une permutation.</w:t>
      </w:r>
    </w:p>
    <w:p>
      <w:pPr>
        <w:spacing w:after="220" w:lineRule="auto"/>
      </w:pPr>
      <w:r>
        <w:rPr/>
        <w:t xml:space="preserve">Soit </w:t>
      </w:r>
      <m:oMath>
        <m:r>
          <m:rPr>
            <m:sty m:val="i"/>
          </m:rPr>
          <m:t>n</m:t>
        </m:r>
      </m:oMath>
      <w:r>
        <w:rPr/>
        <w:t xml:space="preserve"> un entier naturel non nul. On note </w:t>
      </w:r>
      <m:oMath>
        <m:sSub>
          <m:sSubPr/>
          <m:e>
            <m:r>
              <m:rPr>
                <m:scr m:val="script"/>
              </m:rPr>
              <m:t>S</m:t>
            </m:r>
          </m:e>
          <m:sub>
            <m:r>
              <m:rPr>
                <m:sty m:val="i"/>
              </m:rPr>
              <m:t>n</m:t>
            </m:r>
          </m:sub>
        </m:sSub>
      </m:oMath>
      <w:r>
        <w:rPr/>
        <w:t xml:space="preserve"> l'ensemble des permutations de l'intervalle entier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c'est-à-dire des bijections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vers lui-même. Si </w:t>
      </w:r>
      <m:oMath>
        <m:r>
          <m:rPr>
            <m:sty m:val="i"/>
          </m:rPr>
          <m:t>σ</m:t>
        </m:r>
        <m:r>
          <m:rPr>
            <m:sty m:val="p"/>
          </m:rPr>
          <m:t>∈</m:t>
        </m:r>
        <m:sSub>
          <m:sSubPr/>
          <m:e>
            <m:r>
              <m:rPr>
                <m:scr m:val="script"/>
              </m:rPr>
              <m:t>S</m:t>
            </m:r>
          </m:e>
          <m:sub>
            <m:r>
              <m:rPr>
                <m:sty m:val="i"/>
              </m:rPr>
              <m:t>n</m:t>
            </m:r>
          </m:sub>
        </m:sSub>
      </m:oMath>
      <w:r>
        <w:rPr/>
        <w:t xml:space="preserve"> est une permutation, on appelle point fixe de </w:t>
      </w:r>
      <m:oMath>
        <m:r>
          <m:rPr>
            <m:sty m:val="i"/>
          </m:rPr>
          <m:t>σ</m:t>
        </m:r>
      </m:oMath>
      <w:r>
        <w:rPr/>
        <w:t xml:space="preserve"> tout entier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r>
          <m:rPr>
            <m:sty m:val="i"/>
          </m:rPr>
          <m:t>σ</m:t>
        </m:r>
        <m:r>
          <m:rPr>
            <m:sty m:val="p"/>
          </m:rPr>
          <m:t>(</m:t>
        </m:r>
        <m:r>
          <m:rPr>
            <m:sty m:val="i"/>
          </m:rPr>
          <m:t>i</m:t>
        </m:r>
        <m:r>
          <m:rPr>
            <m:sty m:val="p"/>
          </m:rPr>
          <m:t>)</m:t>
        </m:r>
        <m:r>
          <m:rPr>
            <m:sty m:val="p"/>
          </m:rPr>
          <m:t>=</m:t>
        </m:r>
        <m:r>
          <m:rPr>
            <m:sty m:val="i"/>
          </m:rPr>
          <m:t>i</m:t>
        </m:r>
      </m:oMath>
      <w:r>
        <w:rPr/>
        <w:t xml:space="preserve">.</w:t>
      </w:r>
    </w:p>
    <w:p>
      <w:pPr>
        <w:spacing w:after="220" w:lineRule="auto"/>
      </w:pPr>
      <w:r>
        <w:rPr/>
        <w:t xml:space="preserve">Une permutation </w:t>
      </w:r>
      <m:oMath>
        <m:r>
          <m:rPr>
            <m:sty m:val="i"/>
          </m:rPr>
          <m:t>σ</m:t>
        </m:r>
        <m:r>
          <m:rPr>
            <m:sty m:val="p"/>
          </m:rPr>
          <m:t>∈</m:t>
        </m:r>
        <m:sSub>
          <m:sSubPr/>
          <m:e>
            <m:r>
              <m:rPr>
                <m:scr m:val="script"/>
              </m:rPr>
              <m:t>S</m:t>
            </m:r>
          </m:e>
          <m:sub>
            <m:r>
              <m:rPr>
                <m:sty m:val="i"/>
              </m:rPr>
              <m:t>n</m:t>
            </m:r>
          </m:sub>
        </m:sSub>
      </m:oMath>
      <w:r>
        <w:rPr>
          <w:rFonts w:eastAsia="Georgia" w:cs="Georgia" w:ascii="Georgia" w:hAnsi="Georgia"/>
        </w:rPr>
        <w:t xml:space="preserve"> est appelée un dérangement si elle n'a aucun point fixe. Pour tout </w:t>
      </w:r>
      <m:oMath>
        <m:r>
          <m:rPr>
            <m:sty m:val="i"/>
          </m:rPr>
          <m:t>n</m:t>
        </m:r>
        <m:r>
          <m:rPr>
            <m:sty m:val="p"/>
          </m:rPr>
          <m:t>≥</m:t>
        </m:r>
        <m:r>
          <m:rPr>
            <m:sty m:val="p"/>
          </m:rPr>
          <m:t>1</m:t>
        </m:r>
      </m:oMath>
      <w:r>
        <w:rPr/>
        <w:t xml:space="preserve">, on note </w:t>
      </w:r>
      <m:oMath>
        <m:sSub>
          <m:sSubPr/>
          <m:e>
            <m:r>
              <m:rPr>
                <m:sty m:val="i"/>
              </m:rPr>
              <m:t>d</m:t>
            </m:r>
          </m:e>
          <m:sub>
            <m:r>
              <m:rPr>
                <m:sty m:val="i"/>
              </m:rPr>
              <m:t>n</m:t>
            </m:r>
          </m:sub>
        </m:sSub>
      </m:oMath>
      <w:r>
        <w:rPr>
          <w:rFonts w:eastAsia="Georgia" w:cs="Georgia" w:ascii="Georgia" w:hAnsi="Georgia"/>
        </w:rPr>
        <w:t xml:space="preserve"> le nombre de dérangements de l'intervalle entier [[1,n]]. Par convention, on pose </w:t>
      </w:r>
      <m:oMath>
        <m:sSub>
          <m:sSubPr/>
          <m:e>
            <m:r>
              <m:rPr>
                <m:sty m:val="i"/>
              </m:rPr>
              <m:t>d</m:t>
            </m:r>
          </m:e>
          <m:sub>
            <m:r>
              <m:rPr>
                <m:sty m:val="p"/>
              </m:rPr>
              <m:t>0</m:t>
            </m:r>
          </m:sub>
        </m:sSub>
        <m:r>
          <m:rPr>
            <m:sty m:val="p"/>
          </m:rPr>
          <m:t>=</m:t>
        </m:r>
        <m:r>
          <m:rPr>
            <m:sty m:val="p"/>
          </m:rPr>
          <m:t>1</m:t>
        </m:r>
      </m:oMath>
      <w:r>
        <w:rPr/>
        <w:t xml:space="preserve">.</w:t>
      </w:r>
    </w:p>
    <w:p>
      <w:pPr>
        <w:spacing w:after="220" w:lineRule="auto"/>
      </w:pPr>
      <w:r>
        <w:rPr/>
        <w:t xml:space="preserve">On munit l'ensemble fini </w:t>
      </w:r>
      <m:oMath>
        <m:sSub>
          <m:sSubPr/>
          <m:e>
            <m:r>
              <m:rPr>
                <m:scr m:val="script"/>
              </m:rPr>
              <m:t>S</m:t>
            </m:r>
          </m:e>
          <m:sub>
            <m:r>
              <m:rPr>
                <m:sty m:val="i"/>
              </m:rPr>
              <m:t>n</m:t>
            </m:r>
          </m:sub>
        </m:sSub>
      </m:oMath>
      <w:r>
        <w:rPr>
          <w:rFonts w:eastAsia="Georgia" w:cs="Georgia" w:ascii="Georgia" w:hAnsi="Georgia"/>
        </w:rPr>
        <w:t xml:space="preserve"> de la probabilité uniforme notée </w:t>
      </w:r>
      <m:oMath>
        <m:sSub>
          <m:sSubPr/>
          <m:e>
            <m:r>
              <m:rPr>
                <m:sty m:val="i"/>
              </m:rPr>
              <m:t>P</m:t>
            </m:r>
          </m:e>
          <m:sub>
            <m:r>
              <m:rPr>
                <m:sty m:val="i"/>
              </m:rPr>
              <m:t>n</m:t>
            </m:r>
          </m:sub>
        </m:sSub>
      </m:oMath>
      <w:r>
        <w:rPr>
          <w:rFonts w:eastAsia="Georgia" w:cs="Georgia" w:ascii="Georgia" w:hAnsi="Georgia"/>
        </w:rPr>
        <w:t xml:space="preserve">. Sur l'espace probabilisé fini </w:t>
      </w:r>
      <m:oMath>
        <m:d>
          <m:dPr>
            <m:begChr m:val="("/>
            <m:endChr m:val=")"/>
            <m:ctrlPr>
              <w:rPr>
                <w:rFonts w:ascii="Cambria Math" w:hAnsi="Cambria Math"/>
              </w:rPr>
            </m:ctrlPr>
          </m:dPr>
          <m:e>
            <m:sSub>
              <m:sSubPr/>
              <m:e>
                <m:r>
                  <m:rPr>
                    <m:scr m:val="script"/>
                  </m:rPr>
                  <m:t>S</m:t>
                </m:r>
              </m:e>
              <m:sub>
                <m:r>
                  <m:rPr>
                    <m:sty m:val="i"/>
                  </m:rPr>
                  <m:t>n</m:t>
                </m:r>
              </m:sub>
            </m:sSub>
            <m:r>
              <m:rPr>
                <m:sty m:val="p"/>
              </m:rPr>
              <m:t>,</m:t>
            </m:r>
            <m:sSub>
              <m:sSubPr/>
              <m:e>
                <m:r>
                  <m:rPr>
                    <m:sty m:val="i"/>
                  </m:rPr>
                  <m:t>P</m:t>
                </m:r>
              </m:e>
              <m:sub>
                <m:r>
                  <m:rPr>
                    <m:sty m:val="i"/>
                  </m:rPr>
                  <m:t>n</m:t>
                </m:r>
              </m:sub>
            </m:sSub>
          </m:e>
        </m:d>
      </m:oMath>
      <w:r>
        <w:rPr>
          <w:rFonts w:eastAsia="Georgia" w:cs="Georgia" w:ascii="Georgia" w:hAnsi="Georgia"/>
        </w:rPr>
        <w:t xml:space="preserve">, on définit la variable aléatoire </w:t>
      </w:r>
      <m:oMath>
        <m:sSub>
          <m:sSubPr/>
          <m:e>
            <m:r>
              <m:rPr>
                <m:sty m:val="i"/>
              </m:rPr>
              <m:t>X</m:t>
            </m:r>
          </m:e>
          <m:sub>
            <m:r>
              <m:rPr>
                <m:sty m:val="i"/>
              </m:rPr>
              <m:t>n</m:t>
            </m:r>
          </m:sub>
        </m:sSub>
      </m:oMath>
      <w:r>
        <w:rPr/>
        <w:t xml:space="preserve"> telle que, pour tout </w:t>
      </w:r>
      <m:oMath>
        <m:r>
          <m:rPr>
            <m:sty m:val="i"/>
          </m:rPr>
          <m:t>σ</m:t>
        </m:r>
        <m:r>
          <m:rPr>
            <m:sty m:val="p"/>
          </m:rPr>
          <m:t>∈</m:t>
        </m:r>
        <m:sSub>
          <m:sSubPr/>
          <m:e>
            <m:r>
              <m:rPr>
                <m:scr m:val="script"/>
              </m:rPr>
              <m:t>S</m:t>
            </m:r>
          </m:e>
          <m:sub>
            <m:r>
              <m:rPr>
                <m:sty m:val="i"/>
              </m:rPr>
              <m:t>n</m:t>
            </m:r>
          </m:sub>
        </m:sSub>
        <m:r>
          <m:rPr>
            <m:sty m:val="p"/>
          </m:rPr>
          <m:t>,</m:t>
        </m:r>
        <m:sSub>
          <m:sSubPr/>
          <m:e>
            <m:r>
              <m:rPr>
                <m:sty m:val="i"/>
              </m:rPr>
              <m:t>X</m:t>
            </m:r>
          </m:e>
          <m:sub>
            <m:r>
              <m:rPr>
                <m:sty m:val="i"/>
              </m:rPr>
              <m:t>n</m:t>
            </m:r>
          </m:sub>
        </m:sSub>
        <m:r>
          <m:rPr>
            <m:sty m:val="p"/>
          </m:rPr>
          <m:t>(</m:t>
        </m:r>
        <m:r>
          <m:rPr>
            <m:sty m:val="i"/>
          </m:rPr>
          <m:t>σ</m:t>
        </m:r>
        <m:r>
          <m:rPr>
            <m:sty m:val="p"/>
          </m:rPr>
          <m:t>)</m:t>
        </m:r>
      </m:oMath>
      <w:r>
        <w:rPr/>
        <w:t xml:space="preserve"> est le nombre de points fixes de la permutation </w:t>
      </w:r>
      <m:oMath>
        <m:r>
          <m:rPr>
            <m:sty m:val="i"/>
          </m:rPr>
          <m:t>σ</m:t>
        </m:r>
      </m:oMath>
      <w:r>
        <w:rPr/>
        <w:t xml:space="preserve">.</w:t>
      </w:r>
    </w:p>
    <w:p>
      <w:pPr>
        <w:spacing w:after="220" w:lineRule="auto"/>
      </w:pPr>
      <w:r>
        <w:rPr>
          <w:rFonts w:eastAsia="Georgia" w:cs="Georgia" w:ascii="Georgia" w:hAnsi="Georgia"/>
        </w:rPr>
        <w:t xml:space="preserve">On introduit enfin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d</m:t>
                </m:r>
              </m:e>
              <m:sub>
                <m:r>
                  <m:rPr>
                    <m:sty m:val="i"/>
                  </m:rPr>
                  <m:t>n</m:t>
                </m:r>
              </m:sub>
            </m:sSub>
          </m:num>
          <m:den>
            <m:r>
              <m:rPr>
                <m:sty m:val="i"/>
              </m:rPr>
              <m:t>n</m:t>
            </m:r>
            <m:r>
              <m:rPr>
                <m:sty m:val="p"/>
              </m:rPr>
              <m:t>!</m:t>
            </m:r>
          </m:den>
        </m:f>
        <m:sSup>
          <m:sSupPr/>
          <m:e>
            <m:r>
              <m:rPr>
                <m:sty m:val="i"/>
              </m:rPr>
              <m:t>x</m:t>
            </m:r>
          </m:e>
          <m:sup>
            <m:r>
              <m:rPr>
                <m:sty m:val="i"/>
              </m:rPr>
              <m:t>n</m:t>
            </m:r>
          </m:sup>
        </m:sSup>
      </m:oMath>
      <w:r>
        <w:rPr>
          <w:rFonts w:eastAsia="Georgia" w:cs="Georgia" w:ascii="Georgia" w:hAnsi="Georgia"/>
        </w:rPr>
        <w:t xml:space="preserve">, dont le rayon de convergence est noté </w:t>
      </w:r>
      <m:oMath>
        <m:r>
          <m:rPr>
            <m:sty m:val="i"/>
          </m:rPr>
          <m:t>R</m:t>
        </m:r>
      </m:oMath>
      <w:r>
        <w:rPr/>
        <w:t xml:space="preserve">, et dont la somme sur l'intervalle de convergence ] - </w:t>
      </w:r>
      <m:oMath>
        <m:r>
          <m:rPr>
            <m:sty m:val="i"/>
          </m:rPr>
          <m:t>R</m:t>
        </m:r>
        <m:r>
          <m:rPr>
            <m:sty m:val="p"/>
          </m:rPr>
          <m:t>,</m:t>
        </m:r>
        <m:r>
          <m:rPr>
            <m:sty m:val="i"/>
          </m:rPr>
          <m:t>R</m:t>
        </m:r>
      </m:oMath>
      <w:r>
        <w:rPr>
          <w:rFonts w:eastAsia="Georgia" w:cs="Georgia" w:ascii="Georgia" w:hAnsi="Georgia"/>
        </w:rPr>
        <w:t xml:space="preserve"> [ est notée </w:t>
      </w:r>
      <m:oMath>
        <m:r>
          <m:rPr>
            <m:sty m:val="i"/>
          </m:rPr>
          <m:t>s</m:t>
        </m:r>
      </m:oMath>
      <w:r>
        <w:rPr/>
        <w:t xml:space="preserve">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 xml:space="preserve"> </m:t>
              </m:r>
              <m:r>
                <m:rPr>
                  <m:sty m:val="i"/>
                </m:rPr>
                <m:t>s</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b>
                    <m:sSubPr/>
                    <m:e>
                      <m:r>
                        <m:rPr>
                          <m:sty m:val="i"/>
                        </m:rPr>
                        <m:t>d</m:t>
                      </m:r>
                    </m:e>
                    <m:sub>
                      <m:r>
                        <m:rPr>
                          <m:sty m:val="i"/>
                        </m:rPr>
                        <m:t>n</m:t>
                      </m:r>
                    </m:sub>
                  </m:sSub>
                </m:num>
                <m:den>
                  <m:r>
                    <m:rPr>
                      <m:sty m:val="i"/>
                    </m:rPr>
                    <m:t>n</m:t>
                  </m:r>
                  <m:r>
                    <m:rPr>
                      <m:sty m:val="p"/>
                    </m:rPr>
                    <m:t>!</m:t>
                  </m:r>
                </m:den>
              </m:f>
              <m:sSup>
                <m:sSupPr/>
                <m:e>
                  <m:r>
                    <m:rPr>
                      <m:sty m:val="i"/>
                    </m:rPr>
                    <m:t>x</m:t>
                  </m:r>
                </m:e>
                <m:sup>
                  <m:r>
                    <m:rPr>
                      <m:sty m:val="i"/>
                    </m:rPr>
                    <m:t>n</m:t>
                  </m:r>
                </m:sup>
              </m:sSup>
              <m:r>
                <m:rPr>
                  <m:sty m:val="p"/>
                </m:rPr>
                <m:t>.</m:t>
              </m:r>
            </m:e>
          </m:d>
        </m:oMath>
      </m:oMathPara>
    </w:p>
    <w:p>
      <w:pPr>
        <w:spacing w:after="220" w:lineRule="auto"/>
      </w:pPr>
      <m:oMath>
        <m:r>
          <m:rPr>
            <m:sty m:val="p"/>
          </m:rPr>
          <m:t>1</m:t>
        </m:r>
        <m:r>
          <m:rPr>
            <m:sty m:val="p"/>
          </m:rPr>
          <m:t>▹</m:t>
        </m:r>
      </m:oMath>
      <w:r>
        <w:rPr/>
        <w:t xml:space="preserve"> Rappeler le cardinal de </w:t>
      </w:r>
      <m:oMath>
        <m:sSub>
          <m:sSubPr/>
          <m:e>
            <m:r>
              <m:rPr>
                <m:scr m:val="script"/>
              </m:rPr>
              <m:t>S</m:t>
            </m:r>
          </m:e>
          <m:sub>
            <m:r>
              <m:rPr>
                <m:sty m:val="i"/>
              </m:rPr>
              <m:t>n</m:t>
            </m:r>
          </m:sub>
        </m:sSub>
      </m:oMath>
      <w:r>
        <w:rPr>
          <w:rFonts w:eastAsia="Georgia" w:cs="Georgia" w:ascii="Georgia" w:hAnsi="Georgia"/>
        </w:rPr>
        <w:t xml:space="preserve">. En déduire que </w:t>
      </w:r>
      <m:oMath>
        <m:r>
          <m:rPr>
            <m:sty m:val="i"/>
          </m:rPr>
          <m:t>R</m:t>
        </m:r>
        <m:r>
          <m:rPr>
            <m:sty m:val="p"/>
          </m:rPr>
          <m:t>≥</m:t>
        </m:r>
        <m:r>
          <m:rPr>
            <m:sty m:val="p"/>
          </m:rPr>
          <m:t>1</m:t>
        </m:r>
      </m:oMath>
      <w:r>
        <w:rPr/>
        <w:t xml:space="preserve">.</w:t>
      </w:r>
      <w:r>
        <w:rPr/>
        <w:br w:type="textWrapping"/>
      </w:r>
      <m:oMath>
        <m:r>
          <m:rPr>
            <m:sty m:val="b"/>
          </m:rPr>
          <m:t>2</m:t>
        </m:r>
        <m:r>
          <m:rPr>
            <m:sty m:val="p"/>
          </m:rPr>
          <m:t>▹</m:t>
        </m:r>
      </m:oMath>
      <w:r>
        <w:rPr/>
        <w:t xml:space="preserve">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montrer que le nombre de permutations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ayant exactement </w:t>
      </w:r>
      <m:oMath>
        <m:r>
          <m:rPr>
            <m:sty m:val="i"/>
          </m:rPr>
          <m:t>k</m:t>
        </m:r>
      </m:oMath>
      <w:r>
        <w:rPr/>
        <w:t xml:space="preserve"> points fixes est </w:t>
      </w:r>
      <m:oMath>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d</m:t>
            </m:r>
          </m:e>
          <m:sub>
            <m:r>
              <m:rPr>
                <m:sty m:val="i"/>
              </m:rPr>
              <m:t>n</m:t>
            </m:r>
            <m:r>
              <m:rPr>
                <m:sty m:val="p"/>
              </m:rPr>
              <m:t>−</m:t>
            </m:r>
            <m:r>
              <m:rPr>
                <m:sty m:val="i"/>
              </m:rPr>
              <m:t>k</m:t>
            </m:r>
          </m:sub>
        </m:sSub>
      </m:oMath>
      <w:r>
        <w:rPr/>
        <w:t xml:space="preserve">.</w:t>
      </w:r>
    </w:p>
    <w:p>
      <w:pPr>
        <w:spacing w:after="220" w:lineRule="auto"/>
      </w:pPr>
      <w:r>
        <w:rPr>
          <w:rFonts w:eastAsia="Georgia" w:cs="Georgia" w:ascii="Georgia" w:hAnsi="Georgia"/>
        </w:rPr>
        <w:t xml:space="preserve">En déduire que </w:t>
      </w:r>
      <m:oMath>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sSub>
              <m:sSubPr/>
              <m:e>
                <m:r>
                  <m:rPr>
                    <m:sty m:val="i"/>
                  </m:rPr>
                  <m:t>d</m:t>
                </m:r>
              </m:e>
              <m:sub>
                <m:r>
                  <m:rPr>
                    <m:sty m:val="i"/>
                  </m:rPr>
                  <m:t>n</m:t>
                </m:r>
                <m:r>
                  <m:rPr>
                    <m:sty m:val="p"/>
                  </m:rPr>
                  <m:t>−</m:t>
                </m:r>
                <m:r>
                  <m:rPr>
                    <m:sty m:val="i"/>
                  </m:rPr>
                  <m:t>k</m:t>
                </m:r>
              </m:sub>
            </m:sSub>
          </m:num>
          <m:den>
            <m:r>
              <m:rPr>
                <m:sty m:val="i"/>
              </m:rPr>
              <m:t>k</m:t>
            </m:r>
            <m:r>
              <m:rPr>
                <m:sty m:val="p"/>
              </m:rPr>
              <m:t>!</m:t>
            </m:r>
            <m:r>
              <m:rPr>
                <m:sty m:val="p"/>
              </m:rPr>
              <m:t>(</m:t>
            </m:r>
            <m:r>
              <m:rPr>
                <m:sty m:val="i"/>
              </m:rPr>
              <m:t>n</m:t>
            </m:r>
            <m:r>
              <m:rPr>
                <m:sty m:val="p"/>
              </m:rPr>
              <m:t>−</m:t>
            </m:r>
            <m:r>
              <m:rPr>
                <m:sty m:val="i"/>
              </m:rPr>
              <m:t>k</m:t>
            </m:r>
            <m:r>
              <m:rPr>
                <m:sty m:val="p"/>
              </m:rPr>
              <m:t>)</m:t>
            </m:r>
            <m:r>
              <m:rPr>
                <m:sty m:val="p"/>
              </m:rPr>
              <m:t>!</m:t>
            </m:r>
          </m:den>
        </m:f>
      </m:oMath>
      <w:r>
        <w:rPr/>
        <w:t xml:space="preserve">.</w:t>
      </w:r>
    </w:p>
    <w:p>
      <w:pPr>
        <w:spacing w:after="220" w:lineRule="auto"/>
      </w:pPr>
      <w:r>
        <w:rPr/>
        <w:t xml:space="preserve">3 - Montrer que</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 xml:space="preserve"> </m:t>
              </m:r>
              <m:r>
                <m:rPr>
                  <m:sty m:val="i"/>
                </m:rPr>
                <m:t>s</m:t>
              </m:r>
              <m:r>
                <m:rPr>
                  <m:sty m:val="p"/>
                </m:rPr>
                <m:t>(</m:t>
              </m:r>
              <m:r>
                <m:rPr>
                  <m:sty m:val="i"/>
                </m:rPr>
                <m:t>x</m:t>
              </m:r>
              <m:r>
                <m:rPr>
                  <m:sty m:val="p"/>
                </m:rPr>
                <m:t>)</m:t>
              </m:r>
              <m:sSup>
                <m:sSupPr/>
                <m:e>
                  <m:r>
                    <m:rPr>
                      <m:sty m:val="i"/>
                    </m:rPr>
                    <m:t>e</m:t>
                  </m:r>
                </m:e>
                <m:sup>
                  <m:r>
                    <m:rPr>
                      <m:sty m:val="i"/>
                    </m:rPr>
                    <m:t>x</m:t>
                  </m:r>
                </m:sup>
              </m:sSup>
              <m:r>
                <m:rPr>
                  <m:sty m:val="p"/>
                </m:rPr>
                <m:t>=</m:t>
              </m:r>
              <m:f>
                <m:fPr>
                  <m:ctrlPr>
                    <w:rPr>
                      <w:rFonts w:ascii="Cambria Math" w:hAnsi="Cambria Math"/>
                    </w:rPr>
                  </m:ctrlPr>
                </m:fPr>
                <m:num>
                  <m:r>
                    <m:rPr>
                      <m:sty m:val="p"/>
                    </m:rPr>
                    <m:t>1</m:t>
                  </m:r>
                </m:num>
                <m:den>
                  <m:r>
                    <m:rPr>
                      <m:sty m:val="p"/>
                    </m:rPr>
                    <m:t>1</m:t>
                  </m:r>
                  <m:r>
                    <m:rPr>
                      <m:sty m:val="p"/>
                    </m:rPr>
                    <m:t>−</m:t>
                  </m:r>
                  <m:r>
                    <m:rPr>
                      <m:sty m:val="i"/>
                    </m:rPr>
                    <m:t>x</m:t>
                  </m:r>
                </m:den>
              </m:f>
            </m:e>
          </m:d>
        </m:oMath>
      </m:oMathPara>
    </w:p>
    <w:p>
      <w:pPr>
        <w:spacing w:after="220" w:lineRule="auto"/>
      </w:pPr>
      <w:r>
        <w:rPr>
          <w:rFonts w:eastAsia="Georgia" w:cs="Georgia" w:ascii="Georgia" w:hAnsi="Georgia"/>
        </w:rPr>
        <w:t xml:space="preserve">En déduire que </w:t>
      </w:r>
      <m:oMath>
        <m:r>
          <m:rPr>
            <m:sty m:val="i"/>
          </m:rPr>
          <m:t>R</m:t>
        </m:r>
        <m:r>
          <m:rPr>
            <m:sty m:val="p"/>
          </m:rPr>
          <m:t>=</m:t>
        </m:r>
        <m:r>
          <m:rPr>
            <m:sty m:val="p"/>
          </m:rPr>
          <m:t>1</m:t>
        </m:r>
      </m:oMath>
      <w:r>
        <w:rPr/>
        <w:t xml:space="preserve">.</w:t>
      </w:r>
      <w:r>
        <w:rPr/>
        <w:br w:type="textWrapping"/>
      </w:r>
      <m:oMath>
        <m:r>
          <m:rPr>
            <m:sty m:val="b"/>
          </m:rPr>
          <m:t>4</m:t>
        </m:r>
        <m:r>
          <m:rPr>
            <m:sty m:val="p"/>
          </m:rPr>
          <m:t>▹</m:t>
        </m:r>
      </m:oMath>
      <w:r>
        <w:rPr/>
        <w:t xml:space="preserve"> En partant de la relation </w:t>
      </w:r>
      <m:oMath>
        <m:r>
          <m:rPr>
            <m:sty m:val="p"/>
          </m:rPr>
          <m:t>(</m:t>
        </m:r>
        <m:r>
          <m:rPr>
            <m:sty m:val="p"/>
          </m:rPr>
          <m:t>1</m:t>
        </m:r>
        <m:r>
          <m:rPr>
            <m:sty m:val="p"/>
          </m:rPr>
          <m:t>−</m:t>
        </m:r>
        <m:r>
          <m:rPr>
            <m:sty m:val="i"/>
          </m:rPr>
          <m:t>x</m:t>
        </m:r>
        <m:r>
          <m:rPr>
            <m:sty m:val="p"/>
          </m:rPr>
          <m:t>)</m:t>
        </m:r>
        <m:r>
          <m:rPr>
            <m:sty m:val="i"/>
          </m:rPr>
          <m:t>s</m:t>
        </m:r>
        <m:r>
          <m:rPr>
            <m:sty m:val="p"/>
          </m:rPr>
          <m:t>(</m:t>
        </m:r>
        <m:r>
          <m:rPr>
            <m:sty m:val="i"/>
          </m:rPr>
          <m:t>x</m:t>
        </m:r>
        <m:r>
          <m:rPr>
            <m:sty m:val="p"/>
          </m:rPr>
          <m:t>)</m:t>
        </m:r>
        <m:r>
          <m:rPr>
            <m:sty m:val="p"/>
          </m:rPr>
          <m:t>=</m:t>
        </m:r>
        <m:sSup>
          <m:sSupPr/>
          <m:e>
            <m:r>
              <m:rPr>
                <m:sty m:val="i"/>
              </m:rPr>
              <m:t>e</m:t>
            </m:r>
          </m:e>
          <m:sup>
            <m:r>
              <m:rPr>
                <m:sty m:val="p"/>
              </m:rPr>
              <m:t>−</m:t>
            </m:r>
            <m:r>
              <m:rPr>
                <m:sty m:val="i"/>
              </m:rPr>
              <m:t>x</m:t>
            </m:r>
          </m:sup>
        </m:sSup>
      </m:oMath>
      <w:r>
        <w:rPr/>
        <w:t xml:space="preserve"> pour </w:t>
      </w:r>
      <m:oMath>
        <m:d>
          <m:dPr>
            <m:begChr m:val=""/>
            <m:endChr m:val="]"/>
            <m:ctrlPr>
              <w:rPr>
                <w:rFonts w:ascii="Cambria Math" w:hAnsi="Cambria Math"/>
              </w:rPr>
            </m:ctrlPr>
          </m:dPr>
          <m:e>
            <m:r>
              <m:rPr>
                <m:sty m:val="i"/>
              </m:rPr>
              <m:t>x</m:t>
            </m:r>
            <m:r>
              <m:rPr>
                <m:sty m:val="p"/>
              </m:rPr>
              <m:t>∈</m:t>
            </m:r>
          </m:e>
        </m:d>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exprimer </w:t>
      </w:r>
      <m:oMath>
        <m:f>
          <m:fPr>
            <m:ctrlPr>
              <w:rPr>
                <w:rFonts w:ascii="Cambria Math" w:hAnsi="Cambria Math"/>
              </w:rPr>
            </m:ctrlPr>
          </m:fPr>
          <m:num>
            <m:sSub>
              <m:sSubPr/>
              <m:e>
                <m:r>
                  <m:rPr>
                    <m:sty m:val="i"/>
                  </m:rPr>
                  <m:t>d</m:t>
                </m:r>
              </m:e>
              <m:sub>
                <m:r>
                  <m:rPr>
                    <m:sty m:val="i"/>
                  </m:rPr>
                  <m:t>n</m:t>
                </m:r>
              </m:sub>
            </m:sSub>
          </m:num>
          <m:den>
            <m:r>
              <m:rPr>
                <m:sty m:val="i"/>
              </m:rPr>
              <m:t>n</m:t>
            </m:r>
            <m:r>
              <m:rPr>
                <m:sty m:val="p"/>
              </m:rPr>
              <m:t>!</m:t>
            </m:r>
          </m:den>
        </m:f>
      </m:oMath>
      <w:r>
        <w:rPr/>
        <w:t xml:space="preserve"> pour </w:t>
      </w:r>
      <m:oMath>
        <m:r>
          <m:rPr>
            <m:sty m:val="i"/>
          </m:rPr>
          <m:t>n</m:t>
        </m:r>
      </m:oMath>
      <w:r>
        <w:rPr/>
        <w:t xml:space="preserve"> entier naturel, sous la forme d'une somme.</w:t>
      </w:r>
    </w:p>
    <w:p>
      <w:pPr>
        <w:spacing w:after="220" w:lineRule="auto"/>
      </w:pPr>
      <w:r>
        <w:rPr>
          <w:rFonts w:eastAsia="Georgia" w:cs="Georgia" w:ascii="Georgia" w:hAnsi="Georgia"/>
        </w:rPr>
        <w:t xml:space="preserve">5- Montrer que la loi de la variable aléatoire </w:t>
      </w:r>
      <m:oMath>
        <m:sSub>
          <m:sSubPr/>
          <m:e>
            <m:r>
              <m:rPr>
                <m:sty m:val="i"/>
              </m:rPr>
              <m:t>X</m:t>
            </m:r>
          </m:e>
          <m:sub>
            <m:r>
              <m:rPr>
                <m:sty m:val="i"/>
              </m:rPr>
              <m:t>n</m:t>
            </m:r>
          </m:sub>
        </m:sSub>
      </m:oMath>
      <w:r>
        <w:rPr>
          <w:rFonts w:eastAsia="Georgia" w:cs="Georgia" w:ascii="Georgia" w:hAnsi="Georgia"/>
        </w:rPr>
        <w:t xml:space="preserve"> est donnée par</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 xml:space="preserve"> </m:t>
          </m:r>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p"/>
                </m:rPr>
                <m:t>1</m:t>
              </m:r>
            </m:num>
            <m:den>
              <m:r>
                <m:rPr>
                  <m:sty m:val="i"/>
                </m:rPr>
                <m:t>k</m:t>
              </m:r>
              <m:r>
                <m:rPr>
                  <m:sty m:val="p"/>
                </m:rPr>
                <m:t>!</m:t>
              </m:r>
            </m:den>
          </m:f>
          <m:nary>
            <m:naryPr>
              <m:chr m:val="∑"/>
              <m:limLoc m:val="undOvr"/>
              <m:grow m:val="1"/>
            </m:naryPr>
            <m:sub>
              <m:r>
                <m:rPr>
                  <m:sty m:val="i"/>
                </m:rPr>
                <m:t>i</m:t>
              </m:r>
              <m:r>
                <m:rPr>
                  <m:sty m:val="p"/>
                </m:rPr>
                <m:t>=</m:t>
              </m:r>
              <m:r>
                <m:rPr>
                  <m:sty m:val="p"/>
                </m:rPr>
                <m:t>0</m:t>
              </m:r>
            </m:sub>
            <m:sup>
              <m:r>
                <m:rPr>
                  <m:sty m:val="i"/>
                </m:rPr>
                <m:t>n</m:t>
              </m:r>
              <m:r>
                <m:rPr>
                  <m:sty m:val="p"/>
                </m:rPr>
                <m:t>−</m:t>
              </m:r>
              <m:r>
                <m:rPr>
                  <m:sty m:val="i"/>
                </m:rPr>
                <m:t>k</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i</m:t>
                  </m:r>
                </m:sup>
              </m:sSup>
            </m:num>
            <m:den>
              <m:r>
                <m:rPr>
                  <m:sty m:val="i"/>
                </m:rPr>
                <m:t>i</m:t>
              </m:r>
              <m:r>
                <m:rPr>
                  <m:sty m:val="p"/>
                </m:rPr>
                <m:t>!</m:t>
              </m:r>
            </m:den>
          </m:f>
          <m:r>
            <m:rPr>
              <m:sty m:val="p"/>
            </m:rPr>
            <m:t>.</m:t>
          </m:r>
        </m:oMath>
      </m:oMathPara>
    </w:p>
    <w:p>
      <w:pPr>
        <w:spacing w:after="220" w:lineRule="auto"/>
      </w:pPr>
      <m:oMath>
        <m:r>
          <m:rPr>
            <m:sty m:val="b"/>
          </m:rPr>
          <m:t>6</m:t>
        </m:r>
        <m:r>
          <m:rPr>
            <m:sty m:val="p"/>
          </m:rPr>
          <m:t>▹</m:t>
        </m:r>
      </m:oMath>
      <w:r>
        <w:rPr>
          <w:rFonts w:eastAsia="Georgia" w:cs="Georgia" w:ascii="Georgia" w:hAnsi="Georgia"/>
        </w:rPr>
        <w:t xml:space="preserve"> Sur l'espace probabilisé fini </w:t>
      </w:r>
      <m:oMath>
        <m:d>
          <m:dPr>
            <m:begChr m:val="("/>
            <m:endChr m:val=")"/>
            <m:ctrlPr>
              <w:rPr>
                <w:rFonts w:ascii="Cambria Math" w:hAnsi="Cambria Math"/>
              </w:rPr>
            </m:ctrlPr>
          </m:dPr>
          <m:e>
            <m:sSub>
              <m:sSubPr/>
              <m:e>
                <m:r>
                  <m:rPr>
                    <m:scr m:val="script"/>
                  </m:rPr>
                  <m:t>S</m:t>
                </m:r>
              </m:e>
              <m:sub>
                <m:r>
                  <m:rPr>
                    <m:sty m:val="i"/>
                  </m:rPr>
                  <m:t>n</m:t>
                </m:r>
              </m:sub>
            </m:sSub>
            <m:r>
              <m:rPr>
                <m:sty m:val="p"/>
              </m:rPr>
              <m:t>,</m:t>
            </m:r>
            <m:sSub>
              <m:sSubPr/>
              <m:e>
                <m:r>
                  <m:rPr>
                    <m:sty m:val="i"/>
                  </m:rPr>
                  <m:t>P</m:t>
                </m:r>
              </m:e>
              <m:sub>
                <m:r>
                  <m:rPr>
                    <m:sty m:val="i"/>
                  </m:rPr>
                  <m:t>n</m:t>
                </m:r>
              </m:sub>
            </m:sSub>
          </m:e>
        </m:d>
      </m:oMath>
      <w:r>
        <w:rPr>
          <w:rFonts w:eastAsia="Georgia" w:cs="Georgia" w:ascii="Georgia" w:hAnsi="Georgia"/>
        </w:rPr>
        <w:t xml:space="preserve">, on définit, pour tout </w:t>
      </w:r>
      <m:oMath>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e>
        </m:d>
      </m:oMath>
      <w:r>
        <w:rPr>
          <w:rFonts w:eastAsia="Georgia" w:cs="Georgia" w:ascii="Georgia" w:hAnsi="Georgia"/>
        </w:rPr>
        <w:t xml:space="preserve">, la variable aléatoire </w:t>
      </w:r>
      <m:oMath>
        <m:sSub>
          <m:sSubPr/>
          <m:e>
            <m:r>
              <m:rPr>
                <m:sty m:val="i"/>
              </m:rPr>
              <m:t>U</m:t>
            </m:r>
          </m:e>
          <m:sub>
            <m:r>
              <m:rPr>
                <m:sty m:val="i"/>
              </m:rPr>
              <m:t>i</m:t>
            </m:r>
          </m:sub>
        </m:sSub>
      </m:oMath>
      <w:r>
        <w:rPr/>
        <w:t xml:space="preserve"> telle que, pour tout </w:t>
      </w:r>
      <m:oMath>
        <m:r>
          <m:rPr>
            <m:sty m:val="i"/>
          </m:rPr>
          <m:t>σ</m:t>
        </m:r>
        <m:r>
          <m:rPr>
            <m:sty m:val="p"/>
          </m:rPr>
          <m:t>∈</m:t>
        </m:r>
        <m:sSub>
          <m:sSubPr/>
          <m:e>
            <m:r>
              <m:rPr>
                <m:scr m:val="script"/>
              </m:rPr>
              <m:t>S</m:t>
            </m:r>
          </m:e>
          <m:sub>
            <m:r>
              <m:rPr>
                <m:sty m:val="i"/>
              </m:rPr>
              <m:t>n</m:t>
            </m:r>
          </m:sub>
        </m:sSub>
      </m:oMath>
      <w:r>
        <w:rPr/>
        <w:t xml:space="preserve">, on ait </w:t>
      </w:r>
      <m:oMath>
        <m:sSub>
          <m:sSubPr/>
          <m:e>
            <m:r>
              <m:rPr>
                <m:sty m:val="i"/>
              </m:rPr>
              <m:t>U</m:t>
            </m:r>
          </m:e>
          <m:sub>
            <m:r>
              <m:rPr>
                <m:sty m:val="i"/>
              </m:rPr>
              <m:t>i</m:t>
            </m:r>
          </m:sub>
        </m:sSub>
        <m:r>
          <m:rPr>
            <m:sty m:val="p"/>
          </m:rPr>
          <m:t>(</m:t>
        </m:r>
        <m:r>
          <m:rPr>
            <m:sty m:val="i"/>
          </m:rPr>
          <m:t>σ</m:t>
        </m:r>
        <m:r>
          <m:rPr>
            <m:sty m:val="p"/>
          </m:rPr>
          <m:t>)</m:t>
        </m:r>
        <m:r>
          <m:rPr>
            <m:sty m:val="p"/>
          </m:rPr>
          <m:t>=</m:t>
        </m:r>
        <m:r>
          <m:rPr>
            <m:sty m:val="p"/>
          </m:rPr>
          <m:t>1</m:t>
        </m:r>
      </m:oMath>
      <w:r>
        <w:rPr/>
        <w:t xml:space="preserve"> si </w:t>
      </w:r>
      <m:oMath>
        <m:r>
          <m:rPr>
            <m:sty m:val="i"/>
          </m:rPr>
          <m:t>σ</m:t>
        </m:r>
        <m:r>
          <m:rPr>
            <m:sty m:val="p"/>
          </m:rPr>
          <m:t>(</m:t>
        </m:r>
        <m:r>
          <m:rPr>
            <m:sty m:val="i"/>
          </m:rPr>
          <m:t>i</m:t>
        </m:r>
        <m:r>
          <m:rPr>
            <m:sty m:val="p"/>
          </m:rPr>
          <m:t>)</m:t>
        </m:r>
        <m:r>
          <m:rPr>
            <m:sty m:val="p"/>
          </m:rPr>
          <m:t>=</m:t>
        </m:r>
        <m:r>
          <m:rPr>
            <m:sty m:val="i"/>
          </m:rPr>
          <m:t>i</m:t>
        </m:r>
      </m:oMath>
      <w:r>
        <w:rPr/>
        <w:t xml:space="preserve">, et </w:t>
      </w:r>
      <m:oMath>
        <m:sSub>
          <m:sSubPr/>
          <m:e>
            <m:r>
              <m:rPr>
                <m:sty m:val="i"/>
              </m:rPr>
              <m:t>U</m:t>
            </m:r>
          </m:e>
          <m:sub>
            <m:r>
              <m:rPr>
                <m:sty m:val="i"/>
              </m:rPr>
              <m:t>i</m:t>
            </m:r>
          </m:sub>
        </m:sSub>
        <m:r>
          <m:rPr>
            <m:sty m:val="p"/>
          </m:rPr>
          <m:t>(</m:t>
        </m:r>
        <m:r>
          <m:rPr>
            <m:sty m:val="i"/>
          </m:rPr>
          <m:t>σ</m:t>
        </m:r>
        <m:r>
          <m:rPr>
            <m:sty m:val="p"/>
          </m:rPr>
          <m:t>)</m:t>
        </m:r>
        <m:r>
          <m:rPr>
            <m:sty m:val="p"/>
          </m:rPr>
          <m:t>=</m:t>
        </m:r>
        <m:r>
          <m:rPr>
            <m:sty m:val="p"/>
          </m:rPr>
          <m:t>0</m:t>
        </m:r>
      </m:oMath>
      <w:r>
        <w:rPr/>
        <w:t xml:space="preserve"> sinon.</w:t>
      </w:r>
    </w:p>
    <w:p>
      <w:pPr>
        <w:spacing w:after="220" w:lineRule="auto"/>
      </w:pPr>
      <w:r>
        <w:rPr/>
        <w:t xml:space="preserve">Montrer que </w:t>
      </w:r>
      <m:oMath>
        <m:sSub>
          <m:sSubPr/>
          <m:e>
            <m:r>
              <m:rPr>
                <m:sty m:val="i"/>
              </m:rPr>
              <m:t>U</m:t>
            </m:r>
          </m:e>
          <m:sub>
            <m:r>
              <m:rPr>
                <m:sty m:val="i"/>
              </m:rPr>
              <m:t>i</m:t>
            </m:r>
          </m:sub>
        </m:sSub>
      </m:oMath>
      <w:r>
        <w:rPr>
          <w:rFonts w:eastAsia="Georgia" w:cs="Georgia" w:ascii="Georgia" w:hAnsi="Georgia"/>
        </w:rPr>
        <w:t xml:space="preserve"> suit une loi de Bernoulli de paramètre </w:t>
      </w:r>
      <m:oMath>
        <m:f>
          <m:fPr>
            <m:ctrlPr>
              <w:rPr>
                <w:rFonts w:ascii="Cambria Math" w:hAnsi="Cambria Math"/>
              </w:rPr>
            </m:ctrlPr>
          </m:fPr>
          <m:num>
            <m:r>
              <m:rPr>
                <m:sty m:val="p"/>
              </m:rPr>
              <m:t>1</m:t>
            </m:r>
          </m:num>
          <m:den>
            <m:r>
              <m:rPr>
                <m:sty m:val="i"/>
              </m:rPr>
              <m:t>n</m:t>
            </m:r>
          </m:den>
        </m:f>
      </m:oMath>
      <w:r>
        <w:rPr/>
        <w:t xml:space="preserve">.</w:t>
      </w:r>
      <w:r>
        <w:rPr/>
        <w:br w:type="textWrapping"/>
      </w:r>
      <w:r>
        <w:rPr/>
        <w:t xml:space="preserve">Montrer que, si </w:t>
      </w:r>
      <m:oMath>
        <m:r>
          <m:rPr>
            <m:sty m:val="i"/>
          </m:rPr>
          <m:t>i</m:t>
        </m:r>
        <m:r>
          <m:rPr>
            <m:sty m:val="p"/>
          </m:rPr>
          <m:t>≠</m:t>
        </m:r>
        <m:r>
          <m:rPr>
            <m:sty m:val="i"/>
          </m:rPr>
          <m:t>j</m:t>
        </m:r>
      </m:oMath>
      <w:r>
        <w:rPr/>
        <w:t xml:space="preserve">, la variable </w:t>
      </w:r>
      <m:oMath>
        <m:sSub>
          <m:sSubPr/>
          <m:e>
            <m:r>
              <m:rPr>
                <m:sty m:val="i"/>
              </m:rPr>
              <m:t>U</m:t>
            </m:r>
          </m:e>
          <m:sub>
            <m:r>
              <m:rPr>
                <m:sty m:val="i"/>
              </m:rPr>
              <m:t>i</m:t>
            </m:r>
          </m:sub>
        </m:sSub>
        <m:sSub>
          <m:sSubPr/>
          <m:e>
            <m:r>
              <m:rPr>
                <m:sty m:val="i"/>
              </m:rPr>
              <m:t>U</m:t>
            </m:r>
          </m:e>
          <m:sub>
            <m:r>
              <m:rPr>
                <m:sty m:val="i"/>
              </m:rPr>
              <m:t>j</m:t>
            </m:r>
          </m:sub>
        </m:sSub>
      </m:oMath>
      <w:r>
        <w:rPr>
          <w:rFonts w:eastAsia="Georgia" w:cs="Georgia" w:ascii="Georgia" w:hAnsi="Georgia"/>
        </w:rPr>
        <w:t xml:space="preserve"> suit une loi de Bernoulli dont on précisera le paramètre.</w:t>
      </w:r>
      <w:r>
        <w:rPr/>
        <w:br w:type="textWrapping"/>
      </w:r>
      <m:oMath>
        <m:r>
          <m:rPr>
            <m:sty m:val="p"/>
          </m:rPr>
          <m:t>7</m:t>
        </m:r>
        <m:r>
          <m:rPr>
            <m:sty m:val="p"/>
          </m:rPr>
          <m:t>▹</m:t>
        </m:r>
      </m:oMath>
      <w:r>
        <w:rPr/>
        <w:t xml:space="preserve"> Exprimer </w:t>
      </w:r>
      <m:oMath>
        <m:sSub>
          <m:sSubPr/>
          <m:e>
            <m:r>
              <m:rPr>
                <m:sty m:val="i"/>
              </m:rPr>
              <m:t>X</m:t>
            </m:r>
          </m:e>
          <m:sub>
            <m:r>
              <m:rPr>
                <m:sty m:val="i"/>
              </m:rPr>
              <m:t>n</m:t>
            </m:r>
          </m:sub>
        </m:sSub>
      </m:oMath>
      <w:r>
        <w:rPr>
          <w:rFonts w:eastAsia="Georgia" w:cs="Georgia" w:ascii="Georgia" w:hAnsi="Georgia"/>
        </w:rPr>
        <w:t xml:space="preserve"> à l'aide des </w:t>
      </w:r>
      <m:oMath>
        <m:sSub>
          <m:sSubPr/>
          <m:e>
            <m:r>
              <m:rPr>
                <m:sty m:val="i"/>
              </m:rPr>
              <m:t>U</m:t>
            </m:r>
          </m:e>
          <m:sub>
            <m:r>
              <m:rPr>
                <m:sty m:val="i"/>
              </m:rPr>
              <m:t>i</m:t>
            </m:r>
          </m:sub>
        </m:sSub>
        <m:r>
          <m:rPr>
            <m:sty m:val="p"/>
          </m:rPr>
          <m:t>,</m:t>
        </m:r>
        <m:r>
          <m:rPr>
            <m:sty m:val="p"/>
          </m:rPr>
          <m:t>1</m:t>
        </m:r>
        <m:r>
          <m:rPr>
            <m:sty m:val="p"/>
          </m:rPr>
          <m:t>≤</m:t>
        </m:r>
        <m:r>
          <m:rPr>
            <m:sty m:val="i"/>
          </m:rPr>
          <m:t>i</m:t>
        </m:r>
        <m:r>
          <m:rPr>
            <m:sty m:val="p"/>
          </m:rPr>
          <m:t>≤</m:t>
        </m:r>
        <m:r>
          <m:rPr>
            <m:sty m:val="i"/>
          </m:rPr>
          <m:t>n</m:t>
        </m:r>
      </m:oMath>
      <w:r>
        <w:rPr>
          <w:rFonts w:eastAsia="Georgia" w:cs="Georgia" w:ascii="Georgia" w:hAnsi="Georgia"/>
        </w:rPr>
        <w:t xml:space="preserve">. En déduire l'espérance </w:t>
      </w:r>
      <m:oMath>
        <m:r>
          <m:rPr>
            <m:sty m:val="p"/>
          </m:rPr>
          <m:t>E</m:t>
        </m:r>
        <m:d>
          <m:dPr>
            <m:begChr m:val="("/>
            <m:endChr m:val=")"/>
            <m:ctrlPr>
              <w:rPr>
                <w:rFonts w:ascii="Cambria Math" w:hAnsi="Cambria Math"/>
              </w:rPr>
            </m:ctrlPr>
          </m:dPr>
          <m:e>
            <m:sSub>
              <m:sSubPr/>
              <m:e>
                <m:r>
                  <m:rPr>
                    <m:sty m:val="i"/>
                  </m:rPr>
                  <m:t>X</m:t>
                </m:r>
              </m:e>
              <m:sub>
                <m:r>
                  <m:rPr>
                    <m:sty m:val="i"/>
                  </m:rPr>
                  <m:t>n</m:t>
                </m:r>
              </m:sub>
            </m:sSub>
          </m:e>
        </m:d>
      </m:oMath>
      <w:r>
        <w:rPr/>
        <w:t xml:space="preserve"> et la variance </w:t>
      </w:r>
      <m:oMath>
        <m:r>
          <m:rPr>
            <m:sty m:val="p"/>
          </m:rPr>
          <m:t>V</m:t>
        </m:r>
        <m:d>
          <m:dPr>
            <m:begChr m:val="("/>
            <m:endChr m:val=")"/>
            <m:ctrlPr>
              <w:rPr>
                <w:rFonts w:ascii="Cambria Math" w:hAnsi="Cambria Math"/>
              </w:rPr>
            </m:ctrlPr>
          </m:dPr>
          <m:e>
            <m:sSub>
              <m:sSubPr/>
              <m:e>
                <m:r>
                  <m:rPr>
                    <m:sty m:val="i"/>
                  </m:rPr>
                  <m:t>X</m:t>
                </m:r>
              </m:e>
              <m:sub>
                <m:r>
                  <m:rPr>
                    <m:sty m:val="i"/>
                  </m:rPr>
                  <m:t>n</m:t>
                </m:r>
              </m:sub>
            </m:sSub>
          </m:e>
        </m:d>
      </m:oMath>
      <w:r>
        <w:rPr/>
        <w:t xml:space="preserve">.</w:t>
      </w:r>
      <w:r>
        <w:rPr/>
        <w:br w:type="textWrapping"/>
      </w:r>
      <m:oMath>
        <m:r>
          <m:rPr>
            <m:sty m:val="b"/>
          </m:rPr>
          <m:t>8</m:t>
        </m:r>
        <m:r>
          <m:rPr>
            <m:sty m:val="p"/>
          </m:rPr>
          <m:t>▹</m:t>
        </m:r>
      </m:oMath>
      <w:r>
        <w:rPr/>
        <w:t xml:space="preserve"> Dans cette question, on fixe un entier naturel </w:t>
      </w:r>
      <m:oMath>
        <m:r>
          <m:rPr>
            <m:sty m:val="i"/>
          </m:rPr>
          <m:t>k</m:t>
        </m:r>
      </m:oMath>
      <w:r>
        <w:rPr>
          <w:rFonts w:eastAsia="Georgia" w:cs="Georgia" w:ascii="Georgia" w:hAnsi="Georgia"/>
        </w:rPr>
        <w:t xml:space="preserve">. Déterminer</w:t>
      </w:r>
    </w:p>
    <w:p>
      <w:pPr>
        <w:spacing w:after="220" w:lineRule="auto"/>
      </w:pPr>
      <m:oMathPara>
        <m:oMath>
          <m:sSub>
            <m:sSubPr/>
            <m:e>
              <m:r>
                <m:rPr>
                  <m:sty m:val="i"/>
                </m:rPr>
                <m:t>y</m:t>
              </m:r>
            </m:e>
            <m:sub>
              <m:r>
                <m:rPr>
                  <m:sty m:val="i"/>
                </m:rPr>
                <m:t>k</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oMath>
      </m:oMathPara>
    </w:p>
    <w:p>
      <w:pPr>
        <w:spacing w:after="220" w:lineRule="auto"/>
      </w:pPr>
      <w:r>
        <w:rPr/>
        <w:t xml:space="preserve">Soit </w:t>
      </w:r>
      <m:oMath>
        <m:r>
          <m:rPr>
            <m:sty m:val="i"/>
          </m:rPr>
          <m:t>Y</m:t>
        </m:r>
      </m:oMath>
      <w:r>
        <w:rPr>
          <w:rFonts w:eastAsia="Georgia" w:cs="Georgia" w:ascii="Georgia" w:hAnsi="Georgia"/>
        </w:rPr>
        <w:t xml:space="preserve"> une variable aléatoire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dans </w:t>
      </w:r>
      <m:oMath>
        <m:r>
          <m:rPr>
            <m:sty m:val="b"/>
          </m:rPr>
          <m:t>N</m:t>
        </m:r>
      </m:oMath>
      <w:r>
        <w:rPr>
          <w:rFonts w:eastAsia="Georgia" w:cs="Georgia" w:ascii="Georgia" w:hAnsi="Georgia"/>
        </w:rPr>
        <w:t xml:space="preserve">, et vérifiant</w:t>
      </w:r>
    </w:p>
    <w:p>
      <w:pPr>
        <w:spacing w:after="220" w:lineRule="auto"/>
      </w:pPr>
      <m:oMathPara>
        <m:oMath>
          <m:r>
            <m:rPr>
              <m:sty m:val="p"/>
            </m:rPr>
            <m:t>∀</m:t>
          </m:r>
          <m:r>
            <m:rPr>
              <m:sty m:val="i"/>
            </m:rPr>
            <m:t>k</m:t>
          </m:r>
          <m:r>
            <m:rPr>
              <m:sty m:val="p"/>
            </m:rPr>
            <m:t>∈</m:t>
          </m:r>
          <m:r>
            <m:rPr>
              <m:sty m:val="b"/>
            </m:rPr>
            <m:t>N</m:t>
          </m:r>
          <m:r>
            <m:rPr>
              <m:sty m:val="p"/>
            </m:rPr>
            <m:t xml:space="preserve"> </m:t>
          </m:r>
          <m:r>
            <m:rPr>
              <m:sty m:val="i"/>
            </m:rPr>
            <m:t>P</m:t>
          </m:r>
          <m:r>
            <m:rPr>
              <m:sty m:val="p"/>
            </m:rPr>
            <m:t>(</m:t>
          </m:r>
          <m:r>
            <m:rPr>
              <m:sty m:val="i"/>
            </m:rPr>
            <m:t>Y</m:t>
          </m:r>
          <m:r>
            <m:rPr>
              <m:sty m:val="p"/>
            </m:rPr>
            <m:t>=</m:t>
          </m:r>
          <m:r>
            <m:rPr>
              <m:sty m:val="i"/>
            </m:rPr>
            <m:t>k</m:t>
          </m:r>
          <m:r>
            <m:rPr>
              <m:sty m:val="p"/>
            </m:rPr>
            <m:t>)</m:t>
          </m:r>
          <m:r>
            <m:rPr>
              <m:sty m:val="p"/>
            </m:rPr>
            <m:t>=</m:t>
          </m:r>
          <m:sSub>
            <m:sSubPr/>
            <m:e>
              <m:r>
                <m:rPr>
                  <m:sty m:val="i"/>
                </m:rPr>
                <m:t>y</m:t>
              </m:r>
            </m:e>
            <m:sub>
              <m:r>
                <m:rPr>
                  <m:sty m:val="i"/>
                </m:rPr>
                <m:t>k</m:t>
              </m:r>
            </m:sub>
          </m:sSub>
        </m:oMath>
      </m:oMathPara>
    </w:p>
    <w:p>
      <w:pPr>
        <w:spacing w:after="220" w:lineRule="auto"/>
      </w:pPr>
      <w:r>
        <w:rPr>
          <w:rFonts w:eastAsia="Georgia" w:cs="Georgia" w:ascii="Georgia" w:hAnsi="Georgia"/>
        </w:rPr>
        <w:t xml:space="preserve">Reconnaître la loi de </w:t>
      </w:r>
      <m:oMath>
        <m:r>
          <m:rPr>
            <m:sty m:val="i"/>
          </m:rPr>
          <m:t>Y</m:t>
        </m:r>
      </m:oMath>
      <w:r>
        <w:rPr/>
        <w:t xml:space="preserve">.</w:t>
      </w:r>
      <w:r>
        <w:rPr/>
        <w:br w:type="textWrapping"/>
      </w:r>
      <m:oMath>
        <m:r>
          <m:rPr>
            <m:sty m:val="p"/>
          </m:rPr>
          <m:t>9</m:t>
        </m:r>
        <m:r>
          <m:rPr>
            <m:sty m:val="p"/>
          </m:rPr>
          <m:t>▹</m:t>
        </m:r>
      </m:oMath>
      <w:r>
        <w:rPr/>
        <w:t xml:space="preserve"> On note </w:t>
      </w:r>
      <m:oMath>
        <m:sSub>
          <m:sSubPr/>
          <m:e>
            <m:r>
              <m:rPr>
                <m:sty m:val="i"/>
              </m:rPr>
              <m:t>G</m:t>
            </m:r>
          </m:e>
          <m:sub>
            <m:sSub>
              <m:sSubPr/>
              <m:e>
                <m:r>
                  <m:rPr>
                    <m:sty m:val="i"/>
                  </m:rPr>
                  <m:t>X</m:t>
                </m:r>
              </m:e>
              <m:sub>
                <m:r>
                  <m:rPr>
                    <m:sty m:val="i"/>
                  </m:rPr>
                  <m:t>n</m:t>
                </m:r>
              </m:sub>
            </m:sSub>
          </m:sub>
        </m:sSub>
      </m:oMath>
      <w:r>
        <w:rPr/>
        <w:t xml:space="preserve"> et </w:t>
      </w:r>
      <m:oMath>
        <m:sSub>
          <m:sSubPr/>
          <m:e>
            <m:r>
              <m:rPr>
                <m:sty m:val="i"/>
              </m:rPr>
              <m:t>G</m:t>
            </m:r>
          </m:e>
          <m:sub>
            <m:r>
              <m:rPr>
                <m:sty m:val="i"/>
              </m:rPr>
              <m:t>Y</m:t>
            </m:r>
          </m:sub>
        </m:sSub>
      </m:oMath>
      <w:r>
        <w:rPr>
          <w:rFonts w:eastAsia="Georgia" w:cs="Georgia" w:ascii="Georgia" w:hAnsi="Georgia"/>
        </w:rPr>
        <w:t xml:space="preserve"> les fonctions génératrices respectives des variables </w:t>
      </w:r>
      <m:oMath>
        <m:sSub>
          <m:sSubPr/>
          <m:e>
            <m:r>
              <m:rPr>
                <m:sty m:val="i"/>
              </m:rPr>
              <m:t>X</m:t>
            </m:r>
          </m:e>
          <m:sub>
            <m:r>
              <m:rPr>
                <m:sty m:val="i"/>
              </m:rPr>
              <m:t>n</m:t>
            </m:r>
          </m:sub>
        </m:sSub>
      </m:oMath>
      <w:r>
        <w:rPr/>
        <w:t xml:space="preserve"> et </w:t>
      </w:r>
      <m:oMath>
        <m:r>
          <m:rPr>
            <m:sty m:val="i"/>
          </m:rPr>
          <m:t>Y</m:t>
        </m:r>
      </m:oMath>
      <w:r>
        <w:rPr>
          <w:rFonts w:eastAsia="Georgia" w:cs="Georgia" w:ascii="Georgia" w:hAnsi="Georgia"/>
        </w:rPr>
        <w:t xml:space="preserve"> de la question précédente. Exprimer </w:t>
      </w:r>
      <m:oMath>
        <m:sSub>
          <m:sSubPr/>
          <m:e>
            <m:r>
              <m:rPr>
                <m:sty m:val="i"/>
              </m:rPr>
              <m:t>G</m:t>
            </m:r>
          </m:e>
          <m:sub>
            <m:sSub>
              <m:sSubPr/>
              <m:e>
                <m:r>
                  <m:rPr>
                    <m:sty m:val="i"/>
                  </m:rPr>
                  <m:t>X</m:t>
                </m:r>
              </m:e>
              <m:sub>
                <m:r>
                  <m:rPr>
                    <m:sty m:val="i"/>
                  </m:rPr>
                  <m:t>n</m:t>
                </m:r>
              </m:sub>
            </m:sSub>
          </m:sub>
        </m:sSub>
        <m:r>
          <m:rPr>
            <m:sty m:val="p"/>
          </m:rPr>
          <m:t>(</m:t>
        </m:r>
        <m:r>
          <m:rPr>
            <m:sty m:val="i"/>
          </m:rPr>
          <m:t>s</m:t>
        </m:r>
        <m:r>
          <m:rPr>
            <m:sty m:val="p"/>
          </m:rPr>
          <m:t>)</m:t>
        </m:r>
      </m:oMath>
      <w:r>
        <w:rPr/>
        <w:t xml:space="preserve"> sous forme de somme, pour </w:t>
      </w:r>
      <m:oMath>
        <m:r>
          <m:rPr>
            <m:sty m:val="i"/>
          </m:rPr>
          <m:t>s</m:t>
        </m:r>
      </m:oMath>
      <w:r>
        <w:rPr>
          <w:rFonts w:eastAsia="Georgia" w:cs="Georgia" w:ascii="Georgia" w:hAnsi="Georgia"/>
        </w:rPr>
        <w:t xml:space="preserve"> réel, et vérifier que</w:t>
      </w:r>
    </w:p>
    <w:p>
      <w:pPr>
        <w:spacing w:after="220" w:lineRule="auto"/>
      </w:pPr>
      <m:oMathPara>
        <m:oMath>
          <m:r>
            <m:rPr>
              <m:sty m:val="p"/>
            </m:rPr>
            <m:t>∀</m:t>
          </m:r>
          <m:r>
            <m:rPr>
              <m:sty m:val="i"/>
            </m:rPr>
            <m:t>s</m:t>
          </m:r>
          <m:r>
            <m:rPr>
              <m:sty m:val="p"/>
            </m:rPr>
            <m:t>∈</m:t>
          </m:r>
          <m:r>
            <m:rPr>
              <m:sty m:val="b"/>
            </m:rPr>
            <m:t>R</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sSub>
                <m:sSubPr/>
                <m:e>
                  <m:r>
                    <m:rPr>
                      <m:sty m:val="i"/>
                    </m:rPr>
                    <m:t>X</m:t>
                  </m:r>
                </m:e>
                <m:sub>
                  <m:r>
                    <m:rPr>
                      <m:sty m:val="i"/>
                    </m:rPr>
                    <m:t>n</m:t>
                  </m:r>
                </m:sub>
              </m:sSub>
            </m:sub>
          </m:sSub>
          <m:r>
            <m:rPr>
              <m:sty m:val="p"/>
            </m:rPr>
            <m:t>(</m:t>
          </m:r>
          <m:r>
            <m:rPr>
              <m:sty m:val="i"/>
            </m:rPr>
            <m:t>s</m:t>
          </m:r>
          <m:r>
            <m:rPr>
              <m:sty m:val="p"/>
            </m:rPr>
            <m:t>)</m:t>
          </m:r>
          <m:r>
            <m:rPr>
              <m:sty m:val="p"/>
            </m:rPr>
            <m:t>=</m:t>
          </m:r>
          <m:sSub>
            <m:sSubPr/>
            <m:e>
              <m:r>
                <m:rPr>
                  <m:sty m:val="i"/>
                </m:rPr>
                <m:t>G</m:t>
              </m:r>
            </m:e>
            <m:sub>
              <m:r>
                <m:rPr>
                  <m:sty m:val="i"/>
                </m:rPr>
                <m:t>Y</m:t>
              </m:r>
            </m:sub>
          </m:sSub>
          <m:r>
            <m:rPr>
              <m:sty m:val="p"/>
            </m:rPr>
            <m:t>(</m:t>
          </m:r>
          <m:r>
            <m:rPr>
              <m:sty m:val="i"/>
            </m:rPr>
            <m:t>s</m:t>
          </m:r>
          <m:r>
            <m:rPr>
              <m:sty m:val="p"/>
            </m:rPr>
            <m:t>)</m:t>
          </m:r>
          <m:r>
            <m:rPr>
              <m:sty m:val="p"/>
            </m:rPr>
            <m:t>.</m:t>
          </m:r>
        </m:oMath>
      </m:oMathPara>
    </w:p>
    <w:p>
      <w:pPr>
        <w:spacing w:line="271" w:before="330" w:lineRule="auto"/>
      </w:pPr>
      <w:r>
        <w:rPr>
          <w:b/>
          <w:sz w:val="42"/>
        </w:rPr>
        <w:t xml:space="preserve">2 Convergence en variation totale</w:t>
      </w:r>
    </w:p>
    <w:p>
      <w:pPr>
        <w:spacing w:after="220" w:lineRule="auto"/>
      </w:pPr>
      <w:r>
        <w:rPr>
          <w:rFonts w:eastAsia="Georgia" w:cs="Georgia" w:ascii="Georgia" w:hAnsi="Georgia"/>
        </w:rPr>
        <w:t xml:space="preserve">Dans la suite du problème, on appelle distribution (de probabilités) sur N toute application </w:t>
      </w:r>
      <m:oMath>
        <m:r>
          <m:rPr>
            <m:sty m:val="i"/>
          </m:rPr>
          <m:t>x</m:t>
        </m:r>
        <m:r>
          <m:rPr>
            <m:sty m:val="p"/>
          </m:rPr>
          <m:t>:</m:t>
        </m:r>
        <m:r>
          <m:rPr>
            <m:sty m:val="b"/>
          </m:rPr>
          <m:t>N</m:t>
        </m:r>
        <m:r>
          <m:rPr>
            <m:sty m:val="p"/>
          </m:rPr>
          <m:t>→</m:t>
        </m:r>
        <m:sSub>
          <m:sSubPr/>
          <m:e>
            <m:r>
              <m:rPr>
                <m:sty m:val="b"/>
              </m:rPr>
              <m:t>R</m:t>
            </m:r>
          </m:e>
          <m:sub>
            <m:r>
              <m:rPr>
                <m:sty m:val="p"/>
              </m:rPr>
              <m:t>+</m:t>
            </m:r>
          </m:sub>
        </m:sSub>
      </m:oMath>
      <w:r>
        <w:rPr/>
        <w:t xml:space="preserve">telle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x</m:t>
          </m:r>
          <m:r>
            <m:rPr>
              <m:sty m:val="p"/>
            </m:rPr>
            <m:t>(</m:t>
          </m:r>
          <m:r>
            <m:rPr>
              <m:sty m:val="i"/>
            </m:rPr>
            <m:t>k</m:t>
          </m:r>
          <m:r>
            <m:rPr>
              <m:sty m:val="p"/>
            </m:rPr>
            <m:t>)</m:t>
          </m:r>
          <m:r>
            <m:rPr>
              <m:sty m:val="p"/>
            </m:rPr>
            <m:t>=</m:t>
          </m:r>
          <m:r>
            <m:rPr>
              <m:sty m:val="p"/>
            </m:rPr>
            <m:t>1</m:t>
          </m:r>
        </m:oMath>
      </m:oMathPara>
    </w:p>
    <w:p>
      <w:pPr>
        <w:spacing w:after="220" w:lineRule="auto"/>
      </w:pPr>
      <w:r>
        <w:rPr/>
        <w:t xml:space="preserve">On note </w:t>
      </w:r>
      <m:oMath>
        <m:sSub>
          <m:sSubPr/>
          <m:e>
            <m:r>
              <m:rPr>
                <m:scr m:val="script"/>
              </m:rPr>
              <m:t>D</m:t>
            </m:r>
          </m:e>
          <m:sub>
            <m:r>
              <m:rPr>
                <m:sty m:val="b"/>
              </m:rPr>
              <m:t>N</m:t>
            </m:r>
          </m:sub>
        </m:sSub>
      </m:oMath>
      <w:r>
        <w:rPr>
          <w:rFonts w:eastAsia="Georgia" w:cs="Georgia" w:ascii="Georgia" w:hAnsi="Georgia"/>
        </w:rPr>
        <w:t xml:space="preserve"> l'ensemble des distributions de probabilités sur </w:t>
      </w:r>
      <m:oMath>
        <m:r>
          <m:rPr>
            <m:sty m:val="b"/>
          </m:rPr>
          <m:t>N</m:t>
        </m:r>
      </m:oMath>
      <w:r>
        <w:rPr/>
        <w:t xml:space="preserve">.</w:t>
      </w:r>
      <w:r>
        <w:rPr/>
        <w:br w:type="textWrapping"/>
      </w:r>
      <w:r>
        <w:rPr/>
        <w:t xml:space="preserve">Si </w:t>
      </w:r>
      <m:oMath>
        <m:r>
          <m:rPr>
            <m:sty m:val="i"/>
          </m:rPr>
          <m:t>x</m:t>
        </m:r>
      </m:oMath>
      <w:r>
        <w:rPr/>
        <w:t xml:space="preserve"> et </w:t>
      </w:r>
      <m:oMath>
        <m:r>
          <m:rPr>
            <m:sty m:val="i"/>
          </m:rPr>
          <m:t>y</m:t>
        </m:r>
      </m:oMath>
      <w:r>
        <w:rPr/>
        <w:t xml:space="preserve"> sont deux distributions sur </w:t>
      </w:r>
      <m:oMath>
        <m:r>
          <m:rPr>
            <m:sty m:val="b"/>
          </m:rPr>
          <m:t>N</m:t>
        </m:r>
      </m:oMath>
      <w:r>
        <w:rPr>
          <w:rFonts w:eastAsia="Georgia" w:cs="Georgia" w:ascii="Georgia" w:hAnsi="Georgia"/>
        </w:rPr>
        <w:t xml:space="preserve">, on définit la distance en variation totale entre </w:t>
      </w:r>
      <m:oMath>
        <m:r>
          <m:rPr>
            <m:sty m:val="i"/>
          </m:rPr>
          <m:t>x</m:t>
        </m:r>
      </m:oMath>
      <w:r>
        <w:rPr/>
        <w:t xml:space="preserve"> et </w:t>
      </w:r>
      <m:oMath>
        <m:r>
          <m:rPr>
            <m:sty m:val="i"/>
          </m:rPr>
          <m:t>y</m:t>
        </m:r>
      </m:oMath>
      <w:r>
        <w:rPr/>
        <w:t xml:space="preserve"> par</w:t>
      </w:r>
    </w:p>
    <w:p>
      <w:pPr>
        <w:spacing w:after="220" w:lineRule="auto"/>
      </w:pPr>
      <m:oMathPara>
        <m:oMath>
          <m:sSub>
            <m:sSubPr/>
            <m:e>
              <m:r>
                <m:rPr>
                  <m:sty m:val="i"/>
                </m:rPr>
                <m:t>d</m:t>
              </m:r>
            </m:e>
            <m:sub>
              <m:r>
                <m:rPr>
                  <m:sty m:val="i"/>
                </m:rPr>
                <m:t>V</m:t>
              </m:r>
              <m:r>
                <m:rPr>
                  <m:sty m:val="i"/>
                </m:rPr>
                <m:t>T</m:t>
              </m:r>
            </m:sub>
          </m:sSub>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m:t>
          </m:r>
          <m:r>
            <m:rPr>
              <m:sty m:val="i"/>
            </m:rPr>
            <m:t>x</m:t>
          </m:r>
          <m:r>
            <m:rPr>
              <m:sty m:val="p"/>
            </m:rPr>
            <m:t>(</m:t>
          </m:r>
          <m:r>
            <m:rPr>
              <m:sty m:val="i"/>
            </m:rPr>
            <m:t>k</m:t>
          </m:r>
          <m:r>
            <m:rPr>
              <m:sty m:val="p"/>
            </m:rPr>
            <m:t>)</m:t>
          </m:r>
          <m:r>
            <m:rPr>
              <m:sty m:val="p"/>
            </m:rPr>
            <m:t>−</m:t>
          </m:r>
          <m:r>
            <m:rPr>
              <m:sty m:val="i"/>
            </m:rPr>
            <m:t>y</m:t>
          </m:r>
          <m:r>
            <m:rPr>
              <m:sty m:val="p"/>
            </m:rPr>
            <m:t>(</m:t>
          </m:r>
          <m:r>
            <m:rPr>
              <m:sty m:val="i"/>
            </m:rPr>
            <m:t>k</m:t>
          </m:r>
          <m:r>
            <m:rPr>
              <m:sty m:val="p"/>
            </m:rPr>
            <m:t>)</m:t>
          </m:r>
          <m:r>
            <m:rPr>
              <m:sty m:val="p"/>
            </m:rPr>
            <m:t>|</m:t>
          </m:r>
        </m:oMath>
      </m:oMathPara>
    </w:p>
    <w:p>
      <w:pPr>
        <w:spacing w:after="220" w:lineRule="auto"/>
      </w:pPr>
      <m:oMath>
        <m:r>
          <m:rPr>
            <m:sty m:val="p"/>
          </m:rPr>
          <m:t>10</m:t>
        </m:r>
        <m:r>
          <m:rPr>
            <m:sty m:val="p"/>
          </m:rPr>
          <m:t>▹</m:t>
        </m:r>
      </m:oMath>
      <w:r>
        <w:rPr/>
        <w:t xml:space="preserve"> Soient </w:t>
      </w:r>
      <m:oMath>
        <m:r>
          <m:rPr>
            <m:sty m:val="i"/>
          </m:rPr>
          <m:t>x</m:t>
        </m:r>
        <m:r>
          <m:rPr>
            <m:sty m:val="p"/>
          </m:rPr>
          <m:t>,</m:t>
        </m:r>
        <m:r>
          <m:rPr>
            <m:sty m:val="i"/>
          </m:rPr>
          <m:t>y</m:t>
        </m:r>
        <m:r>
          <m:rPr>
            <m:sty m:val="p"/>
          </m:rPr>
          <m:t>,</m:t>
        </m:r>
        <m:r>
          <m:rPr>
            <m:sty m:val="i"/>
          </m:rPr>
          <m:t>z</m:t>
        </m:r>
      </m:oMath>
      <w:r>
        <w:rPr/>
        <w:t xml:space="preserve"> trois distributions sur </w:t>
      </w:r>
      <m:oMath>
        <m:r>
          <m:rPr>
            <m:sty m:val="b"/>
          </m:rPr>
          <m:t>N</m:t>
        </m:r>
      </m:oMath>
      <w:r>
        <w:rPr>
          <w:rFonts w:eastAsia="Georgia" w:cs="Georgia" w:ascii="Georgia" w:hAnsi="Georgia"/>
        </w:rPr>
        <w:t xml:space="preserve">. Prouver les propriétés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0</m:t>
                </m:r>
                <m:r>
                  <m:rPr>
                    <m:sty m:val="p"/>
                  </m:rPr>
                  <m:t>≤</m:t>
                </m:r>
                <m:sSub>
                  <m:sSubPr/>
                  <m:e>
                    <m:r>
                      <m:rPr>
                        <m:sty m:val="i"/>
                      </m:rPr>
                      <m:t>d</m:t>
                    </m:r>
                  </m:e>
                  <m:sub>
                    <m:r>
                      <m:rPr>
                        <m:sty m:val="i"/>
                      </m:rPr>
                      <m:t>V</m:t>
                    </m:r>
                    <m:r>
                      <m:rPr>
                        <m:sty m:val="i"/>
                      </m:rPr>
                      <m:t>T</m:t>
                    </m:r>
                  </m:sub>
                </m:sSub>
                <m:r>
                  <m:rPr>
                    <m:sty m:val="p"/>
                  </m:rPr>
                  <m:t>(</m:t>
                </m:r>
                <m:r>
                  <m:rPr>
                    <m:sty m:val="i"/>
                  </m:rPr>
                  <m:t>x</m:t>
                </m:r>
                <m:r>
                  <m:rPr>
                    <m:sty m:val="p"/>
                  </m:rPr>
                  <m:t>,</m:t>
                </m:r>
                <m:r>
                  <m:rPr>
                    <m:sty m:val="i"/>
                  </m:rPr>
                  <m:t>y</m:t>
                </m:r>
                <m:r>
                  <m:rPr>
                    <m:sty m:val="p"/>
                  </m:rPr>
                  <m:t>)</m:t>
                </m:r>
                <m:r>
                  <m:rPr>
                    <m:sty m:val="p"/>
                  </m:rPr>
                  <m:t>≤</m:t>
                </m:r>
                <m:r>
                  <m:rPr>
                    <m:sty m:val="p"/>
                  </m:rPr>
                  <m:t>1</m:t>
                </m:r>
                <m:r>
                  <m:rPr>
                    <m:sty m:val="p"/>
                  </m:rPr>
                  <m:t>;</m:t>
                </m:r>
              </m:e>
            </m:mr>
            <m:mr>
              <m:e>
                <m:sSub>
                  <m:sSubPr/>
                  <m:e>
                    <m:r>
                      <m:rPr>
                        <m:sty m:val="i"/>
                      </m:rPr>
                      <m:t>d</m:t>
                    </m:r>
                  </m:e>
                  <m:sub>
                    <m:r>
                      <m:rPr>
                        <m:sty m:val="i"/>
                      </m:rPr>
                      <m:t>V</m:t>
                    </m:r>
                    <m:r>
                      <m:rPr>
                        <m:sty m:val="i"/>
                      </m:rPr>
                      <m:t>T</m:t>
                    </m:r>
                  </m:sub>
                </m:sSub>
                <m:r>
                  <m:rPr>
                    <m:sty m:val="p"/>
                  </m:rPr>
                  <m:t>(</m:t>
                </m:r>
                <m:r>
                  <m:rPr>
                    <m:sty m:val="i"/>
                  </m:rPr>
                  <m:t>x</m:t>
                </m:r>
                <m:r>
                  <m:rPr>
                    <m:sty m:val="p"/>
                  </m:rPr>
                  <m:t>,</m:t>
                </m:r>
                <m:r>
                  <m:rPr>
                    <m:sty m:val="i"/>
                  </m:rPr>
                  <m:t>y</m:t>
                </m:r>
                <m:r>
                  <m:rPr>
                    <m:sty m:val="p"/>
                  </m:rPr>
                  <m:t>)</m:t>
                </m:r>
                <m:r>
                  <m:rPr>
                    <m:sty m:val="p"/>
                  </m:rPr>
                  <m:t>=</m:t>
                </m:r>
                <m:r>
                  <m:rPr>
                    <m:sty m:val="p"/>
                  </m:rPr>
                  <m:t>0</m:t>
                </m:r>
                <m:r>
                  <m:rPr>
                    <m:sty m:val="p"/>
                  </m:rPr>
                  <m:t>⟺</m:t>
                </m:r>
                <m:r>
                  <m:rPr>
                    <m:sty m:val="i"/>
                  </m:rPr>
                  <m:t>x</m:t>
                </m:r>
                <m:r>
                  <m:rPr>
                    <m:sty m:val="p"/>
                  </m:rPr>
                  <m:t>=</m:t>
                </m:r>
                <m:r>
                  <m:rPr>
                    <m:sty m:val="i"/>
                  </m:rPr>
                  <m:t>y</m:t>
                </m:r>
                <m:r>
                  <m:rPr>
                    <m:sty m:val="p"/>
                  </m:rPr>
                  <m:t>;</m:t>
                </m:r>
              </m:e>
            </m:mr>
            <m:mr>
              <m:e>
                <m:sSub>
                  <m:sSubPr/>
                  <m:e>
                    <m:r>
                      <m:rPr>
                        <m:sty m:val="i"/>
                      </m:rPr>
                      <m:t>d</m:t>
                    </m:r>
                  </m:e>
                  <m:sub>
                    <m:r>
                      <m:rPr>
                        <m:sty m:val="i"/>
                      </m:rPr>
                      <m:t>V</m:t>
                    </m:r>
                    <m:r>
                      <m:rPr>
                        <m:sty m:val="i"/>
                      </m:rPr>
                      <m:t>T</m:t>
                    </m:r>
                  </m:sub>
                </m:sSub>
                <m:r>
                  <m:rPr>
                    <m:sty m:val="p"/>
                  </m:rPr>
                  <m:t>(</m:t>
                </m:r>
                <m:r>
                  <m:rPr>
                    <m:sty m:val="i"/>
                  </m:rPr>
                  <m:t>y</m:t>
                </m:r>
                <m:r>
                  <m:rPr>
                    <m:sty m:val="p"/>
                  </m:rPr>
                  <m:t>,</m:t>
                </m:r>
                <m:r>
                  <m:rPr>
                    <m:sty m:val="i"/>
                  </m:rPr>
                  <m:t>x</m:t>
                </m:r>
                <m:r>
                  <m:rPr>
                    <m:sty m:val="p"/>
                  </m:rPr>
                  <m:t>)</m:t>
                </m:r>
                <m:r>
                  <m:rPr>
                    <m:sty m:val="p"/>
                  </m:rPr>
                  <m:t>=</m:t>
                </m:r>
                <m:sSub>
                  <m:sSubPr/>
                  <m:e>
                    <m:r>
                      <m:rPr>
                        <m:sty m:val="i"/>
                      </m:rPr>
                      <m:t>d</m:t>
                    </m:r>
                  </m:e>
                  <m:sub>
                    <m:r>
                      <m:rPr>
                        <m:sty m:val="i"/>
                      </m:rPr>
                      <m:t>V</m:t>
                    </m:r>
                    <m:r>
                      <m:rPr>
                        <m:sty m:val="i"/>
                      </m:rPr>
                      <m:t>T</m:t>
                    </m:r>
                  </m:sub>
                </m:sSub>
                <m:r>
                  <m:rPr>
                    <m:sty m:val="p"/>
                  </m:rPr>
                  <m:t>(</m:t>
                </m:r>
                <m:r>
                  <m:rPr>
                    <m:sty m:val="i"/>
                  </m:rPr>
                  <m:t>x</m:t>
                </m:r>
                <m:r>
                  <m:rPr>
                    <m:sty m:val="p"/>
                  </m:rPr>
                  <m:t>,</m:t>
                </m:r>
                <m:r>
                  <m:rPr>
                    <m:sty m:val="i"/>
                  </m:rPr>
                  <m:t>y</m:t>
                </m:r>
                <m:r>
                  <m:rPr>
                    <m:sty m:val="p"/>
                  </m:rPr>
                  <m:t>)</m:t>
                </m:r>
                <m:r>
                  <m:rPr>
                    <m:sty m:val="p"/>
                  </m:rPr>
                  <m:t>;</m:t>
                </m:r>
              </m:e>
            </m:mr>
            <m:mr>
              <m:e>
                <m:sSub>
                  <m:sSubPr/>
                  <m:e>
                    <m:r>
                      <m:rPr>
                        <m:sty m:val="i"/>
                      </m:rPr>
                      <m:t>d</m:t>
                    </m:r>
                  </m:e>
                  <m:sub>
                    <m:r>
                      <m:rPr>
                        <m:sty m:val="i"/>
                      </m:rPr>
                      <m:t>V</m:t>
                    </m:r>
                    <m:r>
                      <m:rPr>
                        <m:sty m:val="i"/>
                      </m:rPr>
                      <m:t>T</m:t>
                    </m:r>
                  </m:sub>
                </m:sSub>
                <m:r>
                  <m:rPr>
                    <m:sty m:val="p"/>
                  </m:rPr>
                  <m:t>(</m:t>
                </m:r>
                <m:r>
                  <m:rPr>
                    <m:sty m:val="i"/>
                  </m:rPr>
                  <m:t>x</m:t>
                </m:r>
                <m:r>
                  <m:rPr>
                    <m:sty m:val="p"/>
                  </m:rPr>
                  <m:t>,</m:t>
                </m:r>
                <m:r>
                  <m:rPr>
                    <m:sty m:val="i"/>
                  </m:rPr>
                  <m:t>z</m:t>
                </m:r>
                <m:r>
                  <m:rPr>
                    <m:sty m:val="p"/>
                  </m:rPr>
                  <m:t>)</m:t>
                </m:r>
                <m:r>
                  <m:rPr>
                    <m:sty m:val="p"/>
                  </m:rPr>
                  <m:t>≤</m:t>
                </m:r>
                <m:sSub>
                  <m:sSubPr/>
                  <m:e>
                    <m:r>
                      <m:rPr>
                        <m:sty m:val="i"/>
                      </m:rPr>
                      <m:t>d</m:t>
                    </m:r>
                  </m:e>
                  <m:sub>
                    <m:r>
                      <m:rPr>
                        <m:sty m:val="i"/>
                      </m:rPr>
                      <m:t>V</m:t>
                    </m:r>
                    <m:r>
                      <m:rPr>
                        <m:sty m:val="i"/>
                      </m:rPr>
                      <m:t>T</m:t>
                    </m:r>
                  </m:sub>
                </m:sSub>
                <m:r>
                  <m:rPr>
                    <m:sty m:val="p"/>
                  </m:rPr>
                  <m:t>(</m:t>
                </m:r>
                <m:r>
                  <m:rPr>
                    <m:sty m:val="i"/>
                  </m:rPr>
                  <m:t>x</m:t>
                </m:r>
                <m:r>
                  <m:rPr>
                    <m:sty m:val="p"/>
                  </m:rPr>
                  <m:t>,</m:t>
                </m:r>
                <m:r>
                  <m:rPr>
                    <m:sty m:val="i"/>
                  </m:rPr>
                  <m:t>y</m:t>
                </m:r>
                <m:r>
                  <m:rPr>
                    <m:sty m:val="p"/>
                  </m:rPr>
                  <m:t>)</m:t>
                </m:r>
                <m:r>
                  <m:rPr>
                    <m:sty m:val="p"/>
                  </m:rPr>
                  <m:t>+</m:t>
                </m:r>
                <m:sSub>
                  <m:sSubPr/>
                  <m:e>
                    <m:r>
                      <m:rPr>
                        <m:sty m:val="i"/>
                      </m:rPr>
                      <m:t>d</m:t>
                    </m:r>
                  </m:e>
                  <m:sub>
                    <m:r>
                      <m:rPr>
                        <m:sty m:val="i"/>
                      </m:rPr>
                      <m:t>V</m:t>
                    </m:r>
                    <m:r>
                      <m:rPr>
                        <m:sty m:val="i"/>
                      </m:rPr>
                      <m:t>T</m:t>
                    </m:r>
                  </m:sub>
                </m:sSub>
                <m:r>
                  <m:rPr>
                    <m:sty m:val="p"/>
                  </m:rPr>
                  <m:t>(</m:t>
                </m:r>
                <m:r>
                  <m:rPr>
                    <m:sty m:val="i"/>
                  </m:rPr>
                  <m:t>y</m:t>
                </m:r>
                <m:r>
                  <m:rPr>
                    <m:sty m:val="p"/>
                  </m:rPr>
                  <m:t>,</m:t>
                </m:r>
                <m:r>
                  <m:rPr>
                    <m:sty m:val="i"/>
                  </m:rPr>
                  <m:t>z</m:t>
                </m:r>
                <m:r>
                  <m:rPr>
                    <m:sty m:val="p"/>
                  </m:rPr>
                  <m:t>)</m:t>
                </m:r>
                <m:r>
                  <m:rPr>
                    <m:sty m:val="p"/>
                  </m:rPr>
                  <m:t>.</m:t>
                </m:r>
              </m:e>
            </m:mr>
          </m:m>
        </m:oMath>
      </m:oMathPara>
    </w:p>
    <w:p>
      <w:pPr>
        <w:spacing w:after="220" w:lineRule="auto"/>
      </w:pPr>
      <w:r>
        <w:rPr/>
        <w:t xml:space="preserve">Si </w:t>
      </w:r>
      <m:oMath>
        <m:r>
          <m:rPr>
            <m:sty m:val="i"/>
          </m:rPr>
          <m:t>X</m:t>
        </m:r>
      </m:oMath>
      <w:r>
        <w:rPr>
          <w:rFonts w:eastAsia="Georgia" w:cs="Georgia" w:ascii="Georgia" w:hAnsi="Georgia"/>
        </w:rPr>
        <w:t xml:space="preserve"> est une variable aléatoire à valeurs dans </w:t>
      </w:r>
      <m:oMath>
        <m:r>
          <m:rPr>
            <m:sty m:val="b"/>
          </m:rPr>
          <m:t>N</m:t>
        </m:r>
      </m:oMath>
      <w:r>
        <w:rPr>
          <w:rFonts w:eastAsia="Georgia" w:cs="Georgia" w:ascii="Georgia" w:hAnsi="Georgia"/>
        </w:rPr>
        <w:t xml:space="preserve">, définie sur un espace probabilisé ( </w:t>
      </w:r>
      <m:oMath>
        <m:r>
          <m:rPr>
            <m:sty m:val="p"/>
          </m:rPr>
          <m:t>Ω</m:t>
        </m:r>
        <m:r>
          <m:rPr>
            <m:sty m:val="p"/>
          </m:rPr>
          <m:t>,</m:t>
        </m:r>
        <m:r>
          <m:rPr>
            <m:scr m:val="script"/>
          </m:rPr>
          <m:t>A</m:t>
        </m:r>
        <m:r>
          <m:rPr>
            <m:sty m:val="p"/>
          </m:rPr>
          <m:t>,</m:t>
        </m:r>
        <m:r>
          <m:rPr>
            <m:sty m:val="i"/>
          </m:rPr>
          <m:t>P</m:t>
        </m:r>
      </m:oMath>
      <w:r>
        <w:rPr/>
        <w:t xml:space="preserve"> ), on note </w:t>
      </w:r>
      <m:oMath>
        <m:sSub>
          <m:sSubPr/>
          <m:e>
            <m:r>
              <m:rPr>
                <m:sty m:val="i"/>
              </m:rPr>
              <m:t>p</m:t>
            </m:r>
          </m:e>
          <m:sub>
            <m:r>
              <m:rPr>
                <m:sty m:val="i"/>
              </m:rPr>
              <m:t>X</m:t>
            </m:r>
          </m:sub>
        </m:sSub>
      </m:oMath>
      <w:r>
        <w:rPr>
          <w:rFonts w:eastAsia="Georgia" w:cs="Georgia" w:ascii="Georgia" w:hAnsi="Georgia"/>
        </w:rPr>
        <w:t xml:space="preserve"> la distribution de probabilités de </w:t>
      </w:r>
      <m:oMath>
        <m:r>
          <m:rPr>
            <m:sty m:val="i"/>
          </m:rPr>
          <m:t>X</m:t>
        </m:r>
      </m:oMath>
      <w:r>
        <w:rPr/>
        <w:t xml:space="preserve">. Ainsi, </w:t>
      </w:r>
      <m:oMath>
        <m:sSub>
          <m:sSubPr/>
          <m:e>
            <m:r>
              <m:rPr>
                <m:sty m:val="i"/>
              </m:rPr>
              <m:t>p</m:t>
            </m:r>
          </m:e>
          <m:sub>
            <m:r>
              <m:rPr>
                <m:sty m:val="i"/>
              </m:rPr>
              <m:t>X</m:t>
            </m:r>
          </m:sub>
        </m:sSub>
      </m:oMath>
      <w:r>
        <w:rPr/>
        <w:t xml:space="preserve"> est l'application de </w:t>
      </w:r>
      <m:oMath>
        <m:r>
          <m:rPr>
            <m:sty m:val="b"/>
          </m:rPr>
          <m:t>N</m:t>
        </m:r>
      </m:oMath>
      <w:r>
        <w:rPr/>
        <w:t xml:space="preserve"> vers </w:t>
      </w:r>
      <m:oMath>
        <m:sSub>
          <m:sSubPr/>
          <m:e>
            <m:r>
              <m:rPr>
                <m:sty m:val="b"/>
              </m:rPr>
              <m:t>R</m:t>
            </m:r>
          </m:e>
          <m:sub>
            <m:r>
              <m:rPr>
                <m:sty m:val="p"/>
              </m:rPr>
              <m:t>+</m:t>
            </m:r>
          </m:sub>
        </m:sSub>
      </m:oMath>
      <w:r>
        <w:rPr>
          <w:rFonts w:eastAsia="Georgia" w:cs="Georgia" w:ascii="Georgia" w:hAnsi="Georgia"/>
        </w:rPr>
        <w:t xml:space="preserve">définie par</w:t>
      </w:r>
    </w:p>
    <w:p>
      <w:pPr>
        <w:spacing w:after="220" w:lineRule="auto"/>
      </w:pPr>
      <m:oMathPara>
        <m:oMath>
          <m:r>
            <m:rPr>
              <m:sty m:val="p"/>
            </m:rPr>
            <m:t>∀</m:t>
          </m:r>
          <m:r>
            <m:rPr>
              <m:sty m:val="i"/>
            </m:rPr>
            <m:t>k</m:t>
          </m:r>
          <m:r>
            <m:rPr>
              <m:sty m:val="p"/>
            </m:rPr>
            <m:t>∈</m:t>
          </m:r>
          <m:r>
            <m:rPr>
              <m:sty m:val="b"/>
            </m:rPr>
            <m:t>N</m:t>
          </m:r>
          <m:r>
            <m:rPr>
              <m:sty m:val="p"/>
            </m:rPr>
            <m:t xml:space="preserve"> </m:t>
          </m:r>
          <m:sSub>
            <m:sSubPr/>
            <m:e>
              <m:r>
                <m:rPr>
                  <m:sty m:val="i"/>
                </m:rPr>
                <m:t>p</m:t>
              </m:r>
            </m:e>
            <m:sub>
              <m:r>
                <m:rPr>
                  <m:sty m:val="i"/>
                </m:rPr>
                <m:t>X</m:t>
              </m:r>
            </m:sub>
          </m:sSub>
          <m:r>
            <m:rPr>
              <m:sty m:val="p"/>
            </m:rPr>
            <m:t>(</m:t>
          </m:r>
          <m:r>
            <m:rPr>
              <m:sty m:val="i"/>
            </m:rPr>
            <m:t>k</m:t>
          </m:r>
          <m:r>
            <m:rPr>
              <m:sty m:val="p"/>
            </m:rPr>
            <m:t>)</m:t>
          </m:r>
          <m:r>
            <m:rPr>
              <m:sty m:val="p"/>
            </m:rPr>
            <m:t>=</m:t>
          </m:r>
          <m:r>
            <m:rPr>
              <m:sty m:val="i"/>
            </m:rPr>
            <m:t>P</m:t>
          </m:r>
          <m:r>
            <m:rPr>
              <m:sty m:val="p"/>
            </m:rPr>
            <m:t>(</m:t>
          </m:r>
          <m:r>
            <m:rPr>
              <m:sty m:val="i"/>
            </m:rPr>
            <m:t>X</m:t>
          </m:r>
          <m:r>
            <m:rPr>
              <m:sty m:val="p"/>
            </m:rPr>
            <m:t>=</m:t>
          </m:r>
          <m:r>
            <m:rPr>
              <m:sty m:val="i"/>
            </m:rPr>
            <m:t>k</m:t>
          </m:r>
          <m:r>
            <m:rPr>
              <m:sty m:val="p"/>
            </m:rPr>
            <m:t>)</m:t>
          </m:r>
          <m:r>
            <m:rPr>
              <m:sty m:val="p"/>
            </m:rPr>
            <m:t>.</m:t>
          </m:r>
        </m:oMath>
      </m:oMathPara>
    </w:p>
    <w:p>
      <w:pPr>
        <w:spacing w:after="220" w:lineRule="auto"/>
      </w:pPr>
      <w:r>
        <w:rPr/>
        <w:t xml:space="preserve">Il est clair que </w:t>
      </w:r>
      <m:oMath>
        <m:sSub>
          <m:sSubPr/>
          <m:e>
            <m:r>
              <m:rPr>
                <m:sty m:val="i"/>
              </m:rPr>
              <m:t>p</m:t>
            </m:r>
          </m:e>
          <m:sub>
            <m:r>
              <m:rPr>
                <m:sty m:val="i"/>
              </m:rPr>
              <m:t>X</m:t>
            </m:r>
          </m:sub>
        </m:sSub>
        <m:r>
          <m:rPr>
            <m:sty m:val="p"/>
          </m:rPr>
          <m:t>∈</m:t>
        </m:r>
        <m:sSub>
          <m:sSubPr/>
          <m:e>
            <m:r>
              <m:rPr>
                <m:scr m:val="script"/>
              </m:rPr>
              <m:t>D</m:t>
            </m:r>
          </m:e>
          <m:sub>
            <m:r>
              <m:rPr>
                <m:sty m:val="b"/>
              </m:rPr>
              <m:t>N</m:t>
            </m:r>
          </m:sub>
        </m:sSub>
      </m:oMath>
      <w:r>
        <w:rPr/>
        <w:t xml:space="preserve">.</w:t>
      </w:r>
      <w:r>
        <w:rPr/>
        <w:br w:type="textWrapping"/>
      </w:r>
      <w:r>
        <w:rPr/>
        <w:t xml:space="preserve">En particulier, si </w:t>
      </w:r>
      <m:oMath>
        <m:r>
          <m:rPr>
            <m:sty m:val="i"/>
          </m:rPr>
          <m:t>λ</m:t>
        </m:r>
      </m:oMath>
      <w:r>
        <w:rPr>
          <w:rFonts w:eastAsia="Georgia" w:cs="Georgia" w:ascii="Georgia" w:hAnsi="Georgia"/>
        </w:rPr>
        <w:t xml:space="preserve"> est un réel strictement positif, on appelle distribution de Poisson de paramètre </w:t>
      </w:r>
      <m:oMath>
        <m:r>
          <m:rPr>
            <m:sty m:val="i"/>
          </m:rPr>
          <m:t>λ</m:t>
        </m:r>
      </m:oMath>
      <w:r>
        <w:rPr/>
        <w:t xml:space="preserve"> l'application </w:t>
      </w:r>
      <m:oMath>
        <m:sSub>
          <m:sSubPr/>
          <m:e>
            <m:r>
              <m:rPr>
                <m:sty m:val="i"/>
              </m:rPr>
              <m:t>π</m:t>
            </m:r>
          </m:e>
          <m:sub>
            <m:r>
              <m:rPr>
                <m:sty m:val="i"/>
              </m:rPr>
              <m:t>λ</m:t>
            </m:r>
          </m:sub>
        </m:sSub>
        <m:r>
          <m:rPr>
            <m:sty m:val="p"/>
          </m:rPr>
          <m:t>:</m:t>
        </m:r>
        <m:r>
          <m:rPr>
            <m:sty m:val="b"/>
          </m:rPr>
          <m:t>N</m:t>
        </m:r>
        <m:r>
          <m:rPr>
            <m:sty m:val="p"/>
          </m:rPr>
          <m:t>→</m:t>
        </m:r>
        <m:sSub>
          <m:sSubPr/>
          <m:e>
            <m:r>
              <m:rPr>
                <m:sty m:val="b"/>
              </m:rPr>
              <m:t>R</m:t>
            </m:r>
          </m:e>
          <m:sub>
            <m:r>
              <m:rPr>
                <m:sty m:val="p"/>
              </m:rPr>
              <m:t>+</m:t>
            </m:r>
          </m:sub>
        </m:sSub>
      </m:oMath>
      <w:r>
        <w:rPr/>
        <w:t xml:space="preserve">telle que</w:t>
      </w:r>
    </w:p>
    <w:p>
      <w:pPr>
        <w:spacing w:after="220" w:lineRule="auto"/>
      </w:pPr>
      <m:oMathPara>
        <m:oMath>
          <m:r>
            <m:rPr>
              <m:sty m:val="p"/>
            </m:rPr>
            <m:t>∀</m:t>
          </m:r>
          <m:r>
            <m:rPr>
              <m:sty m:val="i"/>
            </m:rPr>
            <m:t>k</m:t>
          </m:r>
          <m:r>
            <m:rPr>
              <m:sty m:val="p"/>
            </m:rPr>
            <m:t>∈</m:t>
          </m:r>
          <m:r>
            <m:rPr>
              <m:sty m:val="b"/>
            </m:rPr>
            <m:t>N</m:t>
          </m:r>
          <m:r>
            <m:rPr>
              <m:sty m:val="p"/>
            </m:rPr>
            <m:t xml:space="preserve"> </m:t>
          </m:r>
          <m:sSub>
            <m:sSubPr/>
            <m:e>
              <m:r>
                <m:rPr>
                  <m:sty m:val="i"/>
                </m:rPr>
                <m:t>π</m:t>
              </m:r>
            </m:e>
            <m:sub>
              <m:r>
                <m:rPr>
                  <m:sty m:val="i"/>
                </m:rPr>
                <m:t>λ</m:t>
              </m:r>
            </m:sub>
          </m:sSub>
          <m:r>
            <m:rPr>
              <m:sty m:val="p"/>
            </m:rPr>
            <m:t>(</m:t>
          </m:r>
          <m:r>
            <m:rPr>
              <m:sty m:val="i"/>
            </m:rPr>
            <m:t>k</m:t>
          </m:r>
          <m:r>
            <m:rPr>
              <m:sty m:val="p"/>
            </m:rPr>
            <m:t>)</m:t>
          </m:r>
          <m:r>
            <m:rPr>
              <m:sty m:val="p"/>
            </m:rPr>
            <m:t>=</m:t>
          </m:r>
          <m:sSup>
            <m:sSupPr/>
            <m:e>
              <m:r>
                <m:rPr>
                  <m:sty m:val="i"/>
                </m:rPr>
                <m:t>e</m:t>
              </m:r>
            </m:e>
            <m:sup>
              <m:r>
                <m:rPr>
                  <m:sty m:val="p"/>
                </m:rPr>
                <m:t>−</m:t>
              </m:r>
              <m:r>
                <m:rPr>
                  <m:sty m:val="i"/>
                </m:rPr>
                <m:t>λ</m:t>
              </m:r>
            </m:sup>
          </m:sSup>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oMath>
      </m:oMathPara>
    </w:p>
    <w:p>
      <w:pPr>
        <w:spacing w:after="220" w:lineRule="auto"/>
      </w:pPr>
      <m:oMath>
        <m:r>
          <m:rPr>
            <m:sty m:val="p"/>
          </m:rPr>
          <m:t>11</m:t>
        </m:r>
        <m:r>
          <m:rPr>
            <m:sty m:val="p"/>
          </m:rPr>
          <m:t>▹</m:t>
        </m:r>
      </m:oMath>
      <w:r>
        <w:rPr/>
        <w:t xml:space="preserve"> Soient </w:t>
      </w:r>
      <m:oMath>
        <m:r>
          <m:rPr>
            <m:sty m:val="i"/>
          </m:rPr>
          <m:t>X</m:t>
        </m:r>
      </m:oMath>
      <w:r>
        <w:rPr/>
        <w:t xml:space="preserve"> et </w:t>
      </w:r>
      <m:oMath>
        <m:r>
          <m:rPr>
            <m:sty m:val="i"/>
          </m:rPr>
          <m:t>Y</m:t>
        </m:r>
      </m:oMath>
      <w:r>
        <w:rPr>
          <w:rFonts w:eastAsia="Georgia" w:cs="Georgia" w:ascii="Georgia" w:hAnsi="Georgia"/>
        </w:rPr>
        <w:t xml:space="preserve"> deux variables de Bernoulli, ayant respectivement pour paramètres </w:t>
      </w:r>
      <m:oMath>
        <m:r>
          <m:rPr>
            <m:sty m:val="i"/>
          </m:rPr>
          <m:t>λ</m:t>
        </m:r>
        <m:r>
          <m:rPr>
            <m:sty m:val="p"/>
          </m:rPr>
          <m:t>∈</m:t>
        </m:r>
        <m:r>
          <m:rPr>
            <m:sty m:val="p"/>
          </m:rPr>
          <m:t>]</m:t>
        </m:r>
        <m:r>
          <m:rPr>
            <m:sty m:val="p"/>
          </m:rPr>
          <m:t>0</m:t>
        </m:r>
        <m:r>
          <m:rPr>
            <m:sty m:val="p"/>
          </m:rPr>
          <m:t>,</m:t>
        </m:r>
        <m:r>
          <m:rPr>
            <m:sty m:val="p"/>
          </m:rPr>
          <m:t>1</m:t>
        </m:r>
        <m:r>
          <m:rPr>
            <m:sty m:val="p"/>
          </m:rPr>
          <m:t>[</m:t>
        </m:r>
      </m:oMath>
      <w:r>
        <w:rPr/>
        <w:t xml:space="preserve"> et </w:t>
      </w:r>
      <m:oMath>
        <m:r>
          <m:rPr>
            <m:sty m:val="i"/>
          </m:rPr>
          <m:t>μ</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Calculer </w:t>
      </w:r>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r>
                  <m:rPr>
                    <m:sty m:val="i"/>
                  </m:rPr>
                  <m:t>X</m:t>
                </m:r>
              </m:sub>
            </m:sSub>
            <m:r>
              <m:rPr>
                <m:sty m:val="p"/>
              </m:rPr>
              <m:t>,</m:t>
            </m:r>
            <m:sSub>
              <m:sSubPr/>
              <m:e>
                <m:r>
                  <m:rPr>
                    <m:sty m:val="i"/>
                  </m:rPr>
                  <m:t>p</m:t>
                </m:r>
              </m:e>
              <m:sub>
                <m:r>
                  <m:rPr>
                    <m:sty m:val="i"/>
                  </m:rPr>
                  <m:t>Y</m:t>
                </m:r>
              </m:sub>
            </m:sSub>
          </m:e>
        </m:d>
      </m:oMath>
      <w:r>
        <w:rPr/>
        <w:t xml:space="preserve">.</w:t>
      </w:r>
      <w:r>
        <w:rPr/>
        <w:br w:type="textWrapping"/>
      </w:r>
      <m:oMath>
        <m:r>
          <m:rPr>
            <m:sty m:val="p"/>
          </m:rPr>
          <m:t>12</m:t>
        </m:r>
        <m:r>
          <m:rPr>
            <m:sty m:val="p"/>
          </m:rPr>
          <m:t>▹</m:t>
        </m:r>
      </m:oMath>
      <w:r>
        <w:rPr/>
        <w:t xml:space="preserve"> Soit </w:t>
      </w:r>
      <m:oMath>
        <m:r>
          <m:rPr>
            <m:sty m:val="i"/>
          </m:rPr>
          <m:t>X</m:t>
        </m:r>
      </m:oMath>
      <w:r>
        <w:rPr>
          <w:rFonts w:eastAsia="Georgia" w:cs="Georgia" w:ascii="Georgia" w:hAnsi="Georgia"/>
        </w:rPr>
        <w:t xml:space="preserve"> une variable de Bernoulli de paramètre </w:t>
      </w:r>
      <m:oMath>
        <m:r>
          <m:rPr>
            <m:sty m:val="i"/>
          </m:rPr>
          <m:t>λ</m:t>
        </m:r>
        <m:r>
          <m:rPr>
            <m:sty m:val="p"/>
          </m:rPr>
          <m:t>∈</m:t>
        </m:r>
        <m:r>
          <m:rPr>
            <m:sty m:val="p"/>
          </m:rPr>
          <m:t>]</m:t>
        </m:r>
        <m:r>
          <m:rPr>
            <m:sty m:val="p"/>
          </m:rPr>
          <m:t>0</m:t>
        </m:r>
        <m:r>
          <m:rPr>
            <m:sty m:val="p"/>
          </m:rPr>
          <m:t>,</m:t>
        </m:r>
        <m:r>
          <m:rPr>
            <m:sty m:val="p"/>
          </m:rPr>
          <m:t>1</m:t>
        </m:r>
        <m:r>
          <m:rPr>
            <m:sty m:val="p"/>
          </m:rPr>
          <m:t>[</m:t>
        </m:r>
      </m:oMath>
      <w:r>
        <w:rPr/>
        <w:t xml:space="preserve">. Montrer que</w:t>
      </w:r>
    </w:p>
    <w:p>
      <w:pPr>
        <w:spacing w:after="220" w:lineRule="auto"/>
      </w:pPr>
      <m:oMathPara>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r>
                    <m:rPr>
                      <m:sty m:val="i"/>
                    </m:rPr>
                    <m:t>X</m:t>
                  </m:r>
                </m:sub>
              </m:sSub>
              <m:r>
                <m:rPr>
                  <m:sty m:val="p"/>
                </m:rPr>
                <m:t>,</m:t>
              </m:r>
              <m:sSub>
                <m:sSubPr/>
                <m:e>
                  <m:r>
                    <m:rPr>
                      <m:sty m:val="i"/>
                    </m:rPr>
                    <m:t>π</m:t>
                  </m:r>
                </m:e>
                <m:sub>
                  <m:r>
                    <m:rPr>
                      <m:sty m:val="i"/>
                    </m:rPr>
                    <m:t>λ</m:t>
                  </m:r>
                </m:sub>
              </m:sSub>
            </m:e>
          </m:d>
          <m:r>
            <m:rPr>
              <m:sty m:val="p"/>
            </m:rPr>
            <m:t>=</m:t>
          </m:r>
          <m:r>
            <m:rPr>
              <m:sty m:val="i"/>
            </m:rPr>
            <m:t>λ</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λ</m:t>
                  </m:r>
                </m:sup>
              </m:sSup>
            </m:e>
          </m:d>
        </m:oMath>
      </m:oMathPara>
    </w:p>
    <w:p>
      <w:pPr>
        <w:spacing w:after="220" w:lineRule="auto"/>
      </w:pPr>
      <w:r>
        <w:rPr>
          <w:rFonts w:eastAsia="Georgia" w:cs="Georgia" w:ascii="Georgia" w:hAnsi="Georgia"/>
        </w:rPr>
        <w:t xml:space="preserve">En déduire que</w:t>
      </w:r>
    </w:p>
    <w:p>
      <w:pPr>
        <w:spacing w:after="220" w:lineRule="auto"/>
      </w:pPr>
      <m:oMathPara>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r>
                    <m:rPr>
                      <m:sty m:val="i"/>
                    </m:rPr>
                    <m:t>X</m:t>
                  </m:r>
                </m:sub>
              </m:sSub>
              <m:r>
                <m:rPr>
                  <m:sty m:val="p"/>
                </m:rPr>
                <m:t>,</m:t>
              </m:r>
              <m:sSub>
                <m:sSubPr/>
                <m:e>
                  <m:r>
                    <m:rPr>
                      <m:sty m:val="i"/>
                    </m:rPr>
                    <m:t>π</m:t>
                  </m:r>
                </m:e>
                <m:sub>
                  <m:r>
                    <m:rPr>
                      <m:sty m:val="i"/>
                    </m:rPr>
                    <m:t>λ</m:t>
                  </m:r>
                </m:sub>
              </m:sSub>
            </m:e>
          </m:d>
          <m:r>
            <m:rPr>
              <m:sty m:val="p"/>
            </m:rPr>
            <m:t>≤</m:t>
          </m:r>
          <m:sSup>
            <m:sSupPr/>
            <m:e>
              <m:r>
                <m:rPr>
                  <m:sty m:val="i"/>
                </m:rPr>
                <m:t>λ</m:t>
              </m:r>
            </m:e>
            <m:sup>
              <m:r>
                <m:rPr>
                  <m:sty m:val="p"/>
                </m:rPr>
                <m:t>2</m:t>
              </m:r>
            </m:sup>
          </m:sSup>
        </m:oMath>
      </m:oMathPara>
    </w:p>
    <w:p>
      <w:pPr>
        <w:spacing w:after="220" w:lineRule="auto"/>
      </w:pPr>
      <w:r>
        <w:rPr>
          <w:rFonts w:eastAsia="Georgia" w:cs="Georgia" w:ascii="Georgia" w:hAnsi="Georgia"/>
        </w:rPr>
        <w:t xml:space="preserve">On considère de nouveau les variables aléatoires </w:t>
      </w:r>
      <m:oMath>
        <m:sSub>
          <m:sSubPr/>
          <m:e>
            <m:r>
              <m:rPr>
                <m:sty m:val="i"/>
              </m:rPr>
              <m:t>X</m:t>
            </m:r>
          </m:e>
          <m:sub>
            <m:r>
              <m:rPr>
                <m:sty m:val="i"/>
              </m:rPr>
              <m:t>n</m:t>
            </m:r>
          </m:sub>
        </m:sSub>
      </m:oMath>
      <w:r>
        <w:rPr/>
        <w:t xml:space="preserve"> introduites dans la partie 1 . Les questions 8. et 9. semblent montrer une certaine "convergence" des lois des variables </w:t>
      </w:r>
      <m:oMath>
        <m:sSub>
          <m:sSubPr/>
          <m:e>
            <m:r>
              <m:rPr>
                <m:sty m:val="i"/>
              </m:rPr>
              <m:t>X</m:t>
            </m:r>
          </m:e>
          <m:sub>
            <m:r>
              <m:rPr>
                <m:sty m:val="i"/>
              </m:rPr>
              <m:t>n</m:t>
            </m:r>
          </m:sub>
        </m:sSub>
      </m:oMath>
      <w:r>
        <w:rPr>
          <w:rFonts w:eastAsia="Georgia" w:cs="Georgia" w:ascii="Georgia" w:hAnsi="Georgia"/>
        </w:rPr>
        <w:t xml:space="preserve"> vers la loi de Poisson de paramètre 1. Le but de la fin de cette partie est de montrer que</w:t>
      </w:r>
    </w:p>
    <w:p>
      <w:pPr>
        <w:spacing w:after="220" w:lineRule="auto"/>
      </w:pPr>
      <m:oMathPara>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sSub>
                    <m:sSubPr/>
                    <m:e>
                      <m:r>
                        <m:rPr>
                          <m:sty m:val="i"/>
                        </m:rPr>
                        <m:t>X</m:t>
                      </m:r>
                    </m:e>
                    <m:sub>
                      <m:r>
                        <m:rPr>
                          <m:sty m:val="i"/>
                        </m:rPr>
                        <m:t>n</m:t>
                      </m:r>
                    </m:sub>
                  </m:sSub>
                </m:sub>
              </m:sSub>
              <m:r>
                <m:rPr>
                  <m:sty m:val="p"/>
                </m:rPr>
                <m:t>,</m:t>
              </m:r>
              <m:sSub>
                <m:sSubPr/>
                <m:e>
                  <m:r>
                    <m:rPr>
                      <m:sty m:val="i"/>
                    </m:rPr>
                    <m:t>π</m:t>
                  </m:r>
                </m:e>
                <m:sub>
                  <m:r>
                    <m:rPr>
                      <m:sty m:val="p"/>
                    </m:rPr>
                    <m:t>1</m:t>
                  </m:r>
                </m:sub>
              </m:sSub>
            </m:e>
          </m:d>
          <m:r>
            <m:rPr>
              <m:sty m:val="p"/>
            </m:rPr>
            <m:t xml:space="preserve"> </m:t>
          </m:r>
          <m:limLow>
            <m:limLowPr/>
            <m:e>
              <m:r>
                <m:rPr>
                  <m:sty m:val="p"/>
                </m:rPr>
                <m:t>⟶</m:t>
              </m:r>
            </m:e>
            <m:lim>
              <m:r>
                <m:rPr>
                  <m:sty m:val="i"/>
                </m:rPr>
                <m:t>n</m:t>
              </m:r>
              <m:r>
                <m:rPr>
                  <m:sty m:val="p"/>
                </m:rPr>
                <m:t>→</m:t>
              </m:r>
              <m:r>
                <m:rPr>
                  <m:sty m:val="p"/>
                </m:rPr>
                <m:t>+</m:t>
              </m:r>
              <m:r>
                <m:rPr>
                  <m:sty m:val="p"/>
                </m:rPr>
                <m:t>∞</m:t>
              </m:r>
            </m:lim>
          </m:limLow>
          <m:r>
            <m:rPr>
              <m:sty m:val="p"/>
            </m:rPr>
            <m:t>0</m:t>
          </m:r>
        </m:oMath>
      </m:oMathPara>
    </w:p>
    <w:p>
      <w:pPr>
        <w:spacing w:after="220" w:lineRule="auto"/>
      </w:pPr>
      <w:r>
        <w:rPr/>
        <w:t xml:space="preserve">et que cette convergence est assez rapide.</w:t>
      </w:r>
      <w:r>
        <w:rPr/>
        <w:br w:type="textWrapping"/>
      </w:r>
      <m:oMath>
        <m:r>
          <m:rPr>
            <m:sty m:val="p"/>
          </m:rPr>
          <m:t>13</m:t>
        </m:r>
        <m:r>
          <m:rPr>
            <m:sty m:val="p"/>
          </m:rPr>
          <m:t>▹</m:t>
        </m:r>
      </m:oMath>
      <w:r>
        <w:rPr>
          <w:rFonts w:eastAsia="Georgia" w:cs="Georgia" w:ascii="Georgia" w:hAnsi="Georgia"/>
        </w:rPr>
        <w:t xml:space="preserve"> Vérifier la relation, pour tout </w:t>
      </w:r>
      <m:oMath>
        <m:r>
          <m:rPr>
            <m:sty m:val="i"/>
          </m:rPr>
          <m:t>n</m:t>
        </m:r>
      </m:oMath>
      <w:r>
        <w:rPr/>
        <w:t xml:space="preserve"> entier naturel non nul,</w:t>
      </w:r>
    </w:p>
    <w:p>
      <w:pPr>
        <w:spacing w:after="220" w:lineRule="auto"/>
      </w:pPr>
      <m:oMathPara>
        <m:oMath>
          <m:r>
            <m:rPr>
              <m:sty m:val="p"/>
            </m:rPr>
            <m:t>2</m:t>
          </m:r>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sSub>
                    <m:sSubPr/>
                    <m:e>
                      <m:r>
                        <m:rPr>
                          <m:sty m:val="i"/>
                        </m:rPr>
                        <m:t>X</m:t>
                      </m:r>
                    </m:e>
                    <m:sub>
                      <m:r>
                        <m:rPr>
                          <m:sty m:val="i"/>
                        </m:rPr>
                        <m:t>n</m:t>
                      </m:r>
                    </m:sub>
                  </m:sSub>
                </m:sub>
              </m:sSub>
              <m:r>
                <m:rPr>
                  <m:sty m:val="p"/>
                </m:rPr>
                <m:t>,</m:t>
              </m:r>
              <m:sSub>
                <m:sSubPr/>
                <m:e>
                  <m:r>
                    <m:rPr>
                      <m:sty m:val="i"/>
                    </m:rPr>
                    <m:t>π</m:t>
                  </m:r>
                </m:e>
                <m:sub>
                  <m:r>
                    <m:rPr>
                      <m:sty m:val="p"/>
                    </m:rPr>
                    <m:t>1</m:t>
                  </m:r>
                </m:sub>
              </m:sSub>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d>
            <m:dPr>
              <m:begChr m:val="|"/>
              <m:endChr m:val="|"/>
              <m:ctrlPr>
                <w:rPr>
                  <w:rFonts w:ascii="Cambria Math" w:hAnsi="Cambria Math"/>
                </w:rPr>
              </m:ctrlPr>
            </m:dPr>
            <m:e>
              <m:nary>
                <m:naryPr>
                  <m:chr m:val="∑"/>
                  <m:limLoc m:val="undOvr"/>
                  <m:grow m:val="1"/>
                </m:naryPr>
                <m:sub>
                  <m:r>
                    <m:rPr>
                      <m:sty m:val="i"/>
                    </m:rPr>
                    <m:t>i</m:t>
                  </m:r>
                  <m:r>
                    <m:rPr>
                      <m:sty m:val="p"/>
                    </m:rPr>
                    <m:t>=</m:t>
                  </m:r>
                  <m:r>
                    <m:rPr>
                      <m:sty m:val="i"/>
                    </m:rPr>
                    <m:t>n</m:t>
                  </m:r>
                  <m:r>
                    <m:rPr>
                      <m:sty m:val="p"/>
                    </m:rPr>
                    <m:t>−</m:t>
                  </m:r>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i</m:t>
                      </m:r>
                    </m:sup>
                  </m:sSup>
                </m:num>
                <m:den>
                  <m:r>
                    <m:rPr>
                      <m:sty m:val="i"/>
                    </m:rPr>
                    <m:t>i</m:t>
                  </m:r>
                  <m:r>
                    <m:rPr>
                      <m:sty m:val="p"/>
                    </m:rPr>
                    <m:t>!</m:t>
                  </m:r>
                </m:den>
              </m:f>
            </m:e>
          </m:d>
          <m:r>
            <m:rPr>
              <m:sty m:val="p"/>
            </m:rPr>
            <m:t>+</m:t>
          </m:r>
          <m:sSup>
            <m:sSupPr/>
            <m:e>
              <m:r>
                <m:rPr>
                  <m:sty m:val="i"/>
                </m:rPr>
                <m:t>e</m:t>
              </m:r>
            </m:e>
            <m:sup>
              <m:r>
                <m:rPr>
                  <m:sty m:val="p"/>
                </m:rPr>
                <m:t>−</m:t>
              </m:r>
              <m:r>
                <m:rPr>
                  <m:sty m:val="p"/>
                </m:rPr>
                <m:t>1</m:t>
              </m:r>
            </m:sup>
          </m:sSup>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r>
            <m:rPr>
              <m:sty m:val="p"/>
            </m:rPr>
            <m:t>.</m:t>
          </m:r>
        </m:oMath>
      </m:oMathPara>
    </w:p>
    <w:p>
      <w:pPr>
        <w:spacing w:after="220" w:lineRule="auto"/>
      </w:pPr>
      <m:oMath>
        <m:r>
          <m:rPr>
            <m:sty m:val="p"/>
          </m:rPr>
          <m:t>14</m:t>
        </m:r>
        <m:r>
          <m:rPr>
            <m:sty m:val="p"/>
          </m:rPr>
          <m:t>▹</m:t>
        </m:r>
      </m:oMath>
      <w:r>
        <w:rPr/>
        <w:t xml:space="preserve"> Pour </w:t>
      </w:r>
      <m:oMath>
        <m:r>
          <m:rPr>
            <m:sty m:val="i"/>
          </m:rPr>
          <m:t>n</m:t>
        </m:r>
      </m:oMath>
      <w:r>
        <w:rPr/>
        <w:t xml:space="preserve"> entier naturel, on pose </w:t>
      </w:r>
      <m:oMath>
        <m:sSub>
          <m:sSubPr/>
          <m:e>
            <m:r>
              <m:rPr>
                <m:sty m:val="i"/>
              </m:rPr>
              <m:t>r</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oMath>
      <w:r>
        <w:rPr/>
        <w:t xml:space="preserve">. Prouver la majoration</w:t>
      </w:r>
    </w:p>
    <w:p>
      <w:pPr>
        <w:spacing w:after="220" w:lineRule="auto"/>
      </w:pPr>
      <m:oMathPara>
        <m:oMath>
          <m:sSub>
            <m:sSubPr/>
            <m:e>
              <m:r>
                <m:rPr>
                  <m:sty m:val="i"/>
                </m:rPr>
                <m:t>r</m:t>
              </m:r>
            </m:e>
            <m:sub>
              <m:r>
                <m:rPr>
                  <m:sty m:val="i"/>
                </m:rPr>
                <m:t>n</m:t>
              </m:r>
            </m:sub>
          </m:sSub>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n</m:t>
              </m:r>
              <m:r>
                <m:rPr>
                  <m:sty m:val="p"/>
                </m:rPr>
                <m:t>+</m:t>
              </m:r>
              <m:r>
                <m:rPr>
                  <m:sty m:val="p"/>
                </m:rPr>
                <m:t>2</m:t>
              </m:r>
              <m:sSup>
                <m:sSupPr/>
                <m:e>
                  <m:r>
                    <m:rPr>
                      <m:sty m:val="p"/>
                    </m:rPr>
                    <m:t>)</m:t>
                  </m:r>
                </m:e>
                <m:sup>
                  <m:r>
                    <m:rPr>
                      <m:sty m:val="i"/>
                    </m:rPr>
                    <m:t>k</m:t>
                  </m:r>
                </m:sup>
              </m:sSup>
            </m:den>
          </m:f>
        </m:oMath>
      </m:oMathPara>
    </w:p>
    <w:p>
      <w:pPr>
        <w:spacing w:after="220" w:lineRule="auto"/>
      </w:pPr>
      <w:r>
        <w:rPr>
          <w:rFonts w:eastAsia="Georgia" w:cs="Georgia" w:ascii="Georgia" w:hAnsi="Georgia"/>
        </w:rPr>
        <w:t xml:space="preserve">En déduire un équivalent simple de </w:t>
      </w:r>
      <m:oMath>
        <m:sSub>
          <m:sSubPr/>
          <m:e>
            <m:r>
              <m:rPr>
                <m:sty m:val="i"/>
              </m:rPr>
              <m:t>r</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m:oMath>
        <m:r>
          <m:rPr>
            <m:sty m:val="p"/>
          </m:rPr>
          <m:t>15</m:t>
        </m:r>
        <m:r>
          <m:rPr>
            <m:sty m:val="p"/>
          </m:rPr>
          <m:t>▹</m:t>
        </m:r>
      </m:oMath>
      <w:r>
        <w:rPr>
          <w:rFonts w:eastAsia="Georgia" w:cs="Georgia" w:ascii="Georgia" w:hAnsi="Georgia"/>
        </w:rPr>
        <w:t xml:space="preserve"> En continuant de majorer le second membre de l'égalité de la question 13., établir l'estimation</w:t>
      </w:r>
    </w:p>
    <w:p>
      <w:pPr>
        <w:spacing w:after="220" w:lineRule="auto"/>
      </w:pPr>
      <m:oMathPara>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sSub>
                    <m:sSubPr/>
                    <m:e>
                      <m:r>
                        <m:rPr>
                          <m:sty m:val="i"/>
                        </m:rPr>
                        <m:t>X</m:t>
                      </m:r>
                    </m:e>
                    <m:sub>
                      <m:r>
                        <m:rPr>
                          <m:sty m:val="i"/>
                        </m:rPr>
                        <m:t>n</m:t>
                      </m:r>
                    </m:sub>
                  </m:sSub>
                </m:sub>
              </m:sSub>
              <m:r>
                <m:rPr>
                  <m:sty m:val="p"/>
                </m:rPr>
                <m:t>,</m:t>
              </m:r>
              <m:sSub>
                <m:sSubPr/>
                <m:e>
                  <m:r>
                    <m:rPr>
                      <m:sty m:val="i"/>
                    </m:rPr>
                    <m:t>π</m:t>
                  </m:r>
                </m:e>
                <m:sub>
                  <m:r>
                    <m:rPr>
                      <m:sty m:val="p"/>
                    </m:rPr>
                    <m:t>1</m:t>
                  </m:r>
                </m:sub>
              </m:sSub>
            </m:e>
          </m:d>
          <m:limLow>
            <m:limLowPr/>
            <m:e>
              <m:r>
                <m:rPr>
                  <m:sty m:val="p"/>
                </m:rPr>
                <m:t>=</m:t>
              </m:r>
            </m:e>
            <m:lim>
              <m:r>
                <m:rPr>
                  <m:sty m:val="i"/>
                </m:rPr>
                <m:t>n</m:t>
              </m:r>
              <m:r>
                <m:rPr>
                  <m:sty m:val="p"/>
                </m:rPr>
                <m:t>→</m:t>
              </m:r>
              <m:r>
                <m:rPr>
                  <m:sty m:val="p"/>
                </m:rPr>
                <m:t>+</m:t>
              </m:r>
              <m:r>
                <m:rPr>
                  <m:sty m:val="p"/>
                </m:rPr>
                <m:t>∞</m:t>
              </m:r>
            </m:lim>
          </m:limLow>
          <m:r>
            <m:rPr>
              <m:sty m:val="i"/>
            </m:rPr>
            <m:t>O</m:t>
          </m:r>
          <m:d>
            <m:dPr>
              <m:begChr m:val="("/>
              <m:endChr m:val=")"/>
              <m:ctrlPr>
                <w:rPr>
                  <w:rFonts w:ascii="Cambria Math" w:hAnsi="Cambria Math"/>
                </w:rPr>
              </m:ctrlPr>
            </m:dPr>
            <m:e>
              <m:f>
                <m:fPr>
                  <m:ctrlPr>
                    <w:rPr>
                      <w:rFonts w:ascii="Cambria Math" w:hAnsi="Cambria Math"/>
                    </w:rPr>
                  </m:ctrlPr>
                </m:fPr>
                <m:num>
                  <m:sSup>
                    <m:sSupPr/>
                    <m:e>
                      <m:r>
                        <m:rPr>
                          <m:sty m:val="p"/>
                        </m:rPr>
                        <m:t>2</m:t>
                      </m:r>
                    </m:e>
                    <m:sup>
                      <m:r>
                        <m:rPr>
                          <m:sty m:val="i"/>
                        </m:rPr>
                        <m:t>n</m:t>
                      </m:r>
                    </m:sup>
                  </m:sSup>
                </m:num>
                <m:den>
                  <m:r>
                    <m:rPr>
                      <m:sty m:val="p"/>
                    </m:rPr>
                    <m:t>(</m:t>
                  </m:r>
                  <m:r>
                    <m:rPr>
                      <m:sty m:val="i"/>
                    </m:rPr>
                    <m:t>n</m:t>
                  </m:r>
                  <m:r>
                    <m:rPr>
                      <m:sty m:val="p"/>
                    </m:rPr>
                    <m:t>+</m:t>
                  </m:r>
                  <m:r>
                    <m:rPr>
                      <m:sty m:val="p"/>
                    </m:rPr>
                    <m:t>1</m:t>
                  </m:r>
                  <m:r>
                    <m:rPr>
                      <m:sty m:val="p"/>
                    </m:rPr>
                    <m:t>)</m:t>
                  </m:r>
                  <m:r>
                    <m:rPr>
                      <m:sty m:val="p"/>
                    </m:rPr>
                    <m:t>!</m:t>
                  </m:r>
                </m:den>
              </m:f>
            </m:e>
          </m:d>
        </m:oMath>
      </m:oMathPara>
    </w:p>
    <w:p>
      <w:pPr>
        <w:spacing w:after="220" w:lineRule="auto"/>
      </w:pPr>
      <w:r>
        <w:rPr/>
        <w:t xml:space="preserve">On pourra faire intervenir des coefficients binomiaux.</w:t>
      </w:r>
    </w:p>
    <w:p>
      <w:pPr>
        <w:spacing w:line="271" w:before="330" w:lineRule="auto"/>
      </w:pPr>
      <w:r>
        <w:rPr>
          <w:b/>
          <w:sz w:val="42"/>
        </w:rPr>
        <w:t xml:space="preserve">3 Autres estimations de distances en variation totale</w:t>
      </w:r>
    </w:p>
    <w:p>
      <w:pPr>
        <w:spacing w:after="220" w:lineRule="auto"/>
      </w:pPr>
      <w:r>
        <w:rPr/>
        <w:t xml:space="preserve">Si </w:t>
      </w:r>
      <m:oMath>
        <m:r>
          <m:rPr>
            <m:sty m:val="i"/>
          </m:rPr>
          <m:t>x</m:t>
        </m:r>
      </m:oMath>
      <w:r>
        <w:rPr/>
        <w:t xml:space="preserve"> et </w:t>
      </w:r>
      <m:oMath>
        <m:r>
          <m:rPr>
            <m:sty m:val="i"/>
          </m:rPr>
          <m:t>y</m:t>
        </m:r>
      </m:oMath>
      <w:r>
        <w:rPr>
          <w:rFonts w:eastAsia="Georgia" w:cs="Georgia" w:ascii="Georgia" w:hAnsi="Georgia"/>
        </w:rPr>
        <w:t xml:space="preserve"> sont deux distributions de probabilités sur </w:t>
      </w:r>
      <m:oMath>
        <m:r>
          <m:rPr>
            <m:sty m:val="b"/>
          </m:rPr>
          <m:t>N</m:t>
        </m:r>
      </m:oMath>
      <w:r>
        <w:rPr>
          <w:rFonts w:eastAsia="Georgia" w:cs="Georgia" w:ascii="Georgia" w:hAnsi="Georgia"/>
        </w:rPr>
        <w:t xml:space="preserve">, on définit l'application </w:t>
      </w:r>
      <m:oMath>
        <m:r>
          <m:rPr>
            <m:sty m:val="i"/>
          </m:rPr>
          <m:t>x</m:t>
        </m:r>
        <m:r>
          <m:rPr>
            <m:sty m:val="p"/>
          </m:rPr>
          <m:t>∗</m:t>
        </m:r>
        <m:r>
          <m:rPr>
            <m:sty m:val="i"/>
          </m:rPr>
          <m:t>y</m:t>
        </m:r>
        <m:r>
          <m:rPr>
            <m:sty m:val="p"/>
          </m:rPr>
          <m:t>:</m:t>
        </m:r>
        <m:r>
          <m:rPr>
            <m:sty m:val="b"/>
          </m:rPr>
          <m:t>N</m:t>
        </m:r>
        <m:r>
          <m:rPr>
            <m:sty m:val="p"/>
          </m:rPr>
          <m:t>→</m:t>
        </m:r>
        <m:sSub>
          <m:sSubPr/>
          <m:e>
            <m:r>
              <m:rPr>
                <m:sty m:val="b"/>
              </m:rPr>
              <m:t>R</m:t>
            </m:r>
          </m:e>
          <m:sub>
            <m:r>
              <m:rPr>
                <m:sty m:val="p"/>
              </m:rPr>
              <m:t>+</m:t>
            </m:r>
          </m:sub>
        </m:sSub>
      </m:oMath>
      <w:r>
        <w:rPr/>
        <w:t xml:space="preserve">par</w:t>
      </w:r>
    </w:p>
    <w:p>
      <w:pPr>
        <w:spacing w:after="220" w:lineRule="auto"/>
      </w:pPr>
      <m:oMathPara>
        <m:oMath>
          <m:r>
            <m:rPr>
              <m:sty m:val="p"/>
            </m:rPr>
            <m:t>∀</m:t>
          </m:r>
          <m:r>
            <m:rPr>
              <m:sty m:val="i"/>
            </m:rPr>
            <m:t>k</m:t>
          </m:r>
          <m:r>
            <m:rPr>
              <m:sty m:val="p"/>
            </m:rPr>
            <m:t>∈</m:t>
          </m:r>
          <m:r>
            <m:rPr>
              <m:sty m:val="b"/>
            </m:rPr>
            <m:t>N</m:t>
          </m:r>
          <m:r>
            <m:rPr>
              <m:sty m:val="p"/>
            </m:rPr>
            <m:t xml:space="preserve"> </m:t>
          </m:r>
          <m:r>
            <m:rPr>
              <m:sty m:val="p"/>
            </m:rPr>
            <m:t>(</m:t>
          </m:r>
          <m:r>
            <m:rPr>
              <m:sty m:val="i"/>
            </m:rPr>
            <m:t>x</m:t>
          </m:r>
          <m:r>
            <m:rPr>
              <m:sty m:val="p"/>
            </m:rPr>
            <m:t>∗</m:t>
          </m:r>
          <m:r>
            <m:rPr>
              <m:sty m:val="i"/>
            </m:rPr>
            <m:t>y</m:t>
          </m:r>
          <m:r>
            <m:rPr>
              <m:sty m:val="p"/>
            </m:rPr>
            <m:t>)</m:t>
          </m:r>
          <m:r>
            <m:rPr>
              <m:sty m:val="p"/>
            </m:rPr>
            <m:t>(</m:t>
          </m:r>
          <m:r>
            <m:rPr>
              <m:sty m:val="i"/>
            </m:rPr>
            <m:t>k</m:t>
          </m:r>
          <m:r>
            <m:rPr>
              <m:sty m:val="p"/>
            </m:rPr>
            <m:t>)</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r>
            <m:rPr>
              <m:sty m:val="i"/>
            </m:rPr>
            <m:t>x</m:t>
          </m:r>
          <m:r>
            <m:rPr>
              <m:sty m:val="p"/>
            </m:rPr>
            <m:t>(</m:t>
          </m:r>
          <m:r>
            <m:rPr>
              <m:sty m:val="i"/>
            </m:rPr>
            <m:t>i</m:t>
          </m:r>
          <m:r>
            <m:rPr>
              <m:sty m:val="p"/>
            </m:rPr>
            <m:t>)</m:t>
          </m:r>
          <m:r>
            <m:rPr>
              <m:sty m:val="i"/>
            </m:rPr>
            <m:t>y</m:t>
          </m:r>
          <m:r>
            <m:rPr>
              <m:sty m:val="p"/>
            </m:rPr>
            <m:t>(</m:t>
          </m:r>
          <m:r>
            <m:rPr>
              <m:sty m:val="i"/>
            </m:rPr>
            <m:t>k</m:t>
          </m:r>
          <m:r>
            <m:rPr>
              <m:sty m:val="p"/>
            </m:rPr>
            <m:t>−</m:t>
          </m:r>
          <m:r>
            <m:rPr>
              <m:sty m:val="i"/>
            </m:rPr>
            <m:t>i</m:t>
          </m:r>
          <m:r>
            <m:rPr>
              <m:sty m:val="p"/>
            </m:rPr>
            <m:t>)</m:t>
          </m:r>
          <m:r>
            <m:rPr>
              <m:sty m:val="p"/>
            </m:rPr>
            <m:t>=</m:t>
          </m:r>
          <m:nary>
            <m:naryPr>
              <m:chr m:val="∑"/>
              <m:limLoc m:val="undOvr"/>
              <m:grow m:val="1"/>
              <m:supHide m:val="1"/>
            </m:naryPr>
            <m:sub>
              <m:r>
                <m:rPr>
                  <m:sty m:val="i"/>
                </m:rPr>
                <m:t>i</m:t>
              </m:r>
              <m:r>
                <m:rPr>
                  <m:sty m:val="p"/>
                </m:rPr>
                <m:t>+</m:t>
              </m:r>
              <m:r>
                <m:rPr>
                  <m:sty m:val="i"/>
                </m:rPr>
                <m:t>j</m:t>
              </m:r>
              <m:r>
                <m:rPr>
                  <m:sty m:val="p"/>
                </m:rPr>
                <m:t>=</m:t>
              </m:r>
              <m:r>
                <m:rPr>
                  <m:sty m:val="i"/>
                </m:rPr>
                <m:t>k</m:t>
              </m:r>
            </m:sub>
            <m:sup/>
            <m:e>
              <m:r>
                <m:rPr>
                  <m:sty m:val="p"/>
                </m:rPr>
                <m:t xml:space="preserve"> </m:t>
              </m:r>
            </m:e>
          </m:nary>
          <m:r>
            <m:rPr>
              <m:sty m:val="i"/>
            </m:rPr>
            <m:t>x</m:t>
          </m:r>
          <m:r>
            <m:rPr>
              <m:sty m:val="p"/>
            </m:rPr>
            <m:t>(</m:t>
          </m:r>
          <m:r>
            <m:rPr>
              <m:sty m:val="i"/>
            </m:rPr>
            <m:t>i</m:t>
          </m:r>
          <m:r>
            <m:rPr>
              <m:sty m:val="p"/>
            </m:rPr>
            <m:t>)</m:t>
          </m:r>
          <m:r>
            <m:rPr>
              <m:sty m:val="i"/>
            </m:rPr>
            <m:t>y</m:t>
          </m:r>
          <m:r>
            <m:rPr>
              <m:sty m:val="p"/>
            </m:rPr>
            <m:t>(</m:t>
          </m:r>
          <m:r>
            <m:rPr>
              <m:sty m:val="i"/>
            </m:rPr>
            <m:t>j</m:t>
          </m:r>
          <m:r>
            <m:rPr>
              <m:sty m:val="p"/>
            </m:rPr>
            <m:t>)</m:t>
          </m:r>
          <m:r>
            <m:rPr>
              <m:sty m:val="p"/>
            </m:rPr>
            <m:t>.</m:t>
          </m:r>
        </m:oMath>
      </m:oMathPara>
    </w:p>
    <w:p>
      <w:pPr>
        <w:spacing w:after="220" w:lineRule="auto"/>
      </w:pPr>
      <m:oMath>
        <m:r>
          <m:rPr>
            <m:sty m:val="p"/>
          </m:rPr>
          <m:t>16</m:t>
        </m:r>
        <m:r>
          <m:rPr>
            <m:sty m:val="p"/>
          </m:rPr>
          <m:t>▹</m:t>
        </m:r>
      </m:oMath>
      <w:r>
        <w:rPr/>
        <w:t xml:space="preserve"> Montrer que </w:t>
      </w:r>
      <m:oMath>
        <m:r>
          <m:rPr>
            <m:sty m:val="i"/>
          </m:rPr>
          <m:t>x</m:t>
        </m:r>
        <m:r>
          <m:rPr>
            <m:sty m:val="p"/>
          </m:rPr>
          <m:t>∗</m:t>
        </m:r>
        <m:r>
          <m:rPr>
            <m:sty m:val="i"/>
          </m:rPr>
          <m:t>y</m:t>
        </m:r>
      </m:oMath>
      <w:r>
        <w:rPr/>
        <w:t xml:space="preserve"> est une distribution sur </w:t>
      </w:r>
      <m:oMath>
        <m:r>
          <m:rPr>
            <m:sty m:val="b"/>
          </m:rPr>
          <m:t>N</m:t>
        </m:r>
      </m:oMath>
      <w:r>
        <w:rPr/>
        <w:t xml:space="preserve">.</w:t>
      </w:r>
      <w:r>
        <w:rPr/>
        <w:br w:type="textWrapping"/>
      </w:r>
      <m:oMath>
        <m:r>
          <m:rPr>
            <m:sty m:val="p"/>
          </m:rPr>
          <m:t>17</m:t>
        </m:r>
        <m:r>
          <m:rPr>
            <m:sty m:val="p"/>
          </m:rPr>
          <m:t>▹</m:t>
        </m:r>
      </m:oMath>
      <w:r>
        <w:rPr/>
        <w:t xml:space="preserve"> Soient </w:t>
      </w:r>
      <m:oMath>
        <m:r>
          <m:rPr>
            <m:sty m:val="i"/>
          </m:rPr>
          <m:t>X</m:t>
        </m:r>
      </m:oMath>
      <w:r>
        <w:rPr/>
        <w:t xml:space="preserve"> et </w:t>
      </w:r>
      <m:oMath>
        <m:r>
          <m:rPr>
            <m:sty m:val="i"/>
          </m:rPr>
          <m:t>Y</m:t>
        </m:r>
      </m:oMath>
      <w:r>
        <w:rPr>
          <w:rFonts w:eastAsia="Georgia" w:cs="Georgia" w:ascii="Georgia" w:hAnsi="Georgia"/>
        </w:rPr>
        <w:t xml:space="preserve"> deux variables aléatoires indépendantes, à valeurs dans </w:t>
      </w:r>
      <m:oMath>
        <m:r>
          <m:rPr>
            <m:sty m:val="b"/>
          </m:rPr>
          <m:t>N</m:t>
        </m:r>
      </m:oMath>
      <w:r>
        <w:rPr>
          <w:rFonts w:eastAsia="Georgia" w:cs="Georgia" w:ascii="Georgia" w:hAnsi="Georgia"/>
        </w:rPr>
        <w:t xml:space="preserve">, définies sur un même espace probabilisé ( </w:t>
      </w:r>
      <m:oMath>
        <m:r>
          <m:rPr>
            <m:sty m:val="p"/>
          </m:rPr>
          <m:t>Ω</m:t>
        </m:r>
        <m:r>
          <m:rPr>
            <m:sty m:val="p"/>
          </m:rPr>
          <m:t>,</m:t>
        </m:r>
        <m:r>
          <m:rPr>
            <m:scr m:val="script"/>
          </m:rPr>
          <m:t>A</m:t>
        </m:r>
        <m:r>
          <m:rPr>
            <m:sty m:val="p"/>
          </m:rPr>
          <m:t>,</m:t>
        </m:r>
        <m:r>
          <m:rPr>
            <m:sty m:val="i"/>
          </m:rPr>
          <m:t>P</m:t>
        </m:r>
      </m:oMath>
      <w:r>
        <w:rPr/>
        <w:t xml:space="preserve"> ). Prouver la relation</w:t>
      </w:r>
    </w:p>
    <w:p>
      <w:pPr>
        <w:spacing w:after="220" w:lineRule="auto"/>
      </w:pPr>
      <m:oMathPara>
        <m:oMath>
          <m:sSub>
            <m:sSubPr/>
            <m:e>
              <m:r>
                <m:rPr>
                  <m:sty m:val="i"/>
                </m:rPr>
                <m:t>p</m:t>
              </m:r>
            </m:e>
            <m:sub>
              <m:r>
                <m:rPr>
                  <m:sty m:val="i"/>
                </m:rPr>
                <m:t>X</m:t>
              </m:r>
              <m:r>
                <m:rPr>
                  <m:sty m:val="p"/>
                </m:rPr>
                <m:t>+</m:t>
              </m:r>
              <m:r>
                <m:rPr>
                  <m:sty m:val="i"/>
                </m:rPr>
                <m:t>Y</m:t>
              </m:r>
            </m:sub>
          </m:sSub>
          <m:r>
            <m:rPr>
              <m:sty m:val="p"/>
            </m:rPr>
            <m:t>=</m:t>
          </m:r>
          <m:sSub>
            <m:sSubPr/>
            <m:e>
              <m:r>
                <m:rPr>
                  <m:sty m:val="i"/>
                </m:rPr>
                <m:t>p</m:t>
              </m:r>
            </m:e>
            <m:sub>
              <m:r>
                <m:rPr>
                  <m:sty m:val="i"/>
                </m:rPr>
                <m:t>X</m:t>
              </m:r>
            </m:sub>
          </m:sSub>
          <m:r>
            <m:rPr>
              <m:sty m:val="p"/>
            </m:rPr>
            <m:t>∗</m:t>
          </m:r>
          <m:sSub>
            <m:sSubPr/>
            <m:e>
              <m:r>
                <m:rPr>
                  <m:sty m:val="i"/>
                </m:rPr>
                <m:t>p</m:t>
              </m:r>
            </m:e>
            <m:sub>
              <m:r>
                <m:rPr>
                  <m:sty m:val="i"/>
                </m:rPr>
                <m:t>Y</m:t>
              </m:r>
            </m:sub>
          </m:sSub>
        </m:oMath>
      </m:oMathPara>
    </w:p>
    <w:p>
      <w:pPr>
        <w:spacing w:after="220" w:lineRule="auto"/>
      </w:pPr>
      <m:oMath>
        <m:r>
          <m:rPr>
            <m:sty m:val="p"/>
          </m:rPr>
          <m:t>18</m:t>
        </m:r>
        <m:r>
          <m:rPr>
            <m:sty m:val="p"/>
          </m:rPr>
          <m:t>▹</m:t>
        </m:r>
      </m:oMath>
      <w:r>
        <w:rPr/>
        <w:t xml:space="preserve"> Soient </w:t>
      </w:r>
      <m:oMath>
        <m:r>
          <m:rPr>
            <m:sty m:val="p"/>
          </m:rPr>
          <m:t>(</m:t>
        </m:r>
        <m:r>
          <m:rPr>
            <m:sty m:val="i"/>
          </m:rPr>
          <m:t>x</m:t>
        </m:r>
        <m:r>
          <m:rPr>
            <m:sty m:val="p"/>
          </m:rPr>
          <m:t>,</m:t>
        </m:r>
        <m:r>
          <m:rPr>
            <m:sty m:val="i"/>
          </m:rPr>
          <m:t>y</m:t>
        </m:r>
        <m:r>
          <m:rPr>
            <m:sty m:val="p"/>
          </m:rPr>
          <m:t>,</m:t>
        </m:r>
        <m:r>
          <m:rPr>
            <m:sty m:val="i"/>
          </m:rPr>
          <m:t>u</m:t>
        </m:r>
        <m:r>
          <m:rPr>
            <m:sty m:val="p"/>
          </m:rPr>
          <m:t>,</m:t>
        </m:r>
        <m:r>
          <m:rPr>
            <m:sty m:val="i"/>
          </m:rPr>
          <m:t>v</m:t>
        </m:r>
        <m:r>
          <m:rPr>
            <m:sty m:val="p"/>
          </m:rPr>
          <m:t>)</m:t>
        </m:r>
        <m:r>
          <m:rPr>
            <m:sty m:val="p"/>
          </m:rPr>
          <m:t>∈</m:t>
        </m:r>
        <m:sSup>
          <m:sSupPr/>
          <m:e>
            <m:d>
              <m:dPr>
                <m:begChr m:val="("/>
                <m:endChr m:val=")"/>
                <m:ctrlPr>
                  <w:rPr>
                    <w:rFonts w:ascii="Cambria Math" w:hAnsi="Cambria Math"/>
                  </w:rPr>
                </m:ctrlPr>
              </m:dPr>
              <m:e>
                <m:sSub>
                  <m:sSubPr/>
                  <m:e>
                    <m:r>
                      <m:rPr>
                        <m:scr m:val="script"/>
                      </m:rPr>
                      <m:t>D</m:t>
                    </m:r>
                  </m:e>
                  <m:sub>
                    <m:r>
                      <m:rPr>
                        <m:sty m:val="b"/>
                      </m:rPr>
                      <m:t>N</m:t>
                    </m:r>
                  </m:sub>
                </m:sSub>
              </m:e>
            </m:d>
          </m:e>
          <m:sup>
            <m:r>
              <m:rPr>
                <m:sty m:val="p"/>
              </m:rPr>
              <m:t>4</m:t>
            </m:r>
          </m:sup>
        </m:sSup>
      </m:oMath>
      <w:r>
        <w:rPr/>
        <w:t xml:space="preserve">. Montrer que, pour tout </w:t>
      </w:r>
      <m:oMath>
        <m:r>
          <m:rPr>
            <m:sty m:val="i"/>
          </m:rPr>
          <m:t>k</m:t>
        </m:r>
      </m:oMath>
      <w:r>
        <w:rPr/>
        <w:t xml:space="preserve"> entier naturel,</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k</m:t>
          </m:r>
          <m:r>
            <m:rPr>
              <m:sty m:val="p"/>
            </m:rPr>
            <m:t>)</m:t>
          </m:r>
          <m:r>
            <m:rPr>
              <m:sty m:val="p"/>
            </m:rPr>
            <m:t>−</m:t>
          </m:r>
          <m:r>
            <m:rPr>
              <m:sty m:val="p"/>
            </m:rPr>
            <m:t>(</m:t>
          </m:r>
          <m:r>
            <m:rPr>
              <m:sty m:val="i"/>
            </m:rPr>
            <m:t>u</m:t>
          </m:r>
          <m:r>
            <m:rPr>
              <m:sty m:val="p"/>
            </m:rPr>
            <m:t>∗</m:t>
          </m:r>
          <m:r>
            <m:rPr>
              <m:sty m:val="i"/>
            </m:rPr>
            <m:t>v</m:t>
          </m:r>
          <m:r>
            <m:rPr>
              <m:sty m:val="p"/>
            </m:rPr>
            <m:t>)</m:t>
          </m:r>
          <m:r>
            <m:rPr>
              <m:sty m:val="p"/>
            </m:rPr>
            <m:t>(</m:t>
          </m:r>
          <m:r>
            <m:rPr>
              <m:sty m:val="i"/>
            </m:rPr>
            <m:t>k</m:t>
          </m:r>
          <m:r>
            <m:rPr>
              <m:sty m:val="p"/>
            </m:rPr>
            <m:t>)</m:t>
          </m:r>
          <m:r>
            <m:rPr>
              <m:sty m:val="p"/>
            </m:rPr>
            <m:t>|</m:t>
          </m:r>
          <m:r>
            <m:rPr>
              <m:sty m:val="p"/>
            </m:rPr>
            <m:t>≤</m:t>
          </m:r>
          <m:nary>
            <m:naryPr>
              <m:chr m:val="∑"/>
              <m:limLoc m:val="undOvr"/>
              <m:grow m:val="1"/>
              <m:supHide m:val="1"/>
            </m:naryPr>
            <m:sub>
              <m:r>
                <m:rPr>
                  <m:sty m:val="i"/>
                </m:rPr>
                <m:t>i</m:t>
              </m:r>
              <m:r>
                <m:rPr>
                  <m:sty m:val="p"/>
                </m:rPr>
                <m:t>+</m:t>
              </m:r>
              <m:r>
                <m:rPr>
                  <m:sty m:val="i"/>
                </m:rPr>
                <m:t>j</m:t>
              </m:r>
              <m:r>
                <m:rPr>
                  <m:sty m:val="p"/>
                </m:rPr>
                <m:t>=</m:t>
              </m:r>
              <m:r>
                <m:rPr>
                  <m:sty m:val="i"/>
                </m:rPr>
                <m:t>k</m:t>
              </m:r>
            </m:sub>
            <m:sup/>
            <m:e>
              <m:r>
                <m:rPr>
                  <m:sty m:val="p"/>
                </m:rPr>
                <m:t xml:space="preserve"> </m:t>
              </m:r>
            </m:e>
          </m:nary>
          <m:r>
            <m:rPr>
              <m:sty m:val="i"/>
            </m:rPr>
            <m:t>y</m:t>
          </m:r>
          <m:r>
            <m:rPr>
              <m:sty m:val="p"/>
            </m:rPr>
            <m:t>(</m:t>
          </m:r>
          <m:r>
            <m:rPr>
              <m:sty m:val="i"/>
            </m:rPr>
            <m:t>j</m:t>
          </m:r>
          <m:r>
            <m:rPr>
              <m:sty m:val="p"/>
            </m:rPr>
            <m:t>)</m:t>
          </m:r>
          <m:r>
            <m:rPr>
              <m:sty m:val="p"/>
            </m:rPr>
            <m:t>|</m:t>
          </m:r>
          <m:r>
            <m:rPr>
              <m:sty m:val="i"/>
            </m:rPr>
            <m:t>x</m:t>
          </m:r>
          <m:r>
            <m:rPr>
              <m:sty m:val="p"/>
            </m:rPr>
            <m:t>(</m:t>
          </m:r>
          <m:r>
            <m:rPr>
              <m:sty m:val="i"/>
            </m:rPr>
            <m:t>i</m:t>
          </m:r>
          <m:r>
            <m:rPr>
              <m:sty m:val="p"/>
            </m:rPr>
            <m:t>)</m:t>
          </m:r>
          <m:r>
            <m:rPr>
              <m:sty m:val="p"/>
            </m:rPr>
            <m:t>−</m:t>
          </m:r>
          <m:r>
            <m:rPr>
              <m:sty m:val="i"/>
            </m:rPr>
            <m:t>u</m:t>
          </m:r>
          <m:r>
            <m:rPr>
              <m:sty m:val="p"/>
            </m:rPr>
            <m:t>(</m:t>
          </m:r>
          <m:r>
            <m:rPr>
              <m:sty m:val="i"/>
            </m:rPr>
            <m:t>i</m:t>
          </m:r>
          <m:r>
            <m:rPr>
              <m:sty m:val="p"/>
            </m:rPr>
            <m:t>)</m:t>
          </m:r>
          <m:r>
            <m:rPr>
              <m:sty m:val="p"/>
            </m:rPr>
            <m:t>|</m:t>
          </m:r>
          <m:r>
            <m:rPr>
              <m:sty m:val="p"/>
            </m:rPr>
            <m:t>+</m:t>
          </m:r>
          <m:nary>
            <m:naryPr>
              <m:chr m:val="∑"/>
              <m:limLoc m:val="undOvr"/>
              <m:grow m:val="1"/>
              <m:supHide m:val="1"/>
            </m:naryPr>
            <m:sub>
              <m:r>
                <m:rPr>
                  <m:sty m:val="i"/>
                </m:rPr>
                <m:t>i</m:t>
              </m:r>
              <m:r>
                <m:rPr>
                  <m:sty m:val="p"/>
                </m:rPr>
                <m:t>+</m:t>
              </m:r>
              <m:r>
                <m:rPr>
                  <m:sty m:val="i"/>
                </m:rPr>
                <m:t>j</m:t>
              </m:r>
              <m:r>
                <m:rPr>
                  <m:sty m:val="p"/>
                </m:rPr>
                <m:t>=</m:t>
              </m:r>
              <m:r>
                <m:rPr>
                  <m:sty m:val="i"/>
                </m:rPr>
                <m:t>k</m:t>
              </m:r>
            </m:sub>
            <m:sup/>
            <m:e>
              <m:r>
                <m:rPr>
                  <m:sty m:val="p"/>
                </m:rPr>
                <m:t xml:space="preserve"> </m:t>
              </m:r>
            </m:e>
          </m:nary>
          <m:r>
            <m:rPr>
              <m:sty m:val="i"/>
            </m:rPr>
            <m:t>u</m:t>
          </m:r>
          <m:r>
            <m:rPr>
              <m:sty m:val="p"/>
            </m:rPr>
            <m:t>(</m:t>
          </m:r>
          <m:r>
            <m:rPr>
              <m:sty m:val="i"/>
            </m:rPr>
            <m:t>i</m:t>
          </m:r>
          <m:r>
            <m:rPr>
              <m:sty m:val="p"/>
            </m:rPr>
            <m:t>)</m:t>
          </m:r>
          <m:r>
            <m:rPr>
              <m:sty m:val="p"/>
            </m:rPr>
            <m:t>|</m:t>
          </m:r>
          <m:r>
            <m:rPr>
              <m:sty m:val="i"/>
            </m:rPr>
            <m:t>y</m:t>
          </m:r>
          <m:r>
            <m:rPr>
              <m:sty m:val="p"/>
            </m:rPr>
            <m:t>(</m:t>
          </m:r>
          <m:r>
            <m:rPr>
              <m:sty m:val="i"/>
            </m:rPr>
            <m:t>j</m:t>
          </m:r>
          <m:r>
            <m:rPr>
              <m:sty m:val="p"/>
            </m:rPr>
            <m:t>)</m:t>
          </m:r>
          <m:r>
            <m:rPr>
              <m:sty m:val="p"/>
            </m:rPr>
            <m:t>−</m:t>
          </m:r>
          <m:r>
            <m:rPr>
              <m:sty m:val="i"/>
            </m:rPr>
            <m:t>v</m:t>
          </m:r>
          <m:r>
            <m:rPr>
              <m:sty m:val="p"/>
            </m:rPr>
            <m:t>(</m:t>
          </m:r>
          <m:r>
            <m:rPr>
              <m:sty m:val="i"/>
            </m:rPr>
            <m:t>j</m:t>
          </m:r>
          <m:r>
            <m:rPr>
              <m:sty m:val="p"/>
            </m:rPr>
            <m:t>)</m:t>
          </m:r>
          <m:r>
            <m:rPr>
              <m:sty m:val="p"/>
            </m:rPr>
            <m:t>|</m:t>
          </m:r>
          <m:r>
            <m:rPr>
              <m:sty m:val="p"/>
            </m:rPr>
            <m:t>.</m:t>
          </m:r>
        </m:oMath>
      </m:oMathPara>
    </w:p>
    <w:p>
      <w:pPr>
        <w:spacing w:after="220" w:lineRule="auto"/>
      </w:pPr>
      <m:oMath>
        <m:r>
          <m:rPr>
            <m:sty m:val="p"/>
          </m:rPr>
          <m:t>19</m:t>
        </m:r>
        <m:r>
          <m:rPr>
            <m:sty m:val="p"/>
          </m:rPr>
          <m:t>▹</m:t>
        </m:r>
      </m:oMath>
      <w:r>
        <w:rPr>
          <w:rFonts w:eastAsia="Georgia" w:cs="Georgia" w:ascii="Georgia" w:hAnsi="Georgia"/>
        </w:rPr>
        <w:t xml:space="preserve"> Avec les notations de la question précédente, établir l'inégalité</w:t>
      </w:r>
    </w:p>
    <w:p>
      <w:pPr>
        <w:spacing w:after="220" w:lineRule="auto"/>
      </w:pPr>
      <m:oMathPara>
        <m:oMath>
          <m:sSub>
            <m:sSubPr/>
            <m:e>
              <m:r>
                <m:rPr>
                  <m:sty m:val="i"/>
                </m:rPr>
                <m:t>d</m:t>
              </m:r>
            </m:e>
            <m:sub>
              <m:r>
                <m:rPr>
                  <m:sty m:val="i"/>
                </m:rPr>
                <m:t>V</m:t>
              </m:r>
              <m:r>
                <m:rPr>
                  <m:sty m:val="i"/>
                </m:rPr>
                <m:t>T</m:t>
              </m:r>
            </m:sub>
          </m:sSub>
          <m:r>
            <m:rPr>
              <m:sty m:val="p"/>
            </m:rPr>
            <m:t>(</m:t>
          </m:r>
          <m:r>
            <m:rPr>
              <m:sty m:val="i"/>
            </m:rPr>
            <m:t>x</m:t>
          </m:r>
          <m:r>
            <m:rPr>
              <m:sty m:val="p"/>
            </m:rPr>
            <m:t>∗</m:t>
          </m:r>
          <m:r>
            <m:rPr>
              <m:sty m:val="i"/>
            </m:rPr>
            <m:t>y</m:t>
          </m:r>
          <m:r>
            <m:rPr>
              <m:sty m:val="p"/>
            </m:rPr>
            <m:t>,</m:t>
          </m:r>
          <m:r>
            <m:rPr>
              <m:sty m:val="i"/>
            </m:rPr>
            <m:t>u</m:t>
          </m:r>
          <m:r>
            <m:rPr>
              <m:sty m:val="p"/>
            </m:rPr>
            <m:t>∗</m:t>
          </m:r>
          <m:r>
            <m:rPr>
              <m:sty m:val="i"/>
            </m:rPr>
            <m:t>v</m:t>
          </m:r>
          <m:r>
            <m:rPr>
              <m:sty m:val="p"/>
            </m:rPr>
            <m:t>)</m:t>
          </m:r>
          <m:r>
            <m:rPr>
              <m:sty m:val="p"/>
            </m:rPr>
            <m:t>≤</m:t>
          </m:r>
          <m:sSub>
            <m:sSubPr/>
            <m:e>
              <m:r>
                <m:rPr>
                  <m:sty m:val="i"/>
                </m:rPr>
                <m:t>d</m:t>
              </m:r>
            </m:e>
            <m:sub>
              <m:r>
                <m:rPr>
                  <m:sty m:val="i"/>
                </m:rPr>
                <m:t>V</m:t>
              </m:r>
              <m:r>
                <m:rPr>
                  <m:sty m:val="i"/>
                </m:rPr>
                <m:t>T</m:t>
              </m:r>
            </m:sub>
          </m:sSub>
          <m:r>
            <m:rPr>
              <m:sty m:val="p"/>
            </m:rPr>
            <m:t>(</m:t>
          </m:r>
          <m:r>
            <m:rPr>
              <m:sty m:val="i"/>
            </m:rPr>
            <m:t>x</m:t>
          </m:r>
          <m:r>
            <m:rPr>
              <m:sty m:val="p"/>
            </m:rPr>
            <m:t>,</m:t>
          </m:r>
          <m:r>
            <m:rPr>
              <m:sty m:val="i"/>
            </m:rPr>
            <m:t>u</m:t>
          </m:r>
          <m:r>
            <m:rPr>
              <m:sty m:val="p"/>
            </m:rPr>
            <m:t>)</m:t>
          </m:r>
          <m:r>
            <m:rPr>
              <m:sty m:val="p"/>
            </m:rPr>
            <m:t>+</m:t>
          </m:r>
          <m:sSub>
            <m:sSubPr/>
            <m:e>
              <m:r>
                <m:rPr>
                  <m:sty m:val="i"/>
                </m:rPr>
                <m:t>d</m:t>
              </m:r>
            </m:e>
            <m:sub>
              <m:r>
                <m:rPr>
                  <m:sty m:val="i"/>
                </m:rPr>
                <m:t>V</m:t>
              </m:r>
              <m:r>
                <m:rPr>
                  <m:sty m:val="i"/>
                </m:rPr>
                <m:t>T</m:t>
              </m:r>
            </m:sub>
          </m:sSub>
          <m:r>
            <m:rPr>
              <m:sty m:val="p"/>
            </m:rPr>
            <m:t>(</m:t>
          </m:r>
          <m:r>
            <m:rPr>
              <m:sty m:val="i"/>
            </m:rPr>
            <m:t>y</m:t>
          </m:r>
          <m:r>
            <m:rPr>
              <m:sty m:val="p"/>
            </m:rPr>
            <m:t>,</m:t>
          </m:r>
          <m:r>
            <m:rPr>
              <m:sty m:val="i"/>
            </m:rPr>
            <m:t>v</m:t>
          </m:r>
          <m:r>
            <m:rPr>
              <m:sty m:val="p"/>
            </m:rPr>
            <m:t>)</m:t>
          </m:r>
        </m:oMath>
      </m:oMathPara>
    </w:p>
    <w:p>
      <w:pPr>
        <w:spacing w:after="220" w:lineRule="auto"/>
      </w:pPr>
      <m:oMath>
        <m:r>
          <m:rPr>
            <m:sty m:val="b"/>
          </m:rPr>
          <m:t>2</m:t>
        </m:r>
        <m:r>
          <m:rPr>
            <m:sty m:val="b"/>
          </m:rPr>
          <m:t>0</m:t>
        </m:r>
        <m:r>
          <m:rPr>
            <m:sty m:val="p"/>
          </m:rPr>
          <m:t>▹</m:t>
        </m:r>
      </m:oMath>
      <w:r>
        <w:rPr/>
        <w:t xml:space="preserve"> Soit </w:t>
      </w:r>
      <m:oMath>
        <m:r>
          <m:rPr>
            <m:sty m:val="i"/>
          </m:rPr>
          <m:t>U</m:t>
        </m:r>
      </m:oMath>
      <w:r>
        <w:rPr>
          <w:rFonts w:eastAsia="Georgia" w:cs="Georgia" w:ascii="Georgia" w:hAnsi="Georgia"/>
        </w:rPr>
        <w:t xml:space="preserve"> une variable binomiale de paramètres </w:t>
      </w:r>
      <m:oMath>
        <m:r>
          <m:rPr>
            <m:sty m:val="i"/>
          </m:rPr>
          <m:t>n</m:t>
        </m:r>
        <m:r>
          <m:rPr>
            <m:sty m:val="p"/>
          </m:rPr>
          <m:t>∈</m:t>
        </m:r>
        <m:sSup>
          <m:sSupPr/>
          <m:e>
            <m:r>
              <m:rPr>
                <m:sty m:val="b"/>
              </m:rPr>
              <m:t>N</m:t>
            </m:r>
          </m:e>
          <m:sup>
            <m:r>
              <m:rPr>
                <m:sty m:val="p"/>
              </m:rPr>
              <m:t>∗</m:t>
            </m:r>
          </m:sup>
        </m:sSup>
      </m:oMath>
      <w:r>
        <w:rPr/>
        <w:t xml:space="preserve"> et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r>
          <m:rPr>
            <m:sty m:val="p"/>
          </m:rPr>
          <m:t>[</m:t>
        </m:r>
      </m:oMath>
      <w:r>
        <w:rPr>
          <w:rFonts w:eastAsia="Georgia" w:cs="Georgia" w:ascii="Georgia" w:hAnsi="Georgia"/>
        </w:rPr>
        <w:t xml:space="preserve">. Prouver l'inégalité</w:t>
      </w:r>
    </w:p>
    <w:p>
      <w:pPr>
        <w:spacing w:after="220" w:lineRule="auto"/>
      </w:pPr>
      <m:oMathPara>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p</m:t>
                  </m:r>
                </m:e>
                <m:sub>
                  <m:r>
                    <m:rPr>
                      <m:sty m:val="i"/>
                    </m:rPr>
                    <m:t>U</m:t>
                  </m:r>
                </m:sub>
              </m:sSub>
              <m:r>
                <m:rPr>
                  <m:sty m:val="p"/>
                </m:rPr>
                <m:t>,</m:t>
              </m:r>
              <m:sSub>
                <m:sSubPr/>
                <m:e>
                  <m:r>
                    <m:rPr>
                      <m:sty m:val="i"/>
                    </m:rPr>
                    <m:t>π</m:t>
                  </m:r>
                </m:e>
                <m:sub>
                  <m:r>
                    <m:rPr>
                      <m:sty m:val="i"/>
                    </m:rPr>
                    <m:t>n</m:t>
                  </m:r>
                  <m:r>
                    <m:rPr>
                      <m:sty m:val="i"/>
                    </m:rPr>
                    <m:t>λ</m:t>
                  </m:r>
                </m:sub>
              </m:sSub>
            </m:e>
          </m:d>
          <m:r>
            <m:rPr>
              <m:sty m:val="p"/>
            </m:rPr>
            <m:t>≤</m:t>
          </m:r>
          <m:r>
            <m:rPr>
              <m:sty m:val="i"/>
            </m:rPr>
            <m:t>n</m:t>
          </m:r>
          <m:sSup>
            <m:sSupPr/>
            <m:e>
              <m:r>
                <m:rPr>
                  <m:sty m:val="i"/>
                </m:rPr>
                <m:t>λ</m:t>
              </m:r>
            </m:e>
            <m:sup>
              <m:r>
                <m:rPr>
                  <m:sty m:val="p"/>
                </m:rPr>
                <m:t>2</m:t>
              </m:r>
            </m:sup>
          </m:sSup>
          <m:r>
            <m:rPr>
              <m:sty m:val="p"/>
            </m:rPr>
            <m:t>.</m:t>
          </m:r>
        </m:oMath>
      </m:oMathPara>
    </w:p>
    <w:p>
      <w:pPr>
        <w:spacing w:after="220" w:lineRule="auto"/>
      </w:pPr>
      <m:oMath>
        <m:r>
          <m:rPr>
            <m:sty m:val="p"/>
          </m:rPr>
          <m:t>21</m:t>
        </m:r>
        <m:r>
          <m:rPr>
            <m:sty m:val="p"/>
          </m:rPr>
          <m:t>▹</m:t>
        </m:r>
      </m:oMath>
      <w:r>
        <w:rPr/>
        <w:t xml:space="preserve"> Soit </w:t>
      </w:r>
      <m:oMath>
        <m:r>
          <m:rPr>
            <m:sty m:val="i"/>
          </m:rPr>
          <m:t>α</m:t>
        </m:r>
      </m:oMath>
      <w:r>
        <w:rPr>
          <w:rFonts w:eastAsia="Georgia" w:cs="Georgia" w:ascii="Georgia" w:hAnsi="Georgia"/>
        </w:rPr>
        <w:t xml:space="preserve"> un réel strictement positif. Pour tout entier naturel </w:t>
      </w:r>
      <m:oMath>
        <m:r>
          <m:rPr>
            <m:sty m:val="i"/>
          </m:rPr>
          <m:t>n</m:t>
        </m:r>
      </m:oMath>
      <w:r>
        <w:rPr/>
        <w:t xml:space="preserve"> tel que </w:t>
      </w:r>
      <m:oMath>
        <m:r>
          <m:rPr>
            <m:sty m:val="i"/>
          </m:rPr>
          <m:t>n</m:t>
        </m:r>
        <m:r>
          <m:rPr>
            <m:sty m:val="p"/>
          </m:rPr>
          <m:t>&gt;</m:t>
        </m:r>
        <m:r>
          <m:rPr>
            <m:sty m:val="p"/>
          </m:rPr>
          <m:t>⌊</m:t>
        </m:r>
        <m:r>
          <m:rPr>
            <m:sty m:val="i"/>
          </m:rPr>
          <m:t>α</m:t>
        </m:r>
        <m:r>
          <m:rPr>
            <m:sty m:val="p"/>
          </m:rPr>
          <m:t>⌋</m:t>
        </m:r>
      </m:oMath>
      <w:r>
        <w:rPr/>
        <w:t xml:space="preserve">, on note </w:t>
      </w:r>
      <m:oMath>
        <m:sSub>
          <m:sSubPr/>
          <m:e>
            <m:r>
              <m:rPr>
                <m:sty m:val="i"/>
              </m:rPr>
              <m:t>B</m:t>
            </m:r>
          </m:e>
          <m:sub>
            <m:r>
              <m:rPr>
                <m:sty m:val="i"/>
              </m:rPr>
              <m:t>n</m:t>
            </m:r>
          </m:sub>
        </m:sSub>
      </m:oMath>
      <w:r>
        <w:rPr>
          <w:rFonts w:eastAsia="Georgia" w:cs="Georgia" w:ascii="Georgia" w:hAnsi="Georgia"/>
        </w:rPr>
        <w:t xml:space="preserve"> une variable binomiale de paramètres </w:t>
      </w:r>
      <m:oMath>
        <m:r>
          <m:rPr>
            <m:sty m:val="i"/>
          </m:rPr>
          <m:t>n</m:t>
        </m:r>
      </m:oMath>
      <w:r>
        <w:rPr/>
        <w:t xml:space="preserve"> et </w:t>
      </w:r>
      <m:oMath>
        <m:f>
          <m:fPr>
            <m:ctrlPr>
              <w:rPr>
                <w:rFonts w:ascii="Cambria Math" w:hAnsi="Cambria Math"/>
              </w:rPr>
            </m:ctrlPr>
          </m:fPr>
          <m:num>
            <m:r>
              <m:rPr>
                <m:sty m:val="i"/>
              </m:rPr>
              <m:t>α</m:t>
            </m:r>
          </m:num>
          <m:den>
            <m:r>
              <m:rPr>
                <m:sty m:val="i"/>
              </m:rPr>
              <m:t>n</m:t>
            </m:r>
          </m:den>
        </m:f>
      </m:oMath>
      <w:r>
        <w:rPr/>
        <w:t xml:space="preserve">. Pour tout </w:t>
      </w:r>
      <m:oMath>
        <m:r>
          <m:rPr>
            <m:sty m:val="i"/>
          </m:rPr>
          <m:t>k</m:t>
        </m:r>
      </m:oMath>
      <w:r>
        <w:rPr>
          <w:rFonts w:eastAsia="Georgia" w:cs="Georgia" w:ascii="Georgia" w:hAnsi="Georgia"/>
        </w:rPr>
        <w:t xml:space="preserve"> entier naturel, déterminer</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B</m:t>
                  </m:r>
                </m:e>
                <m:sub>
                  <m:r>
                    <m:rPr>
                      <m:sty m:val="i"/>
                    </m:rPr>
                    <m:t>n</m:t>
                  </m:r>
                </m:sub>
              </m:sSub>
              <m:r>
                <m:rPr>
                  <m:sty m:val="p"/>
                </m:rPr>
                <m:t>=</m:t>
              </m:r>
              <m:r>
                <m:rPr>
                  <m:sty m:val="i"/>
                </m:rPr>
                <m:t>k</m:t>
              </m:r>
            </m:e>
          </m:d>
          <m:r>
            <m:rPr>
              <m:sty m:val="p"/>
            </m:rPr>
            <m:t>.</m:t>
          </m:r>
        </m:oMath>
      </m:oMathPara>
    </w:p>
    <w:p>
      <w:pPr>
        <w:spacing w:after="220" w:lineRule="auto"/>
      </w:pPr>
      <w:r>
        <w:rPr>
          <w:rFonts w:eastAsia="Georgia" w:cs="Georgia" w:ascii="Georgia" w:hAnsi="Georgia"/>
        </w:rPr>
        <w:t xml:space="preserve">On pourra utiliser la question précédente.</w:t>
      </w:r>
      <w:r>
        <w:rPr/>
        <w:br w:type="textWrapping"/>
      </w:r>
      <m:oMath>
        <m:r>
          <m:rPr>
            <m:sty m:val="p"/>
          </m:rPr>
          <m:t>22</m:t>
        </m:r>
        <m:r>
          <m:rPr>
            <m:sty m:val="p"/>
          </m:rPr>
          <m:t>▹</m:t>
        </m:r>
      </m:oMath>
      <w:r>
        <w:rPr/>
        <w:t xml:space="preserve"> Soient </w:t>
      </w:r>
      <m:oMath>
        <m:r>
          <m:rPr>
            <m:sty m:val="i"/>
          </m:rPr>
          <m:t>α</m:t>
        </m:r>
      </m:oMath>
      <w:r>
        <w:rPr/>
        <w:t xml:space="preserve"> et </w:t>
      </w:r>
      <m:oMath>
        <m:r>
          <m:rPr>
            <m:sty m:val="i"/>
          </m:rPr>
          <m:t>β</m:t>
        </m:r>
      </m:oMath>
      <w:r>
        <w:rPr>
          <w:rFonts w:eastAsia="Georgia" w:cs="Georgia" w:ascii="Georgia" w:hAnsi="Georgia"/>
        </w:rPr>
        <w:t xml:space="preserve"> deux réels strictement positifs. En utilisant les résultats et les méthodes qui précèdent, montrer que</w:t>
      </w:r>
    </w:p>
    <w:p>
      <w:pPr>
        <w:spacing w:after="220" w:lineRule="auto"/>
      </w:pPr>
      <m:oMathPara>
        <m:oMath>
          <m:sSub>
            <m:sSubPr/>
            <m:e>
              <m:r>
                <m:rPr>
                  <m:sty m:val="i"/>
                </m:rPr>
                <m:t>d</m:t>
              </m:r>
            </m:e>
            <m:sub>
              <m:r>
                <m:rPr>
                  <m:sty m:val="i"/>
                </m:rPr>
                <m:t>V</m:t>
              </m:r>
              <m:r>
                <m:rPr>
                  <m:sty m:val="i"/>
                </m:rPr>
                <m:t>T</m:t>
              </m:r>
            </m:sub>
          </m:sSub>
          <m:d>
            <m:dPr>
              <m:begChr m:val="("/>
              <m:endChr m:val=")"/>
              <m:ctrlPr>
                <w:rPr>
                  <w:rFonts w:ascii="Cambria Math" w:hAnsi="Cambria Math"/>
                </w:rPr>
              </m:ctrlPr>
            </m:dPr>
            <m:e>
              <m:sSub>
                <m:sSubPr/>
                <m:e>
                  <m:r>
                    <m:rPr>
                      <m:sty m:val="i"/>
                    </m:rPr>
                    <m:t>π</m:t>
                  </m:r>
                </m:e>
                <m:sub>
                  <m:r>
                    <m:rPr>
                      <m:sty m:val="i"/>
                    </m:rPr>
                    <m:t>α</m:t>
                  </m:r>
                </m:sub>
              </m:sSub>
              <m:r>
                <m:rPr>
                  <m:sty m:val="p"/>
                </m:rPr>
                <m:t>,</m:t>
              </m:r>
              <m:sSub>
                <m:sSubPr/>
                <m:e>
                  <m:r>
                    <m:rPr>
                      <m:sty m:val="i"/>
                    </m:rPr>
                    <m:t>π</m:t>
                  </m:r>
                </m:e>
                <m:sub>
                  <m:r>
                    <m:rPr>
                      <m:sty m:val="i"/>
                    </m:rPr>
                    <m:t>β</m:t>
                  </m:r>
                </m:sub>
              </m:sSub>
            </m:e>
          </m:d>
          <m:r>
            <m:rPr>
              <m:sty m:val="p"/>
            </m:rPr>
            <m:t>≤</m:t>
          </m:r>
          <m:r>
            <m:rPr>
              <m:sty m:val="p"/>
            </m:rPr>
            <m:t>|</m:t>
          </m:r>
          <m:r>
            <m:rPr>
              <m:sty m:val="i"/>
            </m:rPr>
            <m:t>β</m:t>
          </m:r>
          <m:r>
            <m:rPr>
              <m:sty m:val="p"/>
            </m:rPr>
            <m:t>−</m:t>
          </m:r>
          <m:r>
            <m:rPr>
              <m:sty m:val="i"/>
            </m:rPr>
            <m:t>α</m:t>
          </m:r>
          <m:r>
            <m:rPr>
              <m:sty m:val="p"/>
            </m:rPr>
            <m: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2025-08-29T16:04:53.769Z</dcterms:created>
  <dcterms:modified xsi:type="dcterms:W3CDTF">2025-08-29T16:04:53.769Z</dcterms:modified>
</cp:coreProperties>
</file>