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2011 INFO. MP</w:t>
      </w:r>
    </w:p>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2011</w:t>
      </w:r>
      <w:r>
        <w:rPr/>
        <w:br w:type="textWrapping"/>
      </w:r>
      <w:r>
        <w:rPr>
          <w:rFonts w:eastAsia="Georgia" w:cs="Georgia" w:ascii="Georgia" w:hAnsi="Georgia"/>
        </w:rPr>
        <w:t xml:space="preserve">ÉPREUVE D'INFORMATIQUE</w:t>
      </w:r>
      <w:r>
        <w:rPr/>
        <w:br w:type="textWrapping"/>
      </w:r>
      <w:r>
        <w:rPr>
          <w:rFonts w:eastAsia="Georgia" w:cs="Georgia" w:ascii="Georgia" w:hAnsi="Georgia"/>
        </w:rPr>
        <w:t xml:space="preserve">Filière MP</w:t>
      </w:r>
      <w:r>
        <w:rPr/>
        <w:br w:type="textWrapping"/>
      </w: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L'utilisation d'une calculatrice est autorisée.</w:t>
      </w:r>
    </w:p>
    <w:p>
      <w:pPr>
        <w:spacing w:after="220" w:lineRule="auto"/>
      </w:pPr>
      <w:r>
        <w:rPr>
          <w:rFonts w:eastAsia="Georgia" w:cs="Georgia" w:ascii="Georgia" w:hAnsi="Georgia"/>
        </w:rPr>
        <w:t xml:space="preserve">Sujet mis à disposition des concours : ENSAE ParisTech, TELECOM SudParis (ex-INT), TPE-EIVP</w:t>
      </w:r>
    </w:p>
    <w:p>
      <w:pPr>
        <w:spacing w:after="220" w:lineRule="auto"/>
      </w:pPr>
      <w:r>
        <w:rPr>
          <w:rFonts w:eastAsia="Georgia" w:cs="Georgia" w:ascii="Georgia" w:hAnsi="Georgia"/>
        </w:rPr>
        <w:t xml:space="preserve">L'énoncé de cette épreuve comporte 8 pages.</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t xml:space="preserve">INFORMATIQUE - MP</w:t>
      </w:r>
    </w:p>
    <w:p>
      <w:pPr>
        <w:spacing w:line="271" w:before="330" w:lineRule="auto"/>
      </w:pPr>
      <w:r>
        <w:rPr>
          <w:b/>
          <w:sz w:val="42"/>
        </w:rPr>
        <w:t xml:space="preserve">Recommandations aux candidats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faut pas hésiter à formuler les commentaires qui semblent pertinents même lorsque l'énoncé ne le demande pas explicitement.</w:t>
      </w:r>
    </w:p>
    <w:p>
      <w:pPr>
        <w:spacing w:line="271" w:before="330" w:lineRule="auto"/>
      </w:pPr>
      <w:r>
        <w:rPr>
          <w:rFonts w:eastAsia="Georgia" w:cs="Georgia" w:ascii="Georgia" w:hAnsi="Georgia"/>
          <w:b/>
          <w:sz w:val="42"/>
        </w:rPr>
        <w:t xml:space="preserve">Composition de l'épreuve</w:t>
      </w:r>
    </w:p>
    <w:p>
      <w:pPr>
        <w:spacing w:after="220" w:lineRule="auto"/>
      </w:pPr>
      <w:r>
        <w:rPr>
          <w:rFonts w:eastAsia="Georgia" w:cs="Georgia" w:ascii="Georgia" w:hAnsi="Georgia"/>
        </w:rPr>
        <w:t xml:space="preserve">L'épreuve comporte :</w:t>
      </w:r>
    </w:p>
    <w:p>
      <w:pPr>
        <w:numPr>
          <w:ilvl w:val="0"/>
          <w:numId w:val="2"/>
        </w:numPr>
        <w:spacing w:lineRule="auto"/>
      </w:pPr>
      <w:r>
        <w:rPr/>
        <w:t xml:space="preserve">un exercice sur les automates : page 2</w:t>
      </w:r>
    </w:p>
    <w:p>
      <w:pPr>
        <w:numPr>
          <w:ilvl w:val="0"/>
          <w:numId w:val="2"/>
        </w:numPr>
        <w:spacing w:lineRule="auto"/>
      </w:pPr>
      <w:r>
        <w:rPr>
          <w:rFonts w:eastAsia="Georgia" w:cs="Georgia" w:ascii="Georgia" w:hAnsi="Georgia"/>
        </w:rPr>
        <w:t xml:space="preserve">un problème d'algorithmique et programmation : pages 2 à 8</w:t>
      </w:r>
    </w:p>
    <w:p>
      <w:pPr>
        <w:spacing w:line="271" w:before="330" w:lineRule="auto"/>
      </w:pPr>
      <w:r>
        <w:rPr>
          <w:b/>
          <w:sz w:val="42"/>
        </w:rPr>
        <w:t xml:space="preserve">Exercice sur les automates</w:t>
      </w:r>
    </w:p>
    <w:p>
      <w:pPr>
        <w:spacing w:after="220" w:lineRule="auto"/>
      </w:pPr>
      <w:r>
        <w:rPr>
          <w:rFonts w:eastAsia="Georgia" w:cs="Georgia" w:ascii="Georgia" w:hAnsi="Georgia"/>
        </w:rPr>
        <w:t xml:space="preserve">On considère dans cet exercice des mots définis sur l'alphabet </w:t>
      </w:r>
      <m:oMath>
        <m:r>
          <m:rPr>
            <m:sty m:val="p"/>
          </m:rPr>
          <m:t>Σ</m:t>
        </m:r>
        <m:r>
          <m:rPr>
            <m:sty m:val="p"/>
          </m:rPr>
          <m:t>=</m:t>
        </m:r>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Le transposé (ou miroir) d'un mot </w:t>
      </w:r>
      <m:oMath>
        <m:r>
          <m:rPr>
            <m:sty m:val="i"/>
          </m:rPr>
          <m:t>u</m:t>
        </m:r>
        <m:r>
          <m:rPr>
            <m:sty m:val="p"/>
          </m:rPr>
          <m:t>=</m:t>
        </m:r>
        <m:sSub>
          <m:sSubPr/>
          <m:e>
            <m:r>
              <m:rPr>
                <m:sty m:val="i"/>
              </m:rPr>
              <m:t>u</m:t>
            </m:r>
          </m:e>
          <m:sub>
            <m:r>
              <m:rPr>
                <m:sty m:val="p"/>
              </m:rPr>
              <m:t>1</m:t>
            </m:r>
          </m:sub>
        </m:sSub>
        <m:r>
          <m:rPr>
            <m:sty m:val="p"/>
          </m:rPr>
          <m:t>…</m:t>
        </m:r>
        <m:sSub>
          <m:sSubPr/>
          <m:e>
            <m:r>
              <m:rPr>
                <m:sty m:val="i"/>
              </m:rPr>
              <m:t>u</m:t>
            </m:r>
          </m:e>
          <m:sub>
            <m:r>
              <m:rPr>
                <m:sty m:val="i"/>
              </m:rPr>
              <m:t>n</m:t>
            </m:r>
          </m:sub>
        </m:sSub>
      </m:oMath>
      <w:r>
        <w:rPr>
          <w:rFonts w:eastAsia="Georgia" w:cs="Georgia" w:ascii="Georgia" w:hAnsi="Georgia"/>
        </w:rPr>
        <w:t xml:space="preserve">, où les </w:t>
      </w:r>
      <m:oMath>
        <m:sSub>
          <m:sSubPr/>
          <m:e>
            <m:r>
              <m:rPr>
                <m:sty m:val="i"/>
              </m:rPr>
              <m:t>u</m:t>
            </m:r>
          </m:e>
          <m:sub>
            <m:r>
              <m:rPr>
                <m:sty m:val="i"/>
              </m:rPr>
              <m:t>i</m:t>
            </m:r>
          </m:sub>
        </m:sSub>
        <m:r>
          <m:rPr>
            <m:sty m:val="p"/>
          </m:rPr>
          <m:t>(</m:t>
        </m:r>
        <m:r>
          <m:rPr>
            <m:sty m:val="p"/>
          </m:rPr>
          <m:t>1</m:t>
        </m:r>
        <m:r>
          <m:rPr>
            <m:sty m:val="p"/>
          </m:rPr>
          <m:t>≤</m:t>
        </m:r>
        <m:r>
          <m:rPr>
            <m:sty m:val="i"/>
          </m:rPr>
          <m:t>i</m:t>
        </m:r>
        <m:r>
          <m:rPr>
            <m:sty m:val="p"/>
          </m:rPr>
          <m:t>≤</m:t>
        </m:r>
        <m:r>
          <m:rPr>
            <m:sty m:val="i"/>
          </m:rPr>
          <m:t>n</m:t>
        </m:r>
        <m:r>
          <m:rPr>
            <m:sty m:val="p"/>
          </m:rPr>
          <m:t>)</m:t>
        </m:r>
      </m:oMath>
      <w:r>
        <w:rPr>
          <w:rFonts w:eastAsia="Georgia" w:cs="Georgia" w:ascii="Georgia" w:hAnsi="Georgia"/>
        </w:rPr>
        <w:t xml:space="preserve"> sont des éléments de </w:t>
      </w:r>
      <m:oMath>
        <m:r>
          <m:rPr>
            <m:sty m:val="p"/>
          </m:rPr>
          <m:t>Σ</m:t>
        </m:r>
      </m:oMath>
      <w:r>
        <w:rPr>
          <w:rFonts w:eastAsia="Georgia" w:cs="Georgia" w:ascii="Georgia" w:hAnsi="Georgia"/>
        </w:rPr>
        <w:t xml:space="preserve">, est le mot, noté </w:t>
      </w:r>
      <m:oMath>
        <m:acc>
          <m:accPr>
            <m:chr m:val="‾"/>
          </m:accPr>
          <m:e>
            <m:r>
              <m:rPr>
                <m:sty m:val="i"/>
              </m:rPr>
              <m:t>u</m:t>
            </m:r>
          </m:e>
        </m:acc>
      </m:oMath>
      <w:r>
        <w:rPr>
          <w:rFonts w:eastAsia="Georgia" w:cs="Georgia" w:ascii="Georgia" w:hAnsi="Georgia"/>
        </w:rPr>
        <w:t xml:space="preserve">, qui s'écrit </w:t>
      </w:r>
      <m:oMath>
        <m:sSub>
          <m:sSubPr/>
          <m:e>
            <m:r>
              <m:rPr>
                <m:sty m:val="i"/>
              </m:rPr>
              <m:t>u</m:t>
            </m:r>
          </m:e>
          <m:sub>
            <m:r>
              <m:rPr>
                <m:sty m:val="i"/>
              </m:rPr>
              <m:t>n</m:t>
            </m:r>
          </m:sub>
        </m:sSub>
        <m:r>
          <m:rPr>
            <m:sty m:val="p"/>
          </m:rPr>
          <m:t>…</m:t>
        </m:r>
        <m:sSub>
          <m:sSubPr/>
          <m:e>
            <m:r>
              <m:rPr>
                <m:sty m:val="i"/>
              </m:rPr>
              <m:t>u</m:t>
            </m:r>
          </m:e>
          <m:sub>
            <m:r>
              <m:rPr>
                <m:sty m:val="p"/>
              </m:rPr>
              <m:t>1</m:t>
            </m:r>
          </m:sub>
        </m:sSub>
      </m:oMath>
      <w:r>
        <w:rPr>
          <w:rFonts w:eastAsia="Georgia" w:cs="Georgia" w:ascii="Georgia" w:hAnsi="Georgia"/>
        </w:rPr>
        <w:t xml:space="preserve">. Ainsi, le transposé de </w:t>
      </w:r>
      <m:oMath>
        <m:r>
          <m:rPr>
            <m:sty m:val="i"/>
          </m:rPr>
          <m:t>a</m:t>
        </m:r>
        <m:r>
          <m:rPr>
            <m:sty m:val="i"/>
          </m:rPr>
          <m:t>b</m:t>
        </m:r>
        <m:r>
          <m:rPr>
            <m:sty m:val="i"/>
          </m:rPr>
          <m:t>b</m:t>
        </m:r>
        <m:r>
          <m:rPr>
            <m:sty m:val="i"/>
          </m:rPr>
          <m:t>b</m:t>
        </m:r>
        <m:r>
          <m:rPr>
            <m:sty m:val="i"/>
          </m:rPr>
          <m:t>b</m:t>
        </m:r>
        <m:r>
          <m:rPr>
            <m:sty m:val="i"/>
          </m:rPr>
          <m:t>a</m:t>
        </m:r>
        <m:r>
          <m:rPr>
            <m:sty m:val="i"/>
          </m:rPr>
          <m:t>b</m:t>
        </m:r>
        <m:r>
          <m:rPr>
            <m:sty m:val="i"/>
          </m:rPr>
          <m:t>a</m:t>
        </m:r>
      </m:oMath>
      <w:r>
        <w:rPr/>
        <w:t xml:space="preserve"> est </w:t>
      </w:r>
      <m:oMath>
        <m:r>
          <m:rPr>
            <m:sty m:val="i"/>
          </m:rPr>
          <m:t>a</m:t>
        </m:r>
        <m:r>
          <m:rPr>
            <m:sty m:val="i"/>
          </m:rPr>
          <m:t>b</m:t>
        </m:r>
        <m:r>
          <m:rPr>
            <m:sty m:val="i"/>
          </m:rPr>
          <m:t>a</m:t>
        </m:r>
        <m:r>
          <m:rPr>
            <m:sty m:val="i"/>
          </m:rPr>
          <m:t>b</m:t>
        </m:r>
        <m:r>
          <m:rPr>
            <m:sty m:val="i"/>
          </m:rPr>
          <m:t>b</m:t>
        </m:r>
        <m:r>
          <m:rPr>
            <m:sty m:val="i"/>
          </m:rPr>
          <m:t>b</m:t>
        </m:r>
        <m:r>
          <m:rPr>
            <m:sty m:val="i"/>
          </m:rPr>
          <m:t>b</m:t>
        </m:r>
        <m:r>
          <m:rPr>
            <m:sty m:val="i"/>
          </m:rPr>
          <m:t>a</m:t>
        </m:r>
      </m:oMath>
      <w:r>
        <w:rPr/>
        <w:t xml:space="preserve">. Un mot </w:t>
      </w:r>
      <m:oMath>
        <m:r>
          <m:rPr>
            <m:sty m:val="i"/>
          </m:rPr>
          <m:t>u</m:t>
        </m:r>
      </m:oMath>
      <w:r>
        <w:rPr>
          <w:rFonts w:eastAsia="Georgia" w:cs="Georgia" w:ascii="Georgia" w:hAnsi="Georgia"/>
        </w:rPr>
        <w:t xml:space="preserve"> est un palindrome s'il est identique à son transposé : </w:t>
      </w:r>
      <m:oMath>
        <m:r>
          <m:rPr>
            <m:sty m:val="i"/>
          </m:rPr>
          <m:t>u</m:t>
        </m:r>
        <m:r>
          <m:rPr>
            <m:sty m:val="p"/>
          </m:rPr>
          <m:t>=</m:t>
        </m:r>
        <m:acc>
          <m:accPr>
            <m:chr m:val="‾"/>
          </m:accPr>
          <m:e>
            <m:r>
              <m:rPr>
                <m:sty m:val="i"/>
              </m:rPr>
              <m:t>u</m:t>
            </m:r>
          </m:e>
        </m:acc>
      </m:oMath>
      <w:r>
        <w:rPr/>
        <w:t xml:space="preserve">. Pour un entier </w:t>
      </w:r>
      <m:oMath>
        <m:r>
          <m:rPr>
            <m:sty m:val="i"/>
          </m:rPr>
          <m:t>k</m:t>
        </m:r>
      </m:oMath>
      <w:r>
        <w:rPr>
          <w:rFonts w:eastAsia="Georgia" w:cs="Georgia" w:ascii="Georgia" w:hAnsi="Georgia"/>
        </w:rPr>
        <w:t xml:space="preserve"> donné, le préfixe (respectivement, suffixe) de longueur </w:t>
      </w:r>
      <m:oMath>
        <m:r>
          <m:rPr>
            <m:sty m:val="i"/>
          </m:rPr>
          <m:t>k</m:t>
        </m:r>
      </m:oMath>
      <w:r>
        <w:rPr/>
        <w:t xml:space="preserve"> d'un mot </w:t>
      </w:r>
      <m:oMath>
        <m:r>
          <m:rPr>
            <m:sty m:val="i"/>
          </m:rPr>
          <m:t>u</m:t>
        </m:r>
      </m:oMath>
      <w:r>
        <w:rPr/>
        <w:t xml:space="preserve"> de longueur au moins </w:t>
      </w:r>
      <m:oMath>
        <m:r>
          <m:rPr>
            <m:sty m:val="i"/>
          </m:rPr>
          <m:t>k</m:t>
        </m:r>
      </m:oMath>
      <w:r>
        <w:rPr>
          <w:rFonts w:eastAsia="Georgia" w:cs="Georgia" w:ascii="Georgia" w:hAnsi="Georgia"/>
        </w:rPr>
        <w:t xml:space="preserve"> est le sousmot formé des </w:t>
      </w:r>
      <m:oMath>
        <m:r>
          <m:rPr>
            <m:sty m:val="i"/>
          </m:rPr>
          <m:t>k</m:t>
        </m:r>
      </m:oMath>
      <w:r>
        <w:rPr/>
        <w:t xml:space="preserve"> premiers (respectivement, derniers) symboles de </w:t>
      </w:r>
      <m:oMath>
        <m:r>
          <m:rPr>
            <m:sty m:val="i"/>
          </m:rPr>
          <m:t>u</m:t>
        </m:r>
      </m:oMath>
      <w:r>
        <w:rPr>
          <w:rFonts w:eastAsia="Georgia" w:cs="Georgia" w:ascii="Georgia" w:hAnsi="Georgia"/>
        </w:rPr>
        <w:t xml:space="preserve">. Ainsi, le préfixe de longueur 3 de </w:t>
      </w:r>
      <m:oMath>
        <m:r>
          <m:rPr>
            <m:sty m:val="i"/>
          </m:rPr>
          <m:t>a</m:t>
        </m:r>
        <m:r>
          <m:rPr>
            <m:sty m:val="i"/>
          </m:rPr>
          <m:t>b</m:t>
        </m:r>
        <m:r>
          <m:rPr>
            <m:sty m:val="i"/>
          </m:rPr>
          <m:t>b</m:t>
        </m:r>
        <m:r>
          <m:rPr>
            <m:sty m:val="i"/>
          </m:rPr>
          <m:t>b</m:t>
        </m:r>
        <m:r>
          <m:rPr>
            <m:sty m:val="i"/>
          </m:rPr>
          <m:t>b</m:t>
        </m:r>
        <m:r>
          <m:rPr>
            <m:sty m:val="i"/>
          </m:rPr>
          <m:t>a</m:t>
        </m:r>
        <m:r>
          <m:rPr>
            <m:sty m:val="i"/>
          </m:rPr>
          <m:t>b</m:t>
        </m:r>
        <m:r>
          <m:rPr>
            <m:sty m:val="i"/>
          </m:rPr>
          <m:t>a</m:t>
        </m:r>
      </m:oMath>
      <w:r>
        <w:rPr/>
        <w:t xml:space="preserve"> est </w:t>
      </w:r>
      <m:oMath>
        <m:r>
          <m:rPr>
            <m:sty m:val="i"/>
          </m:rPr>
          <m:t>a</m:t>
        </m:r>
        <m:r>
          <m:rPr>
            <m:sty m:val="i"/>
          </m:rPr>
          <m:t>b</m:t>
        </m:r>
        <m:r>
          <m:rPr>
            <m:sty m:val="i"/>
          </m:rPr>
          <m:t>b</m:t>
        </m:r>
      </m:oMath>
      <w:r>
        <w:rPr/>
        <w:t xml:space="preserve"> tandis que son suffixe de longueur 4 est </w:t>
      </w:r>
      <m:oMath>
        <m:r>
          <m:rPr>
            <m:sty m:val="i"/>
          </m:rPr>
          <m:t>b</m:t>
        </m:r>
        <m:r>
          <m:rPr>
            <m:sty m:val="i"/>
          </m:rPr>
          <m:t>a</m:t>
        </m:r>
        <m:r>
          <m:rPr>
            <m:sty m:val="i"/>
          </m:rPr>
          <m:t>b</m:t>
        </m:r>
        <m:r>
          <m:rPr>
            <m:sty m:val="i"/>
          </m:rPr>
          <m:t>a</m:t>
        </m:r>
      </m:oMath>
      <w:r>
        <w:rPr/>
        <w:t xml:space="preserve">.</w:t>
      </w:r>
    </w:p>
    <w:p>
      <w:pPr>
        <w:spacing w:after="220" w:lineRule="auto"/>
      </w:pPr>
      <w:r>
        <w:rPr/>
        <w:t xml:space="preserve">Pour tout entier </w:t>
      </w:r>
      <m:oMath>
        <m:r>
          <m:rPr>
            <m:sty m:val="i"/>
          </m:rPr>
          <m:t>n</m:t>
        </m:r>
        <m:r>
          <m:rPr>
            <m:sty m:val="p"/>
          </m:rPr>
          <m:t>≥</m:t>
        </m:r>
        <m:r>
          <m:rPr>
            <m:sty m:val="p"/>
          </m:rPr>
          <m:t>1</m:t>
        </m:r>
      </m:oMath>
      <w:r>
        <w:rPr>
          <w:rFonts w:eastAsia="Georgia" w:cs="Georgia" w:ascii="Georgia" w:hAnsi="Georgia"/>
        </w:rPr>
        <w:t xml:space="preserve">, on définit le langage </w:t>
      </w:r>
      <m:oMath>
        <m:sSub>
          <m:sSubPr/>
          <m:e>
            <m:r>
              <m:rPr>
                <m:sty m:val="i"/>
              </m:rPr>
              <m:t>L</m:t>
            </m:r>
          </m:e>
          <m:sub>
            <m:r>
              <m:rPr>
                <m:sty m:val="i"/>
              </m:rPr>
              <m:t>n</m:t>
            </m:r>
          </m:sub>
        </m:sSub>
      </m:oMath>
      <w:r>
        <w:rPr/>
        <w:t xml:space="preserve"> sur l'alphabet </w:t>
      </w:r>
      <m:oMath>
        <m:r>
          <m:rPr>
            <m:sty m:val="p"/>
          </m:rPr>
          <m:t>Σ</m:t>
        </m:r>
      </m:oMath>
      <w:r>
        <w:rPr>
          <w:rFonts w:eastAsia="Georgia" w:cs="Georgia" w:ascii="Georgia" w:hAnsi="Georgia"/>
        </w:rPr>
        <w:t xml:space="preserve"> de la manière suivante : </w:t>
      </w:r>
      <m:oMath>
        <m:sSub>
          <m:sSubPr/>
          <m:e>
            <m:r>
              <m:rPr>
                <m:sty m:val="i"/>
              </m:rPr>
              <m:t>L</m:t>
            </m:r>
          </m:e>
          <m:sub>
            <m:r>
              <m:rPr>
                <m:sty m:val="i"/>
              </m:rPr>
              <m:t>n</m:t>
            </m:r>
          </m:sub>
        </m:sSub>
      </m:oMath>
      <w:r>
        <w:rPr>
          <w:rFonts w:eastAsia="Georgia" w:cs="Georgia" w:ascii="Georgia" w:hAnsi="Georgia"/>
        </w:rPr>
        <w:t xml:space="preserve"> est l'ensemble des mots de longueur supérieure ou égale à </w:t>
      </w:r>
      <m:oMath>
        <m:r>
          <m:rPr>
            <m:sty m:val="p"/>
          </m:rPr>
          <m:t>2</m:t>
        </m:r>
        <m:r>
          <m:rPr>
            <m:sty m:val="i"/>
          </m:rPr>
          <m:t>n</m:t>
        </m:r>
      </m:oMath>
      <w:r>
        <w:rPr/>
        <w:t xml:space="preserve"> dont le suffixe de longueur </w:t>
      </w:r>
      <m:oMath>
        <m:r>
          <m:rPr>
            <m:sty m:val="i"/>
          </m:rPr>
          <m:t>n</m:t>
        </m:r>
      </m:oMath>
      <w:r>
        <w:rPr>
          <w:rFonts w:eastAsia="Georgia" w:cs="Georgia" w:ascii="Georgia" w:hAnsi="Georgia"/>
        </w:rPr>
        <w:t xml:space="preserve"> est le transposé du préfixe de longueur </w:t>
      </w:r>
      <m:oMath>
        <m:r>
          <m:rPr>
            <m:sty m:val="i"/>
          </m:rPr>
          <m:t>n</m:t>
        </m:r>
      </m:oMath>
      <w:r>
        <w:rPr>
          <w:rFonts w:eastAsia="Georgia" w:cs="Georgia" w:ascii="Georgia" w:hAnsi="Georgia"/>
        </w:rPr>
        <w:t xml:space="preserve">. Ainsi, abbbbaba appartient à </w:t>
      </w:r>
      <m:oMath>
        <m:sSub>
          <m:sSubPr/>
          <m:e>
            <m:r>
              <m:rPr>
                <m:sty m:val="i"/>
              </m:rPr>
              <m:t>L</m:t>
            </m:r>
          </m:e>
          <m:sub>
            <m:r>
              <m:rPr>
                <m:sty m:val="p"/>
              </m:rPr>
              <m:t>1</m:t>
            </m:r>
          </m:sub>
        </m:sSub>
      </m:oMath>
      <w:r>
        <w:rPr/>
        <w:t xml:space="preserve"> (car </w:t>
      </w:r>
      <m:oMath>
        <m:r>
          <m:rPr>
            <m:sty m:val="i"/>
          </m:rPr>
          <m:t>a</m:t>
        </m:r>
      </m:oMath>
      <w:r>
        <w:rPr>
          <w:rFonts w:eastAsia="Georgia" w:cs="Georgia" w:ascii="Georgia" w:hAnsi="Georgia"/>
        </w:rPr>
        <w:t xml:space="preserve"> est le transposé de </w:t>
      </w:r>
      <m:oMath>
        <m:r>
          <m:rPr>
            <m:sty m:val="i"/>
          </m:rPr>
          <m:t>a</m:t>
        </m:r>
      </m:oMath>
      <w:r>
        <w:rPr>
          <w:rFonts w:eastAsia="Georgia" w:cs="Georgia" w:ascii="Georgia" w:hAnsi="Georgia"/>
        </w:rPr>
        <w:t xml:space="preserve"> ) et à </w:t>
      </w:r>
      <m:oMath>
        <m:sSub>
          <m:sSubPr/>
          <m:e>
            <m:r>
              <m:rPr>
                <m:sty m:val="i"/>
              </m:rPr>
              <m:t>L</m:t>
            </m:r>
          </m:e>
          <m:sub>
            <m:r>
              <m:rPr>
                <m:sty m:val="p"/>
              </m:rPr>
              <m:t>2</m:t>
            </m:r>
          </m:sub>
        </m:sSub>
      </m:oMath>
      <w:r>
        <w:rPr/>
        <w:t xml:space="preserve"> (car </w:t>
      </w:r>
      <m:oMath>
        <m:r>
          <m:rPr>
            <m:sty m:val="i"/>
          </m:rPr>
          <m:t>b</m:t>
        </m:r>
        <m:r>
          <m:rPr>
            <m:sty m:val="i"/>
          </m:rPr>
          <m:t>a</m:t>
        </m:r>
      </m:oMath>
      <w:r>
        <w:rPr>
          <w:rFonts w:eastAsia="Georgia" w:cs="Georgia" w:ascii="Georgia" w:hAnsi="Georgia"/>
        </w:rPr>
        <w:t xml:space="preserve"> est le transposé de </w:t>
      </w:r>
      <m:oMath>
        <m:r>
          <m:rPr>
            <m:sty m:val="i"/>
          </m:rPr>
          <m:t>a</m:t>
        </m:r>
        <m:r>
          <m:rPr>
            <m:sty m:val="i"/>
          </m:rPr>
          <m:t>b</m:t>
        </m:r>
      </m:oMath>
      <w:r>
        <w:rPr/>
        <w:t xml:space="preserve"> ) mais </w:t>
      </w:r>
      <m:oMath>
        <m:r>
          <m:rPr>
            <m:sty m:val="i"/>
          </m:rPr>
          <m:t>a</m:t>
        </m:r>
        <m:r>
          <m:rPr>
            <m:sty m:val="i"/>
          </m:rPr>
          <m:t>b</m:t>
        </m:r>
        <m:r>
          <m:rPr>
            <m:sty m:val="i"/>
          </m:rPr>
          <m:t>b</m:t>
        </m:r>
        <m:r>
          <m:rPr>
            <m:sty m:val="i"/>
          </m:rPr>
          <m:t>b</m:t>
        </m:r>
        <m:r>
          <m:rPr>
            <m:sty m:val="i"/>
          </m:rPr>
          <m:t>b</m:t>
        </m:r>
        <m:r>
          <m:rPr>
            <m:sty m:val="i"/>
          </m:rPr>
          <m:t>a</m:t>
        </m:r>
        <m:r>
          <m:rPr>
            <m:sty m:val="i"/>
          </m:rPr>
          <m:t>b</m:t>
        </m:r>
        <m:r>
          <m:rPr>
            <m:sty m:val="i"/>
          </m:rPr>
          <m:t>a</m:t>
        </m:r>
      </m:oMath>
      <w:r>
        <w:rPr/>
        <w:t xml:space="preserve"> n'est pas dans </w:t>
      </w:r>
      <m:oMath>
        <m:sSub>
          <m:sSubPr/>
          <m:e>
            <m:r>
              <m:rPr>
                <m:sty m:val="i"/>
              </m:rPr>
              <m:t>L</m:t>
            </m:r>
          </m:e>
          <m:sub>
            <m:r>
              <m:rPr>
                <m:sty m:val="p"/>
              </m:rPr>
              <m:t>3</m:t>
            </m:r>
          </m:sub>
        </m:sSub>
      </m:oMath>
      <w:r>
        <w:rPr/>
        <w:t xml:space="preserve">.</w:t>
      </w:r>
      <w:r>
        <w:rPr/>
        <w:br w:type="textWrapping"/>
      </w:r>
      <w:r>
        <w:rPr>
          <w:rFonts w:eastAsia="Georgia" w:cs="Georgia" w:ascii="Georgia" w:hAnsi="Georgia"/>
        </w:rPr>
        <w:t xml:space="preserve">1 - Donner une expression rationnelle décrivant le langage </w:t>
      </w:r>
      <m:oMath>
        <m:sSub>
          <m:sSubPr/>
          <m:e>
            <m:r>
              <m:rPr>
                <m:sty m:val="i"/>
              </m:rPr>
              <m:t>L</m:t>
            </m:r>
          </m:e>
          <m:sub>
            <m:r>
              <m:rPr>
                <m:sty m:val="p"/>
              </m:rPr>
              <m:t>1</m:t>
            </m:r>
          </m:sub>
        </m:sSub>
      </m:oMath>
      <w:r>
        <w:rPr/>
        <w:t xml:space="preserve">.</w:t>
      </w:r>
      <w:r>
        <w:rPr/>
        <w:br w:type="textWrapping"/>
      </w:r>
      <w:r>
        <w:rPr/>
        <w:t xml:space="preserve">2 - Construire un automate </w:t>
      </w:r>
      <m:oMath>
        <m:r>
          <m:rPr>
            <m:sty m:val="i"/>
          </m:rPr>
          <m:t>A</m:t>
        </m:r>
      </m:oMath>
      <w:r>
        <w:rPr>
          <w:rFonts w:eastAsia="Georgia" w:cs="Georgia" w:ascii="Georgia" w:hAnsi="Georgia"/>
        </w:rPr>
        <w:t xml:space="preserve"> non déterministe reconnaissant le langage </w:t>
      </w:r>
      <m:oMath>
        <m:sSub>
          <m:sSubPr/>
          <m:e>
            <m:r>
              <m:rPr>
                <m:sty m:val="i"/>
              </m:rPr>
              <m:t>L</m:t>
            </m:r>
          </m:e>
          <m:sub>
            <m:r>
              <m:rPr>
                <m:sty m:val="p"/>
              </m:rPr>
              <m:t>2</m:t>
            </m:r>
          </m:sub>
        </m:sSub>
      </m:oMath>
      <w:r>
        <w:rPr/>
        <w:t xml:space="preserve">. On impose que </w:t>
      </w:r>
      <m:oMath>
        <m:r>
          <m:rPr>
            <m:sty m:val="i"/>
          </m:rPr>
          <m:t>A</m:t>
        </m:r>
      </m:oMath>
      <w:r>
        <w:rPr>
          <w:rFonts w:eastAsia="Georgia" w:cs="Georgia" w:ascii="Georgia" w:hAnsi="Georgia"/>
        </w:rPr>
        <w:t xml:space="preserve"> ait un seul état initial et un seul état final ; par ailleurs, les transitions de </w:t>
      </w:r>
      <m:oMath>
        <m:r>
          <m:rPr>
            <m:sty m:val="i"/>
          </m:rPr>
          <m:t>A</m:t>
        </m:r>
      </m:oMath>
      <w:r>
        <w:rPr>
          <w:rFonts w:eastAsia="Georgia" w:cs="Georgia" w:ascii="Georgia" w:hAnsi="Georgia"/>
        </w:rPr>
        <w:t xml:space="preserve"> seront étiquetées par des éléments de </w:t>
      </w:r>
      <m:oMath>
        <m:r>
          <m:rPr>
            <m:sty m:val="p"/>
          </m:rPr>
          <m:t>Σ</m:t>
        </m:r>
      </m:oMath>
      <w:r>
        <w:rPr/>
        <w:t xml:space="preserve">.</w:t>
      </w:r>
      <w:r>
        <w:rPr/>
        <w:br w:type="textWrapping"/>
      </w:r>
      <w:r>
        <w:rPr>
          <w:rFonts w:eastAsia="Georgia" w:cs="Georgia" w:ascii="Georgia" w:hAnsi="Georgia"/>
        </w:rPr>
        <w:t xml:space="preserve">3 - Déterminiser l'automate obtenu à la question précédente. Il n'est pas nécessaire de détailler le processus de déterminisation.</w:t>
      </w:r>
      <w:r>
        <w:rPr/>
        <w:br w:type="textWrapping"/>
      </w:r>
      <w:r>
        <w:rPr>
          <w:rFonts w:eastAsia="Georgia" w:cs="Georgia" w:ascii="Georgia" w:hAnsi="Georgia"/>
        </w:rPr>
        <w:t xml:space="preserve">4 - En s'inspirant des questions précédentes, montrer que </w:t>
      </w:r>
      <m:oMath>
        <m:sSub>
          <m:sSubPr/>
          <m:e>
            <m:r>
              <m:rPr>
                <m:sty m:val="i"/>
              </m:rPr>
              <m:t>L</m:t>
            </m:r>
          </m:e>
          <m:sub>
            <m:r>
              <m:rPr>
                <m:sty m:val="i"/>
              </m:rPr>
              <m:t>n</m:t>
            </m:r>
          </m:sub>
        </m:sSub>
      </m:oMath>
      <w:r>
        <w:rPr/>
        <w:t xml:space="preserve"> est un langage rationnel pour tout </w:t>
      </w:r>
      <m:oMath>
        <m:r>
          <m:rPr>
            <m:sty m:val="i"/>
          </m:rPr>
          <m:t>n</m:t>
        </m:r>
        <m:r>
          <m:rPr>
            <m:sty m:val="p"/>
          </m:rPr>
          <m:t>≥</m:t>
        </m:r>
        <m:r>
          <m:rPr>
            <m:sty m:val="p"/>
          </m:rPr>
          <m:t>1</m:t>
        </m:r>
      </m:oMath>
      <w:r>
        <w:rPr/>
        <w:t xml:space="preserve">.</w:t>
      </w:r>
      <w:r>
        <w:rPr/>
        <w:br w:type="textWrapping"/>
      </w:r>
      <w:r>
        <w:rPr/>
        <w:t xml:space="preserve">5 - Soit </w:t>
      </w:r>
      <m:oMath>
        <m:r>
          <m:rPr>
            <m:sty m:val="i"/>
          </m:rPr>
          <m:t>n</m:t>
        </m:r>
        <m:r>
          <m:rPr>
            <m:sty m:val="p"/>
          </m:rPr>
          <m:t>≥</m:t>
        </m:r>
        <m:r>
          <m:rPr>
            <m:sty m:val="p"/>
          </m:rPr>
          <m:t>1</m:t>
        </m:r>
      </m:oMath>
      <w:r>
        <w:rPr>
          <w:rFonts w:eastAsia="Georgia" w:cs="Georgia" w:ascii="Georgia" w:hAnsi="Georgia"/>
        </w:rPr>
        <w:t xml:space="preserve">. On considère maintenant le langage </w:t>
      </w:r>
      <m:oMath>
        <m:sSubSup>
          <m:sSubSupPr/>
          <m:e>
            <m:r>
              <m:rPr>
                <m:sty m:val="i"/>
              </m:rPr>
              <m:t>L</m:t>
            </m:r>
          </m:e>
          <m:sub>
            <m:r>
              <m:rPr>
                <m:sty m:val="i"/>
              </m:rPr>
              <m:t>n</m:t>
            </m:r>
          </m:sub>
          <m:sup>
            <m:r>
              <m:rPr>
                <m:sty m:val="i"/>
              </m:rPr>
              <m:t>′</m:t>
            </m:r>
          </m:sup>
        </m:sSubSup>
      </m:oMath>
      <w:r>
        <w:rPr>
          <w:rFonts w:eastAsia="Georgia" w:cs="Georgia" w:ascii="Georgia" w:hAnsi="Georgia"/>
        </w:rPr>
        <w:t xml:space="preserve"> formé de tous les mots de longueur strictement inférieure à </w:t>
      </w:r>
      <m:oMath>
        <m:r>
          <m:rPr>
            <m:sty m:val="p"/>
          </m:rPr>
          <m:t>2</m:t>
        </m:r>
        <m:r>
          <m:rPr>
            <m:sty m:val="i"/>
          </m:rPr>
          <m:t>n</m:t>
        </m:r>
      </m:oMath>
      <w:r>
        <w:rPr>
          <w:rFonts w:eastAsia="Georgia" w:cs="Georgia" w:ascii="Georgia" w:hAnsi="Georgia"/>
        </w:rPr>
        <w:t xml:space="preserve">, ainsi que des mots de longueur supérieure ou égale à </w:t>
      </w:r>
      <m:oMath>
        <m:r>
          <m:rPr>
            <m:sty m:val="p"/>
          </m:rPr>
          <m:t>2</m:t>
        </m:r>
        <m:r>
          <m:rPr>
            <m:sty m:val="i"/>
          </m:rPr>
          <m:t>n</m:t>
        </m:r>
      </m:oMath>
      <w:r>
        <w:rPr/>
        <w:t xml:space="preserve"> dont le suffixe de longueur </w:t>
      </w:r>
      <m:oMath>
        <m:r>
          <m:rPr>
            <m:sty m:val="i"/>
          </m:rPr>
          <m:t>n</m:t>
        </m:r>
      </m:oMath>
      <w:r>
        <w:rPr>
          <w:rFonts w:eastAsia="Georgia" w:cs="Georgia" w:ascii="Georgia" w:hAnsi="Georgia"/>
        </w:rPr>
        <w:t xml:space="preserve"> est le transposé du préfixe de longueur </w:t>
      </w:r>
      <m:oMath>
        <m:r>
          <m:rPr>
            <m:sty m:val="i"/>
          </m:rPr>
          <m:t>n</m:t>
        </m:r>
      </m:oMath>
      <w:r>
        <w:rPr/>
        <w:t xml:space="preserve">. Indiquer si </w:t>
      </w:r>
      <m:oMath>
        <m:sSubSup>
          <m:sSubSupPr/>
          <m:e>
            <m:r>
              <m:rPr>
                <m:sty m:val="i"/>
              </m:rPr>
              <m:t>L</m:t>
            </m:r>
          </m:e>
          <m:sub>
            <m:r>
              <m:rPr>
                <m:sty m:val="i"/>
              </m:rPr>
              <m:t>n</m:t>
            </m:r>
          </m:sub>
          <m:sup>
            <m:r>
              <m:rPr>
                <m:sty m:val="i"/>
              </m:rPr>
              <m:t>′</m:t>
            </m:r>
          </m:sup>
        </m:sSubSup>
      </m:oMath>
      <w:r>
        <w:rPr>
          <w:rFonts w:eastAsia="Georgia" w:cs="Georgia" w:ascii="Georgia" w:hAnsi="Georgia"/>
        </w:rPr>
        <w:t xml:space="preserve"> est un langage rationnel et prouver la réponse.</w:t>
      </w:r>
      <w:r>
        <w:rPr/>
        <w:br w:type="textWrapping"/>
      </w:r>
      <w:r>
        <w:rPr/>
        <w:t xml:space="preserve">6 - Montrer que le langage des palindromes sur l'alphabet </w:t>
      </w:r>
      <m:oMath>
        <m:r>
          <m:rPr>
            <m:sty m:val="p"/>
          </m:rPr>
          <m:t>{</m:t>
        </m:r>
        <m:r>
          <m:rPr>
            <m:sty m:val="i"/>
          </m:rPr>
          <m:t>a</m:t>
        </m:r>
        <m:r>
          <m:rPr>
            <m:sty m:val="p"/>
          </m:rPr>
          <m:t>,</m:t>
        </m:r>
        <m:r>
          <m:rPr>
            <m:sty m:val="i"/>
          </m:rPr>
          <m:t>b</m:t>
        </m:r>
        <m:r>
          <m:rPr>
            <m:sty m:val="p"/>
          </m:rPr>
          <m:t>}</m:t>
        </m:r>
      </m:oMath>
      <w:r>
        <w:rPr/>
        <w:t xml:space="preserve"> n'est pas rationnel.</w:t>
      </w:r>
      <w:r>
        <w:rPr/>
        <w:br w:type="textWrapping"/>
      </w:r>
      <w:r>
        <w:rPr>
          <w:rFonts w:eastAsia="Georgia" w:cs="Georgia" w:ascii="Georgia" w:hAnsi="Georgia"/>
        </w:rPr>
        <w:t xml:space="preserve">7 - Montrer que l'intersection d'une suite infinie de langages rationnels n'est pas nécessairement un langage rationnel.</w:t>
      </w:r>
    </w:p>
    <w:p>
      <w:pPr>
        <w:spacing w:line="271" w:before="330" w:lineRule="auto"/>
      </w:pPr>
      <w:r>
        <w:rPr>
          <w:rFonts w:eastAsia="Georgia" w:cs="Georgia" w:ascii="Georgia" w:hAnsi="Georgia"/>
          <w:b/>
          <w:sz w:val="42"/>
        </w:rPr>
        <w:t xml:space="preserve">Problème d'algorithmique et programmation : ordres pour un tournoi</w:t>
      </w:r>
    </w:p>
    <w:p>
      <w:pPr>
        <w:spacing w:after="220" w:lineRule="auto"/>
      </w:pPr>
      <w:r>
        <w:rPr>
          <w:rFonts w:eastAsia="Georgia" w:cs="Georgia" w:ascii="Georgia" w:hAnsi="Georgia"/>
        </w:rPr>
        <w:t xml:space="preserve">Préliminaire concernant la programmation. Il faudra écrire des fonctions ou des procédures à l'aide d'un langage de programmation qui pourra être soit Caml, soit Pascal, tout autre langage étant exclu. Indiquer en début de problème le langage de programmation choisi; il est interdit de modifier ce choix au cours de l'épreuve. Certaines questions du problème sont formulées différemment selon le langage de programmation ; cela est indiqué chaque fois que nécessaire. Par ailleurs, pour écrire une fonction ou une procédure en langage de programmation, le candidat pourra définir des fonctions ou des procédures auxiliaires qu'il explicitera, ou faire appel à d'autres fonctions ou procédures définies dans les questions précédentes.</w:t>
      </w:r>
      <w:r>
        <w:rPr/>
        <w:br w:type="textWrapping"/>
      </w:r>
      <w:r>
        <w:rPr>
          <w:rFonts w:eastAsia="Georgia" w:cs="Georgia" w:ascii="Georgia" w:hAnsi="Georgia"/>
        </w:rPr>
        <w:t xml:space="preserve">Dans l'énoncé du problème, un même identificateur écrit dans deux polices de caractères différentes désigne la même entité, mais du point de vue mathématique pour la police écrite en italique (par exemple : </w:t>
      </w:r>
      <m:oMath>
        <m:r>
          <m:rPr>
            <m:sty m:val="i"/>
          </m:rPr>
          <m:t>T</m:t>
        </m:r>
      </m:oMath>
      <w:r>
        <w:rPr>
          <w:rFonts w:eastAsia="Georgia" w:cs="Georgia" w:ascii="Georgia" w:hAnsi="Georgia"/>
        </w:rPr>
        <w:t xml:space="preserve"> ) et du point de vue informatique pour celle écrite en romain (par exemple : T).</w:t>
      </w:r>
    </w:p>
    <w:p>
      <w:pPr>
        <w:spacing w:after="220" w:lineRule="auto"/>
      </w:pPr>
      <w:r>
        <w:rPr>
          <w:rFonts w:eastAsia="Georgia" w:cs="Georgia" w:ascii="Georgia" w:hAnsi="Georgia"/>
        </w:rPr>
        <w:t xml:space="preserve">Dans ce problème, on note faux et vrai les deux valeurs possibles d'une variable booléenne. On considérera des matrices carrées; les colonnes et les lignes d'une matrice carrée de dimension </w:t>
      </w:r>
      <m:oMath>
        <m:r>
          <m:rPr>
            <m:sty m:val="i"/>
          </m:rPr>
          <m:t>n</m:t>
        </m:r>
        <m:r>
          <m:rPr>
            <m:sty m:val="p"/>
          </m:rPr>
          <m:t>×</m:t>
        </m:r>
        <m:r>
          <m:rPr>
            <m:sty m:val="i"/>
          </m:rPr>
          <m:t>n</m:t>
        </m:r>
      </m:oMath>
      <w:r>
        <w:rPr>
          <w:rFonts w:eastAsia="Georgia" w:cs="Georgia" w:ascii="Georgia" w:hAnsi="Georgia"/>
        </w:rPr>
        <w:t xml:space="preserve"> seront toujours numérotées de 0 à </w:t>
      </w:r>
      <m:oMath>
        <m:r>
          <m:rPr>
            <m:sty m:val="i"/>
          </m:rPr>
          <m:t>n</m:t>
        </m:r>
        <m:r>
          <m:rPr>
            <m:sty m:val="p"/>
          </m:rPr>
          <m:t>−</m:t>
        </m:r>
        <m:r>
          <m:rPr>
            <m:sty m:val="p"/>
          </m:rPr>
          <m:t>1</m:t>
        </m:r>
      </m:oMath>
      <w:r>
        <w:rPr/>
        <w:t xml:space="preserve">. Si </w:t>
      </w:r>
      <m:oMath>
        <m:r>
          <m:rPr>
            <m:sty m:val="i"/>
          </m:rPr>
          <m:t>T</m:t>
        </m:r>
      </m:oMath>
      <w:r>
        <w:rPr>
          <w:rFonts w:eastAsia="Georgia" w:cs="Georgia" w:ascii="Georgia" w:hAnsi="Georgia"/>
        </w:rPr>
        <w:t xml:space="preserve"> est une matrice carrée de dimension </w:t>
      </w:r>
      <m:oMath>
        <m:r>
          <m:rPr>
            <m:sty m:val="i"/>
          </m:rPr>
          <m:t>n</m:t>
        </m:r>
        <m:r>
          <m:rPr>
            <m:sty m:val="p"/>
          </m:rPr>
          <m:t>×</m:t>
        </m:r>
        <m:r>
          <m:rPr>
            <m:sty m:val="i"/>
          </m:rPr>
          <m:t>n</m:t>
        </m:r>
      </m:oMath>
      <w:r>
        <w:rPr/>
        <w:t xml:space="preserve">, pour </w:t>
      </w:r>
      <m:oMath>
        <m:r>
          <m:rPr>
            <m:sty m:val="p"/>
          </m:rPr>
          <m:t>0</m:t>
        </m:r>
        <m:r>
          <m:rPr>
            <m:sty m:val="p"/>
          </m:rPr>
          <m:t>≤</m:t>
        </m:r>
        <m:r>
          <m:rPr>
            <m:sty m:val="i"/>
          </m:rPr>
          <m:t>i</m:t>
        </m:r>
        <m:r>
          <m:rPr>
            <m:sty m:val="p"/>
          </m:rPr>
          <m:t>≤</m:t>
        </m:r>
        <m:r>
          <m:rPr>
            <m:sty m:val="i"/>
          </m:rPr>
          <m:t>n</m:t>
        </m:r>
        <m:r>
          <m:rPr>
            <m:sty m:val="p"/>
          </m:rPr>
          <m:t>−</m:t>
        </m:r>
        <m:r>
          <m:rPr>
            <m:sty m:val="p"/>
          </m:rPr>
          <m:t>1</m:t>
        </m:r>
      </m:oMath>
      <w:r>
        <w:rPr/>
        <w:t xml:space="preserve"> et </w:t>
      </w:r>
      <m:oMath>
        <m:r>
          <m:rPr>
            <m:sty m:val="p"/>
          </m:rPr>
          <m:t>0</m:t>
        </m:r>
        <m:r>
          <m:rPr>
            <m:sty m:val="p"/>
          </m:rPr>
          <m:t>≤</m:t>
        </m:r>
        <m:r>
          <m:rPr>
            <m:sty m:val="i"/>
          </m:rPr>
          <m:t>j</m:t>
        </m:r>
        <m:r>
          <m:rPr>
            <m:sty m:val="p"/>
          </m:rPr>
          <m:t>≤</m:t>
        </m:r>
        <m:r>
          <m:rPr>
            <m:sty m:val="i"/>
          </m:rPr>
          <m:t>n</m:t>
        </m:r>
        <m:r>
          <m:rPr>
            <m:sty m:val="p"/>
          </m:rPr>
          <m:t>−</m:t>
        </m:r>
        <m:r>
          <m:rPr>
            <m:sty m:val="p"/>
          </m:rPr>
          <m:t>1</m:t>
        </m:r>
      </m:oMath>
      <w:r>
        <w:rPr/>
        <w:t xml:space="preserve">, </w:t>
      </w:r>
      <m:oMath>
        <m:sSub>
          <m:sSubPr/>
          <m:e>
            <m:r>
              <m:rPr>
                <m:sty m:val="i"/>
              </m:rPr>
              <m:t>t</m:t>
            </m:r>
          </m:e>
          <m:sub>
            <m:r>
              <m:rPr>
                <m:sty m:val="i"/>
              </m:rPr>
              <m:t>i</m:t>
            </m:r>
            <m:r>
              <m:rPr>
                <m:sty m:val="p"/>
              </m:rPr>
              <m:t>,</m:t>
            </m:r>
            <m:r>
              <m:rPr>
                <m:sty m:val="i"/>
              </m:rPr>
              <m:t>j</m:t>
            </m:r>
          </m:sub>
        </m:sSub>
      </m:oMath>
      <w:r>
        <w:rPr>
          <w:rFonts w:eastAsia="Georgia" w:cs="Georgia" w:ascii="Georgia" w:hAnsi="Georgia"/>
        </w:rPr>
        <w:t xml:space="preserve"> représentera le coefficient de </w:t>
      </w:r>
      <m:oMath>
        <m:r>
          <m:rPr>
            <m:sty m:val="i"/>
          </m:rPr>
          <m:t>T</m:t>
        </m:r>
      </m:oMath>
      <w:r>
        <w:rPr>
          <w:rFonts w:eastAsia="Georgia" w:cs="Georgia" w:ascii="Georgia" w:hAnsi="Georgia"/>
        </w:rPr>
        <w:t xml:space="preserve"> situé sur la ligne </w:t>
      </w:r>
      <m:oMath>
        <m:r>
          <m:rPr>
            <m:sty m:val="i"/>
          </m:rPr>
          <m:t>i</m:t>
        </m:r>
      </m:oMath>
      <w:r>
        <w:rPr/>
        <w:t xml:space="preserve"> et la colonne </w:t>
      </w:r>
      <m:oMath>
        <m:r>
          <m:rPr>
            <m:sty m:val="i"/>
          </m:rPr>
          <m:t>j</m:t>
        </m:r>
      </m:oMath>
      <w:r>
        <w:rPr>
          <w:rFonts w:eastAsia="Georgia" w:cs="Georgia" w:ascii="Georgia" w:hAnsi="Georgia"/>
        </w:rPr>
        <w:t xml:space="preserve">. On appelle tournoi une matrice carrée </w:t>
      </w:r>
      <m:oMath>
        <m:r>
          <m:rPr>
            <m:sty m:val="i"/>
          </m:rPr>
          <m:t>T</m:t>
        </m:r>
      </m:oMath>
      <w:r>
        <w:rPr>
          <w:rFonts w:eastAsia="Georgia" w:cs="Georgia" w:ascii="Georgia" w:hAnsi="Georgia"/>
        </w:rPr>
        <w:t xml:space="preserve"> à coefficients booléens qui, si la matrice est de dimension </w:t>
      </w:r>
      <m:oMath>
        <m:r>
          <m:rPr>
            <m:sty m:val="i"/>
          </m:rPr>
          <m:t>n</m:t>
        </m:r>
        <m:r>
          <m:rPr>
            <m:sty m:val="p"/>
          </m:rPr>
          <m:t>×</m:t>
        </m:r>
        <m:r>
          <m:rPr>
            <m:sty m:val="i"/>
          </m:rPr>
          <m:t>n</m:t>
        </m:r>
      </m:oMath>
      <w:r>
        <w:rPr>
          <w:rFonts w:eastAsia="Georgia" w:cs="Georgia" w:ascii="Georgia" w:hAnsi="Georgia"/>
        </w:rPr>
        <w:t xml:space="preserve">, vérifie</w:t>
      </w:r>
    </w:p>
    <w:p>
      <w:pPr>
        <w:numPr>
          <w:ilvl w:val="0"/>
          <w:numId w:val="3"/>
        </w:numPr>
        <w:spacing w:lineRule="auto"/>
      </w:pPr>
      <w:r>
        <w:rPr/>
        <w:t xml:space="preserve">pour </w:t>
      </w:r>
      <m:oMath>
        <m:r>
          <m:rPr>
            <m:sty m:val="p"/>
          </m:rPr>
          <m:t>0</m:t>
        </m:r>
        <m:r>
          <m:rPr>
            <m:sty m:val="p"/>
          </m:rPr>
          <m:t>≤</m:t>
        </m:r>
        <m:r>
          <m:rPr>
            <m:sty m:val="i"/>
          </m:rPr>
          <m:t>i</m:t>
        </m:r>
        <m:r>
          <m:rPr>
            <m:sty m:val="p"/>
          </m:rPr>
          <m:t>≤</m:t>
        </m:r>
        <m:r>
          <m:rPr>
            <m:sty m:val="i"/>
          </m:rPr>
          <m:t>n</m:t>
        </m:r>
        <m:r>
          <m:rPr>
            <m:sty m:val="p"/>
          </m:rPr>
          <m:t>−</m:t>
        </m:r>
        <m:r>
          <m:rPr>
            <m:sty m:val="p"/>
          </m:rPr>
          <m:t>1</m:t>
        </m:r>
      </m:oMath>
      <w:r>
        <w:rPr/>
        <w:t xml:space="preserve"> et </w:t>
      </w:r>
      <m:oMath>
        <m:r>
          <m:rPr>
            <m:sty m:val="p"/>
          </m:rPr>
          <m:t>0</m:t>
        </m:r>
        <m:r>
          <m:rPr>
            <m:sty m:val="p"/>
          </m:rPr>
          <m:t>≤</m:t>
        </m:r>
        <m:r>
          <m:rPr>
            <m:sty m:val="i"/>
          </m:rPr>
          <m:t>j</m:t>
        </m:r>
        <m:r>
          <m:rPr>
            <m:sty m:val="p"/>
          </m:rPr>
          <m:t>≤</m:t>
        </m:r>
        <m:r>
          <m:rPr>
            <m:sty m:val="i"/>
          </m:rPr>
          <m:t>n</m:t>
        </m:r>
        <m:r>
          <m:rPr>
            <m:sty m:val="p"/>
          </m:rPr>
          <m:t>−</m:t>
        </m:r>
        <m:r>
          <m:rPr>
            <m:sty m:val="p"/>
          </m:rPr>
          <m:t>1</m:t>
        </m:r>
      </m:oMath>
      <w:r>
        <w:rPr/>
        <w:t xml:space="preserve"> avec </w:t>
      </w:r>
      <m:oMath>
        <m:r>
          <m:rPr>
            <m:sty m:val="i"/>
          </m:rPr>
          <m:t>i</m:t>
        </m:r>
        <m:r>
          <m:rPr>
            <m:sty m:val="p"/>
          </m:rPr>
          <m:t>≠</m:t>
        </m:r>
        <m:r>
          <m:rPr>
            <m:sty m:val="i"/>
          </m:rPr>
          <m:t>j</m:t>
        </m:r>
        <m:r>
          <m:rPr>
            <m:sty m:val="p"/>
          </m:rPr>
          <m:t>:</m:t>
        </m:r>
        <m:sSub>
          <m:sSubPr/>
          <m:e>
            <m:r>
              <m:rPr>
                <m:sty m:val="i"/>
              </m:rPr>
              <m:t>t</m:t>
            </m:r>
          </m:e>
          <m:sub>
            <m:r>
              <m:rPr>
                <m:sty m:val="i"/>
              </m:rPr>
              <m:t>i</m:t>
            </m:r>
            <m:r>
              <m:rPr>
                <m:sty m:val="p"/>
              </m:rPr>
              <m:t>,</m:t>
            </m:r>
            <m:r>
              <m:rPr>
                <m:sty m:val="i"/>
              </m:rPr>
              <m:t>j</m:t>
            </m:r>
          </m:sub>
        </m:sSub>
        <m:r>
          <m:rPr>
            <m:sty m:val="p"/>
          </m:rPr>
          <m:t>=</m:t>
        </m:r>
        <m:r>
          <m:rPr>
            <m:sty m:val="p"/>
          </m:rPr>
          <m:t>vrai</m:t>
        </m:r>
        <m:r>
          <m:rPr>
            <m:sty m:val="p"/>
          </m:rPr>
          <m:t>⇔</m:t>
        </m:r>
        <m:sSub>
          <m:sSubPr/>
          <m:e>
            <m:r>
              <m:rPr>
                <m:sty m:val="i"/>
              </m:rPr>
              <m:t>t</m:t>
            </m:r>
          </m:e>
          <m:sub>
            <m:r>
              <m:rPr>
                <m:sty m:val="i"/>
              </m:rPr>
              <m:t>j</m:t>
            </m:r>
            <m:r>
              <m:rPr>
                <m:sty m:val="p"/>
              </m:rPr>
              <m:t>,</m:t>
            </m:r>
            <m:r>
              <m:rPr>
                <m:sty m:val="i"/>
              </m:rPr>
              <m:t>i</m:t>
            </m:r>
          </m:sub>
        </m:sSub>
        <m:r>
          <m:rPr>
            <m:sty m:val="p"/>
          </m:rPr>
          <m:t>=</m:t>
        </m:r>
        <m:r>
          <m:rPr>
            <m:sty m:val="p"/>
          </m:rPr>
          <m:t>faux</m:t>
        </m:r>
      </m:oMath>
      <w:r>
        <w:rPr/>
        <w:t xml:space="preserve">;</w:t>
      </w:r>
    </w:p>
    <w:p>
      <w:pPr>
        <w:numPr>
          <w:ilvl w:val="0"/>
          <w:numId w:val="3"/>
        </w:numPr>
        <w:spacing w:lineRule="auto"/>
      </w:pPr>
      <w:r>
        <w:rPr/>
        <w:t xml:space="preserve">pour </w:t>
      </w:r>
      <m:oMath>
        <m:r>
          <m:rPr>
            <m:sty m:val="p"/>
          </m:rPr>
          <m:t>0</m:t>
        </m:r>
        <m:r>
          <m:rPr>
            <m:sty m:val="p"/>
          </m:rPr>
          <m:t>≤</m:t>
        </m:r>
        <m:r>
          <m:rPr>
            <m:sty m:val="i"/>
          </m:rPr>
          <m:t>i</m:t>
        </m:r>
        <m:r>
          <m:rPr>
            <m:sty m:val="p"/>
          </m:rPr>
          <m:t>≤</m:t>
        </m:r>
        <m:r>
          <m:rPr>
            <m:sty m:val="i"/>
          </m:rPr>
          <m:t>n</m:t>
        </m:r>
        <m:r>
          <m:rPr>
            <m:sty m:val="p"/>
          </m:rPr>
          <m:t>−</m:t>
        </m:r>
        <m:r>
          <m:rPr>
            <m:sty m:val="p"/>
          </m:rPr>
          <m:t>1</m:t>
        </m:r>
        <m:r>
          <m:rPr>
            <m:sty m:val="p"/>
          </m:rPr>
          <m:t>,</m:t>
        </m:r>
        <m:sSub>
          <m:sSubPr/>
          <m:e>
            <m:r>
              <m:rPr>
                <m:sty m:val="i"/>
              </m:rPr>
              <m:t>t</m:t>
            </m:r>
          </m:e>
          <m:sub>
            <m:r>
              <m:rPr>
                <m:sty m:val="i"/>
              </m:rPr>
              <m:t>i</m:t>
            </m:r>
            <m:r>
              <m:rPr>
                <m:sty m:val="p"/>
              </m:rPr>
              <m:t>,</m:t>
            </m:r>
            <m:r>
              <m:rPr>
                <m:sty m:val="i"/>
              </m:rPr>
              <m:t>i</m:t>
            </m:r>
          </m:sub>
        </m:sSub>
        <m:r>
          <m:rPr>
            <m:sty m:val="p"/>
          </m:rPr>
          <m:t>=</m:t>
        </m:r>
      </m:oMath>
      <w:r>
        <w:rPr/>
        <w:t xml:space="preserve"> faux.</w:t>
      </w:r>
    </w:p>
    <w:p>
      <w:pPr>
        <w:spacing w:after="220" w:lineRule="auto"/>
      </w:pPr>
      <w:r>
        <w:rPr/>
        <w:t xml:space="preserve">Si la matrice est de dimension </w:t>
      </w:r>
      <m:oMath>
        <m:r>
          <m:rPr>
            <m:sty m:val="i"/>
          </m:rPr>
          <m:t>n</m:t>
        </m:r>
        <m:r>
          <m:rPr>
            <m:sty m:val="p"/>
          </m:rPr>
          <m:t>×</m:t>
        </m:r>
        <m:r>
          <m:rPr>
            <m:sty m:val="i"/>
          </m:rPr>
          <m:t>n</m:t>
        </m:r>
      </m:oMath>
      <w:r>
        <w:rPr/>
        <w:t xml:space="preserve">, le tournoi est dit d'ordre </w:t>
      </w:r>
      <m:oMath>
        <m:r>
          <m:rPr>
            <m:sty m:val="i"/>
          </m:rPr>
          <m:t>n</m:t>
        </m:r>
      </m:oMath>
      <w:r>
        <w:rPr/>
        <w:t xml:space="preserve">. L'ordre </w:t>
      </w:r>
      <m:oMath>
        <m:r>
          <m:rPr>
            <m:sty m:val="i"/>
          </m:rPr>
          <m:t>n</m:t>
        </m:r>
      </m:oMath>
      <w:r>
        <w:rPr>
          <w:rFonts w:eastAsia="Georgia" w:cs="Georgia" w:ascii="Georgia" w:hAnsi="Georgia"/>
        </w:rPr>
        <w:t xml:space="preserve"> des tournois considérés dans ce problème sera toujours au moins égal à 1 .</w:t>
      </w:r>
    </w:p>
    <w:p>
      <w:pPr>
        <w:spacing w:after="220" w:lineRule="auto"/>
      </w:pPr>
      <w:r>
        <w:rPr>
          <w:rFonts w:eastAsia="Georgia" w:cs="Georgia" w:ascii="Georgia" w:hAnsi="Georgia"/>
        </w:rPr>
        <w:t xml:space="preserve">On représentera un tournoi </w:t>
      </w:r>
      <m:oMath>
        <m:r>
          <m:rPr>
            <m:sty m:val="i"/>
          </m:rPr>
          <m:t>T</m:t>
        </m:r>
      </m:oMath>
      <w:r>
        <w:rPr>
          <w:rFonts w:eastAsia="Georgia" w:cs="Georgia" w:ascii="Georgia" w:hAnsi="Georgia"/>
        </w:rPr>
        <w:t xml:space="preserve"> par un dessin de la façon suivante : à chaque entier </w:t>
      </w:r>
      <m:oMath>
        <m:r>
          <m:rPr>
            <m:sty m:val="i"/>
          </m:rPr>
          <m:t>i</m:t>
        </m:r>
      </m:oMath>
      <w:r>
        <w:rPr>
          <w:rFonts w:eastAsia="Georgia" w:cs="Georgia" w:ascii="Georgia" w:hAnsi="Georgia"/>
        </w:rPr>
        <w:t xml:space="preserve"> vérifiant </w:t>
      </w:r>
      <m:oMath>
        <m:r>
          <m:rPr>
            <m:sty m:val="p"/>
          </m:rPr>
          <m:t>0</m:t>
        </m:r>
        <m:r>
          <m:rPr>
            <m:sty m:val="p"/>
          </m:rPr>
          <m:t>≤</m:t>
        </m:r>
        <m:r>
          <m:rPr>
            <m:sty m:val="i"/>
          </m:rPr>
          <m:t>i</m:t>
        </m:r>
        <m:r>
          <m:rPr>
            <m:sty m:val="p"/>
          </m:rPr>
          <m:t>≤</m:t>
        </m:r>
        <m:r>
          <m:rPr>
            <m:sty m:val="i"/>
          </m:rPr>
          <m:t>n</m:t>
        </m:r>
        <m:r>
          <m:rPr>
            <m:sty m:val="p"/>
          </m:rPr>
          <m:t>−</m:t>
        </m:r>
        <m:r>
          <m:rPr>
            <m:sty m:val="p"/>
          </m:rPr>
          <m:t>1</m:t>
        </m:r>
      </m:oMath>
      <w:r>
        <w:rPr/>
        <w:t xml:space="preserve">, on fait correspondre un cercle contenant l'entier </w:t>
      </w:r>
      <m:oMath>
        <m:r>
          <m:rPr>
            <m:sty m:val="i"/>
          </m:rPr>
          <m:t>i</m:t>
        </m:r>
      </m:oMath>
      <w:r>
        <w:rPr/>
        <w:t xml:space="preserve">; pour tout couple d'entiers </w:t>
      </w:r>
      <m:oMath>
        <m:r>
          <m:rPr>
            <m:sty m:val="i"/>
          </m:rPr>
          <m:t>i</m:t>
        </m:r>
      </m:oMath>
      <w:r>
        <w:rPr/>
        <w:t xml:space="preserve"> et </w:t>
      </w:r>
      <m:oMath>
        <m:r>
          <m:rPr>
            <m:sty m:val="i"/>
          </m:rPr>
          <m:t>j</m:t>
        </m:r>
      </m:oMath>
      <w:r>
        <w:rPr>
          <w:rFonts w:eastAsia="Georgia" w:cs="Georgia" w:ascii="Georgia" w:hAnsi="Georgia"/>
        </w:rPr>
        <w:t xml:space="preserve"> vérifiant </w:t>
      </w:r>
      <m:oMath>
        <m:r>
          <m:rPr>
            <m:sty m:val="p"/>
          </m:rPr>
          <m:t>0</m:t>
        </m:r>
        <m:r>
          <m:rPr>
            <m:sty m:val="p"/>
          </m:rPr>
          <m:t>≤</m:t>
        </m:r>
        <m:r>
          <m:rPr>
            <m:sty m:val="i"/>
          </m:rPr>
          <m:t>i</m:t>
        </m:r>
        <m:r>
          <m:rPr>
            <m:sty m:val="p"/>
          </m:rPr>
          <m:t>≤</m:t>
        </m:r>
        <m:r>
          <m:rPr>
            <m:sty m:val="i"/>
          </m:rPr>
          <m:t>n</m:t>
        </m:r>
        <m:r>
          <m:rPr>
            <m:sty m:val="p"/>
          </m:rPr>
          <m:t>−</m:t>
        </m:r>
        <m:r>
          <m:rPr>
            <m:sty m:val="p"/>
          </m:rPr>
          <m:t>1</m:t>
        </m:r>
        <m:r>
          <m:rPr>
            <m:sty m:val="p"/>
          </m:rPr>
          <m:t>,</m:t>
        </m:r>
        <m:r>
          <m:rPr>
            <m:sty m:val="p"/>
          </m:rPr>
          <m:t>0</m:t>
        </m:r>
        <m:r>
          <m:rPr>
            <m:sty m:val="p"/>
          </m:rPr>
          <m:t>≤</m:t>
        </m:r>
        <m:r>
          <m:rPr>
            <m:sty m:val="i"/>
          </m:rPr>
          <m:t>j</m:t>
        </m:r>
        <m:r>
          <m:rPr>
            <m:sty m:val="p"/>
          </m:rPr>
          <m:t>≤</m:t>
        </m:r>
        <m:r>
          <m:rPr>
            <m:sty m:val="i"/>
          </m:rPr>
          <m:t>n</m:t>
        </m:r>
        <m:r>
          <m:rPr>
            <m:sty m:val="p"/>
          </m:rPr>
          <m:t>−</m:t>
        </m:r>
        <m:r>
          <m:rPr>
            <m:sty m:val="p"/>
          </m:rPr>
          <m:t>1</m:t>
        </m:r>
      </m:oMath>
      <w:r>
        <w:rPr/>
        <w:t xml:space="preserve"> et </w:t>
      </w:r>
      <m:oMath>
        <m:r>
          <m:rPr>
            <m:sty m:val="i"/>
          </m:rPr>
          <m:t>i</m:t>
        </m:r>
        <m:r>
          <m:rPr>
            <m:sty m:val="p"/>
          </m:rPr>
          <m:t>≠</m:t>
        </m:r>
        <m:r>
          <m:rPr>
            <m:sty m:val="i"/>
          </m:rPr>
          <m:t>j</m:t>
        </m:r>
      </m:oMath>
      <w:r>
        <w:rPr/>
        <w:t xml:space="preserve">, si </w:t>
      </w:r>
      <m:oMath>
        <m:sSub>
          <m:sSubPr/>
          <m:e>
            <m:r>
              <m:rPr>
                <m:sty m:val="i"/>
              </m:rPr>
              <m:t>t</m:t>
            </m:r>
          </m:e>
          <m:sub>
            <m:r>
              <m:rPr>
                <m:sty m:val="i"/>
              </m:rPr>
              <m:t>i</m:t>
            </m:r>
            <m:r>
              <m:rPr>
                <m:sty m:val="p"/>
              </m:rPr>
              <m:t>,</m:t>
            </m:r>
            <m:r>
              <m:rPr>
                <m:sty m:val="i"/>
              </m:rPr>
              <m:t>j</m:t>
            </m:r>
          </m:sub>
        </m:sSub>
      </m:oMath>
      <w:r>
        <w:rPr>
          <w:rFonts w:eastAsia="Georgia" w:cs="Georgia" w:ascii="Georgia" w:hAnsi="Georgia"/>
        </w:rPr>
        <w:t xml:space="preserve"> vaut vrai on trace une flèche du cercle contenant </w:t>
      </w:r>
      <m:oMath>
        <m:r>
          <m:rPr>
            <m:sty m:val="i"/>
          </m:rPr>
          <m:t>i</m:t>
        </m:r>
      </m:oMath>
      <w:r>
        <w:rPr/>
        <w:t xml:space="preserve"> au cercle contenant </w:t>
      </w:r>
      <m:oMath>
        <m:r>
          <m:rPr>
            <m:sty m:val="i"/>
          </m:rPr>
          <m:t>j</m:t>
        </m:r>
      </m:oMath>
      <w:r>
        <w:rPr/>
        <w:t xml:space="preserve">; on dira que ce dessin est un graphe </w:t>
      </w:r>
      <m:oMath>
        <m:r>
          <m:rPr>
            <m:sty m:val="i"/>
          </m:rPr>
          <m:t>G</m:t>
        </m:r>
      </m:oMath>
      <w:r>
        <w:rPr>
          <w:rFonts w:eastAsia="Georgia" w:cs="Georgia" w:ascii="Georgia" w:hAnsi="Georgia"/>
        </w:rPr>
        <w:t xml:space="preserve"> qui représente </w:t>
      </w:r>
      <m:oMath>
        <m:r>
          <m:rPr>
            <m:sty m:val="i"/>
          </m:rPr>
          <m:t>T</m:t>
        </m:r>
      </m:oMath>
      <w:r>
        <w:rPr/>
        <w:t xml:space="preserve">. Le tournoi </w:t>
      </w:r>
      <m:oMath>
        <m:sSub>
          <m:sSubPr/>
          <m:e>
            <m:r>
              <m:rPr>
                <m:sty m:val="i"/>
              </m:rPr>
              <m:t>T</m:t>
            </m:r>
          </m:e>
          <m:sub>
            <m:r>
              <m:rPr>
                <m:sty m:val="p"/>
              </m:rPr>
              <m:t>4</m:t>
            </m:r>
          </m:sub>
        </m:sSub>
      </m:oMath>
      <w:r>
        <w:rPr>
          <w:rFonts w:eastAsia="Georgia" w:cs="Georgia" w:ascii="Georgia" w:hAnsi="Georgia"/>
        </w:rPr>
        <w:t xml:space="preserve"> défini à gauche ci-dessous est représenté par le graphe </w:t>
      </w:r>
      <m:oMath>
        <m:sSub>
          <m:sSubPr/>
          <m:e>
            <m:r>
              <m:rPr>
                <m:sty m:val="i"/>
              </m:rPr>
              <m:t>G</m:t>
            </m:r>
          </m:e>
          <m:sub>
            <m:r>
              <m:rPr>
                <m:sty m:val="p"/>
              </m:rPr>
              <m:t>4</m:t>
            </m:r>
          </m:sub>
        </m:sSub>
      </m:oMath>
      <w:r>
        <w:rPr>
          <w:rFonts w:eastAsia="Georgia" w:cs="Georgia" w:ascii="Georgia" w:hAnsi="Georgia"/>
        </w:rPr>
        <w:t xml:space="preserve"> qui se trouve à sa droite.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nor/>
                      </m:rPr>
                      <m:t> faux </m:t>
                    </m:r>
                  </m:e>
                  <m:e>
                    <m:r>
                      <m:rPr>
                        <m:nor/>
                      </m:rPr>
                      <m:t> faux </m:t>
                    </m:r>
                  </m:e>
                  <m:e>
                    <m:r>
                      <m:rPr>
                        <m:nor/>
                      </m:rPr>
                      <m:t> faux </m:t>
                    </m:r>
                  </m:e>
                  <m:e>
                    <m:r>
                      <m:rPr>
                        <m:nor/>
                      </m:rPr>
                      <m:t> vrai </m:t>
                    </m:r>
                  </m:e>
                </m:mr>
                <m:mr>
                  <m:e>
                    <m:r>
                      <m:rPr>
                        <m:nor/>
                      </m:rPr>
                      <m:t> vrai </m:t>
                    </m:r>
                  </m:e>
                  <m:e>
                    <m:r>
                      <m:rPr>
                        <m:nor/>
                      </m:rPr>
                      <m:t> faux </m:t>
                    </m:r>
                  </m:e>
                  <m:e>
                    <m:r>
                      <m:rPr>
                        <m:nor/>
                      </m:rPr>
                      <m:t> vrai </m:t>
                    </m:r>
                  </m:e>
                  <m:e>
                    <m:r>
                      <m:rPr>
                        <m:nor/>
                      </m:rPr>
                      <m:t> faux </m:t>
                    </m:r>
                  </m:e>
                </m:mr>
                <m:mr>
                  <m:e>
                    <m:r>
                      <m:rPr>
                        <m:nor/>
                      </m:rPr>
                      <m:t> vrai </m:t>
                    </m:r>
                  </m:e>
                  <m:e>
                    <m:r>
                      <m:rPr>
                        <m:nor/>
                      </m:rPr>
                      <m:t> faux </m:t>
                    </m:r>
                  </m:e>
                  <m:e>
                    <m:r>
                      <m:rPr>
                        <m:nor/>
                      </m:rPr>
                      <m:t> faux </m:t>
                    </m:r>
                  </m:e>
                  <m:e>
                    <m:r>
                      <m:rPr>
                        <m:nor/>
                      </m:rPr>
                      <m:t> faux </m:t>
                    </m:r>
                  </m:e>
                </m:mr>
                <m:mr>
                  <m:e>
                    <m:r>
                      <m:rPr>
                        <m:nor/>
                      </m:rPr>
                      <m:t> faux </m:t>
                    </m:r>
                  </m:e>
                  <m:e>
                    <m:r>
                      <m:rPr>
                        <m:nor/>
                      </m:rPr>
                      <m:t> vrai </m:t>
                    </m:r>
                  </m:e>
                  <m:e>
                    <m:r>
                      <m:rPr>
                        <m:nor/>
                      </m:rPr>
                      <m:t> vrai </m:t>
                    </m:r>
                  </m:e>
                  <m:e>
                    <m:r>
                      <m:rPr>
                        <m:nor/>
                      </m:rPr>
                      <m:t> faux </m:t>
                    </m:r>
                  </m:e>
                </m:mr>
              </m:m>
            </m:e>
          </m:d>
        </m:oMath>
      </m:oMathPara>
    </w:p>
    <w:p>
      <w:pPr>
        <w:spacing w:after="220" w:lineRule="auto"/>
      </w:pPr>
      <w:r>
        <w:rPr/>
        <w:t xml:space="preserve">Le tournoi </w:t>
      </w:r>
      <m:oMath>
        <m:sSub>
          <m:sSubPr/>
          <m:e>
            <m:r>
              <m:rPr>
                <m:sty m:val="i"/>
              </m:rPr>
              <m:t>T</m:t>
            </m:r>
          </m:e>
          <m:sub>
            <m:r>
              <m:rPr>
                <m:sty m:val="p"/>
              </m:rPr>
              <m:t>4</m:t>
            </m:r>
          </m:sub>
        </m:sSub>
      </m:oMath>
    </w:p>
    <w:p>
      <w:pPr>
        <w:spacing w:lineRule="auto"/>
        <w:jc w:val="center"/>
      </w:pPr>
      <w:r>
        <w:rPr/>
        <w:drawing>
          <wp:inline distB="0" distL="0" distR="0" distT="0">
            <wp:extent cx="3790950" cy="3686175"/>
            <wp:effectExtent b="0" l="0" r="0" t="0"/>
            <wp:docPr id="1" name="image-87b21d276f9cae57910b71304eb462f54ccc5217.jpg"/>
            <a:graphic>
              <a:graphicData uri="http://schemas.openxmlformats.org/drawingml/2006/picture">
                <pic:pic>
                  <pic:nvPicPr>
                    <pic:cNvPr id="1" name="image-87b21d276f9cae57910b71304eb462f54ccc5217.jpg" descr=""/>
                    <pic:cNvPicPr/>
                  </pic:nvPicPr>
                  <pic:blipFill>
                    <a:blip r:embed="rId5" cstate="print"/>
                    <a:srcRect b="0" l="0" r="0" t="0"/>
                    <a:stretch>
                      <a:fillRect/>
                    </a:stretch>
                  </pic:blipFill>
                  <pic:spPr>
                    <a:xfrm>
                      <a:off x="0" y="0"/>
                      <a:ext cx="3790950" cy="3686175"/>
                    </a:xfrm>
                    <a:prstGeom prst="rect"/>
                  </pic:spPr>
                </pic:pic>
              </a:graphicData>
            </a:graphic>
          </wp:inline>
        </w:drawing>
      </w:r>
    </w:p>
    <w:p>
      <w:pPr>
        <w:spacing w:lineRule="auto"/>
      </w:pPr>
      <w:r>
        <w:rPr/>
        <w:t xml:space="preserve">Le graphe </w:t>
      </w:r>
      <m:oMath>
        <m:sSub>
          <m:sSubPr/>
          <m:e>
            <m:r>
              <m:rPr>
                <m:sty m:val="i"/>
              </m:rPr>
              <m:t>G</m:t>
            </m:r>
          </m:e>
          <m:sub>
            <m:r>
              <m:rPr>
                <m:sty m:val="p"/>
              </m:rPr>
              <m:t>4</m:t>
            </m:r>
          </m:sub>
        </m:sSub>
      </m:oMath>
    </w:p>
    <w:p>
      <w:pPr>
        <w:spacing w:after="220" w:lineRule="auto"/>
      </w:pPr>
      <w:r>
        <w:rPr/>
        <w:t xml:space="preserve">On utilisera aussi le tournoi </w:t>
      </w:r>
      <m:oMath>
        <m:sSub>
          <m:sSubPr/>
          <m:e>
            <m:r>
              <m:rPr>
                <m:sty m:val="i"/>
              </m:rPr>
              <m:t>T</m:t>
            </m:r>
          </m:e>
          <m:sub>
            <m:r>
              <m:rPr>
                <m:sty m:val="p"/>
              </m:rPr>
              <m:t>5</m:t>
            </m:r>
          </m:sub>
        </m:sSub>
      </m:oMath>
      <w:r>
        <w:rPr>
          <w:rFonts w:eastAsia="Georgia" w:cs="Georgia" w:ascii="Georgia" w:hAnsi="Georgia"/>
        </w:rPr>
        <w:t xml:space="preserve"> défini à gauche ci-dessous et représenté par le graphe </w:t>
      </w:r>
      <m:oMath>
        <m:sSub>
          <m:sSubPr/>
          <m:e>
            <m:r>
              <m:rPr>
                <m:sty m:val="i"/>
              </m:rPr>
              <m:t>G</m:t>
            </m:r>
          </m:e>
          <m:sub>
            <m:r>
              <m:rPr>
                <m:sty m:val="p"/>
              </m:rPr>
              <m:t>5</m:t>
            </m:r>
          </m:sub>
        </m:sSub>
      </m:oMath>
      <w:r>
        <w:rPr>
          <w:rFonts w:eastAsia="Georgia" w:cs="Georgia" w:ascii="Georgia" w:hAnsi="Georgia"/>
        </w:rPr>
        <w:t xml:space="preserve"> qui se trouve à sa droite.</w:t>
      </w:r>
    </w:p>
    <w:p>
      <w:pPr>
        <w:spacing w:after="220" w:lineRule="auto"/>
      </w:pPr>
      <m:oMathPara>
        <m:oMathParaPr>
          <m:jc m:val="left"/>
        </m:oMathParaP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nor/>
                      </m:rPr>
                      <m:t> faux </m:t>
                    </m:r>
                  </m:e>
                  <m:e>
                    <m:r>
                      <m:rPr>
                        <m:nor/>
                      </m:rPr>
                      <m:t> vrai </m:t>
                    </m:r>
                  </m:e>
                  <m:e>
                    <m:r>
                      <m:rPr>
                        <m:nor/>
                      </m:rPr>
                      <m:t> vrai </m:t>
                    </m:r>
                  </m:e>
                  <m:e>
                    <m:r>
                      <m:rPr>
                        <m:nor/>
                      </m:rPr>
                      <m:t> faux </m:t>
                    </m:r>
                  </m:e>
                  <m:e>
                    <m:r>
                      <m:rPr>
                        <m:nor/>
                      </m:rPr>
                      <m:t> faux </m:t>
                    </m:r>
                  </m:e>
                </m:mr>
                <m:mr>
                  <m:e>
                    <m:r>
                      <m:rPr>
                        <m:nor/>
                      </m:rPr>
                      <m:t> faux </m:t>
                    </m:r>
                  </m:e>
                  <m:e>
                    <m:r>
                      <m:rPr>
                        <m:nor/>
                      </m:rPr>
                      <m:t> faux </m:t>
                    </m:r>
                  </m:e>
                  <m:e>
                    <m:r>
                      <m:rPr>
                        <m:nor/>
                      </m:rPr>
                      <m:t> vrai </m:t>
                    </m:r>
                  </m:e>
                  <m:e>
                    <m:r>
                      <m:rPr>
                        <m:nor/>
                      </m:rPr>
                      <m:t> vrai </m:t>
                    </m:r>
                  </m:e>
                  <m:e>
                    <m:r>
                      <m:rPr>
                        <m:nor/>
                      </m:rPr>
                      <m:t> faux </m:t>
                    </m:r>
                  </m:e>
                </m:mr>
                <m:mr>
                  <m:e>
                    <m:r>
                      <m:rPr>
                        <m:nor/>
                      </m:rPr>
                      <m:t> faux </m:t>
                    </m:r>
                  </m:e>
                  <m:e>
                    <m:r>
                      <m:rPr>
                        <m:nor/>
                      </m:rPr>
                      <m:t> faux </m:t>
                    </m:r>
                  </m:e>
                  <m:e>
                    <m:r>
                      <m:rPr>
                        <m:nor/>
                      </m:rPr>
                      <m:t> faux </m:t>
                    </m:r>
                  </m:e>
                  <m:e>
                    <m:r>
                      <m:rPr>
                        <m:nor/>
                      </m:rPr>
                      <m:t> vrai </m:t>
                    </m:r>
                  </m:e>
                  <m:e>
                    <m:r>
                      <m:rPr>
                        <m:nor/>
                      </m:rPr>
                      <m:t> vrai </m:t>
                    </m:r>
                  </m:e>
                </m:mr>
                <m:mr>
                  <m:e>
                    <m:r>
                      <m:rPr>
                        <m:nor/>
                      </m:rPr>
                      <m:t> vrai </m:t>
                    </m:r>
                  </m:e>
                  <m:e>
                    <m:r>
                      <m:rPr>
                        <m:nor/>
                      </m:rPr>
                      <m:t> faux </m:t>
                    </m:r>
                  </m:e>
                  <m:e>
                    <m:r>
                      <m:rPr>
                        <m:nor/>
                      </m:rPr>
                      <m:t> faux </m:t>
                    </m:r>
                  </m:e>
                  <m:e>
                    <m:r>
                      <m:rPr>
                        <m:nor/>
                      </m:rPr>
                      <m:t> faux </m:t>
                    </m:r>
                  </m:e>
                  <m:e>
                    <m:r>
                      <m:rPr>
                        <m:nor/>
                      </m:rPr>
                      <m:t> vrai </m:t>
                    </m:r>
                  </m:e>
                </m:mr>
                <m:mr>
                  <m:e>
                    <m:r>
                      <m:rPr>
                        <m:nor/>
                      </m:rPr>
                      <m:t> vrai </m:t>
                    </m:r>
                  </m:e>
                  <m:e>
                    <m:r>
                      <m:rPr>
                        <m:nor/>
                      </m:rPr>
                      <m:t> vrai </m:t>
                    </m:r>
                  </m:e>
                  <m:e>
                    <m:r>
                      <m:rPr>
                        <m:nor/>
                      </m:rPr>
                      <m:t> faux </m:t>
                    </m:r>
                  </m:e>
                  <m:e>
                    <m:r>
                      <m:rPr>
                        <m:nor/>
                      </m:rPr>
                      <m:t> faux </m:t>
                    </m:r>
                  </m:e>
                  <m:e>
                    <m:r>
                      <m:rPr>
                        <m:nor/>
                      </m:rPr>
                      <m:t> faux </m:t>
                    </m:r>
                  </m:e>
                </m:mr>
              </m:m>
            </m:e>
          </m:d>
        </m:oMath>
      </m:oMathPara>
    </w:p>
    <w:p>
      <w:pPr>
        <w:spacing w:after="220" w:lineRule="auto"/>
      </w:pPr>
      <w:r>
        <w:rPr/>
        <w:t xml:space="preserve">Le tournoi </w:t>
      </w:r>
      <m:oMath>
        <m:sSub>
          <m:sSubPr/>
          <m:e>
            <m:r>
              <m:rPr>
                <m:sty m:val="i"/>
              </m:rPr>
              <m:t>T</m:t>
            </m:r>
          </m:e>
          <m:sub>
            <m:r>
              <m:rPr>
                <m:sty m:val="p"/>
              </m:rPr>
              <m:t>5</m:t>
            </m:r>
          </m:sub>
        </m:sSub>
      </m:oMath>
    </w:p>
    <w:p>
      <w:pPr>
        <w:spacing w:lineRule="auto"/>
        <w:jc w:val="center"/>
      </w:pPr>
      <w:r>
        <w:rPr/>
        <w:drawing>
          <wp:inline distB="0" distL="0" distR="0" distT="0">
            <wp:extent cx="4762500" cy="4657725"/>
            <wp:effectExtent b="0" l="0" r="0" t="0"/>
            <wp:docPr id="2" name="image-21ef90935f6765a912b66bcbe9e9eaefbebb5eae.jpg"/>
            <a:graphic>
              <a:graphicData uri="http://schemas.openxmlformats.org/drawingml/2006/picture">
                <pic:pic>
                  <pic:nvPicPr>
                    <pic:cNvPr id="2" name="image-21ef90935f6765a912b66bcbe9e9eaefbebb5eae.jpg" descr=""/>
                    <pic:cNvPicPr/>
                  </pic:nvPicPr>
                  <pic:blipFill>
                    <a:blip r:embed="rId6" cstate="print"/>
                    <a:srcRect b="0" l="0" r="0" t="0"/>
                    <a:stretch>
                      <a:fillRect/>
                    </a:stretch>
                  </pic:blipFill>
                  <pic:spPr>
                    <a:xfrm>
                      <a:off x="0" y="0"/>
                      <a:ext cx="4762500" cy="4657725"/>
                    </a:xfrm>
                    <a:prstGeom prst="rect"/>
                  </pic:spPr>
                </pic:pic>
              </a:graphicData>
            </a:graphic>
          </wp:inline>
        </w:drawing>
      </w:r>
    </w:p>
    <w:p>
      <w:pPr>
        <w:spacing w:lineRule="auto"/>
      </w:pPr>
      <w:r>
        <w:rPr/>
        <w:t xml:space="preserve">Le graphe </w:t>
      </w:r>
      <m:oMath>
        <m:sSub>
          <m:sSubPr/>
          <m:e>
            <m:r>
              <m:rPr>
                <m:sty m:val="i"/>
              </m:rPr>
              <m:t>G</m:t>
            </m:r>
          </m:e>
          <m:sub>
            <m:r>
              <m:rPr>
                <m:sty m:val="p"/>
              </m:rPr>
              <m:t>5</m:t>
            </m:r>
          </m:sub>
        </m:sSub>
      </m:oMath>
    </w:p>
    <w:p>
      <w:pPr>
        <w:spacing w:after="220" w:lineRule="auto"/>
      </w:pPr>
      <w:r>
        <w:rPr/>
        <w:t xml:space="preserve">On utilisera enfin le tournoi </w:t>
      </w:r>
      <m:oMath>
        <m:sSub>
          <m:sSubPr/>
          <m:e>
            <m:r>
              <m:rPr>
                <m:sty m:val="i"/>
              </m:rPr>
              <m:t>T</m:t>
            </m:r>
          </m:e>
          <m:sub>
            <m:r>
              <m:rPr>
                <m:sty m:val="p"/>
              </m:rPr>
              <m:t>6</m:t>
            </m:r>
          </m:sub>
        </m:sSub>
      </m:oMath>
      <w:r>
        <w:rPr>
          <w:rFonts w:eastAsia="Georgia" w:cs="Georgia" w:ascii="Georgia" w:hAnsi="Georgia"/>
        </w:rPr>
        <w:t xml:space="preserve"> défini à gauche ci-dessous et représenté par le graphe </w:t>
      </w:r>
      <m:oMath>
        <m:sSub>
          <m:sSubPr/>
          <m:e>
            <m:r>
              <m:rPr>
                <m:sty m:val="i"/>
              </m:rPr>
              <m:t>G</m:t>
            </m:r>
          </m:e>
          <m:sub>
            <m:r>
              <m:rPr>
                <m:sty m:val="p"/>
              </m:rPr>
              <m:t>6</m:t>
            </m:r>
          </m:sub>
        </m:sSub>
      </m:oMath>
      <w:r>
        <w:rPr>
          <w:rFonts w:eastAsia="Georgia" w:cs="Georgia" w:ascii="Georgia" w:hAnsi="Georgia"/>
        </w:rPr>
        <w:t xml:space="preserve"> qui se trouve à sa droite.</w:t>
      </w:r>
      <w:r>
        <w:rPr/>
        <w:br w:type="textWrapping"/>
      </w:r>
    </w:p>
    <w:p>
      <w:pPr>
        <w:spacing w:lineRule="auto"/>
        <w:jc w:val="center"/>
      </w:pPr>
      <w:r>
        <w:rPr/>
        <w:drawing>
          <wp:inline distB="0" distL="0" distR="0" distT="0">
            <wp:extent cx="5486400" cy="2227674"/>
            <wp:effectExtent b="0" l="0" r="0" t="0"/>
            <wp:docPr id="3" name="image-62e25bb8a5a4d9209024b6c5506312345ef07f50.jpg"/>
            <a:graphic>
              <a:graphicData uri="http://schemas.openxmlformats.org/drawingml/2006/picture">
                <pic:pic>
                  <pic:nvPicPr>
                    <pic:cNvPr id="3" name="image-62e25bb8a5a4d9209024b6c5506312345ef07f50.jpg" descr=""/>
                    <pic:cNvPicPr/>
                  </pic:nvPicPr>
                  <pic:blipFill>
                    <a:blip r:embed="rId7" cstate="print"/>
                    <a:srcRect b="0" l="0" r="0" t="0"/>
                    <a:stretch>
                      <a:fillRect/>
                    </a:stretch>
                  </pic:blipFill>
                  <pic:spPr>
                    <a:xfrm>
                      <a:off x="0" y="0"/>
                      <a:ext cx="5486400" cy="2227674"/>
                    </a:xfrm>
                    <a:prstGeom prst="rect"/>
                  </pic:spPr>
                </pic:pic>
              </a:graphicData>
            </a:graphic>
          </wp:inline>
        </w:drawing>
      </w:r>
    </w:p>
    <w:p>
      <w:pPr>
        <w:spacing w:after="220" w:lineRule="auto"/>
      </w:pPr>
      <w:r>
        <w:rPr>
          <w:rFonts w:eastAsia="Georgia" w:cs="Georgia" w:ascii="Georgia" w:hAnsi="Georgia"/>
        </w:rPr>
        <w:t xml:space="preserve">On s'intéresse à un jeu nommé </w:t>
      </w:r>
      <m:oMath>
        <m:r>
          <m:rPr>
            <m:sty m:val="i"/>
          </m:rPr>
          <m:t>J</m:t>
        </m:r>
      </m:oMath>
      <w:r>
        <w:rPr>
          <w:rFonts w:eastAsia="Georgia" w:cs="Georgia" w:ascii="Georgia" w:hAnsi="Georgia"/>
        </w:rPr>
        <w:t xml:space="preserve"> qui se joue à deux joueurs ; pour chaque partie du jeu </w:t>
      </w:r>
      <m:oMath>
        <m:r>
          <m:rPr>
            <m:sty m:val="i"/>
          </m:rPr>
          <m:t>J</m:t>
        </m:r>
      </m:oMath>
      <w:r>
        <w:rPr/>
        <w:t xml:space="preserve">, il y a un gagnant et un perdant, il n'y a pas de match nul. Soit </w:t>
      </w:r>
      <m:oMath>
        <m:r>
          <m:rPr>
            <m:sty m:val="i"/>
          </m:rPr>
          <m:t>n</m:t>
        </m:r>
      </m:oMath>
      <w:r>
        <w:rPr>
          <w:rFonts w:eastAsia="Georgia" w:cs="Georgia" w:ascii="Georgia" w:hAnsi="Georgia"/>
        </w:rPr>
        <w:t xml:space="preserve"> un entier strictement positif. On considère un ensemble de </w:t>
      </w:r>
      <m:oMath>
        <m:r>
          <m:rPr>
            <m:sty m:val="i"/>
          </m:rPr>
          <m:t>n</m:t>
        </m:r>
      </m:oMath>
      <w:r>
        <w:rPr>
          <w:rFonts w:eastAsia="Georgia" w:cs="Georgia" w:ascii="Georgia" w:hAnsi="Georgia"/>
        </w:rPr>
        <w:t xml:space="preserve"> joueurs. Une compétition </w:t>
      </w:r>
      <m:oMath>
        <m:r>
          <m:rPr>
            <m:sty m:val="i"/>
          </m:rPr>
          <m:t>C</m:t>
        </m:r>
      </m:oMath>
      <w:r>
        <w:rPr/>
        <w:t xml:space="preserve"> du jeu </w:t>
      </w:r>
      <m:oMath>
        <m:r>
          <m:rPr>
            <m:sty m:val="i"/>
          </m:rPr>
          <m:t>J</m:t>
        </m:r>
      </m:oMath>
      <w:r>
        <w:rPr>
          <w:rFonts w:eastAsia="Georgia" w:cs="Georgia" w:ascii="Georgia" w:hAnsi="Georgia"/>
        </w:rPr>
        <w:t xml:space="preserve"> effectuée par les </w:t>
      </w:r>
      <m:oMath>
        <m:r>
          <m:rPr>
            <m:sty m:val="i"/>
          </m:rPr>
          <m:t>n</m:t>
        </m:r>
      </m:oMath>
      <w:r>
        <w:rPr>
          <w:rFonts w:eastAsia="Georgia" w:cs="Georgia" w:ascii="Georgia" w:hAnsi="Georgia"/>
        </w:rPr>
        <w:t xml:space="preserve"> joueurs consiste à ce que chaque joueur joue une et une seule fois au jeu </w:t>
      </w:r>
      <m:oMath>
        <m:r>
          <m:rPr>
            <m:sty m:val="i"/>
          </m:rPr>
          <m:t>J</m:t>
        </m:r>
      </m:oMath>
      <w:r>
        <w:rPr>
          <w:rFonts w:eastAsia="Georgia" w:cs="Georgia" w:ascii="Georgia" w:hAnsi="Georgia"/>
        </w:rPr>
        <w:t xml:space="preserve"> contre chaque autre joueur. Les joueurs sont identifiés par des numéros allant de 0 à </w:t>
      </w:r>
      <m:oMath>
        <m:r>
          <m:rPr>
            <m:sty m:val="i"/>
          </m:rPr>
          <m:t>n</m:t>
        </m:r>
        <m:r>
          <m:rPr>
            <m:sty m:val="p"/>
          </m:rPr>
          <m:t>−</m:t>
        </m:r>
        <m:r>
          <m:rPr>
            <m:sty m:val="p"/>
          </m:rPr>
          <m:t>1</m:t>
        </m:r>
      </m:oMath>
      <w:r>
        <w:rPr>
          <w:rFonts w:eastAsia="Georgia" w:cs="Georgia" w:ascii="Georgia" w:hAnsi="Georgia"/>
        </w:rPr>
        <w:t xml:space="preserve">. Le résultat de cet ensemble de </w:t>
      </w:r>
      <m:oMath>
        <m:r>
          <m:rPr>
            <m:sty m:val="i"/>
          </m:rPr>
          <m:t>n</m:t>
        </m:r>
        <m:r>
          <m:rPr>
            <m:sty m:val="p"/>
          </m:rPr>
          <m:t>(</m:t>
        </m:r>
        <m:r>
          <m:rPr>
            <m:sty m:val="i"/>
          </m:rPr>
          <m:t>n</m:t>
        </m:r>
        <m:r>
          <m:rPr>
            <m:sty m:val="p"/>
          </m:rPr>
          <m:t>−</m:t>
        </m:r>
        <m:r>
          <m:rPr>
            <m:sty m:val="p"/>
          </m:rPr>
          <m:t>1</m:t>
        </m:r>
        <m:r>
          <m:rPr>
            <m:sty m:val="p"/>
          </m:rPr>
          <m:t>)</m:t>
        </m:r>
        <m:r>
          <m:rPr>
            <m:sty m:val="p"/>
          </m:rPr>
          <m:t>/</m:t>
        </m:r>
        <m:r>
          <m:rPr>
            <m:sty m:val="p"/>
          </m:rPr>
          <m:t>2</m:t>
        </m:r>
      </m:oMath>
      <w:r>
        <w:rPr>
          <w:rFonts w:eastAsia="Georgia" w:cs="Georgia" w:ascii="Georgia" w:hAnsi="Georgia"/>
        </w:rPr>
        <w:t xml:space="preserve"> parties est représenté par un tournoi </w:t>
      </w:r>
      <m:oMath>
        <m:r>
          <m:rPr>
            <m:sty m:val="i"/>
          </m:rPr>
          <m:t>T</m:t>
        </m:r>
      </m:oMath>
      <w:r>
        <w:rPr/>
        <w:t xml:space="preserve"> d'ordre </w:t>
      </w:r>
      <m:oMath>
        <m:r>
          <m:rPr>
            <m:sty m:val="i"/>
          </m:rPr>
          <m:t>n</m:t>
        </m:r>
      </m:oMath>
      <w:r>
        <w:rPr/>
        <w:t xml:space="preserve"> : pour </w:t>
      </w:r>
      <m:oMath>
        <m:r>
          <m:rPr>
            <m:sty m:val="i"/>
          </m:rPr>
          <m:t>i</m:t>
        </m:r>
      </m:oMath>
      <w:r>
        <w:rPr/>
        <w:t xml:space="preserve"> et </w:t>
      </w:r>
      <m:oMath>
        <m:r>
          <m:rPr>
            <m:sty m:val="i"/>
          </m:rPr>
          <m:t>j</m:t>
        </m:r>
      </m:oMath>
      <w:r>
        <w:rPr>
          <w:rFonts w:eastAsia="Georgia" w:cs="Georgia" w:ascii="Georgia" w:hAnsi="Georgia"/>
        </w:rPr>
        <w:t xml:space="preserve"> distincts vérifiant les inégalités </w:t>
      </w:r>
      <m:oMath>
        <m:r>
          <m:rPr>
            <m:sty m:val="p"/>
          </m:rPr>
          <m:t>0</m:t>
        </m:r>
        <m:r>
          <m:rPr>
            <m:sty m:val="p"/>
          </m:rPr>
          <m:t>≤</m:t>
        </m:r>
        <m:r>
          <m:rPr>
            <m:sty m:val="i"/>
          </m:rPr>
          <m:t>i</m:t>
        </m:r>
        <m:r>
          <m:rPr>
            <m:sty m:val="p"/>
          </m:rPr>
          <m:t>≤</m:t>
        </m:r>
        <m:r>
          <m:rPr>
            <m:sty m:val="i"/>
          </m:rPr>
          <m:t>n</m:t>
        </m:r>
        <m:r>
          <m:rPr>
            <m:sty m:val="p"/>
          </m:rPr>
          <m:t>−</m:t>
        </m:r>
        <m:r>
          <m:rPr>
            <m:sty m:val="p"/>
          </m:rPr>
          <m:t>1</m:t>
        </m:r>
      </m:oMath>
      <w:r>
        <w:rPr/>
        <w:t xml:space="preserve"> et </w:t>
      </w:r>
      <m:oMath>
        <m:r>
          <m:rPr>
            <m:sty m:val="p"/>
          </m:rPr>
          <m:t>0</m:t>
        </m:r>
        <m:r>
          <m:rPr>
            <m:sty m:val="p"/>
          </m:rPr>
          <m:t>≤</m:t>
        </m:r>
        <m:r>
          <m:rPr>
            <m:sty m:val="i"/>
          </m:rPr>
          <m:t>j</m:t>
        </m:r>
        <m:r>
          <m:rPr>
            <m:sty m:val="p"/>
          </m:rPr>
          <m:t>≤</m:t>
        </m:r>
        <m:r>
          <m:rPr>
            <m:sty m:val="i"/>
          </m:rPr>
          <m:t>n</m:t>
        </m:r>
        <m:r>
          <m:rPr>
            <m:sty m:val="p"/>
          </m:rPr>
          <m:t>−</m:t>
        </m:r>
        <m:r>
          <m:rPr>
            <m:sty m:val="p"/>
          </m:rPr>
          <m:t>1</m:t>
        </m:r>
      </m:oMath>
      <w:r>
        <w:rPr/>
        <w:t xml:space="preserve">, le coefficient </w:t>
      </w:r>
      <m:oMath>
        <m:sSub>
          <m:sSubPr/>
          <m:e>
            <m:r>
              <m:rPr>
                <m:sty m:val="i"/>
              </m:rPr>
              <m:t>t</m:t>
            </m:r>
          </m:e>
          <m:sub>
            <m:r>
              <m:rPr>
                <m:sty m:val="i"/>
              </m:rPr>
              <m:t>i</m:t>
            </m:r>
            <m:r>
              <m:rPr>
                <m:sty m:val="p"/>
              </m:rPr>
              <m:t>,</m:t>
            </m:r>
            <m:r>
              <m:rPr>
                <m:sty m:val="i"/>
              </m:rPr>
              <m:t>j</m:t>
            </m:r>
          </m:sub>
        </m:sSub>
      </m:oMath>
      <w:r>
        <w:rPr/>
        <w:t xml:space="preserve"> de </w:t>
      </w:r>
      <m:oMath>
        <m:r>
          <m:rPr>
            <m:sty m:val="i"/>
          </m:rPr>
          <m:t>T</m:t>
        </m:r>
      </m:oMath>
      <w:r>
        <w:rPr/>
        <w:t xml:space="preserve"> vaut vrai si le joueur </w:t>
      </w:r>
      <m:oMath>
        <m:r>
          <m:rPr>
            <m:sty m:val="i"/>
          </m:rPr>
          <m:t>i</m:t>
        </m:r>
      </m:oMath>
      <w:r>
        <w:rPr>
          <w:rFonts w:eastAsia="Georgia" w:cs="Georgia" w:ascii="Georgia" w:hAnsi="Georgia"/>
        </w:rPr>
        <w:t xml:space="preserve"> a gagné contre le joueur </w:t>
      </w:r>
      <m:oMath>
        <m:r>
          <m:rPr>
            <m:sty m:val="i"/>
          </m:rPr>
          <m:t>j</m:t>
        </m:r>
      </m:oMath>
      <w:r>
        <w:rPr/>
        <w:t xml:space="preserve"> et faux sinon ; pour </w:t>
      </w:r>
      <m:oMath>
        <m:r>
          <m:rPr>
            <m:sty m:val="p"/>
          </m:rPr>
          <m:t>0</m:t>
        </m:r>
        <m:r>
          <m:rPr>
            <m:sty m:val="p"/>
          </m:rPr>
          <m:t>≤</m:t>
        </m:r>
        <m:r>
          <m:rPr>
            <m:sty m:val="i"/>
          </m:rPr>
          <m:t>i</m:t>
        </m:r>
        <m:r>
          <m:rPr>
            <m:sty m:val="p"/>
          </m:rPr>
          <m:t>≤</m:t>
        </m:r>
        <m:r>
          <m:rPr>
            <m:sty m:val="i"/>
          </m:rPr>
          <m:t>n</m:t>
        </m:r>
        <m:r>
          <m:rPr>
            <m:sty m:val="p"/>
          </m:rPr>
          <m:t>−</m:t>
        </m:r>
        <m:r>
          <m:rPr>
            <m:sty m:val="p"/>
          </m:rPr>
          <m:t>1</m:t>
        </m:r>
      </m:oMath>
      <w:r>
        <w:rPr/>
        <w:t xml:space="preserve">, le coefficient </w:t>
      </w:r>
      <m:oMath>
        <m:sSub>
          <m:sSubPr/>
          <m:e>
            <m:r>
              <m:rPr>
                <m:sty m:val="i"/>
              </m:rPr>
              <m:t>t</m:t>
            </m:r>
          </m:e>
          <m:sub>
            <m:r>
              <m:rPr>
                <m:sty m:val="i"/>
              </m:rPr>
              <m:t>i</m:t>
            </m:r>
            <m:r>
              <m:rPr>
                <m:sty m:val="p"/>
              </m:rPr>
              <m:t>,</m:t>
            </m:r>
            <m:r>
              <m:rPr>
                <m:sty m:val="i"/>
              </m:rPr>
              <m:t>i</m:t>
            </m:r>
          </m:sub>
        </m:sSub>
      </m:oMath>
      <w:r>
        <w:rPr/>
        <w:t xml:space="preserve"> vaut faux. On dira que le tournoi </w:t>
      </w:r>
      <m:oMath>
        <m:r>
          <m:rPr>
            <m:sty m:val="i"/>
          </m:rPr>
          <m:t>T</m:t>
        </m:r>
      </m:oMath>
      <w:r>
        <w:rPr>
          <w:rFonts w:eastAsia="Georgia" w:cs="Georgia" w:ascii="Georgia" w:hAnsi="Georgia"/>
        </w:rPr>
        <w:t xml:space="preserve"> représente le résultat de la compétition </w:t>
      </w:r>
      <m:oMath>
        <m:r>
          <m:rPr>
            <m:sty m:val="i"/>
          </m:rPr>
          <m:t>C</m:t>
        </m:r>
      </m:oMath>
      <w:r>
        <w:rPr/>
        <w:t xml:space="preserve">.</w:t>
      </w:r>
      <w:r>
        <w:rPr/>
        <w:br w:type="textWrapping"/>
      </w:r>
      <w:r>
        <w:rPr>
          <w:rFonts w:eastAsia="Georgia" w:cs="Georgia" w:ascii="Georgia" w:hAnsi="Georgia"/>
        </w:rPr>
        <w:t xml:space="preserve">Par exemple, s'il y a quatre joueurs et que la compétition est représentée par le tournoi </w:t>
      </w:r>
      <m:oMath>
        <m:sSub>
          <m:sSubPr/>
          <m:e>
            <m:r>
              <m:rPr>
                <m:sty m:val="i"/>
              </m:rPr>
              <m:t>T</m:t>
            </m:r>
          </m:e>
          <m:sub>
            <m:r>
              <m:rPr>
                <m:sty m:val="p"/>
              </m:rPr>
              <m:t>4</m:t>
            </m:r>
          </m:sub>
        </m:sSub>
      </m:oMath>
      <w:r>
        <w:rPr/>
        <w:t xml:space="preserve"> cidessus :</w:t>
      </w:r>
    </w:p>
    <w:p>
      <w:pPr>
        <w:numPr>
          <w:ilvl w:val="0"/>
          <w:numId w:val="4"/>
        </w:numPr>
        <w:spacing w:lineRule="auto"/>
      </w:pPr>
      <w:r>
        <w:rPr>
          <w:rFonts w:eastAsia="Georgia" w:cs="Georgia" w:ascii="Georgia" w:hAnsi="Georgia"/>
        </w:rPr>
        <w:t xml:space="preserve">le joueur 0 a gagné contre le joueur 3 et perdu contre les joueurs 1 et 2 ,</w:t>
      </w:r>
    </w:p>
    <w:p>
      <w:pPr>
        <w:numPr>
          <w:ilvl w:val="0"/>
          <w:numId w:val="4"/>
        </w:numPr>
        <w:spacing w:lineRule="auto"/>
      </w:pPr>
      <w:r>
        <w:rPr>
          <w:rFonts w:eastAsia="Georgia" w:cs="Georgia" w:ascii="Georgia" w:hAnsi="Georgia"/>
        </w:rPr>
        <w:t xml:space="preserve">le joueur 1 a gagné contre les joueurs 0 et 2 et perdu contre le joueur 3,</w:t>
      </w:r>
    </w:p>
    <w:p>
      <w:pPr>
        <w:numPr>
          <w:ilvl w:val="0"/>
          <w:numId w:val="4"/>
        </w:numPr>
        <w:spacing w:lineRule="auto"/>
      </w:pPr>
      <w:r>
        <w:rPr>
          <w:rFonts w:eastAsia="Georgia" w:cs="Georgia" w:ascii="Georgia" w:hAnsi="Georgia"/>
        </w:rPr>
        <w:t xml:space="preserve">le joueur 2 a gagné contre le joueur 0 et perdu contre les joueurs 1 et 3 ,</w:t>
      </w:r>
    </w:p>
    <w:p>
      <w:pPr>
        <w:numPr>
          <w:ilvl w:val="0"/>
          <w:numId w:val="4"/>
        </w:numPr>
        <w:spacing w:lineRule="auto"/>
      </w:pPr>
      <w:r>
        <w:rPr>
          <w:rFonts w:eastAsia="Georgia" w:cs="Georgia" w:ascii="Georgia" w:hAnsi="Georgia"/>
        </w:rPr>
        <w:t xml:space="preserve">le joueur 3 a gagné contre les joueurs 1 et 2 et perdu contre le joueur 0 .</w:t>
      </w:r>
    </w:p>
    <w:p>
      <w:pPr>
        <w:spacing w:after="220" w:lineRule="auto"/>
      </w:pPr>
      <w:r>
        <w:rPr/>
        <w:t xml:space="preserve">On appelle classement d'ordre </w:t>
      </w:r>
      <m:oMath>
        <m:r>
          <m:rPr>
            <m:sty m:val="i"/>
          </m:rPr>
          <m:t>n</m:t>
        </m:r>
      </m:oMath>
      <w:r>
        <w:rPr/>
        <w:t xml:space="preserve"> toute permutation des entiers </w:t>
      </w:r>
      <m:oMath>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oMath>
      <w:r>
        <w:rPr/>
        <w:t xml:space="preserve">. Un classement </w:t>
      </w:r>
      <m:oMath>
        <m:r>
          <m:rPr>
            <m:sty m:val="i"/>
          </m:rPr>
          <m:t>σ</m:t>
        </m:r>
      </m:oMath>
      <w:r>
        <w:rPr/>
        <w:t xml:space="preserve"> d'ordre </w:t>
      </w:r>
      <m:oMath>
        <m:r>
          <m:rPr>
            <m:sty m:val="i"/>
          </m:rPr>
          <m:t>n</m:t>
        </m:r>
      </m:oMath>
      <w:r>
        <w:rPr>
          <w:rFonts w:eastAsia="Georgia" w:cs="Georgia" w:ascii="Georgia" w:hAnsi="Georgia"/>
        </w:rPr>
        <w:t xml:space="preserve"> sera noté ( </w:t>
      </w:r>
      <m:oMath>
        <m:r>
          <m:rPr>
            <m:sty m:val="i"/>
          </m:rPr>
          <m:t>σ</m:t>
        </m:r>
        <m:r>
          <m:rPr>
            <m:sty m:val="p"/>
          </m:rPr>
          <m:t>0</m:t>
        </m:r>
      </m:oMath>
      <w:r>
        <w:rPr/>
        <w:t xml:space="preserve"> ), </w:t>
      </w:r>
      <m:oMath>
        <m:r>
          <m:rPr>
            <m:sty m:val="i"/>
          </m:rPr>
          <m:t>σ</m:t>
        </m:r>
        <m:r>
          <m:rPr>
            <m:sty m:val="p"/>
          </m:rPr>
          <m:t>(</m:t>
        </m:r>
        <m:r>
          <m:rPr>
            <m:sty m:val="p"/>
          </m:rPr>
          <m:t>1</m:t>
        </m:r>
        <m:r>
          <m:rPr>
            <m:sty m:val="p"/>
          </m:rPr>
          <m:t>)</m:t>
        </m:r>
      </m:oMath>
      <w:r>
        <w:rPr/>
        <w:t xml:space="preserve">, </w:t>
      </w:r>
      <m:oMath>
        <m:r>
          <m:rPr>
            <m:sty m:val="p"/>
          </m:rPr>
          <m:t>…</m:t>
        </m:r>
        <m:r>
          <m:rPr>
            <m:sty m:val="p"/>
          </m:rPr>
          <m:t>,</m:t>
        </m:r>
        <m:r>
          <m:rPr>
            <m:sty m:val="i"/>
          </m:rPr>
          <m:t>σ</m:t>
        </m:r>
        <m:r>
          <m:rPr>
            <m:sty m:val="p"/>
          </m:rPr>
          <m:t>(</m:t>
        </m:r>
        <m:r>
          <m:rPr>
            <m:sty m:val="i"/>
          </m:rPr>
          <m:t>n</m:t>
        </m:r>
        <m:r>
          <m:rPr>
            <m:sty m:val="p"/>
          </m:rPr>
          <m:t>−</m:t>
        </m:r>
        <m:r>
          <m:rPr>
            <m:sty m:val="p"/>
          </m:rPr>
          <m:t>1</m:t>
        </m:r>
        <m:r>
          <m:rPr>
            <m:sty m:val="p"/>
          </m:rPr>
          <m:t>)</m:t>
        </m:r>
      </m:oMath>
      <w:r>
        <w:rPr>
          <w:rFonts w:eastAsia="Georgia" w:cs="Georgia" w:ascii="Georgia" w:hAnsi="Georgia"/>
        </w:rPr>
        <w:t xml:space="preserve"> ). Après une compétition entre </w:t>
      </w:r>
      <m:oMath>
        <m:r>
          <m:rPr>
            <m:sty m:val="i"/>
          </m:rPr>
          <m:t>n</m:t>
        </m:r>
      </m:oMath>
      <w:r>
        <w:rPr/>
        <w:t xml:space="preserve"> joueurs, un classement </w:t>
      </w:r>
      <m:oMath>
        <m:r>
          <m:rPr>
            <m:sty m:val="i"/>
          </m:rPr>
          <m:t>σ</m:t>
        </m:r>
      </m:oMath>
      <w:r>
        <w:rPr/>
        <w:t xml:space="preserve"> d'ordre </w:t>
      </w:r>
      <m:oMath>
        <m:r>
          <m:rPr>
            <m:sty m:val="i"/>
          </m:rPr>
          <m:t>n</m:t>
        </m:r>
      </m:oMath>
      <w:r>
        <w:rPr>
          <w:rFonts w:eastAsia="Georgia" w:cs="Georgia" w:ascii="Georgia" w:hAnsi="Georgia"/>
        </w:rPr>
        <w:t xml:space="preserve"> est interprété comme un classement des joueurs par résultats décroissants; le joueur </w:t>
      </w:r>
      <m:oMath>
        <m:r>
          <m:rPr>
            <m:sty m:val="i"/>
          </m:rPr>
          <m:t>α</m:t>
        </m:r>
        <m:r>
          <m:rPr>
            <m:sty m:val="p"/>
          </m:rPr>
          <m:t>(</m:t>
        </m:r>
        <m:r>
          <m:rPr>
            <m:sty m:val="p"/>
          </m:rPr>
          <m:t>0</m:t>
        </m:r>
        <m:r>
          <m:rPr>
            <m:sty m:val="p"/>
          </m:rPr>
          <m:t>)</m:t>
        </m:r>
      </m:oMath>
      <w:r>
        <w:rPr>
          <w:rFonts w:eastAsia="Georgia" w:cs="Georgia" w:ascii="Georgia" w:hAnsi="Georgia"/>
        </w:rPr>
        <w:t xml:space="preserve"> est considéré comme étant le meilleur tandis que le joueur </w:t>
      </w:r>
      <m:oMath>
        <m:r>
          <m:rPr>
            <m:sty m:val="i"/>
          </m:rPr>
          <m:t>α</m:t>
        </m:r>
        <m:r>
          <m:rPr>
            <m:sty m:val="p"/>
          </m:rPr>
          <m:t>(</m:t>
        </m:r>
        <m:r>
          <m:rPr>
            <m:sty m:val="i"/>
          </m:rPr>
          <m:t>n</m:t>
        </m:r>
        <m:r>
          <m:rPr>
            <m:sty m:val="p"/>
          </m:rPr>
          <m:t>−</m:t>
        </m:r>
        <m:r>
          <m:rPr>
            <m:sty m:val="p"/>
          </m:rPr>
          <m:t>1</m:t>
        </m:r>
        <m:r>
          <m:rPr>
            <m:sty m:val="p"/>
          </m:rPr>
          <m:t>)</m:t>
        </m:r>
      </m:oMath>
      <w:r>
        <w:rPr>
          <w:rFonts w:eastAsia="Georgia" w:cs="Georgia" w:ascii="Georgia" w:hAnsi="Georgia"/>
        </w:rPr>
        <w:t xml:space="preserve"> est considéré comme étant le moins bon ; un joueur </w:t>
      </w:r>
      <m:oMath>
        <m:r>
          <m:rPr>
            <m:sty m:val="i"/>
          </m:rPr>
          <m:t>a</m:t>
        </m:r>
      </m:oMath>
      <w:r>
        <w:rPr>
          <w:rFonts w:eastAsia="Georgia" w:cs="Georgia" w:ascii="Georgia" w:hAnsi="Georgia"/>
        </w:rPr>
        <w:t xml:space="preserve"> est mieux placé qu'un joueur </w:t>
      </w:r>
      <m:oMath>
        <m:r>
          <m:rPr>
            <m:sty m:val="i"/>
          </m:rPr>
          <m:t>b</m:t>
        </m:r>
      </m:oMath>
      <w:r>
        <w:rPr/>
        <w:t xml:space="preserve"> si le joueur </w:t>
      </w:r>
      <m:oMath>
        <m:r>
          <m:rPr>
            <m:sty m:val="i"/>
          </m:rPr>
          <m:t>a</m:t>
        </m:r>
      </m:oMath>
      <w:r>
        <w:rPr>
          <w:rFonts w:eastAsia="Georgia" w:cs="Georgia" w:ascii="Georgia" w:hAnsi="Georgia"/>
        </w:rPr>
        <w:t xml:space="preserve"> apparaît avant le joueur </w:t>
      </w:r>
      <m:oMath>
        <m:r>
          <m:rPr>
            <m:sty m:val="i"/>
          </m:rPr>
          <m:t>b</m:t>
        </m:r>
      </m:oMath>
      <w:r>
        <w:rPr/>
        <w:t xml:space="preserve"> dans le classement; par exemple, pour quatre joueurs, le classement </w:t>
      </w:r>
      <m:oMath>
        <m:r>
          <m:rPr>
            <m:sty m:val="p"/>
          </m:rPr>
          <m:t>(</m:t>
        </m:r>
        <m:r>
          <m:rPr>
            <m:sty m:val="p"/>
          </m:rPr>
          <m:t>1</m:t>
        </m:r>
        <m:r>
          <m:rPr>
            <m:sty m:val="p"/>
          </m:rPr>
          <m:t>,</m:t>
        </m:r>
        <m:r>
          <m:rPr>
            <m:sty m:val="p"/>
          </m:rPr>
          <m:t>3</m:t>
        </m:r>
        <m:r>
          <m:rPr>
            <m:sty m:val="p"/>
          </m:rPr>
          <m:t>,</m:t>
        </m:r>
        <m:r>
          <m:rPr>
            <m:sty m:val="p"/>
          </m:rPr>
          <m:t>2</m:t>
        </m:r>
        <m:r>
          <m:rPr>
            <m:sty m:val="p"/>
          </m:rPr>
          <m:t>,</m:t>
        </m:r>
        <m:r>
          <m:rPr>
            <m:sty m:val="p"/>
          </m:rPr>
          <m:t>0</m:t>
        </m:r>
        <m:r>
          <m:rPr>
            <m:sty m:val="p"/>
          </m:rPr>
          <m:t>)</m:t>
        </m:r>
      </m:oMath>
      <w:r>
        <w:rPr>
          <w:rFonts w:eastAsia="Georgia" w:cs="Georgia" w:ascii="Georgia" w:hAnsi="Georgia"/>
        </w:rPr>
        <w:t xml:space="preserve"> est interprété comme : 1 est meilleur que 3 qui est meilleur que 2 qui est meilleur que 0.</w:t>
      </w:r>
      <w:r>
        <w:rPr/>
        <w:br w:type="textWrapping"/>
      </w:r>
      <w:r>
        <w:rPr>
          <w:rFonts w:eastAsia="Georgia" w:cs="Georgia" w:ascii="Georgia" w:hAnsi="Georgia"/>
        </w:rPr>
        <w:t xml:space="preserve">Après une compétition, on peut chercher à déterminer le classement qui représente le mieux le résultat de la compétition ; il y a différentes méthodes permettant de faire cela, ces méthodes ne donnent pas toutes le même classement ; on étudie deux d'entre elles dans ce problème : la méthode de Copeland et la méthode de Slater.</w:t>
      </w:r>
    </w:p>
    <w:p>
      <w:pPr>
        <w:spacing w:line="271" w:before="330" w:lineRule="auto"/>
      </w:pPr>
      <w:r>
        <w:rPr>
          <w:b/>
          <w:sz w:val="42"/>
        </w:rPr>
        <w:t xml:space="preserve">Indications pour Caml</w:t>
      </w:r>
    </w:p>
    <w:p>
      <w:pPr>
        <w:spacing w:after="220" w:lineRule="auto"/>
      </w:pPr>
      <w:r>
        <w:rPr/>
        <w:t xml:space="preserve">Soit </w:t>
      </w:r>
      <m:oMath>
        <m:r>
          <m:rPr>
            <m:sty m:val="i"/>
          </m:rPr>
          <m:t>n</m:t>
        </m:r>
      </m:oMath>
      <w:r>
        <w:rPr/>
        <w:t xml:space="preserve"> un entier. Un vecteur de </w:t>
      </w:r>
      <m:oMath>
        <m:r>
          <m:rPr>
            <m:sty m:val="i"/>
          </m:rPr>
          <m:t>n</m:t>
        </m:r>
      </m:oMath>
      <w:r>
        <w:rPr/>
        <w:t xml:space="preserve"> vecteurs de longueur </w:t>
      </w:r>
      <m:oMath>
        <m:r>
          <m:rPr>
            <m:sty m:val="i"/>
          </m:rPr>
          <m:t>n</m:t>
        </m:r>
      </m:oMath>
      <w:r>
        <w:rPr>
          <w:rFonts w:eastAsia="Georgia" w:cs="Georgia" w:ascii="Georgia" w:hAnsi="Georgia"/>
        </w:rPr>
        <w:t xml:space="preserve"> est appelé matrice de dimension </w:t>
      </w:r>
      <m:oMath>
        <m:r>
          <m:rPr>
            <m:sty m:val="i"/>
          </m:rPr>
          <m:t>n</m:t>
        </m:r>
        <m:r>
          <m:rPr>
            <m:sty m:val="p"/>
          </m:rPr>
          <m:t>×</m:t>
        </m:r>
        <m:r>
          <m:rPr>
            <m:sty m:val="i"/>
          </m:rPr>
          <m:t>n</m:t>
        </m:r>
      </m:oMath>
      <w:r>
        <w:rPr/>
        <w:t xml:space="preserve">. Un tournoi d'ordre </w:t>
      </w:r>
      <m:oMath>
        <m:r>
          <m:rPr>
            <m:sty m:val="i"/>
          </m:rPr>
          <m:t>n</m:t>
        </m:r>
      </m:oMath>
      <w:r>
        <w:rPr>
          <w:rFonts w:eastAsia="Georgia" w:cs="Georgia" w:ascii="Georgia" w:hAnsi="Georgia"/>
        </w:rPr>
        <w:t xml:space="preserve"> sera codé en Caml par une matrice de dimension </w:t>
      </w:r>
      <m:oMath>
        <m:r>
          <m:rPr>
            <m:sty m:val="i"/>
          </m:rPr>
          <m:t>n</m:t>
        </m:r>
        <m:r>
          <m:rPr>
            <m:sty m:val="p"/>
          </m:rPr>
          <m:t>×</m:t>
        </m:r>
        <m:r>
          <m:rPr>
            <m:sty m:val="i"/>
          </m:rPr>
          <m:t>n</m:t>
        </m:r>
      </m:oMath>
      <w:r>
        <w:rPr>
          <w:rFonts w:eastAsia="Georgia" w:cs="Georgia" w:ascii="Georgia" w:hAnsi="Georgia"/>
        </w:rPr>
        <w:t xml:space="preserve"> de booléens. Par exemple, le tournoi </w:t>
      </w:r>
      <m:oMath>
        <m:sSub>
          <m:sSubPr/>
          <m:e>
            <m:r>
              <m:rPr>
                <m:sty m:val="i"/>
              </m:rPr>
              <m:t>T</m:t>
            </m:r>
          </m:e>
          <m:sub>
            <m:r>
              <m:rPr>
                <m:sty m:val="p"/>
              </m:rPr>
              <m:t>4</m:t>
            </m:r>
          </m:sub>
        </m:sSub>
      </m:oMath>
      <w:r>
        <w:rPr>
          <w:rFonts w:eastAsia="Georgia" w:cs="Georgia" w:ascii="Georgia" w:hAnsi="Georgia"/>
        </w:rPr>
        <w:t xml:space="preserve"> défini ci-dessus sera codé de la façon suivante :</w:t>
      </w:r>
      <w:r>
        <w:rPr/>
        <w:br w:type="textWrapping"/>
      </w:r>
      <w:r>
        <w:rPr/>
        <w:t xml:space="preserve">let T = [|[|false; false; false; true|];</w:t>
      </w:r>
      <w:r>
        <w:rPr/>
        <w:br w:type="textWrapping"/>
      </w:r>
      <w:r>
        <w:rPr/>
        <w:t xml:space="preserve">[|true; false; true; false|];</w:t>
      </w:r>
      <w:r>
        <w:rPr/>
        <w:br w:type="textWrapping"/>
      </w:r>
      <w:r>
        <w:rPr/>
        <w:t xml:space="preserve">[|true; false; false; false|];</w:t>
      </w:r>
      <w:r>
        <w:rPr/>
        <w:br w:type="textWrapping"/>
      </w:r>
      <w:r>
        <w:rPr/>
        <w:t xml:space="preserve">[|false; true; true; false|];|];;</w:t>
      </w:r>
    </w:p>
    <w:p>
      <w:pPr>
        <w:spacing w:after="220" w:lineRule="auto"/>
      </w:pPr>
      <w:r>
        <w:rPr/>
        <w:t xml:space="preserve">Un classement d'ordre </w:t>
      </w:r>
      <m:oMath>
        <m:r>
          <m:rPr>
            <m:sty m:val="i"/>
          </m:rPr>
          <m:t>n</m:t>
        </m:r>
      </m:oMath>
      <w:r>
        <w:rPr>
          <w:rFonts w:eastAsia="Georgia" w:cs="Georgia" w:ascii="Georgia" w:hAnsi="Georgia"/>
        </w:rPr>
        <w:t xml:space="preserve"> sera codé par un vecteur d'entiers de dimension </w:t>
      </w:r>
      <m:oMath>
        <m:r>
          <m:rPr>
            <m:sty m:val="i"/>
          </m:rPr>
          <m:t>n</m:t>
        </m:r>
      </m:oMath>
      <w:r>
        <w:rPr/>
        <w:t xml:space="preserve">. Par exemple, le classement ( </w:t>
      </w:r>
      <m:oMath>
        <m:r>
          <m:rPr>
            <m:sty m:val="p"/>
          </m:rPr>
          <m:t>1</m:t>
        </m:r>
        <m:r>
          <m:rPr>
            <m:sty m:val="p"/>
          </m:rPr>
          <m:t>,</m:t>
        </m:r>
        <m:r>
          <m:rPr>
            <m:sty m:val="p"/>
          </m:rPr>
          <m:t>3</m:t>
        </m:r>
        <m:r>
          <m:rPr>
            <m:sty m:val="p"/>
          </m:rPr>
          <m:t>,</m:t>
        </m:r>
        <m:r>
          <m:rPr>
            <m:sty m:val="p"/>
          </m:rPr>
          <m:t>2</m:t>
        </m:r>
        <m:r>
          <m:rPr>
            <m:sty m:val="p"/>
          </m:rPr>
          <m:t>,</m:t>
        </m:r>
        <m:r>
          <m:rPr>
            <m:sty m:val="p"/>
          </m:rPr>
          <m:t>0</m:t>
        </m:r>
      </m:oMath>
      <w:r>
        <w:rPr>
          <w:rFonts w:eastAsia="Georgia" w:cs="Georgia" w:ascii="Georgia" w:hAnsi="Georgia"/>
        </w:rPr>
        <w:t xml:space="preserve"> ) sera codé par :</w:t>
      </w:r>
      <w:r>
        <w:rPr/>
        <w:br w:type="textWrapping"/>
      </w:r>
      <w:r>
        <w:rPr/>
        <w:t xml:space="preserve">let classement = [|1; 3; 2; 0|];;</w:t>
      </w:r>
      <w:r>
        <w:rPr/>
        <w:br w:type="textWrapping"/>
      </w:r>
      <w:r>
        <w:rPr/>
        <w:t xml:space="preserve">Fin des indications pour Caml</w:t>
      </w:r>
    </w:p>
    <w:p>
      <w:pPr>
        <w:spacing w:line="271" w:before="330" w:lineRule="auto"/>
      </w:pPr>
      <w:r>
        <w:rPr>
          <w:b/>
          <w:sz w:val="42"/>
        </w:rPr>
        <w:t xml:space="preserve">Indications pour Pascal</w:t>
      </w:r>
    </w:p>
    <w:p>
      <w:pPr>
        <w:spacing w:after="220" w:lineRule="auto"/>
      </w:pPr>
      <w:r>
        <w:rPr>
          <w:rFonts w:eastAsia="Georgia" w:cs="Georgia" w:ascii="Georgia" w:hAnsi="Georgia"/>
        </w:rPr>
        <w:t xml:space="preserve">On définit la constante et les types ci-dessous :</w:t>
      </w:r>
      <w:r>
        <w:rPr/>
        <w:br w:type="textWrapping"/>
      </w:r>
      <w:r>
        <w:rPr/>
        <w:t xml:space="preserve">const MAX = 100;</w:t>
      </w:r>
      <w:r>
        <w:rPr/>
        <w:br w:type="textWrapping"/>
      </w:r>
      <w:r>
        <w:rPr/>
        <w:t xml:space="preserve">type Matrice = array[0..MAX - 1, 0..MAX - 1] of Boolean;</w:t>
      </w:r>
      <w:r>
        <w:rPr/>
        <w:br w:type="textWrapping"/>
      </w:r>
      <w:r>
        <w:rPr/>
        <w:t xml:space="preserve">type Vecteur = array[0..MAX - 1] of Integer;</w:t>
      </w:r>
      <w:r>
        <w:rPr/>
        <w:br w:type="textWrapping"/>
      </w:r>
      <w:r>
        <w:rPr/>
        <w:t xml:space="preserve">Un tournoi d'ordre </w:t>
      </w:r>
      <m:oMath>
        <m:r>
          <m:rPr>
            <m:sty m:val="i"/>
          </m:rPr>
          <m:t>n</m:t>
        </m:r>
      </m:oMath>
      <w:r>
        <w:rPr>
          <w:rFonts w:eastAsia="Georgia" w:cs="Georgia" w:ascii="Georgia" w:hAnsi="Georgia"/>
        </w:rPr>
        <w:t xml:space="preserve"> sera codé par une variable de type Matrice. On supposera qu'on ne traite que des tournois d'ordre au plus MAX. Par exemple, le tournoi </w:t>
      </w:r>
      <m:oMath>
        <m:sSub>
          <m:sSubPr/>
          <m:e>
            <m:r>
              <m:rPr>
                <m:sty m:val="i"/>
              </m:rPr>
              <m:t>T</m:t>
            </m:r>
          </m:e>
          <m:sub>
            <m:r>
              <m:rPr>
                <m:sty m:val="p"/>
              </m:rPr>
              <m:t>4</m:t>
            </m:r>
          </m:sub>
        </m:sSub>
      </m:oMath>
      <w:r>
        <w:rPr>
          <w:rFonts w:eastAsia="Georgia" w:cs="Georgia" w:ascii="Georgia" w:hAnsi="Georgia"/>
        </w:rPr>
        <w:t xml:space="preserve"> sera codé par une variable de type Matrice nommée T de la façon suivante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m:oMathPara>
              <m:oMathParaPr>
                <m:jc m:val="left"/>
              </m:oMathParaPr>
              <m:oMath>
                <m:r>
                  <m:rPr>
                    <m:sty m:val="p"/>
                  </m:rPr>
                  <m:t>T</m:t>
                </m:r>
                <m:r>
                  <m:rPr>
                    <m:sty m:val="p"/>
                  </m:rPr>
                  <m:t>[</m:t>
                </m:r>
                <m:r>
                  <m:rPr>
                    <m:sty m:val="p"/>
                  </m:rPr>
                  <m:t>0</m:t>
                </m:r>
                <m:r>
                  <m:rPr>
                    <m:sty m:val="p"/>
                  </m:rPr>
                  <m:t>,</m:t>
                </m:r>
                <m:r>
                  <m:rPr>
                    <m:sty m:val="p"/>
                  </m:rPr>
                  <m:t>0</m:t>
                </m:r>
                <m:r>
                  <m:rPr>
                    <m:sty m:val="p"/>
                  </m:rPr>
                  <m:t>]</m:t>
                </m:r>
              </m:oMath>
            </m:oMathPara>
          </w:p>
        </w:tc>
        <w:tc>
          <w:tcPr>
            <w:tcBorders/>
            <w:vAlign w:val="center"/>
          </w:tcPr>
          <w:p>
            <w:pPr>
              <w:spacing w:lineRule="auto"/>
              <w:jc w:val="left"/>
            </w:pPr>
            <m:oMath>
              <m:r>
                <m:rPr>
                  <m:sty m:val="p"/>
                </m:rPr>
                <m:t>:=</m:t>
              </m:r>
            </m:oMath>
            <w:r>
              <w:rPr/>
              <w:t xml:space="preserve"> false;</w:t>
            </w:r>
          </w:p>
        </w:tc>
        <w:tc>
          <w:tcPr>
            <w:tcBorders/>
            <w:vAlign w:val="center"/>
          </w:tcPr>
          <w:p>
            <w:pPr>
              <w:spacing w:lineRule="auto"/>
              <w:jc w:val="left"/>
            </w:pPr>
            <m:oMathPara>
              <m:oMathParaPr>
                <m:jc m:val="left"/>
              </m:oMathParaPr>
              <m:oMath>
                <m:r>
                  <m:rPr>
                    <m:sty m:val="p"/>
                  </m:rPr>
                  <m:t>T</m:t>
                </m:r>
                <m:r>
                  <m:rPr>
                    <m:sty m:val="p"/>
                  </m:rPr>
                  <m:t>[</m:t>
                </m:r>
                <m:r>
                  <m:rPr>
                    <m:sty m:val="p"/>
                  </m:rPr>
                  <m:t>0</m:t>
                </m:r>
                <m:r>
                  <m:rPr>
                    <m:sty m:val="p"/>
                  </m:rPr>
                  <m:t>,</m:t>
                </m:r>
                <m:r>
                  <m:rPr>
                    <m:sty m:val="p"/>
                  </m:rPr>
                  <m:t>1</m:t>
                </m:r>
                <m:r>
                  <m:rPr>
                    <m:sty m:val="p"/>
                  </m:rPr>
                  <m:t>]</m:t>
                </m:r>
              </m:oMath>
            </m:oMathPara>
          </w:p>
        </w:tc>
      </w:tr>
      <w:tr>
        <w:trPr>
          <w:cantSplit/>
        </w:trPr>
        <w:tc>
          <w:tcPr>
            <w:tcBorders/>
            <w:vAlign w:val="center"/>
          </w:tcPr>
          <w:p>
            <w:pPr>
              <w:spacing w:lineRule="auto"/>
              <w:jc w:val="left"/>
            </w:pPr>
            <m:oMathPara>
              <m:oMathParaPr>
                <m:jc m:val="left"/>
              </m:oMathParaPr>
              <m:oMath>
                <m:r>
                  <m:rPr>
                    <m:sty m:val="p"/>
                  </m:rPr>
                  <m:t>T</m:t>
                </m:r>
                <m:r>
                  <m:rPr>
                    <m:sty m:val="p"/>
                  </m:rPr>
                  <m:t>[</m:t>
                </m:r>
                <m:r>
                  <m:rPr>
                    <m:sty m:val="p"/>
                  </m:rPr>
                  <m:t>0</m:t>
                </m:r>
                <m:r>
                  <m:rPr>
                    <m:sty m:val="p"/>
                  </m:rPr>
                  <m:t>,</m:t>
                </m:r>
                <m:r>
                  <m:rPr>
                    <m:sty m:val="p"/>
                  </m:rPr>
                  <m:t>2</m:t>
                </m:r>
                <m:r>
                  <m:rPr>
                    <m:sty m:val="p"/>
                  </m:rPr>
                  <m:t>]</m:t>
                </m:r>
              </m:oMath>
            </m:oMathPara>
          </w:p>
        </w:tc>
        <w:tc>
          <w:tcPr>
            <w:tcBorders/>
            <w:vAlign w:val="center"/>
          </w:tcPr>
          <w:p>
            <w:pPr>
              <w:spacing w:lineRule="auto"/>
              <w:jc w:val="left"/>
            </w:pPr>
            <m:oMath>
              <m:r>
                <m:rPr>
                  <m:sty m:val="p"/>
                </m:rPr>
                <m:t>:=</m:t>
              </m:r>
            </m:oMath>
            <w:r>
              <w:rPr/>
              <w:t xml:space="preserve"> false;</w:t>
            </w:r>
          </w:p>
        </w:tc>
        <w:tc>
          <w:tcPr>
            <w:tcBorders/>
            <w:vAlign w:val="center"/>
          </w:tcPr>
          <w:p>
            <w:pPr>
              <w:spacing w:lineRule="auto"/>
              <w:jc w:val="left"/>
            </w:pPr>
            <m:oMathPara>
              <m:oMathParaPr>
                <m:jc m:val="left"/>
              </m:oMathParaPr>
              <m:oMath>
                <m:r>
                  <m:rPr>
                    <m:sty m:val="p"/>
                  </m:rPr>
                  <m:t>T</m:t>
                </m:r>
                <m:r>
                  <m:rPr>
                    <m:sty m:val="p"/>
                  </m:rPr>
                  <m:t>[</m:t>
                </m:r>
                <m:r>
                  <m:rPr>
                    <m:sty m:val="p"/>
                  </m:rPr>
                  <m:t>0</m:t>
                </m:r>
                <m:r>
                  <m:rPr>
                    <m:sty m:val="p"/>
                  </m:rPr>
                  <m:t>,</m:t>
                </m:r>
                <m:r>
                  <m:rPr>
                    <m:sty m:val="p"/>
                  </m:rPr>
                  <m:t>3</m:t>
                </m:r>
                <m:r>
                  <m:rPr>
                    <m:sty m:val="p"/>
                  </m:rPr>
                  <m:t>]</m:t>
                </m:r>
              </m:oMath>
            </m:oMathPara>
          </w:p>
        </w:tc>
      </w:tr>
      <w:tr>
        <w:trPr>
          <w:cantSplit/>
        </w:trPr>
        <w:tc>
          <w:tcPr>
            <w:tcBorders/>
            <w:vAlign w:val="center"/>
          </w:tcPr>
          <w:p>
            <w:pPr>
              <w:spacing w:lineRule="auto"/>
              <w:jc w:val="left"/>
            </w:pPr>
            <m:oMathPara>
              <m:oMathParaPr>
                <m:jc m:val="left"/>
              </m:oMathParaPr>
              <m:oMath>
                <m:r>
                  <m:rPr>
                    <m:sty m:val="p"/>
                  </m:rPr>
                  <m:t>T</m:t>
                </m:r>
                <m:r>
                  <m:rPr>
                    <m:sty m:val="p"/>
                  </m:rPr>
                  <m:t>[</m:t>
                </m:r>
                <m:r>
                  <m:rPr>
                    <m:sty m:val="p"/>
                  </m:rPr>
                  <m:t>1</m:t>
                </m:r>
                <m:r>
                  <m:rPr>
                    <m:sty m:val="p"/>
                  </m:rPr>
                  <m:t>,</m:t>
                </m:r>
                <m:r>
                  <m:rPr>
                    <m:sty m:val="p"/>
                  </m:rPr>
                  <m:t>0</m:t>
                </m:r>
                <m:r>
                  <m:rPr>
                    <m:sty m:val="p"/>
                  </m:rPr>
                  <m:t>]</m:t>
                </m:r>
              </m:oMath>
            </m:oMathPara>
          </w:p>
        </w:tc>
        <w:tc>
          <w:tcPr>
            <w:tcBorders/>
            <w:vAlign w:val="center"/>
          </w:tcPr>
          <w:p>
            <w:pPr>
              <w:spacing w:lineRule="auto"/>
              <w:jc w:val="left"/>
            </w:pPr>
            <m:oMath>
              <m:r>
                <m:rPr>
                  <m:sty m:val="p"/>
                </m:rPr>
                <m:t>:=</m:t>
              </m:r>
            </m:oMath>
            <w:r>
              <w:rPr/>
              <w:t xml:space="preserve"> frue;</w:t>
            </w:r>
          </w:p>
        </w:tc>
        <w:tc>
          <w:tcPr>
            <w:tcBorders/>
            <w:vAlign w:val="center"/>
          </w:tcPr>
          <w:p/>
        </w:tc>
      </w:tr>
      <w:tr>
        <w:trPr>
          <w:cantSplit/>
        </w:trPr>
        <w:tc>
          <w:tcPr>
            <w:tcBorders/>
            <w:vAlign w:val="center"/>
          </w:tcPr>
          <w:p>
            <w:pPr>
              <w:spacing w:lineRule="auto"/>
              <w:jc w:val="left"/>
            </w:pPr>
            <m:oMathPara>
              <m:oMathParaPr>
                <m:jc m:val="left"/>
              </m:oMathParaPr>
              <m:oMath>
                <m:r>
                  <m:rPr>
                    <m:sty m:val="p"/>
                  </m:rPr>
                  <m:t>T</m:t>
                </m:r>
                <m:r>
                  <m:rPr>
                    <m:sty m:val="p"/>
                  </m:rPr>
                  <m:t>[</m:t>
                </m:r>
                <m:r>
                  <m:rPr>
                    <m:sty m:val="p"/>
                  </m:rPr>
                  <m:t>1</m:t>
                </m:r>
                <m:r>
                  <m:rPr>
                    <m:sty m:val="p"/>
                  </m:rPr>
                  <m:t>,</m:t>
                </m:r>
                <m:r>
                  <m:rPr>
                    <m:sty m:val="p"/>
                  </m:rPr>
                  <m:t>2</m:t>
                </m:r>
                <m:r>
                  <m:rPr>
                    <m:sty m:val="p"/>
                  </m:rPr>
                  <m:t>]</m:t>
                </m:r>
              </m:oMath>
            </m:oMathPara>
          </w:p>
        </w:tc>
        <w:tc>
          <w:tcPr>
            <w:tcBorders/>
            <w:vAlign w:val="center"/>
          </w:tcPr>
          <w:p>
            <w:pPr>
              <w:spacing w:lineRule="auto"/>
              <w:jc w:val="left"/>
            </w:pPr>
            <m:oMath>
              <m:r>
                <m:rPr>
                  <m:sty m:val="p"/>
                </m:rPr>
                <m:t>:=</m:t>
              </m:r>
            </m:oMath>
            <w:r>
              <w:rPr/>
              <w:t xml:space="preserve"> true;</w:t>
            </w:r>
          </w:p>
        </w:tc>
        <w:tc>
          <w:tcPr>
            <w:tcBorders/>
            <w:vAlign w:val="center"/>
          </w:tcPr>
          <w:p>
            <w:pPr>
              <w:spacing w:lineRule="auto"/>
              <w:jc w:val="left"/>
            </w:pPr>
            <m:oMathPara>
              <m:oMathParaPr>
                <m:jc m:val="left"/>
              </m:oMathParaPr>
              <m:oMath>
                <m:r>
                  <m:rPr>
                    <m:sty m:val="p"/>
                  </m:rPr>
                  <m:t>T</m:t>
                </m:r>
                <m:r>
                  <m:rPr>
                    <m:sty m:val="p"/>
                  </m:rPr>
                  <m:t>[</m:t>
                </m:r>
                <m:r>
                  <m:rPr>
                    <m:sty m:val="p"/>
                  </m:rPr>
                  <m:t>1</m:t>
                </m:r>
                <m:r>
                  <m:rPr>
                    <m:sty m:val="p"/>
                  </m:rPr>
                  <m:t>,</m:t>
                </m:r>
                <m:r>
                  <m:rPr>
                    <m:sty m:val="p"/>
                  </m:rPr>
                  <m:t>1</m:t>
                </m:r>
                <m:r>
                  <m:rPr>
                    <m:sty m:val="p"/>
                  </m:rPr>
                  <m:t>]</m:t>
                </m:r>
              </m:oMath>
            </m:oMathPara>
          </w:p>
        </w:tc>
      </w:tr>
      <w:tr>
        <w:trPr>
          <w:cantSplit/>
        </w:trPr>
        <w:tc>
          <w:tcPr>
            <w:tcBorders/>
            <w:vAlign w:val="center"/>
          </w:tcPr>
          <w:p>
            <w:pPr>
              <w:spacing w:lineRule="auto"/>
              <w:jc w:val="left"/>
            </w:pPr>
            <m:oMath>
              <m:r>
                <m:rPr>
                  <m:sty m:val="p"/>
                </m:rPr>
                <m:t>T</m:t>
              </m:r>
              <m:r>
                <m:rPr>
                  <m:sty m:val="p"/>
                </m:rPr>
                <m:t>[</m:t>
              </m:r>
              <m:r>
                <m:rPr>
                  <m:sty m:val="p"/>
                </m:rPr>
                <m:t>2</m:t>
              </m:r>
            </m:oMath>
            <w:r>
              <w:rPr/>
              <w:t xml:space="preserve">,</w:t>
            </w:r>
          </w:p>
        </w:tc>
        <w:tc>
          <w:tcPr>
            <w:tcBorders/>
            <w:vAlign w:val="center"/>
          </w:tcPr>
          <w:p>
            <w:pPr>
              <w:spacing w:lineRule="auto"/>
              <w:jc w:val="left"/>
            </w:pPr>
            <m:oMathPara>
              <m:oMathParaPr>
                <m:jc m:val="left"/>
              </m:oMathParaPr>
              <m:oMath>
                <m:r>
                  <m:rPr>
                    <m:sty m:val="p"/>
                  </m:rPr>
                  <m:t>0</m:t>
                </m:r>
                <m:r>
                  <m:rPr>
                    <m:sty m:val="p"/>
                  </m:rPr>
                  <m:t>]</m:t>
                </m:r>
              </m:oMath>
            </m:oMathPara>
          </w:p>
        </w:tc>
        <w:tc>
          <w:tcPr>
            <w:tcBorders/>
            <w:vAlign w:val="center"/>
          </w:tcPr>
          <w:p>
            <w:pPr>
              <w:spacing w:lineRule="auto"/>
              <w:jc w:val="left"/>
            </w:pPr>
            <m:oMath>
              <m:r>
                <m:rPr>
                  <m:sty m:val="p"/>
                </m:rPr>
                <m:t>:=</m:t>
              </m:r>
            </m:oMath>
            <w:r>
              <w:rPr/>
              <w:t xml:space="preserve"> false;</w:t>
            </w:r>
          </w:p>
        </w:tc>
      </w:tr>
      <w:tr>
        <w:trPr>
          <w:cantSplit/>
        </w:trPr>
        <w:tc>
          <w:tcPr>
            <w:tcBorders/>
            <w:vAlign w:val="center"/>
          </w:tcPr>
          <w:p>
            <w:pPr>
              <w:spacing w:lineRule="auto"/>
              <w:jc w:val="left"/>
            </w:pPr>
            <m:oMathPara>
              <m:oMathParaPr>
                <m:jc m:val="left"/>
              </m:oMathParaPr>
              <m:oMath>
                <m:r>
                  <m:rPr>
                    <m:sty m:val="p"/>
                  </m:rPr>
                  <m:t>T</m:t>
                </m:r>
                <m:r>
                  <m:rPr>
                    <m:sty m:val="p"/>
                  </m:rPr>
                  <m:t>[</m:t>
                </m:r>
                <m:r>
                  <m:rPr>
                    <m:sty m:val="p"/>
                  </m:rPr>
                  <m:t>2</m:t>
                </m:r>
                <m:r>
                  <m:rPr>
                    <m:sty m:val="p"/>
                  </m:rPr>
                  <m:t>,</m:t>
                </m:r>
                <m:r>
                  <m:rPr>
                    <m:sty m:val="p"/>
                  </m:rPr>
                  <m:t>2</m:t>
                </m:r>
                <m:r>
                  <m:rPr>
                    <m:sty m:val="p"/>
                  </m:rPr>
                  <m:t>]</m:t>
                </m:r>
              </m:oMath>
            </m:oMathPara>
          </w:p>
        </w:tc>
        <w:tc>
          <w:tcPr>
            <w:tcBorders/>
            <w:vAlign w:val="center"/>
          </w:tcPr>
          <w:p>
            <w:pPr>
              <w:spacing w:lineRule="auto"/>
              <w:jc w:val="left"/>
            </w:pPr>
            <m:oMath>
              <m:r>
                <m:rPr>
                  <m:sty m:val="p"/>
                </m:rPr>
                <m:t>:=</m:t>
              </m:r>
            </m:oMath>
            <w:r>
              <w:rPr/>
              <w:t xml:space="preserve"> frue;</w:t>
            </w:r>
          </w:p>
        </w:tc>
        <w:tc>
          <w:tcPr>
            <w:tcBorders/>
            <w:vAlign w:val="center"/>
          </w:tcPr>
          <w:p>
            <w:pPr>
              <w:spacing w:lineRule="auto"/>
              <w:jc w:val="left"/>
            </w:pPr>
            <m:oMathPara>
              <m:oMathParaPr>
                <m:jc m:val="left"/>
              </m:oMathParaPr>
              <m:oMath>
                <m:r>
                  <m:rPr>
                    <m:sty m:val="p"/>
                  </m:rPr>
                  <m:t>T</m:t>
                </m:r>
                <m:r>
                  <m:rPr>
                    <m:sty m:val="p"/>
                  </m:rPr>
                  <m:t>[</m:t>
                </m:r>
                <m:r>
                  <m:rPr>
                    <m:sty m:val="p"/>
                  </m:rPr>
                  <m:t>2</m:t>
                </m:r>
                <m:r>
                  <m:rPr>
                    <m:sty m:val="p"/>
                  </m:rPr>
                  <m:t>,</m:t>
                </m:r>
                <m:r>
                  <m:rPr>
                    <m:sty m:val="p"/>
                  </m:rPr>
                  <m:t>1</m:t>
                </m:r>
                <m:r>
                  <m:rPr>
                    <m:sty m:val="p"/>
                  </m:rPr>
                  <m:t>]</m:t>
                </m:r>
              </m:oMath>
            </m:oMathPara>
          </w:p>
        </w:tc>
      </w:tr>
      <w:tr>
        <w:trPr>
          <w:cantSplit/>
        </w:trPr>
        <w:tc>
          <w:tcPr>
            <w:tcBorders/>
            <w:vAlign w:val="center"/>
          </w:tcPr>
          <w:p>
            <w:pPr>
              <w:spacing w:lineRule="auto"/>
              <w:jc w:val="left"/>
            </w:pPr>
            <m:oMath>
              <m:r>
                <m:rPr>
                  <m:sty m:val="p"/>
                </m:rPr>
                <m:t>T</m:t>
              </m:r>
              <m:r>
                <m:rPr>
                  <m:sty m:val="p"/>
                </m:rPr>
                <m:t>[</m:t>
              </m:r>
              <m:r>
                <m:rPr>
                  <m:sty m:val="p"/>
                </m:rPr>
                <m:t>3</m:t>
              </m:r>
            </m:oMath>
            <w:r>
              <w:rPr/>
              <w:t xml:space="preserve">,</w:t>
            </w:r>
          </w:p>
        </w:tc>
        <w:tc>
          <w:tcPr>
            <w:tcBorders/>
            <w:vAlign w:val="center"/>
          </w:tcPr>
          <w:p>
            <w:pPr>
              <w:spacing w:lineRule="auto"/>
              <w:jc w:val="left"/>
            </w:pPr>
            <m:oMathPara>
              <m:oMathParaPr>
                <m:jc m:val="left"/>
              </m:oMathParaPr>
              <m:oMath>
                <m:r>
                  <m:rPr>
                    <m:sty m:val="p"/>
                  </m:rPr>
                  <m:t>0</m:t>
                </m:r>
                <m:r>
                  <m:rPr>
                    <m:sty m:val="p"/>
                  </m:rPr>
                  <m:t>]</m:t>
                </m:r>
              </m:oMath>
            </m:oMathPara>
          </w:p>
        </w:tc>
        <w:tc>
          <w:tcPr>
            <w:tcBorders/>
            <w:vAlign w:val="center"/>
          </w:tcPr>
          <w:p>
            <w:pPr>
              <w:spacing w:lineRule="auto"/>
              <w:jc w:val="left"/>
            </w:pPr>
            <m:oMath>
              <m:r>
                <m:rPr>
                  <m:sty m:val="p"/>
                </m:rPr>
                <m:t>:=</m:t>
              </m:r>
            </m:oMath>
            <w:r>
              <w:rPr/>
              <w:t xml:space="preserve"> false;</w:t>
            </w:r>
          </w:p>
        </w:tc>
      </w:tr>
      <w:tr>
        <w:trPr>
          <w:cantSplit/>
        </w:trPr>
        <w:tc>
          <w:tcPr>
            <w:tcBorders/>
            <w:vAlign w:val="center"/>
          </w:tcPr>
          <w:p>
            <w:pPr>
              <w:spacing w:lineRule="auto"/>
              <w:jc w:val="left"/>
            </w:pPr>
            <m:oMathPara>
              <m:oMathParaPr>
                <m:jc m:val="left"/>
              </m:oMathParaPr>
              <m:oMath>
                <m:r>
                  <m:rPr>
                    <m:sty m:val="p"/>
                  </m:rPr>
                  <m:t>T</m:t>
                </m:r>
                <m:r>
                  <m:rPr>
                    <m:sty m:val="p"/>
                  </m:rPr>
                  <m:t>[</m:t>
                </m:r>
                <m:r>
                  <m:rPr>
                    <m:sty m:val="p"/>
                  </m:rPr>
                  <m:t>3</m:t>
                </m:r>
                <m:r>
                  <m:rPr>
                    <m:sty m:val="p"/>
                  </m:rPr>
                  <m:t>,</m:t>
                </m:r>
                <m:r>
                  <m:rPr>
                    <m:sty m:val="p"/>
                  </m:rPr>
                  <m:t>2</m:t>
                </m:r>
                <m:r>
                  <m:rPr>
                    <m:sty m:val="p"/>
                  </m:rPr>
                  <m:t>]</m:t>
                </m:r>
              </m:oMath>
            </m:oMathPara>
          </w:p>
        </w:tc>
        <w:tc>
          <w:tcPr>
            <w:tcBorders/>
            <w:vAlign w:val="center"/>
          </w:tcPr>
          <w:p>
            <w:pPr>
              <w:spacing w:lineRule="auto"/>
              <w:jc w:val="left"/>
            </w:pPr>
            <m:oMath>
              <m:r>
                <m:rPr>
                  <m:sty m:val="p"/>
                </m:rPr>
                <m:t>:=</m:t>
              </m:r>
            </m:oMath>
            <w:r>
              <w:rPr/>
              <w:t xml:space="preserve"> false;</w:t>
            </w:r>
          </w:p>
        </w:tc>
        <w:tc>
          <w:tcPr>
            <w:tcBorders/>
            <w:vAlign w:val="center"/>
          </w:tcPr>
          <w:p>
            <w:pPr>
              <w:spacing w:lineRule="auto"/>
              <w:jc w:val="left"/>
            </w:pPr>
            <m:oMathPara>
              <m:oMathParaPr>
                <m:jc m:val="left"/>
              </m:oMathParaPr>
              <m:oMath>
                <m:r>
                  <m:rPr>
                    <m:sty m:val="p"/>
                  </m:rPr>
                  <m:t>T</m:t>
                </m:r>
                <m:r>
                  <m:rPr>
                    <m:sty m:val="p"/>
                  </m:rPr>
                  <m:t>[</m:t>
                </m:r>
                <m:r>
                  <m:rPr>
                    <m:sty m:val="p"/>
                  </m:rPr>
                  <m:t>2</m:t>
                </m:r>
                <m:r>
                  <m:rPr>
                    <m:sty m:val="p"/>
                  </m:rPr>
                  <m:t>,</m:t>
                </m:r>
                <m:r>
                  <m:rPr>
                    <m:sty m:val="p"/>
                  </m:rPr>
                  <m:t>3</m:t>
                </m:r>
                <m:r>
                  <m:rPr>
                    <m:sty m:val="p"/>
                  </m:rPr>
                  <m:t>]</m:t>
                </m:r>
              </m:oMath>
            </m:oMathPara>
          </w:p>
        </w:tc>
      </w:tr>
    </w:tbl>
    <w:p>
      <w:pPr>
        <w:spacing w:lineRule="auto"/>
      </w:pPr>
    </w:p>
    <w:p>
      <w:pPr>
        <w:spacing w:after="220" w:lineRule="auto"/>
      </w:pPr>
      <w:r>
        <w:rPr/>
        <w:t xml:space="preserve">Un classement d'ordre </w:t>
      </w:r>
      <m:oMath>
        <m:r>
          <m:rPr>
            <m:sty m:val="i"/>
          </m:rPr>
          <m:t>n</m:t>
        </m:r>
      </m:oMath>
      <w:r>
        <w:rPr>
          <w:rFonts w:eastAsia="Georgia" w:cs="Georgia" w:ascii="Georgia" w:hAnsi="Georgia"/>
        </w:rPr>
        <w:t xml:space="preserve"> sera codé par une variable de type Vecteur. Par exemple, le classement ( </w:t>
      </w:r>
      <m:oMath>
        <m:r>
          <m:rPr>
            <m:sty m:val="p"/>
          </m:rPr>
          <m:t>1</m:t>
        </m:r>
        <m:r>
          <m:rPr>
            <m:sty m:val="p"/>
          </m:rPr>
          <m:t>,</m:t>
        </m:r>
        <m:r>
          <m:rPr>
            <m:sty m:val="p"/>
          </m:rPr>
          <m:t>3</m:t>
        </m:r>
        <m:r>
          <m:rPr>
            <m:sty m:val="p"/>
          </m:rPr>
          <m:t>,</m:t>
        </m:r>
        <m:r>
          <m:rPr>
            <m:sty m:val="p"/>
          </m:rPr>
          <m:t>2</m:t>
        </m:r>
        <m:r>
          <m:rPr>
            <m:sty m:val="p"/>
          </m:rPr>
          <m:t>,</m:t>
        </m:r>
        <m:r>
          <m:rPr>
            <m:sty m:val="p"/>
          </m:rPr>
          <m:t>0</m:t>
        </m:r>
      </m:oMath>
      <w:r>
        <w:rPr>
          <w:rFonts w:eastAsia="Georgia" w:cs="Georgia" w:ascii="Georgia" w:hAnsi="Georgia"/>
        </w:rPr>
        <w:t xml:space="preserve"> ) sera codé par une variable de type Vecteur nommée classement de la façon suivante :</w:t>
      </w:r>
      <w:r>
        <w:rPr/>
        <w:br w:type="textWrapping"/>
      </w:r>
      <w:r>
        <w:rPr/>
        <w:t xml:space="preserve">classement[0] := 1; classement[1] := 3;</w:t>
      </w:r>
      <w:r>
        <w:rPr/>
        <w:br w:type="textWrapping"/>
      </w:r>
      <w:r>
        <w:rPr/>
        <w:t xml:space="preserve">classement[2] := 2; classement[3] := 0;</w:t>
      </w:r>
      <w:r>
        <w:rPr/>
        <w:br w:type="textWrapping"/>
      </w:r>
      <w:r>
        <w:rPr/>
        <w:t xml:space="preserve">Fin des indications pour Pascal</w:t>
      </w:r>
    </w:p>
    <w:p>
      <w:pPr>
        <w:spacing w:line="271" w:before="330" w:lineRule="auto"/>
      </w:pPr>
      <w:r>
        <w:rPr>
          <w:rFonts w:eastAsia="Georgia" w:cs="Georgia" w:ascii="Georgia" w:hAnsi="Georgia"/>
          <w:b/>
          <w:sz w:val="42"/>
        </w:rPr>
        <w:t xml:space="preserve">Première partie : méthode de Copeland</w:t>
      </w:r>
    </w:p>
    <w:p>
      <w:pPr>
        <w:spacing w:after="220" w:lineRule="auto"/>
      </w:pPr>
      <w:r>
        <w:rPr/>
        <w:t xml:space="preserve">Dans un tournoi </w:t>
      </w:r>
      <m:oMath>
        <m:r>
          <m:rPr>
            <m:sty m:val="i"/>
          </m:rPr>
          <m:t>T</m:t>
        </m:r>
      </m:oMath>
      <w:r>
        <w:rPr/>
        <w:t xml:space="preserve">, on appelle score de </w:t>
      </w:r>
      <m:oMath>
        <m:r>
          <m:rPr>
            <m:sty m:val="i"/>
          </m:rPr>
          <m:t>i</m:t>
        </m:r>
      </m:oMath>
      <w:r>
        <w:rPr/>
        <w:t xml:space="preserve"> (pour </w:t>
      </w:r>
      <m:oMath>
        <m:r>
          <m:rPr>
            <m:sty m:val="p"/>
          </m:rPr>
          <m:t>0</m:t>
        </m:r>
        <m:r>
          <m:rPr>
            <m:sty m:val="p"/>
          </m:rPr>
          <m:t>≤</m:t>
        </m:r>
        <m:r>
          <m:rPr>
            <m:sty m:val="i"/>
          </m:rPr>
          <m:t>i</m:t>
        </m:r>
        <m:r>
          <m:rPr>
            <m:sty m:val="p"/>
          </m:rPr>
          <m:t>≤</m:t>
        </m:r>
        <m:r>
          <m:rPr>
            <m:sty m:val="i"/>
          </m:rPr>
          <m:t>n</m:t>
        </m:r>
        <m:r>
          <m:rPr>
            <m:sty m:val="p"/>
          </m:rPr>
          <m:t>−</m:t>
        </m:r>
        <m:r>
          <m:rPr>
            <m:sty m:val="p"/>
          </m:rPr>
          <m:t>1</m:t>
        </m:r>
      </m:oMath>
      <w:r>
        <w:rPr>
          <w:rFonts w:eastAsia="Georgia" w:cs="Georgia" w:ascii="Georgia" w:hAnsi="Georgia"/>
        </w:rPr>
        <w:t xml:space="preserve"> ) le nombre de termes égaux à vrai sur la ligne </w:t>
      </w:r>
      <m:oMath>
        <m:r>
          <m:rPr>
            <m:sty m:val="i"/>
          </m:rPr>
          <m:t>i</m:t>
        </m:r>
      </m:oMath>
      <w:r>
        <w:rPr/>
        <w:t xml:space="preserve"> de </w:t>
      </w:r>
      <m:oMath>
        <m:r>
          <m:rPr>
            <m:sty m:val="i"/>
          </m:rPr>
          <m:t>T</m:t>
        </m:r>
      </m:oMath>
      <w:r>
        <w:rPr>
          <w:rFonts w:eastAsia="Georgia" w:cs="Georgia" w:ascii="Georgia" w:hAnsi="Georgia"/>
        </w:rPr>
        <w:t xml:space="preserve">; par rapport à la compétition du jeu </w:t>
      </w:r>
      <m:oMath>
        <m:r>
          <m:rPr>
            <m:sty m:val="i"/>
          </m:rPr>
          <m:t>J</m:t>
        </m:r>
      </m:oMath>
      <w:r>
        <w:rPr>
          <w:rFonts w:eastAsia="Georgia" w:cs="Georgia" w:ascii="Georgia" w:hAnsi="Georgia"/>
        </w:rPr>
        <w:t xml:space="preserve"> décrite ci-dessus, le score de </w:t>
      </w:r>
      <m:oMath>
        <m:r>
          <m:rPr>
            <m:sty m:val="i"/>
          </m:rPr>
          <m:t>i</m:t>
        </m:r>
      </m:oMath>
      <w:r>
        <w:rPr>
          <w:rFonts w:eastAsia="Georgia" w:cs="Georgia" w:ascii="Georgia" w:hAnsi="Georgia"/>
        </w:rPr>
        <w:t xml:space="preserve"> est le nombre de parties gagnées par le joueur </w:t>
      </w:r>
      <m:oMath>
        <m:r>
          <m:rPr>
            <m:sty m:val="i"/>
          </m:rPr>
          <m:t>i</m:t>
        </m:r>
      </m:oMath>
      <w:r>
        <w:rPr>
          <w:rFonts w:eastAsia="Georgia" w:cs="Georgia" w:ascii="Georgia" w:hAnsi="Georgia"/>
        </w:rPr>
        <w:t xml:space="preserve">. Par exemple, si la compétition est décrite par </w:t>
      </w:r>
      <m:oMath>
        <m:sSub>
          <m:sSubPr/>
          <m:e>
            <m:r>
              <m:rPr>
                <m:sty m:val="i"/>
              </m:rPr>
              <m:t>T</m:t>
            </m:r>
          </m:e>
          <m:sub>
            <m:r>
              <m:rPr>
                <m:sty m:val="p"/>
              </m:rPr>
              <m:t>4</m:t>
            </m:r>
          </m:sub>
        </m:sSub>
      </m:oMath>
      <w:r>
        <w:rPr/>
        <w:t xml:space="preserve">, les scores des joueurs </w:t>
      </w:r>
      <m:oMath>
        <m:r>
          <m:rPr>
            <m:sty m:val="p"/>
          </m:rPr>
          <m:t>0</m:t>
        </m:r>
        <m:r>
          <m:rPr>
            <m:sty m:val="p"/>
          </m:rPr>
          <m:t>,</m:t>
        </m:r>
        <m:r>
          <m:rPr>
            <m:sty m:val="p"/>
          </m:rPr>
          <m:t>1</m:t>
        </m:r>
        <m:r>
          <m:rPr>
            <m:sty m:val="p"/>
          </m:rPr>
          <m:t>,</m:t>
        </m:r>
        <m:r>
          <m:rPr>
            <m:sty m:val="p"/>
          </m:rPr>
          <m:t>2</m:t>
        </m:r>
      </m:oMath>
      <w:r>
        <w:rPr>
          <w:rFonts w:eastAsia="Georgia" w:cs="Georgia" w:ascii="Georgia" w:hAnsi="Georgia"/>
        </w:rPr>
        <w:t xml:space="preserve"> et 3 sont respectivement égaux à </w:t>
      </w:r>
      <m:oMath>
        <m:r>
          <m:rPr>
            <m:sty m:val="p"/>
          </m:rPr>
          <m:t>1</m:t>
        </m:r>
        <m:r>
          <m:rPr>
            <m:sty m:val="p"/>
          </m:rPr>
          <m:t>,</m:t>
        </m:r>
        <m:r>
          <m:rPr>
            <m:sty m:val="p"/>
          </m:rPr>
          <m:t>2</m:t>
        </m:r>
        <m:r>
          <m:rPr>
            <m:sty m:val="p"/>
          </m:rPr>
          <m:t>,</m:t>
        </m:r>
        <m:r>
          <m:rPr>
            <m:sty m:val="p"/>
          </m:rPr>
          <m:t>1</m:t>
        </m:r>
      </m:oMath>
      <w:r>
        <w:rPr/>
        <w:t xml:space="preserve"> et 2 .</w:t>
      </w:r>
      <w:r>
        <w:rPr/>
        <w:br w:type="textWrapping"/>
      </w:r>
      <w:r>
        <w:rPr/>
        <w:t xml:space="preserve">Soit </w:t>
      </w:r>
      <m:oMath>
        <m:r>
          <m:rPr>
            <m:sty m:val="i"/>
          </m:rPr>
          <m:t>T</m:t>
        </m:r>
      </m:oMath>
      <w:r>
        <w:rPr>
          <w:rFonts w:eastAsia="Georgia" w:cs="Georgia" w:ascii="Georgia" w:hAnsi="Georgia"/>
        </w:rPr>
        <w:t xml:space="preserve"> un tournoi représentant une compétition </w:t>
      </w:r>
      <m:oMath>
        <m:r>
          <m:rPr>
            <m:sty m:val="i"/>
          </m:rPr>
          <m:t>C</m:t>
        </m:r>
      </m:oMath>
      <w:r>
        <w:rPr>
          <w:rFonts w:eastAsia="Georgia" w:cs="Georgia" w:ascii="Georgia" w:hAnsi="Georgia"/>
        </w:rPr>
        <w:t xml:space="preserve">; un classement est appelé classement de Copeland pour le tournoi </w:t>
      </w:r>
      <m:oMath>
        <m:r>
          <m:rPr>
            <m:sty m:val="i"/>
          </m:rPr>
          <m:t>T</m:t>
        </m:r>
      </m:oMath>
      <w:r>
        <w:rPr>
          <w:rFonts w:eastAsia="Georgia" w:cs="Georgia" w:ascii="Georgia" w:hAnsi="Georgia"/>
        </w:rPr>
        <w:t xml:space="preserve"> si les scores des joueurs dans ce classement sont décroissants au sens large. Le classement ( </w:t>
      </w:r>
      <m:oMath>
        <m:r>
          <m:rPr>
            <m:sty m:val="p"/>
          </m:rPr>
          <m:t>1</m:t>
        </m:r>
        <m:r>
          <m:rPr>
            <m:sty m:val="p"/>
          </m:rPr>
          <m:t>,</m:t>
        </m:r>
        <m:r>
          <m:rPr>
            <m:sty m:val="p"/>
          </m:rPr>
          <m:t>3</m:t>
        </m:r>
        <m:r>
          <m:rPr>
            <m:sty m:val="p"/>
          </m:rPr>
          <m:t>,</m:t>
        </m:r>
        <m:r>
          <m:rPr>
            <m:sty m:val="p"/>
          </m:rPr>
          <m:t>0</m:t>
        </m:r>
        <m:r>
          <m:rPr>
            <m:sty m:val="p"/>
          </m:rPr>
          <m:t>,</m:t>
        </m:r>
        <m:r>
          <m:rPr>
            <m:sty m:val="p"/>
          </m:rPr>
          <m:t>2</m:t>
        </m:r>
      </m:oMath>
      <w:r>
        <w:rPr/>
        <w:t xml:space="preserve"> ) est un classement de Copeland pour le tournoi </w:t>
      </w:r>
      <m:oMath>
        <m:sSub>
          <m:sSubPr/>
          <m:e>
            <m:r>
              <m:rPr>
                <m:sty m:val="i"/>
              </m:rPr>
              <m:t>T</m:t>
            </m:r>
          </m:e>
          <m:sub>
            <m:r>
              <m:rPr>
                <m:sty m:val="p"/>
              </m:rPr>
              <m:t>4</m:t>
            </m:r>
          </m:sub>
        </m:sSub>
      </m:oMath>
      <w:r>
        <w:rPr>
          <w:rFonts w:eastAsia="Georgia" w:cs="Georgia" w:ascii="Georgia" w:hAnsi="Georgia"/>
        </w:rPr>
        <w:t xml:space="preserve"> puisque, dans l'ordre de ce classement, les scores forment la suite décroissante </w:t>
      </w:r>
      <m:oMath>
        <m:r>
          <m:rPr>
            <m:sty m:val="p"/>
          </m:rPr>
          <m:t>2</m:t>
        </m:r>
        <m:r>
          <m:rPr>
            <m:sty m:val="p"/>
          </m:rPr>
          <m:t>,</m:t>
        </m:r>
        <m:r>
          <m:rPr>
            <m:sty m:val="p"/>
          </m:rPr>
          <m:t>2</m:t>
        </m:r>
        <m:r>
          <m:rPr>
            <m:sty m:val="p"/>
          </m:rPr>
          <m:t>,</m:t>
        </m:r>
        <m:r>
          <m:rPr>
            <m:sty m:val="p"/>
          </m:rPr>
          <m:t>1</m:t>
        </m:r>
      </m:oMath>
      <w:r>
        <w:rPr/>
        <w:t xml:space="preserve"> et 1 .</w:t>
      </w:r>
      <w:r>
        <w:rPr/>
        <w:br w:type="textWrapping"/>
      </w:r>
      <m:oMath>
        <m:r>
          <m:rPr>
            <m:sty m:val="i"/>
          </m:rPr>
          <m:t>◻</m:t>
        </m:r>
        <m:r>
          <m:rPr>
            <m:sty m:val="p"/>
          </m:rPr>
          <m:t>8</m:t>
        </m:r>
      </m:oMath>
      <w:r>
        <w:rPr/>
        <w:t xml:space="preserve"> - Indiquer un classement de Copeland pour le tournoi </w:t>
      </w:r>
      <m:oMath>
        <m:sSub>
          <m:sSubPr/>
          <m:e>
            <m:r>
              <m:rPr>
                <m:sty m:val="i"/>
              </m:rPr>
              <m:t>T</m:t>
            </m:r>
          </m:e>
          <m:sub>
            <m:r>
              <m:rPr>
                <m:sty m:val="p"/>
              </m:rPr>
              <m:t>6</m:t>
            </m:r>
          </m:sub>
        </m:sSub>
      </m:oMath>
      <w:r>
        <w:rPr/>
        <w:t xml:space="preserve">.</w:t>
      </w:r>
      <w:r>
        <w:rPr/>
        <w:br w:type="textWrapping"/>
      </w:r>
      <m:oMath>
        <m:r>
          <m:rPr>
            <m:sty m:val="i"/>
          </m:rPr>
          <m:t>◻</m:t>
        </m:r>
        <m:r>
          <m:rPr>
            <m:sty m:val="p"/>
          </m:rPr>
          <m:t>9</m:t>
        </m:r>
      </m:oMath>
      <w:r>
        <w:rPr>
          <w:rFonts w:eastAsia="Georgia" w:cs="Georgia" w:ascii="Georgia" w:hAnsi="Georgia"/>
        </w:rPr>
        <w:t xml:space="preserve"> - La fonction calculer_scores.</w:t>
      </w:r>
      <w:r>
        <w:rPr/>
        <w:br w:type="textWrapping"/>
      </w:r>
      <w:r>
        <w:rPr>
          <w:rFonts w:eastAsia="Georgia" w:cs="Georgia" w:ascii="Georgia" w:hAnsi="Georgia"/>
        </w:rPr>
        <w:t xml:space="preserve">Caml : Écrire en Caml une fonction calculer_scores telle que, si T est une matrice de booléens codant un tournoi d'ordre n, alors calculer_scores T renvoie un vecteur d'entiers de longueur </w:t>
      </w:r>
      <m:oMath>
        <m:r>
          <m:rPr>
            <m:sty m:val="i"/>
          </m:rPr>
          <m:t>n</m:t>
        </m:r>
      </m:oMath>
      <w:r>
        <w:rPr/>
        <w:t xml:space="preserve"> contenant, pour </w:t>
      </w:r>
      <m:oMath>
        <m:r>
          <m:rPr>
            <m:sty m:val="i"/>
          </m:rPr>
          <m:t>i</m:t>
        </m:r>
      </m:oMath>
      <w:r>
        <w:rPr>
          <w:rFonts w:eastAsia="Georgia" w:cs="Georgia" w:ascii="Georgia" w:hAnsi="Georgia"/>
        </w:rPr>
        <w:t xml:space="preserve"> qui varie de 0 à </w:t>
      </w:r>
      <m:oMath>
        <m:r>
          <m:rPr>
            <m:sty m:val="i"/>
          </m:rPr>
          <m:t>n</m:t>
        </m:r>
        <m:r>
          <m:rPr>
            <m:sty m:val="p"/>
          </m:rPr>
          <m:t>−</m:t>
        </m:r>
        <m:r>
          <m:rPr>
            <m:sty m:val="p"/>
          </m:rPr>
          <m:t>1</m:t>
        </m:r>
      </m:oMath>
      <w:r>
        <w:rPr/>
        <w:t xml:space="preserve">, le score du joueur </w:t>
      </w:r>
      <m:oMath>
        <m:r>
          <m:rPr>
            <m:sty m:val="i"/>
          </m:rPr>
          <m:t>i</m:t>
        </m:r>
      </m:oMath>
      <w:r>
        <w:rPr>
          <w:rFonts w:eastAsia="Georgia" w:cs="Georgia" w:ascii="Georgia" w:hAnsi="Georgia"/>
        </w:rPr>
        <w:t xml:space="preserve"> à l'indice </w:t>
      </w:r>
      <m:oMath>
        <m:r>
          <m:rPr>
            <m:sty m:val="i"/>
          </m:rPr>
          <m:t>i</m:t>
        </m:r>
      </m:oMath>
      <w:r>
        <w:rPr/>
        <w:t xml:space="preserve">.</w:t>
      </w:r>
      <w:r>
        <w:rPr/>
        <w:br w:type="textWrapping"/>
      </w:r>
      <w:r>
        <w:rPr>
          <w:rFonts w:eastAsia="Georgia" w:cs="Georgia" w:ascii="Georgia" w:hAnsi="Georgia"/>
        </w:rPr>
        <w:t xml:space="preserve">Indiquer la complexité de cette fonction.</w:t>
      </w:r>
      <w:r>
        <w:rPr/>
        <w:br w:type="textWrapping"/>
      </w:r>
      <w:r>
        <w:rPr>
          <w:rFonts w:eastAsia="Georgia" w:cs="Georgia" w:ascii="Georgia" w:hAnsi="Georgia"/>
        </w:rPr>
        <w:t xml:space="preserve">Pascal : Écrire en Pascal une fonction calculer_scores telle que, si T est de type Matrice et code un tournoi </w:t>
      </w:r>
      <m:oMath>
        <m:r>
          <m:rPr>
            <m:sty m:val="i"/>
          </m:rPr>
          <m:t>T</m:t>
        </m:r>
      </m:oMath>
      <w:r>
        <w:rPr/>
        <w:t xml:space="preserve"> d'ordre </w:t>
      </w:r>
      <m:oMath>
        <m:r>
          <m:rPr>
            <m:sty m:val="i"/>
          </m:rPr>
          <m:t>n</m:t>
        </m:r>
      </m:oMath>
      <w:r>
        <w:rPr>
          <w:rFonts w:eastAsia="Georgia" w:cs="Georgia" w:ascii="Georgia" w:hAnsi="Georgia"/>
        </w:rPr>
        <w:t xml:space="preserve">, alors calculer_scores(T, n)</w:t>
      </w:r>
      <w:r>
        <w:rPr/>
        <w:br w:type="textWrapping"/>
      </w:r>
      <w:r>
        <w:rPr/>
        <w:t xml:space="preserve">renvoie un tableau de type Vecteur contenant, pour </w:t>
      </w:r>
      <m:oMath>
        <m:r>
          <m:rPr>
            <m:sty m:val="i"/>
          </m:rPr>
          <m:t>i</m:t>
        </m:r>
      </m:oMath>
      <w:r>
        <w:rPr>
          <w:rFonts w:eastAsia="Georgia" w:cs="Georgia" w:ascii="Georgia" w:hAnsi="Georgia"/>
        </w:rPr>
        <w:t xml:space="preserve"> qui varie de 0 à </w:t>
      </w:r>
      <m:oMath>
        <m:r>
          <m:rPr>
            <m:sty m:val="i"/>
          </m:rPr>
          <m:t>n</m:t>
        </m:r>
        <m:r>
          <m:rPr>
            <m:sty m:val="p"/>
          </m:rPr>
          <m:t>−</m:t>
        </m:r>
        <m:r>
          <m:rPr>
            <m:sty m:val="p"/>
          </m:rPr>
          <m:t>1</m:t>
        </m:r>
      </m:oMath>
      <w:r>
        <w:rPr/>
        <w:t xml:space="preserve">, le score du joueur </w:t>
      </w:r>
      <m:oMath>
        <m:r>
          <m:rPr>
            <m:sty m:val="i"/>
          </m:rPr>
          <m:t>i</m:t>
        </m:r>
      </m:oMath>
      <w:r>
        <w:rPr/>
        <w:t xml:space="preserve"> dans la case d'indice </w:t>
      </w:r>
      <m:oMath>
        <m:r>
          <m:rPr>
            <m:sty m:val="i"/>
          </m:rPr>
          <m:t>i</m:t>
        </m:r>
      </m:oMath>
      <w:r>
        <w:rPr/>
        <w:t xml:space="preserve">.</w:t>
      </w:r>
      <w:r>
        <w:rPr/>
        <w:br w:type="textWrapping"/>
      </w:r>
      <w:r>
        <w:rPr>
          <w:rFonts w:eastAsia="Georgia" w:cs="Georgia" w:ascii="Georgia" w:hAnsi="Georgia"/>
        </w:rPr>
        <w:t xml:space="preserve">Indiquer la complexité de cette fonction.</w:t>
      </w:r>
      <w:r>
        <w:rPr/>
        <w:br w:type="textWrapping"/>
      </w:r>
      <w:r>
        <w:rPr>
          <w:rFonts w:eastAsia="Georgia" w:cs="Georgia" w:ascii="Georgia" w:hAnsi="Georgia"/>
        </w:rPr>
        <w:t xml:space="preserve">10 - La fonction classement_Copeland.</w:t>
      </w:r>
      <w:r>
        <w:rPr/>
        <w:br w:type="textWrapping"/>
      </w:r>
      <w:r>
        <w:rPr>
          <w:rFonts w:eastAsia="Georgia" w:cs="Georgia" w:ascii="Georgia" w:hAnsi="Georgia"/>
        </w:rPr>
        <w:t xml:space="preserve">Caml : Écrire en Caml une fonction classement_Copeland telle que, si T est une matrice de booléens codant un tournoi </w:t>
      </w:r>
      <m:oMath>
        <m:r>
          <m:rPr>
            <m:sty m:val="i"/>
          </m:rPr>
          <m:t>T</m:t>
        </m:r>
      </m:oMath>
      <w:r>
        <w:rPr/>
        <w:t xml:space="preserve"> d'ordre </w:t>
      </w:r>
      <m:oMath>
        <m:r>
          <m:rPr>
            <m:sty m:val="i"/>
          </m:rPr>
          <m:t>n</m:t>
        </m:r>
      </m:oMath>
      <w:r>
        <w:rPr>
          <w:rFonts w:eastAsia="Georgia" w:cs="Georgia" w:ascii="Georgia" w:hAnsi="Georgia"/>
        </w:rPr>
        <w:t xml:space="preserve">, alors classement_Copeland T renvoie un vecteur d'entiers de longueur </w:t>
      </w:r>
      <m:oMath>
        <m:r>
          <m:rPr>
            <m:sty m:val="i"/>
          </m:rPr>
          <m:t>n</m:t>
        </m:r>
      </m:oMath>
      <w:r>
        <w:rPr/>
        <w:t xml:space="preserve"> contenant un classement de Copeland pour </w:t>
      </w:r>
      <m:oMath>
        <m:r>
          <m:rPr>
            <m:sty m:val="i"/>
          </m:rPr>
          <m:t>T</m:t>
        </m:r>
      </m:oMath>
      <w:r>
        <w:rPr/>
        <w:t xml:space="preserve">.</w:t>
      </w:r>
      <w:r>
        <w:rPr/>
        <w:br w:type="textWrapping"/>
      </w:r>
      <w:r>
        <w:rPr>
          <w:rFonts w:eastAsia="Georgia" w:cs="Georgia" w:ascii="Georgia" w:hAnsi="Georgia"/>
        </w:rPr>
        <w:t xml:space="preserve">Indiquer la complexité de cette fonction.</w:t>
      </w:r>
      <w:r>
        <w:rPr/>
        <w:br w:type="textWrapping"/>
      </w:r>
      <w:r>
        <w:rPr>
          <w:rFonts w:eastAsia="Georgia" w:cs="Georgia" w:ascii="Georgia" w:hAnsi="Georgia"/>
        </w:rPr>
        <w:t xml:space="preserve">Pascal : Écrire en Pascal une fonction classement_Copeland telle que, si T est de type Matrice et code un tournoi </w:t>
      </w:r>
      <m:oMath>
        <m:r>
          <m:rPr>
            <m:sty m:val="i"/>
          </m:rPr>
          <m:t>T</m:t>
        </m:r>
      </m:oMath>
      <w:r>
        <w:rPr/>
        <w:t xml:space="preserve"> d'ordre </w:t>
      </w:r>
      <m:oMath>
        <m:r>
          <m:rPr>
            <m:sty m:val="i"/>
          </m:rPr>
          <m:t>n</m:t>
        </m:r>
      </m:oMath>
      <w:r>
        <w:rPr>
          <w:rFonts w:eastAsia="Georgia" w:cs="Georgia" w:ascii="Georgia" w:hAnsi="Georgia"/>
        </w:rPr>
        <w:t xml:space="preserve">, alors classement_Copeland(T, n) renvoie un tableau de type Vecteur contenant un classement de Copeland pour </w:t>
      </w:r>
      <m:oMath>
        <m:r>
          <m:rPr>
            <m:sty m:val="i"/>
          </m:rPr>
          <m:t>T</m:t>
        </m:r>
      </m:oMath>
      <w:r>
        <w:rPr/>
        <w:t xml:space="preserve">.</w:t>
      </w:r>
      <w:r>
        <w:rPr/>
        <w:br w:type="textWrapping"/>
      </w:r>
      <w:r>
        <w:rPr>
          <w:rFonts w:eastAsia="Georgia" w:cs="Georgia" w:ascii="Georgia" w:hAnsi="Georgia"/>
        </w:rPr>
        <w:t xml:space="preserve">Indiquer la complexité de cette fonction.</w:t>
      </w:r>
    </w:p>
    <w:p>
      <w:pPr>
        <w:spacing w:line="271" w:before="330" w:lineRule="auto"/>
      </w:pPr>
      <w:r>
        <w:rPr>
          <w:rFonts w:eastAsia="Georgia" w:cs="Georgia" w:ascii="Georgia" w:hAnsi="Georgia"/>
          <w:b/>
          <w:sz w:val="42"/>
        </w:rPr>
        <w:t xml:space="preserve">Deuxième partie : valeur de Slater d'un classement</w:t>
      </w:r>
    </w:p>
    <w:p>
      <w:pPr>
        <w:spacing w:after="220" w:lineRule="auto"/>
      </w:pPr>
      <w:r>
        <w:rPr/>
        <w:t xml:space="preserve">Soient </w:t>
      </w:r>
      <m:oMath>
        <m:r>
          <m:rPr>
            <m:sty m:val="i"/>
          </m:rPr>
          <m:t>T</m:t>
        </m:r>
        <m:r>
          <m:rPr>
            <m:sty m:val="p"/>
          </m:rPr>
          <m:t>=</m:t>
        </m:r>
        <m:sSub>
          <m:sSubPr/>
          <m:e>
            <m:d>
              <m:dPr>
                <m:begChr m:val="("/>
                <m:endChr m:val=")"/>
                <m:ctrlPr>
                  <w:rPr>
                    <w:rFonts w:ascii="Cambria Math" w:hAnsi="Cambria Math"/>
                  </w:rPr>
                </m:ctrlPr>
              </m:dPr>
              <m:e>
                <m:sSub>
                  <m:sSubPr/>
                  <m:e>
                    <m:r>
                      <m:rPr>
                        <m:sty m:val="i"/>
                      </m:rPr>
                      <m:t>t</m:t>
                    </m:r>
                  </m:e>
                  <m:sub>
                    <m:r>
                      <m:rPr>
                        <m:sty m:val="i"/>
                      </m:rPr>
                      <m:t>i</m:t>
                    </m:r>
                    <m:r>
                      <m:rPr>
                        <m:sty m:val="p"/>
                      </m:rPr>
                      <m:t>,</m:t>
                    </m:r>
                    <m:r>
                      <m:rPr>
                        <m:sty m:val="i"/>
                      </m:rPr>
                      <m:t>j</m:t>
                    </m:r>
                  </m:sub>
                </m:sSub>
              </m:e>
            </m:d>
          </m:e>
          <m:sub>
            <m:r>
              <m:rPr>
                <m:sty m:val="p"/>
              </m:rPr>
              <m:t>0</m:t>
            </m:r>
            <m:r>
              <m:rPr>
                <m:sty m:val="p"/>
              </m:rPr>
              <m:t>≤</m:t>
            </m:r>
            <m:r>
              <m:rPr>
                <m:sty m:val="i"/>
              </m:rPr>
              <m:t>i</m:t>
            </m:r>
            <m:r>
              <m:rPr>
                <m:sty m:val="p"/>
              </m:rPr>
              <m:t>≤</m:t>
            </m:r>
            <m:r>
              <m:rPr>
                <m:sty m:val="i"/>
              </m:rPr>
              <m:t>n</m:t>
            </m:r>
            <m:r>
              <m:rPr>
                <m:sty m:val="p"/>
              </m:rPr>
              <m:t>−</m:t>
            </m:r>
            <m:r>
              <m:rPr>
                <m:sty m:val="p"/>
              </m:rPr>
              <m:t>1</m:t>
            </m:r>
            <m:r>
              <m:rPr>
                <m:sty m:val="p"/>
              </m:rPr>
              <m:t>,</m:t>
            </m:r>
            <m:r>
              <m:rPr>
                <m:sty m:val="p"/>
              </m:rPr>
              <m:t>0</m:t>
            </m:r>
            <m:r>
              <m:rPr>
                <m:sty m:val="p"/>
              </m:rPr>
              <m:t>≤</m:t>
            </m:r>
            <m:r>
              <m:rPr>
                <m:sty m:val="i"/>
              </m:rPr>
              <m:t>j</m:t>
            </m:r>
            <m:r>
              <m:rPr>
                <m:sty m:val="p"/>
              </m:rPr>
              <m:t>≤</m:t>
            </m:r>
            <m:r>
              <m:rPr>
                <m:sty m:val="i"/>
              </m:rPr>
              <m:t>n</m:t>
            </m:r>
            <m:r>
              <m:rPr>
                <m:sty m:val="p"/>
              </m:rPr>
              <m:t>−</m:t>
            </m:r>
            <m:r>
              <m:rPr>
                <m:sty m:val="p"/>
              </m:rPr>
              <m:t>1</m:t>
            </m:r>
          </m:sub>
        </m:sSub>
      </m:oMath>
      <w:r>
        <w:rPr/>
        <w:t xml:space="preserve"> un tournoi d'ordre </w:t>
      </w:r>
      <m:oMath>
        <m:r>
          <m:rPr>
            <m:sty m:val="i"/>
          </m:rPr>
          <m:t>n</m:t>
        </m:r>
      </m:oMath>
      <w:r>
        <w:rPr>
          <w:rFonts w:eastAsia="Georgia" w:cs="Georgia" w:ascii="Georgia" w:hAnsi="Georgia"/>
        </w:rPr>
        <w:t xml:space="preserve"> représentant le résultat d'une compétition </w:t>
      </w:r>
      <m:oMath>
        <m:r>
          <m:rPr>
            <m:sty m:val="i"/>
          </m:rPr>
          <m:t>C</m:t>
        </m:r>
      </m:oMath>
      <w:r>
        <w:rPr/>
        <w:t xml:space="preserve"> et </w:t>
      </w:r>
      <m:oMath>
        <m:r>
          <m:rPr>
            <m:sty m:val="i"/>
          </m:rPr>
          <m:t>σ</m:t>
        </m:r>
      </m:oMath>
      <w:r>
        <w:rPr/>
        <w:t xml:space="preserve"> un classement d'ordre </w:t>
      </w:r>
      <m:oMath>
        <m:r>
          <m:rPr>
            <m:sty m:val="i"/>
          </m:rPr>
          <m:t>n</m:t>
        </m:r>
      </m:oMath>
      <w:r>
        <w:rPr>
          <w:rFonts w:eastAsia="Georgia" w:cs="Georgia" w:ascii="Georgia" w:hAnsi="Georgia"/>
        </w:rPr>
        <w:t xml:space="preserve">; on dit qu'une partie jouée entre deux joueurs </w:t>
      </w:r>
      <m:oMath>
        <m:r>
          <m:rPr>
            <m:sty m:val="i"/>
          </m:rPr>
          <m:t>i</m:t>
        </m:r>
      </m:oMath>
      <w:r>
        <w:rPr/>
        <w:t xml:space="preserve"> et </w:t>
      </w:r>
      <m:oMath>
        <m:r>
          <m:rPr>
            <m:sty m:val="i"/>
          </m:rPr>
          <m:t>j</m:t>
        </m:r>
      </m:oMath>
      <w:r>
        <w:rPr>
          <w:rFonts w:eastAsia="Georgia" w:cs="Georgia" w:ascii="Georgia" w:hAnsi="Georgia"/>
        </w:rPr>
        <w:t xml:space="preserve"> pendant la compétition </w:t>
      </w:r>
      <m:oMath>
        <m:r>
          <m:rPr>
            <m:sty m:val="i"/>
          </m:rPr>
          <m:t>C</m:t>
        </m:r>
      </m:oMath>
      <w:r>
        <w:rPr/>
        <w:t xml:space="preserve"> est contredite par le classement </w:t>
      </w:r>
      <m:oMath>
        <m:r>
          <m:rPr>
            <m:sty m:val="i"/>
          </m:rPr>
          <m:t>σ</m:t>
        </m:r>
      </m:oMath>
      <w:r>
        <w:rPr/>
        <w:t xml:space="preserve"> si </w:t>
      </w:r>
      <m:oMath>
        <m:r>
          <m:rPr>
            <m:sty m:val="i"/>
          </m:rPr>
          <m:t>i</m:t>
        </m:r>
      </m:oMath>
      <w:r>
        <w:rPr/>
        <w:t xml:space="preserve"> est avant </w:t>
      </w:r>
      <m:oMath>
        <m:r>
          <m:rPr>
            <m:sty m:val="i"/>
          </m:rPr>
          <m:t>j</m:t>
        </m:r>
      </m:oMath>
      <w:r>
        <w:rPr/>
        <w:t xml:space="preserve"> dans </w:t>
      </w:r>
      <m:oMath>
        <m:r>
          <m:rPr>
            <m:sty m:val="i"/>
          </m:rPr>
          <m:t>σ</m:t>
        </m:r>
      </m:oMath>
      <w:r>
        <w:rPr/>
        <w:t xml:space="preserve"> alors que </w:t>
      </w:r>
      <m:oMath>
        <m:r>
          <m:rPr>
            <m:sty m:val="i"/>
          </m:rPr>
          <m:t>i</m:t>
        </m:r>
      </m:oMath>
      <w:r>
        <w:rPr/>
        <w:t xml:space="preserve"> a perdu la partie contre </w:t>
      </w:r>
      <m:oMath>
        <m:r>
          <m:rPr>
            <m:sty m:val="i"/>
          </m:rPr>
          <m:t>j</m:t>
        </m:r>
      </m:oMath>
      <w:r>
        <w:rPr/>
        <w:t xml:space="preserve">, ou bien si </w:t>
      </w:r>
      <m:oMath>
        <m:r>
          <m:rPr>
            <m:sty m:val="i"/>
          </m:rPr>
          <m:t>j</m:t>
        </m:r>
      </m:oMath>
      <w:r>
        <w:rPr/>
        <w:t xml:space="preserve"> est avant </w:t>
      </w:r>
      <m:oMath>
        <m:r>
          <m:rPr>
            <m:sty m:val="i"/>
          </m:rPr>
          <m:t>i</m:t>
        </m:r>
      </m:oMath>
      <w:r>
        <w:rPr/>
        <w:t xml:space="preserve"> dans </w:t>
      </w:r>
      <m:oMath>
        <m:r>
          <m:rPr>
            <m:sty m:val="i"/>
          </m:rPr>
          <m:t>σ</m:t>
        </m:r>
      </m:oMath>
      <w:r>
        <w:rPr/>
        <w:t xml:space="preserve"> alors que </w:t>
      </w:r>
      <m:oMath>
        <m:r>
          <m:rPr>
            <m:sty m:val="i"/>
          </m:rPr>
          <m:t>j</m:t>
        </m:r>
      </m:oMath>
      <w:r>
        <w:rPr/>
        <w:t xml:space="preserve"> a perdu la partie contre </w:t>
      </w:r>
      <m:oMath>
        <m:r>
          <m:rPr>
            <m:sty m:val="i"/>
          </m:rPr>
          <m:t>i</m:t>
        </m:r>
      </m:oMath>
      <w:r>
        <w:rPr/>
        <w:t xml:space="preserve">. On appelle valeur de Slater du classement </w:t>
      </w:r>
      <m:oMath>
        <m:r>
          <m:rPr>
            <m:sty m:val="i"/>
          </m:rPr>
          <m:t>σ</m:t>
        </m:r>
      </m:oMath>
      <w:r>
        <w:rPr/>
        <w:t xml:space="preserve"> pour </w:t>
      </w:r>
      <m:oMath>
        <m:r>
          <m:rPr>
            <m:sty m:val="i"/>
          </m:rPr>
          <m:t>T</m:t>
        </m:r>
      </m:oMath>
      <w:r>
        <w:rPr/>
        <w:t xml:space="preserve"> et on note Slater </w:t>
      </w:r>
      <m:oMath>
        <m:r>
          <m:rPr>
            <m:sty m:val="p"/>
          </m:rPr>
          <m:t>(</m:t>
        </m:r>
        <m:r>
          <m:rPr>
            <m:sty m:val="i"/>
          </m:rPr>
          <m:t>T</m:t>
        </m:r>
        <m:r>
          <m:rPr>
            <m:sty m:val="p"/>
          </m:rPr>
          <m:t>,</m:t>
        </m:r>
        <m:r>
          <m:rPr>
            <m:sty m:val="i"/>
          </m:rPr>
          <m:t>σ</m:t>
        </m:r>
        <m:r>
          <m:rPr>
            <m:sty m:val="p"/>
          </m:rPr>
          <m:t>)</m:t>
        </m:r>
      </m:oMath>
      <w:r>
        <w:rPr/>
        <w:t xml:space="preserve"> le nombre de parties de </w:t>
      </w:r>
      <m:oMath>
        <m:r>
          <m:rPr>
            <m:sty m:val="i"/>
          </m:rPr>
          <m:t>C</m:t>
        </m:r>
      </m:oMath>
      <w:r>
        <w:rPr/>
        <w:t xml:space="preserve"> contredites par </w:t>
      </w:r>
      <m:oMath>
        <m:r>
          <m:rPr>
            <m:sty m:val="i"/>
          </m:rPr>
          <m:t>σ</m:t>
        </m:r>
      </m:oMath>
      <w:r>
        <w:rPr/>
        <w:t xml:space="preserve">. Autrement dit, </w:t>
      </w:r>
      <m:oMath>
        <m:r>
          <m:rPr>
            <m:sty m:val="p"/>
          </m:rPr>
          <m:t>Slater</m:t>
        </m:r>
        <m:r>
          <m:rPr>
            <m:sty m:val="p"/>
          </m:rPr>
          <m:t>(</m:t>
        </m:r>
        <m:r>
          <m:rPr>
            <m:sty m:val="i"/>
          </m:rPr>
          <m:t>T</m:t>
        </m:r>
        <m:r>
          <m:rPr>
            <m:sty m:val="p"/>
          </m:rPr>
          <m:t>,</m:t>
        </m:r>
        <m:r>
          <m:rPr>
            <m:sty m:val="i"/>
          </m:rPr>
          <m:t>σ</m:t>
        </m:r>
        <m:r>
          <m:rPr>
            <m:sty m:val="p"/>
          </m:rPr>
          <m:t>)</m:t>
        </m:r>
      </m:oMath>
      <w:r>
        <w:rPr/>
        <w:t xml:space="preserve"> est le nombre de couples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vérifiant simultanément :</w:t>
      </w:r>
    </w:p>
    <w:p>
      <w:pPr>
        <w:numPr>
          <w:ilvl w:val="0"/>
          <w:numId w:val="5"/>
        </w:numPr>
        <w:spacing w:lineRule="auto"/>
      </w:pPr>
      <m:oMath>
        <m:r>
          <m:rPr>
            <m:sty m:val="p"/>
          </m:rPr>
          <m:t>0</m:t>
        </m:r>
        <m:r>
          <m:rPr>
            <m:sty m:val="p"/>
          </m:rPr>
          <m:t>≤</m:t>
        </m:r>
        <m:r>
          <m:rPr>
            <m:sty m:val="i"/>
          </m:rPr>
          <m:t>i</m:t>
        </m:r>
        <m:r>
          <m:rPr>
            <m:sty m:val="p"/>
          </m:rPr>
          <m:t>&lt;</m:t>
        </m:r>
        <m:r>
          <m:rPr>
            <m:sty m:val="i"/>
          </m:rPr>
          <m:t>j</m:t>
        </m:r>
        <m:r>
          <m:rPr>
            <m:sty m:val="p"/>
          </m:rPr>
          <m:t>≤</m:t>
        </m:r>
        <m:r>
          <m:rPr>
            <m:sty m:val="i"/>
          </m:rPr>
          <m:t>n</m:t>
        </m:r>
        <m:r>
          <m:rPr>
            <m:sty m:val="p"/>
          </m:rPr>
          <m:t>−</m:t>
        </m:r>
        <m:r>
          <m:rPr>
            <m:sty m:val="p"/>
          </m:rPr>
          <m:t>1</m:t>
        </m:r>
      </m:oMath>
      <w:r>
        <w:rPr/>
        <w:t xml:space="preserve">,</w:t>
      </w:r>
    </w:p>
    <w:p>
      <w:pPr>
        <w:numPr>
          <w:ilvl w:val="0"/>
          <w:numId w:val="5"/>
        </w:numPr>
        <w:spacing w:lineRule="auto"/>
      </w:pPr>
      <m:oMath>
        <m:sSub>
          <m:sSubPr/>
          <m:e>
            <m:r>
              <m:rPr>
                <m:sty m:val="i"/>
              </m:rPr>
              <m:t>t</m:t>
            </m:r>
          </m:e>
          <m:sub>
            <m:r>
              <m:rPr>
                <m:sty m:val="i"/>
              </m:rPr>
              <m:t>σ</m:t>
            </m:r>
            <m:r>
              <m:rPr>
                <m:sty m:val="p"/>
              </m:rPr>
              <m:t>(</m:t>
            </m:r>
            <m:r>
              <m:rPr>
                <m:sty m:val="i"/>
              </m:rPr>
              <m:t>i</m:t>
            </m:r>
            <m:r>
              <m:rPr>
                <m:sty m:val="p"/>
              </m:rPr>
              <m:t>)</m:t>
            </m:r>
            <m:r>
              <m:rPr>
                <m:sty m:val="p"/>
              </m:rPr>
              <m:t>,</m:t>
            </m:r>
          </m:sub>
        </m:sSub>
        <m:sSub>
          <m:sSubPr/>
          <m:e>
            <m:r>
              <m:rPr>
                <m:sty m:val="i"/>
              </m:rPr>
              <m:t>σ</m:t>
            </m:r>
          </m:e>
          <m:sub>
            <m:r>
              <m:rPr>
                <m:sty m:val="p"/>
              </m:rPr>
              <m:t>(</m:t>
            </m:r>
            <m:r>
              <m:rPr>
                <m:sty m:val="i"/>
              </m:rPr>
              <m:t>j</m:t>
            </m:r>
            <m:r>
              <m:rPr>
                <m:sty m:val="p"/>
              </m:rPr>
              <m:t>)</m:t>
            </m:r>
          </m:sub>
        </m:sSub>
        <m:r>
          <m:rPr>
            <m:sty m:val="p"/>
          </m:rPr>
          <m:t>=</m:t>
        </m:r>
      </m:oMath>
      <w:r>
        <w:rPr/>
        <w:t xml:space="preserve"> faux.</w:t>
      </w:r>
    </w:p>
    <w:p>
      <w:pPr>
        <w:spacing w:after="220" w:lineRule="auto"/>
      </w:pPr>
      <w:r>
        <w:rPr>
          <w:rFonts w:eastAsia="Georgia" w:cs="Georgia" w:ascii="Georgia" w:hAnsi="Georgia"/>
        </w:rPr>
        <w:t xml:space="preserve">À titre d'exemple, considérons le classement </w:t>
      </w:r>
      <m:oMath>
        <m:sSub>
          <m:sSubPr/>
          <m:e>
            <m:r>
              <m:rPr>
                <m:sty m:val="i"/>
              </m:rPr>
              <m:t>σ</m:t>
            </m:r>
          </m:e>
          <m:sub>
            <m:r>
              <m:rPr>
                <m:sty m:val="p"/>
              </m:rPr>
              <m:t>4</m:t>
            </m:r>
          </m:sub>
        </m:sSub>
        <m:r>
          <m:rPr>
            <m:sty m:val="p"/>
          </m:rPr>
          <m:t>=</m:t>
        </m:r>
        <m:r>
          <m:rPr>
            <m:sty m:val="p"/>
          </m:rPr>
          <m:t>(</m:t>
        </m:r>
        <m:r>
          <m:rPr>
            <m:sty m:val="p"/>
          </m:rPr>
          <m:t>1</m:t>
        </m:r>
        <m:r>
          <m:rPr>
            <m:sty m:val="p"/>
          </m:rPr>
          <m:t>,</m:t>
        </m:r>
        <m:r>
          <m:rPr>
            <m:sty m:val="p"/>
          </m:rPr>
          <m:t>3</m:t>
        </m:r>
        <m:r>
          <m:rPr>
            <m:sty m:val="p"/>
          </m:rPr>
          <m:t>,</m:t>
        </m:r>
        <m:r>
          <m:rPr>
            <m:sty m:val="p"/>
          </m:rPr>
          <m:t>2</m:t>
        </m:r>
        <m:r>
          <m:rPr>
            <m:sty m:val="p"/>
          </m:rPr>
          <m:t>,</m:t>
        </m:r>
        <m:r>
          <m:rPr>
            <m:sty m:val="p"/>
          </m:rPr>
          <m:t>0</m:t>
        </m:r>
        <m:r>
          <m:rPr>
            <m:sty m:val="p"/>
          </m:rPr>
          <m:t>)</m:t>
        </m:r>
      </m:oMath>
      <w:r>
        <w:rPr/>
        <w:t xml:space="preserve">; pour calculer Slater </w:t>
      </w:r>
      <m:oMath>
        <m:d>
          <m:dPr>
            <m:begChr m:val="("/>
            <m:endChr m:val=")"/>
            <m:ctrlPr>
              <w:rPr>
                <w:rFonts w:ascii="Cambria Math" w:hAnsi="Cambria Math"/>
              </w:rPr>
            </m:ctrlPr>
          </m:dPr>
          <m:e>
            <m:sSub>
              <m:sSubPr/>
              <m:e>
                <m:r>
                  <m:rPr>
                    <m:sty m:val="i"/>
                  </m:rPr>
                  <m:t>T</m:t>
                </m:r>
              </m:e>
              <m:sub>
                <m:r>
                  <m:rPr>
                    <m:sty m:val="p"/>
                  </m:rPr>
                  <m:t>4</m:t>
                </m:r>
              </m:sub>
            </m:sSub>
            <m:r>
              <m:rPr>
                <m:sty m:val="p"/>
              </m:rPr>
              <m:t>,</m:t>
            </m:r>
            <m:sSub>
              <m:sSubPr/>
              <m:e>
                <m:r>
                  <m:rPr>
                    <m:sty m:val="i"/>
                  </m:rPr>
                  <m:t>σ</m:t>
                </m:r>
              </m:e>
              <m:sub>
                <m:r>
                  <m:rPr>
                    <m:sty m:val="p"/>
                  </m:rPr>
                  <m:t>4</m:t>
                </m:r>
              </m:sub>
            </m:sSub>
          </m:e>
        </m:d>
      </m:oMath>
      <w:r>
        <w:rPr/>
        <w:t xml:space="preserve">, on peut examiner successivement les valeurs de </w:t>
      </w:r>
      <m:oMath>
        <m:sSub>
          <m:sSubPr/>
          <m:e>
            <m:r>
              <m:rPr>
                <m:sty m:val="i"/>
              </m:rPr>
              <m:t>t</m:t>
            </m:r>
          </m:e>
          <m:sub>
            <m:r>
              <m:rPr>
                <m:sty m:val="p"/>
              </m:rPr>
              <m:t>1</m:t>
            </m:r>
            <m:r>
              <m:rPr>
                <m:sty m:val="p"/>
              </m:rPr>
              <m:t>,</m:t>
            </m:r>
            <m:r>
              <m:rPr>
                <m:sty m:val="p"/>
              </m:rPr>
              <m:t>3</m:t>
            </m:r>
          </m:sub>
        </m:sSub>
      </m:oMath>
      <w:r>
        <w:rPr/>
        <w:t xml:space="preserve"> (qui vaut faux et contribue donc pour 1 ), de </w:t>
      </w:r>
      <m:oMath>
        <m:sSub>
          <m:sSubPr/>
          <m:e>
            <m:r>
              <m:rPr>
                <m:sty m:val="i"/>
              </m:rPr>
              <m:t>t</m:t>
            </m:r>
          </m:e>
          <m:sub>
            <m:r>
              <m:rPr>
                <m:sty m:val="p"/>
              </m:rPr>
              <m:t>1</m:t>
            </m:r>
            <m:r>
              <m:rPr>
                <m:sty m:val="p"/>
              </m:rPr>
              <m:t>,</m:t>
            </m:r>
            <m:r>
              <m:rPr>
                <m:sty m:val="p"/>
              </m:rPr>
              <m:t>2</m:t>
            </m:r>
          </m:sub>
        </m:sSub>
      </m:oMath>
      <w:r>
        <w:rPr/>
        <w:t xml:space="preserve"> (qui vaut vrai), de </w:t>
      </w:r>
      <m:oMath>
        <m:sSub>
          <m:sSubPr/>
          <m:e>
            <m:r>
              <m:rPr>
                <m:sty m:val="i"/>
              </m:rPr>
              <m:t>t</m:t>
            </m:r>
          </m:e>
          <m:sub>
            <m:r>
              <m:rPr>
                <m:sty m:val="p"/>
              </m:rPr>
              <m:t>1</m:t>
            </m:r>
            <m:r>
              <m:rPr>
                <m:sty m:val="p"/>
              </m:rPr>
              <m:t>,</m:t>
            </m:r>
            <m:r>
              <m:rPr>
                <m:sty m:val="p"/>
              </m:rPr>
              <m:t>0</m:t>
            </m:r>
          </m:sub>
        </m:sSub>
      </m:oMath>
      <w:r>
        <w:rPr/>
        <w:t xml:space="preserve"> (qui vaut vrai), de </w:t>
      </w:r>
      <m:oMath>
        <m:sSub>
          <m:sSubPr/>
          <m:e>
            <m:r>
              <m:rPr>
                <m:sty m:val="i"/>
              </m:rPr>
              <m:t>t</m:t>
            </m:r>
          </m:e>
          <m:sub>
            <m:r>
              <m:rPr>
                <m:sty m:val="p"/>
              </m:rPr>
              <m:t>3</m:t>
            </m:r>
            <m:r>
              <m:rPr>
                <m:sty m:val="p"/>
              </m:rPr>
              <m:t>,</m:t>
            </m:r>
            <m:r>
              <m:rPr>
                <m:sty m:val="p"/>
              </m:rPr>
              <m:t>2</m:t>
            </m:r>
          </m:sub>
        </m:sSub>
      </m:oMath>
      <w:r>
        <w:rPr/>
        <w:t xml:space="preserve"> (qui vaut vrai), de </w:t>
      </w:r>
      <m:oMath>
        <m:sSub>
          <m:sSubPr/>
          <m:e>
            <m:r>
              <m:rPr>
                <m:sty m:val="i"/>
              </m:rPr>
              <m:t>t</m:t>
            </m:r>
          </m:e>
          <m:sub>
            <m:r>
              <m:rPr>
                <m:sty m:val="p"/>
              </m:rPr>
              <m:t>3</m:t>
            </m:r>
            <m:r>
              <m:rPr>
                <m:sty m:val="p"/>
              </m:rPr>
              <m:t>,</m:t>
            </m:r>
            <m:r>
              <m:rPr>
                <m:sty m:val="p"/>
              </m:rPr>
              <m:t>0</m:t>
            </m:r>
          </m:sub>
        </m:sSub>
      </m:oMath>
      <w:r>
        <w:rPr/>
        <w:t xml:space="preserve"> (qui vaut faux et contribue donc pour 1), de </w:t>
      </w:r>
      <m:oMath>
        <m:sSub>
          <m:sSubPr/>
          <m:e>
            <m:r>
              <m:rPr>
                <m:sty m:val="i"/>
              </m:rPr>
              <m:t>t</m:t>
            </m:r>
          </m:e>
          <m:sub>
            <m:r>
              <m:rPr>
                <m:sty m:val="p"/>
              </m:rPr>
              <m:t>2</m:t>
            </m:r>
            <m:r>
              <m:rPr>
                <m:sty m:val="p"/>
              </m:rPr>
              <m:t>,</m:t>
            </m:r>
            <m:r>
              <m:rPr>
                <m:sty m:val="p"/>
              </m:rPr>
              <m:t>0</m:t>
            </m:r>
          </m:sub>
        </m:sSub>
      </m:oMath>
      <w:r>
        <w:rPr/>
        <w:t xml:space="preserve"> (qui vaut vrai): Slater </w:t>
      </w:r>
      <m:oMath>
        <m:d>
          <m:dPr>
            <m:begChr m:val="("/>
            <m:endChr m:val=")"/>
            <m:ctrlPr>
              <w:rPr>
                <w:rFonts w:ascii="Cambria Math" w:hAnsi="Cambria Math"/>
              </w:rPr>
            </m:ctrlPr>
          </m:dPr>
          <m:e>
            <m:sSub>
              <m:sSubPr/>
              <m:e>
                <m:r>
                  <m:rPr>
                    <m:sty m:val="i"/>
                  </m:rPr>
                  <m:t>T</m:t>
                </m:r>
              </m:e>
              <m:sub>
                <m:r>
                  <m:rPr>
                    <m:sty m:val="p"/>
                  </m:rPr>
                  <m:t>4</m:t>
                </m:r>
              </m:sub>
            </m:sSub>
            <m:r>
              <m:rPr>
                <m:sty m:val="p"/>
              </m:rPr>
              <m:t>,</m:t>
            </m:r>
            <m:sSub>
              <m:sSubPr/>
              <m:e>
                <m:r>
                  <m:rPr>
                    <m:sty m:val="i"/>
                  </m:rPr>
                  <m:t>σ</m:t>
                </m:r>
              </m:e>
              <m:sub>
                <m:r>
                  <m:rPr>
                    <m:sty m:val="p"/>
                  </m:rPr>
                  <m:t>4</m:t>
                </m:r>
              </m:sub>
            </m:sSub>
          </m:e>
        </m:d>
      </m:oMath>
      <w:r>
        <w:rPr>
          <w:rFonts w:eastAsia="Georgia" w:cs="Georgia" w:ascii="Georgia" w:hAnsi="Georgia"/>
        </w:rPr>
        <w:t xml:space="preserve"> vaut donc 2 , les parties contredites par le classement étant la partie entre 1 et 3 et la partie entre 0 et 3 .</w:t>
      </w:r>
      <w:r>
        <w:rPr/>
        <w:br w:type="textWrapping"/>
      </w:r>
      <m:oMath>
        <m:r>
          <m:rPr>
            <m:sty m:val="i"/>
          </m:rPr>
          <m:t>◻</m:t>
        </m:r>
        <m:r>
          <m:rPr>
            <m:sty m:val="p"/>
          </m:rPr>
          <m:t>11</m:t>
        </m:r>
        <m:r>
          <m:rPr>
            <m:sty m:val="p"/>
          </m:rPr>
          <m:t>−</m:t>
        </m:r>
      </m:oMath>
      <w:r>
        <w:rPr/>
        <w:t xml:space="preserve"> En posant </w:t>
      </w:r>
      <m:oMath>
        <m:sSub>
          <m:sSubPr/>
          <m:e>
            <m:r>
              <m:rPr>
                <m:sty m:val="i"/>
              </m:rPr>
              <m:t>σ</m:t>
            </m:r>
          </m:e>
          <m:sub>
            <m:r>
              <m:rPr>
                <m:sty m:val="p"/>
              </m:rPr>
              <m:t>5</m:t>
            </m:r>
          </m:sub>
        </m:sSub>
        <m:r>
          <m:rPr>
            <m:sty m:val="p"/>
          </m:rPr>
          <m:t>=</m:t>
        </m:r>
        <m:r>
          <m:rPr>
            <m:sty m:val="p"/>
          </m:rPr>
          <m:t>(</m:t>
        </m:r>
        <m:r>
          <m:rPr>
            <m:sty m:val="p"/>
          </m:rPr>
          <m:t>2</m:t>
        </m:r>
        <m:r>
          <m:rPr>
            <m:sty m:val="p"/>
          </m:rPr>
          <m:t>,</m:t>
        </m:r>
        <m:r>
          <m:rPr>
            <m:sty m:val="p"/>
          </m:rPr>
          <m:t>4</m:t>
        </m:r>
        <m:r>
          <m:rPr>
            <m:sty m:val="p"/>
          </m:rPr>
          <m:t>,</m:t>
        </m:r>
        <m:r>
          <m:rPr>
            <m:sty m:val="p"/>
          </m:rPr>
          <m:t>0</m:t>
        </m:r>
        <m:r>
          <m:rPr>
            <m:sty m:val="p"/>
          </m:rPr>
          <m:t>,</m:t>
        </m:r>
        <m:r>
          <m:rPr>
            <m:sty m:val="p"/>
          </m:rPr>
          <m:t>1</m:t>
        </m:r>
        <m:r>
          <m:rPr>
            <m:sty m:val="p"/>
          </m:rPr>
          <m:t>,</m:t>
        </m:r>
        <m:r>
          <m:rPr>
            <m:sty m:val="p"/>
          </m:rPr>
          <m:t>3</m:t>
        </m:r>
        <m:r>
          <m:rPr>
            <m:sty m:val="p"/>
          </m:rPr>
          <m:t>)</m:t>
        </m:r>
      </m:oMath>
      <w:r>
        <w:rPr/>
        <w:t xml:space="preserve">, calculer Slater </w:t>
      </w:r>
      <m:oMath>
        <m:d>
          <m:dPr>
            <m:begChr m:val="("/>
            <m:endChr m:val=")"/>
            <m:ctrlPr>
              <w:rPr>
                <w:rFonts w:ascii="Cambria Math" w:hAnsi="Cambria Math"/>
              </w:rPr>
            </m:ctrlPr>
          </m:dPr>
          <m:e>
            <m:sSub>
              <m:sSubPr/>
              <m:e>
                <m:r>
                  <m:rPr>
                    <m:sty m:val="i"/>
                  </m:rPr>
                  <m:t>T</m:t>
                </m:r>
              </m:e>
              <m:sub>
                <m:r>
                  <m:rPr>
                    <m:sty m:val="p"/>
                  </m:rPr>
                  <m:t>5</m:t>
                </m:r>
              </m:sub>
            </m:sSub>
            <m:r>
              <m:rPr>
                <m:sty m:val="p"/>
              </m:rPr>
              <m:t>,</m:t>
            </m:r>
            <m:sSub>
              <m:sSubPr/>
              <m:e>
                <m:r>
                  <m:rPr>
                    <m:sty m:val="i"/>
                  </m:rPr>
                  <m:t>σ</m:t>
                </m:r>
              </m:e>
              <m:sub>
                <m:r>
                  <m:rPr>
                    <m:sty m:val="p"/>
                  </m:rPr>
                  <m:t>5</m:t>
                </m:r>
              </m:sub>
            </m:sSub>
          </m:e>
        </m:d>
      </m:oMath>
      <w:r>
        <w:rPr/>
        <w:t xml:space="preserve">.</w:t>
      </w:r>
      <w:r>
        <w:rPr/>
        <w:br w:type="textWrapping"/>
      </w:r>
      <m:oMath>
        <m:r>
          <m:rPr>
            <m:sty m:val="i"/>
          </m:rPr>
          <m:t>◻</m:t>
        </m:r>
        <m:r>
          <m:rPr>
            <m:sty m:val="p"/>
          </m:rPr>
          <m:t>12</m:t>
        </m:r>
      </m:oMath>
      <w:r>
        <w:rPr/>
        <w:t xml:space="preserve"> - En notant </w:t>
      </w:r>
      <m:oMath>
        <m:sSub>
          <m:sSubPr/>
          <m:e>
            <m:r>
              <m:rPr>
                <m:sty m:val="i"/>
              </m:rPr>
              <m:t>σ</m:t>
            </m:r>
          </m:e>
          <m:sub>
            <m:r>
              <m:rPr>
                <m:sty m:val="p"/>
              </m:rPr>
              <m:t>6</m:t>
            </m:r>
          </m:sub>
        </m:sSub>
      </m:oMath>
      <w:r>
        <w:rPr/>
        <w:t xml:space="preserve"> le classement de Copeland pour </w:t>
      </w:r>
      <m:oMath>
        <m:sSub>
          <m:sSubPr/>
          <m:e>
            <m:r>
              <m:rPr>
                <m:sty m:val="i"/>
              </m:rPr>
              <m:t>T</m:t>
            </m:r>
          </m:e>
          <m:sub>
            <m:r>
              <m:rPr>
                <m:sty m:val="p"/>
              </m:rPr>
              <m:t>6</m:t>
            </m:r>
          </m:sub>
        </m:sSub>
      </m:oMath>
      <w:r>
        <w:rPr>
          <w:rFonts w:eastAsia="Georgia" w:cs="Georgia" w:ascii="Georgia" w:hAnsi="Georgia"/>
        </w:rPr>
        <w:t xml:space="preserve"> déterminé à la question </w:t>
      </w:r>
      <m:oMath>
        <m:r>
          <m:rPr>
            <m:sty m:val="i"/>
          </m:rPr>
          <m:t>◻</m:t>
        </m:r>
        <m:r>
          <m:rPr>
            <m:sty m:val="p"/>
          </m:rPr>
          <m:t>8</m:t>
        </m:r>
      </m:oMath>
      <w:r>
        <w:rPr/>
        <w:t xml:space="preserve">, calculer Slater </w:t>
      </w:r>
      <m:oMath>
        <m:d>
          <m:dPr>
            <m:begChr m:val="("/>
            <m:endChr m:val=")"/>
            <m:ctrlPr>
              <w:rPr>
                <w:rFonts w:ascii="Cambria Math" w:hAnsi="Cambria Math"/>
              </w:rPr>
            </m:ctrlPr>
          </m:dPr>
          <m:e>
            <m:sSub>
              <m:sSubPr/>
              <m:e>
                <m:r>
                  <m:rPr>
                    <m:sty m:val="i"/>
                  </m:rPr>
                  <m:t>T</m:t>
                </m:r>
              </m:e>
              <m:sub>
                <m:r>
                  <m:rPr>
                    <m:sty m:val="p"/>
                  </m:rPr>
                  <m:t>6</m:t>
                </m:r>
              </m:sub>
            </m:sSub>
            <m:r>
              <m:rPr>
                <m:sty m:val="p"/>
              </m:rPr>
              <m:t>,</m:t>
            </m:r>
            <m:sSub>
              <m:sSubPr/>
              <m:e>
                <m:r>
                  <m:rPr>
                    <m:sty m:val="i"/>
                  </m:rPr>
                  <m:t>σ</m:t>
                </m:r>
              </m:e>
              <m:sub>
                <m:r>
                  <m:rPr>
                    <m:sty m:val="p"/>
                  </m:rPr>
                  <m:t>6</m:t>
                </m:r>
              </m:sub>
            </m:sSub>
          </m:e>
        </m:d>
      </m:oMath>
      <w:r>
        <w:rPr/>
        <w:t xml:space="preserve">.</w:t>
      </w:r>
      <w:r>
        <w:rPr/>
        <w:br w:type="textWrapping"/>
      </w:r>
      <m:oMath>
        <m:r>
          <m:rPr>
            <m:sty m:val="i"/>
          </m:rPr>
          <m:t>◻</m:t>
        </m:r>
        <m:r>
          <m:rPr>
            <m:sty m:val="p"/>
          </m:rPr>
          <m:t>13</m:t>
        </m:r>
      </m:oMath>
      <w:r>
        <w:rPr>
          <w:rFonts w:eastAsia="Georgia" w:cs="Georgia" w:ascii="Georgia" w:hAnsi="Georgia"/>
        </w:rPr>
        <w:t xml:space="preserve"> - La fonction valeur_Slater.</w:t>
      </w:r>
      <w:r>
        <w:rPr/>
        <w:br w:type="textWrapping"/>
      </w:r>
      <w:r>
        <w:rPr>
          <w:rFonts w:eastAsia="Georgia" w:cs="Georgia" w:ascii="Georgia" w:hAnsi="Georgia"/>
        </w:rPr>
        <w:t xml:space="preserve">Caml : Écrire en Caml une fonction valeur_Slater telle que, si T est une matrice de booléens codant un tournoi </w:t>
      </w:r>
      <m:oMath>
        <m:r>
          <m:rPr>
            <m:sty m:val="i"/>
          </m:rPr>
          <m:t>T</m:t>
        </m:r>
      </m:oMath>
      <w:r>
        <w:rPr/>
        <w:t xml:space="preserve"> d'ordre </w:t>
      </w:r>
      <m:oMath>
        <m:r>
          <m:rPr>
            <m:sty m:val="i"/>
          </m:rPr>
          <m:t>n</m:t>
        </m:r>
      </m:oMath>
      <w:r>
        <w:rPr/>
        <w:t xml:space="preserve"> et si sigma est un vecteur codant un classement </w:t>
      </w:r>
      <m:oMath>
        <m:r>
          <m:rPr>
            <m:sty m:val="i"/>
          </m:rPr>
          <m:t>σ</m:t>
        </m:r>
      </m:oMath>
      <w:r>
        <w:rPr/>
        <w:t xml:space="preserve"> d'ordre </w:t>
      </w:r>
      <m:oMath>
        <m:r>
          <m:rPr>
            <m:sty m:val="i"/>
          </m:rPr>
          <m:t>n</m:t>
        </m:r>
      </m:oMath>
      <w:r>
        <w:rPr>
          <w:rFonts w:eastAsia="Georgia" w:cs="Georgia" w:ascii="Georgia" w:hAnsi="Georgia"/>
        </w:rPr>
        <w:t xml:space="preserve">, alors valeur_Slater T sigma renvoie Slater </w:t>
      </w:r>
      <m:oMath>
        <m:r>
          <m:rPr>
            <m:sty m:val="p"/>
          </m:rPr>
          <m:t>(</m:t>
        </m:r>
        <m:r>
          <m:rPr>
            <m:sty m:val="i"/>
          </m:rPr>
          <m:t>T</m:t>
        </m:r>
        <m:r>
          <m:rPr>
            <m:sty m:val="p"/>
          </m:rPr>
          <m:t>,</m:t>
        </m:r>
        <m:r>
          <m:rPr>
            <m:sty m:val="i"/>
          </m:rPr>
          <m:t>σ</m:t>
        </m:r>
        <m:r>
          <m:rPr>
            <m:sty m:val="p"/>
          </m:rPr>
          <m:t>)</m:t>
        </m:r>
      </m:oMath>
      <w:r>
        <w:rPr>
          <w:rFonts w:eastAsia="Georgia" w:cs="Georgia" w:ascii="Georgia" w:hAnsi="Georgia"/>
        </w:rPr>
        <w:t xml:space="preserve">. Indiquer la complexité de la fonction valeur_Slater.</w:t>
      </w:r>
      <w:r>
        <w:rPr/>
        <w:br w:type="textWrapping"/>
      </w:r>
      <w:r>
        <w:rPr>
          <w:rFonts w:eastAsia="Georgia" w:cs="Georgia" w:ascii="Georgia" w:hAnsi="Georgia"/>
        </w:rPr>
        <w:t xml:space="preserve">Pascal : Écrire en Pascal une fonction valeur_Slater telle que, si T, de type Matrice, code un tournoi </w:t>
      </w:r>
      <m:oMath>
        <m:r>
          <m:rPr>
            <m:sty m:val="i"/>
          </m:rPr>
          <m:t>T</m:t>
        </m:r>
      </m:oMath>
      <w:r>
        <w:rPr/>
        <w:t xml:space="preserve"> d'ordre </w:t>
      </w:r>
      <m:oMath>
        <m:r>
          <m:rPr>
            <m:sty m:val="i"/>
          </m:rPr>
          <m:t>n</m:t>
        </m:r>
      </m:oMath>
      <w:r>
        <w:rPr/>
        <w:t xml:space="preserve">, si sigma, de type Vecteur, code un classement </w:t>
      </w:r>
      <m:oMath>
        <m:r>
          <m:rPr>
            <m:sty m:val="i"/>
          </m:rPr>
          <m:t>σ</m:t>
        </m:r>
      </m:oMath>
      <w:r>
        <w:rPr/>
        <w:t xml:space="preserve"> d'ordre </w:t>
      </w:r>
      <m:oMath>
        <m:r>
          <m:rPr>
            <m:sty m:val="i"/>
          </m:rPr>
          <m:t>n</m:t>
        </m:r>
      </m:oMath>
      <w:r>
        <w:rPr>
          <w:rFonts w:eastAsia="Georgia" w:cs="Georgia" w:ascii="Georgia" w:hAnsi="Georgia"/>
        </w:rPr>
        <w:t xml:space="preserve">, alors valeur_Slater(T, sigma, n) renvoie Slater </w:t>
      </w:r>
      <m:oMath>
        <m:r>
          <m:rPr>
            <m:sty m:val="p"/>
          </m:rPr>
          <m:t>(</m:t>
        </m:r>
        <m:r>
          <m:rPr>
            <m:sty m:val="i"/>
          </m:rPr>
          <m:t>T</m:t>
        </m:r>
        <m:r>
          <m:rPr>
            <m:sty m:val="p"/>
          </m:rPr>
          <m:t>,</m:t>
        </m:r>
        <m:r>
          <m:rPr>
            <m:sty m:val="i"/>
          </m:rPr>
          <m:t>σ</m:t>
        </m:r>
        <m:r>
          <m:rPr>
            <m:sty m:val="p"/>
          </m:rPr>
          <m:t>)</m:t>
        </m:r>
      </m:oMath>
      <w:r>
        <w:rPr/>
        <w:t xml:space="preserve">.</w:t>
      </w:r>
      <w:r>
        <w:rPr/>
        <w:br w:type="textWrapping"/>
      </w:r>
      <w:r>
        <w:rPr>
          <w:rFonts w:eastAsia="Georgia" w:cs="Georgia" w:ascii="Georgia" w:hAnsi="Georgia"/>
        </w:rPr>
        <w:t xml:space="preserve">Indiquer la complexité de la fonction valeur_Slater.</w:t>
      </w:r>
    </w:p>
    <w:p>
      <w:pPr>
        <w:spacing w:line="271" w:before="330" w:lineRule="auto"/>
      </w:pPr>
      <w:r>
        <w:rPr>
          <w:rFonts w:eastAsia="Georgia" w:cs="Georgia" w:ascii="Georgia" w:hAnsi="Georgia"/>
          <w:b/>
          <w:sz w:val="42"/>
        </w:rPr>
        <w:t xml:space="preserve">Troisième partie : indice de Slater d'un tournoi</w:t>
      </w:r>
    </w:p>
    <w:p>
      <w:pPr>
        <w:spacing w:after="220" w:lineRule="auto"/>
      </w:pPr>
      <w:r>
        <w:rPr/>
        <w:t xml:space="preserve">On appelle indice de Slater d'un tournoi </w:t>
      </w:r>
      <m:oMath>
        <m:r>
          <m:rPr>
            <m:sty m:val="i"/>
          </m:rPr>
          <m:t>T</m:t>
        </m:r>
      </m:oMath>
      <w:r>
        <w:rPr/>
        <w:t xml:space="preserve"> d'ordre </w:t>
      </w:r>
      <m:oMath>
        <m:r>
          <m:rPr>
            <m:sty m:val="i"/>
          </m:rPr>
          <m:t>n</m:t>
        </m:r>
      </m:oMath>
      <w:r>
        <w:rPr/>
        <w:t xml:space="preserve"> et on note </w:t>
      </w:r>
      <m:oMath>
        <m:r>
          <m:rPr>
            <m:sty m:val="i"/>
          </m:rPr>
          <m:t>s</m:t>
        </m:r>
        <m:r>
          <m:rPr>
            <m:sty m:val="p"/>
          </m:rPr>
          <m:t>(</m:t>
        </m:r>
        <m:r>
          <m:rPr>
            <m:sty m:val="i"/>
          </m:rPr>
          <m:t>T</m:t>
        </m:r>
        <m:r>
          <m:rPr>
            <m:sty m:val="p"/>
          </m:rPr>
          <m:t>)</m:t>
        </m:r>
      </m:oMath>
      <w:r>
        <w:rPr/>
        <w:t xml:space="preserve"> le minimum de Slater </w:t>
      </w:r>
      <m:oMath>
        <m:r>
          <m:rPr>
            <m:sty m:val="p"/>
          </m:rPr>
          <m:t>(</m:t>
        </m:r>
        <m:r>
          <m:rPr>
            <m:sty m:val="i"/>
          </m:rPr>
          <m:t>T</m:t>
        </m:r>
        <m:r>
          <m:rPr>
            <m:sty m:val="p"/>
          </m:rPr>
          <m:t>,</m:t>
        </m:r>
        <m:r>
          <m:rPr>
            <m:sty m:val="i"/>
          </m:rPr>
          <m:t>σ</m:t>
        </m:r>
        <m:r>
          <m:rPr>
            <m:sty m:val="p"/>
          </m:rPr>
          <m:t>)</m:t>
        </m:r>
      </m:oMath>
      <w:r>
        <w:rPr/>
        <w:t xml:space="preserve"> sur l'ensemble des classements </w:t>
      </w:r>
      <m:oMath>
        <m:r>
          <m:rPr>
            <m:sty m:val="i"/>
          </m:rPr>
          <m:t>σ</m:t>
        </m:r>
      </m:oMath>
      <w:r>
        <w:rPr/>
        <w:t xml:space="preserve"> d'ordre </w:t>
      </w:r>
      <m:oMath>
        <m:r>
          <m:rPr>
            <m:sty m:val="i"/>
          </m:rPr>
          <m:t>n</m:t>
        </m:r>
      </m:oMath>
      <w:r>
        <w:rPr/>
        <w:t xml:space="preserve">.</w:t>
      </w:r>
      <w:r>
        <w:rPr/>
        <w:br w:type="textWrapping"/>
      </w:r>
      <w:r>
        <w:rPr/>
        <w:t xml:space="preserve">Un classement de Slater pour un tournoi </w:t>
      </w:r>
      <m:oMath>
        <m:r>
          <m:rPr>
            <m:sty m:val="i"/>
          </m:rPr>
          <m:t>T</m:t>
        </m:r>
      </m:oMath>
      <w:r>
        <w:rPr/>
        <w:t xml:space="preserve"> est un classement </w:t>
      </w:r>
      <m:oMath>
        <m:r>
          <m:rPr>
            <m:sty m:val="i"/>
          </m:rPr>
          <m:t>σ</m:t>
        </m:r>
      </m:oMath>
      <w:r>
        <w:rPr/>
        <w:t xml:space="preserve"> d'ordre </w:t>
      </w:r>
      <m:oMath>
        <m:r>
          <m:rPr>
            <m:sty m:val="i"/>
          </m:rPr>
          <m:t>n</m:t>
        </m:r>
      </m:oMath>
      <w:r>
        <w:rPr>
          <w:rFonts w:eastAsia="Georgia" w:cs="Georgia" w:ascii="Georgia" w:hAnsi="Georgia"/>
        </w:rPr>
        <w:t xml:space="preserve"> vérifiant </w:t>
      </w:r>
      <m:oMath>
        <m:r>
          <m:rPr>
            <m:sty m:val="p"/>
          </m:rPr>
          <m:t>Slater</m:t>
        </m:r>
        <m:r>
          <m:rPr>
            <m:sty m:val="p"/>
          </m:rPr>
          <m:t>(</m:t>
        </m:r>
        <m:r>
          <m:rPr>
            <m:sty m:val="i"/>
          </m:rPr>
          <m:t>T</m:t>
        </m:r>
        <m:r>
          <m:rPr>
            <m:sty m:val="p"/>
          </m:rPr>
          <m:t>,</m:t>
        </m:r>
        <m:r>
          <m:rPr>
            <m:sty m:val="i"/>
          </m:rPr>
          <m:t>σ</m:t>
        </m:r>
        <m:r>
          <m:rPr>
            <m:sty m:val="p"/>
          </m:rPr>
          <m:t>)</m:t>
        </m:r>
        <m:r>
          <m:rPr>
            <m:sty m:val="p"/>
          </m:rPr>
          <m:t>=</m:t>
        </m:r>
        <m:r>
          <m:rPr>
            <m:sty m:val="i"/>
          </m:rPr>
          <m:t>s</m:t>
        </m:r>
        <m:r>
          <m:rPr>
            <m:sty m:val="p"/>
          </m:rPr>
          <m:t>(</m:t>
        </m:r>
        <m:r>
          <m:rPr>
            <m:sty m:val="i"/>
          </m:rPr>
          <m:t>T</m:t>
        </m:r>
        <m:r>
          <m:rPr>
            <m:sty m:val="p"/>
          </m:rPr>
          <m:t>)</m:t>
        </m:r>
      </m:oMath>
      <w:r>
        <w:rPr/>
        <w:t xml:space="preserve">. Ainsi, un classement de Slater pour </w:t>
      </w:r>
      <m:oMath>
        <m:r>
          <m:rPr>
            <m:sty m:val="i"/>
          </m:rPr>
          <m:t>T</m:t>
        </m:r>
      </m:oMath>
      <w:r>
        <w:rPr>
          <w:rFonts w:eastAsia="Georgia" w:cs="Georgia" w:ascii="Georgia" w:hAnsi="Georgia"/>
        </w:rPr>
        <w:t xml:space="preserve"> contredit un minimum de parties de la compétition représentée par le tournoi </w:t>
      </w:r>
      <m:oMath>
        <m:r>
          <m:rPr>
            <m:sty m:val="i"/>
          </m:rPr>
          <m:t>T</m:t>
        </m:r>
      </m:oMath>
      <w:r>
        <w:rPr/>
        <w:t xml:space="preserve">.</w:t>
      </w:r>
      <w:r>
        <w:rPr/>
        <w:br w:type="textWrapping"/>
      </w:r>
      <m:oMath>
        <m:r>
          <m:rPr>
            <m:sty m:val="i"/>
          </m:rPr>
          <m:t>◻</m:t>
        </m:r>
        <m:r>
          <m:rPr>
            <m:sty m:val="p"/>
          </m:rPr>
          <m:t>14</m:t>
        </m:r>
      </m:oMath>
      <w:r>
        <w:rPr/>
        <w:t xml:space="preserve"> - Calculer </w:t>
      </w:r>
      <m:oMath>
        <m:r>
          <m:rPr>
            <m:sty m:val="i"/>
          </m:rPr>
          <m:t>s</m:t>
        </m:r>
        <m:d>
          <m:dPr>
            <m:begChr m:val="("/>
            <m:endChr m:val=")"/>
            <m:ctrlPr>
              <w:rPr>
                <w:rFonts w:ascii="Cambria Math" w:hAnsi="Cambria Math"/>
              </w:rPr>
            </m:ctrlPr>
          </m:dPr>
          <m:e>
            <m:sSub>
              <m:sSubPr/>
              <m:e>
                <m:r>
                  <m:rPr>
                    <m:sty m:val="i"/>
                  </m:rPr>
                  <m:t>T</m:t>
                </m:r>
              </m:e>
              <m:sub>
                <m:r>
                  <m:rPr>
                    <m:sty m:val="p"/>
                  </m:rPr>
                  <m:t>4</m:t>
                </m:r>
              </m:sub>
            </m:sSub>
          </m:e>
        </m:d>
      </m:oMath>
      <w:r>
        <w:rPr/>
        <w:t xml:space="preserve"> et indiquer un classement de Slater pour </w:t>
      </w:r>
      <m:oMath>
        <m:sSub>
          <m:sSubPr/>
          <m:e>
            <m:r>
              <m:rPr>
                <m:sty m:val="i"/>
              </m:rPr>
              <m:t>T</m:t>
            </m:r>
          </m:e>
          <m:sub>
            <m:r>
              <m:rPr>
                <m:sty m:val="p"/>
              </m:rPr>
              <m:t>4</m:t>
            </m:r>
          </m:sub>
        </m:sSub>
      </m:oMath>
      <w:r>
        <w:rPr/>
        <w:t xml:space="preserve">.</w:t>
      </w:r>
      <w:r>
        <w:rPr/>
        <w:br w:type="textWrapping"/>
      </w:r>
      <w:r>
        <w:rPr/>
        <w:t xml:space="preserve">Soit </w:t>
      </w:r>
      <m:oMath>
        <m:r>
          <m:rPr>
            <m:sty m:val="i"/>
          </m:rPr>
          <m:t>T</m:t>
        </m:r>
      </m:oMath>
      <w:r>
        <w:rPr/>
        <w:t xml:space="preserve"> un tournoi d'ordre </w:t>
      </w:r>
      <m:oMath>
        <m:r>
          <m:rPr>
            <m:sty m:val="i"/>
          </m:rPr>
          <m:t>n</m:t>
        </m:r>
      </m:oMath>
      <w:r>
        <w:rPr/>
        <w:t xml:space="preserve">. Soient </w:t>
      </w:r>
      <m:oMath>
        <m:r>
          <m:rPr>
            <m:sty m:val="i"/>
          </m:rPr>
          <m:t>i</m:t>
        </m:r>
      </m:oMath>
      <w:r>
        <w:rPr/>
        <w:t xml:space="preserve"> et </w:t>
      </w:r>
      <m:oMath>
        <m:r>
          <m:rPr>
            <m:sty m:val="i"/>
          </m:rPr>
          <m:t>j</m:t>
        </m:r>
      </m:oMath>
      <w:r>
        <w:rPr/>
        <w:t xml:space="preserve"> deux entiers distincts compris entre 0 et </w:t>
      </w:r>
      <m:oMath>
        <m:r>
          <m:rPr>
            <m:sty m:val="i"/>
          </m:rPr>
          <m:t>n</m:t>
        </m:r>
        <m:r>
          <m:rPr>
            <m:sty m:val="p"/>
          </m:rPr>
          <m:t>−</m:t>
        </m:r>
        <m:r>
          <m:rPr>
            <m:sty m:val="p"/>
          </m:rPr>
          <m:t>1</m:t>
        </m:r>
      </m:oMath>
      <w:r>
        <w:rPr/>
        <w:t xml:space="preserve">; on dit que ( </w:t>
      </w:r>
      <m:oMath>
        <m:r>
          <m:rPr>
            <m:sty m:val="i"/>
          </m:rPr>
          <m:t>i</m:t>
        </m:r>
        <m:r>
          <m:rPr>
            <m:sty m:val="p"/>
          </m:rPr>
          <m:t>,</m:t>
        </m:r>
        <m:r>
          <m:rPr>
            <m:sty m:val="i"/>
          </m:rPr>
          <m:t>j</m:t>
        </m:r>
      </m:oMath>
      <w:r>
        <w:rPr/>
        <w:t xml:space="preserve"> ) est un arc de </w:t>
      </w:r>
      <m:oMath>
        <m:r>
          <m:rPr>
            <m:sty m:val="i"/>
          </m:rPr>
          <m:t>T</m:t>
        </m:r>
      </m:oMath>
      <w:r>
        <w:rPr/>
        <w:t xml:space="preserve"> si </w:t>
      </w:r>
      <m:oMath>
        <m:sSub>
          <m:sSubPr/>
          <m:e>
            <m:r>
              <m:rPr>
                <m:sty m:val="i"/>
              </m:rPr>
              <m:t>t</m:t>
            </m:r>
          </m:e>
          <m:sub>
            <m:r>
              <m:rPr>
                <m:sty m:val="i"/>
              </m:rPr>
              <m:t>i</m:t>
            </m:r>
            <m:r>
              <m:rPr>
                <m:sty m:val="p"/>
              </m:rPr>
              <m:t>,</m:t>
            </m:r>
            <m:r>
              <m:rPr>
                <m:sty m:val="i"/>
              </m:rPr>
              <m:t>j</m:t>
            </m:r>
          </m:sub>
        </m:sSub>
      </m:oMath>
      <w:r>
        <w:rPr/>
        <w:t xml:space="preserve"> vaut vrai ; cela signifie aussi que le joueur </w:t>
      </w:r>
      <m:oMath>
        <m:r>
          <m:rPr>
            <m:sty m:val="i"/>
          </m:rPr>
          <m:t>i</m:t>
        </m:r>
      </m:oMath>
      <w:r>
        <w:rPr>
          <w:rFonts w:eastAsia="Georgia" w:cs="Georgia" w:ascii="Georgia" w:hAnsi="Georgia"/>
        </w:rPr>
        <w:t xml:space="preserve"> a gagné contre le joueur </w:t>
      </w:r>
      <m:oMath>
        <m:r>
          <m:rPr>
            <m:sty m:val="i"/>
          </m:rPr>
          <m:t>j</m:t>
        </m:r>
      </m:oMath>
      <w:r>
        <w:rPr>
          <w:rFonts w:eastAsia="Georgia" w:cs="Georgia" w:ascii="Georgia" w:hAnsi="Georgia"/>
        </w:rPr>
        <w:t xml:space="preserve"> dans la compétition représentée par </w:t>
      </w:r>
      <m:oMath>
        <m:r>
          <m:rPr>
            <m:sty m:val="i"/>
          </m:rPr>
          <m:t>T</m:t>
        </m:r>
      </m:oMath>
      <w:r>
        <w:rPr>
          <w:rFonts w:eastAsia="Georgia" w:cs="Georgia" w:ascii="Georgia" w:hAnsi="Georgia"/>
        </w:rPr>
        <w:t xml:space="preserve">, ou bien encore qu'il y a une flèche de </w:t>
      </w:r>
      <m:oMath>
        <m:r>
          <m:rPr>
            <m:sty m:val="i"/>
          </m:rPr>
          <m:t>i</m:t>
        </m:r>
      </m:oMath>
      <w:r>
        <w:rPr/>
        <w:t xml:space="preserve"> vers </w:t>
      </w:r>
      <m:oMath>
        <m:r>
          <m:rPr>
            <m:sty m:val="i"/>
          </m:rPr>
          <m:t>j</m:t>
        </m:r>
      </m:oMath>
      <w:r>
        <w:rPr/>
        <w:t xml:space="preserve"> dans le graphe illustrant </w:t>
      </w:r>
      <m:oMath>
        <m:r>
          <m:rPr>
            <m:sty m:val="i"/>
          </m:rPr>
          <m:t>T</m:t>
        </m:r>
      </m:oMath>
      <w:r>
        <w:rPr/>
        <w:t xml:space="preserve">.</w:t>
      </w:r>
      <w:r>
        <w:rPr/>
        <w:br w:type="textWrapping"/>
      </w:r>
      <w:r>
        <w:rPr/>
        <w:t xml:space="preserve">Soit </w:t>
      </w:r>
      <m:oMath>
        <m:r>
          <m:rPr>
            <m:sty m:val="i"/>
          </m:rPr>
          <m:t>p</m:t>
        </m:r>
        <m:r>
          <m:rPr>
            <m:sty m:val="p"/>
          </m:rPr>
          <m:t>≥</m:t>
        </m:r>
        <m:r>
          <m:rPr>
            <m:sty m:val="p"/>
          </m:rPr>
          <m:t>3</m:t>
        </m:r>
      </m:oMath>
      <w:r>
        <w:rPr>
          <w:rFonts w:eastAsia="Georgia" w:cs="Georgia" w:ascii="Georgia" w:hAnsi="Georgia"/>
        </w:rPr>
        <w:t xml:space="preserve">; on considère </w:t>
      </w:r>
      <m:oMath>
        <m:r>
          <m:rPr>
            <m:sty m:val="i"/>
          </m:rPr>
          <m:t>p</m:t>
        </m:r>
      </m:oMath>
      <w:r>
        <w:rPr/>
        <w:t xml:space="preserve"> entiers distincts, </w:t>
      </w:r>
      <m:oMath>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p"/>
          </m:rPr>
          <m:t>…</m:t>
        </m:r>
        <m:r>
          <m:rPr>
            <m:sty m:val="p"/>
          </m:rPr>
          <m:t>,</m:t>
        </m:r>
        <m:sSub>
          <m:sSubPr/>
          <m:e>
            <m:r>
              <m:rPr>
                <m:sty m:val="i"/>
              </m:rPr>
              <m:t>i</m:t>
            </m:r>
          </m:e>
          <m:sub>
            <m:r>
              <m:rPr>
                <m:sty m:val="i"/>
              </m:rPr>
              <m:t>p</m:t>
            </m:r>
          </m:sub>
        </m:sSub>
      </m:oMath>
      <w:r>
        <w:rPr/>
        <w:t xml:space="preserve">, compris entre 0 et </w:t>
      </w:r>
      <m:oMath>
        <m:r>
          <m:rPr>
            <m:sty m:val="i"/>
          </m:rPr>
          <m:t>n</m:t>
        </m:r>
        <m:r>
          <m:rPr>
            <m:sty m:val="p"/>
          </m:rPr>
          <m:t>−</m:t>
        </m:r>
        <m:r>
          <m:rPr>
            <m:sty m:val="p"/>
          </m:rPr>
          <m:t>1</m:t>
        </m:r>
      </m:oMath>
      <w:r>
        <w:rPr/>
        <w:t xml:space="preserve">; on dit que ( </w:t>
      </w:r>
      <m:oMath>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p"/>
          </m:rPr>
          <m:t>…</m:t>
        </m:r>
        <m:r>
          <m:rPr>
            <m:sty m:val="p"/>
          </m:rPr>
          <m:t>,</m:t>
        </m:r>
        <m:sSub>
          <m:sSubPr/>
          <m:e>
            <m:r>
              <m:rPr>
                <m:sty m:val="i"/>
              </m:rPr>
              <m:t>i</m:t>
            </m:r>
          </m:e>
          <m:sub>
            <m:r>
              <m:rPr>
                <m:sty m:val="i"/>
              </m:rPr>
              <m:t>p</m:t>
            </m:r>
          </m:sub>
        </m:sSub>
      </m:oMath>
      <w:r>
        <w:rPr/>
        <w:t xml:space="preserve"> ) est un circuit de </w:t>
      </w:r>
      <m:oMath>
        <m:r>
          <m:rPr>
            <m:sty m:val="i"/>
          </m:rPr>
          <m:t>T</m:t>
        </m:r>
      </m:oMath>
      <w:r>
        <w:rPr/>
        <w:t xml:space="preserve"> si </w:t>
      </w:r>
      <m:oMath>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e>
        </m:d>
        <m:r>
          <m:rPr>
            <m:sty m:val="p"/>
          </m:rPr>
          <m:t>,</m:t>
        </m:r>
        <m:d>
          <m:dPr>
            <m:begChr m:val="("/>
            <m:endChr m:val=")"/>
            <m:ctrlPr>
              <w:rPr>
                <w:rFonts w:ascii="Cambria Math" w:hAnsi="Cambria Math"/>
              </w:rPr>
            </m:ctrlPr>
          </m:dPr>
          <m:e>
            <m:sSub>
              <m:sSubPr/>
              <m:e>
                <m:r>
                  <m:rPr>
                    <m:sty m:val="i"/>
                  </m:rPr>
                  <m:t>i</m:t>
                </m:r>
              </m:e>
              <m:sub>
                <m:r>
                  <m:rPr>
                    <m:sty m:val="p"/>
                  </m:rPr>
                  <m:t>2</m:t>
                </m:r>
              </m:sub>
            </m:sSub>
            <m:r>
              <m:rPr>
                <m:sty m:val="p"/>
              </m:rPr>
              <m:t>,</m:t>
            </m:r>
            <m:sSub>
              <m:sSubPr/>
              <m:e>
                <m:r>
                  <m:rPr>
                    <m:sty m:val="i"/>
                  </m:rPr>
                  <m:t>i</m:t>
                </m:r>
              </m:e>
              <m:sub>
                <m:r>
                  <m:rPr>
                    <m:sty m:val="p"/>
                  </m:rPr>
                  <m:t>3</m:t>
                </m:r>
              </m:sub>
            </m:sSub>
          </m:e>
        </m:d>
        <m:r>
          <m:rPr>
            <m:sty m:val="p"/>
          </m:rPr>
          <m:t>,</m:t>
        </m:r>
        <m:r>
          <m:rPr>
            <m:sty m:val="p"/>
          </m:rPr>
          <m:t>…</m:t>
        </m:r>
        <m:r>
          <m:rPr>
            <m:sty m:val="p"/>
          </m:rPr>
          <m:t>,</m:t>
        </m:r>
        <m:d>
          <m:dPr>
            <m:begChr m:val="("/>
            <m:endChr m:val=")"/>
            <m:ctrlPr>
              <w:rPr>
                <w:rFonts w:ascii="Cambria Math" w:hAnsi="Cambria Math"/>
              </w:rPr>
            </m:ctrlPr>
          </m:dPr>
          <m:e>
            <m:sSub>
              <m:sSubPr/>
              <m:e>
                <m:r>
                  <m:rPr>
                    <m:sty m:val="i"/>
                  </m:rPr>
                  <m:t>i</m:t>
                </m:r>
              </m:e>
              <m:sub>
                <m:r>
                  <m:rPr>
                    <m:sty m:val="i"/>
                  </m:rPr>
                  <m:t>p</m:t>
                </m:r>
                <m:r>
                  <m:rPr>
                    <m:sty m:val="p"/>
                  </m:rPr>
                  <m:t>−</m:t>
                </m:r>
                <m:r>
                  <m:rPr>
                    <m:sty m:val="p"/>
                  </m:rPr>
                  <m:t>1</m:t>
                </m:r>
              </m:sub>
            </m:sSub>
            <m:r>
              <m:rPr>
                <m:sty m:val="p"/>
              </m:rPr>
              <m:t>,</m:t>
            </m:r>
            <m:sSub>
              <m:sSubPr/>
              <m:e>
                <m:r>
                  <m:rPr>
                    <m:sty m:val="i"/>
                  </m:rPr>
                  <m:t>i</m:t>
                </m:r>
              </m:e>
              <m:sub>
                <m:r>
                  <m:rPr>
                    <m:sty m:val="i"/>
                  </m:rPr>
                  <m:t>p</m:t>
                </m:r>
              </m:sub>
            </m:sSub>
          </m:e>
        </m:d>
        <m:r>
          <m:rPr>
            <m:sty m:val="p"/>
          </m:rPr>
          <m:t>,</m:t>
        </m:r>
        <m:d>
          <m:dPr>
            <m:begChr m:val="("/>
            <m:endChr m:val=")"/>
            <m:ctrlPr>
              <w:rPr>
                <w:rFonts w:ascii="Cambria Math" w:hAnsi="Cambria Math"/>
              </w:rPr>
            </m:ctrlPr>
          </m:dPr>
          <m:e>
            <m:sSub>
              <m:sSubPr/>
              <m:e>
                <m:r>
                  <m:rPr>
                    <m:sty m:val="i"/>
                  </m:rPr>
                  <m:t>i</m:t>
                </m:r>
              </m:e>
              <m:sub>
                <m:r>
                  <m:rPr>
                    <m:sty m:val="i"/>
                  </m:rPr>
                  <m:t>p</m:t>
                </m:r>
              </m:sub>
            </m:sSub>
            <m:r>
              <m:rPr>
                <m:sty m:val="p"/>
              </m:rPr>
              <m:t>,</m:t>
            </m:r>
            <m:sSub>
              <m:sSubPr/>
              <m:e>
                <m:r>
                  <m:rPr>
                    <m:sty m:val="i"/>
                  </m:rPr>
                  <m:t>i</m:t>
                </m:r>
              </m:e>
              <m:sub>
                <m:r>
                  <m:rPr>
                    <m:sty m:val="p"/>
                  </m:rPr>
                  <m:t>1</m:t>
                </m:r>
              </m:sub>
            </m:sSub>
          </m:e>
        </m:d>
      </m:oMath>
      <w:r>
        <w:rPr/>
        <w:t xml:space="preserve"> sont des arcs de </w:t>
      </w:r>
      <m:oMath>
        <m:r>
          <m:rPr>
            <m:sty m:val="i"/>
          </m:rPr>
          <m:t>T</m:t>
        </m:r>
      </m:oMath>
      <w:r>
        <w:rPr/>
        <w:t xml:space="preserve"> (autrement dit, </w:t>
      </w:r>
      <m:oMath>
        <m:sSub>
          <m:sSubPr/>
          <m:e>
            <m:r>
              <m:rPr>
                <m:sty m:val="i"/>
              </m:rPr>
              <m:t>i</m:t>
            </m:r>
          </m:e>
          <m:sub>
            <m:r>
              <m:rPr>
                <m:sty m:val="p"/>
              </m:rPr>
              <m:t>1</m:t>
            </m:r>
          </m:sub>
        </m:sSub>
      </m:oMath>
      <w:r>
        <w:rPr>
          <w:rFonts w:eastAsia="Georgia" w:cs="Georgia" w:ascii="Georgia" w:hAnsi="Georgia"/>
        </w:rPr>
        <w:t xml:space="preserve"> a gagné contre </w:t>
      </w:r>
      <m:oMath>
        <m:sSub>
          <m:sSubPr/>
          <m:e>
            <m:r>
              <m:rPr>
                <m:sty m:val="i"/>
              </m:rPr>
              <m:t>i</m:t>
            </m:r>
          </m:e>
          <m:sub>
            <m:r>
              <m:rPr>
                <m:sty m:val="p"/>
              </m:rPr>
              <m:t>2</m:t>
            </m:r>
          </m:sub>
        </m:sSub>
        <m:r>
          <m:rPr>
            <m:sty m:val="p"/>
          </m:rPr>
          <m:t>,</m:t>
        </m:r>
        <m:sSub>
          <m:sSubPr/>
          <m:e>
            <m:r>
              <m:rPr>
                <m:sty m:val="i"/>
              </m:rPr>
              <m:t>i</m:t>
            </m:r>
          </m:e>
          <m:sub>
            <m:r>
              <m:rPr>
                <m:sty m:val="p"/>
              </m:rPr>
              <m:t>2</m:t>
            </m:r>
          </m:sub>
        </m:sSub>
      </m:oMath>
      <w:r>
        <w:rPr>
          <w:rFonts w:eastAsia="Georgia" w:cs="Georgia" w:ascii="Georgia" w:hAnsi="Georgia"/>
        </w:rPr>
        <w:t xml:space="preserve"> a gagné contre </w:t>
      </w:r>
      <m:oMath>
        <m:sSub>
          <m:sSubPr/>
          <m:e>
            <m:r>
              <m:rPr>
                <m:sty m:val="i"/>
              </m:rPr>
              <m:t>i</m:t>
            </m:r>
          </m:e>
          <m:sub>
            <m:r>
              <m:rPr>
                <m:sty m:val="p"/>
              </m:rPr>
              <m:t>3</m:t>
            </m:r>
          </m:sub>
        </m:sSub>
        <m:r>
          <m:rPr>
            <m:sty m:val="p"/>
          </m:rPr>
          <m:t>,</m:t>
        </m:r>
        <m:r>
          <m:rPr>
            <m:sty m:val="p"/>
          </m:rPr>
          <m:t>…</m:t>
        </m:r>
        <m:r>
          <m:rPr>
            <m:sty m:val="p"/>
          </m:rPr>
          <m:t>,</m:t>
        </m:r>
        <m:sSub>
          <m:sSubPr/>
          <m:e>
            <m:r>
              <m:rPr>
                <m:sty m:val="i"/>
              </m:rPr>
              <m:t>i</m:t>
            </m:r>
          </m:e>
          <m:sub>
            <m:r>
              <m:rPr>
                <m:sty m:val="i"/>
              </m:rPr>
              <m:t>p</m:t>
            </m:r>
            <m:r>
              <m:rPr>
                <m:sty m:val="p"/>
              </m:rPr>
              <m:t>−</m:t>
            </m:r>
            <m:r>
              <m:rPr>
                <m:sty m:val="p"/>
              </m:rPr>
              <m:t>1</m:t>
            </m:r>
          </m:sub>
        </m:sSub>
      </m:oMath>
      <w:r>
        <w:rPr>
          <w:rFonts w:eastAsia="Georgia" w:cs="Georgia" w:ascii="Georgia" w:hAnsi="Georgia"/>
        </w:rPr>
        <w:t xml:space="preserve"> a gagné contre </w:t>
      </w:r>
      <m:oMath>
        <m:sSub>
          <m:sSubPr/>
          <m:e>
            <m:r>
              <m:rPr>
                <m:sty m:val="i"/>
              </m:rPr>
              <m:t>i</m:t>
            </m:r>
          </m:e>
          <m:sub>
            <m:r>
              <m:rPr>
                <m:sty m:val="i"/>
              </m:rPr>
              <m:t>p</m:t>
            </m:r>
          </m:sub>
        </m:sSub>
      </m:oMath>
      <w:r>
        <w:rPr/>
        <w:t xml:space="preserve"> et enfin </w:t>
      </w:r>
      <m:oMath>
        <m:sSub>
          <m:sSubPr/>
          <m:e>
            <m:r>
              <m:rPr>
                <m:sty m:val="i"/>
              </m:rPr>
              <m:t>i</m:t>
            </m:r>
          </m:e>
          <m:sub>
            <m:r>
              <m:rPr>
                <m:sty m:val="i"/>
              </m:rPr>
              <m:t>p</m:t>
            </m:r>
          </m:sub>
        </m:sSub>
      </m:oMath>
      <w:r>
        <w:rPr>
          <w:rFonts w:eastAsia="Georgia" w:cs="Georgia" w:ascii="Georgia" w:hAnsi="Georgia"/>
        </w:rPr>
        <w:t xml:space="preserve"> a gagné contre </w:t>
      </w:r>
      <m:oMath>
        <m:sSub>
          <m:sSubPr/>
          <m:e>
            <m:r>
              <m:rPr>
                <m:sty m:val="i"/>
              </m:rPr>
              <m:t>i</m:t>
            </m:r>
          </m:e>
          <m:sub>
            <m:r>
              <m:rPr>
                <m:sty m:val="p"/>
              </m:rPr>
              <m:t>1</m:t>
            </m:r>
          </m:sub>
        </m:sSub>
      </m:oMath>
      <w:r>
        <w:rPr/>
        <w:t xml:space="preserve"> ); on dira que ( </w:t>
      </w:r>
      <m:oMath>
        <m:sSub>
          <m:sSubPr/>
          <m:e>
            <m:r>
              <m:rPr>
                <m:sty m:val="i"/>
              </m:rPr>
              <m:t>i</m:t>
            </m:r>
          </m:e>
          <m:sub>
            <m:r>
              <m:rPr>
                <m:sty m:val="p"/>
              </m:rPr>
              <m:t>1</m:t>
            </m:r>
          </m:sub>
        </m:sSub>
        <m:r>
          <m:rPr>
            <m:sty m:val="p"/>
          </m:rPr>
          <m:t>,</m:t>
        </m:r>
        <m:sSub>
          <m:sSubPr/>
          <m:e>
            <m:r>
              <m:rPr>
                <m:sty m:val="i"/>
              </m:rPr>
              <m:t>i</m:t>
            </m:r>
          </m:e>
          <m:sub>
            <m:r>
              <m:rPr>
                <m:sty m:val="p"/>
              </m:rPr>
              <m:t>2</m:t>
            </m:r>
          </m:sub>
        </m:sSub>
      </m:oMath>
      <w:r>
        <w:rPr/>
        <w:t xml:space="preserve"> ), ( </w:t>
      </w:r>
      <m:oMath>
        <m:sSub>
          <m:sSubPr/>
          <m:e>
            <m:r>
              <m:rPr>
                <m:sty m:val="i"/>
              </m:rPr>
              <m:t>i</m:t>
            </m:r>
          </m:e>
          <m:sub>
            <m:r>
              <m:rPr>
                <m:sty m:val="p"/>
              </m:rPr>
              <m:t>2</m:t>
            </m:r>
          </m:sub>
        </m:sSub>
        <m:r>
          <m:rPr>
            <m:sty m:val="p"/>
          </m:rPr>
          <m:t>,</m:t>
        </m:r>
        <m:sSub>
          <m:sSubPr/>
          <m:e>
            <m:r>
              <m:rPr>
                <m:sty m:val="i"/>
              </m:rPr>
              <m:t>i</m:t>
            </m:r>
          </m:e>
          <m:sub>
            <m:r>
              <m:rPr>
                <m:sty m:val="p"/>
              </m:rPr>
              <m:t>3</m:t>
            </m:r>
          </m:sub>
        </m:sSub>
      </m:oMath>
      <w:r>
        <w:rPr/>
        <w:t xml:space="preserve"> ), ... ( </w:t>
      </w:r>
      <m:oMath>
        <m:sSub>
          <m:sSubPr/>
          <m:e>
            <m:r>
              <m:rPr>
                <m:sty m:val="i"/>
              </m:rPr>
              <m:t>i</m:t>
            </m:r>
          </m:e>
          <m:sub>
            <m:r>
              <m:rPr>
                <m:sty m:val="i"/>
              </m:rPr>
              <m:t>p</m:t>
            </m:r>
            <m:r>
              <m:rPr>
                <m:sty m:val="p"/>
              </m:rPr>
              <m:t>−</m:t>
            </m:r>
            <m:r>
              <m:rPr>
                <m:sty m:val="p"/>
              </m:rPr>
              <m:t>1</m:t>
            </m:r>
          </m:sub>
        </m:sSub>
        <m:r>
          <m:rPr>
            <m:sty m:val="p"/>
          </m:rPr>
          <m:t>,</m:t>
        </m:r>
        <m:sSub>
          <m:sSubPr/>
          <m:e>
            <m:r>
              <m:rPr>
                <m:sty m:val="i"/>
              </m:rPr>
              <m:t>i</m:t>
            </m:r>
          </m:e>
          <m:sub>
            <m:r>
              <m:rPr>
                <m:sty m:val="i"/>
              </m:rPr>
              <m:t>p</m:t>
            </m:r>
          </m:sub>
        </m:sSub>
      </m:oMath>
      <w:r>
        <w:rPr/>
        <w:t xml:space="preserve"> ), ( </w:t>
      </w:r>
      <m:oMath>
        <m:sSub>
          <m:sSubPr/>
          <m:e>
            <m:r>
              <m:rPr>
                <m:sty m:val="i"/>
              </m:rPr>
              <m:t>i</m:t>
            </m:r>
          </m:e>
          <m:sub>
            <m:r>
              <m:rPr>
                <m:sty m:val="i"/>
              </m:rPr>
              <m:t>p</m:t>
            </m:r>
          </m:sub>
        </m:sSub>
        <m:r>
          <m:rPr>
            <m:sty m:val="p"/>
          </m:rPr>
          <m:t>,</m:t>
        </m:r>
        <m:sSub>
          <m:sSubPr/>
          <m:e>
            <m:r>
              <m:rPr>
                <m:sty m:val="i"/>
              </m:rPr>
              <m:t>i</m:t>
            </m:r>
          </m:e>
          <m:sub>
            <m:r>
              <m:rPr>
                <m:sty m:val="p"/>
              </m:rPr>
              <m:t>1</m:t>
            </m:r>
          </m:sub>
        </m:sSub>
      </m:oMath>
      <w:r>
        <w:rPr/>
        <w:t xml:space="preserve"> ) sont les arcs de ce circuit. Si </w:t>
      </w:r>
      <m:oMath>
        <m:r>
          <m:rPr>
            <m:sty m:val="i"/>
          </m:rPr>
          <m:t>p</m:t>
        </m:r>
      </m:oMath>
      <w:r>
        <w:rPr/>
        <w:t xml:space="preserve"> vaut 3 , on dit qu'il s'agit d'un triangle de </w:t>
      </w:r>
      <m:oMath>
        <m:r>
          <m:rPr>
            <m:sty m:val="i"/>
          </m:rPr>
          <m:t>T</m:t>
        </m:r>
      </m:oMath>
      <w:r>
        <w:rPr/>
        <w:t xml:space="preserve">. On dit que deux circuits de </w:t>
      </w:r>
      <m:oMath>
        <m:r>
          <m:rPr>
            <m:sty m:val="i"/>
          </m:rPr>
          <m:t>T</m:t>
        </m:r>
      </m:oMath>
      <w:r>
        <w:rPr/>
        <w:t xml:space="preserve"> sont arcdisjoints s'ils n'ont pas d'arc en commun. Par exemple, dans </w:t>
      </w:r>
      <m:oMath>
        <m:sSub>
          <m:sSubPr/>
          <m:e>
            <m:r>
              <m:rPr>
                <m:sty m:val="i"/>
              </m:rPr>
              <m:t>T</m:t>
            </m:r>
          </m:e>
          <m:sub>
            <m:r>
              <m:rPr>
                <m:sty m:val="p"/>
              </m:rPr>
              <m:t>5</m:t>
            </m:r>
          </m:sub>
        </m:sSub>
      </m:oMath>
      <w:r>
        <w:rPr/>
        <w:t xml:space="preserve">, les circuits </w:t>
      </w:r>
      <m:oMath>
        <m:r>
          <m:rPr>
            <m:sty m:val="p"/>
          </m:rPr>
          <m:t>(</m:t>
        </m:r>
        <m:r>
          <m:rPr>
            <m:sty m:val="p"/>
          </m:rPr>
          <m:t>0</m:t>
        </m:r>
        <m:r>
          <m:rPr>
            <m:sty m:val="p"/>
          </m:rPr>
          <m:t>,</m:t>
        </m:r>
        <m:r>
          <m:rPr>
            <m:sty m:val="p"/>
          </m:rPr>
          <m:t>1</m:t>
        </m:r>
        <m:r>
          <m:rPr>
            <m:sty m:val="p"/>
          </m:rPr>
          <m:t>,</m:t>
        </m:r>
        <m:r>
          <m:rPr>
            <m:sty m:val="p"/>
          </m:rPr>
          <m:t>3</m:t>
        </m:r>
        <m:r>
          <m:rPr>
            <m:sty m:val="p"/>
          </m:rPr>
          <m:t>)</m:t>
        </m:r>
      </m:oMath>
      <w:r>
        <w:rPr/>
        <w:t xml:space="preserve"> et ( </w:t>
      </w:r>
      <m:oMath>
        <m:r>
          <m:rPr>
            <m:sty m:val="p"/>
          </m:rPr>
          <m:t>0</m:t>
        </m:r>
        <m:r>
          <m:rPr>
            <m:sty m:val="p"/>
          </m:rPr>
          <m:t>,</m:t>
        </m:r>
        <m:r>
          <m:rPr>
            <m:sty m:val="p"/>
          </m:rPr>
          <m:t>2</m:t>
        </m:r>
        <m:r>
          <m:rPr>
            <m:sty m:val="p"/>
          </m:rPr>
          <m:t>,</m:t>
        </m:r>
        <m:r>
          <m:rPr>
            <m:sty m:val="p"/>
          </m:rPr>
          <m:t>3</m:t>
        </m:r>
        <m:r>
          <m:rPr>
            <m:sty m:val="p"/>
          </m:rPr>
          <m:t>,</m:t>
        </m:r>
        <m:r>
          <m:rPr>
            <m:sty m:val="p"/>
          </m:rPr>
          <m:t>4</m:t>
        </m:r>
      </m:oMath>
      <w:r>
        <w:rPr/>
        <w:t xml:space="preserve"> ) sont arc-disjoints.</w:t>
      </w:r>
      <w:r>
        <w:rPr/>
        <w:br w:type="textWrapping"/>
      </w:r>
      <m:oMath>
        <m:r>
          <m:rPr>
            <m:sty m:val="i"/>
          </m:rPr>
          <m:t>◻</m:t>
        </m:r>
        <m:r>
          <m:rPr>
            <m:sty m:val="p"/>
          </m:rPr>
          <m:t>15</m:t>
        </m:r>
      </m:oMath>
      <w:r>
        <w:rPr/>
        <w:t xml:space="preserve"> - On suppose qu'il existe </w:t>
      </w:r>
      <m:oMath>
        <m:r>
          <m:rPr>
            <m:sty m:val="i"/>
          </m:rPr>
          <m:t>m</m:t>
        </m:r>
      </m:oMath>
      <w:r>
        <w:rPr>
          <w:rFonts w:eastAsia="Georgia" w:cs="Georgia" w:ascii="Georgia" w:hAnsi="Georgia"/>
        </w:rPr>
        <w:t xml:space="preserve"> circuits deux à deux arc-disjoints dans le tournoi </w:t>
      </w:r>
      <m:oMath>
        <m:r>
          <m:rPr>
            <m:sty m:val="i"/>
          </m:rPr>
          <m:t>T</m:t>
        </m:r>
      </m:oMath>
      <w:r>
        <w:rPr/>
        <w:t xml:space="preserve">. Indiquer en fonction de </w:t>
      </w:r>
      <m:oMath>
        <m:r>
          <m:rPr>
            <m:sty m:val="i"/>
          </m:rPr>
          <m:t>m</m:t>
        </m:r>
      </m:oMath>
      <w:r>
        <w:rPr/>
        <w:t xml:space="preserve"> un minorant de l'indice de Slater de </w:t>
      </w:r>
      <m:oMath>
        <m:r>
          <m:rPr>
            <m:sty m:val="i"/>
          </m:rPr>
          <m:t>T</m:t>
        </m:r>
      </m:oMath>
      <w:r>
        <w:rPr>
          <w:rFonts w:eastAsia="Georgia" w:cs="Georgia" w:ascii="Georgia" w:hAnsi="Georgia"/>
        </w:rPr>
        <w:t xml:space="preserve">. Justifier la réponse.</w:t>
      </w:r>
      <w:r>
        <w:rPr/>
        <w:br w:type="textWrapping"/>
      </w:r>
      <m:oMath>
        <m:r>
          <m:rPr>
            <m:sty m:val="i"/>
          </m:rPr>
          <m:t>◻</m:t>
        </m:r>
        <m:r>
          <m:rPr>
            <m:sty m:val="p"/>
          </m:rPr>
          <m:t>16</m:t>
        </m:r>
      </m:oMath>
      <w:r>
        <w:rPr>
          <w:rFonts w:eastAsia="Georgia" w:cs="Georgia" w:ascii="Georgia" w:hAnsi="Georgia"/>
        </w:rPr>
        <w:t xml:space="preserve"> - On considère un tournoi </w:t>
      </w:r>
      <m:oMath>
        <m:r>
          <m:rPr>
            <m:sty m:val="i"/>
          </m:rPr>
          <m:t>T</m:t>
        </m:r>
      </m:oMath>
      <w:r>
        <w:rPr/>
        <w:t xml:space="preserve"> d'ordre </w:t>
      </w:r>
      <m:oMath>
        <m:r>
          <m:rPr>
            <m:sty m:val="i"/>
          </m:rPr>
          <m:t>n</m:t>
        </m:r>
      </m:oMath>
      <w:r>
        <w:rPr/>
        <w:t xml:space="preserve">, un classement </w:t>
      </w:r>
      <m:oMath>
        <m:r>
          <m:rPr>
            <m:sty m:val="i"/>
          </m:rPr>
          <m:t>σ</m:t>
        </m:r>
      </m:oMath>
      <w:r>
        <w:rPr/>
        <w:t xml:space="preserve"> d'ordre </w:t>
      </w:r>
      <m:oMath>
        <m:r>
          <m:rPr>
            <m:sty m:val="i"/>
          </m:rPr>
          <m:t>n</m:t>
        </m:r>
      </m:oMath>
      <w:r>
        <w:rPr/>
        <w:t xml:space="preserve"> et un ensemble de </w:t>
      </w:r>
      <m:oMath>
        <m:r>
          <m:rPr>
            <m:sty m:val="i"/>
          </m:rPr>
          <m:t>m</m:t>
        </m:r>
      </m:oMath>
      <w:r>
        <w:rPr>
          <w:rFonts w:eastAsia="Georgia" w:cs="Georgia" w:ascii="Georgia" w:hAnsi="Georgia"/>
        </w:rPr>
        <w:t xml:space="preserve"> circuits deux à deux arc-disjoints dans le tournoi </w:t>
      </w:r>
      <m:oMath>
        <m:r>
          <m:rPr>
            <m:sty m:val="i"/>
          </m:rPr>
          <m:t>T</m:t>
        </m:r>
      </m:oMath>
      <w:r>
        <w:rPr/>
        <w:t xml:space="preserve">. On suppose que l'on a </w:t>
      </w:r>
      <m:oMath>
        <m:r>
          <m:rPr>
            <m:sty m:val="p"/>
          </m:rPr>
          <m:t>Slater</m:t>
        </m:r>
        <m:r>
          <m:rPr>
            <m:sty m:val="p"/>
          </m:rPr>
          <m:t>(</m:t>
        </m:r>
        <m:r>
          <m:rPr>
            <m:sty m:val="i"/>
          </m:rPr>
          <m:t>T</m:t>
        </m:r>
        <m:r>
          <m:rPr>
            <m:sty m:val="p"/>
          </m:rPr>
          <m:t>,</m:t>
        </m:r>
        <m:r>
          <m:rPr>
            <m:sty m:val="i"/>
          </m:rPr>
          <m:t>σ</m:t>
        </m:r>
        <m:r>
          <m:rPr>
            <m:sty m:val="p"/>
          </m:rPr>
          <m:t>)</m:t>
        </m:r>
        <m:r>
          <m:rPr>
            <m:sty m:val="p"/>
          </m:rPr>
          <m:t>=</m:t>
        </m:r>
        <m:r>
          <m:rPr>
            <m:sty m:val="i"/>
          </m:rPr>
          <m:t>m</m:t>
        </m:r>
      </m:oMath>
      <w:r>
        <w:rPr/>
        <w:t xml:space="preserve">. Indiquer alors ce qu'on peut dire de l'indice de Slater de </w:t>
      </w:r>
      <m:oMath>
        <m:r>
          <m:rPr>
            <m:sty m:val="i"/>
          </m:rPr>
          <m:t>T</m:t>
        </m:r>
      </m:oMath>
      <w:r>
        <w:rPr/>
        <w:t xml:space="preserve"> et du classement </w:t>
      </w:r>
      <m:oMath>
        <m:r>
          <m:rPr>
            <m:sty m:val="i"/>
          </m:rPr>
          <m:t>σ</m:t>
        </m:r>
      </m:oMath>
      <w:r>
        <w:rPr/>
        <w:t xml:space="preserve">.</w:t>
      </w:r>
      <w:r>
        <w:rPr/>
        <w:br w:type="textWrapping"/>
      </w:r>
      <m:oMath>
        <m:r>
          <m:rPr>
            <m:sty m:val="i"/>
          </m:rPr>
          <m:t>◻</m:t>
        </m:r>
        <m:r>
          <m:rPr>
            <m:sty m:val="p"/>
          </m:rPr>
          <m:t>17</m:t>
        </m:r>
      </m:oMath>
      <w:r>
        <w:rPr/>
        <w:t xml:space="preserve"> - Calculer </w:t>
      </w:r>
      <m:oMath>
        <m:r>
          <m:rPr>
            <m:sty m:val="i"/>
          </m:rPr>
          <m:t>s</m:t>
        </m:r>
        <m:d>
          <m:dPr>
            <m:begChr m:val="("/>
            <m:endChr m:val=")"/>
            <m:ctrlPr>
              <w:rPr>
                <w:rFonts w:ascii="Cambria Math" w:hAnsi="Cambria Math"/>
              </w:rPr>
            </m:ctrlPr>
          </m:dPr>
          <m:e>
            <m:sSub>
              <m:sSubPr/>
              <m:e>
                <m:r>
                  <m:rPr>
                    <m:sty m:val="i"/>
                  </m:rPr>
                  <m:t>T</m:t>
                </m:r>
              </m:e>
              <m:sub>
                <m:r>
                  <m:rPr>
                    <m:sty m:val="p"/>
                  </m:rPr>
                  <m:t>6</m:t>
                </m:r>
              </m:sub>
            </m:sSub>
          </m:e>
        </m:d>
      </m:oMath>
      <w:r>
        <w:rPr/>
        <w:t xml:space="preserve"> et indiquer un classement de Slater pour </w:t>
      </w:r>
      <m:oMath>
        <m:sSub>
          <m:sSubPr/>
          <m:e>
            <m:r>
              <m:rPr>
                <m:sty m:val="i"/>
              </m:rPr>
              <m:t>T</m:t>
            </m:r>
          </m:e>
          <m:sub>
            <m:r>
              <m:rPr>
                <m:sty m:val="p"/>
              </m:rPr>
              <m:t>6</m:t>
            </m:r>
          </m:sub>
        </m:sSub>
      </m:oMath>
      <w:r>
        <w:rPr>
          <w:rFonts w:eastAsia="Georgia" w:cs="Georgia" w:ascii="Georgia" w:hAnsi="Georgia"/>
        </w:rPr>
        <w:t xml:space="preserve">; déduire de ce résultat qu'un classement de Copeland pour un tournoi </w:t>
      </w:r>
      <m:oMath>
        <m:r>
          <m:rPr>
            <m:sty m:val="i"/>
          </m:rPr>
          <m:t>T</m:t>
        </m:r>
      </m:oMath>
      <w:r>
        <w:rPr/>
        <w:t xml:space="preserve"> n'est pas toujours un classement de Slater pour </w:t>
      </w:r>
      <m:oMath>
        <m:r>
          <m:rPr>
            <m:sty m:val="i"/>
          </m:rPr>
          <m:t>T</m:t>
        </m:r>
      </m:oMath>
      <w:r>
        <w:rPr/>
        <w:t xml:space="preserve">.</w:t>
      </w:r>
    </w:p>
    <w:p>
      <w:pPr>
        <w:spacing w:after="220" w:lineRule="auto"/>
      </w:pPr>
      <w:r>
        <w:rPr>
          <w:rFonts w:eastAsia="Georgia" w:cs="Georgia" w:ascii="Georgia" w:hAnsi="Georgia"/>
        </w:rPr>
        <w:t xml:space="preserve">On considère un ensemble </w:t>
      </w:r>
      <m:oMath>
        <m:r>
          <m:rPr>
            <m:sty m:val="i"/>
          </m:rPr>
          <m:t>E</m:t>
        </m:r>
      </m:oMath>
      <w:r>
        <w:rPr>
          <w:rFonts w:eastAsia="Georgia" w:cs="Georgia" w:ascii="Georgia" w:hAnsi="Georgia"/>
        </w:rPr>
        <w:t xml:space="preserve"> de triangles deux à deux arc-disjoints d'un tournoi </w:t>
      </w:r>
      <m:oMath>
        <m:r>
          <m:rPr>
            <m:sty m:val="i"/>
          </m:rPr>
          <m:t>T</m:t>
        </m:r>
      </m:oMath>
      <w:r>
        <w:rPr>
          <w:rFonts w:eastAsia="Georgia" w:cs="Georgia" w:ascii="Georgia" w:hAnsi="Georgia"/>
        </w:rPr>
        <w:t xml:space="preserve">. On dit que cet ensemble est un ensemble maximal de triangles deux à deux arc-disjoints de </w:t>
      </w:r>
      <m:oMath>
        <m:r>
          <m:rPr>
            <m:sty m:val="i"/>
          </m:rPr>
          <m:t>T</m:t>
        </m:r>
      </m:oMath>
      <w:r>
        <w:rPr/>
        <w:t xml:space="preserve"> si tout triangle de </w:t>
      </w:r>
      <m:oMath>
        <m:r>
          <m:rPr>
            <m:sty m:val="i"/>
          </m:rPr>
          <m:t>T</m:t>
        </m:r>
      </m:oMath>
      <w:r>
        <w:rPr>
          <w:rFonts w:eastAsia="Georgia" w:cs="Georgia" w:ascii="Georgia" w:hAnsi="Georgia"/>
        </w:rPr>
        <w:t xml:space="preserve"> possède au moins un arc en commun avec au moins un triangle de </w:t>
      </w:r>
      <m:oMath>
        <m:r>
          <m:rPr>
            <m:sty m:val="i"/>
          </m:rPr>
          <m:t>E</m:t>
        </m:r>
      </m:oMath>
      <w:r>
        <w:rPr/>
        <w:t xml:space="preserve">. On remarquera que l'ensemble </w:t>
      </w:r>
      <m:oMath>
        <m:r>
          <m:rPr>
            <m:sty m:val="i"/>
          </m:rPr>
          <m:t>E</m:t>
        </m:r>
      </m:oMath>
      <w:r>
        <w:rPr>
          <w:rFonts w:eastAsia="Georgia" w:cs="Georgia" w:ascii="Georgia" w:hAnsi="Georgia"/>
        </w:rPr>
        <w:t xml:space="preserve"> n'est pas nécessairement de cardinal maximum parmi les ensembles </w:t>
      </w:r>
      <m:oMath>
        <m:r>
          <m:rPr>
            <m:sty m:val="i"/>
          </m:rPr>
          <m:t>E</m:t>
        </m:r>
      </m:oMath>
      <w:r>
        <w:rPr>
          <w:rFonts w:eastAsia="Georgia" w:cs="Georgia" w:ascii="Georgia" w:hAnsi="Georgia"/>
        </w:rPr>
        <w:t xml:space="preserve"> de triangles deux à deux arc-disjoints du tournoi </w:t>
      </w:r>
      <m:oMath>
        <m:r>
          <m:rPr>
            <m:sty m:val="i"/>
          </m:rPr>
          <m:t>T</m:t>
        </m:r>
      </m:oMath>
      <w:r>
        <w:rPr/>
        <w:t xml:space="preserve">.</w:t>
      </w:r>
      <w:r>
        <w:rPr/>
        <w:br w:type="textWrapping"/>
      </w:r>
      <m:oMath>
        <m:r>
          <m:rPr>
            <m:sty m:val="i"/>
          </m:rPr>
          <m:t>◻</m:t>
        </m:r>
        <m:r>
          <m:rPr>
            <m:sty m:val="p"/>
          </m:rPr>
          <m:t>18</m:t>
        </m:r>
      </m:oMath>
      <w:r>
        <w:rPr>
          <w:rFonts w:eastAsia="Georgia" w:cs="Georgia" w:ascii="Georgia" w:hAnsi="Georgia"/>
        </w:rPr>
        <w:t xml:space="preserve"> - Indiquer un ensemble maximal de triangles deux à deux arc-disjoints de </w:t>
      </w:r>
      <m:oMath>
        <m:sSub>
          <m:sSubPr/>
          <m:e>
            <m:r>
              <m:rPr>
                <m:sty m:val="i"/>
              </m:rPr>
              <m:t>T</m:t>
            </m:r>
          </m:e>
          <m:sub>
            <m:r>
              <m:rPr>
                <m:sty m:val="p"/>
              </m:rPr>
              <m:t>5</m:t>
            </m:r>
          </m:sub>
        </m:sSub>
      </m:oMath>
      <w:r>
        <w:rPr/>
        <w:t xml:space="preserve">.</w:t>
      </w:r>
      <w:r>
        <w:rPr/>
        <w:br w:type="textWrapping"/>
      </w:r>
      <m:oMath>
        <m:r>
          <m:rPr>
            <m:sty m:val="i"/>
          </m:rPr>
          <m:t>◻</m:t>
        </m:r>
        <m:r>
          <m:rPr>
            <m:sty m:val="p"/>
          </m:rPr>
          <m:t>19</m:t>
        </m:r>
      </m:oMath>
      <w:r>
        <w:rPr>
          <w:rFonts w:eastAsia="Georgia" w:cs="Georgia" w:ascii="Georgia" w:hAnsi="Georgia"/>
        </w:rPr>
        <w:t xml:space="preserve"> - La fonction compter_triangles.</w:t>
      </w:r>
      <w:r>
        <w:rPr/>
        <w:br w:type="textWrapping"/>
      </w:r>
      <w:r>
        <w:rPr>
          <w:rFonts w:eastAsia="Georgia" w:cs="Georgia" w:ascii="Georgia" w:hAnsi="Georgia"/>
        </w:rPr>
        <w:t xml:space="preserve">Il s'agit de calculer le cardinal d'un ensemble maximal de triangles deux à deux arcdisjoints d'un tournoi </w:t>
      </w:r>
      <m:oMath>
        <m:r>
          <m:rPr>
            <m:sty m:val="i"/>
          </m:rPr>
          <m:t>T</m:t>
        </m:r>
      </m:oMath>
      <w:r>
        <w:rPr/>
        <w:t xml:space="preserve"> d'ordre </w:t>
      </w:r>
      <m:oMath>
        <m:r>
          <m:rPr>
            <m:sty m:val="i"/>
          </m:rPr>
          <m:t>n</m:t>
        </m:r>
      </m:oMath>
      <w:r>
        <w:rPr>
          <w:rFonts w:eastAsia="Georgia" w:cs="Georgia" w:ascii="Georgia" w:hAnsi="Georgia"/>
        </w:rPr>
        <w:t xml:space="preserve">. Pour cela, la fonction compter_triangles construit une suite de triangles deux à deux arc-disjoints (suite dont il n'est pas nécessaire de mémoriser les éléments) jusqu'à avoir un ensemble maximal. La complexité de cette fonction devra être de l'ordre de </w:t>
      </w:r>
      <m:oMath>
        <m:sSup>
          <m:sSupPr/>
          <m:e>
            <m:r>
              <m:rPr>
                <m:sty m:val="i"/>
              </m:rPr>
              <m:t>n</m:t>
            </m:r>
          </m:e>
          <m:sup>
            <m:r>
              <m:rPr>
                <m:sty m:val="p"/>
              </m:rPr>
              <m:t>3</m:t>
            </m:r>
          </m:sup>
        </m:sSup>
      </m:oMath>
      <w:r>
        <w:rPr>
          <w:rFonts w:eastAsia="Georgia" w:cs="Georgia" w:ascii="Georgia" w:hAnsi="Georgia"/>
        </w:rPr>
        <w:t xml:space="preserve">, on ne justifiera pas cette complexité.</w:t>
      </w:r>
      <w:r>
        <w:rPr/>
        <w:br w:type="textWrapping"/>
      </w:r>
      <w:r>
        <w:rPr>
          <w:rFonts w:eastAsia="Georgia" w:cs="Georgia" w:ascii="Georgia" w:hAnsi="Georgia"/>
        </w:rPr>
        <w:t xml:space="preserve">Caml : Écrire en Caml une fonction compter_triangles telle que, si T est une matrice de booléens codant un tournoi </w:t>
      </w:r>
      <m:oMath>
        <m:r>
          <m:rPr>
            <m:sty m:val="i"/>
          </m:rPr>
          <m:t>T</m:t>
        </m:r>
      </m:oMath>
      <w:r>
        <w:rPr/>
        <w:t xml:space="preserve"> d'ordre </w:t>
      </w:r>
      <m:oMath>
        <m:r>
          <m:rPr>
            <m:sty m:val="i"/>
          </m:rPr>
          <m:t>n</m:t>
        </m:r>
      </m:oMath>
      <w:r>
        <w:rPr>
          <w:rFonts w:eastAsia="Georgia" w:cs="Georgia" w:ascii="Georgia" w:hAnsi="Georgia"/>
        </w:rPr>
        <w:t xml:space="preserve">, alors compter_triangles T renvoie le cardinal d'un ensemble maximal de triangles deux à deux arc-disjoints de </w:t>
      </w:r>
      <m:oMath>
        <m:r>
          <m:rPr>
            <m:sty m:val="i"/>
          </m:rPr>
          <m:t>T</m:t>
        </m:r>
      </m:oMath>
      <w:r>
        <w:rPr/>
        <w:t xml:space="preserve">.</w:t>
      </w:r>
      <w:r>
        <w:rPr/>
        <w:br w:type="textWrapping"/>
      </w:r>
      <w:r>
        <w:rPr>
          <w:rFonts w:eastAsia="Georgia" w:cs="Georgia" w:ascii="Georgia" w:hAnsi="Georgia"/>
        </w:rPr>
        <w:t xml:space="preserve">Pascal : Écrire en Pascal une fonction compter_triangles telle que si T, de type Matrice, code un tournoi </w:t>
      </w:r>
      <m:oMath>
        <m:r>
          <m:rPr>
            <m:sty m:val="i"/>
          </m:rPr>
          <m:t>T</m:t>
        </m:r>
      </m:oMath>
      <w:r>
        <w:rPr/>
        <w:t xml:space="preserve"> d'ordre </w:t>
      </w:r>
      <m:oMath>
        <m:r>
          <m:rPr>
            <m:sty m:val="i"/>
          </m:rPr>
          <m:t>n</m:t>
        </m:r>
      </m:oMath>
      <w:r>
        <w:rPr>
          <w:rFonts w:eastAsia="Georgia" w:cs="Georgia" w:ascii="Georgia" w:hAnsi="Georgia"/>
        </w:rPr>
        <w:t xml:space="preserve">, alors compter_triangles(T, n) renvoie le cardinal d'un ensemble maximal de triangles deux à deux arc-disjoints de </w:t>
      </w:r>
      <m:oMath>
        <m:r>
          <m:rPr>
            <m:sty m:val="i"/>
          </m:rPr>
          <m:t>T</m:t>
        </m:r>
      </m:oMath>
      <w:r>
        <w:rPr/>
        <w:t xml:space="preserve">.</w:t>
      </w:r>
    </w:p>
    <w:p>
      <w:pPr>
        <w:spacing w:line="271" w:before="330" w:lineRule="auto"/>
      </w:pPr>
      <w:r>
        <w:rPr>
          <w:rFonts w:eastAsia="Georgia" w:cs="Georgia" w:ascii="Georgia" w:hAnsi="Georgia"/>
          <w:b/>
          <w:sz w:val="42"/>
        </w:rPr>
        <w:t xml:space="preserve">Quatrième partie : méthode de Slater</w:t>
      </w:r>
    </w:p>
    <w:p>
      <w:pPr>
        <w:spacing w:after="220" w:lineRule="auto"/>
      </w:pPr>
      <w:r>
        <w:rPr>
          <w:rFonts w:eastAsia="Georgia" w:cs="Georgia" w:ascii="Georgia" w:hAnsi="Georgia"/>
        </w:rPr>
        <w:t xml:space="preserve">On se propose d'écrire en langage de programmation une fonction qui, étant donné un tournoi </w:t>
      </w:r>
      <m:oMath>
        <m:r>
          <m:rPr>
            <m:sty m:val="i"/>
          </m:rPr>
          <m:t>T</m:t>
        </m:r>
      </m:oMath>
      <w:r>
        <w:rPr/>
        <w:t xml:space="preserve"> d'ordre </w:t>
      </w:r>
      <m:oMath>
        <m:r>
          <m:rPr>
            <m:sty m:val="i"/>
          </m:rPr>
          <m:t>n</m:t>
        </m:r>
      </m:oMath>
      <w:r>
        <w:rPr>
          <w:rFonts w:eastAsia="Georgia" w:cs="Georgia" w:ascii="Georgia" w:hAnsi="Georgia"/>
        </w:rPr>
        <w:t xml:space="preserve">, détermine un classement de Slater pour </w:t>
      </w:r>
      <m:oMath>
        <m:r>
          <m:rPr>
            <m:sty m:val="i"/>
          </m:rPr>
          <m:t>T</m:t>
        </m:r>
      </m:oMath>
      <w:r>
        <w:rPr>
          <w:rFonts w:eastAsia="Georgia" w:cs="Georgia" w:ascii="Georgia" w:hAnsi="Georgia"/>
        </w:rPr>
        <w:t xml:space="preserve">. Pour cela, on énumère tous les classements possibles, c'est-à-dire toutes les permutations de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on calcule pour chaque classement </w:t>
      </w:r>
      <m:oMath>
        <m:r>
          <m:rPr>
            <m:sty m:val="i"/>
          </m:rPr>
          <m:t>σ</m:t>
        </m:r>
      </m:oMath>
      <w:r>
        <w:rPr/>
        <w:t xml:space="preserve"> la valeur de </w:t>
      </w:r>
      <m:oMath>
        <m:r>
          <m:rPr>
            <m:sty m:val="p"/>
          </m:rPr>
          <m:t>Slater</m:t>
        </m:r>
        <m:r>
          <m:rPr>
            <m:sty m:val="p"/>
          </m:rPr>
          <m:t>(</m:t>
        </m:r>
        <m:r>
          <m:rPr>
            <m:sty m:val="i"/>
          </m:rPr>
          <m:t>T</m:t>
        </m:r>
        <m:r>
          <m:rPr>
            <m:sty m:val="p"/>
          </m:rPr>
          <m:t>,</m:t>
        </m:r>
        <m:r>
          <m:rPr>
            <m:sty m:val="i"/>
          </m:rPr>
          <m:t>σ</m:t>
        </m:r>
        <m:r>
          <m:rPr>
            <m:sty m:val="p"/>
          </m:rPr>
          <m:t>)</m:t>
        </m:r>
      </m:oMath>
      <w:r>
        <w:rPr/>
        <w:t xml:space="preserve"> et on retient un classement qui donne la plus petite valeur de cette fonction.</w:t>
      </w:r>
      <w:r>
        <w:rPr/>
        <w:br w:type="textWrapping"/>
      </w:r>
      <w:r>
        <w:rPr>
          <w:rFonts w:eastAsia="Georgia" w:cs="Georgia" w:ascii="Georgia" w:hAnsi="Georgia"/>
        </w:rPr>
        <w:t xml:space="preserve">Pour préparer l'écriture de cette fonction, on s'intéresse, pour </w:t>
      </w:r>
      <m:oMath>
        <m:r>
          <m:rPr>
            <m:sty m:val="i"/>
          </m:rPr>
          <m:t>n</m:t>
        </m:r>
      </m:oMath>
      <w:r>
        <w:rPr>
          <w:rFonts w:eastAsia="Georgia" w:cs="Georgia" w:ascii="Georgia" w:hAnsi="Georgia"/>
        </w:rPr>
        <w:t xml:space="preserve"> fixé, à la liste des permutations de </w:t>
      </w:r>
      <m:oMath>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triées par ordre lexicographique croissant ; par exemple, pour </w:t>
      </w:r>
      <m:oMath>
        <m:r>
          <m:rPr>
            <m:sty m:val="i"/>
          </m:rPr>
          <m:t>n</m:t>
        </m:r>
        <m:r>
          <m:rPr>
            <m:sty m:val="p"/>
          </m:rPr>
          <m:t>=</m:t>
        </m:r>
        <m:r>
          <m:rPr>
            <m:sty m:val="p"/>
          </m:rPr>
          <m:t>3</m:t>
        </m:r>
      </m:oMath>
      <w:r>
        <w:rPr/>
        <w:t xml:space="preserve">, cette liste est </w:t>
      </w:r>
      <m:oMath>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p"/>
          </m:rPr>
          <m:t>0</m:t>
        </m:r>
        <m:r>
          <m:rPr>
            <m:sty m:val="p"/>
          </m:rPr>
          <m:t>,</m:t>
        </m:r>
        <m:r>
          <m:rPr>
            <m:sty m:val="p"/>
          </m:rPr>
          <m:t>2</m:t>
        </m:r>
        <m:r>
          <m:rPr>
            <m:sty m:val="p"/>
          </m:rPr>
          <m:t>,</m:t>
        </m:r>
        <m:r>
          <m:rPr>
            <m:sty m:val="p"/>
          </m:rPr>
          <m:t>1</m:t>
        </m:r>
        <m:r>
          <m:rPr>
            <m:sty m:val="p"/>
          </m:rPr>
          <m:t>)</m:t>
        </m:r>
        <m:r>
          <m:rPr>
            <m:sty m:val="p"/>
          </m:rPr>
          <m:t>,</m:t>
        </m:r>
        <m:r>
          <m:rPr>
            <m:sty m:val="p"/>
          </m:rPr>
          <m:t>(</m:t>
        </m:r>
        <m:r>
          <m:rPr>
            <m:sty m:val="p"/>
          </m:rPr>
          <m:t>1</m:t>
        </m:r>
        <m:r>
          <m:rPr>
            <m:sty m:val="p"/>
          </m:rPr>
          <m:t>,</m:t>
        </m:r>
        <m:r>
          <m:rPr>
            <m:sty m:val="p"/>
          </m:rPr>
          <m:t>0</m:t>
        </m:r>
        <m:r>
          <m:rPr>
            <m:sty m:val="p"/>
          </m:rPr>
          <m:t>,</m:t>
        </m:r>
        <m:r>
          <m:rPr>
            <m:sty m:val="p"/>
          </m:rPr>
          <m:t>2</m:t>
        </m:r>
        <m:r>
          <m:rPr>
            <m:sty m:val="p"/>
          </m:rPr>
          <m:t>)</m:t>
        </m:r>
        <m:r>
          <m:rPr>
            <m:sty m:val="p"/>
          </m:rPr>
          <m:t>,</m:t>
        </m:r>
        <m:r>
          <m:rPr>
            <m:sty m:val="p"/>
          </m:rPr>
          <m:t>(</m:t>
        </m:r>
        <m:r>
          <m:rPr>
            <m:sty m:val="p"/>
          </m:rPr>
          <m:t>1</m:t>
        </m:r>
        <m:r>
          <m:rPr>
            <m:sty m:val="p"/>
          </m:rPr>
          <m:t>,</m:t>
        </m:r>
        <m:r>
          <m:rPr>
            <m:sty m:val="p"/>
          </m:rPr>
          <m:t>2</m:t>
        </m:r>
        <m:r>
          <m:rPr>
            <m:sty m:val="p"/>
          </m:rPr>
          <m:t>,</m:t>
        </m:r>
        <m:r>
          <m:rPr>
            <m:sty m:val="p"/>
          </m:rPr>
          <m:t>0</m:t>
        </m:r>
        <m:r>
          <m:rPr>
            <m:sty m:val="p"/>
          </m:rPr>
          <m:t>)</m:t>
        </m:r>
        <m:r>
          <m:rPr>
            <m:sty m:val="p"/>
          </m:rPr>
          <m:t>,</m:t>
        </m:r>
        <m:r>
          <m:rPr>
            <m:sty m:val="p"/>
          </m:rPr>
          <m:t>(</m:t>
        </m:r>
        <m:r>
          <m:rPr>
            <m:sty m:val="p"/>
          </m:rPr>
          <m:t>2</m:t>
        </m:r>
        <m:r>
          <m:rPr>
            <m:sty m:val="p"/>
          </m:rPr>
          <m:t>,</m:t>
        </m:r>
        <m:r>
          <m:rPr>
            <m:sty m:val="p"/>
          </m:rPr>
          <m:t>0</m:t>
        </m:r>
        <m:r>
          <m:rPr>
            <m:sty m:val="p"/>
          </m:rPr>
          <m:t>,</m:t>
        </m:r>
        <m:r>
          <m:rPr>
            <m:sty m:val="p"/>
          </m:rPr>
          <m:t>1</m:t>
        </m:r>
        <m:r>
          <m:rPr>
            <m:sty m:val="p"/>
          </m:rPr>
          <m:t>)</m:t>
        </m:r>
        <m:r>
          <m:rPr>
            <m:sty m:val="p"/>
          </m:rPr>
          <m:t>,</m:t>
        </m:r>
        <m:r>
          <m:rPr>
            <m:sty m:val="p"/>
          </m:rPr>
          <m:t>(</m:t>
        </m:r>
        <m:r>
          <m:rPr>
            <m:sty m:val="p"/>
          </m:rPr>
          <m:t>2</m:t>
        </m:r>
        <m:r>
          <m:rPr>
            <m:sty m:val="p"/>
          </m:rPr>
          <m:t>,</m:t>
        </m:r>
        <m:r>
          <m:rPr>
            <m:sty m:val="p"/>
          </m:rPr>
          <m:t>1</m:t>
        </m:r>
        <m:r>
          <m:rPr>
            <m:sty m:val="p"/>
          </m:rPr>
          <m:t>,</m:t>
        </m:r>
        <m:r>
          <m:rPr>
            <m:sty m:val="p"/>
          </m:rPr>
          <m:t>0</m:t>
        </m:r>
        <m:r>
          <m:rPr>
            <m:sty m:val="p"/>
          </m:rPr>
          <m:t>)</m:t>
        </m:r>
      </m:oMath>
      <w:r>
        <w:rPr/>
        <w:t xml:space="preserve">.</w:t>
      </w:r>
      <w:r>
        <w:rPr/>
        <w:br w:type="textWrapping"/>
      </w:r>
      <m:oMath>
        <m:r>
          <m:rPr>
            <m:sty m:val="i"/>
          </m:rPr>
          <m:t>◻</m:t>
        </m:r>
        <m:r>
          <m:rPr>
            <m:sty m:val="p"/>
          </m:rPr>
          <m:t>20</m:t>
        </m:r>
      </m:oMath>
      <w:r>
        <w:rPr>
          <w:rFonts w:eastAsia="Georgia" w:cs="Georgia" w:ascii="Georgia" w:hAnsi="Georgia"/>
        </w:rPr>
        <w:t xml:space="preserve"> - On considère la liste des permutations des entiers </w:t>
      </w:r>
      <m:oMath>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oMath>
      <w:r>
        <w:rPr>
          <w:rFonts w:eastAsia="Georgia" w:cs="Georgia" w:ascii="Georgia" w:hAnsi="Georgia"/>
        </w:rPr>
        <w:t xml:space="preserve"> triées par ordre lexicographique croissant ; indiquer les huit premières permutations qui suivent la permutation ( </w:t>
      </w:r>
      <m:oMath>
        <m:r>
          <m:rPr>
            <m:sty m:val="p"/>
          </m:rPr>
          <m:t>1</m:t>
        </m:r>
        <m:r>
          <m:rPr>
            <m:sty m:val="p"/>
          </m:rPr>
          <m:t>,</m:t>
        </m:r>
        <m:r>
          <m:rPr>
            <m:sty m:val="p"/>
          </m:rPr>
          <m:t>2</m:t>
        </m:r>
        <m:r>
          <m:rPr>
            <m:sty m:val="p"/>
          </m:rPr>
          <m:t>,</m:t>
        </m:r>
        <m:r>
          <m:rPr>
            <m:sty m:val="p"/>
          </m:rPr>
          <m:t>5</m:t>
        </m:r>
        <m:r>
          <m:rPr>
            <m:sty m:val="p"/>
          </m:rPr>
          <m:t>,</m:t>
        </m:r>
        <m:r>
          <m:rPr>
            <m:sty m:val="p"/>
          </m:rPr>
          <m:t>4</m:t>
        </m:r>
        <m:r>
          <m:rPr>
            <m:sty m:val="p"/>
          </m:rPr>
          <m:t>,</m:t>
        </m:r>
        <m:r>
          <m:rPr>
            <m:sty m:val="p"/>
          </m:rPr>
          <m:t>0</m:t>
        </m:r>
        <m:r>
          <m:rPr>
            <m:sty m:val="p"/>
          </m:rPr>
          <m:t>,</m:t>
        </m:r>
        <m:r>
          <m:rPr>
            <m:sty m:val="p"/>
          </m:rPr>
          <m:t>3</m:t>
        </m:r>
      </m:oMath>
      <w:r>
        <w:rPr>
          <w:rFonts w:eastAsia="Georgia" w:cs="Georgia" w:ascii="Georgia" w:hAnsi="Georgia"/>
        </w:rPr>
        <w:t xml:space="preserve"> ). On ne justifiera pas la réponse.</w:t>
      </w:r>
      <w:r>
        <w:rPr/>
        <w:br w:type="textWrapping"/>
      </w:r>
      <m:oMath>
        <m:r>
          <m:rPr>
            <m:sty m:val="i"/>
          </m:rPr>
          <m:t>◻</m:t>
        </m:r>
        <m:r>
          <m:rPr>
            <m:sty m:val="p"/>
          </m:rPr>
          <m:t>21</m:t>
        </m:r>
      </m:oMath>
      <w:r>
        <w:rPr>
          <w:rFonts w:eastAsia="Georgia" w:cs="Georgia" w:ascii="Georgia" w:hAnsi="Georgia"/>
        </w:rPr>
        <w:t xml:space="preserve"> - La fonction permutation_suivante.</w:t>
      </w:r>
      <w:r>
        <w:rPr/>
        <w:br w:type="textWrapping"/>
      </w:r>
      <w:r>
        <w:rPr>
          <w:rFonts w:eastAsia="Georgia" w:cs="Georgia" w:ascii="Georgia" w:hAnsi="Georgia"/>
        </w:rPr>
        <w:t xml:space="preserve">La fonction permutation_suivante reçoit en paramètre une permutation </w:t>
      </w:r>
      <m:oMath>
        <m:r>
          <m:rPr>
            <m:sty m:val="i"/>
          </m:rPr>
          <m:t>σ</m:t>
        </m:r>
      </m:oMath>
      <w:r>
        <w:rPr/>
        <w:t xml:space="preserve"> des entiers </w:t>
      </w:r>
      <m:oMath>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w:r>
        <w:rPr/>
        <w:t xml:space="preserve">. Si cette permutation n'est pas la permutation ( </w:t>
      </w:r>
      <m:oMath>
        <m:r>
          <m:rPr>
            <m:sty m:val="i"/>
          </m:rPr>
          <m:t>n</m:t>
        </m:r>
        <m:r>
          <m:rPr>
            <m:sty m:val="p"/>
          </m:rPr>
          <m:t>−</m:t>
        </m:r>
        <m:r>
          <m:rPr>
            <m:sty m:val="p"/>
          </m:rPr>
          <m:t>1</m:t>
        </m:r>
        <m:r>
          <m:rPr>
            <m:sty m:val="p"/>
          </m:rPr>
          <m:t>,</m:t>
        </m:r>
        <m:r>
          <m:rPr>
            <m:sty m:val="i"/>
          </m:rPr>
          <m:t>n</m:t>
        </m:r>
        <m:r>
          <m:rPr>
            <m:sty m:val="p"/>
          </m:rPr>
          <m:t>−</m:t>
        </m:r>
        <m:r>
          <m:rPr>
            <m:sty m:val="p"/>
          </m:rPr>
          <m:t>2</m:t>
        </m:r>
      </m:oMath>
      <w:r>
        <w:rPr/>
        <w:t xml:space="preserve">, </w:t>
      </w:r>
      <m:oMath>
        <m:r>
          <m:rPr>
            <m:sty m:val="p"/>
          </m:rPr>
          <m:t>…</m:t>
        </m:r>
        <m:r>
          <m:rPr>
            <m:sty m:val="p"/>
          </m:rPr>
          <m:t>,</m:t>
        </m:r>
        <m:r>
          <m:rPr>
            <m:sty m:val="p"/>
          </m:rPr>
          <m:t>1</m:t>
        </m:r>
        <m:r>
          <m:rPr>
            <m:sty m:val="p"/>
          </m:rPr>
          <m:t>,</m:t>
        </m:r>
        <m:r>
          <m:rPr>
            <m:sty m:val="p"/>
          </m:rPr>
          <m:t>0</m:t>
        </m:r>
      </m:oMath>
      <w:r>
        <w:rPr>
          <w:rFonts w:eastAsia="Georgia" w:cs="Georgia" w:ascii="Georgia" w:hAnsi="Georgia"/>
        </w:rPr>
        <w:t xml:space="preserve"> ), c'est-à-dire si ce n'est pas la dernière permutation dans le tri considéré, la fonction transforme le contenu de sigma pour que sigma contienne, après l'appel de la fonction, la permutation suivant la permutation </w:t>
      </w:r>
      <m:oMath>
        <m:r>
          <m:rPr>
            <m:sty m:val="i"/>
          </m:rPr>
          <m:t>σ</m:t>
        </m:r>
      </m:oMath>
      <w:r>
        <w:rPr/>
        <w:t xml:space="preserve"> dans l'ordre lexicographique et renvoie la valeur true; dans le cas contraire, elle renvoie la valeur false et ne transforme pas sigma.</w:t>
      </w:r>
      <w:r>
        <w:rPr/>
        <w:br w:type="textWrapping"/>
      </w:r>
      <w:r>
        <w:rPr>
          <w:rFonts w:eastAsia="Georgia" w:cs="Georgia" w:ascii="Georgia" w:hAnsi="Georgia"/>
        </w:rPr>
        <w:t xml:space="preserve">Caml : Écrire en Caml une fonction permutation_suivante telle que, si </w:t>
      </w:r>
      <m:oMath>
        <m:r>
          <m:rPr>
            <m:sty m:val="i"/>
          </m:rPr>
          <m:t>n</m:t>
        </m:r>
      </m:oMath>
      <w:r>
        <w:rPr>
          <w:rFonts w:eastAsia="Georgia" w:cs="Georgia" w:ascii="Georgia" w:hAnsi="Georgia"/>
        </w:rPr>
        <w:t xml:space="preserve"> est un entier au moins égal à 1 et si sigma est un vecteur de longueur </w:t>
      </w:r>
      <m:oMath>
        <m:r>
          <m:rPr>
            <m:sty m:val="i"/>
          </m:rPr>
          <m:t>n</m:t>
        </m:r>
      </m:oMath>
      <w:r>
        <w:rPr/>
        <w:t xml:space="preserve"> contenant une permutation </w:t>
      </w:r>
      <m:oMath>
        <m:r>
          <m:rPr>
            <m:sty m:val="i"/>
          </m:rPr>
          <m:t>σ</m:t>
        </m:r>
      </m:oMath>
      <w:r>
        <w:rPr/>
        <w:t xml:space="preserve"> des entiers </w:t>
      </w:r>
      <m:oMath>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alors permutation_suivante sigma effectue les opérations décrites ci-dessus.</w:t>
      </w:r>
      <w:r>
        <w:rPr/>
        <w:br w:type="textWrapping"/>
      </w:r>
      <w:r>
        <w:rPr>
          <w:rFonts w:eastAsia="Georgia" w:cs="Georgia" w:ascii="Georgia" w:hAnsi="Georgia"/>
        </w:rPr>
        <w:t xml:space="preserve">Pour faciliter l'écriture de la fonction permutation_suivante, on pourra écrire auparavant une fonction qui échange deux valeurs d'un vecteur.</w:t>
      </w:r>
      <w:r>
        <w:rPr/>
        <w:br w:type="textWrapping"/>
      </w:r>
      <w:r>
        <w:rPr>
          <w:rFonts w:eastAsia="Georgia" w:cs="Georgia" w:ascii="Georgia" w:hAnsi="Georgia"/>
        </w:rPr>
        <w:t xml:space="preserve">Pascal : Écrire en Pascal une fonction permutation_suivante telle que, si </w:t>
      </w:r>
      <m:oMath>
        <m:r>
          <m:rPr>
            <m:sty m:val="i"/>
          </m:rPr>
          <m:t>n</m:t>
        </m:r>
      </m:oMath>
      <w:r>
        <w:rPr>
          <w:rFonts w:eastAsia="Georgia" w:cs="Georgia" w:ascii="Georgia" w:hAnsi="Georgia"/>
        </w:rPr>
        <w:t xml:space="preserve"> est un entier au moins égal à 1 et si sigma, de type Vecteur, contient entre les indices 0 et </w:t>
      </w:r>
      <m:oMath>
        <m:r>
          <m:rPr>
            <m:sty m:val="i"/>
          </m:rPr>
          <m:t>n</m:t>
        </m:r>
        <m:r>
          <m:rPr>
            <m:sty m:val="p"/>
          </m:rPr>
          <m:t>−</m:t>
        </m:r>
        <m:r>
          <m:rPr>
            <m:sty m:val="p"/>
          </m:rPr>
          <m:t>1</m:t>
        </m:r>
      </m:oMath>
      <w:r>
        <w:rPr/>
        <w:t xml:space="preserve"> une permutation </w:t>
      </w:r>
      <m:oMath>
        <m:r>
          <m:rPr>
            <m:sty m:val="i"/>
          </m:rPr>
          <m:t>σ</m:t>
        </m:r>
      </m:oMath>
      <w:r>
        <w:rPr/>
        <w:t xml:space="preserve"> des entiers </w:t>
      </w:r>
      <m:oMath>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alors permutation_suivante(sigma, n) effectue les opérations décrites ci-dessus. Pour faciliter l'écriture de la fonction permutation_suivante, on pourra écrire auparavant une procédure qui échange deux valeurs d'un tableau.</w:t>
      </w:r>
      <w:r>
        <w:rPr/>
        <w:br w:type="textWrapping"/>
      </w:r>
      <m:oMath>
        <m:r>
          <m:rPr>
            <m:sty m:val="i"/>
          </m:rPr>
          <m:t>◻</m:t>
        </m:r>
        <m:r>
          <m:rPr>
            <m:sty m:val="p"/>
          </m:rPr>
          <m:t>22</m:t>
        </m:r>
      </m:oMath>
      <w:r>
        <w:rPr>
          <w:rFonts w:eastAsia="Georgia" w:cs="Georgia" w:ascii="Georgia" w:hAnsi="Georgia"/>
        </w:rPr>
        <w:t xml:space="preserve"> - La fonction classement_Slater.</w:t>
      </w:r>
      <w:r>
        <w:rPr/>
        <w:br w:type="textWrapping"/>
      </w:r>
      <w:r>
        <w:rPr>
          <w:rFonts w:eastAsia="Georgia" w:cs="Georgia" w:ascii="Georgia" w:hAnsi="Georgia"/>
        </w:rPr>
        <w:t xml:space="preserve">Caml : Écrire en Caml une fonction non récursive classement_Slater telle que, si </w:t>
      </w:r>
      <m:oMath>
        <m:r>
          <m:rPr>
            <m:sty m:val="i"/>
          </m:rPr>
          <m:t>T</m:t>
        </m:r>
      </m:oMath>
      <w:r>
        <w:rPr>
          <w:rFonts w:eastAsia="Georgia" w:cs="Georgia" w:ascii="Georgia" w:hAnsi="Georgia"/>
        </w:rPr>
        <w:t xml:space="preserve"> est une matrice de booléens codant un tournoi </w:t>
      </w:r>
      <m:oMath>
        <m:r>
          <m:rPr>
            <m:sty m:val="i"/>
          </m:rPr>
          <m:t>T</m:t>
        </m:r>
      </m:oMath>
      <w:r>
        <w:rPr/>
        <w:t xml:space="preserve"> d'ordre </w:t>
      </w:r>
      <m:oMath>
        <m:r>
          <m:rPr>
            <m:sty m:val="i"/>
          </m:rPr>
          <m:t>n</m:t>
        </m:r>
      </m:oMath>
      <w:r>
        <w:rPr>
          <w:rFonts w:eastAsia="Georgia" w:cs="Georgia" w:ascii="Georgia" w:hAnsi="Georgia"/>
        </w:rPr>
        <w:t xml:space="preserve">, alors classement_Slater T renvoie un vecteur de longueur </w:t>
      </w:r>
      <m:oMath>
        <m:r>
          <m:rPr>
            <m:sty m:val="i"/>
          </m:rPr>
          <m:t>n</m:t>
        </m:r>
      </m:oMath>
      <w:r>
        <w:rPr/>
        <w:t xml:space="preserve"> contenant un classement de Slater pour </w:t>
      </w:r>
      <m:oMath>
        <m:r>
          <m:rPr>
            <m:sty m:val="i"/>
          </m:rPr>
          <m:t>T</m:t>
        </m:r>
      </m:oMath>
      <w:r>
        <w:rPr/>
        <w:t xml:space="preserve">.</w:t>
      </w:r>
      <w:r>
        <w:rPr/>
        <w:br w:type="textWrapping"/>
      </w:r>
      <w:r>
        <w:rPr>
          <w:rFonts w:eastAsia="Georgia" w:cs="Georgia" w:ascii="Georgia" w:hAnsi="Georgia"/>
        </w:rPr>
        <w:t xml:space="preserve">Pascal : Écrire en Pascal une fonction non récursive classement_Slater telle que, si </w:t>
      </w:r>
      <m:oMath>
        <m:r>
          <m:rPr>
            <m:sty m:val="i"/>
          </m:rPr>
          <m:t>T</m:t>
        </m:r>
      </m:oMath>
      <w:r>
        <w:rPr/>
        <w:t xml:space="preserve">, de type Matrice, code un tournoi </w:t>
      </w:r>
      <m:oMath>
        <m:r>
          <m:rPr>
            <m:sty m:val="i"/>
          </m:rPr>
          <m:t>T</m:t>
        </m:r>
      </m:oMath>
      <w:r>
        <w:rPr/>
        <w:t xml:space="preserve"> d'ordre </w:t>
      </w:r>
      <m:oMath>
        <m:r>
          <m:rPr>
            <m:sty m:val="i"/>
          </m:rPr>
          <m:t>n</m:t>
        </m:r>
      </m:oMath>
      <w:r>
        <w:rPr>
          <w:rFonts w:eastAsia="Georgia" w:cs="Georgia" w:ascii="Georgia" w:hAnsi="Georgia"/>
        </w:rPr>
        <w:t xml:space="preserve">, alors classement_Slater(T, n) renvoie un tableau de type Vecteur contenant un classement de Slater pour </w:t>
      </w:r>
      <m:oMath>
        <m:r>
          <m:rPr>
            <m:sty m:val="i"/>
          </m:rPr>
          <m:t>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7b21d276f9cae57910b71304eb462f54ccc5217.jpg" TargetMode="Internal"/><Relationship Id="rId6" Type="http://schemas.openxmlformats.org/officeDocument/2006/relationships/image" Target="media/image-21ef90935f6765a912b66bcbe9e9eaefbebb5eae.jpg" TargetMode="Internal"/><Relationship Id="rId7" Type="http://schemas.openxmlformats.org/officeDocument/2006/relationships/image" Target="media/image-62e25bb8a5a4d9209024b6c5506312345ef07f5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2025-08-29T16:04:47.021Z</dcterms:created>
  <dcterms:modified xsi:type="dcterms:W3CDTF">2025-08-29T16:04:47.021Z</dcterms:modified>
</cp:coreProperties>
</file>