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2024</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line="271" w:before="330" w:lineRule="auto"/>
      </w:pPr>
      <w:r>
        <w:rPr>
          <w:rFonts w:eastAsia="Georgia" w:cs="Georgia" w:ascii="Georgia" w:hAnsi="Georgia"/>
          <w:b/>
          <w:sz w:val="42"/>
        </w:rPr>
        <w:t xml:space="preserve">ÉPREUVE D'INFORMATIQUE MP</w:t>
      </w:r>
    </w:p>
    <w:p>
      <w:pPr>
        <w:spacing w:after="220" w:lineRule="auto"/>
      </w:pPr>
      <w:r>
        <w:rPr>
          <w:rFonts w:eastAsia="Georgia" w:cs="Georgia" w:ascii="Georgia" w:hAnsi="Georgia"/>
        </w:rPr>
        <w:t xml:space="preserve">Cette épreuve concerne uniquement les candidats de la filière MP.</w:t>
      </w:r>
      <w:r>
        <w:rPr/>
        <w:br w:type="textWrapping"/>
      </w: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INFORMATIQUE - MP</w:t>
      </w:r>
    </w:p>
    <w:p>
      <w:pPr>
        <w:spacing w:after="220" w:lineRule="auto"/>
      </w:pPr>
      <w:r>
        <w:rPr>
          <w:rFonts w:eastAsia="Georgia" w:cs="Georgia" w:ascii="Georgia" w:hAnsi="Georgia"/>
        </w:rPr>
        <w:t xml:space="preserve">L'énoncé de cette épreuve comporte 7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L'épreuve est formée d'un problème unique, constitué de 25 questions, qui porte sur l'algorithmique de quelques résultats mathématiques reliés à la notion de relation d'ordre. Le problème est divisé en trois sections qui peuvent être traitées séparément, à condition d'avoir lu les définitions introduites jusqu'à la question traitée.</w:t>
      </w:r>
    </w:p>
    <w:p>
      <w:pPr>
        <w:spacing w:after="220" w:lineRule="auto"/>
      </w:pPr>
      <w:r>
        <w:rPr>
          <w:rFonts w:eastAsia="Georgia" w:cs="Georgia" w:ascii="Georgia" w:hAnsi="Georgia"/>
        </w:rPr>
        <w:t xml:space="preserve">Dans tout l'énoncé, un même identificateur écrit dans deux polices de caractères différentes désigne la même entité mais du point de vue mathématique pour la police en italique (par exemple </w:t>
      </w:r>
      <m:oMath>
        <m:r>
          <m:rPr>
            <m:sty m:val="i"/>
          </m:rPr>
          <m:t>n</m:t>
        </m:r>
      </m:oMath>
      <w:r>
        <w:rPr/>
        <w:t xml:space="preserve"> ) et du point de vue informatique pour celle en romain avec espacement fixe (par exemple n).</w:t>
      </w:r>
    </w:p>
    <w:p>
      <w:pPr>
        <w:spacing w:after="220" w:lineRule="auto"/>
      </w:pPr>
      <w:r>
        <w:rPr/>
        <w:t xml:space="preserve">Des rappels des extraits du manuel de documentation de OCaml sont reproduits en annexe. Ces derniers portent sur le module Array.</w:t>
      </w:r>
    </w:p>
    <w:p>
      <w:pPr>
        <w:spacing w:line="271" w:before="330" w:lineRule="auto"/>
      </w:pPr>
      <w:r>
        <w:rPr>
          <w:b/>
          <w:sz w:val="42"/>
        </w:rPr>
        <w:t xml:space="preserve">Travail attendu</w:t>
      </w:r>
    </w:p>
    <w:p>
      <w:pPr>
        <w:spacing w:after="220" w:lineRule="auto"/>
      </w:pPr>
      <w:r>
        <w:rPr>
          <w:rFonts w:eastAsia="Georgia" w:cs="Georgia" w:ascii="Georgia" w:hAnsi="Georgia"/>
        </w:rPr>
        <w:t xml:space="preserve">Pour répondre à une question, il est permis de réutiliser le résultat d'une question antérieure, même sans avoir réussi à établir ce résultat.</w:t>
      </w:r>
    </w:p>
    <w:p>
      <w:pPr>
        <w:spacing w:after="220" w:lineRule="auto"/>
      </w:pPr>
      <w:r>
        <w:rPr>
          <w:rFonts w:eastAsia="Georgia" w:cs="Georgia" w:ascii="Georgia" w:hAnsi="Georgia"/>
        </w:rPr>
        <w:t xml:space="preserve">Il faudra coder des fonctions à l'aide du langage de programmation OCaml exclusivement, en reprenant l'en-tête de fonctions fourni par le sujet, sans s'obliger à recopier la déclaration des types. Il est permis d'utiliser la totalité du langage OCaml mais il est recommandé de s'en tenir aux fonctions les plus courantes afin de rester compréhensible. Quand l'énoncé demande de coder une fonction, sauf demande explicite, il n'est pas nécessaire de justifier que celle-ci est correcte ou de tester que des préconditions sont satisfaites.</w:t>
      </w:r>
    </w:p>
    <w:p>
      <w:pPr>
        <w:spacing w:after="220" w:lineRule="auto"/>
      </w:pPr>
      <w:r>
        <w:rPr>
          <w:rFonts w:eastAsia="Georgia" w:cs="Georgia" w:ascii="Georgia" w:hAnsi="Georgia"/>
        </w:rPr>
        <w:t xml:space="preserve">Le barème tient compte de la clarté et de la concision des programmes : il est attendu que l'on choisisse des noms de variables intelligibles ou encore que l'on structure de longs codes par des blocs ou par des fonctions auxiliaires dont on décrit le rôle.</w:t>
      </w:r>
    </w:p>
    <w:p>
      <w:pPr>
        <w:spacing w:line="271" w:before="330" w:lineRule="auto"/>
      </w:pPr>
      <w:r>
        <w:rPr>
          <w:b/>
          <w:sz w:val="42"/>
        </w:rPr>
        <w:t xml:space="preserve">1. Relation d'ordre et tri topologique</w:t>
      </w:r>
    </w:p>
    <w:p>
      <w:pPr>
        <w:spacing w:after="220" w:lineRule="auto"/>
      </w:pPr>
      <w:r>
        <w:rPr/>
        <w:t xml:space="preserve">Nous fixons un ensemble fini </w:t>
      </w:r>
      <m:oMath>
        <m:r>
          <m:rPr>
            <m:sty m:val="i"/>
          </m:rPr>
          <m:t>V</m:t>
        </m:r>
      </m:oMath>
      <w:r>
        <w:rPr/>
        <w:t xml:space="preserve"> et appelons </w:t>
      </w:r>
      <m:oMath>
        <m:r>
          <m:rPr>
            <m:sty m:val="i"/>
          </m:rPr>
          <m:t>n</m:t>
        </m:r>
      </m:oMath>
      <w:r>
        <w:rPr>
          <w:rFonts w:eastAsia="Georgia" w:cs="Georgia" w:ascii="Georgia" w:hAnsi="Georgia"/>
        </w:rPr>
        <w:t xml:space="preserve"> son cardinal. Nous notons systématiquement </w:t>
      </w:r>
      <m:oMath>
        <m:sSub>
          <m:sSubPr/>
          <m:e>
            <m:r>
              <m:rPr>
                <m:sty m:val="i"/>
              </m:rPr>
              <m:t>v</m:t>
            </m:r>
          </m:e>
          <m:sub>
            <m:r>
              <m:rPr>
                <m:sty m:val="p"/>
              </m:rPr>
              <m:t>0</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r>
              <m:rPr>
                <m:sty m:val="p"/>
              </m:rPr>
              <m:t>−</m:t>
            </m:r>
            <m:r>
              <m:rPr>
                <m:sty m:val="p"/>
              </m:rPr>
              <m:t>1</m:t>
            </m:r>
          </m:sub>
        </m:sSub>
      </m:oMath>
      <w:r>
        <w:rPr>
          <w:rFonts w:eastAsia="Georgia" w:cs="Georgia" w:ascii="Georgia" w:hAnsi="Georgia"/>
        </w:rPr>
        <w:t xml:space="preserve"> les éléments distincts de </w:t>
      </w:r>
      <m:oMath>
        <m:r>
          <m:rPr>
            <m:sty m:val="i"/>
          </m:rPr>
          <m:t>V</m:t>
        </m:r>
      </m:oMath>
      <w:r>
        <w:rPr/>
        <w:t xml:space="preserve">.</w:t>
      </w:r>
    </w:p>
    <w:p>
      <w:pPr>
        <w:spacing w:after="220" w:lineRule="auto"/>
      </w:pPr>
      <w:r>
        <w:rPr>
          <w:rFonts w:eastAsia="Georgia" w:cs="Georgia" w:ascii="Georgia" w:hAnsi="Georgia"/>
        </w:rPr>
        <w:t xml:space="preserve">Définition : Nous appelons relation d'ordre sur </w:t>
      </w:r>
      <m:oMath>
        <m:r>
          <m:rPr>
            <m:sty m:val="i"/>
          </m:rPr>
          <m:t>V</m:t>
        </m:r>
      </m:oMath>
      <w:r>
        <w:rPr/>
        <w:t xml:space="preserve"> toute relation binaire </w:t>
      </w:r>
      <m:oMath>
        <m:r>
          <m:rPr>
            <m:sty m:val="p"/>
          </m:rPr>
          <m:t>⊴</m:t>
        </m:r>
      </m:oMath>
      <w:r>
        <w:rPr/>
        <w:t xml:space="preserve"> qui est</w:t>
      </w:r>
    </w:p>
    <w:p>
      <w:pPr>
        <w:numPr>
          <w:ilvl w:val="0"/>
          <w:numId w:val="1"/>
        </w:numPr>
        <w:spacing w:lineRule="auto"/>
      </w:pPr>
      <w:r>
        <w:rPr>
          <w:rFonts w:eastAsia="Georgia" w:cs="Georgia" w:ascii="Georgia" w:hAnsi="Georgia"/>
        </w:rPr>
        <w:t xml:space="preserve">réflexive, c'est-à-dire telle que, pour tout indice </w:t>
      </w:r>
      <m:oMath>
        <m:r>
          <m:rPr>
            <m:sty m:val="i"/>
          </m:rPr>
          <m:t>i</m:t>
        </m:r>
      </m:oMath>
      <w:r>
        <w:rPr/>
        <w:t xml:space="preserve"> compris entre 0 et </w:t>
      </w:r>
      <m:oMath>
        <m:r>
          <m:rPr>
            <m:sty m:val="i"/>
          </m:rPr>
          <m:t>n</m:t>
        </m:r>
        <m:r>
          <m:rPr>
            <m:sty m:val="p"/>
          </m:rPr>
          <m:t>−</m:t>
        </m:r>
        <m:r>
          <m:rPr>
            <m:sty m:val="p"/>
          </m:rPr>
          <m:t>1</m:t>
        </m:r>
      </m:oMath>
      <w:r>
        <w:rPr/>
        <w:t xml:space="preserve">, nous avons la relation </w:t>
      </w:r>
      <m:oMath>
        <m:sSub>
          <m:sSubPr/>
          <m:e>
            <m:r>
              <m:rPr>
                <m:sty m:val="i"/>
              </m:rPr>
              <m:t>v</m:t>
            </m:r>
          </m:e>
          <m:sub>
            <m:r>
              <m:rPr>
                <m:sty m:val="i"/>
              </m:rPr>
              <m:t>i</m:t>
            </m:r>
          </m:sub>
        </m:sSub>
        <m:r>
          <m:rPr>
            <m:sty m:val="p"/>
          </m:rPr>
          <m:t>⊴</m:t>
        </m:r>
        <m:sSub>
          <m:sSubPr/>
          <m:e>
            <m:r>
              <m:rPr>
                <m:sty m:val="i"/>
              </m:rPr>
              <m:t>v</m:t>
            </m:r>
          </m:e>
          <m:sub>
            <m:r>
              <m:rPr>
                <m:sty m:val="i"/>
              </m:rPr>
              <m:t>i</m:t>
            </m:r>
          </m:sub>
        </m:sSub>
      </m:oMath>
      <w:r>
        <w:rPr/>
        <w:t xml:space="preserve">,</w:t>
      </w:r>
    </w:p>
    <w:p>
      <w:pPr>
        <w:numPr>
          <w:ilvl w:val="0"/>
          <w:numId w:val="1"/>
        </w:numPr>
        <w:spacing w:lineRule="auto"/>
      </w:pPr>
      <w:r>
        <w:rPr>
          <w:rFonts w:eastAsia="Georgia" w:cs="Georgia" w:ascii="Georgia" w:hAnsi="Georgia"/>
        </w:rPr>
        <w:t xml:space="preserve">antisymétrique, c'est-à-dire telle que, pour tous indices </w:t>
      </w:r>
      <m:oMath>
        <m:r>
          <m:rPr>
            <m:sty m:val="i"/>
          </m:rPr>
          <m:t>i</m:t>
        </m:r>
      </m:oMath>
      <w:r>
        <w:rPr/>
        <w:t xml:space="preserve"> et </w:t>
      </w:r>
      <m:oMath>
        <m:r>
          <m:rPr>
            <m:sty m:val="i"/>
          </m:rPr>
          <m:t>j</m:t>
        </m:r>
      </m:oMath>
      <w:r>
        <w:rPr/>
        <w:t xml:space="preserve"> compris entre 0 et </w:t>
      </w:r>
      <m:oMath>
        <m:r>
          <m:rPr>
            <m:sty m:val="i"/>
          </m:rPr>
          <m:t>n</m:t>
        </m:r>
        <m:r>
          <m:rPr>
            <m:sty m:val="p"/>
          </m:rPr>
          <m:t>−</m:t>
        </m:r>
        <m:r>
          <m:rPr>
            <m:sty m:val="p"/>
          </m:rPr>
          <m:t>1</m:t>
        </m:r>
      </m:oMath>
      <w:r>
        <w:rPr/>
        <w:t xml:space="preserve">, si les relations </w:t>
      </w:r>
      <m:oMath>
        <m:sSub>
          <m:sSubPr/>
          <m:e>
            <m:r>
              <m:rPr>
                <m:sty m:val="i"/>
              </m:rPr>
              <m:t>v</m:t>
            </m:r>
          </m:e>
          <m:sub>
            <m:r>
              <m:rPr>
                <m:sty m:val="i"/>
              </m:rPr>
              <m:t>i</m:t>
            </m:r>
          </m:sub>
        </m:sSub>
        <m:r>
          <m:rPr>
            <m:sty m:val="p"/>
          </m:rPr>
          <m:t>⊴</m:t>
        </m:r>
        <m:sSub>
          <m:sSubPr/>
          <m:e>
            <m:r>
              <m:rPr>
                <m:sty m:val="i"/>
              </m:rPr>
              <m:t>v</m:t>
            </m:r>
          </m:e>
          <m:sub>
            <m:r>
              <m:rPr>
                <m:sty m:val="i"/>
              </m:rPr>
              <m:t>j</m:t>
            </m:r>
          </m:sub>
        </m:sSub>
      </m:oMath>
      <w:r>
        <w:rPr/>
        <w:t xml:space="preserve"> et </w:t>
      </w:r>
      <m:oMath>
        <m:sSub>
          <m:sSubPr/>
          <m:e>
            <m:r>
              <m:rPr>
                <m:sty m:val="i"/>
              </m:rPr>
              <m:t>v</m:t>
            </m:r>
          </m:e>
          <m:sub>
            <m:r>
              <m:rPr>
                <m:sty m:val="i"/>
              </m:rPr>
              <m:t>j</m:t>
            </m:r>
          </m:sub>
        </m:sSub>
        <m:r>
          <m:rPr>
            <m:sty m:val="p"/>
          </m:rPr>
          <m:t>⊴</m:t>
        </m:r>
        <m:sSub>
          <m:sSubPr/>
          <m:e>
            <m:r>
              <m:rPr>
                <m:sty m:val="i"/>
              </m:rPr>
              <m:t>v</m:t>
            </m:r>
          </m:e>
          <m:sub>
            <m:r>
              <m:rPr>
                <m:sty m:val="i"/>
              </m:rPr>
              <m:t>i</m:t>
            </m:r>
          </m:sub>
        </m:sSub>
      </m:oMath>
      <w:r>
        <w:rPr>
          <w:rFonts w:eastAsia="Georgia" w:cs="Georgia" w:ascii="Georgia" w:hAnsi="Georgia"/>
        </w:rPr>
        <w:t xml:space="preserve"> sont vérifiées, alors nous avons l'égalité </w:t>
      </w:r>
      <m:oMath>
        <m:sSub>
          <m:sSubPr/>
          <m:e>
            <m:r>
              <m:rPr>
                <m:sty m:val="i"/>
              </m:rPr>
              <m:t>v</m:t>
            </m:r>
          </m:e>
          <m:sub>
            <m:r>
              <m:rPr>
                <m:sty m:val="i"/>
              </m:rPr>
              <m:t>i</m:t>
            </m:r>
          </m:sub>
        </m:sSub>
        <m:r>
          <m:rPr>
            <m:sty m:val="p"/>
          </m:rPr>
          <m:t>=</m:t>
        </m:r>
        <m:sSub>
          <m:sSubPr/>
          <m:e>
            <m:r>
              <m:rPr>
                <m:sty m:val="i"/>
              </m:rPr>
              <m:t>v</m:t>
            </m:r>
          </m:e>
          <m:sub>
            <m:r>
              <m:rPr>
                <m:sty m:val="i"/>
              </m:rPr>
              <m:t>j</m:t>
            </m:r>
          </m:sub>
        </m:sSub>
      </m:oMath>
    </w:p>
    <w:p>
      <w:pPr>
        <w:numPr>
          <w:ilvl w:val="0"/>
          <w:numId w:val="1"/>
        </w:numPr>
        <w:spacing w:lineRule="auto"/>
      </w:pPr>
      <w:r>
        <w:rPr>
          <w:rFonts w:eastAsia="Georgia" w:cs="Georgia" w:ascii="Georgia" w:hAnsi="Georgia"/>
        </w:rPr>
        <w:t xml:space="preserve">transitive, c'est-à-dire que, pour tous indices </w:t>
      </w:r>
      <m:oMath>
        <m:r>
          <m:rPr>
            <m:sty m:val="i"/>
          </m:rPr>
          <m:t>i</m:t>
        </m:r>
        <m:r>
          <m:rPr>
            <m:sty m:val="p"/>
          </m:rPr>
          <m:t>,</m:t>
        </m:r>
        <m:r>
          <m:rPr>
            <m:sty m:val="i"/>
          </m:rPr>
          <m:t>j</m:t>
        </m:r>
      </m:oMath>
      <w:r>
        <w:rPr/>
        <w:t xml:space="preserve"> et </w:t>
      </w:r>
      <m:oMath>
        <m:r>
          <m:rPr>
            <m:sty m:val="i"/>
          </m:rPr>
          <m:t>k</m:t>
        </m:r>
      </m:oMath>
      <w:r>
        <w:rPr/>
        <w:t xml:space="preserve"> compris entre 0 et </w:t>
      </w:r>
      <m:oMath>
        <m:r>
          <m:rPr>
            <m:sty m:val="i"/>
          </m:rPr>
          <m:t>n</m:t>
        </m:r>
        <m:r>
          <m:rPr>
            <m:sty m:val="p"/>
          </m:rPr>
          <m:t>−</m:t>
        </m:r>
        <m:r>
          <m:rPr>
            <m:sty m:val="p"/>
          </m:rPr>
          <m:t>1</m:t>
        </m:r>
      </m:oMath>
      <w:r>
        <w:rPr/>
        <w:t xml:space="preserve">, si les relations </w:t>
      </w:r>
      <m:oMath>
        <m:sSub>
          <m:sSubPr/>
          <m:e>
            <m:r>
              <m:rPr>
                <m:sty m:val="i"/>
              </m:rPr>
              <m:t>v</m:t>
            </m:r>
          </m:e>
          <m:sub>
            <m:r>
              <m:rPr>
                <m:sty m:val="i"/>
              </m:rPr>
              <m:t>i</m:t>
            </m:r>
          </m:sub>
        </m:sSub>
        <m:r>
          <m:rPr>
            <m:sty m:val="p"/>
          </m:rPr>
          <m:t>⊴</m:t>
        </m:r>
        <m:sSub>
          <m:sSubPr/>
          <m:e>
            <m:r>
              <m:rPr>
                <m:sty m:val="i"/>
              </m:rPr>
              <m:t>v</m:t>
            </m:r>
          </m:e>
          <m:sub>
            <m:r>
              <m:rPr>
                <m:sty m:val="i"/>
              </m:rPr>
              <m:t>j</m:t>
            </m:r>
          </m:sub>
        </m:sSub>
      </m:oMath>
      <w:r>
        <w:rPr/>
        <w:t xml:space="preserve"> et </w:t>
      </w:r>
      <m:oMath>
        <m:sSub>
          <m:sSubPr/>
          <m:e>
            <m:r>
              <m:rPr>
                <m:sty m:val="i"/>
              </m:rPr>
              <m:t>v</m:t>
            </m:r>
          </m:e>
          <m:sub>
            <m:r>
              <m:rPr>
                <m:sty m:val="i"/>
              </m:rPr>
              <m:t>j</m:t>
            </m:r>
          </m:sub>
        </m:sSub>
        <m:r>
          <m:rPr>
            <m:sty m:val="p"/>
          </m:rPr>
          <m:t>⊴</m:t>
        </m:r>
        <m:sSub>
          <m:sSubPr/>
          <m:e>
            <m:r>
              <m:rPr>
                <m:sty m:val="i"/>
              </m:rPr>
              <m:t>v</m:t>
            </m:r>
          </m:e>
          <m:sub>
            <m:r>
              <m:rPr>
                <m:sty m:val="i"/>
              </m:rPr>
              <m:t>k</m:t>
            </m:r>
          </m:sub>
        </m:sSub>
      </m:oMath>
      <w:r>
        <w:rPr>
          <w:rFonts w:eastAsia="Georgia" w:cs="Georgia" w:ascii="Georgia" w:hAnsi="Georgia"/>
        </w:rPr>
        <w:t xml:space="preserve"> sont vérifiées, alors nous avons encore la relation </w:t>
      </w:r>
      <m:oMath>
        <m:sSub>
          <m:sSubPr/>
          <m:e>
            <m:r>
              <m:rPr>
                <m:sty m:val="i"/>
              </m:rPr>
              <m:t>v</m:t>
            </m:r>
          </m:e>
          <m:sub>
            <m:r>
              <m:rPr>
                <m:sty m:val="i"/>
              </m:rPr>
              <m:t>i</m:t>
            </m:r>
          </m:sub>
        </m:sSub>
        <m:r>
          <m:rPr>
            <m:sty m:val="p"/>
          </m:rPr>
          <m:t>⊴</m:t>
        </m:r>
        <m:sSub>
          <m:sSubPr/>
          <m:e>
            <m:r>
              <m:rPr>
                <m:sty m:val="i"/>
              </m:rPr>
              <m:t>v</m:t>
            </m:r>
          </m:e>
          <m:sub>
            <m:r>
              <m:rPr>
                <m:sty m:val="i"/>
              </m:rPr>
              <m:t>k</m:t>
            </m:r>
          </m:sub>
        </m:sSub>
      </m:oMath>
      <w:r>
        <w:rPr/>
        <w:t xml:space="preserve">.</w:t>
      </w:r>
      <w:r>
        <w:rPr/>
        <w:br w:type="textWrapping"/>
      </w:r>
      <w:r>
        <w:rPr>
          <w:rFonts w:eastAsia="Georgia" w:cs="Georgia" w:ascii="Georgia" w:hAnsi="Georgia"/>
        </w:rPr>
        <w:t xml:space="preserve">Un ensemble fini muni d'une relation d'ordre s'appelle un ensemble ordonné et se note ( </w:t>
      </w:r>
      <m:oMath>
        <m:r>
          <m:rPr>
            <m:sty m:val="i"/>
          </m:rPr>
          <m:t>V</m:t>
        </m:r>
        <m:r>
          <m:rPr>
            <m:sty m:val="p"/>
          </m:rPr>
          <m:t>,</m:t>
        </m:r>
        <m:r>
          <m:rPr>
            <m:sty m:val="p"/>
          </m:rPr>
          <m:t>⊴</m:t>
        </m:r>
      </m:oMath>
      <w:r>
        <w:rPr>
          <w:rFonts w:eastAsia="Georgia" w:cs="Georgia" w:ascii="Georgia" w:hAnsi="Georgia"/>
        </w:rPr>
        <w:t xml:space="preserve"> ). Nous réservons le symbole </w:t>
      </w:r>
      <m:oMath>
        <m:r>
          <m:rPr>
            <m:sty m:val="p"/>
          </m:rPr>
          <m:t>⩽</m:t>
        </m:r>
      </m:oMath>
      <w:r>
        <w:rPr>
          <w:rFonts w:eastAsia="Georgia" w:cs="Georgia" w:ascii="Georgia" w:hAnsi="Georgia"/>
        </w:rPr>
        <w:t xml:space="preserve"> pour désigner l'ordre usuel sur les entiers.</w:t>
      </w:r>
    </w:p>
    <w:p>
      <w:pPr>
        <w:spacing w:after="220" w:lineRule="auto"/>
      </w:pPr>
      <w:r>
        <w:rPr>
          <w:rFonts w:eastAsia="Georgia" w:cs="Georgia" w:ascii="Georgia" w:hAnsi="Georgia"/>
        </w:rPr>
        <w:t xml:space="preserve">Indication OCaml: Nous représentons tout ordre sur un ensemble de cardinal </w:t>
      </w:r>
      <m:oMath>
        <m:r>
          <m:rPr>
            <m:sty m:val="i"/>
          </m:rPr>
          <m:t>n</m:t>
        </m:r>
      </m:oMath>
      <w:r>
        <w:rPr>
          <w:rFonts w:eastAsia="Georgia" w:cs="Georgia" w:ascii="Georgia" w:hAnsi="Georgia"/>
        </w:rPr>
        <w:t xml:space="preserve"> par une matrice carrée </w:t>
      </w:r>
      <m:oMath>
        <m:r>
          <m:rPr>
            <m:sty m:val="i"/>
          </m:rPr>
          <m:t>r</m:t>
        </m:r>
      </m:oMath>
      <w:r>
        <w:rPr/>
        <w:t xml:space="preserve"> de dimension </w:t>
      </w:r>
      <m:oMath>
        <m:r>
          <m:rPr>
            <m:sty m:val="i"/>
          </m:rPr>
          <m:t>n</m:t>
        </m:r>
        <m:r>
          <m:rPr>
            <m:sty m:val="p"/>
          </m:rPr>
          <m:t>×</m:t>
        </m:r>
        <m:r>
          <m:rPr>
            <m:sty m:val="i"/>
          </m:rPr>
          <m:t>n</m:t>
        </m:r>
      </m:oMath>
      <w:r>
        <w:rPr/>
        <w:t xml:space="preserve">, de type</w:t>
      </w:r>
      <w:r>
        <w:rPr/>
        <w:br w:type="textWrapping"/>
      </w:r>
      <w:r>
        <w:rPr/>
        <w:t xml:space="preserve">1.</w:t>
      </w:r>
    </w:p>
    <w:p>
      <w:pPr>
        <w:pStyle w:val="SourceCode"/>
        <w:shd w:val="clear" w:fill="F8F8FA"/>
        <w:spacing w:lineRule="auto"/>
      </w:pPr>
      <w:r>
        <w:rPr>
          <w:rStyle w:val="VerbatimChar"/>
          <w:rFonts w:eastAsia="Consolas" w:cs="Consolas" w:ascii="Consolas" w:hAnsi="Consolas"/>
        </w:rPr>
        <w:t xml:space="preserve">type order = bool array array</w:t>
        <w:br/>
        <w:t xml:space="preserve"/>
      </w:r>
    </w:p>
    <w:p>
      <w:pPr>
        <w:spacing w:after="220" w:lineRule="auto"/>
      </w:pPr>
      <w:r>
        <w:rPr>
          <w:rFonts w:eastAsia="Georgia" w:cs="Georgia" w:ascii="Georgia" w:hAnsi="Georgia"/>
        </w:rPr>
        <w:t xml:space="preserve">où le coefficient r. (i). (j) vaut true si et seulement si la relation </w:t>
      </w:r>
      <m:oMath>
        <m:sSub>
          <m:sSubPr/>
          <m:e>
            <m:r>
              <m:rPr>
                <m:sty m:val="i"/>
              </m:rPr>
              <m:t>v</m:t>
            </m:r>
          </m:e>
          <m:sub>
            <m:r>
              <m:rPr>
                <m:sty m:val="i"/>
              </m:rPr>
              <m:t>i</m:t>
            </m:r>
          </m:sub>
        </m:sSub>
        <m:r>
          <m:rPr>
            <m:sty m:val="p"/>
          </m:rPr>
          <m:t>⊴</m:t>
        </m:r>
        <m:sSub>
          <m:sSubPr/>
          <m:e>
            <m:r>
              <m:rPr>
                <m:sty m:val="i"/>
              </m:rPr>
              <m:t>v</m:t>
            </m:r>
          </m:e>
          <m:sub>
            <m:r>
              <m:rPr>
                <m:sty m:val="i"/>
              </m:rPr>
              <m:t>j</m:t>
            </m:r>
          </m:sub>
        </m:sSub>
      </m:oMath>
      <w:r>
        <w:rPr>
          <w:rFonts w:eastAsia="Georgia" w:cs="Georgia" w:ascii="Georgia" w:hAnsi="Georgia"/>
        </w:rPr>
        <w:t xml:space="preserve"> est vérifiée.</w:t>
      </w:r>
      <w:r>
        <w:rPr/>
        <w:br w:type="textWrapping"/>
      </w:r>
      <m:oMath>
        <m:r>
          <m:rPr>
            <m:sty m:val="i"/>
          </m:rPr>
          <m:t>◻</m:t>
        </m:r>
        <m:r>
          <m:rPr>
            <m:sty m:val="p"/>
          </m:rPr>
          <m:t>1</m:t>
        </m:r>
      </m:oMath>
      <w:r>
        <w:rPr>
          <w:rFonts w:eastAsia="Georgia" w:cs="Georgia" w:ascii="Georgia" w:hAnsi="Georgia"/>
        </w:rPr>
        <w:t xml:space="preserve"> - Écrire une fonction OCaml check_reflexivity (r:order) : bool qui vérifie si la relation </w:t>
      </w:r>
      <m:oMath>
        <m:r>
          <m:rPr>
            <m:sty m:val="i"/>
          </m:rPr>
          <m:t>r</m:t>
        </m:r>
      </m:oMath>
      <w:r>
        <w:rPr>
          <w:rFonts w:eastAsia="Georgia" w:cs="Georgia" w:ascii="Georgia" w:hAnsi="Georgia"/>
        </w:rPr>
        <w:t xml:space="preserve"> est une relation réflexive et qui relève du paradigme de programmation impérative.</w:t>
      </w:r>
      <w:r>
        <w:rPr/>
        <w:br w:type="textWrapping"/>
      </w:r>
      <m:oMath>
        <m:r>
          <m:rPr>
            <m:sty m:val="i"/>
          </m:rPr>
          <m:t>◻</m:t>
        </m:r>
        <m:r>
          <m:rPr>
            <m:sty m:val="p"/>
          </m:rPr>
          <m:t>2</m:t>
        </m:r>
      </m:oMath>
      <w:r>
        <w:rPr>
          <w:rFonts w:eastAsia="Georgia" w:cs="Georgia" w:ascii="Georgia" w:hAnsi="Georgia"/>
        </w:rPr>
        <w:t xml:space="preserve"> - Écrire une fonction OCaml check_reflexivity_bis (r:order) : bool qui vérifie également si la relation </w:t>
      </w:r>
      <m:oMath>
        <m:r>
          <m:rPr>
            <m:sty m:val="i"/>
          </m:rPr>
          <m:t>r</m:t>
        </m:r>
      </m:oMath>
      <w:r>
        <w:rPr>
          <w:rFonts w:eastAsia="Georgia" w:cs="Georgia" w:ascii="Georgia" w:hAnsi="Georgia"/>
        </w:rPr>
        <w:t xml:space="preserve"> est une relation réflexive mais qui, par contraste avec la question 1 , relève du paradigme de programmation fonctionnelle.</w:t>
      </w:r>
    </w:p>
    <w:p>
      <w:pPr>
        <w:spacing w:after="220" w:lineRule="auto"/>
      </w:pPr>
      <w:r>
        <w:rPr/>
        <w:t xml:space="preserve">Dans le reste du sujet, le choix du paradigme de programmation est libre.</w:t>
      </w:r>
      <w:r>
        <w:rPr/>
        <w:br w:type="textWrapping"/>
      </w:r>
      <m:oMath>
        <m:r>
          <m:rPr>
            <m:sty m:val="i"/>
          </m:rPr>
          <m:t>◻</m:t>
        </m:r>
        <m:r>
          <m:rPr>
            <m:sty m:val="p"/>
          </m:rPr>
          <m:t>3</m:t>
        </m:r>
      </m:oMath>
      <w:r>
        <w:rPr>
          <w:rFonts w:eastAsia="Georgia" w:cs="Georgia" w:ascii="Georgia" w:hAnsi="Georgia"/>
        </w:rPr>
        <w:t xml:space="preserve"> - Écrire une fonction OCaml check_antisymmetry (r:order) : bool qui vérifie si la relation </w:t>
      </w:r>
      <m:oMath>
        <m:r>
          <m:rPr>
            <m:sty m:val="i"/>
          </m:rPr>
          <m:t>r</m:t>
        </m:r>
      </m:oMath>
      <w:r>
        <w:rPr>
          <w:rFonts w:eastAsia="Georgia" w:cs="Georgia" w:ascii="Georgia" w:hAnsi="Georgia"/>
        </w:rPr>
        <w:t xml:space="preserve"> est une relation antisymétrique.</w:t>
      </w:r>
      <w:r>
        <w:rPr/>
        <w:br w:type="textWrapping"/>
      </w:r>
      <m:oMath>
        <m:r>
          <m:rPr>
            <m:sty m:val="i"/>
          </m:rPr>
          <m:t>◻</m:t>
        </m:r>
        <m:r>
          <m:rPr>
            <m:sty m:val="p"/>
          </m:rPr>
          <m:t>4</m:t>
        </m:r>
      </m:oMath>
      <w:r>
        <w:rPr>
          <w:rFonts w:eastAsia="Georgia" w:cs="Georgia" w:ascii="Georgia" w:hAnsi="Georgia"/>
        </w:rPr>
        <w:t xml:space="preserve"> - Écrire une fonction OCaml check_transitivity ( r :order) : bool qui vérifie si la relation </w:t>
      </w:r>
      <m:oMath>
        <m:r>
          <m:rPr>
            <m:sty m:val="i"/>
          </m:rPr>
          <m:t>r</m:t>
        </m:r>
      </m:oMath>
      <w:r>
        <w:rPr/>
        <w:t xml:space="preserve"> est une relation transitive.</w:t>
      </w:r>
      <w:r>
        <w:rPr/>
        <w:br w:type="textWrapping"/>
      </w:r>
      <m:oMath>
        <m:r>
          <m:rPr>
            <m:sty m:val="i"/>
          </m:rPr>
          <m:t>◻</m:t>
        </m:r>
        <m:r>
          <m:rPr>
            <m:sty m:val="p"/>
          </m:rPr>
          <m:t>5</m:t>
        </m:r>
      </m:oMath>
      <w:r>
        <w:rPr>
          <w:rFonts w:eastAsia="Georgia" w:cs="Georgia" w:ascii="Georgia" w:hAnsi="Georgia"/>
        </w:rPr>
        <w:t xml:space="preserve"> - Écrire une fonction OCaml is_order ( </w:t>
      </w:r>
      <m:oMath>
        <m:r>
          <m:rPr>
            <m:sty m:val="i"/>
          </m:rPr>
          <m:t>r</m:t>
        </m:r>
      </m:oMath>
      <w:r>
        <w:rPr>
          <w:rFonts w:eastAsia="Georgia" w:cs="Georgia" w:ascii="Georgia" w:hAnsi="Georgia"/>
        </w:rPr>
        <w:t xml:space="preserve"> :order) : bool qui vérifie si la relation </w:t>
      </w:r>
      <m:oMath>
        <m:r>
          <m:rPr>
            <m:sty m:val="i"/>
          </m:rPr>
          <m:t>r</m:t>
        </m:r>
      </m:oMath>
      <w:r>
        <w:rPr/>
        <w:t xml:space="preserve"> est une relation d'ordre en s'appuyant sur les questions 1,3 et 4.</w:t>
      </w:r>
    </w:p>
    <w:p>
      <w:pPr>
        <w:spacing w:after="220" w:lineRule="auto"/>
      </w:pPr>
      <w:r>
        <w:rPr>
          <w:rFonts w:eastAsia="Georgia" w:cs="Georgia" w:ascii="Georgia" w:hAnsi="Georgia"/>
        </w:rPr>
        <w:t xml:space="preserve">Définition : Nous appelons graphe d'un ensemble ordonné ( </w:t>
      </w:r>
      <m:oMath>
        <m:r>
          <m:rPr>
            <m:sty m:val="i"/>
          </m:rPr>
          <m:t>V</m:t>
        </m:r>
        <m:r>
          <m:rPr>
            <m:sty m:val="p"/>
          </m:rPr>
          <m:t>,</m:t>
        </m:r>
        <m:r>
          <m:rPr>
            <m:sty m:val="p"/>
          </m:rPr>
          <m:t>⊴</m:t>
        </m:r>
      </m:oMath>
      <w:r>
        <w:rPr/>
        <w:t xml:space="preserve"> ), ou simplement graphe de la relation d'ordre </w:t>
      </w:r>
      <m:oMath>
        <m:r>
          <m:rPr>
            <m:sty m:val="p"/>
          </m:rPr>
          <m:t>⊴</m:t>
        </m:r>
      </m:oMath>
      <w:r>
        <w:rPr>
          <w:rFonts w:eastAsia="Georgia" w:cs="Georgia" w:ascii="Georgia" w:hAnsi="Georgia"/>
        </w:rPr>
        <w:t xml:space="preserve">, le graphe orienté </w:t>
      </w:r>
      <m:oMath>
        <m:r>
          <m:rPr>
            <m:sty m:val="i"/>
          </m:rPr>
          <m:t>G</m:t>
        </m:r>
        <m:r>
          <m:rPr>
            <m:sty m:val="p"/>
          </m:rPr>
          <m:t>=</m:t>
        </m:r>
        <m:r>
          <m:rPr>
            <m:sty m:val="p"/>
          </m:rPr>
          <m:t>(</m:t>
        </m:r>
        <m:r>
          <m:rPr>
            <m:sty m:val="i"/>
          </m:rPr>
          <m:t>V</m:t>
        </m:r>
        <m:r>
          <m:rPr>
            <m:sty m:val="p"/>
          </m:rPr>
          <m:t>,</m:t>
        </m:r>
        <m:r>
          <m:rPr>
            <m:sty m:val="i"/>
          </m:rPr>
          <m:t>E</m:t>
        </m:r>
        <m:r>
          <m:rPr>
            <m:sty m:val="p"/>
          </m:rPr>
          <m:t>)</m:t>
        </m:r>
      </m:oMath>
      <w:r>
        <w:rPr/>
        <w:t xml:space="preserve"> dont l'ensemble des arcs est</w:t>
      </w:r>
    </w:p>
    <w:p>
      <w:pPr>
        <w:spacing w:after="220" w:lineRule="auto"/>
      </w:pPr>
      <m:oMathPara>
        <m:oMath>
          <m:r>
            <m:rPr>
              <m:sty m:val="i"/>
            </m:rPr>
            <m:t>E</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i"/>
                        </m:rPr>
                        <m:t>i</m:t>
                      </m:r>
                    </m:sub>
                  </m:sSub>
                  <m:r>
                    <m:rPr>
                      <m:sty m:val="p"/>
                    </m:rPr>
                    <m:t>,</m:t>
                  </m:r>
                  <m:sSub>
                    <m:sSubPr/>
                    <m:e>
                      <m:r>
                        <m:rPr>
                          <m:sty m:val="i"/>
                        </m:rPr>
                        <m:t>v</m:t>
                      </m:r>
                    </m:e>
                    <m:sub>
                      <m:r>
                        <m:rPr>
                          <m:sty m:val="i"/>
                        </m:rPr>
                        <m:t>j</m:t>
                      </m:r>
                    </m:sub>
                  </m:sSub>
                </m:e>
              </m:d>
              <m:r>
                <m:rPr>
                  <m:nor/>
                </m:rPr>
                <m:t> où </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r>
                <m:rPr>
                  <m:nor/>
                </m:rPr>
                <m:t> et </m:t>
              </m:r>
              <m:sSub>
                <m:sSubPr/>
                <m:e>
                  <m:r>
                    <m:rPr>
                      <m:sty m:val="i"/>
                    </m:rPr>
                    <m:t>v</m:t>
                  </m:r>
                </m:e>
                <m:sub>
                  <m:r>
                    <m:rPr>
                      <m:sty m:val="i"/>
                    </m:rPr>
                    <m:t>i</m:t>
                  </m:r>
                </m:sub>
              </m:sSub>
              <m:r>
                <m:rPr>
                  <m:sty m:val="p"/>
                </m:rPr>
                <m:t>⊴</m:t>
              </m:r>
              <m:sSub>
                <m:sSubPr/>
                <m:e>
                  <m:r>
                    <m:rPr>
                      <m:sty m:val="i"/>
                    </m:rPr>
                    <m:t>v</m:t>
                  </m:r>
                </m:e>
                <m:sub>
                  <m:r>
                    <m:rPr>
                      <m:sty m:val="i"/>
                    </m:rPr>
                    <m:t>j</m:t>
                  </m:r>
                </m:sub>
              </m:sSub>
            </m:e>
          </m:d>
          <m:r>
            <m:rPr>
              <m:nor/>
            </m:rPr>
            <m:t>. </m:t>
          </m:r>
        </m:oMath>
      </m:oMathPara>
    </w:p>
    <w:p>
      <w:pPr>
        <w:spacing w:after="220" w:lineRule="auto"/>
      </w:pPr>
      <w:r>
        <w:rPr>
          <w:rFonts w:eastAsia="Georgia" w:cs="Georgia" w:ascii="Georgia" w:hAnsi="Georgia"/>
        </w:rPr>
        <w:t xml:space="preserve">Nous rappelons que le degré sortant d'un sommet </w:t>
      </w:r>
      <m:oMath>
        <m:r>
          <m:rPr>
            <m:sty m:val="i"/>
          </m:rPr>
          <m:t>v</m:t>
        </m:r>
      </m:oMath>
      <w:r>
        <w:rPr>
          <w:rFonts w:eastAsia="Georgia" w:cs="Georgia" w:ascii="Georgia" w:hAnsi="Georgia"/>
        </w:rPr>
        <w:t xml:space="preserve"> désigne le nombre d'arcs dont l'extrémité initiale vaut </w:t>
      </w:r>
      <m:oMath>
        <m:r>
          <m:rPr>
            <m:sty m:val="i"/>
          </m:rPr>
          <m:t>v</m:t>
        </m:r>
      </m:oMath>
      <w:r>
        <w:rPr/>
        <w:t xml:space="preserve">.</w:t>
      </w:r>
      <w:r>
        <w:rPr/>
        <w:br w:type="textWrapping"/>
      </w:r>
      <m:oMath>
        <m:r>
          <m:rPr>
            <m:sty m:val="i"/>
          </m:rPr>
          <m:t>◻</m:t>
        </m:r>
        <m:r>
          <m:rPr>
            <m:sty m:val="p"/>
          </m:rPr>
          <m:t>6</m:t>
        </m:r>
      </m:oMath>
      <w:r>
        <w:rPr>
          <w:rFonts w:eastAsia="Georgia" w:cs="Georgia" w:ascii="Georgia" w:hAnsi="Georgia"/>
        </w:rPr>
        <w:t xml:space="preserve"> - Écrire une fonction OCaml outdegrees (r:order) : int array dont la valeur de retour est le tableau </w:t>
      </w:r>
      <m:oMath>
        <m:r>
          <m:rPr>
            <m:sty m:val="i"/>
          </m:rPr>
          <m:t>d</m:t>
        </m:r>
      </m:oMath>
      <w:r>
        <w:rPr>
          <w:rFonts w:eastAsia="Georgia" w:cs="Georgia" w:ascii="Georgia" w:hAnsi="Georgia"/>
        </w:rPr>
        <w:t xml:space="preserve"> des degrés sortants des sommets du graphe de la relation d'ordre </w:t>
      </w:r>
      <m:oMath>
        <m:r>
          <m:rPr>
            <m:sty m:val="i"/>
          </m:rPr>
          <m:t>r</m:t>
        </m:r>
      </m:oMath>
      <w:r>
        <w:rPr/>
        <w:t xml:space="preserve">. Autrement dit, pour tout indice </w:t>
      </w:r>
      <m:oMath>
        <m:r>
          <m:rPr>
            <m:sty m:val="i"/>
          </m:rPr>
          <m:t>i</m:t>
        </m:r>
      </m:oMath>
      <w:r>
        <w:rPr/>
        <w:t xml:space="preserve"> compris entre 0 et </w:t>
      </w:r>
      <m:oMath>
        <m:r>
          <m:rPr>
            <m:sty m:val="i"/>
          </m:rPr>
          <m:t>n</m:t>
        </m:r>
        <m:r>
          <m:rPr>
            <m:sty m:val="p"/>
          </m:rPr>
          <m:t>−</m:t>
        </m:r>
        <m:r>
          <m:rPr>
            <m:sty m:val="p"/>
          </m:rPr>
          <m:t>1</m:t>
        </m:r>
      </m:oMath>
      <w:r>
        <w:rPr/>
        <w:t xml:space="preserve">, l'entier </w:t>
      </w:r>
      <m:oMath>
        <m:r>
          <m:rPr>
            <m:sty m:val="i"/>
          </m:rPr>
          <m:t>d</m:t>
        </m:r>
        <m:r>
          <m:rPr>
            <m:sty m:val="p"/>
          </m:rPr>
          <m:t>[</m:t>
        </m:r>
        <m:r>
          <m:rPr>
            <m:sty m:val="i"/>
          </m:rPr>
          <m:t>i</m:t>
        </m:r>
        <m:r>
          <m:rPr>
            <m:sty m:val="p"/>
          </m:rPr>
          <m:t>]</m:t>
        </m:r>
      </m:oMath>
      <w:r>
        <w:rPr>
          <w:rFonts w:eastAsia="Georgia" w:cs="Georgia" w:ascii="Georgia" w:hAnsi="Georgia"/>
        </w:rPr>
        <w:t xml:space="preserve"> est le degré sortant du sommet </w:t>
      </w:r>
      <m:oMath>
        <m:sSub>
          <m:sSubPr/>
          <m:e>
            <m:r>
              <m:rPr>
                <m:sty m:val="i"/>
              </m:rPr>
              <m:t>v</m:t>
            </m:r>
          </m:e>
          <m:sub>
            <m:r>
              <m:rPr>
                <m:sty m:val="i"/>
              </m:rPr>
              <m:t>i</m:t>
            </m:r>
          </m:sub>
        </m:sSub>
      </m:oMath>
      <w:r>
        <w:rPr/>
        <w:t xml:space="preserve">.</w:t>
      </w:r>
      <w:r>
        <w:rPr/>
        <w:br w:type="textWrapping"/>
      </w:r>
      <m:oMath>
        <m:r>
          <m:rPr>
            <m:sty m:val="i"/>
          </m:rPr>
          <m:t>◻</m:t>
        </m:r>
        <m:r>
          <m:rPr>
            <m:sty m:val="p"/>
          </m:rPr>
          <m:t>7</m:t>
        </m:r>
      </m:oMath>
      <w:r>
        <w:rPr>
          <w:rFonts w:eastAsia="Georgia" w:cs="Georgia" w:ascii="Georgia" w:hAnsi="Georgia"/>
        </w:rPr>
        <w:t xml:space="preserve"> - Écrire une fonction OCaml argmin (d:int array) : int dont la valeur de retour est un indice valide </w:t>
      </w:r>
      <m:oMath>
        <m:r>
          <m:rPr>
            <m:sty m:val="i"/>
          </m:rPr>
          <m:t>i</m:t>
        </m:r>
      </m:oMath>
      <w:r>
        <w:rPr/>
        <w:t xml:space="preserve"> tel que, pour tout indice </w:t>
      </w:r>
      <m:oMath>
        <m:r>
          <m:rPr>
            <m:sty m:val="i"/>
          </m:rPr>
          <m:t>j</m:t>
        </m:r>
      </m:oMath>
      <w:r>
        <w:rPr/>
        <w:t xml:space="preserve"> compris entre 0 et la longueur du tableau d'entiers </w:t>
      </w:r>
      <m:oMath>
        <m:r>
          <m:rPr>
            <m:sty m:val="i"/>
          </m:rPr>
          <m:t>d</m:t>
        </m:r>
      </m:oMath>
      <w:r>
        <w:rPr>
          <w:rFonts w:eastAsia="Georgia" w:cs="Georgia" w:ascii="Georgia" w:hAnsi="Georgia"/>
        </w:rPr>
        <w:t xml:space="preserve"> exclue, on a l'inégalité </w:t>
      </w:r>
      <m:oMath>
        <m:r>
          <m:rPr>
            <m:sty m:val="i"/>
          </m:rPr>
          <m:t>d</m:t>
        </m:r>
        <m:r>
          <m:rPr>
            <m:sty m:val="p"/>
          </m:rPr>
          <m:t>[</m:t>
        </m:r>
        <m:r>
          <m:rPr>
            <m:sty m:val="i"/>
          </m:rPr>
          <m:t>i</m:t>
        </m:r>
        <m:r>
          <m:rPr>
            <m:sty m:val="p"/>
          </m:rPr>
          <m:t>]</m:t>
        </m:r>
        <m:r>
          <m:rPr>
            <m:sty m:val="p"/>
          </m:rPr>
          <m:t>⩽</m:t>
        </m:r>
        <m:r>
          <m:rPr>
            <m:sty m:val="i"/>
          </m:rPr>
          <m:t>d</m:t>
        </m:r>
        <m:r>
          <m:rPr>
            <m:sty m:val="p"/>
          </m:rPr>
          <m:t>[</m:t>
        </m:r>
        <m:r>
          <m:rPr>
            <m:sty m:val="i"/>
          </m:rPr>
          <m:t>j</m:t>
        </m:r>
        <m:r>
          <m:rPr>
            <m:sty m:val="p"/>
          </m:rPr>
          <m:t>]</m:t>
        </m:r>
      </m:oMath>
      <w:r>
        <w:rPr/>
        <w:t xml:space="preserve">.</w:t>
      </w:r>
    </w:p>
    <w:p>
      <w:pPr>
        <w:spacing w:after="220" w:lineRule="auto"/>
      </w:pPr>
      <w:r>
        <w:rPr>
          <w:rFonts w:eastAsia="Georgia" w:cs="Georgia" w:ascii="Georgia" w:hAnsi="Georgia"/>
        </w:rPr>
        <w:t xml:space="preserve">Définition : Étant donné un ensemble ordonné </w:t>
      </w:r>
      <m:oMath>
        <m:r>
          <m:rPr>
            <m:sty m:val="p"/>
          </m:rPr>
          <m:t>(</m:t>
        </m:r>
        <m:r>
          <m:rPr>
            <m:sty m:val="i"/>
          </m:rPr>
          <m:t>V</m:t>
        </m:r>
        <m:r>
          <m:rPr>
            <m:sty m:val="p"/>
          </m:rPr>
          <m:t>,</m:t>
        </m:r>
        <m:r>
          <m:rPr>
            <m:sty m:val="p"/>
          </m:rPr>
          <m:t>⊴</m:t>
        </m:r>
        <m:r>
          <m:rPr>
            <m:sty m:val="p"/>
          </m:rPr>
          <m:t>)</m:t>
        </m:r>
      </m:oMath>
      <w:r>
        <w:rPr/>
        <w:t xml:space="preserve"> de cardinal </w:t>
      </w:r>
      <m:oMath>
        <m:r>
          <m:rPr>
            <m:sty m:val="i"/>
          </m:rPr>
          <m:t>n</m:t>
        </m:r>
      </m:oMath>
      <w:r>
        <w:rPr/>
        <w:t xml:space="preserve">, nous appelons tri topologique de </w:t>
      </w:r>
      <m:oMath>
        <m:r>
          <m:rPr>
            <m:sty m:val="i"/>
          </m:rPr>
          <m:t>V</m:t>
        </m:r>
      </m:oMath>
      <w:r>
        <w:rPr/>
        <w:t xml:space="preserve"> toute permutation </w:t>
      </w:r>
      <m:oMath>
        <m:r>
          <m:rPr>
            <m:sty m:val="i"/>
          </m:rPr>
          <m:t>τ</m:t>
        </m:r>
      </m:oMath>
      <w:r>
        <w:rPr/>
        <w:t xml:space="preserve"> des entiers de l'intervalle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telle que, pour tous indices </w:t>
      </w:r>
      <m:oMath>
        <m:r>
          <m:rPr>
            <m:sty m:val="i"/>
          </m:rPr>
          <m:t>i</m:t>
        </m:r>
      </m:oMath>
      <w:r>
        <w:rPr/>
        <w:t xml:space="preserve"> et </w:t>
      </w:r>
      <m:oMath>
        <m:r>
          <m:rPr>
            <m:sty m:val="i"/>
          </m:rPr>
          <m:t>j</m:t>
        </m:r>
      </m:oMath>
      <w:r>
        <w:rPr/>
        <w:t xml:space="preserve"> compris entre 0 et </w:t>
      </w:r>
      <m:oMath>
        <m:r>
          <m:rPr>
            <m:sty m:val="i"/>
          </m:rPr>
          <m:t>n</m:t>
        </m:r>
        <m:r>
          <m:rPr>
            <m:sty m:val="p"/>
          </m:rPr>
          <m:t>−</m:t>
        </m:r>
        <m:r>
          <m:rPr>
            <m:sty m:val="p"/>
          </m:rPr>
          <m:t>1</m:t>
        </m:r>
      </m:oMath>
      <w:r>
        <w:rPr/>
        <w:t xml:space="preserve">, si l'on a la relation </w:t>
      </w:r>
      <m:oMath>
        <m:sSub>
          <m:sSubPr/>
          <m:e>
            <m:r>
              <m:rPr>
                <m:sty m:val="i"/>
              </m:rPr>
              <m:t>v</m:t>
            </m:r>
          </m:e>
          <m:sub>
            <m:r>
              <m:rPr>
                <m:sty m:val="i"/>
              </m:rPr>
              <m:t>i</m:t>
            </m:r>
          </m:sub>
        </m:sSub>
        <m:r>
          <m:rPr>
            <m:sty m:val="p"/>
          </m:rPr>
          <m:t>⊴</m:t>
        </m:r>
        <m:sSub>
          <m:sSubPr/>
          <m:e>
            <m:r>
              <m:rPr>
                <m:sty m:val="i"/>
              </m:rPr>
              <m:t>v</m:t>
            </m:r>
          </m:e>
          <m:sub>
            <m:r>
              <m:rPr>
                <m:sty m:val="i"/>
              </m:rPr>
              <m:t>j</m:t>
            </m:r>
          </m:sub>
        </m:sSub>
      </m:oMath>
      <w:r>
        <w:rPr>
          <w:rFonts w:eastAsia="Georgia" w:cs="Georgia" w:ascii="Georgia" w:hAnsi="Georgia"/>
        </w:rPr>
        <w:t xml:space="preserve">, alors on a l'inégalité </w:t>
      </w:r>
      <m:oMath>
        <m:r>
          <m:rPr>
            <m:sty m:val="i"/>
          </m:rPr>
          <m:t>τ</m:t>
        </m:r>
        <m:r>
          <m:rPr>
            <m:sty m:val="p"/>
          </m:rPr>
          <m:t>(</m:t>
        </m:r>
        <m:r>
          <m:rPr>
            <m:sty m:val="i"/>
          </m:rPr>
          <m:t>i</m:t>
        </m:r>
        <m:r>
          <m:rPr>
            <m:sty m:val="p"/>
          </m:rPr>
          <m:t>)</m:t>
        </m:r>
        <m:r>
          <m:rPr>
            <m:sty m:val="p"/>
          </m:rPr>
          <m:t>⩽</m:t>
        </m:r>
        <m:r>
          <m:rPr>
            <m:sty m:val="i"/>
          </m:rPr>
          <m:t>τ</m:t>
        </m:r>
        <m:r>
          <m:rPr>
            <m:sty m:val="p"/>
          </m:rPr>
          <m:t>(</m:t>
        </m:r>
        <m:r>
          <m:rPr>
            <m:sty m:val="i"/>
          </m:rPr>
          <m:t>j</m:t>
        </m:r>
        <m:r>
          <m:rPr>
            <m:sty m:val="p"/>
          </m:rPr>
          <m:t>)</m:t>
        </m:r>
      </m:oMath>
      <w:r>
        <w:rPr/>
        <w:t xml:space="preserve">. Pour tous indices </w:t>
      </w:r>
      <m:oMath>
        <m:r>
          <m:rPr>
            <m:sty m:val="i"/>
          </m:rPr>
          <m:t>i</m:t>
        </m:r>
      </m:oMath>
      <w:r>
        <w:rPr/>
        <w:t xml:space="preserve"> compris entre 0 et </w:t>
      </w:r>
      <m:oMath>
        <m:r>
          <m:rPr>
            <m:sty m:val="i"/>
          </m:rPr>
          <m:t>n</m:t>
        </m:r>
        <m:r>
          <m:rPr>
            <m:sty m:val="p"/>
          </m:rPr>
          <m:t>−</m:t>
        </m:r>
        <m:r>
          <m:rPr>
            <m:sty m:val="p"/>
          </m:rPr>
          <m:t>1</m:t>
        </m:r>
      </m:oMath>
      <w:r>
        <w:rPr/>
        <w:t xml:space="preserve">, nous disons dans ce cas que le sommet </w:t>
      </w:r>
      <m:oMath>
        <m:sSub>
          <m:sSubPr/>
          <m:e>
            <m:r>
              <m:rPr>
                <m:sty m:val="i"/>
              </m:rPr>
              <m:t>v</m:t>
            </m:r>
          </m:e>
          <m:sub>
            <m:r>
              <m:rPr>
                <m:sty m:val="i"/>
              </m:rPr>
              <m:t>i</m:t>
            </m:r>
          </m:sub>
        </m:sSub>
      </m:oMath>
      <w:r>
        <w:rPr>
          <w:rFonts w:eastAsia="Georgia" w:cs="Georgia" w:ascii="Georgia" w:hAnsi="Georgia"/>
        </w:rPr>
        <w:t xml:space="preserve"> est le sommet de numéro </w:t>
      </w:r>
      <m:oMath>
        <m:r>
          <m:rPr>
            <m:sty m:val="i"/>
          </m:rPr>
          <m:t>τ</m:t>
        </m:r>
        <m:r>
          <m:rPr>
            <m:sty m:val="p"/>
          </m:rPr>
          <m:t>(</m:t>
        </m:r>
        <m:r>
          <m:rPr>
            <m:sty m:val="i"/>
          </m:rPr>
          <m:t>i</m:t>
        </m:r>
        <m:r>
          <m:rPr>
            <m:sty m:val="p"/>
          </m:rPr>
          <m:t>)</m:t>
        </m:r>
      </m:oMath>
      <w:r>
        <w:rPr/>
        <w:t xml:space="preserve">.</w:t>
      </w:r>
      <w:r>
        <w:rPr/>
        <w:br w:type="textWrapping"/>
      </w:r>
      <m:oMath>
        <m:r>
          <m:rPr>
            <m:sty m:val="i"/>
          </m:rPr>
          <m:t>◻</m:t>
        </m:r>
        <m:r>
          <m:rPr>
            <m:sty m:val="p"/>
          </m:rPr>
          <m:t>8</m:t>
        </m:r>
      </m:oMath>
      <w:r>
        <w:rPr>
          <w:rFonts w:eastAsia="Georgia" w:cs="Georgia" w:ascii="Georgia" w:hAnsi="Georgia"/>
        </w:rPr>
        <w:t xml:space="preserve"> - Montrer qu'il existe une constante entière </w:t>
      </w:r>
      <m:oMath>
        <m:sSub>
          <m:sSubPr/>
          <m:e>
            <m:r>
              <m:rPr>
                <m:sty m:val="i"/>
              </m:rPr>
              <m:t>δ</m:t>
            </m:r>
          </m:e>
          <m:sub>
            <m:r>
              <m:rPr>
                <m:sty m:val="p"/>
              </m:rPr>
              <m:t>0</m:t>
            </m:r>
          </m:sub>
        </m:sSub>
      </m:oMath>
      <w:r>
        <w:rPr/>
        <w:t xml:space="preserve"> telle que, pour tout tri topologique </w:t>
      </w:r>
      <m:oMath>
        <m:r>
          <m:rPr>
            <m:sty m:val="i"/>
          </m:rPr>
          <m:t>τ</m:t>
        </m:r>
      </m:oMath>
      <w:r>
        <w:rPr>
          <w:rFonts w:eastAsia="Georgia" w:cs="Georgia" w:ascii="Georgia" w:hAnsi="Georgia"/>
        </w:rPr>
        <w:t xml:space="preserve">, le sommet de numéro </w:t>
      </w:r>
      <m:oMath>
        <m:r>
          <m:rPr>
            <m:sty m:val="i"/>
          </m:rPr>
          <m:t>n</m:t>
        </m:r>
        <m:r>
          <m:rPr>
            <m:sty m:val="p"/>
          </m:rPr>
          <m:t>−</m:t>
        </m:r>
        <m:r>
          <m:rPr>
            <m:sty m:val="p"/>
          </m:rPr>
          <m:t>1</m:t>
        </m:r>
      </m:oMath>
      <w:r>
        <w:rPr>
          <w:rFonts w:eastAsia="Georgia" w:cs="Georgia" w:ascii="Georgia" w:hAnsi="Georgia"/>
        </w:rPr>
        <w:t xml:space="preserve">, à savoir le sommet </w:t>
      </w:r>
      <m:oMath>
        <m:sSub>
          <m:sSubPr/>
          <m:e>
            <m:r>
              <m:rPr>
                <m:sty m:val="i"/>
              </m:rPr>
              <m:t>v</m:t>
            </m:r>
          </m:e>
          <m:sub>
            <m:sSup>
              <m:sSupPr/>
              <m:e>
                <m:r>
                  <m:rPr>
                    <m:sty m:val="i"/>
                  </m:rPr>
                  <m:t>τ</m:t>
                </m:r>
              </m:e>
              <m:sup>
                <m:r>
                  <m:rPr>
                    <m:sty m:val="p"/>
                  </m:rPr>
                  <m:t>−</m:t>
                </m:r>
                <m:r>
                  <m:rPr>
                    <m:sty m:val="p"/>
                  </m:rPr>
                  <m:t>1</m:t>
                </m:r>
              </m:sup>
            </m:sSup>
            <m:r>
              <m:rPr>
                <m:sty m:val="p"/>
              </m:rPr>
              <m:t>(</m:t>
            </m:r>
            <m:r>
              <m:rPr>
                <m:sty m:val="i"/>
              </m:rPr>
              <m:t>n</m:t>
            </m:r>
            <m:r>
              <m:rPr>
                <m:sty m:val="p"/>
              </m:rPr>
              <m:t>−</m:t>
            </m:r>
            <m:r>
              <m:rPr>
                <m:sty m:val="p"/>
              </m:rPr>
              <m:t>1</m:t>
            </m:r>
            <m:r>
              <m:rPr>
                <m:sty m:val="p"/>
              </m:rPr>
              <m:t>)</m:t>
            </m:r>
          </m:sub>
        </m:sSub>
      </m:oMath>
      <w:r>
        <w:rPr>
          <w:rFonts w:eastAsia="Georgia" w:cs="Georgia" w:ascii="Georgia" w:hAnsi="Georgia"/>
        </w:rPr>
        <w:t xml:space="preserve">, est de degré sortant </w:t>
      </w:r>
      <m:oMath>
        <m:sSub>
          <m:sSubPr/>
          <m:e>
            <m:r>
              <m:rPr>
                <m:sty m:val="i"/>
              </m:rPr>
              <m:t>δ</m:t>
            </m:r>
          </m:e>
          <m:sub>
            <m:r>
              <m:rPr>
                <m:sty m:val="p"/>
              </m:rPr>
              <m:t>0</m:t>
            </m:r>
          </m:sub>
        </m:sSub>
      </m:oMath>
      <w:r>
        <w:rPr>
          <w:rFonts w:eastAsia="Georgia" w:cs="Georgia" w:ascii="Georgia" w:hAnsi="Georgia"/>
        </w:rPr>
        <w:t xml:space="preserve"> et le degré sortant des autres sommets est supérieur ou égal à </w:t>
      </w:r>
      <m:oMath>
        <m:sSub>
          <m:sSubPr/>
          <m:e>
            <m:r>
              <m:rPr>
                <m:sty m:val="i"/>
              </m:rPr>
              <m:t>δ</m:t>
            </m:r>
          </m:e>
          <m:sub>
            <m:r>
              <m:rPr>
                <m:sty m:val="p"/>
              </m:rPr>
              <m:t>0</m:t>
            </m:r>
          </m:sub>
        </m:sSub>
      </m:oMath>
      <w:r>
        <w:rPr/>
        <w:t xml:space="preserve">.</w:t>
      </w:r>
      <w:r>
        <w:rPr/>
        <w:br w:type="textWrapping"/>
      </w:r>
      <m:oMath>
        <m:r>
          <m:rPr>
            <m:sty m:val="i"/>
          </m:rPr>
          <m:t>◻</m:t>
        </m:r>
        <m:r>
          <m:rPr>
            <m:sty m:val="p"/>
          </m:rPr>
          <m:t>9</m:t>
        </m:r>
      </m:oMath>
      <w:r>
        <w:rPr>
          <w:rFonts w:eastAsia="Georgia" w:cs="Georgia" w:ascii="Georgia" w:hAnsi="Georgia"/>
        </w:rPr>
        <w:t xml:space="preserve"> - Écrire une fonction OCaml topological_sort (r:order) : int array dont la valeur de retour est un tri topologique de l'ensemble ordonné par </w:t>
      </w:r>
      <m:oMath>
        <m:r>
          <m:rPr>
            <m:sty m:val="i"/>
          </m:rPr>
          <m:t>r</m:t>
        </m:r>
      </m:oMath>
      <w:r>
        <w:rPr>
          <w:rFonts w:eastAsia="Georgia" w:cs="Georgia" w:ascii="Georgia" w:hAnsi="Georgia"/>
        </w:rPr>
        <w:t xml:space="preserve">. Il est attendu que la fonction attribue les numéros par ordre décroissant et que, en cours d'exécution, elle s'appuie sur la question 8 pour identifier le prochain sommet à numéroter.</w:t>
      </w:r>
    </w:p>
    <w:p>
      <w:pPr>
        <w:spacing w:after="220" w:lineRule="auto"/>
      </w:pPr>
      <w:r>
        <w:rPr>
          <w:rFonts w:eastAsia="Georgia" w:cs="Georgia" w:ascii="Georgia" w:hAnsi="Georgia"/>
        </w:rPr>
        <w:t xml:space="preserve">10 - Énoncer un ensemble d'invariants qui démontre que la fonction topological_sort de la question 9 est correcte. Il pourra s'agir d'invariants de boucle dans le cas d'un programme itératif ou de postconditions dans le cas d'un programme récursif.</w:t>
      </w:r>
    </w:p>
    <w:p>
      <w:pPr>
        <w:spacing w:after="220" w:lineRule="auto"/>
      </w:pPr>
      <w:r>
        <w:rPr>
          <w:rFonts w:eastAsia="Georgia" w:cs="Georgia" w:ascii="Georgia" w:hAnsi="Georgia"/>
        </w:rPr>
        <w:t xml:space="preserve">11 - Exprimer la complexité en temps de la fonction topological_sort r en fonction du nombre d'éléments </w:t>
      </w:r>
      <m:oMath>
        <m:r>
          <m:rPr>
            <m:sty m:val="i"/>
          </m:rPr>
          <m:t>n</m:t>
        </m:r>
      </m:oMath>
      <w:r>
        <w:rPr>
          <w:rFonts w:eastAsia="Georgia" w:cs="Georgia" w:ascii="Georgia" w:hAnsi="Georgia"/>
        </w:rPr>
        <w:t xml:space="preserve"> ordonnés par la relation </w:t>
      </w:r>
      <m:oMath>
        <m:r>
          <m:rPr>
            <m:sty m:val="i"/>
          </m:rPr>
          <m:t>r</m:t>
        </m:r>
      </m:oMath>
      <w:r>
        <w:rPr>
          <w:rFonts w:eastAsia="Georgia" w:cs="Georgia" w:ascii="Georgia" w:hAnsi="Georgia"/>
        </w:rPr>
        <w:t xml:space="preserve">. Dire comment on qualifie une telle complexité en fonction de l'espace en mémoire utilisé pour représenter l'argument d'entrée </w:t>
      </w:r>
      <m:oMath>
        <m:r>
          <m:rPr>
            <m:sty m:val="i"/>
          </m:rPr>
          <m:t>r</m:t>
        </m:r>
      </m:oMath>
      <w:r>
        <w:rPr/>
        <w:t xml:space="preserve">.</w:t>
      </w:r>
    </w:p>
    <w:p>
      <w:pPr>
        <w:spacing w:line="271" w:before="330" w:lineRule="auto"/>
      </w:pPr>
      <w:r>
        <w:rPr>
          <w:rFonts w:eastAsia="Georgia" w:cs="Georgia" w:ascii="Georgia" w:hAnsi="Georgia"/>
          <w:b/>
          <w:sz w:val="42"/>
        </w:rPr>
        <w:t xml:space="preserve">2. Chaînes et antichaînes</w:t>
      </w:r>
    </w:p>
    <w:p>
      <w:pPr>
        <w:spacing w:after="220" w:lineRule="auto"/>
      </w:pPr>
      <w:r>
        <w:rPr>
          <w:rFonts w:eastAsia="Georgia" w:cs="Georgia" w:ascii="Georgia" w:hAnsi="Georgia"/>
        </w:rPr>
        <w:t xml:space="preserve">Définition : Étant donné un ensemble ordonné ( </w:t>
      </w:r>
      <m:oMath>
        <m:r>
          <m:rPr>
            <m:sty m:val="i"/>
          </m:rPr>
          <m:t>V</m:t>
        </m:r>
        <m:r>
          <m:rPr>
            <m:sty m:val="p"/>
          </m:rPr>
          <m:t>,</m:t>
        </m:r>
        <m:r>
          <m:rPr>
            <m:sty m:val="p"/>
          </m:rPr>
          <m:t>⊴</m:t>
        </m:r>
      </m:oMath>
      <w:r>
        <w:rPr>
          <w:rFonts w:eastAsia="Georgia" w:cs="Georgia" w:ascii="Georgia" w:hAnsi="Georgia"/>
        </w:rPr>
        <w:t xml:space="preserve"> ), nous appelons chaîne toute partie </w:t>
      </w:r>
      <m:oMath>
        <m:r>
          <m:rPr>
            <m:sty m:val="i"/>
          </m:rPr>
          <m:t>C</m:t>
        </m:r>
      </m:oMath>
      <w:r>
        <w:rPr/>
        <w:t xml:space="preserve"> de </w:t>
      </w:r>
      <m:oMath>
        <m:r>
          <m:rPr>
            <m:sty m:val="i"/>
          </m:rPr>
          <m:t>V</m:t>
        </m:r>
      </m:oMath>
      <w:r>
        <w:rPr>
          <w:rFonts w:eastAsia="Georgia" w:cs="Georgia" w:ascii="Georgia" w:hAnsi="Georgia"/>
        </w:rPr>
        <w:t xml:space="preserve"> totalement ordonnée, c'est-à-dire, telle que pour tous éléments </w:t>
      </w:r>
      <m:oMath>
        <m:r>
          <m:rPr>
            <m:sty m:val="i"/>
          </m:rPr>
          <m:t>c</m:t>
        </m:r>
      </m:oMath>
      <w:r>
        <w:rPr/>
        <w:t xml:space="preserve"> et </w:t>
      </w:r>
      <m:oMath>
        <m:sSup>
          <m:sSupPr/>
          <m:e>
            <m:r>
              <m:rPr>
                <m:sty m:val="i"/>
              </m:rPr>
              <m:t>c</m:t>
            </m:r>
          </m:e>
          <m:sup>
            <m:r>
              <m:rPr>
                <m:sty m:val="i"/>
              </m:rPr>
              <m:t>′</m:t>
            </m:r>
          </m:sup>
        </m:sSup>
        <m:r>
          <m:rPr>
            <m:sty m:val="p"/>
          </m:rPr>
          <m:t>∈</m:t>
        </m:r>
        <m:r>
          <m:rPr>
            <m:sty m:val="i"/>
          </m:rPr>
          <m:t>C</m:t>
        </m:r>
      </m:oMath>
      <w:r>
        <w:rPr/>
        <w:t xml:space="preserve">, nous avons la relation </w:t>
      </w:r>
      <m:oMath>
        <m:r>
          <m:rPr>
            <m:sty m:val="i"/>
          </m:rPr>
          <m:t>c</m:t>
        </m:r>
        <m:r>
          <m:rPr>
            <m:sty m:val="p"/>
          </m:rPr>
          <m:t>⊴</m:t>
        </m:r>
        <m:sSup>
          <m:sSupPr/>
          <m:e>
            <m:r>
              <m:rPr>
                <m:sty m:val="i"/>
              </m:rPr>
              <m:t>c</m:t>
            </m:r>
          </m:e>
          <m:sup>
            <m:r>
              <m:rPr>
                <m:sty m:val="i"/>
              </m:rPr>
              <m:t>′</m:t>
            </m:r>
          </m:sup>
        </m:sSup>
      </m:oMath>
      <w:r>
        <w:rPr/>
        <w:t xml:space="preserve"> ou la relation </w:t>
      </w:r>
      <m:oMath>
        <m:sSup>
          <m:sSupPr/>
          <m:e>
            <m:r>
              <m:rPr>
                <m:sty m:val="i"/>
              </m:rPr>
              <m:t>c</m:t>
            </m:r>
          </m:e>
          <m:sup>
            <m:r>
              <m:rPr>
                <m:sty m:val="i"/>
              </m:rPr>
              <m:t>′</m:t>
            </m:r>
          </m:sup>
        </m:sSup>
        <m:r>
          <m:rPr>
            <m:sty m:val="p"/>
          </m:rPr>
          <m:t>⊴</m:t>
        </m:r>
        <m:r>
          <m:rPr>
            <m:sty m:val="i"/>
          </m:rPr>
          <m:t>c</m:t>
        </m:r>
      </m:oMath>
      <w:r>
        <w:rPr/>
        <w:t xml:space="preserve">.</w:t>
      </w:r>
    </w:p>
    <w:p>
      <w:pPr>
        <w:spacing w:after="220" w:lineRule="auto"/>
      </w:pPr>
      <w:r>
        <w:rPr>
          <w:rFonts w:eastAsia="Georgia" w:cs="Georgia" w:ascii="Georgia" w:hAnsi="Georgia"/>
        </w:rPr>
        <w:t xml:space="preserve">Indication OCaml : Nous représentons une chaîne par le type int list.</w:t>
      </w:r>
      <w:r>
        <w:rPr/>
        <w:br w:type="textWrapping"/>
      </w:r>
      <w:r>
        <w:rPr/>
        <w:t xml:space="preserve">Nous donnons le code suivant</w:t>
      </w:r>
    </w:p>
    <w:p>
      <w:pPr>
        <w:pStyle w:val="SourceCode"/>
        <w:shd w:val="clear" w:fill="F8F8FA"/>
        <w:spacing w:lineRule="auto"/>
      </w:pPr>
      <w:r>
        <w:rPr>
          <w:rStyle w:val="VerbatimChar"/>
          <w:rFonts w:eastAsia="Consolas" w:cs="Consolas" w:ascii="Consolas" w:hAnsi="Consolas"/>
        </w:rPr>
        <w:t xml:space="preserve">let rec is_chain (r:order) (c:int list) : bool =</w:t>
        <w:br/>
        <w:t xml:space="preserve">    match c with</w:t>
        <w:br/>
        <w:t xml:space="preserve">    | [] -&gt; true</w:t>
        <w:br/>
        <w:t xml:space="preserve">    | v::cc -&gt; List.for_all (fun x -&gt; x &gt; v || x &lt; v) cc</w:t>
        <w:br/>
        <w:t xml:space="preserve">        &amp;&amp; is_chain r cc</w:t>
        <w:br/>
        <w:t xml:space="preserve"/>
      </w:r>
    </w:p>
    <w:p>
      <w:pPr>
        <w:spacing w:after="220" w:lineRule="auto"/>
      </w:pPr>
      <w:r>
        <w:rPr>
          <w:rFonts w:eastAsia="Georgia" w:cs="Georgia" w:ascii="Georgia" w:hAnsi="Georgia"/>
        </w:rPr>
        <w:t xml:space="preserve">où nous avons recouru à la fonction for_all du module List ainsi décrite dans la documentation de OCaml :</w:t>
      </w:r>
    </w:p>
    <w:p>
      <w:pPr>
        <w:pStyle w:val="SourceCode"/>
        <w:shd w:val="clear" w:fill="F8F8FA"/>
        <w:spacing w:lineRule="auto"/>
      </w:pPr>
      <w:r>
        <w:rPr>
          <w:rStyle w:val="VerbatimChar"/>
          <w:rFonts w:eastAsia="Consolas" w:cs="Consolas" w:ascii="Consolas" w:hAnsi="Consolas"/>
        </w:rPr>
        <w:t xml:space="preserve">val for_all : ('a -&gt; bool) -&gt; 'a list -&gt; bool</w:t>
        <w:br/>
        <w:t xml:space="preserve">for_all f [a1; ...; an] checks if all elements of the list satisfy the predicate f.</w:t>
        <w:br/>
        <w:t xml:space="preserve">That is, it returns (f a1) &amp;&amp; (f a2) &amp;&amp; ... &amp;&amp; (f an) for a non-empty list and</w:t>
        <w:br/>
        <w:t xml:space="preserve">true if the list is empty.</w:t>
        <w:br/>
        <w:t xml:space="preserve"/>
      </w:r>
    </w:p>
    <w:p>
      <w:pPr>
        <w:spacing w:after="220" w:lineRule="auto"/>
      </w:pPr>
      <w:r>
        <w:rPr>
          <w:rFonts w:eastAsia="Georgia" w:cs="Georgia" w:ascii="Georgia" w:hAnsi="Georgia"/>
        </w:rPr>
        <w:t xml:space="preserve">12 - Confirmer ou réfuter la spécification suivante : la fonction is_chain r c codée comme ci-dessus teste si la liste de sommets </w:t>
      </w:r>
      <m:oMath>
        <m:r>
          <m:rPr>
            <m:sty m:val="i"/>
          </m:rPr>
          <m:t>c</m:t>
        </m:r>
      </m:oMath>
      <w:r>
        <w:rPr>
          <w:rFonts w:eastAsia="Georgia" w:cs="Georgia" w:ascii="Georgia" w:hAnsi="Georgia"/>
        </w:rPr>
        <w:t xml:space="preserve"> est une chaîne au sens de la relation d'ordre </w:t>
      </w:r>
      <m:oMath>
        <m:r>
          <m:rPr>
            <m:sty m:val="i"/>
          </m:rPr>
          <m:t>r</m:t>
        </m:r>
      </m:oMath>
      <w:r>
        <w:rPr>
          <w:rFonts w:eastAsia="Georgia" w:cs="Georgia" w:ascii="Georgia" w:hAnsi="Georgia"/>
        </w:rPr>
        <w:t xml:space="preserve">. Dans le premier cas, on fournira une démonstration; dans le second cas, on modifiera la fonction is_chain afin qu'elle soit correcte.</w:t>
      </w:r>
      <w:r>
        <w:rPr/>
        <w:br w:type="textWrapping"/>
      </w:r>
      <m:oMathPara>
        <m:oMathParaPr>
          <m:jc m:val="left"/>
        </m:oMathParaPr>
        <m:oMath>
          <m:r>
            <m:rPr>
              <m:sty m:val="i"/>
            </m:rPr>
            <m:t>◻</m:t>
          </m:r>
        </m:oMath>
      </m:oMathPara>
      <w:r>
        <w:rPr/>
        <w:br w:type="textWrapping"/>
      </w:r>
      <w:r>
        <w:rPr>
          <w:rFonts w:eastAsia="Georgia" w:cs="Georgia" w:ascii="Georgia" w:hAnsi="Georgia"/>
        </w:rPr>
        <w:t xml:space="preserve">13 - Déterminer la complexité en temps de la fonction is_chain r c codée comme ci-dessus en fonction de la longueur </w:t>
      </w:r>
      <m:oMath>
        <m:r>
          <m:rPr>
            <m:sty m:val="i"/>
          </m:rPr>
          <m:t>γ</m:t>
        </m:r>
      </m:oMath>
      <w:r>
        <w:rPr/>
        <w:t xml:space="preserve"> de la liste </w:t>
      </w:r>
      <m:oMath>
        <m:r>
          <m:rPr>
            <m:sty m:val="i"/>
          </m:rPr>
          <m:t>c</m:t>
        </m:r>
      </m:oMath>
      <w:r>
        <w:rPr/>
        <w:t xml:space="preserve">. Justifier le calcul.</w:t>
      </w:r>
    </w:p>
    <w:p>
      <w:pPr>
        <w:spacing w:after="220" w:lineRule="auto"/>
      </w:pPr>
      <w:r>
        <w:rPr>
          <w:rFonts w:eastAsia="Georgia" w:cs="Georgia" w:ascii="Georgia" w:hAnsi="Georgia"/>
        </w:rPr>
        <w:t xml:space="preserve">Nous nous proposons d'écrire une fonction is_chain_bis r c obéissant à la spécification de la question 12 et de complexité en temps </w:t>
      </w:r>
      <m:oMath>
        <m:r>
          <m:rPr>
            <m:sty m:val="i"/>
          </m:rPr>
          <m:t>O</m:t>
        </m:r>
        <m:r>
          <m:rPr>
            <m:sty m:val="p"/>
          </m:rPr>
          <m:t>(</m:t>
        </m:r>
        <m:r>
          <m:rPr>
            <m:sty m:val="i"/>
          </m:rPr>
          <m:t>γ</m:t>
        </m:r>
        <m:r>
          <m:rPr>
            <m:sty m:val="p"/>
          </m:rPr>
          <m:t>log</m:t>
        </m:r>
        <m:r>
          <m:rPr>
            <m:sty m:val="p"/>
          </m:rPr>
          <m:t>⁡</m:t>
        </m:r>
        <m:r>
          <m:rPr>
            <m:sty m:val="i"/>
          </m:rPr>
          <m:t>γ</m:t>
        </m:r>
        <m:r>
          <m:rPr>
            <m:sty m:val="p"/>
          </m:rPr>
          <m:t>)</m:t>
        </m:r>
      </m:oMath>
      <w:r>
        <w:rPr>
          <w:rFonts w:eastAsia="Georgia" w:cs="Georgia" w:ascii="Georgia" w:hAnsi="Georgia"/>
        </w:rPr>
        <w:t xml:space="preserve"> où </w:t>
      </w:r>
      <m:oMath>
        <m:r>
          <m:rPr>
            <m:sty m:val="i"/>
          </m:rPr>
          <m:t>γ</m:t>
        </m:r>
      </m:oMath>
      <w:r>
        <w:rPr/>
        <w:t xml:space="preserve"> est la longueur de la liste </w:t>
      </w:r>
      <m:oMath>
        <m:r>
          <m:rPr>
            <m:sty m:val="i"/>
          </m:rPr>
          <m:t>c</m:t>
        </m:r>
      </m:oMath>
      <w:r>
        <w:rPr>
          <w:rFonts w:eastAsia="Georgia" w:cs="Georgia" w:ascii="Georgia" w:hAnsi="Georgia"/>
        </w:rPr>
        <w:t xml:space="preserve">. À cette fin, nous nous préparons à introduire une structure de donnée mutable à capacité bornée permettant de stocker une collection d'éléments de ( </w:t>
      </w:r>
      <m:oMath>
        <m:r>
          <m:rPr>
            <m:sty m:val="i"/>
          </m:rPr>
          <m:t>V</m:t>
        </m:r>
        <m:r>
          <m:rPr>
            <m:sty m:val="p"/>
          </m:rPr>
          <m:t>,</m:t>
        </m:r>
        <m:r>
          <m:rPr>
            <m:sty m:val="p"/>
          </m:rPr>
          <m:t>⊴</m:t>
        </m:r>
      </m:oMath>
      <w:r>
        <w:rPr>
          <w:rFonts w:eastAsia="Georgia" w:cs="Georgia" w:ascii="Georgia" w:hAnsi="Georgia"/>
        </w:rPr>
        <w:t xml:space="preserve"> ) à travers l'interface suivante :</w:t>
      </w:r>
    </w:p>
    <w:p>
      <w:pPr>
        <w:pStyle w:val="SourceCode"/>
        <w:shd w:val="clear" w:fill="F8F8FA"/>
        <w:spacing w:lineRule="auto"/>
      </w:pPr>
      <w:r>
        <w:rPr>
          <w:rStyle w:val="VerbatimChar"/>
          <w:rFonts w:eastAsia="Consolas" w:cs="Consolas" w:ascii="Consolas" w:hAnsi="Consolas"/>
        </w:rPr>
        <w:t xml:space="preserve">type hp</w:t>
        <w:br/>
        <w:t xml:space="preserve">val init : order -&gt; int -&gt; hp</w:t>
        <w:br/>
        <w:t xml:space="preserve">val is_empty : hp -&gt; bool</w:t>
        <w:br/>
        <w:t xml:space="preserve">val push : hp -&gt; int -&gt; bool</w:t>
        <w:br/>
        <w:t xml:space="preserve">val pop : hp -&gt; bool</w:t>
        <w:br/>
        <w:t xml:space="preserve"/>
      </w:r>
    </w:p>
    <w:p>
      <w:pPr>
        <w:spacing w:after="220" w:lineRule="auto"/>
      </w:pPr>
      <w:r>
        <w:rPr/>
        <w:t xml:space="preserve">L'appel init </w:t>
      </w:r>
      <m:oMath>
        <m:r>
          <m:rPr>
            <m:sty m:val="i"/>
          </m:rPr>
          <m:t>r</m:t>
        </m:r>
      </m:oMath>
      <w:r>
        <w:rPr>
          <w:rFonts w:eastAsia="Georgia" w:cs="Georgia" w:ascii="Georgia" w:hAnsi="Georgia"/>
        </w:rPr>
        <w:t xml:space="preserve"> gamma doit permet d'initialiser une collection vide, informée de la relation d'ordre </w:t>
      </w:r>
      <m:oMath>
        <m:r>
          <m:rPr>
            <m:sty m:val="i"/>
          </m:rPr>
          <m:t>r</m:t>
        </m:r>
      </m:oMath>
      <w:r>
        <w:rPr>
          <w:rFonts w:eastAsia="Georgia" w:cs="Georgia" w:ascii="Georgia" w:hAnsi="Georgia"/>
        </w:rPr>
        <w:t xml:space="preserve">, et de capacité </w:t>
      </w:r>
      <m:oMath>
        <m:r>
          <m:rPr>
            <m:sty m:val="i"/>
          </m:rPr>
          <m:t>γ</m:t>
        </m:r>
      </m:oMath>
      <w:r>
        <w:rPr>
          <w:rFonts w:eastAsia="Georgia" w:cs="Georgia" w:ascii="Georgia" w:hAnsi="Georgia"/>
        </w:rPr>
        <w:t xml:space="preserve">. L'appel is_empty q doit indiquer si la collection </w:t>
      </w:r>
      <m:oMath>
        <m:r>
          <m:rPr>
            <m:sty m:val="i"/>
          </m:rPr>
          <m:t>q</m:t>
        </m:r>
      </m:oMath>
      <w:r>
        <w:rPr>
          <w:rFonts w:eastAsia="Georgia" w:cs="Georgia" w:ascii="Georgia" w:hAnsi="Georgia"/>
        </w:rPr>
        <w:t xml:space="preserve"> est vide. L'appel push q i doit insérer l'élément </w:t>
      </w:r>
      <m:oMath>
        <m:sSub>
          <m:sSubPr/>
          <m:e>
            <m:r>
              <m:rPr>
                <m:sty m:val="i"/>
              </m:rPr>
              <m:t>v</m:t>
            </m:r>
          </m:e>
          <m:sub>
            <m:r>
              <m:rPr>
                <m:sty m:val="i"/>
              </m:rPr>
              <m:t>i</m:t>
            </m:r>
          </m:sub>
        </m:sSub>
        <m:r>
          <m:rPr>
            <m:sty m:val="p"/>
          </m:rPr>
          <m:t>∈</m:t>
        </m:r>
        <m:r>
          <m:rPr>
            <m:sty m:val="i"/>
          </m:rPr>
          <m:t>V</m:t>
        </m:r>
      </m:oMath>
      <w:r>
        <w:rPr>
          <w:rFonts w:eastAsia="Georgia" w:cs="Georgia" w:ascii="Georgia" w:hAnsi="Georgia"/>
        </w:rPr>
        <w:t xml:space="preserve"> à la collection </w:t>
      </w:r>
      <m:oMath>
        <m:r>
          <m:rPr>
            <m:sty m:val="i"/>
          </m:rPr>
          <m:t>q</m:t>
        </m:r>
      </m:oMath>
      <w:r>
        <w:rPr>
          <w:rFonts w:eastAsia="Georgia" w:cs="Georgia" w:ascii="Georgia" w:hAnsi="Georgia"/>
        </w:rPr>
        <w:t xml:space="preserve">; l'appel pop q doit retirer un élément de la collection </w:t>
      </w:r>
      <m:oMath>
        <m:r>
          <m:rPr>
            <m:sty m:val="i"/>
          </m:rPr>
          <m:t>q</m:t>
        </m:r>
      </m:oMath>
      <w:r>
        <w:rPr>
          <w:rFonts w:eastAsia="Georgia" w:cs="Georgia" w:ascii="Georgia" w:hAnsi="Georgia"/>
        </w:rPr>
        <w:t xml:space="preserve">. Nous envisageons que les appels à push et de pop puissent échouer, ce qui est signalé par la valeur de retour de ces fonctions. Nous écrivons la fonction is_chain_bis r c sous la forme suivante :</w:t>
      </w:r>
    </w:p>
    <w:p>
      <w:pPr>
        <w:pStyle w:val="SourceCode"/>
        <w:shd w:val="clear" w:fill="F8F8FA"/>
        <w:spacing w:lineRule="auto"/>
      </w:pPr>
      <w:r>
        <w:rPr>
          <w:rStyle w:val="VerbatimChar"/>
          <w:rFonts w:eastAsia="Consolas" w:cs="Consolas" w:ascii="Consolas" w:hAnsi="Consolas"/>
        </w:rPr>
        <w:t xml:space="preserve">let is_chain_bis (r:order) (c:int list) : bool =</w:t>
        <w:br/>
        <w:t xml:space="preserve">    let q = init r (List.length c) in</w:t>
        <w:br/>
        <w:t xml:space="preserve">    let rec insert c : bool =</w:t>
        <w:br/>
        <w:t xml:space="preserve">        match c with</w:t>
        <w:br/>
        <w:t xml:space="preserve">        | [] -&gt; true</w:t>
        <w:br/>
        <w:t xml:space="preserve">        | hd::tl -&gt; (push q hd) &amp;&amp; insert tl</w:t>
        <w:br/>
        <w:t xml:space="preserve">    in</w:t>
        <w:br/>
        <w:t xml:space="preserve">    let rec extract_all () : bool =</w:t>
        <w:br/>
        <w:t xml:space="preserve">        if is_empty q then true</w:t>
        <w:br/>
        <w:t xml:space="preserve">        else (pop q) &amp;&amp; (extract_all ())</w:t>
        <w:br/>
        <w:t xml:space="preserve">    in</w:t>
        <w:br/>
        <w:t xml:space="preserve">    (insert c) &amp;&amp; (extract_all ())</w:t>
        <w:br/>
        <w:t xml:space="preserve"/>
      </w:r>
    </w:p>
    <w:p>
      <w:pPr>
        <w:spacing w:after="220" w:lineRule="auto"/>
      </w:pPr>
      <w:r>
        <w:rPr>
          <w:rFonts w:eastAsia="Georgia" w:cs="Georgia" w:ascii="Georgia" w:hAnsi="Georgia"/>
        </w:rPr>
        <w:t xml:space="preserve">Cette fonction insère les éléments de la liste </w:t>
      </w:r>
      <m:oMath>
        <m:r>
          <m:rPr>
            <m:sty m:val="i"/>
          </m:rPr>
          <m:t>c</m:t>
        </m:r>
      </m:oMath>
      <w:r>
        <w:rPr>
          <w:rFonts w:eastAsia="Georgia" w:cs="Georgia" w:ascii="Georgia" w:hAnsi="Georgia"/>
        </w:rPr>
        <w:t xml:space="preserve"> à une collection initialement vide </w:t>
      </w:r>
      <m:oMath>
        <m:r>
          <m:rPr>
            <m:sty m:val="i"/>
          </m:rPr>
          <m:t>q</m:t>
        </m:r>
      </m:oMath>
      <w:r>
        <w:rPr/>
        <w:t xml:space="preserve">, de type hp, puis les retire de cette collection </w:t>
      </w:r>
      <m:oMath>
        <m:r>
          <m:rPr>
            <m:sty m:val="i"/>
          </m:rPr>
          <m:t>q</m:t>
        </m:r>
      </m:oMath>
      <w:r>
        <w:rPr/>
        <w:t xml:space="preserve">.</w:t>
      </w:r>
      <w:r>
        <w:rPr/>
        <w:br w:type="textWrapping"/>
      </w:r>
      <m:oMath>
        <m:r>
          <m:rPr>
            <m:sty m:val="i"/>
          </m:rPr>
          <m:t>◻</m:t>
        </m:r>
        <m:r>
          <m:rPr>
            <m:sty m:val="p"/>
          </m:rPr>
          <m:t>14</m:t>
        </m:r>
      </m:oMath>
      <w:r>
        <w:rPr>
          <w:rFonts w:eastAsia="Georgia" w:cs="Georgia" w:ascii="Georgia" w:hAnsi="Georgia"/>
        </w:rPr>
        <w:t xml:space="preserve"> - Compléter la description du type hp en nommant une structure de donnée, dont on rappellera brièvement l'invariant de bonne constitution, de sorte que la fonction is_chain_bis r c obéisse à la spécification de la question 12 et s'exécute en temps </w:t>
      </w:r>
      <m:oMath>
        <m:r>
          <m:rPr>
            <m:sty m:val="i"/>
          </m:rPr>
          <m:t>O</m:t>
        </m:r>
        <m:r>
          <m:rPr>
            <m:sty m:val="p"/>
          </m:rPr>
          <m:t>(</m:t>
        </m:r>
        <m:r>
          <m:rPr>
            <m:sty m:val="i"/>
          </m:rPr>
          <m:t>γ</m:t>
        </m:r>
        <m:r>
          <m:rPr>
            <m:sty m:val="p"/>
          </m:rPr>
          <m:t>log</m:t>
        </m:r>
        <m:r>
          <m:rPr>
            <m:sty m:val="p"/>
          </m:rPr>
          <m:t>⁡</m:t>
        </m:r>
        <m:r>
          <m:rPr>
            <m:sty m:val="i"/>
          </m:rPr>
          <m:t>γ</m:t>
        </m:r>
        <m:r>
          <m:rPr>
            <m:sty m:val="p"/>
          </m:rPr>
          <m:t>)</m:t>
        </m:r>
      </m:oMath>
      <w:r>
        <w:rPr>
          <w:rFonts w:eastAsia="Georgia" w:cs="Georgia" w:ascii="Georgia" w:hAnsi="Georgia"/>
        </w:rPr>
        <w:t xml:space="preserve">, où </w:t>
      </w:r>
      <m:oMath>
        <m:r>
          <m:rPr>
            <m:sty m:val="i"/>
          </m:rPr>
          <m:t>γ</m:t>
        </m:r>
      </m:oMath>
      <w:r>
        <w:rPr/>
        <w:t xml:space="preserve"> est la longueur de la liste </w:t>
      </w:r>
      <m:oMath>
        <m:r>
          <m:rPr>
            <m:sty m:val="i"/>
          </m:rPr>
          <m:t>c</m:t>
        </m:r>
      </m:oMath>
      <w:r>
        <w:rPr>
          <w:rFonts w:eastAsia="Georgia" w:cs="Georgia" w:ascii="Georgia" w:hAnsi="Georgia"/>
        </w:rPr>
        <w:t xml:space="preserve">. Justifier la réponse.</w:t>
      </w:r>
    </w:p>
    <w:p>
      <w:pPr>
        <w:spacing w:after="220" w:lineRule="auto"/>
      </w:pPr>
      <w:r>
        <w:rPr>
          <w:rFonts w:eastAsia="Georgia" w:cs="Georgia" w:ascii="Georgia" w:hAnsi="Georgia"/>
        </w:rPr>
        <w:t xml:space="preserve">Définition : Étant donné un ensemble ordonné ( </w:t>
      </w:r>
      <m:oMath>
        <m:r>
          <m:rPr>
            <m:sty m:val="i"/>
          </m:rPr>
          <m:t>V</m:t>
        </m:r>
        <m:r>
          <m:rPr>
            <m:sty m:val="p"/>
          </m:rPr>
          <m:t>,</m:t>
        </m:r>
        <m:r>
          <m:rPr>
            <m:sty m:val="p"/>
          </m:rPr>
          <m:t>⊴</m:t>
        </m:r>
      </m:oMath>
      <w:r>
        <w:rPr>
          <w:rFonts w:eastAsia="Georgia" w:cs="Georgia" w:ascii="Georgia" w:hAnsi="Georgia"/>
        </w:rPr>
        <w:t xml:space="preserve"> ), nous appelons antichaîne toute collection de sommets </w:t>
      </w:r>
      <m:oMath>
        <m:r>
          <m:rPr>
            <m:sty m:val="i"/>
          </m:rPr>
          <m:t>A</m:t>
        </m:r>
        <m:r>
          <m:rPr>
            <m:sty m:val="p"/>
          </m:rPr>
          <m:t>⊆</m:t>
        </m:r>
        <m:r>
          <m:rPr>
            <m:sty m:val="i"/>
          </m:rPr>
          <m:t>V</m:t>
        </m:r>
      </m:oMath>
      <w:r>
        <w:rPr>
          <w:rFonts w:eastAsia="Georgia" w:cs="Georgia" w:ascii="Georgia" w:hAnsi="Georgia"/>
        </w:rPr>
        <w:t xml:space="preserve"> dont les éléments sont deux à deux incomparables, c'est-à-dire, telle que pour tous éléments distincts </w:t>
      </w:r>
      <m:oMath>
        <m:r>
          <m:rPr>
            <m:sty m:val="i"/>
          </m:rPr>
          <m:t>a</m:t>
        </m:r>
      </m:oMath>
      <w:r>
        <w:rPr/>
        <w:t xml:space="preserve"> et </w:t>
      </w:r>
      <m:oMath>
        <m:sSup>
          <m:sSupPr/>
          <m:e>
            <m:r>
              <m:rPr>
                <m:sty m:val="i"/>
              </m:rPr>
              <m:t>a</m:t>
            </m:r>
          </m:e>
          <m:sup>
            <m:r>
              <m:rPr>
                <m:sty m:val="i"/>
              </m:rPr>
              <m:t>′</m:t>
            </m:r>
          </m:sup>
        </m:sSup>
        <m:r>
          <m:rPr>
            <m:sty m:val="p"/>
          </m:rPr>
          <m:t>∈</m:t>
        </m:r>
        <m:r>
          <m:rPr>
            <m:sty m:val="i"/>
          </m:rPr>
          <m:t>A</m:t>
        </m:r>
      </m:oMath>
      <w:r>
        <w:rPr/>
        <w:t xml:space="preserve">, aucune des relations </w:t>
      </w:r>
      <m:oMath>
        <m:r>
          <m:rPr>
            <m:sty m:val="i"/>
          </m:rPr>
          <m:t>a</m:t>
        </m:r>
        <m:r>
          <m:rPr>
            <m:sty m:val="p"/>
          </m:rPr>
          <m:t>⊴</m:t>
        </m:r>
        <m:sSup>
          <m:sSupPr/>
          <m:e>
            <m:r>
              <m:rPr>
                <m:sty m:val="i"/>
              </m:rPr>
              <m:t>a</m:t>
            </m:r>
          </m:e>
          <m:sup>
            <m:r>
              <m:rPr>
                <m:sty m:val="i"/>
              </m:rPr>
              <m:t>′</m:t>
            </m:r>
          </m:sup>
        </m:sSup>
      </m:oMath>
      <w:r>
        <w:rPr/>
        <w:t xml:space="preserve"> ou </w:t>
      </w:r>
      <m:oMath>
        <m:sSup>
          <m:sSupPr/>
          <m:e>
            <m:r>
              <m:rPr>
                <m:sty m:val="i"/>
              </m:rPr>
              <m:t>a</m:t>
            </m:r>
          </m:e>
          <m:sup>
            <m:r>
              <m:rPr>
                <m:sty m:val="i"/>
              </m:rPr>
              <m:t>′</m:t>
            </m:r>
          </m:sup>
        </m:sSup>
        <m:r>
          <m:rPr>
            <m:sty m:val="p"/>
          </m:rPr>
          <m:t>⊴</m:t>
        </m:r>
        <m:r>
          <m:rPr>
            <m:sty m:val="i"/>
          </m:rPr>
          <m:t>a</m:t>
        </m:r>
      </m:oMath>
      <w:r>
        <w:rPr>
          <w:rFonts w:eastAsia="Georgia" w:cs="Georgia" w:ascii="Georgia" w:hAnsi="Georgia"/>
        </w:rPr>
        <w:t xml:space="preserve"> n'est vérifiée.</w:t>
      </w:r>
    </w:p>
    <w:p>
      <w:pPr>
        <w:spacing w:after="220" w:lineRule="auto"/>
      </w:pPr>
      <w:r>
        <w:rPr>
          <w:rFonts w:eastAsia="Georgia" w:cs="Georgia" w:ascii="Georgia" w:hAnsi="Georgia"/>
        </w:rPr>
        <w:t xml:space="preserve">Indication OCaml : Nous représentons une antichaîne par le type int list.</w:t>
      </w:r>
      <w:r>
        <w:rPr/>
        <w:br w:type="textWrapping"/>
      </w:r>
      <m:oMath>
        <m:r>
          <m:rPr>
            <m:sty m:val="i"/>
          </m:rPr>
          <m:t>◻</m:t>
        </m:r>
        <m:r>
          <m:rPr>
            <m:sty m:val="p"/>
          </m:rPr>
          <m:t>15</m:t>
        </m:r>
      </m:oMath>
      <w:r>
        <w:rPr>
          <w:rFonts w:eastAsia="Georgia" w:cs="Georgia" w:ascii="Georgia" w:hAnsi="Georgia"/>
        </w:rPr>
        <w:t xml:space="preserve"> - Modifier la fonction is_chain introduite à la question 12 afin d'écrire une fonction OCaml is_antichain obéissant à la spécification : la fonction is_antichain r a teste si la liste de sommets </w:t>
      </w:r>
      <m:oMath>
        <m:r>
          <m:rPr>
            <m:sty m:val="i"/>
          </m:rPr>
          <m:t>a</m:t>
        </m:r>
      </m:oMath>
      <w:r>
        <w:rPr>
          <w:rFonts w:eastAsia="Georgia" w:cs="Georgia" w:ascii="Georgia" w:hAnsi="Georgia"/>
        </w:rPr>
        <w:t xml:space="preserve"> est une antichaîne pour la relation d'ordre </w:t>
      </w:r>
      <m:oMath>
        <m:r>
          <m:rPr>
            <m:sty m:val="i"/>
          </m:rPr>
          <m:t>r</m:t>
        </m:r>
      </m:oMath>
      <w:r>
        <w:rPr>
          <w:rFonts w:eastAsia="Georgia" w:cs="Georgia" w:ascii="Georgia" w:hAnsi="Georgia"/>
        </w:rPr>
        <w:t xml:space="preserve">. En déduire que la fonction is_antichain admet pour complexité en temps la même complexité que celle obtenue à la question 13.</w:t>
      </w:r>
      <w:r>
        <w:rPr/>
        <w:br w:type="textWrapping"/>
      </w:r>
      <m:oMath>
        <m:r>
          <m:rPr>
            <m:sty m:val="i"/>
          </m:rPr>
          <m:t>◻</m:t>
        </m:r>
        <m:r>
          <m:rPr>
            <m:sty m:val="p"/>
          </m:rPr>
          <m:t>16</m:t>
        </m:r>
      </m:oMath>
      <w:r>
        <w:rPr>
          <w:rFonts w:eastAsia="Georgia" w:cs="Georgia" w:ascii="Georgia" w:hAnsi="Georgia"/>
        </w:rPr>
        <w:t xml:space="preserve"> - Confirmer ou réfuter l'existence d'une fonction is_antichain_bis r a obéissant à la même spécification que celle de la question 15 et de complexité en temps </w:t>
      </w:r>
      <m:oMath>
        <m:r>
          <m:rPr>
            <m:sty m:val="i"/>
          </m:rPr>
          <m:t>O</m:t>
        </m:r>
        <m:d>
          <m:dPr>
            <m:begChr m:val="("/>
            <m:endChr m:val=")"/>
            <m:ctrlPr>
              <w:rPr>
                <w:rFonts w:ascii="Cambria Math" w:hAnsi="Cambria Math"/>
              </w:rPr>
            </m:ctrlPr>
          </m:dPr>
          <m:e>
            <m:r>
              <m:rPr>
                <m:sty m:val="i"/>
              </m:rPr>
              <m:t>α</m:t>
            </m:r>
            <m:sSub>
              <m:sSubPr/>
              <m:e>
                <m:r>
                  <m:rPr>
                    <m:sty m:val="p"/>
                  </m:rPr>
                  <m:t>log</m:t>
                </m:r>
              </m:e>
              <m:sub>
                <m:r>
                  <m:rPr>
                    <m:sty m:val="p"/>
                  </m:rPr>
                  <m:t>2</m:t>
                </m:r>
              </m:sub>
            </m:sSub>
            <m:r>
              <m:rPr>
                <m:sty m:val="p"/>
              </m:rPr>
              <m:t>⁡</m:t>
            </m:r>
            <m:r>
              <m:rPr>
                <m:sty m:val="i"/>
              </m:rPr>
              <m:t>α</m:t>
            </m:r>
          </m:e>
        </m:d>
      </m:oMath>
      <w:r>
        <w:rPr>
          <w:rFonts w:eastAsia="Georgia" w:cs="Georgia" w:ascii="Georgia" w:hAnsi="Georgia"/>
        </w:rPr>
        <w:t xml:space="preserve">, où </w:t>
      </w:r>
      <m:oMath>
        <m:r>
          <m:rPr>
            <m:sty m:val="i"/>
          </m:rPr>
          <m:t>α</m:t>
        </m:r>
      </m:oMath>
      <w:r>
        <w:rPr/>
        <w:t xml:space="preserve"> est la longueur de la liste </w:t>
      </w:r>
      <m:oMath>
        <m:r>
          <m:rPr>
            <m:sty m:val="i"/>
          </m:rPr>
          <m:t>a</m:t>
        </m:r>
      </m:oMath>
      <w:r>
        <w:rPr/>
        <w:t xml:space="preserve">.</w:t>
      </w:r>
    </w:p>
    <w:p>
      <w:pPr>
        <w:spacing w:line="271" w:before="330" w:lineRule="auto"/>
      </w:pPr>
      <w:r>
        <w:rPr>
          <w:rFonts w:eastAsia="Georgia" w:cs="Georgia" w:ascii="Georgia" w:hAnsi="Georgia"/>
          <w:b/>
          <w:sz w:val="42"/>
        </w:rPr>
        <w:t xml:space="preserve">3. Couverture par des chaînes</w:t>
      </w:r>
    </w:p>
    <w:p>
      <w:pPr>
        <w:spacing w:after="220" w:lineRule="auto"/>
      </w:pPr>
      <w:r>
        <w:rPr>
          <w:rFonts w:eastAsia="Georgia" w:cs="Georgia" w:ascii="Georgia" w:hAnsi="Georgia"/>
        </w:rPr>
        <w:t xml:space="preserve">Définition : Nous disons qu'une famille finie </w:t>
      </w:r>
      <m:oMath>
        <m:sSub>
          <m:sSubPr/>
          <m:e>
            <m:d>
              <m:dPr>
                <m:begChr m:val="("/>
                <m:endChr m:val=")"/>
                <m:ctrlPr>
                  <w:rPr>
                    <w:rFonts w:ascii="Cambria Math" w:hAnsi="Cambria Math"/>
                  </w:rPr>
                </m:ctrlPr>
              </m:dPr>
              <m:e>
                <m:sSub>
                  <m:sSubPr/>
                  <m:e>
                    <m:r>
                      <m:rPr>
                        <m:sty m:val="i"/>
                      </m:rPr>
                      <m:t>C</m:t>
                    </m:r>
                  </m:e>
                  <m:sub>
                    <m:r>
                      <m:rPr>
                        <m:sty m:val="i"/>
                      </m:rPr>
                      <m:t>ℓ</m:t>
                    </m:r>
                  </m:sub>
                </m:sSub>
              </m:e>
            </m:d>
          </m:e>
          <m:sub>
            <m:r>
              <m:rPr>
                <m:sty m:val="p"/>
              </m:rPr>
              <m:t>1</m:t>
            </m:r>
            <m:r>
              <m:rPr>
                <m:sty m:val="p"/>
              </m:rPr>
              <m:t>⩽</m:t>
            </m:r>
            <m:r>
              <m:rPr>
                <m:sty m:val="i"/>
              </m:rPr>
              <m:t>ℓ</m:t>
            </m:r>
            <m:r>
              <m:rPr>
                <m:sty m:val="p"/>
              </m:rPr>
              <m:t>⩽</m:t>
            </m:r>
            <m:r>
              <m:rPr>
                <m:sty m:val="i"/>
              </m:rPr>
              <m:t>λ</m:t>
            </m:r>
          </m:sub>
        </m:sSub>
      </m:oMath>
      <w:r>
        <w:rPr>
          <w:rFonts w:eastAsia="Georgia" w:cs="Georgia" w:ascii="Georgia" w:hAnsi="Georgia"/>
        </w:rPr>
        <w:t xml:space="preserve"> de chaînes de l'ensemble ordonné </w:t>
      </w:r>
      <m:oMath>
        <m:r>
          <m:rPr>
            <m:sty m:val="p"/>
          </m:rPr>
          <m:t>(</m:t>
        </m:r>
        <m:r>
          <m:rPr>
            <m:sty m:val="i"/>
          </m:rPr>
          <m:t>V</m:t>
        </m:r>
        <m:r>
          <m:rPr>
            <m:sty m:val="p"/>
          </m:rPr>
          <m:t>,</m:t>
        </m:r>
        <m:r>
          <m:rPr>
            <m:sty m:val="p"/>
          </m:rPr>
          <m:t>⊴</m:t>
        </m:r>
        <m:r>
          <m:rPr>
            <m:sty m:val="p"/>
          </m:rPr>
          <m:t>)</m:t>
        </m:r>
      </m:oMath>
      <w:r>
        <w:rPr>
          <w:rFonts w:eastAsia="Georgia" w:cs="Georgia" w:ascii="Georgia" w:hAnsi="Georgia"/>
        </w:rPr>
        <w:t xml:space="preserve"> est une couverture si la réunion </w:t>
      </w:r>
      <m:oMath>
        <m:sSub>
          <m:sSubPr/>
          <m:e>
            <m:r>
              <m:rPr>
                <m:sty m:val="p"/>
              </m:rPr>
              <m:t>⋃</m:t>
            </m:r>
          </m:e>
          <m:sub>
            <m:r>
              <m:rPr>
                <m:sty m:val="p"/>
              </m:rPr>
              <m:t>1</m:t>
            </m:r>
            <m:r>
              <m:rPr>
                <m:sty m:val="p"/>
              </m:rPr>
              <m:t>⩽</m:t>
            </m:r>
            <m:r>
              <m:rPr>
                <m:sty m:val="i"/>
              </m:rPr>
              <m:t>ℓ</m:t>
            </m:r>
            <m:r>
              <m:rPr>
                <m:sty m:val="p"/>
              </m:rPr>
              <m:t>⩽</m:t>
            </m:r>
            <m:r>
              <m:rPr>
                <m:sty m:val="i"/>
              </m:rPr>
              <m:t>λ</m:t>
            </m:r>
          </m:sub>
        </m:sSub>
        <m:r>
          <m:rPr>
            <m:sty m:val="p"/>
          </m:rPr>
          <m:t xml:space="preserve"> </m:t>
        </m:r>
        <m:sSub>
          <m:sSubPr/>
          <m:e>
            <m:r>
              <m:rPr>
                <m:sty m:val="i"/>
              </m:rPr>
              <m:t>C</m:t>
            </m:r>
          </m:e>
          <m:sub>
            <m:r>
              <m:rPr>
                <m:sty m:val="i"/>
              </m:rPr>
              <m:t>ℓ</m:t>
            </m:r>
          </m:sub>
        </m:sSub>
      </m:oMath>
      <w:r>
        <w:rPr>
          <w:rFonts w:eastAsia="Georgia" w:cs="Georgia" w:ascii="Georgia" w:hAnsi="Georgia"/>
        </w:rPr>
        <w:t xml:space="preserve"> est égale à l'ensemble </w:t>
      </w:r>
      <m:oMath>
        <m:r>
          <m:rPr>
            <m:sty m:val="i"/>
          </m:rPr>
          <m:t>V</m:t>
        </m:r>
      </m:oMath>
      <w:r>
        <w:rPr/>
        <w:t xml:space="preserve">.</w:t>
      </w:r>
      <w:r>
        <w:rPr/>
        <w:br w:type="textWrapping"/>
      </w:r>
      <m:oMath>
        <m:r>
          <m:rPr>
            <m:sty m:val="i"/>
          </m:rPr>
          <m:t>◻</m:t>
        </m:r>
        <m:r>
          <m:rPr>
            <m:sty m:val="p"/>
          </m:rPr>
          <m:t>17</m:t>
        </m:r>
      </m:oMath>
      <w:r>
        <w:rPr/>
        <w:t xml:space="preserve"> - Soit </w:t>
      </w:r>
      <m:oMath>
        <m:sSub>
          <m:sSubPr/>
          <m:e>
            <m:d>
              <m:dPr>
                <m:begChr m:val="("/>
                <m:endChr m:val=")"/>
                <m:ctrlPr>
                  <w:rPr>
                    <w:rFonts w:ascii="Cambria Math" w:hAnsi="Cambria Math"/>
                  </w:rPr>
                </m:ctrlPr>
              </m:dPr>
              <m:e>
                <m:sSub>
                  <m:sSubPr/>
                  <m:e>
                    <m:r>
                      <m:rPr>
                        <m:sty m:val="i"/>
                      </m:rPr>
                      <m:t>C</m:t>
                    </m:r>
                  </m:e>
                  <m:sub>
                    <m:r>
                      <m:rPr>
                        <m:sty m:val="i"/>
                      </m:rPr>
                      <m:t>ℓ</m:t>
                    </m:r>
                  </m:sub>
                </m:sSub>
              </m:e>
            </m:d>
          </m:e>
          <m:sub>
            <m:r>
              <m:rPr>
                <m:sty m:val="p"/>
              </m:rPr>
              <m:t>1</m:t>
            </m:r>
            <m:r>
              <m:rPr>
                <m:sty m:val="p"/>
              </m:rPr>
              <m:t>⩽</m:t>
            </m:r>
            <m:r>
              <m:rPr>
                <m:sty m:val="i"/>
              </m:rPr>
              <m:t>ℓ</m:t>
            </m:r>
            <m:r>
              <m:rPr>
                <m:sty m:val="p"/>
              </m:rPr>
              <m:t>⩽</m:t>
            </m:r>
            <m:r>
              <m:rPr>
                <m:sty m:val="i"/>
              </m:rPr>
              <m:t>λ</m:t>
            </m:r>
          </m:sub>
        </m:sSub>
      </m:oMath>
      <w:r>
        <w:rPr>
          <w:rFonts w:eastAsia="Georgia" w:cs="Georgia" w:ascii="Georgia" w:hAnsi="Georgia"/>
        </w:rPr>
        <w:t xml:space="preserve"> une couverture de l'ensemble ordonné ( </w:t>
      </w:r>
      <m:oMath>
        <m:r>
          <m:rPr>
            <m:sty m:val="i"/>
          </m:rPr>
          <m:t>V</m:t>
        </m:r>
        <m:r>
          <m:rPr>
            <m:sty m:val="p"/>
          </m:rPr>
          <m:t>,</m:t>
        </m:r>
        <m:r>
          <m:rPr>
            <m:sty m:val="p"/>
          </m:rPr>
          <m:t>⊴</m:t>
        </m:r>
      </m:oMath>
      <w:r>
        <w:rPr/>
        <w:t xml:space="preserve"> ) et soit </w:t>
      </w:r>
      <m:oMath>
        <m:r>
          <m:rPr>
            <m:sty m:val="i"/>
          </m:rPr>
          <m:t>A</m:t>
        </m:r>
      </m:oMath>
      <w:r>
        <w:rPr>
          <w:rFonts w:eastAsia="Georgia" w:cs="Georgia" w:ascii="Georgia" w:hAnsi="Georgia"/>
        </w:rPr>
        <w:t xml:space="preserve"> une antichaîne de </w:t>
      </w:r>
      <m:oMath>
        <m:r>
          <m:rPr>
            <m:sty m:val="p"/>
          </m:rPr>
          <m:t>(</m:t>
        </m:r>
        <m:r>
          <m:rPr>
            <m:sty m:val="i"/>
          </m:rPr>
          <m:t>V</m:t>
        </m:r>
        <m:r>
          <m:rPr>
            <m:sty m:val="p"/>
          </m:rPr>
          <m:t>,</m:t>
        </m:r>
        <m:r>
          <m:rPr>
            <m:sty m:val="p"/>
          </m:rPr>
          <m:t>⊴</m:t>
        </m:r>
        <m:r>
          <m:rPr>
            <m:sty m:val="p"/>
          </m:rPr>
          <m:t>)</m:t>
        </m:r>
      </m:oMath>
      <w:r>
        <w:rPr/>
        <w:t xml:space="preserve"> de cardinal </w:t>
      </w:r>
      <m:oMath>
        <m:r>
          <m:rPr>
            <m:sty m:val="i"/>
          </m:rPr>
          <m:t>α</m:t>
        </m:r>
      </m:oMath>
      <w:r>
        <w:rPr>
          <w:rFonts w:eastAsia="Georgia" w:cs="Georgia" w:ascii="Georgia" w:hAnsi="Georgia"/>
        </w:rPr>
        <w:t xml:space="preserve">. Démontrer l'inégalité</w:t>
      </w:r>
    </w:p>
    <w:p>
      <w:pPr>
        <w:spacing w:after="220" w:lineRule="auto"/>
      </w:pPr>
      <m:oMathPara>
        <m:oMath>
          <m:r>
            <m:rPr>
              <m:sty m:val="i"/>
            </m:rPr>
            <m:t>α</m:t>
          </m:r>
          <m:r>
            <m:rPr>
              <m:sty m:val="p"/>
            </m:rPr>
            <m:t>⩽</m:t>
          </m:r>
          <m:r>
            <m:rPr>
              <m:sty m:val="i"/>
            </m:rPr>
            <m:t>λ</m:t>
          </m:r>
          <m:r>
            <m:rPr>
              <m:sty m:val="p"/>
            </m:rPr>
            <m:t>.</m:t>
          </m:r>
        </m:oMath>
      </m:oMathPara>
    </w:p>
    <w:p>
      <w:pPr>
        <w:spacing w:after="220" w:lineRule="auto"/>
      </w:pPr>
      <w:r>
        <w:rPr>
          <w:rFonts w:eastAsia="Georgia" w:cs="Georgia" w:ascii="Georgia" w:hAnsi="Georgia"/>
        </w:rPr>
        <w:t xml:space="preserve">Définition : Étant donné un ensemble ordonné ( </w:t>
      </w:r>
      <m:oMath>
        <m:r>
          <m:rPr>
            <m:sty m:val="i"/>
          </m:rPr>
          <m:t>V</m:t>
        </m:r>
        <m:r>
          <m:rPr>
            <m:sty m:val="p"/>
          </m:rPr>
          <m:t>,</m:t>
        </m:r>
        <m:r>
          <m:rPr>
            <m:sty m:val="p"/>
          </m:rPr>
          <m:t>⊴</m:t>
        </m:r>
      </m:oMath>
      <w:r>
        <w:rPr>
          <w:rFonts w:eastAsia="Georgia" w:cs="Georgia" w:ascii="Georgia" w:hAnsi="Georgia"/>
        </w:rPr>
        <w:t xml:space="preserve"> ), nous appelons graphe des poursuites d'un ensemble ordonné ( </w:t>
      </w:r>
      <m:oMath>
        <m:r>
          <m:rPr>
            <m:sty m:val="i"/>
          </m:rPr>
          <m:t>V</m:t>
        </m:r>
        <m:r>
          <m:rPr>
            <m:sty m:val="p"/>
          </m:rPr>
          <m:t>,</m:t>
        </m:r>
        <m:r>
          <m:rPr>
            <m:sty m:val="p"/>
          </m:rPr>
          <m:t>⊴</m:t>
        </m:r>
      </m:oMath>
      <w:r>
        <w:rPr>
          <w:rFonts w:eastAsia="Georgia" w:cs="Georgia" w:ascii="Georgia" w:hAnsi="Georgia"/>
        </w:rPr>
        <w:t xml:space="preserve"> ) le graphe biparti non orienté </w:t>
      </w:r>
      <m:oMath>
        <m:r>
          <m:rPr>
            <m:sty m:val="i"/>
          </m:rPr>
          <m:t>P</m:t>
        </m:r>
        <m:r>
          <m:rPr>
            <m:sty m:val="p"/>
          </m:rPr>
          <m:t>=</m:t>
        </m:r>
        <m:d>
          <m:dPr>
            <m:begChr m:val="("/>
            <m:endChr m:val=")"/>
            <m:ctrlPr>
              <w:rPr>
                <w:rFonts w:ascii="Cambria Math" w:hAnsi="Cambria Math"/>
              </w:rPr>
            </m:ctrlPr>
          </m:dPr>
          <m:e>
            <m:sSub>
              <m:sSubPr/>
              <m:e>
                <m:r>
                  <m:rPr>
                    <m:sty m:val="i"/>
                  </m:rPr>
                  <m:t>W</m:t>
                </m:r>
              </m:e>
              <m:sub>
                <m:r>
                  <m:rPr>
                    <m:sty m:val="p"/>
                  </m:rPr>
                  <m:t>0</m:t>
                </m:r>
              </m:sub>
            </m:sSub>
            <m:r>
              <m:rPr>
                <m:sty m:val="p"/>
              </m:rPr>
              <m:t>⊔</m:t>
            </m:r>
            <m:sSub>
              <m:sSubPr/>
              <m:e>
                <m:r>
                  <m:rPr>
                    <m:sty m:val="i"/>
                  </m:rPr>
                  <m:t>W</m:t>
                </m:r>
              </m:e>
              <m:sub>
                <m:r>
                  <m:rPr>
                    <m:sty m:val="p"/>
                  </m:rPr>
                  <m:t>1</m:t>
                </m:r>
              </m:sub>
            </m:sSub>
            <m:r>
              <m:rPr>
                <m:sty m:val="p"/>
              </m:rPr>
              <m:t>,</m:t>
            </m:r>
            <m:r>
              <m:rPr>
                <m:sty m:val="i"/>
              </m:rPr>
              <m:t>F</m:t>
            </m:r>
          </m:e>
        </m:d>
      </m:oMath>
      <w:r>
        <w:rPr>
          <w:rFonts w:eastAsia="Georgia" w:cs="Georgia" w:ascii="Georgia" w:hAnsi="Georgia"/>
        </w:rPr>
        <w:t xml:space="preserve"> où les ensembles de sommets </w:t>
      </w:r>
      <m:oMath>
        <m:sSub>
          <m:sSubPr/>
          <m:e>
            <m:r>
              <m:rPr>
                <m:sty m:val="i"/>
              </m:rPr>
              <m:t>W</m:t>
            </m:r>
          </m:e>
          <m:sub>
            <m:r>
              <m:rPr>
                <m:sty m:val="p"/>
              </m:rPr>
              <m:t>0</m:t>
            </m:r>
          </m:sub>
        </m:sSub>
      </m:oMath>
      <w:r>
        <w:rPr/>
        <w:t xml:space="preserve"> et </w:t>
      </w:r>
      <m:oMath>
        <m:sSub>
          <m:sSubPr/>
          <m:e>
            <m:r>
              <m:rPr>
                <m:sty m:val="i"/>
              </m:rPr>
              <m:t>W</m:t>
            </m:r>
          </m:e>
          <m:sub>
            <m:r>
              <m:rPr>
                <m:sty m:val="p"/>
              </m:rPr>
              <m:t>1</m:t>
            </m:r>
          </m:sub>
        </m:sSub>
      </m:oMath>
      <w:r>
        <w:rPr/>
        <w:t xml:space="preserve"> sont deux copies distinctes de </w:t>
      </w:r>
      <m:oMath>
        <m:r>
          <m:rPr>
            <m:sty m:val="i"/>
          </m:rPr>
          <m:t>V</m:t>
        </m:r>
      </m:oMath>
      <w:r>
        <w:rPr>
          <w:rFonts w:eastAsia="Georgia" w:cs="Georgia" w:ascii="Georgia" w:hAnsi="Georgia"/>
        </w:rPr>
        <w:t xml:space="preserve">, dont on note les éléments</w:t>
      </w:r>
    </w:p>
    <w:p>
      <w:pPr>
        <w:spacing w:after="220" w:lineRule="auto"/>
      </w:pPr>
      <m:oMathPara>
        <m:oMath>
          <m:sSub>
            <m:sSubPr/>
            <m:e>
              <m:r>
                <m:rPr>
                  <m:sty m:val="i"/>
                </m:rPr>
                <m:t>W</m:t>
              </m:r>
            </m:e>
            <m:sub>
              <m:r>
                <m:rPr>
                  <m:sty m:val="p"/>
                </m:rPr>
                <m:t>0</m:t>
              </m:r>
            </m:sub>
          </m:sSub>
          <m:r>
            <m:rPr>
              <m:sty m:val="p"/>
            </m:rPr>
            <m:t>=</m:t>
          </m:r>
          <m:d>
            <m:dPr>
              <m:begChr m:val="{"/>
              <m:endChr m:val="}"/>
              <m:ctrlPr>
                <w:rPr>
                  <w:rFonts w:ascii="Cambria Math" w:hAnsi="Cambria Math"/>
                </w:rPr>
              </m:ctrlPr>
            </m:dPr>
            <m:e>
              <m:sSub>
                <m:sSubPr/>
                <m:e>
                  <m:r>
                    <m:rPr>
                      <m:sty m:val="i"/>
                    </m:rPr>
                    <m:t>w</m:t>
                  </m:r>
                </m:e>
                <m:sub>
                  <m:r>
                    <m:rPr>
                      <m:sty m:val="i"/>
                    </m:rPr>
                    <m:t>i</m:t>
                  </m:r>
                </m:sub>
              </m:sSub>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e>
          </m:d>
          <m:r>
            <m:rPr>
              <m:sty m:val="p"/>
            </m:rPr>
            <m:t xml:space="preserve"> </m:t>
          </m:r>
          <m:r>
            <m:rPr>
              <m:nor/>
            </m:rPr>
            <m:t> et </m:t>
          </m:r>
          <m:r>
            <m:rPr>
              <m:sty m:val="p"/>
            </m:rPr>
            <m:t xml:space="preserve"> </m:t>
          </m:r>
          <m:sSub>
            <m:sSubPr/>
            <m:e>
              <m:r>
                <m:rPr>
                  <m:sty m:val="i"/>
                </m:rPr>
                <m:t>W</m:t>
              </m:r>
            </m:e>
            <m:sub>
              <m:r>
                <m:rPr>
                  <m:sty m:val="p"/>
                </m:rPr>
                <m:t>1</m:t>
              </m:r>
            </m:sub>
          </m:sSub>
          <m:r>
            <m:rPr>
              <m:sty m:val="p"/>
            </m:rPr>
            <m:t>=</m:t>
          </m:r>
          <m:d>
            <m:dPr>
              <m:begChr m:val="{"/>
              <m:endChr m:val="}"/>
              <m:ctrlPr>
                <w:rPr>
                  <w:rFonts w:ascii="Cambria Math" w:hAnsi="Cambria Math"/>
                </w:rPr>
              </m:ctrlPr>
            </m:dPr>
            <m:e>
              <m:sSub>
                <m:sSubPr/>
                <m:e>
                  <m:r>
                    <m:rPr>
                      <m:sty m:val="i"/>
                    </m:rPr>
                    <m:t>w</m:t>
                  </m:r>
                </m:e>
                <m:sub>
                  <m:r>
                    <m:rPr>
                      <m:sty m:val="i"/>
                    </m:rPr>
                    <m:t>n</m:t>
                  </m:r>
                  <m:r>
                    <m:rPr>
                      <m:sty m:val="p"/>
                    </m:rPr>
                    <m:t>+</m:t>
                  </m:r>
                  <m:r>
                    <m:rPr>
                      <m:sty m:val="i"/>
                    </m:rPr>
                    <m:t>i</m:t>
                  </m:r>
                </m:sub>
              </m:sSub>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e>
          </m:d>
          <m:r>
            <m:rPr>
              <m:sty m:val="p"/>
            </m:rPr>
            <m:t>,</m:t>
          </m:r>
        </m:oMath>
      </m:oMathPara>
    </w:p>
    <w:p>
      <w:pPr>
        <w:spacing w:after="220" w:lineRule="auto"/>
      </w:pPr>
      <w:r>
        <w:rPr>
          <w:rFonts w:eastAsia="Georgia" w:cs="Georgia" w:ascii="Georgia" w:hAnsi="Georgia"/>
        </w:rPr>
        <w:t xml:space="preserve">et dont l'ensemble des arêtes est</w:t>
      </w:r>
    </w:p>
    <w:p>
      <w:pPr>
        <w:spacing w:after="220" w:lineRule="auto"/>
      </w:pPr>
      <m:oMathPara>
        <m:oMath>
          <m:r>
            <m:rPr>
              <m:sty m:val="i"/>
            </m:rPr>
            <m:t>F</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w</m:t>
                      </m:r>
                    </m:e>
                    <m:sub>
                      <m:r>
                        <m:rPr>
                          <m:sty m:val="i"/>
                        </m:rPr>
                        <m:t>i</m:t>
                      </m:r>
                    </m:sub>
                  </m:sSub>
                  <m:r>
                    <m:rPr>
                      <m:sty m:val="p"/>
                    </m:rPr>
                    <m:t>,</m:t>
                  </m:r>
                  <m:sSub>
                    <m:sSubPr/>
                    <m:e>
                      <m:r>
                        <m:rPr>
                          <m:sty m:val="i"/>
                        </m:rPr>
                        <m:t>w</m:t>
                      </m:r>
                    </m:e>
                    <m:sub>
                      <m:r>
                        <m:rPr>
                          <m:sty m:val="i"/>
                        </m:rPr>
                        <m:t>n</m:t>
                      </m:r>
                      <m:r>
                        <m:rPr>
                          <m:sty m:val="p"/>
                        </m:rPr>
                        <m:t>+</m:t>
                      </m:r>
                      <m:r>
                        <m:rPr>
                          <m:sty m:val="i"/>
                        </m:rPr>
                        <m:t>j</m:t>
                      </m:r>
                    </m:sub>
                  </m:sSub>
                </m:e>
              </m:d>
              <m:r>
                <m:rPr>
                  <m:nor/>
                </m:rPr>
                <m:t> où </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sSup>
                <m:sSupPr/>
                <m:e>
                  <m:r>
                    <m:rPr>
                      <m:sty m:val="p"/>
                    </m:rPr>
                    <m:t>]</m:t>
                  </m:r>
                  <m:r>
                    <m:rPr>
                      <m:sty m:val="p"/>
                    </m:rPr>
                    <m:t xml:space="preserve"> </m:t>
                  </m:r>
                  <m:r>
                    <m:rPr>
                      <m:sty m:val="p"/>
                    </m:rPr>
                    <m:t>]</m:t>
                  </m:r>
                </m:e>
                <m:sup>
                  <m:r>
                    <m:rPr>
                      <m:sty m:val="p"/>
                    </m:rPr>
                    <m:t>2</m:t>
                  </m:r>
                </m:sup>
              </m:sSup>
              <m:r>
                <m:rPr>
                  <m:sty m:val="p"/>
                </m:rPr>
                <m:t>,</m:t>
              </m:r>
              <m:r>
                <m:rPr>
                  <m:sty m:val="i"/>
                </m:rPr>
                <m:t>i</m:t>
              </m:r>
              <m:r>
                <m:rPr>
                  <m:sty m:val="p"/>
                </m:rPr>
                <m:t>≠</m:t>
              </m:r>
              <m:r>
                <m:rPr>
                  <m:sty m:val="i"/>
                </m:rPr>
                <m:t>j</m:t>
              </m:r>
              <m:r>
                <m:rPr>
                  <m:sty m:val="p"/>
                </m:rPr>
                <m:t>,</m:t>
              </m:r>
              <m:r>
                <m:rPr>
                  <m:nor/>
                </m:rPr>
                <m:t> et </m:t>
              </m:r>
              <m:sSub>
                <m:sSubPr/>
                <m:e>
                  <m:r>
                    <m:rPr>
                      <m:sty m:val="i"/>
                    </m:rPr>
                    <m:t>v</m:t>
                  </m:r>
                </m:e>
                <m:sub>
                  <m:r>
                    <m:rPr>
                      <m:sty m:val="i"/>
                    </m:rPr>
                    <m:t>i</m:t>
                  </m:r>
                </m:sub>
              </m:sSub>
              <m:r>
                <m:rPr>
                  <m:sty m:val="p"/>
                </m:rPr>
                <m:t>⊴</m:t>
              </m:r>
              <m:sSub>
                <m:sSubPr/>
                <m:e>
                  <m:r>
                    <m:rPr>
                      <m:sty m:val="i"/>
                    </m:rPr>
                    <m:t>v</m:t>
                  </m:r>
                </m:e>
                <m:sub>
                  <m:r>
                    <m:rPr>
                      <m:sty m:val="i"/>
                    </m:rPr>
                    <m:t>j</m:t>
                  </m:r>
                </m:sub>
              </m:sSub>
            </m:e>
          </m:d>
          <m:r>
            <m:rPr>
              <m:sty m:val="p"/>
            </m:rPr>
            <m:t>.</m:t>
          </m:r>
        </m:oMath>
      </m:oMathPara>
    </w:p>
    <w:p>
      <w:pPr>
        <w:spacing w:after="220" w:lineRule="auto"/>
      </w:pPr>
      <w:r>
        <w:rPr>
          <w:rFonts w:eastAsia="Georgia" w:cs="Georgia" w:ascii="Georgia" w:hAnsi="Georgia"/>
        </w:rPr>
        <w:t xml:space="preserve">Indication OCaml : Nous représentons un graphe biparti à </w:t>
      </w:r>
      <m:oMath>
        <m:r>
          <m:rPr>
            <m:sty m:val="p"/>
          </m:rPr>
          <m:t>2</m:t>
        </m:r>
        <m:r>
          <m:rPr>
            <m:sty m:val="i"/>
          </m:rPr>
          <m:t>n</m:t>
        </m:r>
      </m:oMath>
      <w:r>
        <w:rPr/>
        <w:t xml:space="preserve"> sommets par un tableau de longueur </w:t>
      </w:r>
      <m:oMath>
        <m:r>
          <m:rPr>
            <m:sty m:val="p"/>
          </m:rPr>
          <m:t>2</m:t>
        </m:r>
        <m:r>
          <m:rPr>
            <m:sty m:val="i"/>
          </m:rPr>
          <m:t>n</m:t>
        </m:r>
      </m:oMath>
      <w:r>
        <w:rPr/>
        <w:t xml:space="preserve"> contenant des listes de voisins</w:t>
      </w:r>
      <w:r>
        <w:rPr/>
        <w:br w:type="textWrapping"/>
      </w:r>
      <w:r>
        <w:rPr/>
        <w:t xml:space="preserve">type bipartite = int list array</w:t>
      </w:r>
    </w:p>
    <w:p>
      <w:pPr>
        <w:spacing w:after="220" w:lineRule="auto"/>
      </w:pPr>
      <w:r>
        <w:rPr>
          <w:rFonts w:eastAsia="Georgia" w:cs="Georgia" w:ascii="Georgia" w:hAnsi="Georgia"/>
        </w:rPr>
        <w:t xml:space="preserve">Chaque arrête est notée deux fois en mémoire.</w:t>
      </w:r>
      <w:r>
        <w:rPr/>
        <w:br w:type="textWrapping"/>
      </w:r>
      <w:r>
        <w:rPr>
          <w:rFonts w:eastAsia="Georgia" w:cs="Georgia" w:ascii="Georgia" w:hAnsi="Georgia"/>
        </w:rPr>
        <w:t xml:space="preserve">18 - Écrire une fonction OCaml bipartite_of_order (r:order) : bipartite dont la valeur de retour est le graphe des poursuites tiré de la relation d'ordre </w:t>
      </w:r>
      <m:oMath>
        <m:r>
          <m:rPr>
            <m:sty m:val="i"/>
          </m:rPr>
          <m:t>r</m:t>
        </m:r>
      </m:oMath>
      <w:r>
        <w:rPr/>
        <w:t xml:space="preserve">.</w:t>
      </w:r>
    </w:p>
    <w:p>
      <w:pPr>
        <w:spacing w:after="220" w:lineRule="auto"/>
      </w:pPr>
      <w:r>
        <w:rPr>
          <w:rFonts w:eastAsia="Georgia" w:cs="Georgia" w:ascii="Georgia" w:hAnsi="Georgia"/>
        </w:rPr>
        <w:t xml:space="preserve">Définition : Nous appelons couplage tout ensemble d'arêtes dont les extrémités sont distinctes.</w:t>
      </w:r>
      <w:r>
        <w:rPr/>
        <w:br w:type="textWrapping"/>
      </w:r>
      <m:oMath>
        <m:r>
          <m:rPr>
            <m:sty m:val="i"/>
          </m:rPr>
          <m:t>◻</m:t>
        </m:r>
        <m:r>
          <m:rPr>
            <m:sty m:val="p"/>
          </m:rPr>
          <m:t>19</m:t>
        </m:r>
      </m:oMath>
      <w:r>
        <w:rPr/>
        <w:t xml:space="preserve"> - Pour tout couplage </w:t>
      </w:r>
      <m:oMath>
        <m:r>
          <m:rPr>
            <m:sty m:val="i"/>
          </m:rPr>
          <m:t>M</m:t>
        </m:r>
      </m:oMath>
      <w:r>
        <w:rPr/>
        <w:t xml:space="preserve"> du graphe des poursuites </w:t>
      </w:r>
      <m:oMath>
        <m:r>
          <m:rPr>
            <m:sty m:val="i"/>
          </m:rPr>
          <m:t>P</m:t>
        </m:r>
        <m:r>
          <m:rPr>
            <m:sty m:val="p"/>
          </m:rPr>
          <m:t>=</m:t>
        </m:r>
        <m:d>
          <m:dPr>
            <m:begChr m:val="("/>
            <m:endChr m:val=")"/>
            <m:ctrlPr>
              <w:rPr>
                <w:rFonts w:ascii="Cambria Math" w:hAnsi="Cambria Math"/>
              </w:rPr>
            </m:ctrlPr>
          </m:dPr>
          <m:e>
            <m:sSub>
              <m:sSubPr/>
              <m:e>
                <m:r>
                  <m:rPr>
                    <m:sty m:val="i"/>
                  </m:rPr>
                  <m:t>W</m:t>
                </m:r>
              </m:e>
              <m:sub>
                <m:r>
                  <m:rPr>
                    <m:sty m:val="p"/>
                  </m:rPr>
                  <m:t>0</m:t>
                </m:r>
              </m:sub>
            </m:sSub>
            <m:r>
              <m:rPr>
                <m:sty m:val="p"/>
              </m:rPr>
              <m:t>⊔</m:t>
            </m:r>
            <m:sSub>
              <m:sSubPr/>
              <m:e>
                <m:r>
                  <m:rPr>
                    <m:sty m:val="i"/>
                  </m:rPr>
                  <m:t>W</m:t>
                </m:r>
              </m:e>
              <m:sub>
                <m:r>
                  <m:rPr>
                    <m:sty m:val="p"/>
                  </m:rPr>
                  <m:t>1</m:t>
                </m:r>
              </m:sub>
            </m:sSub>
            <m:r>
              <m:rPr>
                <m:sty m:val="p"/>
              </m:rPr>
              <m:t>,</m:t>
            </m:r>
            <m:r>
              <m:rPr>
                <m:sty m:val="i"/>
              </m:rPr>
              <m:t>F</m:t>
            </m:r>
          </m:e>
        </m:d>
      </m:oMath>
      <w:r>
        <w:rPr/>
        <w:t xml:space="preserve">, nous construisons la partition </w:t>
      </w:r>
      <m:oMath>
        <m:sSub>
          <m:sSubPr/>
          <m:e>
            <m:d>
              <m:dPr>
                <m:begChr m:val="("/>
                <m:endChr m:val=")"/>
                <m:ctrlPr>
                  <w:rPr>
                    <w:rFonts w:ascii="Cambria Math" w:hAnsi="Cambria Math"/>
                  </w:rPr>
                </m:ctrlPr>
              </m:dPr>
              <m:e>
                <m:sSub>
                  <m:sSubPr/>
                  <m:e>
                    <m:r>
                      <m:rPr>
                        <m:sty m:val="i"/>
                      </m:rPr>
                      <m:t>C</m:t>
                    </m:r>
                  </m:e>
                  <m:sub>
                    <m:r>
                      <m:rPr>
                        <m:sty m:val="i"/>
                      </m:rPr>
                      <m:t>ℓ</m:t>
                    </m:r>
                  </m:sub>
                </m:sSub>
              </m:e>
            </m:d>
          </m:e>
          <m:sub>
            <m:r>
              <m:rPr>
                <m:sty m:val="p"/>
              </m:rPr>
              <m:t>1</m:t>
            </m:r>
            <m:r>
              <m:rPr>
                <m:sty m:val="p"/>
              </m:rPr>
              <m:t>⩽</m:t>
            </m:r>
            <m:r>
              <m:rPr>
                <m:sty m:val="i"/>
              </m:rPr>
              <m:t>ℓ</m:t>
            </m:r>
            <m:r>
              <m:rPr>
                <m:sty m:val="p"/>
              </m:rPr>
              <m:t>⩽</m:t>
            </m:r>
            <m:r>
              <m:rPr>
                <m:sty m:val="i"/>
              </m:rPr>
              <m:t>λ</m:t>
            </m:r>
          </m:sub>
        </m:sSub>
      </m:oMath>
      <w:r>
        <w:rPr/>
        <w:t xml:space="preserve"> de l'ensemble </w:t>
      </w:r>
      <m:oMath>
        <m:r>
          <m:rPr>
            <m:sty m:val="i"/>
          </m:rPr>
          <m:t>V</m:t>
        </m:r>
      </m:oMath>
      <w:r>
        <w:rPr/>
        <w:t xml:space="preserve"> telle que</w:t>
      </w:r>
    </w:p>
    <w:p>
      <w:pPr>
        <w:numPr>
          <w:ilvl w:val="0"/>
          <w:numId w:val="2"/>
        </w:numPr>
        <w:spacing w:lineRule="auto"/>
      </w:pPr>
      <w:r>
        <w:rPr/>
        <w:t xml:space="preserve">pour tous indices </w:t>
      </w:r>
      <m:oMath>
        <m:r>
          <m:rPr>
            <m:sty m:val="i"/>
          </m:rPr>
          <m:t>i</m:t>
        </m:r>
      </m:oMath>
      <w:r>
        <w:rPr/>
        <w:t xml:space="preserve"> et </w:t>
      </w:r>
      <m:oMath>
        <m:r>
          <m:rPr>
            <m:sty m:val="i"/>
          </m:rPr>
          <m:t>j</m:t>
        </m:r>
      </m:oMath>
      <w:r>
        <w:rPr/>
        <w:t xml:space="preserve"> compris entre 0 et </w:t>
      </w:r>
      <m:oMath>
        <m:r>
          <m:rPr>
            <m:sty m:val="i"/>
          </m:rPr>
          <m:t>n</m:t>
        </m:r>
        <m:r>
          <m:rPr>
            <m:sty m:val="p"/>
          </m:rPr>
          <m:t>−</m:t>
        </m:r>
        <m:r>
          <m:rPr>
            <m:sty m:val="p"/>
          </m:rPr>
          <m:t>1</m:t>
        </m:r>
      </m:oMath>
      <w:r>
        <w:rPr/>
        <w:t xml:space="preserve">, si le couple </w:t>
      </w:r>
      <m:oMath>
        <m:d>
          <m:dPr>
            <m:begChr m:val="("/>
            <m:endChr m:val=")"/>
            <m:ctrlPr>
              <w:rPr>
                <w:rFonts w:ascii="Cambria Math" w:hAnsi="Cambria Math"/>
              </w:rPr>
            </m:ctrlPr>
          </m:dPr>
          <m:e>
            <m:sSub>
              <m:sSubPr/>
              <m:e>
                <m:r>
                  <m:rPr>
                    <m:sty m:val="i"/>
                  </m:rPr>
                  <m:t>w</m:t>
                </m:r>
              </m:e>
              <m:sub>
                <m:r>
                  <m:rPr>
                    <m:sty m:val="i"/>
                  </m:rPr>
                  <m:t>i</m:t>
                </m:r>
              </m:sub>
            </m:sSub>
            <m:r>
              <m:rPr>
                <m:sty m:val="p"/>
              </m:rPr>
              <m:t>,</m:t>
            </m:r>
            <m:sSub>
              <m:sSubPr/>
              <m:e>
                <m:r>
                  <m:rPr>
                    <m:sty m:val="i"/>
                  </m:rPr>
                  <m:t>w</m:t>
                </m:r>
              </m:e>
              <m:sub>
                <m:r>
                  <m:rPr>
                    <m:sty m:val="i"/>
                  </m:rPr>
                  <m:t>n</m:t>
                </m:r>
                <m:r>
                  <m:rPr>
                    <m:sty m:val="p"/>
                  </m:rPr>
                  <m:t>+</m:t>
                </m:r>
                <m:r>
                  <m:rPr>
                    <m:sty m:val="i"/>
                  </m:rPr>
                  <m:t>j</m:t>
                </m:r>
              </m:sub>
            </m:sSub>
          </m:e>
        </m:d>
        <m:r>
          <m:rPr>
            <m:sty m:val="p"/>
          </m:rPr>
          <m:t>∈</m:t>
        </m:r>
        <m:sSub>
          <m:sSubPr/>
          <m:e>
            <m:r>
              <m:rPr>
                <m:sty m:val="i"/>
              </m:rPr>
              <m:t>W</m:t>
            </m:r>
          </m:e>
          <m:sub>
            <m:r>
              <m:rPr>
                <m:sty m:val="p"/>
              </m:rPr>
              <m:t>0</m:t>
            </m:r>
          </m:sub>
        </m:sSub>
        <m:r>
          <m:rPr>
            <m:sty m:val="p"/>
          </m:rPr>
          <m:t>×</m:t>
        </m:r>
        <m:sSub>
          <m:sSubPr/>
          <m:e>
            <m:r>
              <m:rPr>
                <m:sty m:val="i"/>
              </m:rPr>
              <m:t>W</m:t>
            </m:r>
          </m:e>
          <m:sub>
            <m:r>
              <m:rPr>
                <m:sty m:val="p"/>
              </m:rPr>
              <m:t>1</m:t>
            </m:r>
          </m:sub>
        </m:sSub>
      </m:oMath>
      <w:r>
        <w:rPr>
          <w:rFonts w:eastAsia="Georgia" w:cs="Georgia" w:ascii="Georgia" w:hAnsi="Georgia"/>
        </w:rPr>
        <w:t xml:space="preserve"> est une arête de </w:t>
      </w:r>
      <m:oMath>
        <m:r>
          <m:rPr>
            <m:sty m:val="i"/>
          </m:rPr>
          <m:t>M</m:t>
        </m:r>
      </m:oMath>
      <w:r>
        <w:rPr>
          <w:rFonts w:eastAsia="Georgia" w:cs="Georgia" w:ascii="Georgia" w:hAnsi="Georgia"/>
        </w:rPr>
        <w:t xml:space="preserve">, alors les deux éléments </w:t>
      </w:r>
      <m:oMath>
        <m:sSub>
          <m:sSubPr/>
          <m:e>
            <m:r>
              <m:rPr>
                <m:sty m:val="i"/>
              </m:rPr>
              <m:t>v</m:t>
            </m:r>
          </m:e>
          <m:sub>
            <m:r>
              <m:rPr>
                <m:sty m:val="i"/>
              </m:rPr>
              <m:t>i</m:t>
            </m:r>
          </m:sub>
        </m:sSub>
      </m:oMath>
      <w:r>
        <w:rPr/>
        <w:t xml:space="preserve"> et </w:t>
      </w:r>
      <m:oMath>
        <m:sSub>
          <m:sSubPr/>
          <m:e>
            <m:r>
              <m:rPr>
                <m:sty m:val="i"/>
              </m:rPr>
              <m:t>v</m:t>
            </m:r>
          </m:e>
          <m:sub>
            <m:r>
              <m:rPr>
                <m:sty m:val="i"/>
              </m:rPr>
              <m:t>j</m:t>
            </m:r>
          </m:sub>
        </m:sSub>
      </m:oMath>
      <w:r>
        <w:rPr>
          <w:rFonts w:eastAsia="Georgia" w:cs="Georgia" w:ascii="Georgia" w:hAnsi="Georgia"/>
        </w:rPr>
        <w:t xml:space="preserve"> appartiennent à une même part </w:t>
      </w:r>
      <m:oMath>
        <m:sSub>
          <m:sSubPr/>
          <m:e>
            <m:r>
              <m:rPr>
                <m:sty m:val="i"/>
              </m:rPr>
              <m:t>C</m:t>
            </m:r>
          </m:e>
          <m:sub>
            <m:r>
              <m:rPr>
                <m:sty m:val="i"/>
              </m:rPr>
              <m:t>ℓ</m:t>
            </m:r>
          </m:sub>
        </m:sSub>
      </m:oMath>
      <w:r>
        <w:rPr/>
        <w:t xml:space="preserve">,</w:t>
      </w:r>
      <w:r>
        <w:rPr/>
        <w:br w:type="textWrapping"/>
      </w:r>
      <w:r>
        <w:rPr/>
        <w:t xml:space="preserve">2 . le cardinal </w:t>
      </w:r>
      <m:oMath>
        <m:r>
          <m:rPr>
            <m:sty m:val="i"/>
          </m:rPr>
          <m:t>λ</m:t>
        </m:r>
      </m:oMath>
      <w:r>
        <w:rPr/>
        <w:t xml:space="preserve"> est aussi grand que possible.</w:t>
      </w:r>
      <w:r>
        <w:rPr/>
        <w:br w:type="textWrapping"/>
      </w:r>
      <w:r>
        <w:rPr/>
        <w:t xml:space="preserve">Montrer que pour tout indice </w:t>
      </w:r>
      <m:oMath>
        <m:r>
          <m:rPr>
            <m:sty m:val="i"/>
          </m:rPr>
          <m:t>ℓ</m:t>
        </m:r>
      </m:oMath>
      <w:r>
        <w:rPr/>
        <w:t xml:space="preserve"> compris entre 1 et </w:t>
      </w:r>
      <m:oMath>
        <m:r>
          <m:rPr>
            <m:sty m:val="i"/>
          </m:rPr>
          <m:t>λ</m:t>
        </m:r>
      </m:oMath>
      <w:r>
        <w:rPr/>
        <w:t xml:space="preserve">, l'ensemble </w:t>
      </w:r>
      <m:oMath>
        <m:sSub>
          <m:sSubPr/>
          <m:e>
            <m:r>
              <m:rPr>
                <m:sty m:val="i"/>
              </m:rPr>
              <m:t>C</m:t>
            </m:r>
          </m:e>
          <m:sub>
            <m:r>
              <m:rPr>
                <m:sty m:val="i"/>
              </m:rPr>
              <m:t>ℓ</m:t>
            </m:r>
          </m:sub>
        </m:sSub>
      </m:oMath>
      <w:r>
        <w:rPr>
          <w:rFonts w:eastAsia="Georgia" w:cs="Georgia" w:ascii="Georgia" w:hAnsi="Georgia"/>
        </w:rPr>
        <w:t xml:space="preserve"> est une chaîne de ( </w:t>
      </w:r>
      <m:oMath>
        <m:r>
          <m:rPr>
            <m:sty m:val="i"/>
          </m:rPr>
          <m:t>V</m:t>
        </m:r>
        <m:r>
          <m:rPr>
            <m:sty m:val="p"/>
          </m:rPr>
          <m:t>,</m:t>
        </m:r>
        <m:r>
          <m:rPr>
            <m:sty m:val="p"/>
          </m:rPr>
          <m:t>⊴</m:t>
        </m:r>
      </m:oMath>
      <w:r>
        <w:rPr/>
        <w:t xml:space="preserve"> ).</w:t>
      </w:r>
    </w:p>
    <w:p>
      <w:pPr>
        <w:spacing w:after="220" w:lineRule="auto"/>
      </w:pPr>
      <w:r>
        <w:rPr>
          <w:rFonts w:eastAsia="Georgia" w:cs="Georgia" w:ascii="Georgia" w:hAnsi="Georgia"/>
        </w:rPr>
        <w:t xml:space="preserve">Indication OCaml : Nous représentons un couplage dans le graphe des poursuites </w:t>
      </w:r>
      <m:oMath>
        <m:r>
          <m:rPr>
            <m:sty m:val="i"/>
          </m:rPr>
          <m:t>P</m:t>
        </m:r>
        <m:r>
          <m:rPr>
            <m:sty m:val="p"/>
          </m:rPr>
          <m:t>=</m:t>
        </m:r>
      </m:oMath>
      <w:r>
        <w:rPr/>
        <w:t xml:space="preserve"> ( </w:t>
      </w:r>
      <m:oMath>
        <m:sSub>
          <m:sSubPr/>
          <m:e>
            <m:r>
              <m:rPr>
                <m:sty m:val="i"/>
              </m:rPr>
              <m:t>W</m:t>
            </m:r>
          </m:e>
          <m:sub>
            <m:r>
              <m:rPr>
                <m:sty m:val="p"/>
              </m:rPr>
              <m:t>0</m:t>
            </m:r>
          </m:sub>
        </m:sSub>
        <m:r>
          <m:rPr>
            <m:sty m:val="p"/>
          </m:rPr>
          <m:t>⊔</m:t>
        </m:r>
        <m:sSub>
          <m:sSubPr/>
          <m:e>
            <m:r>
              <m:rPr>
                <m:sty m:val="i"/>
              </m:rPr>
              <m:t>W</m:t>
            </m:r>
          </m:e>
          <m:sub>
            <m:r>
              <m:rPr>
                <m:sty m:val="p"/>
              </m:rPr>
              <m:t>1</m:t>
            </m:r>
          </m:sub>
        </m:sSub>
        <m:r>
          <m:rPr>
            <m:sty m:val="p"/>
          </m:rPr>
          <m:t>,</m:t>
        </m:r>
        <m:r>
          <m:rPr>
            <m:sty m:val="i"/>
          </m:rPr>
          <m:t>F</m:t>
        </m:r>
      </m:oMath>
      <w:r>
        <w:rPr/>
        <w:t xml:space="preserve"> ) par un tableau </w:t>
      </w:r>
      <m:oMath>
        <m:r>
          <m:rPr>
            <m:sty m:val="i"/>
          </m:rPr>
          <m:t>m</m:t>
        </m:r>
      </m:oMath>
      <w:r>
        <w:rPr/>
        <w:t xml:space="preserve"> de longueur </w:t>
      </w:r>
      <m:oMath>
        <m:r>
          <m:rPr>
            <m:sty m:val="i"/>
          </m:rPr>
          <m:t>n</m:t>
        </m:r>
      </m:oMath>
      <w:r>
        <w:rPr/>
        <w:t xml:space="preserve">, de type int array, tel que </w:t>
      </w:r>
      <m:oMath>
        <m:r>
          <m:rPr>
            <m:sty m:val="i"/>
          </m:rPr>
          <m:t>m</m:t>
        </m:r>
        <m:r>
          <m:rPr>
            <m:sty m:val="p"/>
          </m:rPr>
          <m:t>[</m:t>
        </m:r>
        <m:r>
          <m:rPr>
            <m:sty m:val="i"/>
          </m:rPr>
          <m:t>j</m:t>
        </m:r>
        <m:r>
          <m:rPr>
            <m:sty m:val="p"/>
          </m:rPr>
          <m:t>]</m:t>
        </m:r>
        <m:r>
          <m:rPr>
            <m:sty m:val="p"/>
          </m:rPr>
          <m:t>=</m:t>
        </m:r>
        <m:r>
          <m:rPr>
            <m:sty m:val="i"/>
          </m:rPr>
          <m:t>i</m:t>
        </m:r>
      </m:oMath>
      <w:r>
        <w:rPr/>
        <w:t xml:space="preserve"> si le couple </w:t>
      </w:r>
      <m:oMath>
        <m:d>
          <m:dPr>
            <m:begChr m:val="("/>
            <m:endChr m:val=")"/>
            <m:ctrlPr>
              <w:rPr>
                <w:rFonts w:ascii="Cambria Math" w:hAnsi="Cambria Math"/>
              </w:rPr>
            </m:ctrlPr>
          </m:dPr>
          <m:e>
            <m:sSub>
              <m:sSubPr/>
              <m:e>
                <m:r>
                  <m:rPr>
                    <m:sty m:val="i"/>
                  </m:rPr>
                  <m:t>w</m:t>
                </m:r>
              </m:e>
              <m:sub>
                <m:r>
                  <m:rPr>
                    <m:sty m:val="i"/>
                  </m:rPr>
                  <m:t>i</m:t>
                </m:r>
              </m:sub>
            </m:sSub>
            <m:r>
              <m:rPr>
                <m:sty m:val="p"/>
              </m:rPr>
              <m:t>,</m:t>
            </m:r>
            <m:sSub>
              <m:sSubPr/>
              <m:e>
                <m:r>
                  <m:rPr>
                    <m:sty m:val="i"/>
                  </m:rPr>
                  <m:t>w</m:t>
                </m:r>
              </m:e>
              <m:sub>
                <m:r>
                  <m:rPr>
                    <m:sty m:val="i"/>
                  </m:rPr>
                  <m:t>n</m:t>
                </m:r>
                <m:r>
                  <m:rPr>
                    <m:sty m:val="p"/>
                  </m:rPr>
                  <m:t>+</m:t>
                </m:r>
                <m:r>
                  <m:rPr>
                    <m:sty m:val="i"/>
                  </m:rPr>
                  <m:t>j</m:t>
                </m:r>
              </m:sub>
            </m:sSub>
          </m:e>
        </m:d>
        <m:r>
          <m:rPr>
            <m:sty m:val="p"/>
          </m:rPr>
          <m:t>∈</m:t>
        </m:r>
        <m:sSub>
          <m:sSubPr/>
          <m:e>
            <m:r>
              <m:rPr>
                <m:sty m:val="i"/>
              </m:rPr>
              <m:t>W</m:t>
            </m:r>
          </m:e>
          <m:sub>
            <m:r>
              <m:rPr>
                <m:sty m:val="p"/>
              </m:rPr>
              <m:t>0</m:t>
            </m:r>
          </m:sub>
        </m:sSub>
        <m:r>
          <m:rPr>
            <m:sty m:val="p"/>
          </m:rPr>
          <m:t>×</m:t>
        </m:r>
        <m:sSub>
          <m:sSubPr/>
          <m:e>
            <m:r>
              <m:rPr>
                <m:sty m:val="i"/>
              </m:rPr>
              <m:t>W</m:t>
            </m:r>
          </m:e>
          <m:sub>
            <m:r>
              <m:rPr>
                <m:sty m:val="p"/>
              </m:rPr>
              <m:t>1</m:t>
            </m:r>
          </m:sub>
        </m:sSub>
      </m:oMath>
      <w:r>
        <w:rPr>
          <w:rFonts w:eastAsia="Georgia" w:cs="Georgia" w:ascii="Georgia" w:hAnsi="Georgia"/>
        </w:rPr>
        <w:t xml:space="preserve"> est une arête du couplage et </w:t>
      </w:r>
      <m:oMath>
        <m:r>
          <m:rPr>
            <m:sty m:val="i"/>
          </m:rPr>
          <m:t>m</m:t>
        </m:r>
        <m:r>
          <m:rPr>
            <m:sty m:val="p"/>
          </m:rPr>
          <m:t>[</m:t>
        </m:r>
        <m:r>
          <m:rPr>
            <m:sty m:val="i"/>
          </m:rPr>
          <m:t>j</m:t>
        </m:r>
        <m:r>
          <m:rPr>
            <m:sty m:val="p"/>
          </m:rPr>
          <m:t>]</m:t>
        </m:r>
        <m:r>
          <m:rPr>
            <m:sty m:val="p"/>
          </m:rPr>
          <m:t>=</m:t>
        </m:r>
        <m:r>
          <m:rPr>
            <m:sty m:val="p"/>
          </m:rPr>
          <m:t>−</m:t>
        </m:r>
        <m:r>
          <m:rPr>
            <m:sty m:val="p"/>
          </m:rPr>
          <m:t>1</m:t>
        </m:r>
      </m:oMath>
      <w:r>
        <w:rPr/>
        <w:t xml:space="preserve"> si le sommet </w:t>
      </w:r>
      <m:oMath>
        <m:sSub>
          <m:sSubPr/>
          <m:e>
            <m:r>
              <m:rPr>
                <m:sty m:val="i"/>
              </m:rPr>
              <m:t>w</m:t>
            </m:r>
          </m:e>
          <m:sub>
            <m:r>
              <m:rPr>
                <m:sty m:val="i"/>
              </m:rPr>
              <m:t>n</m:t>
            </m:r>
            <m:r>
              <m:rPr>
                <m:sty m:val="p"/>
              </m:rPr>
              <m:t>+</m:t>
            </m:r>
            <m:r>
              <m:rPr>
                <m:sty m:val="i"/>
              </m:rPr>
              <m:t>j</m:t>
            </m:r>
          </m:sub>
        </m:sSub>
        <m:r>
          <m:rPr>
            <m:sty m:val="p"/>
          </m:rPr>
          <m:t>∈</m:t>
        </m:r>
        <m:sSub>
          <m:sSubPr/>
          <m:e>
            <m:r>
              <m:rPr>
                <m:sty m:val="i"/>
              </m:rPr>
              <m:t>W</m:t>
            </m:r>
          </m:e>
          <m:sub>
            <m:r>
              <m:rPr>
                <m:sty m:val="p"/>
              </m:rPr>
              <m:t>1</m:t>
            </m:r>
          </m:sub>
        </m:sSub>
      </m:oMath>
      <w:r>
        <w:rPr>
          <w:rFonts w:eastAsia="Georgia" w:cs="Georgia" w:ascii="Georgia" w:hAnsi="Georgia"/>
        </w:rPr>
        <w:t xml:space="preserve"> n'est pas l'extrémité d'une arrête du couplage.</w:t>
      </w:r>
      <w:r>
        <w:rPr/>
        <w:br w:type="textWrapping"/>
      </w:r>
      <m:oMath>
        <m:r>
          <m:rPr>
            <m:sty m:val="i"/>
          </m:rPr>
          <m:t>◻</m:t>
        </m:r>
        <m:r>
          <m:rPr>
            <m:sty m:val="p"/>
          </m:rPr>
          <m:t>20</m:t>
        </m:r>
      </m:oMath>
      <w:r>
        <w:rPr>
          <w:rFonts w:eastAsia="Georgia" w:cs="Georgia" w:ascii="Georgia" w:hAnsi="Georgia"/>
        </w:rPr>
        <w:t xml:space="preserve"> - Déduire de la question 19 une fonction OCaml chains_of_matching (m:int array) : int list list dont la valeur de retour est une liste de chaînes disjointes tirée du couplage </w:t>
      </w:r>
      <m:oMath>
        <m:r>
          <m:rPr>
            <m:sty m:val="i"/>
          </m:rPr>
          <m:t>m</m:t>
        </m:r>
      </m:oMath>
      <w:r>
        <w:rPr/>
        <w:t xml:space="preserve">.</w:t>
      </w:r>
      <w:r>
        <w:rPr/>
        <w:br w:type="textWrapping"/>
      </w:r>
      <m:oMath>
        <m:r>
          <m:rPr>
            <m:sty m:val="i"/>
          </m:rPr>
          <m:t>◻</m:t>
        </m:r>
        <m:r>
          <m:rPr>
            <m:sty m:val="p"/>
          </m:rPr>
          <m:t>21</m:t>
        </m:r>
      </m:oMath>
      <w:r>
        <w:rPr/>
        <w:t xml:space="preserve"> - Une couverture </w:t>
      </w:r>
      <m:oMath>
        <m:sSub>
          <m:sSubPr/>
          <m:e>
            <m:d>
              <m:dPr>
                <m:begChr m:val="("/>
                <m:endChr m:val=")"/>
                <m:ctrlPr>
                  <w:rPr>
                    <w:rFonts w:ascii="Cambria Math" w:hAnsi="Cambria Math"/>
                  </w:rPr>
                </m:ctrlPr>
              </m:dPr>
              <m:e>
                <m:sSub>
                  <m:sSubPr/>
                  <m:e>
                    <m:r>
                      <m:rPr>
                        <m:sty m:val="i"/>
                      </m:rPr>
                      <m:t>C</m:t>
                    </m:r>
                  </m:e>
                  <m:sub>
                    <m:r>
                      <m:rPr>
                        <m:sty m:val="i"/>
                      </m:rPr>
                      <m:t>ℓ</m:t>
                    </m:r>
                  </m:sub>
                </m:sSub>
              </m:e>
            </m:d>
          </m:e>
          <m:sub>
            <m:r>
              <m:rPr>
                <m:sty m:val="p"/>
              </m:rPr>
              <m:t>1</m:t>
            </m:r>
            <m:r>
              <m:rPr>
                <m:sty m:val="p"/>
              </m:rPr>
              <m:t>⩽</m:t>
            </m:r>
            <m:r>
              <m:rPr>
                <m:sty m:val="i"/>
              </m:rPr>
              <m:t>ℓ</m:t>
            </m:r>
            <m:r>
              <m:rPr>
                <m:sty m:val="p"/>
              </m:rPr>
              <m:t>⩽</m:t>
            </m:r>
            <m:r>
              <m:rPr>
                <m:sty m:val="i"/>
              </m:rPr>
              <m:t>λ</m:t>
            </m:r>
          </m:sub>
        </m:sSub>
      </m:oMath>
      <w:r>
        <w:rPr>
          <w:rFonts w:eastAsia="Georgia" w:cs="Georgia" w:ascii="Georgia" w:hAnsi="Georgia"/>
        </w:rPr>
        <w:t xml:space="preserve"> de l'ensemble ordonné ( </w:t>
      </w:r>
      <m:oMath>
        <m:r>
          <m:rPr>
            <m:sty m:val="i"/>
          </m:rPr>
          <m:t>V</m:t>
        </m:r>
        <m:r>
          <m:rPr>
            <m:sty m:val="p"/>
          </m:rPr>
          <m:t>,</m:t>
        </m:r>
        <m:r>
          <m:rPr>
            <m:sty m:val="p"/>
          </m:rPr>
          <m:t>⊴</m:t>
        </m:r>
      </m:oMath>
      <w:r>
        <w:rPr>
          <w:rFonts w:eastAsia="Georgia" w:cs="Georgia" w:ascii="Georgia" w:hAnsi="Georgia"/>
        </w:rPr>
        <w:t xml:space="preserve"> ) par des chaînes disjointes étant fixée, expliquer comment construire un couplage </w:t>
      </w:r>
      <m:oMath>
        <m:r>
          <m:rPr>
            <m:sty m:val="i"/>
          </m:rPr>
          <m:t>M</m:t>
        </m:r>
      </m:oMath>
      <w:r>
        <w:rPr>
          <w:rFonts w:eastAsia="Georgia" w:cs="Georgia" w:ascii="Georgia" w:hAnsi="Georgia"/>
        </w:rPr>
        <w:t xml:space="preserve"> tel que la construction de la question 19 conduit à la partition </w:t>
      </w:r>
      <m:oMath>
        <m:sSub>
          <m:sSubPr/>
          <m:e>
            <m:d>
              <m:dPr>
                <m:begChr m:val="("/>
                <m:endChr m:val=")"/>
                <m:ctrlPr>
                  <w:rPr>
                    <w:rFonts w:ascii="Cambria Math" w:hAnsi="Cambria Math"/>
                  </w:rPr>
                </m:ctrlPr>
              </m:dPr>
              <m:e>
                <m:sSub>
                  <m:sSubPr/>
                  <m:e>
                    <m:r>
                      <m:rPr>
                        <m:sty m:val="i"/>
                      </m:rPr>
                      <m:t>C</m:t>
                    </m:r>
                  </m:e>
                  <m:sub>
                    <m:r>
                      <m:rPr>
                        <m:sty m:val="i"/>
                      </m:rPr>
                      <m:t>ℓ</m:t>
                    </m:r>
                  </m:sub>
                </m:sSub>
              </m:e>
            </m:d>
          </m:e>
          <m:sub>
            <m:r>
              <m:rPr>
                <m:sty m:val="p"/>
              </m:rPr>
              <m:t>1</m:t>
            </m:r>
            <m:r>
              <m:rPr>
                <m:sty m:val="p"/>
              </m:rPr>
              <m:t>⩽</m:t>
            </m:r>
            <m:r>
              <m:rPr>
                <m:sty m:val="i"/>
              </m:rPr>
              <m:t>ℓ</m:t>
            </m:r>
            <m:r>
              <m:rPr>
                <m:sty m:val="p"/>
              </m:rPr>
              <m:t>⩽</m:t>
            </m:r>
            <m:r>
              <m:rPr>
                <m:sty m:val="i"/>
              </m:rPr>
              <m:t>λ</m:t>
            </m:r>
          </m:sub>
        </m:sSub>
      </m:oMath>
      <w:r>
        <w:rPr/>
        <w:t xml:space="preserve">.</w:t>
      </w:r>
      <w:r>
        <w:rPr/>
        <w:br w:type="textWrapping"/>
      </w:r>
      <m:oMath>
        <m:r>
          <m:rPr>
            <m:sty m:val="i"/>
          </m:rPr>
          <m:t>◻</m:t>
        </m:r>
        <m:r>
          <m:rPr>
            <m:sty m:val="p"/>
          </m:rPr>
          <m:t>22</m:t>
        </m:r>
      </m:oMath>
      <w:r>
        <w:rPr/>
        <w:t xml:space="preserve"> - Montrer que la construction de la question 19 fournit une couverture de l'ensemble </w:t>
      </w:r>
      <m:oMath>
        <m:r>
          <m:rPr>
            <m:sty m:val="i"/>
          </m:rPr>
          <m:t>V</m:t>
        </m:r>
      </m:oMath>
      <w:r>
        <w:rPr>
          <w:rFonts w:eastAsia="Georgia" w:cs="Georgia" w:ascii="Georgia" w:hAnsi="Georgia"/>
        </w:rPr>
        <w:t xml:space="preserve"> par un nombre minimum de chaînes si et seulement si elle s'applique à un couplage </w:t>
      </w:r>
      <m:oMath>
        <m:r>
          <m:rPr>
            <m:sty m:val="i"/>
          </m:rPr>
          <m:t>M</m:t>
        </m:r>
      </m:oMath>
      <w:r>
        <w:rPr/>
        <w:t xml:space="preserve"> de cardinal maximum.</w:t>
      </w:r>
      <w:r>
        <w:rPr/>
        <w:br w:type="textWrapping"/>
      </w:r>
      <m:oMath>
        <m:r>
          <m:rPr>
            <m:sty m:val="i"/>
          </m:rPr>
          <m:t>◻</m:t>
        </m:r>
        <m:r>
          <m:rPr>
            <m:sty m:val="p"/>
          </m:rPr>
          <m:t>23</m:t>
        </m:r>
      </m:oMath>
      <w:r>
        <w:rPr>
          <w:rFonts w:eastAsia="Georgia" w:cs="Georgia" w:ascii="Georgia" w:hAnsi="Georgia"/>
        </w:rPr>
        <w:t xml:space="preserve"> - Écrire une fonction OCaml maximum_matching (p:bipartite) : int array qui calcule un couplage de cardinal maximum dans le graphe biparti </w:t>
      </w:r>
      <m:oMath>
        <m:r>
          <m:rPr>
            <m:sty m:val="i"/>
          </m:rPr>
          <m:t>p</m:t>
        </m:r>
      </m:oMath>
      <w:r>
        <w:rPr/>
        <w:t xml:space="preserve">.</w:t>
      </w:r>
      <w:r>
        <w:rPr/>
        <w:br w:type="textWrapping"/>
      </w:r>
      <m:oMath>
        <m:r>
          <m:rPr>
            <m:sty m:val="i"/>
          </m:rPr>
          <m:t>◻</m:t>
        </m:r>
        <m:r>
          <m:rPr>
            <m:sty m:val="p"/>
          </m:rPr>
          <m:t>24</m:t>
        </m:r>
      </m:oMath>
      <w:r>
        <w:rPr>
          <w:rFonts w:eastAsia="Georgia" w:cs="Georgia" w:ascii="Georgia" w:hAnsi="Georgia"/>
        </w:rPr>
        <w:t xml:space="preserve"> - Écrire une fonction OCaml minimum_cover (r:order) : int list list qui calcule une couverture par une famille de chaînes disjointes de cardinal minimum.</w:t>
      </w:r>
      <w:r>
        <w:rPr/>
        <w:br w:type="textWrapping"/>
      </w:r>
      <m:oMath>
        <m:r>
          <m:rPr>
            <m:sty m:val="i"/>
          </m:rPr>
          <m:t>◻</m:t>
        </m:r>
        <m:r>
          <m:rPr>
            <m:sty m:val="p"/>
          </m:rPr>
          <m:t>25</m:t>
        </m:r>
      </m:oMath>
      <w:r>
        <w:rPr>
          <w:rFonts w:eastAsia="Georgia" w:cs="Georgia" w:ascii="Georgia" w:hAnsi="Georgia"/>
        </w:rPr>
        <w:t xml:space="preserve"> - Déterminer la complexité en temps de la fonction minimum_cover r en fonction du nombre d'éléments </w:t>
      </w:r>
      <m:oMath>
        <m:r>
          <m:rPr>
            <m:sty m:val="i"/>
          </m:rPr>
          <m:t>n</m:t>
        </m:r>
      </m:oMath>
      <w:r>
        <w:rPr>
          <w:rFonts w:eastAsia="Georgia" w:cs="Georgia" w:ascii="Georgia" w:hAnsi="Georgia"/>
        </w:rPr>
        <w:t xml:space="preserve"> ordonnés par la relation </w:t>
      </w:r>
      <m:oMath>
        <m:r>
          <m:rPr>
            <m:sty m:val="i"/>
          </m:rPr>
          <m:t>r</m:t>
        </m:r>
      </m:oMath>
      <w:r>
        <w:rPr/>
        <w:t xml:space="preserve">.</w:t>
      </w:r>
    </w:p>
    <w:p>
      <w:pPr>
        <w:spacing w:line="271" w:before="330" w:lineRule="auto"/>
      </w:pPr>
      <w:r>
        <w:rPr>
          <w:rFonts w:eastAsia="Georgia" w:cs="Georgia" w:ascii="Georgia" w:hAnsi="Georgia"/>
          <w:b/>
          <w:sz w:val="42"/>
        </w:rPr>
        <w:t xml:space="preserve">A. Annexe : aide à la programmation en OCaml</w:t>
      </w:r>
    </w:p>
    <w:p>
      <w:pPr>
        <w:spacing w:after="220" w:lineRule="auto"/>
      </w:pPr>
      <w:r>
        <w:rPr>
          <w:rFonts w:eastAsia="Georgia" w:cs="Georgia" w:ascii="Georgia" w:hAnsi="Georgia"/>
        </w:rPr>
        <w:t xml:space="preserve">Opérations sur les tableaux : Le module Array offre les fonctions suivantes :</w:t>
      </w:r>
    </w:p>
    <w:p>
      <w:pPr>
        <w:numPr>
          <w:ilvl w:val="0"/>
          <w:numId w:val="3"/>
        </w:numPr>
        <w:spacing w:lineRule="auto"/>
      </w:pPr>
      <w:r>
        <w:rPr/>
        <w:t xml:space="preserve">length : 'a array -&gt; int</w:t>
      </w:r>
    </w:p>
    <w:p>
      <w:pPr>
        <w:spacing w:after="220" w:lineRule="auto"/>
      </w:pPr>
      <w:r>
        <w:rPr/>
        <w:t xml:space="preserve">Return the length (number of elements) of the given array.</w:t>
      </w:r>
    </w:p>
    <w:p>
      <w:pPr>
        <w:numPr>
          <w:ilvl w:val="0"/>
          <w:numId w:val="4"/>
        </w:numPr>
        <w:spacing w:lineRule="auto"/>
      </w:pPr>
      <w:r>
        <w:rPr/>
        <w:t xml:space="preserve">make : int -&gt; 'a -&gt; 'a array</w:t>
      </w:r>
    </w:p>
    <w:p>
      <w:pPr>
        <w:spacing w:after="220" w:lineRule="auto"/>
      </w:pPr>
      <w:r>
        <w:rPr/>
        <w:t xml:space="preserve">Array. make n x returns a fresh array of length </w:t>
      </w:r>
      <m:oMath>
        <m:r>
          <m:rPr>
            <m:sty m:val="i"/>
          </m:rPr>
          <m:t>n</m:t>
        </m:r>
      </m:oMath>
      <w:r>
        <w:rPr/>
        <w:t xml:space="preserve">, initialized with </w:t>
      </w:r>
      <m:oMath>
        <m:r>
          <m:rPr>
            <m:sty m:val="i"/>
          </m:rPr>
          <m:t>x</m:t>
        </m:r>
      </m:oMath>
      <w:r>
        <w:rPr/>
        <w:t xml:space="preserve">. All the elements of this new array are initially physically equal to </w:t>
      </w:r>
      <m:oMath>
        <m:r>
          <m:rPr>
            <m:sty m:val="i"/>
          </m:rPr>
          <m:t>x</m:t>
        </m:r>
      </m:oMath>
      <w:r>
        <w:rPr/>
        <w:t xml:space="preserve"> (in the sense of the </w:t>
      </w:r>
      <m:oMath>
        <m:r>
          <m:rPr>
            <m:sty m:val="p"/>
          </m:rPr>
          <m:t>==</m:t>
        </m:r>
      </m:oMath>
      <w:r>
        <w:rPr/>
        <w:t xml:space="preserve"> predicate). Consequently, if </w:t>
      </w:r>
      <m:oMath>
        <m:r>
          <m:rPr>
            <m:sty m:val="i"/>
          </m:rPr>
          <m:t>x</m:t>
        </m:r>
      </m:oMath>
      <w:r>
        <w:rPr/>
        <w:t xml:space="preserve"> is mutable, it is shared among all elements of the array, and modifying </w:t>
      </w:r>
      <m:oMath>
        <m:r>
          <m:rPr>
            <m:sty m:val="i"/>
          </m:rPr>
          <m:t>x</m:t>
        </m:r>
      </m:oMath>
      <w:r>
        <w:rPr/>
        <w:t xml:space="preserve"> through one of the array entries will modify all other entries at the same time.</w:t>
      </w:r>
    </w:p>
    <w:p>
      <w:pPr>
        <w:numPr>
          <w:ilvl w:val="0"/>
          <w:numId w:val="5"/>
        </w:numPr>
        <w:spacing w:lineRule="auto"/>
      </w:pPr>
      <w:r>
        <w:rPr>
          <w:rFonts w:eastAsia="Georgia" w:cs="Georgia" w:ascii="Georgia" w:hAnsi="Georgia"/>
        </w:rPr>
        <w:t xml:space="preserve">make_matrix : int -&gt; int -&gt; 'a -&gt; 'a array array</w:t>
      </w:r>
    </w:p>
    <w:p>
      <w:pPr>
        <w:spacing w:after="220" w:lineRule="auto"/>
      </w:pPr>
      <w:r>
        <w:rPr>
          <w:rFonts w:eastAsia="Georgia" w:cs="Georgia" w:ascii="Georgia" w:hAnsi="Georgia"/>
        </w:rPr>
        <w:t xml:space="preserve">Array.make_matrix dimx dimy e returns a two-dimensional array (an array of arrays) with first dimension </w:t>
      </w:r>
      <m:oMath>
        <m:r>
          <m:rPr>
            <m:sty m:val="p"/>
          </m:rPr>
          <m:t>dim</m:t>
        </m:r>
        <m:r>
          <m:rPr>
            <m:sty m:val="i"/>
          </m:rPr>
          <m:t>x</m:t>
        </m:r>
      </m:oMath>
      <w:r>
        <w:rPr/>
        <w:t xml:space="preserve"> and second dimension dimy. All the elements of this new matrix are initially physically equal to </w:t>
      </w:r>
      <m:oMath>
        <m:r>
          <m:rPr>
            <m:sty m:val="i"/>
          </m:rPr>
          <m:t>e</m:t>
        </m:r>
      </m:oMath>
      <w:r>
        <w:rPr/>
        <w:t xml:space="preserve">. The element ( </w:t>
      </w:r>
      <m:oMath>
        <m:r>
          <m:rPr>
            <m:sty m:val="i"/>
          </m:rPr>
          <m:t>x</m:t>
        </m:r>
        <m:r>
          <m:rPr>
            <m:sty m:val="p"/>
          </m:rPr>
          <m:t>,</m:t>
        </m:r>
        <m:r>
          <m:rPr>
            <m:sty m:val="i"/>
          </m:rPr>
          <m:t>y</m:t>
        </m:r>
      </m:oMath>
      <w:r>
        <w:rPr/>
        <w:t xml:space="preserve"> ) of a matrix </w:t>
      </w:r>
      <m:oMath>
        <m:r>
          <m:rPr>
            <m:sty m:val="i"/>
          </m:rPr>
          <m:t>m</m:t>
        </m:r>
      </m:oMath>
      <w:r>
        <w:rPr/>
        <w:t xml:space="preserve"> is accessed with the notation m. (x). (y).</w:t>
      </w:r>
    </w:p>
    <w:p>
      <w:pPr>
        <w:numPr>
          <w:ilvl w:val="0"/>
          <w:numId w:val="6"/>
        </w:numPr>
        <w:spacing w:lineRule="auto"/>
      </w:pPr>
      <w:r>
        <w:rPr/>
        <w:t xml:space="preserve">init : int -&gt; (int -&gt; 'a) -&gt; 'a array</w:t>
      </w:r>
    </w:p>
    <w:p>
      <w:pPr>
        <w:spacing w:after="220" w:lineRule="auto"/>
      </w:pPr>
      <w:r>
        <w:rPr/>
        <w:t xml:space="preserve">Array. init n f returns a fresh array of length </w:t>
      </w:r>
      <m:oMath>
        <m:r>
          <m:rPr>
            <m:sty m:val="i"/>
          </m:rPr>
          <m:t>n</m:t>
        </m:r>
      </m:oMath>
      <w:r>
        <w:rPr/>
        <w:t xml:space="preserve">, with element number </w:t>
      </w:r>
      <m:oMath>
        <m:r>
          <m:rPr>
            <m:sty m:val="i"/>
          </m:rPr>
          <m:t>i</m:t>
        </m:r>
      </m:oMath>
      <w:r>
        <w:rPr/>
        <w:t xml:space="preserve"> initialized to the result of </w:t>
      </w:r>
      <m:oMath>
        <m:r>
          <m:rPr>
            <m:sty m:val="i"/>
          </m:rPr>
          <m:t>f</m:t>
        </m:r>
        <m:r>
          <m:rPr>
            <m:sty m:val="p"/>
          </m:rPr>
          <m:t>(</m:t>
        </m:r>
        <m:r>
          <m:rPr>
            <m:sty m:val="i"/>
          </m:rPr>
          <m:t>i</m:t>
        </m:r>
        <m:r>
          <m:rPr>
            <m:sty m:val="p"/>
          </m:rPr>
          <m:t>)</m:t>
        </m:r>
      </m:oMath>
      <w:r>
        <w:rPr/>
        <w:t xml:space="preserve">. In other terms, init n f tabulates the results of </w:t>
      </w:r>
      <m:oMath>
        <m:r>
          <m:rPr>
            <m:sty m:val="i"/>
          </m:rPr>
          <m:t>f</m:t>
        </m:r>
      </m:oMath>
      <w:r>
        <w:rPr/>
        <w:t xml:space="preserve"> applied to the integers 0 to </w:t>
      </w:r>
      <m:oMath>
        <m:r>
          <m:rPr>
            <m:sty m:val="i"/>
          </m:rPr>
          <m:t>n</m:t>
        </m:r>
        <m:r>
          <m:rPr>
            <m:sty m:val="p"/>
          </m:rPr>
          <m:t>−</m:t>
        </m:r>
        <m:r>
          <m:rPr>
            <m:sty m:val="p"/>
          </m:rPr>
          <m:t>1</m:t>
        </m:r>
      </m:oMath>
      <w:r>
        <w:rPr/>
        <w:t xml:space="preserve">.</w:t>
      </w:r>
    </w:p>
    <w:p>
      <w:pPr>
        <w:numPr>
          <w:ilvl w:val="0"/>
          <w:numId w:val="7"/>
        </w:numPr>
        <w:spacing w:lineRule="auto"/>
      </w:pPr>
      <w:r>
        <w:rPr/>
        <w:t xml:space="preserve">copy : 'a array -&gt; 'a array</w:t>
      </w:r>
    </w:p>
    <w:p>
      <w:pPr>
        <w:spacing w:after="220" w:lineRule="auto"/>
      </w:pPr>
      <w:r>
        <w:rPr/>
        <w:t xml:space="preserve">Array. copy a returns a copy of </w:t>
      </w:r>
      <m:oMath>
        <m:r>
          <m:rPr>
            <m:sty m:val="i"/>
          </m:rPr>
          <m:t>a</m:t>
        </m:r>
      </m:oMath>
      <w:r>
        <w:rPr/>
        <w:t xml:space="preserve">, that is, a fresh array containing the same elements as </w:t>
      </w:r>
      <m:oMath>
        <m:r>
          <m:rPr>
            <m:sty m:val="i"/>
          </m:rPr>
          <m:t>a</m:t>
        </m:r>
      </m:oMath>
      <w:r>
        <w:rPr/>
        <w:t xml:space="preserve">.</w:t>
      </w:r>
    </w:p>
    <w:p>
      <w:pPr>
        <w:numPr>
          <w:ilvl w:val="0"/>
          <w:numId w:val="8"/>
        </w:numPr>
        <w:spacing w:lineRule="auto"/>
      </w:pPr>
      <w:r>
        <w:rPr/>
        <w:t xml:space="preserve">mem : 'a -&gt; 'a array -&gt; bool</w:t>
      </w:r>
      <w:r>
        <w:rPr/>
        <w:br w:type="textWrapping"/>
      </w:r>
      <w:r>
        <w:rPr/>
        <w:t xml:space="preserve">mem a </w:t>
      </w:r>
      <m:oMath>
        <m:r>
          <m:rPr>
            <m:sty m:val="i"/>
          </m:rPr>
          <m:t>l</m:t>
        </m:r>
      </m:oMath>
      <w:r>
        <w:rPr/>
        <w:t xml:space="preserve"> is true if and only if </w:t>
      </w:r>
      <m:oMath>
        <m:r>
          <m:rPr>
            <m:sty m:val="i"/>
          </m:rPr>
          <m:t>a</m:t>
        </m:r>
      </m:oMath>
      <w:r>
        <w:rPr/>
        <w:t xml:space="preserve"> is structurally equal to an element of </w:t>
      </w:r>
      <m:oMath>
        <m:r>
          <m:rPr>
            <m:sty m:val="i"/>
          </m:rPr>
          <m:t>l</m:t>
        </m:r>
      </m:oMath>
      <w:r>
        <w:rPr/>
        <w:t xml:space="preserve"> (i.e. there is an </w:t>
      </w:r>
      <m:oMath>
        <m:r>
          <m:rPr>
            <m:sty m:val="i"/>
          </m:rPr>
          <m:t>x</m:t>
        </m:r>
      </m:oMath>
      <w:r>
        <w:rPr/>
        <w:t xml:space="preserve"> in </w:t>
      </w:r>
      <m:oMath>
        <m:r>
          <m:rPr>
            <m:sty m:val="i"/>
          </m:rPr>
          <m:t>l</m:t>
        </m:r>
      </m:oMath>
      <w:r>
        <w:rPr/>
        <w:t xml:space="preserve"> such that compare a </w:t>
      </w:r>
      <m:oMath>
        <m:r>
          <m:rPr>
            <m:sty m:val="p"/>
          </m:rPr>
          <m:t>x</m:t>
        </m:r>
        <m:r>
          <m:rPr>
            <m:sty m:val="p"/>
          </m:rPr>
          <m:t>=</m:t>
        </m:r>
        <m:r>
          <m:rPr>
            <m:sty m:val="p"/>
          </m:rPr>
          <m:t>0</m:t>
        </m:r>
      </m:oMath>
      <w:r>
        <w:rPr/>
        <w:t xml:space="preserve"> ).</w:t>
      </w:r>
    </w:p>
    <w:p>
      <w:pPr>
        <w:numPr>
          <w:ilvl w:val="0"/>
          <w:numId w:val="8"/>
        </w:numPr>
        <w:spacing w:lineRule="auto"/>
      </w:pPr>
      <w:r>
        <w:rPr>
          <w:rFonts w:eastAsia="Georgia" w:cs="Georgia" w:ascii="Georgia" w:hAnsi="Georgia"/>
        </w:rPr>
        <w:t xml:space="preserve">for_all : ('a -&gt; bool) -&gt; 'a array -&gt; bool</w:t>
      </w:r>
    </w:p>
    <w:p>
      <w:pPr>
        <w:spacing w:after="220" w:lineRule="auto"/>
      </w:pPr>
      <w:r>
        <w:rPr>
          <w:rFonts w:eastAsia="Georgia" w:cs="Georgia" w:ascii="Georgia" w:hAnsi="Georgia"/>
        </w:rPr>
        <w:t xml:space="preserve">Array.for_all f [|a1; ...; an |] checks if all elements of the array satisfy the predicate </w:t>
      </w:r>
      <m:oMath>
        <m:r>
          <m:rPr>
            <m:sty m:val="i"/>
          </m:rPr>
          <m:t>f</m:t>
        </m:r>
      </m:oMath>
      <w:r>
        <w:rPr/>
        <w:t xml:space="preserve">. That is, it returns (f a1) &amp;&amp; (f a2) &amp;&amp; ... &amp;&amp; (f an).</w:t>
      </w:r>
    </w:p>
    <w:p>
      <w:pPr>
        <w:numPr>
          <w:ilvl w:val="0"/>
          <w:numId w:val="9"/>
        </w:numPr>
        <w:spacing w:lineRule="auto"/>
      </w:pPr>
      <w:r>
        <w:rPr/>
        <w:t xml:space="preserve">exists : ('a -&gt; bool) -&gt; 'a array -&gt; bool</w:t>
      </w:r>
    </w:p>
    <w:p>
      <w:pPr>
        <w:spacing w:after="220" w:lineRule="auto"/>
      </w:pPr>
      <w:r>
        <w:rPr/>
        <w:t xml:space="preserve">Array.exists f [|a1; ...; an |] checks if at least one element of the array satisfies the predicate </w:t>
      </w:r>
      <m:oMath>
        <m:r>
          <m:rPr>
            <m:sty m:val="i"/>
          </m:rPr>
          <m:t>f</m:t>
        </m:r>
      </m:oMath>
      <w:r>
        <w:rPr/>
        <w:t xml:space="preserve">. That is, it returns ( </w:t>
      </w:r>
      <m:oMath>
        <m:r>
          <m:rPr>
            <m:sty m:val="i"/>
          </m:rPr>
          <m:t>f</m:t>
        </m:r>
      </m:oMath>
      <w:r>
        <w:rPr/>
        <w:t xml:space="preserve"> a1) || (f a2) || ... || (f an).</w:t>
      </w:r>
    </w:p>
    <w:p>
      <w:pPr>
        <w:numPr>
          <w:ilvl w:val="0"/>
          <w:numId w:val="10"/>
        </w:numPr>
        <w:spacing w:lineRule="auto"/>
      </w:pPr>
      <w:r>
        <w:rPr/>
        <w:t xml:space="preserve">map : ('a -&gt; 'b) -&gt; 'a array -&gt; 'b array</w:t>
      </w:r>
    </w:p>
    <w:p>
      <w:pPr>
        <w:spacing w:after="220" w:lineRule="auto"/>
      </w:pPr>
      <w:r>
        <w:rPr/>
        <w:t xml:space="preserve">Array.map f a applies function </w:t>
      </w:r>
      <m:oMath>
        <m:r>
          <m:rPr>
            <m:sty m:val="i"/>
          </m:rPr>
          <m:t>f</m:t>
        </m:r>
      </m:oMath>
      <w:r>
        <w:rPr/>
        <w:t xml:space="preserve"> to all the elements of </w:t>
      </w:r>
      <m:oMath>
        <m:r>
          <m:rPr>
            <m:sty m:val="i"/>
          </m:rPr>
          <m:t>a</m:t>
        </m:r>
      </m:oMath>
      <w:r>
        <w:rPr/>
        <w:t xml:space="preserve">, and builds an array with the results returned</w:t>
      </w:r>
      <w:r>
        <w:rPr/>
        <w:br w:type="textWrapping"/>
      </w:r>
      <w:r>
        <w:rPr/>
        <w:t xml:space="preserve">by </w:t>
      </w:r>
      <m:oMath>
        <m:r>
          <m:rPr>
            <m:sty m:val="i"/>
          </m:rPr>
          <m:t>f</m:t>
        </m:r>
        <m:r>
          <m:rPr>
            <m:sty m:val="p"/>
          </m:rPr>
          <m:t>:</m:t>
        </m:r>
        <m:r>
          <m:rPr>
            <m:sty m:val="p"/>
          </m:rPr>
          <m:t>[</m:t>
        </m:r>
        <m:r>
          <m:rPr>
            <m:sty m:val="p"/>
          </m:rPr>
          <m:t>∣</m:t>
        </m:r>
        <m:r>
          <m:rPr>
            <m:sty m:val="p"/>
          </m:rPr>
          <m:t>f</m:t>
        </m:r>
      </m:oMath>
      <w:r>
        <w:rPr/>
        <w:t xml:space="preserve"> a. (0) ; f a.(1) ; ...; f a.(length a - 1) |].</w:t>
      </w:r>
    </w:p>
    <w:p>
      <w:pPr>
        <w:numPr>
          <w:ilvl w:val="0"/>
          <w:numId w:val="11"/>
        </w:numPr>
        <w:spacing w:lineRule="auto"/>
      </w:pPr>
      <w:r>
        <w:rPr/>
        <w:t xml:space="preserve">mapi : (int -&gt; 'a -&gt; 'b) -&gt; 'a array -&gt; 'b array</w:t>
      </w:r>
    </w:p>
    <w:p>
      <w:pPr>
        <w:spacing w:after="220" w:lineRule="auto"/>
      </w:pPr>
      <w:r>
        <w:rPr/>
        <w:t xml:space="preserve">Same as Array.map, but the function is applied to the index of the element as first argument, and the element itself as second argument.</w:t>
      </w:r>
    </w:p>
    <w:p>
      <w:pPr>
        <w:numPr>
          <w:ilvl w:val="0"/>
          <w:numId w:val="12"/>
        </w:numPr>
        <w:spacing w:lineRule="auto"/>
      </w:pPr>
      <w:r>
        <w:rPr/>
        <w:t xml:space="preserve">iter : ('a -&gt; unit) -&gt; 'a array -&gt; unit</w:t>
      </w:r>
    </w:p>
    <w:p>
      <w:pPr>
        <w:spacing w:after="220" w:lineRule="auto"/>
      </w:pPr>
      <w:r>
        <w:rPr/>
        <w:t xml:space="preserve">Array.iter f a applies function </w:t>
      </w:r>
      <m:oMath>
        <m:r>
          <m:rPr>
            <m:sty m:val="i"/>
          </m:rPr>
          <m:t>f</m:t>
        </m:r>
      </m:oMath>
      <w:r>
        <w:rPr/>
        <w:t xml:space="preserve"> in turn to all the elements of </w:t>
      </w:r>
      <m:oMath>
        <m:r>
          <m:rPr>
            <m:sty m:val="i"/>
          </m:rPr>
          <m:t>a</m:t>
        </m:r>
      </m:oMath>
      <w:r>
        <w:rPr/>
        <w:t xml:space="preserve">. It is equivalent to </w:t>
      </w:r>
      <m:oMath>
        <m:r>
          <m:rPr>
            <m:sty m:val="p"/>
          </m:rPr>
          <m:t>f</m:t>
        </m:r>
        <m:r>
          <m:rPr>
            <m:sty m:val="i"/>
          </m:rPr>
          <m:t>a</m:t>
        </m:r>
        <m:r>
          <m:rPr>
            <m:sty m:val="p"/>
          </m:rPr>
          <m:t>.</m:t>
        </m:r>
        <m:r>
          <m:rPr>
            <m:sty m:val="p"/>
          </m:rPr>
          <m:t>(</m:t>
        </m:r>
        <m:r>
          <m:rPr>
            <m:sty m:val="p"/>
          </m:rPr>
          <m:t>0</m:t>
        </m:r>
        <m:r>
          <m:rPr>
            <m:sty m:val="p"/>
          </m:rPr>
          <m:t>)</m:t>
        </m:r>
        <m:r>
          <m:rPr>
            <m:sty m:val="p"/>
          </m:rPr>
          <m:t>;</m:t>
        </m:r>
        <m:r>
          <m:rPr>
            <m:sty m:val="p"/>
          </m:rPr>
          <m:t>f</m:t>
        </m:r>
      </m:oMath>
      <w:r>
        <w:rPr/>
        <w:t xml:space="preserve"> a.(1); ...; f a. (length a - 1); ().</w:t>
      </w:r>
    </w:p>
    <w:p>
      <w:pPr>
        <w:numPr>
          <w:ilvl w:val="0"/>
          <w:numId w:val="13"/>
        </w:numPr>
        <w:spacing w:lineRule="auto"/>
      </w:pPr>
      <w:r>
        <w:rPr/>
        <w:t xml:space="preserve">iteri : (int -&gt; 'a -&gt; unit) -&gt; 'a array -&gt; unit</w:t>
      </w:r>
    </w:p>
    <w:p>
      <w:pPr>
        <w:spacing w:after="220" w:lineRule="auto"/>
      </w:pPr>
      <w:r>
        <w:rPr/>
        <w:t xml:space="preserve">Same as Array.iter, but the function is applied to the index of the element as first argument, and the element itself as second argument.</w:t>
      </w:r>
      <w:r>
        <w:rPr/>
        <w:br w:type="textWrapping"/>
      </w:r>
      <w:r>
        <w:rPr>
          <w:rFonts w:eastAsia="Georgia" w:cs="Georgia" w:ascii="Georgia" w:hAnsi="Georgia"/>
        </w:rPr>
        <w:t xml:space="preserve">D'après </w:t>
      </w:r>
      <w:hyperlink r:id="rId5">
        <w:r>
          <w:rPr>
            <w:color w:val="4472C4"/>
          </w:rPr>
          <w:t xml:space="preserve">https://v2.ocaml.org/api/Array.html</w:t>
        </w:r>
      </w:hyperlink>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v2.ocaml.org/api/Array.html"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2025-08-29T16:05:37.832Z</dcterms:created>
  <dcterms:modified xsi:type="dcterms:W3CDTF">2025-08-29T16:05:37.832Z</dcterms:modified>
</cp:coreProperties>
</file>