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2001 PHYS. MP I</w:t>
      </w:r>
    </w:p>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2001</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 Filière MP</w:t>
      </w:r>
      <w:r>
        <w:rPr/>
        <w:br w:type="textWrapping"/>
      </w:r>
      <w:r>
        <w:rPr>
          <w:rFonts w:eastAsia="Georgia" w:cs="Georgia" w:ascii="Georgia" w:hAnsi="Georgia"/>
        </w:rPr>
        <w:t xml:space="preserve">Cet énoncé comporte 7 pages de texte.</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numPr>
          <w:ilvl w:val="0"/>
          <w:numId w:val="1"/>
        </w:numPr>
        <w:spacing w:lineRule="auto"/>
      </w:pPr>
      <w:r>
        <w:rPr/>
        <w:t xml:space="preserve">Par convention typographique, les vecteurs sont en gras et leur norme en italique : </w:t>
      </w:r>
      <m:oMath>
        <m:r>
          <m:rPr>
            <m:sty m:val="p"/>
          </m:rPr>
          <m:t>∣</m:t>
        </m:r>
        <m:r>
          <m:rPr>
            <m:sty m:val="b"/>
          </m:rPr>
          <m:t>V</m:t>
        </m:r>
        <m:r>
          <m:rPr>
            <m:sty m:val="p"/>
          </m:rPr>
          <m:t>‖</m:t>
        </m:r>
        <m:r>
          <m:rPr>
            <m:sty m:val="p"/>
          </m:rPr>
          <m:t>=</m:t>
        </m:r>
        <m:r>
          <m:rPr>
            <m:sty m:val="i"/>
          </m:rPr>
          <m:t>V</m:t>
        </m:r>
      </m:oMath>
      <w:r>
        <w:rPr/>
        <w:t xml:space="preserve">.</w:t>
      </w:r>
    </w:p>
    <w:p>
      <w:pPr>
        <w:spacing w:line="271" w:before="330" w:lineRule="auto"/>
      </w:pPr>
      <w:r>
        <w:rPr>
          <w:rFonts w:eastAsia="Georgia" w:cs="Georgia" w:ascii="Georgia" w:hAnsi="Georgia"/>
          <w:b/>
          <w:sz w:val="42"/>
        </w:rPr>
        <w:t xml:space="preserve">DE LA TERRE À LA LUNE</w:t>
      </w:r>
    </w:p>
    <w:p>
      <w:pPr>
        <w:spacing w:line="271" w:before="330" w:lineRule="auto"/>
      </w:pPr>
      <w:r>
        <w:rPr>
          <w:rFonts w:eastAsia="Georgia" w:cs="Georgia" w:ascii="Georgia" w:hAnsi="Georgia"/>
          <w:b/>
          <w:sz w:val="42"/>
        </w:rPr>
        <w:t xml:space="preserve">Une odyssée problématique de l'espace</w:t>
      </w:r>
    </w:p>
    <w:p>
      <w:pPr>
        <w:spacing w:after="220" w:lineRule="auto"/>
      </w:pPr>
      <w:r>
        <w:rPr>
          <w:rFonts w:eastAsia="Georgia" w:cs="Georgia" w:ascii="Georgia" w:hAnsi="Georgia"/>
        </w:rPr>
        <w:t xml:space="preserve">Certaines affirmations des œuvres de Jules VERNE traduisent de façon romanesque des données scientifiques, ou des hypothèses d'une grande modernité. Dans cette épreuve, on s'intéresse à quel-ques-unes des péripéties du roman De la Terre à la Lune où, à l'initiative de son président BARBICANE, se forge et se réalise au sein du Gun Club de Baltimore le projet d'envoyer un objet sur la Lune, à l'aide d'un canon.. L'épreuve comprend plusieurs parties indépendantes les unes des autres, et que l'on pourra traiter dans l'ordre de son choix. Dans ce problème, exprimer signifie donner l'expression littérale et calculer signifie donner la valeur numérique.</w:t>
      </w:r>
    </w:p>
    <w:p>
      <w:pPr>
        <w:spacing w:after="220" w:lineRule="auto"/>
      </w:pPr>
      <w:r>
        <w:rPr>
          <w:rFonts w:eastAsia="Georgia" w:cs="Georgia" w:ascii="Georgia" w:hAnsi="Georgia"/>
        </w:rPr>
        <w:t xml:space="preserve">Dans tout le problème, on néglige la rotation propre de la Terre et celle de la Lune. La Lune est supposée suivre une orbite circulaire autour du centre de la Terre.</w:t>
      </w:r>
    </w:p>
    <w:p>
      <w:pPr>
        <w:spacing w:line="271" w:before="330" w:lineRule="auto"/>
      </w:pPr>
      <w:r>
        <w:rPr>
          <w:rFonts w:eastAsia="Georgia" w:cs="Georgia" w:ascii="Georgia" w:hAnsi="Georgia"/>
          <w:b/>
          <w:sz w:val="42"/>
        </w:rPr>
        <w:t xml:space="preserve">Principales notations et valeurs numériques (voir d'autres valeurs en fin d'énoncé)</w:t>
      </w:r>
    </w:p>
    <w:p>
      <w:pPr>
        <w:spacing w:after="220" w:lineRule="auto"/>
      </w:pPr>
      <w:r>
        <w:rPr/>
        <w:t xml:space="preserve">Rayon de l'orbite de la Lune autour du centre de la Terre </w:t>
      </w:r>
      <m:oMath>
        <m:r>
          <m:rPr>
            <m:sty m:val="p"/>
          </m:rPr>
          <m:t xml:space="preserve"> </m:t>
        </m:r>
        <m:r>
          <m:rPr>
            <m:sty m:val="i"/>
          </m:rPr>
          <m:t>d</m:t>
        </m:r>
        <m:r>
          <m:rPr>
            <m:sty m:val="p"/>
          </m:rPr>
          <m:t>=</m:t>
        </m:r>
        <m:r>
          <m:rPr>
            <m:sty m:val="p"/>
          </m:rPr>
          <m:t>384000</m:t>
        </m:r>
        <m:r>
          <m:rPr>
            <m:nor/>
          </m:rPr>
          <m:t xml:space="preserve"> </m:t>
        </m:r>
        <m:r>
          <m:rPr>
            <m:sty m:val="p"/>
          </m:rPr>
          <m:t>km</m:t>
        </m:r>
      </m:oMath>
      <w:r>
        <w:rPr/>
        <w:t xml:space="preserve">.</w:t>
      </w:r>
      <w:r>
        <w:rPr/>
        <w:br w:type="textWrapping"/>
      </w:r>
      <w:r>
        <w:rPr>
          <w:rFonts w:eastAsia="Georgia" w:cs="Georgia" w:ascii="Georgia" w:hAnsi="Georgia"/>
        </w:rPr>
        <w:t xml:space="preserve">Intensité du champ de pesanteur terrestre </w:t>
      </w:r>
      <m:oMath>
        <m:r>
          <m:rPr>
            <m:sty m:val="p"/>
          </m:rPr>
          <m:t xml:space="preserve"> </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w:r>
        <w:rPr/>
        <w:t xml:space="preserve">Constante de gravitation </w:t>
      </w:r>
      <m:oMath>
        <m:r>
          <m:rPr>
            <m:sty m:val="p"/>
          </m:rPr>
          <m:t xml:space="preserve"> </m:t>
        </m:r>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w:r>
        <w:rPr/>
        <w:t xml:space="preserve">.</w:t>
      </w:r>
      <w:r>
        <w:rPr/>
        <w:br w:type="textWrapping"/>
      </w:r>
      <w:r>
        <w:rPr/>
        <w:t xml:space="preserve">Masse de la Terre </w:t>
      </w:r>
      <m:oMath>
        <m:r>
          <m:rPr>
            <m:sty m:val="p"/>
          </m:rPr>
          <m:t xml:space="preserve"> </m:t>
        </m:r>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w:t>
      </w:r>
      <w:r>
        <w:rPr/>
        <w:br w:type="textWrapping"/>
      </w:r>
      <w:r>
        <w:rPr/>
        <w:t xml:space="preserve">masse de la Lune </w:t>
      </w:r>
      <m:oMath>
        <m:r>
          <m:rPr>
            <m:sty m:val="p"/>
          </m:rPr>
          <m:t xml:space="preserve"> </m:t>
        </m:r>
        <m:r>
          <m:rPr>
            <m:sty m:val="i"/>
          </m:rPr>
          <m:t>m</m:t>
        </m:r>
        <m:r>
          <m:rPr>
            <m:sty m:val="p"/>
          </m:rPr>
          <m:t>=</m:t>
        </m:r>
        <m:r>
          <m:rPr>
            <m:sty m:val="p"/>
          </m:rPr>
          <m:t>0</m:t>
        </m:r>
        <m:r>
          <m:rPr>
            <m:sty m:val="p"/>
          </m:rPr>
          <m:t>,</m:t>
        </m:r>
        <m:r>
          <m:rPr>
            <m:sty m:val="p"/>
          </m:rPr>
          <m:t>0735</m:t>
        </m:r>
        <m:r>
          <m:rPr>
            <m:sty m:val="p"/>
          </m:rPr>
          <m:t>×</m:t>
        </m:r>
        <m:sSup>
          <m:sSupPr/>
          <m:e>
            <m:r>
              <m:rPr>
                <m:sty m:val="p"/>
              </m:rPr>
              <m:t>10</m:t>
            </m:r>
          </m:e>
          <m:sup>
            <m:r>
              <m:rPr>
                <m:sty m:val="p"/>
              </m:rPr>
              <m:t>24</m:t>
            </m:r>
          </m:sup>
        </m:sSup>
        <m:r>
          <m:rPr>
            <m:nor/>
          </m:rPr>
          <m:t xml:space="preserve"> </m:t>
        </m:r>
        <m:r>
          <m:rPr>
            <m:sty m:val="p"/>
          </m:rPr>
          <m:t>kg</m:t>
        </m:r>
        <m:r>
          <m:rPr>
            <m:sty m:val="p"/>
          </m:rPr>
          <m:t xml:space="preserve"> </m:t>
        </m:r>
      </m:oMath>
      <w:r>
        <w:rPr/>
        <w:t xml:space="preserve"> on adoptera la valeur : </w:t>
      </w:r>
      <m:oMath>
        <m:f>
          <m:fPr>
            <m:ctrlPr>
              <w:rPr>
                <w:rFonts w:ascii="Cambria Math" w:hAnsi="Cambria Math"/>
              </w:rPr>
            </m:ctrlPr>
          </m:fPr>
          <m:num>
            <m:r>
              <m:rPr>
                <m:sty m:val="i"/>
              </m:rPr>
              <m:t>m</m:t>
            </m:r>
          </m:num>
          <m:den>
            <m:sSub>
              <m:sSubPr/>
              <m:e>
                <m:r>
                  <m:rPr>
                    <m:sty m:val="i"/>
                  </m:rPr>
                  <m:t>M</m:t>
                </m:r>
              </m:e>
              <m:sub>
                <m:r>
                  <m:rPr>
                    <m:sty m:val="i"/>
                  </m:rPr>
                  <m:t>T</m:t>
                </m:r>
              </m:sub>
            </m:sSub>
          </m:den>
        </m:f>
        <m:r>
          <m:rPr>
            <m:sty m:val="p"/>
          </m:rPr>
          <m:t>=</m:t>
        </m:r>
        <m:sSup>
          <m:sSupPr/>
          <m:e>
            <m:r>
              <m:rPr>
                <m:sty m:val="i"/>
              </m:rPr>
              <m:t>ε</m:t>
            </m:r>
          </m:e>
          <m:sup>
            <m:r>
              <m:rPr>
                <m:sty m:val="p"/>
              </m:rPr>
              <m:t>2</m:t>
            </m:r>
          </m:sup>
        </m:sSup>
        <m:r>
          <m:rPr>
            <m:sty m:val="p"/>
          </m:rPr>
          <m:t>=</m:t>
        </m:r>
        <m:f>
          <m:fPr>
            <m:ctrlPr>
              <w:rPr>
                <w:rFonts w:ascii="Cambria Math" w:hAnsi="Cambria Math"/>
              </w:rPr>
            </m:ctrlPr>
          </m:fPr>
          <m:num>
            <m:r>
              <m:rPr>
                <m:sty m:val="p"/>
              </m:rPr>
              <m:t>1</m:t>
            </m:r>
          </m:num>
          <m:den>
            <m:r>
              <m:rPr>
                <m:sty m:val="p"/>
              </m:rPr>
              <m:t>81</m:t>
            </m:r>
          </m:den>
        </m:f>
      </m:oMath>
      <w:r>
        <w:rPr/>
        <w:br w:type="textWrapping"/>
      </w:r>
      <w:r>
        <w:rPr/>
        <w:t xml:space="preserve">rayon de la Terre </w:t>
      </w:r>
      <m:oMath>
        <m:r>
          <m:rPr>
            <m:sty m:val="p"/>
          </m:rPr>
          <m:t xml:space="preserve"> </m:t>
        </m:r>
        <m:sSub>
          <m:sSubPr/>
          <m:e>
            <m:r>
              <m:rPr>
                <m:sty m:val="i"/>
              </m:rPr>
              <m:t>R</m:t>
            </m:r>
          </m:e>
          <m:sub>
            <m:r>
              <m:rPr>
                <m:sty m:val="i"/>
              </m:rPr>
              <m:t>T</m:t>
            </m:r>
          </m:sub>
        </m:sSub>
        <m:r>
          <m:rPr>
            <m:sty m:val="p"/>
          </m:rPr>
          <m:t>=</m:t>
        </m:r>
        <m:r>
          <m:rPr>
            <m:sty m:val="p"/>
          </m:rPr>
          <m:t>6378</m:t>
        </m:r>
        <m:r>
          <m:rPr>
            <m:nor/>
          </m:rPr>
          <m:t xml:space="preserve"> </m:t>
        </m:r>
        <m:r>
          <m:rPr>
            <m:sty m:val="p"/>
          </m:rPr>
          <m:t>km</m:t>
        </m:r>
      </m:oMath>
      <w:r>
        <w:rPr/>
        <w:br w:type="textWrapping"/>
      </w:r>
      <w:r>
        <w:rPr/>
        <w:t xml:space="preserve">rayon de la Lune </w:t>
      </w:r>
      <m:oMath>
        <m:r>
          <m:rPr>
            <m:sty m:val="p"/>
          </m:rPr>
          <m:t xml:space="preserve"> </m:t>
        </m:r>
        <m:r>
          <m:rPr>
            <m:sty m:val="i"/>
          </m:rPr>
          <m:t>r</m:t>
        </m:r>
        <m:r>
          <m:rPr>
            <m:sty m:val="p"/>
          </m:rPr>
          <m:t>=</m:t>
        </m:r>
        <m:r>
          <m:rPr>
            <m:sty m:val="p"/>
          </m:rPr>
          <m:t>1736</m:t>
        </m:r>
        <m:r>
          <m:rPr>
            <m:sty m:val="p"/>
          </m:rPr>
          <m:t>,</m:t>
        </m:r>
        <m:r>
          <m:rPr>
            <m:sty m:val="p"/>
          </m:rPr>
          <m:t>6</m:t>
        </m:r>
        <m:r>
          <m:rPr>
            <m:nor/>
          </m:rPr>
          <m:t xml:space="preserve"> </m:t>
        </m:r>
        <m:r>
          <m:rPr>
            <m:sty m:val="p"/>
          </m:rPr>
          <m:t>km</m:t>
        </m:r>
      </m:oMath>
      <w:r>
        <w:rPr/>
        <w:br w:type="textWrapping"/>
      </w:r>
      <w:r>
        <w:rPr>
          <w:rFonts w:eastAsia="Georgia" w:cs="Georgia" w:ascii="Georgia" w:hAnsi="Georgia"/>
        </w:rPr>
        <w:t xml:space="preserve">Dans la suite du problème, on pourra introduire les périodes de révolution </w:t>
      </w:r>
      <m:oMath>
        <m:sSub>
          <m:sSubPr/>
          <m:e>
            <m:r>
              <m:rPr>
                <m:sty m:val="i"/>
              </m:rPr>
              <m:t>T</m:t>
            </m:r>
          </m:e>
          <m:sub>
            <m:r>
              <m:rPr>
                <m:sty m:val="i"/>
              </m:rPr>
              <m:t>T</m:t>
            </m:r>
          </m:sub>
        </m:sSub>
        <m:r>
          <m:rPr>
            <m:sty m:val="p"/>
          </m:rPr>
          <m:t>(</m:t>
        </m:r>
        <m:r>
          <m:rPr>
            <m:sty m:val="i"/>
          </m:rPr>
          <m:t>ℓ</m:t>
        </m:r>
        <m:r>
          <m:rPr>
            <m:sty m:val="p"/>
          </m:rPr>
          <m:t>)</m:t>
        </m:r>
      </m:oMath>
      <w:r>
        <w:rPr>
          <w:rFonts w:eastAsia="Georgia" w:cs="Georgia" w:ascii="Georgia" w:hAnsi="Georgia"/>
        </w:rPr>
        <w:t xml:space="preserve"> dans le champ gravitationnel de la Terre, à la distance </w:t>
      </w:r>
      <m:oMath>
        <m:r>
          <m:rPr>
            <m:sty m:val="i"/>
          </m:rPr>
          <m:t>ℓ</m:t>
        </m:r>
      </m:oMath>
      <w:r>
        <w:rPr/>
        <w:t xml:space="preserve"> du centre de la Terre et </w:t>
      </w:r>
      <m:oMath>
        <m:sSub>
          <m:sSubPr/>
          <m:e>
            <m:r>
              <m:rPr>
                <m:sty m:val="i"/>
              </m:rPr>
              <m:t>T</m:t>
            </m:r>
          </m:e>
          <m:sub>
            <m:r>
              <m:rPr>
                <m:sty m:val="i"/>
              </m:rPr>
              <m:t>L</m:t>
            </m:r>
          </m:sub>
        </m:sSub>
        <m:r>
          <m:rPr>
            <m:sty m:val="p"/>
          </m:rPr>
          <m:t>(</m:t>
        </m:r>
        <m:r>
          <m:rPr>
            <m:sty m:val="i"/>
          </m:rPr>
          <m:t>z</m:t>
        </m:r>
        <m:r>
          <m:rPr>
            <m:sty m:val="p"/>
          </m:rPr>
          <m:t>)</m:t>
        </m:r>
      </m:oMath>
      <w:r>
        <w:rPr>
          <w:rFonts w:eastAsia="Georgia" w:cs="Georgia" w:ascii="Georgia" w:hAnsi="Georgia"/>
        </w:rPr>
        <w:t xml:space="preserve"> période de révolution dans le champ gravitationnel de la Lune, à la distance </w:t>
      </w:r>
      <m:oMath>
        <m:r>
          <m:rPr>
            <m:sty m:val="i"/>
          </m:rPr>
          <m:t>z</m:t>
        </m:r>
      </m:oMath>
      <w:r>
        <w:rPr/>
        <w:t xml:space="preserve"> du centre de la Lune.</w:t>
      </w:r>
    </w:p>
    <w:p>
      <w:pPr>
        <w:spacing w:line="271" w:before="330" w:lineRule="auto"/>
      </w:pPr>
      <w:r>
        <w:rPr>
          <w:rFonts w:eastAsia="Georgia" w:cs="Georgia" w:ascii="Georgia" w:hAnsi="Georgia"/>
          <w:b/>
          <w:sz w:val="42"/>
        </w:rPr>
        <w:t xml:space="preserve">A. Préliminaires</w:t>
      </w:r>
    </w:p>
    <w:p>
      <w:pPr>
        <w:spacing w:after="220" w:lineRule="auto"/>
      </w:pPr>
      <m:oMath>
        <m:r>
          <m:rPr>
            <m:sty m:val="i"/>
          </m:rPr>
          <m:t>◻</m:t>
        </m:r>
        <m:r>
          <m:rPr>
            <m:sty m:val="p"/>
          </m:rPr>
          <m:t>1</m:t>
        </m:r>
      </m:oMath>
      <w:r>
        <w:rPr/>
        <w:t xml:space="preserve"> - Exprimer </w:t>
      </w:r>
      <m:oMath>
        <m:r>
          <m:rPr>
            <m:sty m:val="i"/>
          </m:rPr>
          <m:t>g</m:t>
        </m:r>
      </m:oMath>
      <w:r>
        <w:rPr/>
        <w:t xml:space="preserve"> en fonction de </w:t>
      </w:r>
      <m:oMath>
        <m:r>
          <m:rPr>
            <m:sty m:val="i"/>
          </m:rPr>
          <m:t>G</m:t>
        </m:r>
        <m:r>
          <m:rPr>
            <m:sty m:val="p"/>
          </m:rPr>
          <m:t>,</m:t>
        </m:r>
        <m:sSub>
          <m:sSubPr/>
          <m:e>
            <m:r>
              <m:rPr>
                <m:sty m:val="i"/>
              </m:rPr>
              <m:t>M</m:t>
            </m:r>
          </m:e>
          <m:sub>
            <m:r>
              <m:rPr>
                <m:sty m:val="i"/>
              </m:rPr>
              <m:t>T</m:t>
            </m:r>
          </m:sub>
        </m:sSub>
      </m:oMath>
      <w:r>
        <w:rPr/>
        <w:t xml:space="preserve"> et </w:t>
      </w:r>
      <m:oMath>
        <m:sSub>
          <m:sSubPr/>
          <m:e>
            <m:r>
              <m:rPr>
                <m:sty m:val="i"/>
              </m:rPr>
              <m:t>R</m:t>
            </m:r>
          </m:e>
          <m:sub>
            <m:r>
              <m:rPr>
                <m:sty m:val="i"/>
              </m:rPr>
              <m:t>T</m:t>
            </m:r>
          </m:sub>
        </m:sSub>
      </m:oMath>
      <w:r>
        <w:rPr/>
        <w:t xml:space="preserve">. Exprimer </w:t>
      </w:r>
      <m:oMath>
        <m:sSub>
          <m:sSubPr/>
          <m:e>
            <m:r>
              <m:rPr>
                <m:sty m:val="i"/>
              </m:rPr>
              <m:t>T</m:t>
            </m:r>
          </m:e>
          <m:sub>
            <m:r>
              <m:rPr>
                <m:sty m:val="i"/>
              </m:rPr>
              <m:t>T</m:t>
            </m:r>
          </m:sub>
        </m:sSub>
        <m:r>
          <m:rPr>
            <m:sty m:val="p"/>
          </m:rPr>
          <m:t>(</m:t>
        </m:r>
        <m:r>
          <m:rPr>
            <m:sty m:val="i"/>
          </m:rPr>
          <m:t>d</m:t>
        </m:r>
        <m:r>
          <m:rPr>
            <m:sty m:val="p"/>
          </m:rPr>
          <m:t>)</m:t>
        </m:r>
      </m:oMath>
      <w:r>
        <w:rPr>
          <w:rFonts w:eastAsia="Georgia" w:cs="Georgia" w:ascii="Georgia" w:hAnsi="Georgia"/>
        </w:rPr>
        <w:t xml:space="preserve">, période du mouvement lunaire autour de la Terre en fonction de </w:t>
      </w:r>
      <m:oMath>
        <m:r>
          <m:rPr>
            <m:sty m:val="i"/>
          </m:rPr>
          <m:t>G</m:t>
        </m:r>
        <m:r>
          <m:rPr>
            <m:sty m:val="p"/>
          </m:rPr>
          <m:t>,</m:t>
        </m:r>
        <m:sSub>
          <m:sSubPr/>
          <m:e>
            <m:r>
              <m:rPr>
                <m:sty m:val="i"/>
              </m:rPr>
              <m:t>M</m:t>
            </m:r>
          </m:e>
          <m:sub>
            <m:r>
              <m:rPr>
                <m:sty m:val="i"/>
              </m:rPr>
              <m:t>T</m:t>
            </m:r>
          </m:sub>
        </m:sSub>
      </m:oMath>
      <w:r>
        <w:rPr/>
        <w:t xml:space="preserve"> et </w:t>
      </w:r>
      <m:oMath>
        <m:r>
          <m:rPr>
            <m:sty m:val="i"/>
          </m:rPr>
          <m:t>d</m:t>
        </m:r>
      </m:oMath>
      <w:r>
        <w:rPr/>
        <w:t xml:space="preserve">, puis en fonction de </w:t>
      </w:r>
      <m:oMath>
        <m:r>
          <m:rPr>
            <m:sty m:val="i"/>
          </m:rPr>
          <m:t>g</m:t>
        </m:r>
        <m:r>
          <m:rPr>
            <m:sty m:val="p"/>
          </m:rPr>
          <m:t>,</m:t>
        </m:r>
        <m:sSub>
          <m:sSubPr/>
          <m:e>
            <m:r>
              <m:rPr>
                <m:sty m:val="i"/>
              </m:rPr>
              <m:t>R</m:t>
            </m:r>
          </m:e>
          <m:sub>
            <m:r>
              <m:rPr>
                <m:sty m:val="i"/>
              </m:rPr>
              <m:t>T</m:t>
            </m:r>
          </m:sub>
        </m:sSub>
      </m:oMath>
      <w:r>
        <w:rPr/>
        <w:t xml:space="preserve"> et </w:t>
      </w:r>
      <m:oMath>
        <m:f>
          <m:fPr>
            <m:ctrlPr>
              <w:rPr>
                <w:rFonts w:ascii="Cambria Math" w:hAnsi="Cambria Math"/>
              </w:rPr>
            </m:ctrlPr>
          </m:fPr>
          <m:num>
            <m:sSub>
              <m:sSubPr/>
              <m:e>
                <m:r>
                  <m:rPr>
                    <m:sty m:val="i"/>
                  </m:rPr>
                  <m:t>R</m:t>
                </m:r>
              </m:e>
              <m:sub>
                <m:r>
                  <m:rPr>
                    <m:sty m:val="i"/>
                  </m:rPr>
                  <m:t>T</m:t>
                </m:r>
              </m:sub>
            </m:sSub>
          </m:num>
          <m:den>
            <m:r>
              <m:rPr>
                <m:sty m:val="i"/>
              </m:rPr>
              <m:t>d</m:t>
            </m:r>
          </m:den>
        </m:f>
      </m:oMath>
      <w:r>
        <w:rPr/>
        <w:t xml:space="preserve">. Calculer </w:t>
      </w:r>
      <m:oMath>
        <m:sSub>
          <m:sSubPr/>
          <m:e>
            <m:r>
              <m:rPr>
                <m:sty m:val="i"/>
              </m:rPr>
              <m:t>T</m:t>
            </m:r>
          </m:e>
          <m:sub>
            <m:r>
              <m:rPr>
                <m:sty m:val="i"/>
              </m:rPr>
              <m:t>T</m:t>
            </m:r>
          </m:sub>
        </m:sSub>
        <m:r>
          <m:rPr>
            <m:sty m:val="p"/>
          </m:rPr>
          <m:t>(</m:t>
        </m:r>
        <m:r>
          <m:rPr>
            <m:sty m:val="i"/>
          </m:rPr>
          <m:t>d</m:t>
        </m:r>
        <m:r>
          <m:rPr>
            <m:sty m:val="p"/>
          </m:rPr>
          <m:t>)</m:t>
        </m:r>
      </m:oMath>
      <w:r>
        <w:rPr/>
        <w:t xml:space="preserve">.</w:t>
      </w:r>
    </w:p>
    <w:p>
      <w:pPr>
        <w:spacing w:line="271" w:before="330" w:lineRule="auto"/>
      </w:pPr>
      <w:r>
        <w:rPr>
          <w:rFonts w:eastAsia="Georgia" w:cs="Georgia" w:ascii="Georgia" w:hAnsi="Georgia"/>
          <w:b/>
          <w:sz w:val="42"/>
        </w:rPr>
        <w:t xml:space="preserve">B. En négligeant la gravitation lunaire</w:t>
      </w:r>
    </w:p>
    <w:p>
      <w:pPr>
        <w:spacing w:after="220" w:lineRule="auto"/>
      </w:pPr>
      <w:r>
        <w:rPr>
          <w:rFonts w:eastAsia="Georgia" w:cs="Georgia" w:ascii="Georgia" w:hAnsi="Georgia"/>
        </w:rPr>
        <w:t xml:space="preserve">Dans cette partie, on néglige l'attraction lunaire. Un boulet de masse </w:t>
      </w:r>
      <m:oMath>
        <m:r>
          <m:rPr>
            <m:sty m:val="i"/>
          </m:rPr>
          <m:t>μ</m:t>
        </m:r>
      </m:oMath>
      <w:r>
        <w:rPr>
          <w:rFonts w:eastAsia="Georgia" w:cs="Georgia" w:ascii="Georgia" w:hAnsi="Georgia"/>
        </w:rPr>
        <w:t xml:space="preserve"> est envoyé de la surface terrestre vers l'espace. On note </w:t>
      </w:r>
      <m:oMath>
        <m:r>
          <m:rPr>
            <m:sty m:val="i"/>
          </m:rPr>
          <m:t>x</m:t>
        </m:r>
      </m:oMath>
      <w:r>
        <w:rPr/>
        <w:t xml:space="preserve"> sa distance au centre de la Terre et </w:t>
      </w:r>
      <m:oMath>
        <m:r>
          <m:rPr>
            <m:sty m:val="i"/>
          </m:rPr>
          <m:t>v</m:t>
        </m:r>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oMath>
      <w:r>
        <w:rPr/>
        <w:t xml:space="preserve"> sa vitesse </w:t>
      </w:r>
      <m:oMath>
        <m:sSup>
          <m:sSupPr/>
          <m:e>
            <m:r>
              <m:t xml:space="preserve"> </m:t>
            </m:r>
          </m:e>
          <m:sup>
            <m:r>
              <m:rPr>
                <m:sty m:val="p"/>
              </m:rPr>
              <m:t>1</m:t>
            </m:r>
          </m:sup>
        </m:sSup>
      </m:oMath>
      <w:r>
        <w:rPr>
          <w:rFonts w:eastAsia="Georgia" w:cs="Georgia" w:ascii="Georgia" w:hAnsi="Georgia"/>
        </w:rPr>
        <w:t xml:space="preserve">. Le boulet est lancé à la verticale ; on suppose la trajectoire rectiligne et le boulet soumis uniquement à l'attraction terrestre.</w:t>
      </w:r>
      <w:r>
        <w:rPr/>
        <w:br w:type="textWrapping"/>
      </w:r>
      <m:oMath>
        <m:r>
          <m:rPr>
            <m:sty m:val="i"/>
          </m:rPr>
          <m:t>◻</m:t>
        </m:r>
        <m:r>
          <m:rPr>
            <m:sty m:val="p"/>
          </m:rPr>
          <m:t>2</m:t>
        </m:r>
      </m:oMath>
      <w:r>
        <w:rPr>
          <w:rFonts w:eastAsia="Georgia" w:cs="Georgia" w:ascii="Georgia" w:hAnsi="Georgia"/>
        </w:rPr>
        <w:t xml:space="preserve"> - Exprimer l'énergie mécanique totale du boulet en fonction de </w:t>
      </w:r>
      <m:oMath>
        <m:r>
          <m:rPr>
            <m:sty m:val="i"/>
          </m:rPr>
          <m:t>g</m:t>
        </m:r>
        <m:r>
          <m:rPr>
            <m:sty m:val="p"/>
          </m:rPr>
          <m:t>,</m:t>
        </m:r>
        <m:r>
          <m:rPr>
            <m:sty m:val="i"/>
          </m:rPr>
          <m:t>x</m:t>
        </m:r>
      </m:oMath>
      <w:r>
        <w:rPr/>
        <w:t xml:space="preserve"> et </w:t>
      </w:r>
      <m:oMath>
        <m:sSub>
          <m:sSubPr/>
          <m:e>
            <m:r>
              <m:rPr>
                <m:sty m:val="i"/>
              </m:rPr>
              <m:t>R</m:t>
            </m:r>
          </m:e>
          <m:sub>
            <m:r>
              <m:rPr>
                <m:sty m:val="i"/>
              </m:rPr>
              <m:t>T</m:t>
            </m:r>
          </m:sub>
        </m:sSub>
      </m:oMath>
      <w:r>
        <w:rPr/>
        <w:t xml:space="preserve">.</w:t>
      </w:r>
      <w:r>
        <w:rPr/>
        <w:br w:type="textWrapping"/>
      </w:r>
      <m:oMath>
        <m:r>
          <m:rPr>
            <m:sty m:val="i"/>
          </m:rPr>
          <m:t>◻</m:t>
        </m:r>
        <m:r>
          <m:rPr>
            <m:sty m:val="p"/>
          </m:rPr>
          <m:t>3</m:t>
        </m:r>
      </m:oMath>
      <w:r>
        <w:rPr/>
        <w:t xml:space="preserve"> - Exprimer et calculer en fonction de </w:t>
      </w:r>
      <m:oMath>
        <m:r>
          <m:rPr>
            <m:sty m:val="i"/>
          </m:rPr>
          <m:t>g</m:t>
        </m:r>
      </m:oMath>
      <w:r>
        <w:rPr/>
        <w:t xml:space="preserve"> et de </w:t>
      </w:r>
      <m:oMath>
        <m:sSub>
          <m:sSubPr/>
          <m:e>
            <m:r>
              <m:rPr>
                <m:sty m:val="i"/>
              </m:rPr>
              <m:t>R</m:t>
            </m:r>
          </m:e>
          <m:sub>
            <m:r>
              <m:rPr>
                <m:sty m:val="i"/>
              </m:rPr>
              <m:t>T</m:t>
            </m:r>
          </m:sub>
        </m:sSub>
      </m:oMath>
      <w:r>
        <w:rPr>
          <w:rFonts w:eastAsia="Georgia" w:cs="Georgia" w:ascii="Georgia" w:hAnsi="Georgia"/>
        </w:rPr>
        <w:t xml:space="preserve"> la vitesse de libération </w:t>
      </w:r>
      <m:oMath>
        <m:sSub>
          <m:sSubPr/>
          <m:e>
            <m:r>
              <m:rPr>
                <m:sty m:val="i"/>
              </m:rPr>
              <m:t>V</m:t>
            </m:r>
          </m:e>
          <m:sub>
            <m:r>
              <m:rPr>
                <m:sty m:val="p"/>
              </m:rPr>
              <m:t>∞</m:t>
            </m:r>
          </m:sub>
        </m:sSub>
      </m:oMath>
      <w:r>
        <w:rPr>
          <w:rFonts w:eastAsia="Georgia" w:cs="Georgia" w:ascii="Georgia" w:hAnsi="Georgia"/>
        </w:rPr>
        <w:t xml:space="preserve">, vitesse initiale minimale nécessaire pour atteindre l'infini.</w:t>
      </w:r>
      <w:r>
        <w:rPr/>
        <w:br w:type="textWrapping"/>
      </w:r>
      <m:oMath>
        <m:r>
          <m:rPr>
            <m:sty m:val="i"/>
          </m:rPr>
          <m:t>◻</m:t>
        </m:r>
        <m:r>
          <m:rPr>
            <m:sty m:val="p"/>
          </m:rPr>
          <m:t>4</m:t>
        </m:r>
      </m:oMath>
      <w:r>
        <w:rPr/>
        <w:t xml:space="preserve"> - Exprimer et calculer en fonction de </w:t>
      </w:r>
      <m:oMath>
        <m:r>
          <m:rPr>
            <m:sty m:val="i"/>
          </m:rPr>
          <m:t>g</m:t>
        </m:r>
        <m:r>
          <m:rPr>
            <m:sty m:val="p"/>
          </m:rPr>
          <m:t>,</m:t>
        </m:r>
        <m:sSub>
          <m:sSubPr/>
          <m:e>
            <m:r>
              <m:rPr>
                <m:sty m:val="i"/>
              </m:rPr>
              <m:t>R</m:t>
            </m:r>
          </m:e>
          <m:sub>
            <m:r>
              <m:rPr>
                <m:sty m:val="i"/>
              </m:rPr>
              <m:t>T</m:t>
            </m:r>
          </m:sub>
        </m:sSub>
      </m:oMath>
      <w:r>
        <w:rPr/>
        <w:t xml:space="preserve"> et </w:t>
      </w:r>
      <m:oMath>
        <m:r>
          <m:rPr>
            <m:sty m:val="i"/>
          </m:rPr>
          <m:t>D</m:t>
        </m:r>
      </m:oMath>
      <w:r>
        <w:rPr/>
        <w:t xml:space="preserve"> la vitesse initiale minimale </w:t>
      </w:r>
      <m:oMath>
        <m:r>
          <m:rPr>
            <m:sty m:val="i"/>
          </m:rPr>
          <m:t>V</m:t>
        </m:r>
        <m:r>
          <m:rPr>
            <m:sty m:val="p"/>
          </m:rPr>
          <m:t>(</m:t>
        </m:r>
        <m:r>
          <m:rPr>
            <m:sty m:val="i"/>
          </m:rPr>
          <m:t>D</m:t>
        </m:r>
        <m:r>
          <m:rPr>
            <m:sty m:val="p"/>
          </m:rPr>
          <m:t>)</m:t>
        </m:r>
      </m:oMath>
      <w:r>
        <w:rPr>
          <w:rFonts w:eastAsia="Georgia" w:cs="Georgia" w:ascii="Georgia" w:hAnsi="Georgia"/>
        </w:rPr>
        <w:t xml:space="preserve"> nécessaire pour atteindre un point D situé à la distance </w:t>
      </w:r>
      <m:oMath>
        <m:r>
          <m:rPr>
            <m:sty m:val="i"/>
          </m:rPr>
          <m:t>D</m:t>
        </m:r>
      </m:oMath>
      <w:r>
        <w:rPr>
          <w:rFonts w:eastAsia="Georgia" w:cs="Georgia" w:ascii="Georgia" w:hAnsi="Georgia"/>
        </w:rPr>
        <w:t xml:space="preserve"> du centre de la Terre. Vérifier le résultat pour </w:t>
      </w:r>
      <m:oMath>
        <m:r>
          <m:rPr>
            <m:sty m:val="i"/>
          </m:rPr>
          <m:t>D</m:t>
        </m:r>
        <m:r>
          <m:rPr>
            <m:sty m:val="p"/>
          </m:rPr>
          <m:t>=</m:t>
        </m:r>
        <m:sSub>
          <m:sSubPr/>
          <m:e>
            <m:r>
              <m:rPr>
                <m:sty m:val="i"/>
              </m:rPr>
              <m:t>R</m:t>
            </m:r>
          </m:e>
          <m:sub>
            <m:r>
              <m:rPr>
                <m:sty m:val="i"/>
              </m:rPr>
              <m:t>T</m:t>
            </m:r>
          </m:sub>
        </m:sSub>
      </m:oMath>
      <w:r>
        <w:rPr/>
        <w:t xml:space="preserve"> et pour </w:t>
      </w:r>
      <m:oMath>
        <m:r>
          <m:rPr>
            <m:sty m:val="i"/>
          </m:rPr>
          <m:t>D</m:t>
        </m:r>
      </m:oMath>
      <w:r>
        <w:rPr/>
        <w:t xml:space="preserve"> infini.</w:t>
      </w:r>
    </w:p>
    <w:p>
      <w:pPr>
        <w:spacing w:after="220" w:lineRule="auto"/>
      </w:pPr>
      <w:r>
        <w:rPr>
          <w:rFonts w:eastAsia="Georgia" w:cs="Georgia" w:ascii="Georgia" w:hAnsi="Georgia"/>
        </w:rPr>
        <w:t xml:space="preserve">5- Exprimer la conservation de l'énergie mécanique du boulet avec la condition initiale </w:t>
      </w:r>
      <m:oMath>
        <m:r>
          <m:rPr>
            <m:sty m:val="i"/>
          </m:rPr>
          <m:t>v</m:t>
        </m:r>
        <m:r>
          <m:rPr>
            <m:sty m:val="p"/>
          </m:rPr>
          <m:t>(</m:t>
        </m:r>
        <m:r>
          <m:rPr>
            <m:sty m:val="p"/>
          </m:rPr>
          <m:t>0</m:t>
        </m:r>
        <m:r>
          <m:rPr>
            <m:sty m:val="p"/>
          </m:rPr>
          <m:t>)</m:t>
        </m:r>
        <m:r>
          <m:rPr>
            <m:sty m:val="p"/>
          </m:rPr>
          <m:t>=</m:t>
        </m:r>
        <m:r>
          <m:rPr>
            <m:sty m:val="i"/>
          </m:rPr>
          <m:t>V</m:t>
        </m:r>
        <m:r>
          <m:rPr>
            <m:sty m:val="p"/>
          </m:rPr>
          <m:t>(</m:t>
        </m:r>
        <m:r>
          <m:rPr>
            <m:sty m:val="i"/>
          </m:rPr>
          <m:t>D</m:t>
        </m:r>
        <m:r>
          <m:rPr>
            <m:sty m:val="p"/>
          </m:rPr>
          <m:t>)</m:t>
        </m:r>
      </m:oMath>
      <w:r>
        <w:rPr>
          <w:rFonts w:eastAsia="Georgia" w:cs="Georgia" w:ascii="Georgia" w:hAnsi="Georgia"/>
        </w:rPr>
        <w:t xml:space="preserve">. Le résultat se lit comme une équation différentielle. Poser dans cette équation </w:t>
      </w:r>
      <m:oMath>
        <m:r>
          <m:rPr>
            <m:sty m:val="i"/>
          </m:rPr>
          <m:t>x</m:t>
        </m:r>
        <m:r>
          <m:rPr>
            <m:sty m:val="p"/>
          </m:rPr>
          <m:t>(</m:t>
        </m:r>
        <m:r>
          <m:rPr>
            <m:sty m:val="i"/>
          </m:rPr>
          <m:t>t</m:t>
        </m:r>
        <m:r>
          <m:rPr>
            <m:sty m:val="p"/>
          </m:rPr>
          <m:t>)</m:t>
        </m:r>
        <m:r>
          <m:rPr>
            <m:sty m:val="p"/>
          </m:rPr>
          <m:t>=</m:t>
        </m:r>
        <m:r>
          <m:rPr>
            <m:sty m:val="i"/>
          </m:rPr>
          <m:t>D</m:t>
        </m:r>
        <m:sSup>
          <m:sSupPr/>
          <m:e>
            <m:r>
              <m:rPr>
                <m:sty m:val="p"/>
              </m:rPr>
              <m:t>sin</m:t>
            </m:r>
          </m:e>
          <m:sup>
            <m:r>
              <m:rPr>
                <m:sty m:val="p"/>
              </m:rPr>
              <m:t>2</m:t>
            </m:r>
          </m:sup>
        </m:sSup>
        <m:r>
          <m:rPr>
            <m:sty m:val="p"/>
          </m:rPr>
          <m:t>⁡</m:t>
        </m:r>
        <m:r>
          <m:rPr>
            <m:sty m:val="p"/>
          </m:rPr>
          <m:t>[</m:t>
        </m:r>
        <m:r>
          <m:rPr>
            <m:sty m:val="i"/>
          </m:rPr>
          <m:t>ψ</m:t>
        </m:r>
        <m:r>
          <m:rPr>
            <m:sty m:val="p"/>
          </m:rPr>
          <m:t>(</m:t>
        </m:r>
        <m:r>
          <m:rPr>
            <m:sty m:val="i"/>
          </m:rPr>
          <m:t>t</m:t>
        </m:r>
        <m:r>
          <m:rPr>
            <m:sty m:val="p"/>
          </m:rPr>
          <m:t>)</m:t>
        </m:r>
        <m:r>
          <m:rPr>
            <m:sty m:val="p"/>
          </m:rPr>
          <m:t>]</m:t>
        </m:r>
      </m:oMath>
      <w:r>
        <w:rPr/>
        <w:t xml:space="preserve"> et trouver la solution sous la forme </w:t>
      </w:r>
      <m:oMath>
        <m:r>
          <m:rPr>
            <m:sty m:val="i"/>
          </m:rPr>
          <m:t>t</m:t>
        </m:r>
        <m:r>
          <m:rPr>
            <m:sty m:val="p"/>
          </m:rPr>
          <m:t>=</m:t>
        </m:r>
        <m:sSub>
          <m:sSubPr/>
          <m:e>
            <m:r>
              <m:rPr>
                <m:sty m:val="i"/>
              </m:rPr>
              <m:t>T</m:t>
            </m:r>
          </m:e>
          <m:sub>
            <m:r>
              <m:rPr>
                <m:sty m:val="i"/>
              </m:rPr>
              <m:t>T</m:t>
            </m:r>
          </m:sub>
        </m:sSub>
        <m:r>
          <m:rPr>
            <m:sty m:val="p"/>
          </m:rPr>
          <m:t>(</m:t>
        </m:r>
        <m:r>
          <m:rPr>
            <m:sty m:val="i"/>
          </m:rPr>
          <m:t>D</m:t>
        </m:r>
        <m:r>
          <m:rPr>
            <m:sty m:val="p"/>
          </m:rPr>
          <m:t>)</m:t>
        </m:r>
        <m:r>
          <m:rPr>
            <m:sty m:val="p"/>
          </m:rPr>
          <m:t>f</m:t>
        </m:r>
        <m:r>
          <m:rPr>
            <m:sty m:val="p"/>
          </m:rPr>
          <m:t>(</m:t>
        </m:r>
        <m:r>
          <m:rPr>
            <m:sty m:val="i"/>
          </m:rPr>
          <m:t>ψ</m:t>
        </m:r>
        <m:r>
          <m:rPr>
            <m:sty m:val="p"/>
          </m:rPr>
          <m:t>)</m:t>
        </m:r>
      </m:oMath>
      <w:r>
        <w:rPr/>
        <w:t xml:space="preserve">. Exprimer la valeur initiale </w:t>
      </w:r>
      <m:oMath>
        <m:sSub>
          <m:sSubPr/>
          <m:e>
            <m:r>
              <m:rPr>
                <m:sty m:val="i"/>
              </m:rPr>
              <m:t>ψ</m:t>
            </m:r>
          </m:e>
          <m:sub>
            <m:r>
              <m:rPr>
                <m:sty m:val="p"/>
              </m:rPr>
              <m:t>0</m:t>
            </m:r>
          </m:sub>
        </m:sSub>
        <m:r>
          <m:rPr>
            <m:sty m:val="p"/>
          </m:rPr>
          <m:t>=</m:t>
        </m:r>
        <m:r>
          <m:rPr>
            <m:sty m:val="i"/>
          </m:rPr>
          <m:t>ψ</m:t>
        </m:r>
        <m:r>
          <m:rPr>
            <m:sty m:val="p"/>
          </m:rPr>
          <m:t>(</m:t>
        </m:r>
        <m:r>
          <m:rPr>
            <m:sty m:val="p"/>
          </m:rPr>
          <m:t>0</m:t>
        </m:r>
        <m:r>
          <m:rPr>
            <m:sty m:val="p"/>
          </m:rPr>
          <m:t>)</m:t>
        </m:r>
      </m:oMath>
      <w:r>
        <w:rPr/>
        <w:t xml:space="preserve"> en fonction de </w:t>
      </w:r>
      <m:oMath>
        <m:sSub>
          <m:sSubPr/>
          <m:e>
            <m:r>
              <m:rPr>
                <m:sty m:val="i"/>
              </m:rPr>
              <m:t>R</m:t>
            </m:r>
          </m:e>
          <m:sub>
            <m:r>
              <m:rPr>
                <m:sty m:val="i"/>
              </m:rPr>
              <m:t>T</m:t>
            </m:r>
          </m:sub>
        </m:sSub>
      </m:oMath>
      <w:r>
        <w:rPr/>
        <w:t xml:space="preserve"> et de </w:t>
      </w:r>
      <m:oMath>
        <m:r>
          <m:rPr>
            <m:sty m:val="i"/>
          </m:rPr>
          <m:t>D</m:t>
        </m:r>
      </m:oMath>
      <w:r>
        <w:rPr/>
        <w:t xml:space="preserve">. Dans la suite, on utilisera la fonction </w:t>
      </w:r>
      <m:oMath>
        <m:r>
          <m:rPr>
            <m:sty m:val="i"/>
          </m:rPr>
          <m:t>χ</m:t>
        </m:r>
        <m:r>
          <m:rPr>
            <m:sty m:val="p"/>
          </m:rPr>
          <m:t>(</m:t>
        </m:r>
        <m:r>
          <m:rPr>
            <m:sty m:val="i"/>
          </m:rPr>
          <m:t>ψ</m:t>
        </m:r>
        <m:r>
          <m:rPr>
            <m:sty m:val="p"/>
          </m:rPr>
          <m:t>)</m:t>
        </m:r>
        <m:r>
          <m:rPr>
            <m:sty m:val="p"/>
          </m:rPr>
          <m:t>=</m:t>
        </m:r>
        <m:r>
          <m:rPr>
            <m:sty m:val="i"/>
          </m:rPr>
          <m:t>ψ</m:t>
        </m:r>
        <m:r>
          <m:rPr>
            <m:sty m:val="p"/>
          </m:rPr>
          <m:t>−</m:t>
        </m:r>
        <m:f>
          <m:fPr>
            <m:ctrlPr>
              <w:rPr>
                <w:rFonts w:ascii="Cambria Math" w:hAnsi="Cambria Math"/>
              </w:rPr>
            </m:ctrlPr>
          </m:fPr>
          <m:num>
            <m:r>
              <m:rPr>
                <m:sty m:val="p"/>
              </m:rPr>
              <m:t>1</m:t>
            </m:r>
          </m:num>
          <m:den>
            <m:r>
              <m:rPr>
                <m:sty m:val="p"/>
              </m:rPr>
              <m:t>2</m:t>
            </m:r>
          </m:den>
        </m:f>
        <m:r>
          <m:rPr>
            <m:sty m:val="p"/>
          </m:rPr>
          <m:t>sin</m:t>
        </m:r>
        <m:r>
          <m:rPr>
            <m:sty m:val="p"/>
          </m:rPr>
          <m:t>⁡</m:t>
        </m:r>
        <m:r>
          <m:rPr>
            <m:sty m:val="p"/>
          </m:rPr>
          <m:t>(</m:t>
        </m:r>
        <m:r>
          <m:rPr>
            <m:sty m:val="p"/>
          </m:rPr>
          <m:t>2</m:t>
        </m:r>
        <m:r>
          <m:rPr>
            <m:sty m:val="i"/>
          </m:rPr>
          <m:t>ψ</m:t>
        </m:r>
        <m:r>
          <m:rPr>
            <m:sty m:val="p"/>
          </m:rPr>
          <m:t>)</m:t>
        </m:r>
        <m:r>
          <m:rPr>
            <m:sty m:val="p"/>
          </m:rPr>
          <m:t xml:space="preserve"> </m:t>
        </m:r>
        <m:r>
          <m:rPr>
            <m:sty m:val="i"/>
          </m:rPr>
          <m:t>χ</m:t>
        </m:r>
        <m:r>
          <m:rPr>
            <m:sty m:val="p"/>
          </m:rPr>
          <m:t>(</m:t>
        </m:r>
        <m:r>
          <m:rPr>
            <m:sty m:val="i"/>
          </m:rPr>
          <m:t>ψ</m:t>
        </m:r>
        <m:r>
          <m:rPr>
            <m:sty m:val="p"/>
          </m:rPr>
          <m:t>)</m:t>
        </m:r>
        <m:r>
          <m:rPr>
            <m:sty m:val="p"/>
          </m:rPr>
          <m:t>≈</m:t>
        </m:r>
        <m:f>
          <m:fPr>
            <m:ctrlPr>
              <w:rPr>
                <w:rFonts w:ascii="Cambria Math" w:hAnsi="Cambria Math"/>
              </w:rPr>
            </m:ctrlPr>
          </m:fPr>
          <m:num>
            <m:r>
              <m:rPr>
                <m:sty m:val="p"/>
              </m:rPr>
              <m:t>2</m:t>
            </m:r>
          </m:num>
          <m:den>
            <m:r>
              <m:rPr>
                <m:sty m:val="p"/>
              </m:rPr>
              <m:t>3</m:t>
            </m:r>
          </m:den>
        </m:f>
        <m:sSup>
          <m:sSupPr/>
          <m:e>
            <m:r>
              <m:rPr>
                <m:sty m:val="i"/>
              </m:rPr>
              <m:t>ψ</m:t>
            </m:r>
          </m:e>
          <m:sup>
            <m:r>
              <m:rPr>
                <m:sty m:val="p"/>
              </m:rPr>
              <m:t>3</m:t>
            </m:r>
          </m:sup>
        </m:sSup>
      </m:oMath>
      <w:r>
        <w:rPr/>
        <w:t xml:space="preserve"> pour </w:t>
      </w:r>
      <m:oMath>
        <m:r>
          <m:rPr>
            <m:sty m:val="p"/>
          </m:rPr>
          <m:t>|</m:t>
        </m:r>
        <m:r>
          <m:rPr>
            <m:sty m:val="i"/>
          </m:rPr>
          <m:t>ψ</m:t>
        </m:r>
        <m:r>
          <m:rPr>
            <m:sty m:val="p"/>
          </m:rPr>
          <m:t>|</m:t>
        </m:r>
        <m:r>
          <m:rPr>
            <m:sty m:val="p"/>
          </m:rPr>
          <m:t>≪</m:t>
        </m:r>
        <m:r>
          <m:rPr>
            <m:sty m:val="i"/>
          </m:rPr>
          <m:t>π</m:t>
        </m:r>
      </m:oMath>
      <w:r>
        <w:rPr/>
        <w:t xml:space="preserve">.</w:t>
      </w:r>
      <w:r>
        <w:rPr/>
        <w:br w:type="textWrapping"/>
      </w:r>
      <m:oMath>
        <m:r>
          <m:rPr>
            <m:sty m:val="i"/>
          </m:rPr>
          <m:t>◻</m:t>
        </m:r>
        <m:r>
          <m:rPr>
            <m:sty m:val="p"/>
          </m:rPr>
          <m:t>6</m:t>
        </m:r>
      </m:oMath>
      <w:r>
        <w:rPr/>
        <w:t xml:space="preserve"> - Exprimer, en fonction de </w:t>
      </w:r>
      <m:oMath>
        <m:sSub>
          <m:sSubPr/>
          <m:e>
            <m:r>
              <m:rPr>
                <m:sty m:val="i"/>
              </m:rPr>
              <m:t>ψ</m:t>
            </m:r>
          </m:e>
          <m:sub>
            <m:r>
              <m:rPr>
                <m:sty m:val="p"/>
              </m:rPr>
              <m:t>0</m:t>
            </m:r>
          </m:sub>
        </m:sSub>
      </m:oMath>
      <w:r>
        <w:rPr/>
        <w:t xml:space="preserve"> et de </w:t>
      </w:r>
      <m:oMath>
        <m:sSub>
          <m:sSubPr/>
          <m:e>
            <m:r>
              <m:rPr>
                <m:sty m:val="i"/>
              </m:rPr>
              <m:t>T</m:t>
            </m:r>
          </m:e>
          <m:sub>
            <m:r>
              <m:rPr>
                <m:sty m:val="i"/>
              </m:rPr>
              <m:t>T</m:t>
            </m:r>
          </m:sub>
        </m:sSub>
        <m:r>
          <m:rPr>
            <m:sty m:val="p"/>
          </m:rPr>
          <m:t>(</m:t>
        </m:r>
        <m:r>
          <m:rPr>
            <m:sty m:val="i"/>
          </m:rPr>
          <m:t>D</m:t>
        </m:r>
        <m:r>
          <m:rPr>
            <m:sty m:val="p"/>
          </m:rPr>
          <m:t>)</m:t>
        </m:r>
      </m:oMath>
      <w:r>
        <w:rPr/>
        <w:t xml:space="preserve">, le temps </w:t>
      </w:r>
      <m:oMath>
        <m:r>
          <m:rPr>
            <m:sty m:val="i"/>
          </m:rPr>
          <m:t>τ</m:t>
        </m:r>
        <m:r>
          <m:rPr>
            <m:sty m:val="p"/>
          </m:rPr>
          <m:t>(</m:t>
        </m:r>
        <m:r>
          <m:rPr>
            <m:sty m:val="i"/>
          </m:rPr>
          <m:t>D</m:t>
        </m:r>
        <m:r>
          <m:rPr>
            <m:sty m:val="p"/>
          </m:rPr>
          <m:t>)</m:t>
        </m:r>
      </m:oMath>
      <w:r>
        <w:rPr/>
        <w:t xml:space="preserve"> mis pour atteindre le point D .</w:t>
      </w:r>
      <w:r>
        <w:rPr/>
        <w:br w:type="textWrapping"/>
      </w:r>
      <m:oMath>
        <m:r>
          <m:rPr>
            <m:sty m:val="i"/>
          </m:rPr>
          <m:t>◻</m:t>
        </m:r>
        <m:r>
          <m:rPr>
            <m:sty m:val="p"/>
          </m:rPr>
          <m:t>7</m:t>
        </m:r>
      </m:oMath>
      <w:r>
        <w:rPr>
          <w:rFonts w:eastAsia="Georgia" w:cs="Georgia" w:ascii="Georgia" w:hAnsi="Georgia"/>
        </w:rPr>
        <w:t xml:space="preserve"> - La destination du boulet a beau être la surface lunaire, on lance ce dernier avec la vitesse initiale </w:t>
      </w:r>
      <m:oMath>
        <m:r>
          <m:rPr>
            <m:sty m:val="i"/>
          </m:rPr>
          <m:t>V</m:t>
        </m:r>
        <m:r>
          <m:rPr>
            <m:sty m:val="p"/>
          </m:rPr>
          <m:t>(</m:t>
        </m:r>
        <m:r>
          <m:rPr>
            <m:sty m:val="i"/>
          </m:rPr>
          <m:t>d</m:t>
        </m:r>
        <m:r>
          <m:rPr>
            <m:sty m:val="p"/>
          </m:rPr>
          <m:t>)</m:t>
        </m:r>
      </m:oMath>
      <w:r>
        <w:rPr/>
        <w:t xml:space="preserve">, comme si l'on voulait lui faire atteindre le centre de la Lune avec</w:t>
      </w:r>
    </w:p>
    <w:p>
      <w:pPr>
        <w:spacing w:lineRule="auto"/>
      </w:pPr>
      <w:r>
        <w:rPr>
          <w:rFonts w:eastAsia="Georgia" w:cs="Georgia" w:ascii="Georgia" w:hAnsi="Georgia"/>
        </w:rPr>
        <w:t xml:space="preserve">une vitesse nulle. Établir alors l'expression approchée suivante de la durée </w:t>
      </w:r>
      <m:oMath>
        <m:sSub>
          <m:sSubPr/>
          <m:e>
            <m:r>
              <m:rPr>
                <m:sty m:val="b"/>
              </m:rPr>
              <m:t>z</m:t>
            </m:r>
          </m:e>
          <m:sub>
            <m:r>
              <m:rPr>
                <m:sty m:val="p"/>
              </m:rPr>
              <m:t>1</m:t>
            </m:r>
          </m:sub>
        </m:sSub>
      </m:oMath>
      <w:r>
        <w:rPr/>
        <w:t xml:space="preserve"> du trajet :</w:t>
      </w:r>
      <w:r>
        <w:rPr/>
        <w:br w:type="textWrapping"/>
      </w:r>
      <m:oMathPara>
        <m:oMath>
          <m:sSub>
            <m:sSubPr/>
            <m:e>
              <m:r>
                <m:rPr>
                  <m:sty m:val="i"/>
                </m:rPr>
                <m:t>τ</m:t>
              </m:r>
            </m:e>
            <m:sub>
              <m:r>
                <m:rPr>
                  <m:sty m:val="p"/>
                </m:rPr>
                <m:t>1</m:t>
              </m:r>
            </m:sub>
          </m:sSub>
          <m:r>
            <m:rPr>
              <m:sty m:val="p"/>
            </m:rPr>
            <m:t>=</m:t>
          </m:r>
          <m:f>
            <m:fPr>
              <m:ctrlPr>
                <w:rPr>
                  <w:rFonts w:ascii="Cambria Math" w:hAnsi="Cambria Math"/>
                </w:rPr>
              </m:ctrlPr>
            </m:fPr>
            <m:num>
              <m:sSub>
                <m:sSubPr/>
                <m:e>
                  <m:r>
                    <m:rPr>
                      <m:sty m:val="i"/>
                    </m:rPr>
                    <m:t>T</m:t>
                  </m:r>
                </m:e>
                <m:sub>
                  <m:r>
                    <m:rPr>
                      <m:sty m:val="i"/>
                    </m:rPr>
                    <m:t>T</m:t>
                  </m:r>
                </m:sub>
              </m:sSub>
              <m:r>
                <m:rPr>
                  <m:sty m:val="p"/>
                </m:rPr>
                <m:t>(</m:t>
              </m:r>
              <m:r>
                <m:rPr>
                  <m:sty m:val="i"/>
                </m:rPr>
                <m:t>d</m:t>
              </m:r>
              <m:r>
                <m:rPr>
                  <m:sty m:val="p"/>
                </m:rPr>
                <m:t>)</m:t>
              </m:r>
            </m:num>
            <m:den>
              <m:r>
                <m:rPr>
                  <m:sty m:val="p"/>
                </m:rPr>
                <m:t>4</m:t>
              </m:r>
              <m:rad>
                <m:radPr>
                  <m:degHide m:val="1"/>
                  <m:ctrlPr>
                    <w:rPr>
                      <w:rFonts w:ascii="Cambria Math" w:hAnsi="Cambria Math"/>
                    </w:rPr>
                  </m:ctrlPr>
                </m:radPr>
                <m:deg/>
                <m:e>
                  <m:r>
                    <m:rPr>
                      <m:sty m:val="p"/>
                    </m:rPr>
                    <m:t>2</m:t>
                  </m:r>
                </m:e>
              </m:rad>
            </m:den>
          </m:f>
          <m:r>
            <m:rPr>
              <m:sty m:val="p"/>
            </m:rPr>
            <m:t>1</m:t>
          </m:r>
          <m:r>
            <m:rPr>
              <m:sty m:val="p"/>
            </m:rPr>
            <m:t>−</m:t>
          </m:r>
          <m:f>
            <m:fPr>
              <m:ctrlPr>
                <w:rPr>
                  <w:rFonts w:ascii="Cambria Math" w:hAnsi="Cambria Math"/>
                </w:rPr>
              </m:ctrlPr>
            </m:fPr>
            <m:num>
              <m:r>
                <m:rPr>
                  <m:sty m:val="p"/>
                </m:rPr>
                <m:t>4</m:t>
              </m:r>
            </m:num>
            <m:den>
              <m:r>
                <m:rPr>
                  <m:sty m:val="i"/>
                </m:rPr>
                <m:t>π</m:t>
              </m:r>
            </m:den>
          </m:f>
          <m:sSup>
            <m:sSupPr/>
            <m:e>
              <m:f>
                <m:fPr>
                  <m:ctrlPr>
                    <w:rPr>
                      <w:rFonts w:ascii="Cambria Math" w:hAnsi="Cambria Math"/>
                    </w:rPr>
                  </m:ctrlPr>
                </m:fPr>
                <m:num>
                  <m:r>
                    <m:rPr>
                      <m:sty m:val="i"/>
                    </m:rPr>
                    <m:t>r</m:t>
                  </m:r>
                </m:num>
                <m:den>
                  <m:r>
                    <m:rPr>
                      <m:sty m:val="i"/>
                    </m:rPr>
                    <m:t>d</m:t>
                  </m:r>
                </m:den>
              </m:f>
            </m:e>
            <m:sup>
              <m:f>
                <m:fPr>
                  <m:ctrlPr>
                    <w:rPr>
                      <w:rFonts w:ascii="Cambria Math" w:hAnsi="Cambria Math"/>
                    </w:rPr>
                  </m:ctrlPr>
                </m:fPr>
                <m:num>
                  <m:r>
                    <m:rPr>
                      <m:sty m:val="p"/>
                    </m:rPr>
                    <m:t>1</m:t>
                  </m:r>
                </m:num>
                <m:den>
                  <m:r>
                    <m:rPr>
                      <m:sty m:val="p"/>
                    </m:rPr>
                    <m:t>2</m:t>
                  </m:r>
                </m:den>
              </m:f>
            </m:sup>
          </m:sSup>
          <m:r>
            <m:rPr>
              <m:sty m:val="p"/>
            </m:rPr>
            <m:t>−</m:t>
          </m:r>
          <m:f>
            <m:fPr>
              <m:ctrlPr>
                <w:rPr>
                  <w:rFonts w:ascii="Cambria Math" w:hAnsi="Cambria Math"/>
                </w:rPr>
              </m:ctrlPr>
            </m:fPr>
            <m:num>
              <m:r>
                <m:rPr>
                  <m:sty m:val="p"/>
                </m:rPr>
                <m:t>4</m:t>
              </m:r>
            </m:num>
            <m:den>
              <m:r>
                <m:rPr>
                  <m:sty m:val="p"/>
                </m:rPr>
                <m:t>3</m:t>
              </m:r>
              <m:r>
                <m:rPr>
                  <m:sty m:val="i"/>
                </m:rPr>
                <m:t>π</m:t>
              </m:r>
            </m:den>
          </m:f>
          <m:sSup>
            <m:sSupPr/>
            <m:e>
              <m:f>
                <m:fPr>
                  <m:ctrlPr>
                    <w:rPr>
                      <w:rFonts w:ascii="Cambria Math" w:hAnsi="Cambria Math"/>
                    </w:rPr>
                  </m:ctrlPr>
                </m:fPr>
                <m:num>
                  <m:sSub>
                    <m:sSubPr/>
                    <m:e>
                      <m:r>
                        <m:rPr>
                          <m:sty m:val="i"/>
                        </m:rPr>
                        <m:t>R</m:t>
                      </m:r>
                    </m:e>
                    <m:sub>
                      <m:r>
                        <m:rPr>
                          <m:sty m:val="i"/>
                        </m:rPr>
                        <m:t>T</m:t>
                      </m:r>
                    </m:sub>
                  </m:sSub>
                </m:num>
                <m:den>
                  <m:r>
                    <m:rPr>
                      <m:sty m:val="i"/>
                    </m:rPr>
                    <m:t>d</m:t>
                  </m:r>
                </m:den>
              </m:f>
            </m:e>
            <m:sup>
              <m:f>
                <m:fPr>
                  <m:ctrlPr>
                    <w:rPr>
                      <w:rFonts w:ascii="Cambria Math" w:hAnsi="Cambria Math"/>
                    </w:rPr>
                  </m:ctrlPr>
                </m:fPr>
                <m:num>
                  <m:r>
                    <m:rPr>
                      <m:sty m:val="p"/>
                    </m:rPr>
                    <m:t>3</m:t>
                  </m:r>
                </m:num>
                <m:den>
                  <m:r>
                    <m:rPr>
                      <m:sty m:val="p"/>
                    </m:rPr>
                    <m:t>2</m:t>
                  </m:r>
                </m:den>
              </m:f>
            </m:sup>
          </m:sSup>
          <m:r>
            <m:rPr>
              <m:sty m:val="p"/>
            </m:rPr>
            <m:t>.</m:t>
          </m:r>
        </m:oMath>
      </m:oMathPara>
    </w:p>
    <w:p>
      <w:pPr>
        <w:spacing w:after="220" w:lineRule="auto"/>
      </w:pPr>
      <w:r>
        <w:rPr/>
        <w:t xml:space="preserve">Calculer </w:t>
      </w:r>
      <m:oMath>
        <m:sSub>
          <m:sSubPr/>
          <m:e>
            <m:r>
              <m:rPr>
                <m:sty m:val="b"/>
              </m:rPr>
              <m:t>z</m:t>
            </m:r>
          </m:e>
          <m:sub>
            <m:r>
              <m:rPr>
                <m:sty m:val="p"/>
              </m:rPr>
              <m:t>1</m:t>
            </m:r>
          </m:sub>
        </m:sSub>
      </m:oMath>
      <w:r>
        <w:rPr/>
        <w:t xml:space="preserve">. Exprimer et calculer la vitesse du boulet au point d'impact sur la Lune.</w:t>
      </w:r>
      <w:r>
        <w:rPr/>
        <w:br w:type="textWrapping"/>
      </w:r>
      <m:oMath>
        <m:r>
          <m:rPr>
            <m:sty m:val="i"/>
          </m:rPr>
          <m:t>◻</m:t>
        </m:r>
        <m:r>
          <m:rPr>
            <m:sty m:val="p"/>
          </m:rPr>
          <m:t>8</m:t>
        </m:r>
      </m:oMath>
      <w:r>
        <w:rPr>
          <w:rFonts w:eastAsia="Georgia" w:cs="Georgia" w:ascii="Georgia" w:hAnsi="Georgia"/>
        </w:rPr>
        <w:t xml:space="preserve"> - Il n'est évidemment pas question de pointer le canon vers la Lune! En s'appuyant sur la question 7 , exprimer et calculer l'angle </w:t>
      </w:r>
      <m:oMath>
        <m:sSub>
          <m:sSubPr/>
          <m:e>
            <m:r>
              <m:rPr>
                <m:sty m:val="i"/>
              </m:rPr>
              <m:t>ϵ</m:t>
            </m:r>
          </m:e>
          <m:sub>
            <m:r>
              <m:rPr>
                <m:sty m:val="p"/>
              </m:rPr>
              <m:t>1</m:t>
            </m:r>
          </m:sub>
        </m:sSub>
      </m:oMath>
      <w:r>
        <w:rPr>
          <w:rFonts w:eastAsia="Georgia" w:cs="Georgia" w:ascii="Georgia" w:hAnsi="Georgia"/>
        </w:rPr>
        <w:t xml:space="preserve"> que doit faire, au moment du tir, l'axe Terre-Lune avec la ligne de tir, supposée verticale. Jules VERNE donne </w:t>
      </w:r>
      <m:oMath>
        <m:sSub>
          <m:sSubPr/>
          <m:e>
            <m:r>
              <m:rPr>
                <m:sty m:val="i"/>
              </m:rPr>
              <m:t>ϵ</m:t>
            </m:r>
          </m:e>
          <m:sub>
            <m:r>
              <m:rPr>
                <m:sty m:val="p"/>
              </m:rPr>
              <m:t>1</m:t>
            </m:r>
          </m:sub>
        </m:sSub>
        <m:r>
          <m:rPr>
            <m:sty m:val="p"/>
          </m:rPr>
          <m:t>=</m:t>
        </m:r>
        <m:sSup>
          <m:sSupPr/>
          <m:e>
            <m:r>
              <m:rPr>
                <m:sty m:val="p"/>
              </m:rPr>
              <m:t>64</m:t>
            </m:r>
          </m:e>
          <m:sup>
            <m:r>
              <m:rPr>
                <m:sty m:val="p"/>
              </m:rPr>
              <m:t>∘</m:t>
            </m:r>
          </m:sup>
        </m:sSup>
      </m:oMath>
      <w:r>
        <w:rPr/>
        <w:t xml:space="preserve">.</w:t>
      </w:r>
    </w:p>
    <w:p>
      <w:pPr>
        <w:spacing w:line="271" w:before="330" w:lineRule="auto"/>
      </w:pPr>
      <w:r>
        <w:rPr>
          <w:b/>
          <w:sz w:val="42"/>
        </w:rPr>
        <w:t xml:space="preserve">C. Avec la gravitation lunaire</w:t>
      </w:r>
    </w:p>
    <w:p>
      <w:pPr>
        <w:spacing w:line="271" w:before="330" w:lineRule="auto"/>
      </w:pPr>
      <w:r>
        <w:rPr>
          <w:rFonts w:eastAsia="Georgia" w:cs="Georgia" w:ascii="Georgia" w:hAnsi="Georgia"/>
          <w:b/>
          <w:sz w:val="42"/>
        </w:rPr>
        <w:t xml:space="preserve">Problème statique : position d'équilibre d'un point sur l'axe Terre-Lune</w:t>
      </w:r>
    </w:p>
    <w:p>
      <w:pPr>
        <w:spacing w:lineRule="auto"/>
        <w:jc w:val="center"/>
      </w:pPr>
      <w:r>
        <w:rPr/>
        <w:drawing>
          <wp:inline distB="0" distL="0" distR="0" distT="0">
            <wp:extent cx="5486400" cy="2307953"/>
            <wp:effectExtent b="0" l="0" r="0" t="0"/>
            <wp:docPr id="1" name="image-82dbf61e4e7749935a88f7cc3dff31219c0f2395.jpg"/>
            <a:graphic>
              <a:graphicData uri="http://schemas.openxmlformats.org/drawingml/2006/picture">
                <pic:pic>
                  <pic:nvPicPr>
                    <pic:cNvPr id="1" name="image-82dbf61e4e7749935a88f7cc3dff31219c0f2395.jpg" descr=""/>
                    <pic:cNvPicPr/>
                  </pic:nvPicPr>
                  <pic:blipFill>
                    <a:blip r:embed="rId5" cstate="print"/>
                    <a:srcRect b="0" l="0" r="0" t="0"/>
                    <a:stretch>
                      <a:fillRect/>
                    </a:stretch>
                  </pic:blipFill>
                  <pic:spPr>
                    <a:xfrm>
                      <a:off x="0" y="0"/>
                      <a:ext cx="5486400" cy="2307953"/>
                    </a:xfrm>
                    <a:prstGeom prst="rect"/>
                  </pic:spPr>
                </pic:pic>
              </a:graphicData>
            </a:graphic>
          </wp:inline>
        </w:drawing>
      </w:r>
    </w:p>
    <w:p>
      <w:pPr>
        <w:spacing w:lineRule="auto"/>
      </w:pPr>
      <w:r>
        <w:rPr>
          <w:rFonts w:eastAsia="Georgia" w:cs="Georgia" w:ascii="Georgia" w:hAnsi="Georgia"/>
        </w:rPr>
        <w:t xml:space="preserve">Fig. 1 : notations pour le système Terre-Lune</w:t>
      </w:r>
    </w:p>
    <w:p>
      <w:pPr>
        <w:spacing w:after="220" w:lineRule="auto"/>
      </w:pPr>
      <m:oMath>
        <m:r>
          <m:rPr>
            <m:sty m:val="i"/>
          </m:rPr>
          <m:t>◻</m:t>
        </m:r>
        <m:r>
          <m:rPr>
            <m:sty m:val="p"/>
          </m:rPr>
          <m:t>9</m:t>
        </m:r>
      </m:oMath>
      <w:r>
        <w:rPr/>
        <w:t xml:space="preserve"> - Exprimer et calculer en fonction de </w:t>
      </w:r>
      <m:oMath>
        <m:r>
          <m:rPr>
            <m:sty m:val="i"/>
          </m:rPr>
          <m:t>d</m:t>
        </m:r>
        <m:r>
          <m:rPr>
            <m:sty m:val="p"/>
          </m:rPr>
          <m:t>,</m:t>
        </m:r>
        <m:sSub>
          <m:sSubPr/>
          <m:e>
            <m:r>
              <m:rPr>
                <m:sty m:val="i"/>
              </m:rPr>
              <m:t>M</m:t>
            </m:r>
          </m:e>
          <m:sub>
            <m:r>
              <m:rPr>
                <m:sty m:val="i"/>
              </m:rPr>
              <m:t>T</m:t>
            </m:r>
          </m:sub>
        </m:sSub>
      </m:oMath>
      <w:r>
        <w:rPr/>
        <w:t xml:space="preserve"> et de la masse </w:t>
      </w:r>
      <m:oMath>
        <m:r>
          <m:rPr>
            <m:sty m:val="i"/>
          </m:rPr>
          <m:t>m</m:t>
        </m:r>
      </m:oMath>
      <w:r>
        <w:rPr>
          <w:rFonts w:eastAsia="Georgia" w:cs="Georgia" w:ascii="Georgia" w:hAnsi="Georgia"/>
        </w:rPr>
        <w:t xml:space="preserve"> de la Lune, la position du point d'équigravité E situé sur l'axe Terre-Lune (fig. 1). On note </w:t>
      </w:r>
      <m:oMath>
        <m:r>
          <m:rPr>
            <m:sty m:val="bi"/>
          </m:rPr>
          <m:t>ξ</m:t>
        </m:r>
      </m:oMath>
      <w:r>
        <w:rPr>
          <w:rFonts w:eastAsia="Georgia" w:cs="Georgia" w:ascii="Georgia" w:hAnsi="Georgia"/>
        </w:rPr>
        <w:t xml:space="preserve"> sa distance au centre de la Terre. Montrer que, si le boulet atteint ce point, il atteint la Lune. BARBICANE considère que ce point est un point d'équilibre du système Terre-Lune ; est-ce vrai, d'un point de vue dynamique?</w:t>
      </w:r>
      <w:r>
        <w:rPr/>
        <w:br w:type="textWrapping"/>
      </w:r>
      <m:oMath>
        <m:r>
          <m:rPr>
            <m:sty m:val="b"/>
          </m:rPr>
          <m:t>1</m:t>
        </m:r>
        <m:r>
          <m:rPr>
            <m:sty m:val="b"/>
          </m:rPr>
          <m:t>0</m:t>
        </m:r>
        <m:r>
          <m:rPr>
            <m:sty m:val="b"/>
          </m:rPr>
          <m:t>−</m:t>
        </m:r>
      </m:oMath>
      <w:r>
        <w:rPr/>
        <w:t xml:space="preserve"> On veut une expression de la vitesse </w:t>
      </w:r>
      <m:oMath>
        <m:r>
          <m:rPr>
            <m:sty m:val="i"/>
          </m:rPr>
          <m:t>V</m:t>
        </m:r>
        <m:r>
          <m:rPr>
            <m:sty m:val="p"/>
          </m:rPr>
          <m:t>(</m:t>
        </m:r>
        <m:r>
          <m:rPr>
            <m:sty m:val="i"/>
          </m:rPr>
          <m:t>ξ</m:t>
        </m:r>
        <m:r>
          <m:rPr>
            <m:sty m:val="p"/>
          </m:rPr>
          <m:t>)</m:t>
        </m:r>
      </m:oMath>
      <w:r>
        <w:rPr>
          <w:rFonts w:eastAsia="Georgia" w:cs="Georgia" w:ascii="Georgia" w:hAnsi="Georgia"/>
        </w:rPr>
        <w:t xml:space="preserve">, tenant compte de l'attraction lunaire, et donc plus précise que celle que l'on obtiendrait, à la question 4, pour </w:t>
      </w:r>
      <m:oMath>
        <m:r>
          <m:rPr>
            <m:sty m:val="i"/>
          </m:rPr>
          <m:t>D</m:t>
        </m:r>
        <m:r>
          <m:rPr>
            <m:sty m:val="p"/>
          </m:rPr>
          <m:t>=</m:t>
        </m:r>
        <m:r>
          <m:rPr>
            <m:sty m:val="i"/>
          </m:rPr>
          <m:t>ξ</m:t>
        </m:r>
      </m:oMath>
      <w:r>
        <w:rPr>
          <w:rFonts w:eastAsia="Georgia" w:cs="Georgia" w:ascii="Georgia" w:hAnsi="Georgia"/>
        </w:rPr>
        <w:t xml:space="preserve">. BARBICANE affirme : Avant une demi-heure, je veux avoir trouvé la formule demandée... Effectivement, il propose peu après la formule suivante, donnant la vitesse </w:t>
      </w:r>
      <m:oMath>
        <m:r>
          <m:rPr>
            <m:sty m:val="i"/>
          </m:rPr>
          <m:t>v</m:t>
        </m:r>
      </m:oMath>
      <w:r>
        <w:rPr>
          <w:rFonts w:eastAsia="Georgia" w:cs="Georgia" w:ascii="Georgia" w:hAnsi="Georgia"/>
        </w:rPr>
        <w:t xml:space="preserve"> à la distance </w:t>
      </w:r>
      <m:oMath>
        <m:r>
          <m:rPr>
            <m:sty m:val="i"/>
          </m:rPr>
          <m:t>x</m:t>
        </m:r>
      </m:oMath>
      <w:r>
        <w:rPr/>
        <w:t xml:space="preserve"> du centre de la Terre, pour une vitesse initiale </w:t>
      </w:r>
      <m:oMath>
        <m:sSub>
          <m:sSubPr/>
          <m:e>
            <m:r>
              <m:rPr>
                <m:sty m:val="i"/>
              </m:rPr>
              <m:t>v</m:t>
            </m:r>
          </m:e>
          <m:sub>
            <m:r>
              <m:rPr>
                <m:sty m:val="p"/>
              </m:rPr>
              <m:t>0</m:t>
            </m:r>
          </m:sub>
        </m:sSub>
      </m:oMath>
      <w:r>
        <w:rPr/>
        <w:t xml:space="preserve"> :</w:t>
      </w:r>
    </w:p>
    <w:p>
      <w:pPr>
        <w:spacing w:after="220" w:lineRule="auto"/>
      </w:pPr>
      <m:oMathPara>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r>
                    <m:rPr>
                      <m:sty m:val="i"/>
                    </m:rPr>
                    <m:t>v</m:t>
                  </m:r>
                </m:e>
                <m:sup>
                  <m:r>
                    <m:rPr>
                      <m:sty m:val="p"/>
                    </m:rPr>
                    <m:t>2</m:t>
                  </m:r>
                </m:sup>
              </m:sSup>
              <m:r>
                <m:rPr>
                  <m:sty m:val="p"/>
                </m:rPr>
                <m:t>−</m:t>
              </m:r>
              <m:sSubSup>
                <m:sSubSupPr/>
                <m:e>
                  <m:r>
                    <m:rPr>
                      <m:sty m:val="i"/>
                    </m:rPr>
                    <m:t>v</m:t>
                  </m:r>
                </m:e>
                <m:sub>
                  <m:r>
                    <m:rPr>
                      <m:sty m:val="p"/>
                    </m:rPr>
                    <m:t>0</m:t>
                  </m:r>
                </m:sub>
                <m:sup>
                  <m:r>
                    <m:rPr>
                      <m:sty m:val="p"/>
                    </m:rPr>
                    <m:t>2</m:t>
                  </m:r>
                </m:sup>
              </m:sSubSup>
            </m:e>
          </m:d>
          <m:r>
            <m:rPr>
              <m:sty m:val="p"/>
            </m:rPr>
            <m:t>=</m:t>
          </m:r>
          <m:r>
            <m:rPr>
              <m:sty m:val="i"/>
            </m:rPr>
            <m:t>g</m:t>
          </m:r>
          <m:sSub>
            <m:sSubPr/>
            <m:e>
              <m:r>
                <m:rPr>
                  <m:sty m:val="i"/>
                </m:rPr>
                <m:t>R</m:t>
              </m:r>
            </m:e>
            <m:sub>
              <m:r>
                <m:rPr>
                  <m:sty m:val="i"/>
                </m:rPr>
                <m:t>T</m:t>
              </m:r>
            </m:sub>
          </m:sSub>
          <m:f>
            <m:fPr>
              <m:ctrlPr>
                <w:rPr>
                  <w:rFonts w:ascii="Cambria Math" w:hAnsi="Cambria Math"/>
                </w:rPr>
              </m:ctrlPr>
            </m:fPr>
            <m:num>
              <m:sSub>
                <m:sSubPr/>
                <m:e>
                  <m:r>
                    <m:rPr>
                      <m:sty m:val="i"/>
                    </m:rPr>
                    <m:t>R</m:t>
                  </m:r>
                </m:e>
                <m:sub>
                  <m:r>
                    <m:rPr>
                      <m:sty m:val="i"/>
                    </m:rPr>
                    <m:t>T</m:t>
                  </m:r>
                </m:sub>
              </m:sSub>
            </m:num>
            <m:den>
              <m:r>
                <m:rPr>
                  <m:sty m:val="i"/>
                </m:rPr>
                <m:t>x</m:t>
              </m:r>
            </m:den>
          </m:f>
          <m:r>
            <m:rPr>
              <m:sty m:val="p"/>
            </m:rPr>
            <m:t>−</m:t>
          </m:r>
          <m:r>
            <m:rPr>
              <m:sty m:val="p"/>
            </m:rPr>
            <m:t>1</m:t>
          </m:r>
          <m:r>
            <m:rPr>
              <m:sty m:val="p"/>
            </m:rPr>
            <m:t>+</m:t>
          </m:r>
          <m:limLow>
            <m:limLowPr/>
            <m:e>
              <m:groupChr>
                <m:groupChrPr>
                  <m:chr m:val="⏟"/>
                  <m:pos m:val="bot"/>
                </m:groupChrPr>
                <m:e>
                  <m:f>
                    <m:fPr>
                      <m:ctrlPr>
                        <w:rPr>
                          <w:rFonts w:ascii="Cambria Math" w:hAnsi="Cambria Math"/>
                        </w:rPr>
                      </m:ctrlPr>
                    </m:fPr>
                    <m:num>
                      <m:r>
                        <m:rPr>
                          <m:sty m:val="i"/>
                        </m:rPr>
                        <m:t>m</m:t>
                      </m:r>
                    </m:num>
                    <m:den>
                      <m:sSub>
                        <m:sSubPr/>
                        <m:e>
                          <m:r>
                            <m:rPr>
                              <m:sty m:val="i"/>
                            </m:rPr>
                            <m:t>M</m:t>
                          </m:r>
                        </m:e>
                        <m:sub>
                          <m:r>
                            <m:rPr>
                              <m:sty m:val="i"/>
                            </m:rPr>
                            <m:t>T</m:t>
                          </m:r>
                        </m:sub>
                      </m:sSub>
                    </m:den>
                  </m:f>
                </m:e>
              </m:groupChr>
            </m:e>
            <m:lim>
              <m:sSup>
                <m:sSupPr/>
                <m:e>
                  <m:r>
                    <m:rPr>
                      <m:sty m:val="i"/>
                    </m:rPr>
                    <m:t>ε</m:t>
                  </m:r>
                </m:e>
                <m:sup>
                  <m:r>
                    <m:rPr>
                      <m:sty m:val="p"/>
                    </m:rPr>
                    <m:t>2</m:t>
                  </m:r>
                </m:sup>
              </m:sSup>
            </m:lim>
          </m:limLow>
          <m:f>
            <m:fPr>
              <m:ctrlPr>
                <w:rPr>
                  <w:rFonts w:ascii="Cambria Math" w:hAnsi="Cambria Math"/>
                </w:rPr>
              </m:ctrlPr>
            </m:fPr>
            <m:num>
              <m:sSub>
                <m:sSubPr/>
                <m:e>
                  <m:r>
                    <m:rPr>
                      <m:sty m:val="i"/>
                    </m:rPr>
                    <m:t>R</m:t>
                  </m:r>
                </m:e>
                <m:sub>
                  <m:r>
                    <m:rPr>
                      <m:sty m:val="i"/>
                    </m:rPr>
                    <m:t>T</m:t>
                  </m:r>
                </m:sub>
              </m:sSub>
            </m:num>
            <m:den>
              <m:r>
                <m:rPr>
                  <m:sty m:val="i"/>
                </m:rPr>
                <m:t>d</m:t>
              </m:r>
              <m:r>
                <m:rPr>
                  <m:sty m:val="p"/>
                </m:rPr>
                <m:t>−</m:t>
              </m:r>
              <m:r>
                <m:rPr>
                  <m:sty m:val="i"/>
                </m:rPr>
                <m:t>x</m:t>
              </m:r>
            </m:den>
          </m:f>
          <m:r>
            <m:rPr>
              <m:sty m:val="p"/>
            </m:rPr>
            <m:t>−</m:t>
          </m:r>
          <m:f>
            <m:fPr>
              <m:ctrlPr>
                <w:rPr>
                  <w:rFonts w:ascii="Cambria Math" w:hAnsi="Cambria Math"/>
                </w:rPr>
              </m:ctrlPr>
            </m:fPr>
            <m:num>
              <m:sSub>
                <m:sSubPr/>
                <m:e>
                  <m:r>
                    <m:rPr>
                      <m:sty m:val="i"/>
                    </m:rPr>
                    <m:t>R</m:t>
                  </m:r>
                </m:e>
                <m:sub>
                  <m:r>
                    <m:rPr>
                      <m:sty m:val="i"/>
                    </m:rPr>
                    <m:t>T</m:t>
                  </m:r>
                </m:sub>
              </m:sSub>
            </m:num>
            <m:den>
              <m:r>
                <m:rPr>
                  <m:sty m:val="i"/>
                </m:rPr>
                <m:t>d</m:t>
              </m:r>
              <m:r>
                <m:rPr>
                  <m:sty m:val="p"/>
                </m:rPr>
                <m:t>−</m:t>
              </m:r>
              <m:sSub>
                <m:sSubPr/>
                <m:e>
                  <m:r>
                    <m:rPr>
                      <m:sty m:val="i"/>
                    </m:rPr>
                    <m:t>R</m:t>
                  </m:r>
                </m:e>
                <m:sub>
                  <m:r>
                    <m:rPr>
                      <m:sty m:val="i"/>
                    </m:rPr>
                    <m:t>T</m:t>
                  </m:r>
                </m:sub>
              </m:sSub>
            </m:den>
          </m:f>
          <m:r>
            <m:rPr>
              <m:sty m:val="p"/>
            </m:rPr>
            <m:t>.</m:t>
          </m:r>
        </m:oMath>
      </m:oMathPara>
    </w:p>
    <w:p>
      <w:pPr>
        <w:spacing w:after="220" w:lineRule="auto"/>
      </w:pPr>
      <w:r>
        <w:rPr>
          <w:rFonts w:eastAsia="Georgia" w:cs="Georgia" w:ascii="Georgia" w:hAnsi="Georgia"/>
        </w:rPr>
        <w:t xml:space="preserve">Le résultat de BARBICANE est-il correct ? L'ingénieur NICHOLL l'identifie comme «l'intégrale de l'équation des forces vives». Donner une interprétation plus moderne, indiquer l’ordre de grandeur de chacun des termes. Exprimer et calculer </w:t>
      </w:r>
      <m:oMath>
        <m:r>
          <m:rPr>
            <m:sty m:val="i"/>
          </m:rPr>
          <m:t>V</m:t>
        </m:r>
        <m:r>
          <m:rPr>
            <m:sty m:val="p"/>
          </m:rPr>
          <m:t>(</m:t>
        </m:r>
        <m:r>
          <m:rPr>
            <m:sty m:val="i"/>
          </m:rPr>
          <m:t>ξ</m:t>
        </m:r>
        <m:r>
          <m:rPr>
            <m:sty m:val="p"/>
          </m:rPr>
          <m:t>)</m:t>
        </m:r>
      </m:oMath>
      <w:r>
        <w:rPr>
          <w:rFonts w:eastAsia="Georgia" w:cs="Georgia" w:ascii="Georgia" w:hAnsi="Georgia"/>
        </w:rPr>
        <w:t xml:space="preserve"> nécessaire pour atteindre le point d'équigravité.</w:t>
      </w:r>
      <w:r>
        <w:rPr/>
        <w:br w:type="textWrapping"/>
      </w:r>
      <m:oMath>
        <m:r>
          <m:rPr>
            <m:sty m:val="i"/>
          </m:rPr>
          <m:t>◻</m:t>
        </m:r>
        <m:r>
          <m:rPr>
            <m:sty m:val="p"/>
          </m:rPr>
          <m:t>11</m:t>
        </m:r>
      </m:oMath>
      <w:r>
        <w:rPr>
          <w:rFonts w:eastAsia="Georgia" w:cs="Georgia" w:ascii="Georgia" w:hAnsi="Georgia"/>
        </w:rPr>
        <w:t xml:space="preserve"> - Le modèle de la sphère d'influence (SI) stipule que pour </w:t>
      </w:r>
      <m:oMath>
        <m:sSub>
          <m:sSubPr/>
          <m:e>
            <m:r>
              <m:rPr>
                <m:sty m:val="i"/>
              </m:rPr>
              <m:t>R</m:t>
            </m:r>
          </m:e>
          <m:sub>
            <m:r>
              <m:rPr>
                <m:sty m:val="i"/>
              </m:rPr>
              <m:t>T</m:t>
            </m:r>
          </m:sub>
        </m:sSub>
        <m:r>
          <m:rPr>
            <m:sty m:val="p"/>
          </m:rPr>
          <m:t>≤</m:t>
        </m:r>
        <m:r>
          <m:rPr>
            <m:sty m:val="i"/>
          </m:rPr>
          <m:t>x</m:t>
        </m:r>
        <m:r>
          <m:rPr>
            <m:sty m:val="p"/>
          </m:rPr>
          <m:t>&lt;</m:t>
        </m:r>
        <m:r>
          <m:rPr>
            <m:sty m:val="i"/>
          </m:rPr>
          <m:t>ξ</m:t>
        </m:r>
      </m:oMath>
      <w:r>
        <w:rPr>
          <w:rFonts w:eastAsia="Georgia" w:cs="Georgia" w:ascii="Georgia" w:hAnsi="Georgia"/>
        </w:rPr>
        <w:t xml:space="preserve">, seule intervient l'attraction terrestre ; au-delà, seule intervient l'attraction lunaire. La sphère centrée sur la Terre et de rayon </w:t>
      </w:r>
      <m:oMath>
        <m:r>
          <m:rPr>
            <m:sty m:val="bi"/>
          </m:rPr>
          <m:t>ξ</m:t>
        </m:r>
      </m:oMath>
      <w:r>
        <w:rPr>
          <w:rFonts w:eastAsia="Georgia" w:cs="Georgia" w:ascii="Georgia" w:hAnsi="Georgia"/>
        </w:rPr>
        <w:t xml:space="preserve"> est la sphère d'influence de la Terre par rapport à la Lune. Une sonde spatiale est dans la sphère d'influence de la Terre par rapport au Soleil si la force</w:t>
      </w:r>
      <w:r>
        <w:rPr/>
        <w:br w:type="textWrapping"/>
      </w:r>
      <w:r>
        <w:rPr>
          <w:rFonts w:eastAsia="Georgia" w:cs="Georgia" w:ascii="Georgia" w:hAnsi="Georgia"/>
        </w:rPr>
        <w:t xml:space="preserve">gravitationnelle de la Terre est plus importante que celle du Soleil. Calculer le rayon de la sphère d'influence de la Terre par rapport au Soleil ; la masse du Soleil est de </w:t>
      </w:r>
      <m:oMath>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r>
        <w:rPr/>
        <w:t xml:space="preserve"> et la distance moyenne de la Terre au Soleil est de </w:t>
      </w:r>
      <m:oMath>
        <m:r>
          <m:rPr>
            <m:sty m:val="p"/>
          </m:rPr>
          <m:t>1</m:t>
        </m:r>
        <m:r>
          <m:rPr>
            <m:sty m:val="p"/>
          </m:rPr>
          <m:t>,</m:t>
        </m:r>
        <m:r>
          <m:rPr>
            <m:sty m:val="p"/>
          </m:rPr>
          <m:t>5</m:t>
        </m:r>
        <m:r>
          <m:rPr>
            <m:sty m:val="p"/>
          </m:rPr>
          <m:t>×</m:t>
        </m:r>
        <m:sSup>
          <m:sSupPr/>
          <m:e>
            <m:r>
              <m:rPr>
                <m:sty m:val="p"/>
              </m:rPr>
              <m:t>10</m:t>
            </m:r>
          </m:e>
          <m:sup>
            <m:r>
              <m:rPr>
                <m:sty m:val="p"/>
              </m:rPr>
              <m:t>8</m:t>
            </m:r>
          </m:sup>
        </m:sSup>
        <m:r>
          <m:rPr>
            <m:nor/>
          </m:rPr>
          <m:t xml:space="preserve"> </m:t>
        </m:r>
        <m:r>
          <m:rPr>
            <m:sty m:val="p"/>
          </m:rPr>
          <m:t>km</m:t>
        </m:r>
      </m:oMath>
      <w:r>
        <w:rPr>
          <w:rFonts w:eastAsia="Georgia" w:cs="Georgia" w:ascii="Georgia" w:hAnsi="Georgia"/>
        </w:rPr>
        <w:t xml:space="preserve">. Selon ce modèle, la Lune serait-elle un astéroïde terrestre ou solaire?</w:t>
      </w:r>
    </w:p>
    <w:p>
      <w:pPr>
        <w:spacing w:after="220" w:lineRule="auto"/>
      </w:pPr>
      <w:r>
        <w:rPr>
          <w:rFonts w:eastAsia="Georgia" w:cs="Georgia" w:ascii="Georgia" w:hAnsi="Georgia"/>
        </w:rPr>
        <w:t xml:space="preserve">12 - On maintient cependant le modèle SI de la question 11... La vitesse initiale du boulet est maintenant </w:t>
      </w:r>
      <m:oMath>
        <m:r>
          <m:rPr>
            <m:sty m:val="i"/>
          </m:rPr>
          <m:t>V</m:t>
        </m:r>
        <m:r>
          <m:rPr>
            <m:sty m:val="p"/>
          </m:rPr>
          <m:t>(</m:t>
        </m:r>
        <m:r>
          <m:rPr>
            <m:sty m:val="i"/>
          </m:rPr>
          <m:t>ξ</m:t>
        </m:r>
        <m:r>
          <m:rPr>
            <m:sty m:val="p"/>
          </m:rPr>
          <m:t>)</m:t>
        </m:r>
      </m:oMath>
      <w:r>
        <w:rPr>
          <w:rFonts w:eastAsia="Georgia" w:cs="Georgia" w:ascii="Georgia" w:hAnsi="Georgia"/>
        </w:rPr>
        <w:t xml:space="preserve">. Sans faire le calcul, et en s'appuyant sur les résultats précédents, indiquer comment l'on pourrait exprimer dans ces conditions la durée </w:t>
      </w:r>
      <m:oMath>
        <m:sSup>
          <m:sSupPr/>
          <m:e>
            <m:sSub>
              <m:sSubPr/>
              <m:e>
                <m:r>
                  <m:rPr>
                    <m:sty m:val="i"/>
                  </m:rPr>
                  <m:t>ı</m:t>
                </m:r>
              </m:e>
              <m:sub>
                <m:r>
                  <m:rPr>
                    <m:sty m:val="p"/>
                  </m:rPr>
                  <m:t>2</m:t>
                </m:r>
              </m:sub>
            </m:sSub>
          </m:e>
          <m:sup>
            <m:r>
              <m:rPr>
                <m:sty m:val="i"/>
              </m:rPr>
              <m:t>d</m:t>
            </m:r>
            <m:r>
              <m:rPr>
                <m:sty m:val="i"/>
              </m:rPr>
              <m:t>u</m:t>
            </m:r>
          </m:sup>
        </m:sSup>
      </m:oMath>
      <w:r>
        <w:rPr>
          <w:rFonts w:eastAsia="Georgia" w:cs="Georgia" w:ascii="Georgia" w:hAnsi="Georgia"/>
        </w:rPr>
        <w:t xml:space="preserve"> trajet Terre-Lune. Il sera utile de considérer l'invariance des équations de la mécanique par renversement du temps, </w:t>
      </w:r>
      <m:oMath>
        <m:r>
          <m:rPr>
            <m:sty m:val="i"/>
          </m:rPr>
          <m:t>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D. Résistance de l'air</w:t>
      </w:r>
    </w:p>
    <w:p>
      <w:pPr>
        <w:spacing w:line="271" w:before="330" w:lineRule="auto"/>
      </w:pPr>
      <w:r>
        <w:rPr>
          <w:rFonts w:eastAsia="Georgia" w:cs="Georgia" w:ascii="Georgia" w:hAnsi="Georgia"/>
          <w:b/>
          <w:sz w:val="42"/>
        </w:rPr>
        <w:t xml:space="preserve">Un modèle fruste</w:t>
      </w:r>
    </w:p>
    <w:p>
      <w:pPr>
        <w:spacing w:after="220" w:lineRule="auto"/>
      </w:pPr>
      <w:r>
        <w:rPr>
          <w:rFonts w:eastAsia="Georgia" w:cs="Georgia" w:ascii="Georgia" w:hAnsi="Georgia"/>
        </w:rPr>
        <w:t xml:space="preserve">13 - On néglige la pesanteur terrestre. On note </w:t>
      </w:r>
      <m:oMath>
        <m:r>
          <m:rPr>
            <m:sty m:val="i"/>
          </m:rPr>
          <m:t>Y</m:t>
        </m:r>
        <m:r>
          <m:rPr>
            <m:sty m:val="p"/>
          </m:rPr>
          <m:t>(</m:t>
        </m:r>
        <m:r>
          <m:rPr>
            <m:sty m:val="i"/>
          </m:rPr>
          <m:t>Y</m:t>
        </m:r>
        <m:r>
          <m:rPr>
            <m:sty m:val="p"/>
          </m:rPr>
          <m:t>=</m:t>
        </m:r>
        <m:r>
          <m:rPr>
            <m:sty m:val="p"/>
          </m:rPr>
          <m:t>20</m:t>
        </m:r>
        <m:r>
          <m:rPr>
            <m:nor/>
          </m:rPr>
          <m:t xml:space="preserve"> </m:t>
        </m:r>
        <m:r>
          <m:rPr>
            <m:sty m:val="p"/>
          </m:rPr>
          <m:t>km</m:t>
        </m:r>
        <m:r>
          <m:rPr>
            <m:sty m:val="p"/>
          </m:rPr>
          <m:t>)</m:t>
        </m:r>
      </m:oMath>
      <w:r>
        <w:rPr>
          <w:rFonts w:eastAsia="Georgia" w:cs="Georgia" w:ascii="Georgia" w:hAnsi="Georgia"/>
        </w:rPr>
        <w:t xml:space="preserve"> l'épaisseur de l'atmosphère, </w:t>
      </w:r>
      <m:oMath>
        <m:r>
          <m:rPr>
            <m:sty m:val="i"/>
          </m:rPr>
          <m:t>μ</m:t>
        </m:r>
        <m:d>
          <m:dPr>
            <m:begChr m:val="("/>
            <m:endChr m:val=")"/>
            <m:ctrlPr>
              <w:rPr>
                <w:rFonts w:ascii="Cambria Math" w:hAnsi="Cambria Math"/>
              </w:rPr>
            </m:ctrlPr>
          </m:dPr>
          <m:e>
            <m:r>
              <m:rPr>
                <m:sty m:val="i"/>
              </m:rPr>
              <m:t>μ</m:t>
            </m:r>
            <m:r>
              <m:rPr>
                <m:sty m:val="p"/>
              </m:rPr>
              <m:t>=</m:t>
            </m:r>
            <m:sSup>
              <m:sSupPr/>
              <m:e>
                <m:r>
                  <m:rPr>
                    <m:sty m:val="p"/>
                  </m:rPr>
                  <m:t>10</m:t>
                </m:r>
              </m:e>
              <m:sup>
                <m:r>
                  <m:rPr>
                    <m:sty m:val="p"/>
                  </m:rPr>
                  <m:t>4</m:t>
                </m:r>
              </m:sup>
            </m:sSup>
            <m:r>
              <m:rPr>
                <m:nor/>
              </m:rPr>
              <m:t xml:space="preserve"> </m:t>
            </m:r>
            <m:r>
              <m:rPr>
                <m:sty m:val="p"/>
              </m:rPr>
              <m:t>kg</m:t>
            </m:r>
          </m:e>
        </m:d>
      </m:oMath>
      <w:r>
        <w:rPr/>
        <w:t xml:space="preserve"> la masse du boulet, </w:t>
      </w:r>
      <m:oMath>
        <m:sSub>
          <m:sSubPr/>
          <m:e>
            <m:r>
              <m:rPr>
                <m:sty m:val="i"/>
              </m:rPr>
              <m:t>v</m:t>
            </m:r>
          </m:e>
          <m:sub>
            <m:r>
              <m:rPr>
                <m:sty m:val="p"/>
              </m:rPr>
              <m:t>0</m:t>
            </m:r>
          </m:sub>
        </m:sSub>
      </m:oMath>
      <w:r>
        <w:rPr/>
        <w:t xml:space="preserve"> sa vitesse initiale, </w:t>
      </w:r>
      <m:oMath>
        <m:sSub>
          <m:sSubPr/>
          <m:e>
            <m:r>
              <m:rPr>
                <m:sty m:val="i"/>
              </m:rPr>
              <m:t>V</m:t>
            </m:r>
          </m:e>
          <m:sub>
            <m:r>
              <m:rPr>
                <m:sty m:val="i"/>
              </m:rPr>
              <m:t>Y</m:t>
            </m:r>
          </m:sub>
        </m:sSub>
      </m:oMath>
      <w:r>
        <w:rPr>
          <w:rFonts w:eastAsia="Georgia" w:cs="Georgia" w:ascii="Georgia" w:hAnsi="Georgia"/>
        </w:rPr>
        <w:t xml:space="preserve"> sa vitesse au sommet de l'atmosphère, et </w:t>
      </w:r>
      <m:oMath>
        <m:r>
          <m:rPr>
            <m:sty m:val="b"/>
          </m:rPr>
          <m:t>R</m:t>
        </m:r>
        <m:r>
          <m:rPr>
            <m:sty m:val="p"/>
          </m:rPr>
          <m:t>=</m:t>
        </m:r>
        <m:r>
          <m:rPr>
            <m:sty m:val="p"/>
          </m:rPr>
          <m:t>−</m:t>
        </m:r>
        <m:r>
          <m:rPr>
            <m:sty m:val="i"/>
          </m:rPr>
          <m:t>k</m:t>
        </m:r>
        <m:r>
          <m:rPr>
            <m:sty m:val="i"/>
          </m:rPr>
          <m:t>v</m:t>
        </m:r>
        <m:r>
          <m:rPr>
            <m:sty m:val="b"/>
          </m:rPr>
          <m:t>v</m:t>
        </m:r>
        <m:d>
          <m:dPr>
            <m:begChr m:val="("/>
            <m:endChr m:val=")"/>
            <m:ctrlPr>
              <w:rPr>
                <w:rFonts w:ascii="Cambria Math" w:hAnsi="Cambria Math"/>
              </w:rPr>
            </m:ctrlPr>
          </m:dPr>
          <m:e>
            <m:r>
              <m:rPr>
                <m:sty m:val="i"/>
              </m:rPr>
              <m:t>k</m:t>
            </m:r>
            <m:r>
              <m:rPr>
                <m:sty m:val="p"/>
              </m:rPr>
              <m:t>=</m:t>
            </m:r>
            <m:r>
              <m:rPr>
                <m:sty m:val="p"/>
              </m:rPr>
              <m:t>0</m:t>
            </m:r>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e>
        </m:d>
      </m:oMath>
      <w:r>
        <w:rPr>
          <w:rFonts w:eastAsia="Georgia" w:cs="Georgia" w:ascii="Georgia" w:hAnsi="Georgia"/>
        </w:rPr>
        <w:t xml:space="preserve"> la force de résistance de l'air. Cette force est opposée à la vitesse et sa norme est </w:t>
      </w:r>
      <m:oMath>
        <m:r>
          <m:rPr>
            <m:sty m:val="i"/>
          </m:rPr>
          <m:t>R</m:t>
        </m:r>
        <m:r>
          <m:rPr>
            <m:sty m:val="p"/>
          </m:rPr>
          <m:t>=</m:t>
        </m:r>
        <m:r>
          <m:rPr>
            <m:sty m:val="i"/>
          </m:rPr>
          <m:t>k</m:t>
        </m:r>
        <m:sSup>
          <m:sSupPr/>
          <m:e>
            <m:r>
              <m:rPr>
                <m:sty m:val="i"/>
              </m:rPr>
              <m:t>v</m:t>
            </m:r>
          </m:e>
          <m:sup>
            <m:r>
              <m:rPr>
                <m:sty m:val="p"/>
              </m:rPr>
              <m:t>2</m:t>
            </m:r>
          </m:sup>
        </m:sSup>
      </m:oMath>
      <w:r>
        <w:rPr/>
        <w:t xml:space="preserve">. Exprimer et calculer le rapport </w:t>
      </w:r>
      <m:oMath>
        <m:f>
          <m:fPr>
            <m:ctrlPr>
              <w:rPr>
                <w:rFonts w:ascii="Cambria Math" w:hAnsi="Cambria Math"/>
              </w:rPr>
            </m:ctrlPr>
          </m:fPr>
          <m:num>
            <m:sSub>
              <m:sSubPr/>
              <m:e>
                <m:r>
                  <m:rPr>
                    <m:sty m:val="i"/>
                  </m:rPr>
                  <m:t>V</m:t>
                </m:r>
              </m:e>
              <m:sub>
                <m:r>
                  <m:rPr>
                    <m:sty m:val="i"/>
                  </m:rPr>
                  <m:t>Y</m:t>
                </m:r>
              </m:sub>
            </m:sSub>
          </m:num>
          <m:den>
            <m:sSub>
              <m:sSubPr/>
              <m:e>
                <m:r>
                  <m:rPr>
                    <m:sty m:val="i"/>
                  </m:rPr>
                  <m:t>v</m:t>
                </m:r>
              </m:e>
              <m:sub>
                <m:r>
                  <m:rPr>
                    <m:sty m:val="p"/>
                  </m:rPr>
                  <m:t>0</m:t>
                </m:r>
              </m:sub>
            </m:sSub>
          </m:den>
        </m:f>
      </m:oMath>
      <w:r>
        <w:rPr>
          <w:rFonts w:eastAsia="Georgia" w:cs="Georgia" w:ascii="Georgia" w:hAnsi="Georgia"/>
        </w:rPr>
        <w:t xml:space="preserve">. Comparer votre résultat à celui de BARBICANE </w:t>
      </w:r>
      <m:oMath>
        <m:r>
          <m:rPr>
            <m:sty m:val="p"/>
          </m:rPr>
          <m:t>:</m:t>
        </m:r>
        <m:f>
          <m:fPr>
            <m:ctrlPr>
              <w:rPr>
                <w:rFonts w:ascii="Cambria Math" w:hAnsi="Cambria Math"/>
              </w:rPr>
            </m:ctrlPr>
          </m:fPr>
          <m:num>
            <m:sSub>
              <m:sSubPr/>
              <m:e>
                <m:r>
                  <m:rPr>
                    <m:sty m:val="i"/>
                  </m:rPr>
                  <m:t>V</m:t>
                </m:r>
              </m:e>
              <m:sub>
                <m:r>
                  <m:rPr>
                    <m:sty m:val="i"/>
                  </m:rPr>
                  <m:t>Y</m:t>
                </m:r>
              </m:sub>
            </m:sSub>
          </m:num>
          <m:den>
            <m:sSub>
              <m:sSubPr/>
              <m:e>
                <m:r>
                  <m:rPr>
                    <m:sty m:val="i"/>
                  </m:rPr>
                  <m:t>v</m:t>
                </m:r>
              </m:e>
              <m:sub>
                <m:r>
                  <m:rPr>
                    <m:sty m:val="p"/>
                  </m:rPr>
                  <m:t>0</m:t>
                </m:r>
              </m:sub>
            </m:sSub>
          </m:den>
        </m:f>
        <m:r>
          <m:rPr>
            <m:sty m:val="p"/>
          </m:rPr>
          <m:t>=</m:t>
        </m:r>
        <m:f>
          <m:fPr>
            <m:ctrlPr>
              <w:rPr>
                <w:rFonts w:ascii="Cambria Math" w:hAnsi="Cambria Math"/>
              </w:rPr>
            </m:ctrlPr>
          </m:fPr>
          <m:num>
            <m:r>
              <m:rPr>
                <m:sty m:val="p"/>
              </m:rPr>
              <m:t>2</m:t>
            </m:r>
          </m:num>
          <m:den>
            <m:r>
              <m:rPr>
                <m:sty m:val="p"/>
              </m:rPr>
              <m:t>3</m:t>
            </m:r>
          </m:den>
        </m:f>
      </m:oMath>
      <w:r>
        <w:rPr>
          <w:rFonts w:eastAsia="Georgia" w:cs="Georgia" w:ascii="Georgia" w:hAnsi="Georgia"/>
        </w:rPr>
        <w:t xml:space="preserve">. Était-il cohérent de négliger la pesanteur?</w:t>
      </w:r>
    </w:p>
    <w:p>
      <w:pPr>
        <w:spacing w:line="271" w:before="330" w:lineRule="auto"/>
      </w:pPr>
      <w:r>
        <w:rPr>
          <w:rFonts w:eastAsia="Georgia" w:cs="Georgia" w:ascii="Georgia" w:hAnsi="Georgia"/>
          <w:b/>
          <w:sz w:val="42"/>
        </w:rPr>
        <w:t xml:space="preserve">Un modèle moins fruste</w:t>
      </w:r>
    </w:p>
    <w:p>
      <w:pPr>
        <w:spacing w:after="220" w:lineRule="auto"/>
      </w:pPr>
      <w:r>
        <w:rPr>
          <w:rFonts w:eastAsia="Georgia" w:cs="Georgia" w:ascii="Georgia" w:hAnsi="Georgia"/>
        </w:rPr>
        <w:t xml:space="preserve">La résistance de l'air dépend de la densité de ce dernier et par suite de l'altitude </w:t>
      </w:r>
      <m:oMath>
        <m:r>
          <m:rPr>
            <m:sty m:val="i"/>
          </m:rPr>
          <m:t>y</m:t>
        </m:r>
      </m:oMath>
      <w:r>
        <w:rPr>
          <w:rFonts w:eastAsia="Georgia" w:cs="Georgia" w:ascii="Georgia" w:hAnsi="Georgia"/>
        </w:rPr>
        <w:t xml:space="preserve"> audessus de la surface terrestre. Selon un modèle standard d'atmosphère, la masse volumique de l'air suit la loi </w:t>
      </w:r>
      <m:oMath>
        <m:r>
          <m:rPr>
            <m:sty m:val="i"/>
          </m:rPr>
          <m:t>ω</m:t>
        </m:r>
        <m:r>
          <m:rPr>
            <m:sty m:val="p"/>
          </m:rPr>
          <m:t>(</m:t>
        </m:r>
        <m:r>
          <m:rPr>
            <m:sty m:val="i"/>
          </m:rPr>
          <m:t>y</m:t>
        </m:r>
        <m:r>
          <m:rPr>
            <m:sty m:val="p"/>
          </m:rPr>
          <m:t>)</m:t>
        </m:r>
        <m:r>
          <m:rPr>
            <m:sty m:val="p"/>
          </m:rPr>
          <m:t>=</m:t>
        </m:r>
        <m:r>
          <m:rPr>
            <m:sty m:val="i"/>
          </m:rPr>
          <m:t>ω</m:t>
        </m:r>
        <m:r>
          <m:rPr>
            <m:sty m:val="p"/>
          </m:rPr>
          <m:t>(</m:t>
        </m:r>
        <m:r>
          <m:rPr>
            <m:sty m:val="p"/>
          </m:rPr>
          <m:t>0</m:t>
        </m:r>
        <m:r>
          <m:rPr>
            <m:sty m:val="p"/>
          </m:rPr>
          <m:t>)</m:t>
        </m:r>
        <m:r>
          <m:rPr>
            <m:sty m:val="p"/>
          </m:rPr>
          <m:t>exp</m:t>
        </m:r>
        <m:r>
          <m:rPr>
            <m:sty m:val="p"/>
          </m:rPr>
          <m:t>⁡</m:t>
        </m:r>
        <m:r>
          <m:rPr>
            <m:sty m:val="p"/>
          </m:rPr>
          <m:t>(</m:t>
        </m:r>
        <m:r>
          <m:rPr>
            <m:sty m:val="p"/>
          </m:rPr>
          <m:t>−</m:t>
        </m:r>
        <m:r>
          <m:rPr>
            <m:sty m:val="i"/>
          </m:rPr>
          <m:t>q</m:t>
        </m:r>
        <m:r>
          <m:rPr>
            <m:sty m:val="i"/>
          </m:rPr>
          <m:t>y</m:t>
        </m:r>
        <m:r>
          <m:rPr>
            <m:sty m:val="p"/>
          </m:rPr>
          <m:t>)</m:t>
        </m:r>
      </m:oMath>
      <w:r>
        <w:rPr/>
        <w:t xml:space="preserve">. Nous adopterons l'expression </w:t>
      </w:r>
      <m:oMath>
        <m:r>
          <m:rPr>
            <m:sty m:val="i"/>
          </m:rPr>
          <m:t>R</m:t>
        </m:r>
        <m:r>
          <m:rPr>
            <m:sty m:val="p"/>
          </m:rPr>
          <m:t>=</m:t>
        </m:r>
        <m:r>
          <m:rPr>
            <m:sty m:val="i"/>
          </m:rPr>
          <m:t>A</m:t>
        </m:r>
        <m:sSup>
          <m:sSupPr/>
          <m:e>
            <m:r>
              <m:rPr>
                <m:sty m:val="i"/>
              </m:rPr>
              <m:t>v</m:t>
            </m:r>
          </m:e>
          <m:sup>
            <m:r>
              <m:rPr>
                <m:sty m:val="p"/>
              </m:rPr>
              <m:t>2</m:t>
            </m:r>
          </m:sup>
        </m:sSup>
        <m:r>
          <m:rPr>
            <m:sty m:val="p"/>
          </m:rPr>
          <m:t>exp</m:t>
        </m:r>
        <m:r>
          <m:rPr>
            <m:sty m:val="p"/>
          </m:rPr>
          <m:t>⁡</m:t>
        </m:r>
        <m:r>
          <m:rPr>
            <m:sty m:val="p"/>
          </m:rPr>
          <m:t>(</m:t>
        </m:r>
        <m:r>
          <m:rPr>
            <m:sty m:val="p"/>
          </m:rPr>
          <m:t>−</m:t>
        </m:r>
        <m:r>
          <m:rPr>
            <m:sty m:val="i"/>
          </m:rPr>
          <m:t>q</m:t>
        </m:r>
        <m:r>
          <m:rPr>
            <m:sty m:val="i"/>
          </m:rPr>
          <m:t>y</m:t>
        </m:r>
        <m:r>
          <m:rPr>
            <m:sty m:val="p"/>
          </m:rPr>
          <m:t>)</m:t>
        </m:r>
      </m:oMath>
      <w:r>
        <w:rPr/>
        <w:t xml:space="preserve">, avec </w:t>
      </w:r>
      <m:oMath>
        <m:r>
          <m:rPr>
            <m:sty m:val="i"/>
          </m:rPr>
          <m:t>A</m:t>
        </m:r>
        <m:r>
          <m:rPr>
            <m:sty m:val="p"/>
          </m:rPr>
          <m:t>=</m:t>
        </m:r>
        <m:r>
          <m:rPr>
            <m:sty m:val="p"/>
          </m:rPr>
          <m:t>0</m:t>
        </m:r>
        <m:r>
          <m:rPr>
            <m:sty m:val="p"/>
          </m:rPr>
          <m:t>,</m:t>
        </m:r>
        <m:r>
          <m:rPr>
            <m:sty m:val="p"/>
          </m:rPr>
          <m:t>6</m:t>
        </m:r>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(correspondant à la masse volumique au sol de </w:t>
      </w:r>
      <m:oMath>
        <m:r>
          <m:rPr>
            <m:sty m:val="i"/>
          </m:rPr>
          <m:t>ω</m:t>
        </m:r>
        <m:r>
          <m:rPr>
            <m:sty m:val="p"/>
          </m:rPr>
          <m:t>(</m:t>
        </m:r>
        <m:r>
          <m:rPr>
            <m:sty m:val="p"/>
          </m:rPr>
          <m:t>0</m:t>
        </m:r>
        <m:r>
          <m:rPr>
            <m:sty m:val="p"/>
          </m:rPr>
          <m:t>)</m:t>
        </m:r>
        <m:r>
          <m:rPr>
            <m:sty m:val="p"/>
          </m:rPr>
          <m:t>=</m:t>
        </m:r>
        <m:r>
          <m:rPr>
            <m:sty m:val="p"/>
          </m:rPr>
          <m:t>1</m:t>
        </m:r>
        <m:r>
          <m:rPr>
            <m:sty m:val="p"/>
          </m:rPr>
          <m:t>,</m:t>
        </m:r>
        <m:r>
          <m:rPr>
            <m:sty m:val="p"/>
          </m:rPr>
          <m:t>255</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 et </w:t>
      </w:r>
      <m:oMath>
        <m:r>
          <m:rPr>
            <m:sty m:val="i"/>
          </m:rPr>
          <m:t>q</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m:t>
            </m:r>
            <m:r>
              <m:rPr>
                <m:sty m:val="p"/>
              </m:rPr>
              <m:t>1</m:t>
            </m:r>
          </m:sup>
        </m:sSup>
      </m:oMath>
      <w:r>
        <w:rPr/>
        <w:t xml:space="preserve">. Pour le calcul de </w:t>
      </w:r>
      <m:oMath>
        <m:sSub>
          <m:sSubPr/>
          <m:e>
            <m:r>
              <m:rPr>
                <m:sty m:val="i"/>
              </m:rPr>
              <m:t>V</m:t>
            </m:r>
          </m:e>
          <m:sub>
            <m:r>
              <m:rPr>
                <m:sty m:val="i"/>
              </m:rPr>
              <m:t>Y</m:t>
            </m:r>
          </m:sub>
        </m:sSub>
      </m:oMath>
      <w:r>
        <w:rPr>
          <w:rFonts w:eastAsia="Georgia" w:cs="Georgia" w:ascii="Georgia" w:hAnsi="Georgia"/>
        </w:rPr>
        <w:t xml:space="preserve">, on continue de négliger la pesanteur.</w:t>
      </w:r>
    </w:p>
    <w:p>
      <w:pPr>
        <w:spacing w:after="220" w:lineRule="auto"/>
      </w:pPr>
      <w:r>
        <w:rPr/>
        <w:t xml:space="preserve">14 - Exprimer la vitesse du boulet en fonction de </w:t>
      </w:r>
      <m:oMath>
        <m:r>
          <m:rPr>
            <m:sty m:val="i"/>
          </m:rPr>
          <m:t>y</m:t>
        </m:r>
      </m:oMath>
      <w:r>
        <w:rPr>
          <w:rFonts w:eastAsia="Georgia" w:cs="Georgia" w:ascii="Georgia" w:hAnsi="Georgia"/>
        </w:rPr>
        <w:t xml:space="preserve">. Quelle doit être la vitesse à la sortie du canon pour que le boulet atteigne la vitesse de libération </w:t>
      </w:r>
      <m:oMath>
        <m:sSub>
          <m:sSubPr/>
          <m:e>
            <m:r>
              <m:rPr>
                <m:sty m:val="i"/>
              </m:rPr>
              <m:t>V</m:t>
            </m:r>
          </m:e>
          <m:sub>
            <m:r>
              <m:rPr>
                <m:sty m:val="p"/>
              </m:rPr>
              <m:t>∞</m:t>
            </m:r>
          </m:sub>
        </m:sSub>
      </m:oMath>
      <w:r>
        <w:rPr>
          <w:rFonts w:eastAsia="Georgia" w:cs="Georgia" w:ascii="Georgia" w:hAnsi="Georgia"/>
        </w:rPr>
        <w:t xml:space="preserve"> (cf. question 3) à la sortie de l'atmosphère terrestre?</w:t>
      </w:r>
    </w:p>
    <w:p>
      <w:pPr>
        <w:spacing w:after="220" w:lineRule="auto"/>
      </w:pPr>
      <w:r>
        <w:rPr>
          <w:rFonts w:eastAsia="Georgia" w:cs="Georgia" w:ascii="Georgia" w:hAnsi="Georgia"/>
        </w:rPr>
        <w:t xml:space="preserve">15 - Dans ces conditions, exprimer et estimer un ordre de grandeur de l'échauffement du boulet si un pourcentage </w:t>
      </w:r>
      <m:oMath>
        <m:r>
          <m:rPr>
            <m:sty m:val="i"/>
          </m:rPr>
          <m:t>η</m:t>
        </m:r>
        <m:r>
          <m:rPr>
            <m:sty m:val="p"/>
          </m:rPr>
          <m:t>=</m:t>
        </m:r>
        <m:r>
          <m:rPr>
            <m:sty m:val="p"/>
          </m:rPr>
          <m:t>5</m:t>
        </m:r>
        <m:r>
          <m:rPr>
            <m:sty m:val="p"/>
          </m:rPr>
          <m:t>%</m:t>
        </m:r>
      </m:oMath>
      <w:r>
        <w:rPr>
          <w:rFonts w:eastAsia="Georgia" w:cs="Georgia" w:ascii="Georgia" w:hAnsi="Georgia"/>
        </w:rPr>
        <w:t xml:space="preserve"> du travail de la force résistante est transformé en énergie thermique. Exprimée en </w:t>
      </w:r>
      <m:oMath>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la capacité thermique massique du boulet dépend de sa température </w:t>
      </w:r>
      <m:oMath>
        <m:r>
          <m:rPr>
            <m:sty m:val="i"/>
          </m:rPr>
          <m:t>T</m:t>
        </m:r>
      </m:oMath>
      <w:r>
        <w:rPr/>
        <w:t xml:space="preserve"> selon la loi </w:t>
      </w:r>
      <m:oMath>
        <m:r>
          <m:rPr>
            <m:sty m:val="i"/>
          </m:rPr>
          <m:t>c</m:t>
        </m:r>
        <m:r>
          <m:rPr>
            <m:sty m:val="p"/>
          </m:rPr>
          <m:t>(</m:t>
        </m:r>
        <m:r>
          <m:rPr>
            <m:sty m:val="i"/>
          </m:rPr>
          <m:t>T</m:t>
        </m:r>
        <m:r>
          <m:rPr>
            <m:sty m:val="p"/>
          </m:rPr>
          <m:t>)</m:t>
        </m:r>
        <m:r>
          <m:rPr>
            <m:sty m:val="p"/>
          </m:rPr>
          <m:t>=</m:t>
        </m:r>
        <m:r>
          <m:rPr>
            <m:sty m:val="p"/>
          </m:rPr>
          <m:t>5</m:t>
        </m:r>
        <m:r>
          <m:rPr>
            <m:sty m:val="p"/>
          </m:rPr>
          <m:t>×</m:t>
        </m:r>
        <m:sSup>
          <m:sSupPr/>
          <m:e>
            <m:r>
              <m:rPr>
                <m:sty m:val="p"/>
              </m:rPr>
              <m:t>10</m:t>
            </m:r>
          </m:e>
          <m:sup>
            <m:r>
              <m:rPr>
                <m:sty m:val="p"/>
              </m:rPr>
              <m:t>−</m:t>
            </m:r>
            <m:f>
              <m:fPr>
                <m:ctrlPr>
                  <w:rPr>
                    <w:rFonts w:ascii="Cambria Math" w:hAnsi="Cambria Math"/>
                  </w:rPr>
                </m:ctrlPr>
              </m:fPr>
              <m:num>
                <m:r>
                  <m:rPr>
                    <m:sty m:val="p"/>
                  </m:rPr>
                  <m:t>−</m:t>
                </m:r>
              </m:num>
              <m:den>
                <m:r>
                  <m:t xml:space="preserve"> </m:t>
                </m:r>
              </m:den>
            </m:f>
          </m:sup>
        </m:sSup>
        <m:r>
          <m:rPr>
            <m:sty m:val="i"/>
          </m:rPr>
          <m:t>T</m:t>
        </m:r>
      </m:oMath>
      <w:r>
        <w:rPr/>
        <w:t xml:space="preserve">.</w:t>
      </w:r>
      <w:r>
        <w:rPr/>
        <w:br w:type="textWrapping"/>
      </w:r>
      <m:oMath>
        <m:r>
          <m:rPr>
            <m:sty m:val="i"/>
          </m:rPr>
          <m:t>◻</m:t>
        </m:r>
        <m:r>
          <m:rPr>
            <m:sty m:val="p"/>
          </m:rPr>
          <m:t>16</m:t>
        </m:r>
      </m:oMath>
      <w:r>
        <w:rPr>
          <w:rFonts w:eastAsia="Georgia" w:cs="Georgia" w:ascii="Georgia" w:hAnsi="Georgia"/>
        </w:rPr>
        <w:t xml:space="preserve"> - Une méthode de protection contre cet échauffement consiste à recouvrir le boulet d'un matériau réfractaire («bouclier protecteur»), capable de se vaporiser en absorbant une grande quantité d'énergie : c'est le phénomène d'ablation. Justifier que, pendant le temps </w:t>
      </w:r>
      <m:oMath>
        <m:r>
          <m:rPr>
            <m:sty m:val="p"/>
          </m:rPr>
          <m:t>d</m:t>
        </m:r>
        <m:r>
          <m:rPr>
            <m:sty m:val="i"/>
          </m:rPr>
          <m:t>t</m:t>
        </m:r>
      </m:oMath>
      <w:r>
        <w:rPr/>
        <w:t xml:space="preserve">, la variation de masse </w:t>
      </w:r>
      <m:oMath>
        <m:r>
          <m:rPr>
            <m:sty m:val="p"/>
          </m:rPr>
          <m:t>d</m:t>
        </m:r>
        <m:r>
          <m:rPr>
            <m:sty m:val="i"/>
          </m:rPr>
          <m:t>m</m:t>
        </m:r>
      </m:oMath>
      <w:r>
        <w:rPr/>
        <w:t xml:space="preserve"> du bouclier protecteur est </w:t>
      </w:r>
      <m:oMath>
        <m:r>
          <m:rPr>
            <m:sty m:val="i"/>
          </m:rPr>
          <m:t>λ</m:t>
        </m:r>
        <m:r>
          <m:rPr>
            <m:sty m:val="p"/>
          </m:rPr>
          <m:t>d</m:t>
        </m:r>
        <m:r>
          <m:rPr>
            <m:sty m:val="i"/>
          </m:rPr>
          <m:t>m</m:t>
        </m:r>
        <m:r>
          <m:rPr>
            <m:sty m:val="p"/>
          </m:rPr>
          <m:t>=</m:t>
        </m:r>
        <m:r>
          <m:rPr>
            <m:sty m:val="p"/>
          </m:rPr>
          <m:t>−</m:t>
        </m:r>
        <m:r>
          <m:rPr>
            <m:sty m:val="i"/>
          </m:rPr>
          <m:t>η</m:t>
        </m:r>
        <m:r>
          <m:rPr>
            <m:sty m:val="i"/>
          </m:rPr>
          <m:t>R</m:t>
        </m:r>
        <m:r>
          <m:rPr>
            <m:sty m:val="i"/>
          </m:rPr>
          <m:t>v</m:t>
        </m:r>
        <m:r>
          <m:rPr>
            <m:nor/>
          </m:rPr>
          <m:t xml:space="preserve"> </m:t>
        </m:r>
        <m:r>
          <m:rPr>
            <m:sty m:val="p"/>
          </m:rPr>
          <m:t>d</m:t>
        </m:r>
        <m:r>
          <m:rPr>
            <m:sty m:val="i"/>
          </m:rPr>
          <m:t>t</m:t>
        </m:r>
      </m:oMath>
      <w:r>
        <w:rPr>
          <w:rFonts w:eastAsia="Georgia" w:cs="Georgia" w:ascii="Georgia" w:hAnsi="Georgia"/>
        </w:rPr>
        <w:t xml:space="preserve">, où </w:t>
      </w:r>
      <m:oMath>
        <m:r>
          <m:rPr>
            <m:sty m:val="i"/>
          </m:rPr>
          <m:t>λ</m:t>
        </m:r>
      </m:oMath>
      <w:r>
        <w:rPr>
          <w:rFonts w:eastAsia="Georgia" w:cs="Georgia" w:ascii="Georgia" w:hAnsi="Georgia"/>
        </w:rPr>
        <w:t xml:space="preserve"> est la chaleur massique d'ablation du matériau ; typiquement, </w:t>
      </w:r>
      <m:oMath>
        <m:r>
          <m:rPr>
            <m:sty m:val="i"/>
          </m:rPr>
          <m:t>λ</m:t>
        </m:r>
        <m:r>
          <m:rPr>
            <m:sty m:val="p"/>
          </m:rPr>
          <m:t>≈</m:t>
        </m:r>
        <m:r>
          <m:rPr>
            <m:sty m:val="p"/>
          </m:rPr>
          <m:t>25</m:t>
        </m:r>
        <m:r>
          <m:rPr>
            <m:sty m:val="p"/>
          </m:rPr>
          <m:t>×</m:t>
        </m:r>
        <m:sSup>
          <m:sSupPr/>
          <m:e>
            <m:r>
              <m:rPr>
                <m:sty m:val="p"/>
              </m:rPr>
              <m:t>10</m:t>
            </m:r>
          </m:e>
          <m:sup>
            <m:r>
              <m:rPr>
                <m:sty m:val="p"/>
              </m:rPr>
              <m:t>6</m:t>
            </m:r>
          </m:sup>
        </m:sSup>
      </m:oMath>
      <w:r>
        <w:rPr/>
        <w:t xml:space="preserve"> J. </w:t>
      </w:r>
      <m:oMath>
        <m:sSup>
          <m:sSupPr/>
          <m:e>
            <m:r>
              <m:rPr>
                <m:sty m:val="p"/>
              </m:rPr>
              <m:t>kg</m:t>
            </m:r>
          </m:e>
          <m:sup>
            <m:r>
              <m:rPr>
                <m:sty m:val="p"/>
              </m:rPr>
              <m:t>−</m:t>
            </m:r>
            <m:r>
              <m:rPr>
                <m:sty m:val="p"/>
              </m:rPr>
              <m:t>1</m:t>
            </m:r>
          </m:sup>
        </m:sSup>
      </m:oMath>
      <w:r>
        <w:rPr/>
        <w:t xml:space="preserve">.</w:t>
      </w:r>
    </w:p>
    <w:p>
      <w:pPr>
        <w:spacing w:after="220" w:lineRule="auto"/>
      </w:pPr>
      <w:r>
        <w:rPr>
          <w:rFonts w:eastAsia="Georgia" w:cs="Georgia" w:ascii="Georgia" w:hAnsi="Georgia"/>
        </w:rPr>
        <w:t xml:space="preserve">Écrire le système différentiel reliant à l'instant </w:t>
      </w:r>
      <m:oMath>
        <m:r>
          <m:rPr>
            <m:sty m:val="i"/>
          </m:rPr>
          <m:t>t</m:t>
        </m:r>
      </m:oMath>
      <w:r>
        <w:rPr>
          <w:rFonts w:eastAsia="Georgia" w:cs="Georgia" w:ascii="Georgia" w:hAnsi="Georgia"/>
        </w:rPr>
        <w:t xml:space="preserve"> et à l'altitude </w:t>
      </w:r>
      <m:oMath>
        <m:r>
          <m:rPr>
            <m:sty m:val="i"/>
          </m:rPr>
          <m:t>y</m:t>
        </m:r>
      </m:oMath>
      <w:r>
        <w:rPr/>
        <w:t xml:space="preserve">, la masse </w:t>
      </w:r>
      <m:oMath>
        <m:r>
          <m:rPr>
            <m:sty m:val="i"/>
          </m:rPr>
          <m:t>m</m:t>
        </m:r>
      </m:oMath>
      <w:r>
        <w:rPr/>
        <w:t xml:space="preserve"> et la vitesse </w:t>
      </w:r>
      <m:oMath>
        <m:r>
          <m:rPr>
            <m:sty m:val="i"/>
          </m:rPr>
          <m:t>v</m:t>
        </m:r>
      </m:oMath>
      <w:r>
        <w:rPr/>
        <w:t xml:space="preserve"> du boulet.</w:t>
      </w:r>
    </w:p>
    <w:p>
      <w:pPr>
        <w:spacing w:after="220" w:lineRule="auto"/>
      </w:pPr>
      <w:r>
        <w:rPr>
          <w:rFonts w:eastAsia="Georgia" w:cs="Georgia" w:ascii="Georgia" w:hAnsi="Georgia"/>
        </w:rPr>
        <w:t xml:space="preserve">Remarque : L'intégration du système différentiel ci-dessus, qui n'est absolument pas demandée, montre que, à la sortie de l'atmosphère, le boulet aura perdu une fraction importante de sa masse initiale, peut-être de l’ordre du tiers.</w:t>
      </w:r>
    </w:p>
    <w:p>
      <w:pPr>
        <w:spacing w:line="271" w:before="330" w:lineRule="auto"/>
      </w:pPr>
      <w:r>
        <w:rPr>
          <w:b/>
          <w:sz w:val="42"/>
        </w:rPr>
        <w:t xml:space="preserve">E. Canon et poudre</w:t>
      </w:r>
    </w:p>
    <w:p>
      <w:pPr>
        <w:spacing w:lineRule="auto"/>
        <w:jc w:val="center"/>
      </w:pPr>
      <w:r>
        <w:rPr/>
        <w:drawing>
          <wp:inline distB="0" distL="0" distR="0" distT="0">
            <wp:extent cx="5486400" cy="3155391"/>
            <wp:effectExtent b="0" l="0" r="0" t="0"/>
            <wp:docPr id="2" name="image-2629b662a2f5ab2d53074f8a503d0b62131064aa.jpg"/>
            <a:graphic>
              <a:graphicData uri="http://schemas.openxmlformats.org/drawingml/2006/picture">
                <pic:pic>
                  <pic:nvPicPr>
                    <pic:cNvPr id="2" name="image-2629b662a2f5ab2d53074f8a503d0b62131064aa.jpg" descr=""/>
                    <pic:cNvPicPr/>
                  </pic:nvPicPr>
                  <pic:blipFill>
                    <a:blip r:embed="rId6" cstate="print"/>
                    <a:srcRect b="0" l="0" r="0" t="0"/>
                    <a:stretch>
                      <a:fillRect/>
                    </a:stretch>
                  </pic:blipFill>
                  <pic:spPr>
                    <a:xfrm>
                      <a:off x="0" y="0"/>
                      <a:ext cx="5486400" cy="3155391"/>
                    </a:xfrm>
                    <a:prstGeom prst="rect"/>
                  </pic:spPr>
                </pic:pic>
              </a:graphicData>
            </a:graphic>
          </wp:inline>
        </w:drawing>
      </w:r>
    </w:p>
    <w:p>
      <w:pPr>
        <w:spacing w:lineRule="auto"/>
      </w:pPr>
      <w:r>
        <w:rPr>
          <w:rFonts w:eastAsia="Georgia" w:cs="Georgia" w:ascii="Georgia" w:hAnsi="Georgia"/>
        </w:rPr>
        <w:t xml:space="preserve">Fig. 2 : canon, poudre et «boulet» (cf.question 21)</w:t>
      </w:r>
    </w:p>
    <w:p>
      <w:pPr>
        <w:spacing w:after="220" w:lineRule="auto"/>
      </w:pPr>
      <w:r>
        <w:rPr>
          <w:rFonts w:eastAsia="Georgia" w:cs="Georgia" w:ascii="Georgia" w:hAnsi="Georgia"/>
        </w:rPr>
        <w:t xml:space="preserve">Le canon (fig. 2) est cylindrique à base circulaire, d'aire transverse </w:t>
      </w:r>
      <m:oMath>
        <m:r>
          <m:rPr>
            <m:sty m:val="i"/>
          </m:rPr>
          <m:t>S</m:t>
        </m:r>
        <m:r>
          <m:rPr>
            <m:sty m:val="p"/>
          </m:rPr>
          <m:t>=</m:t>
        </m:r>
        <m:r>
          <m:rPr>
            <m:sty m:val="p"/>
          </m:rPr>
          <m:t>10</m:t>
        </m:r>
        <m:sSup>
          <m:sSupPr/>
          <m:e>
            <m:r>
              <m:rPr>
                <m:nor/>
              </m:rPr>
              <m:t xml:space="preserve"> </m:t>
            </m:r>
            <m:r>
              <m:rPr>
                <m:sty m:val="p"/>
              </m:rPr>
              <m:t>m</m:t>
            </m:r>
          </m:e>
          <m:sup>
            <m:r>
              <m:rPr>
                <m:sty m:val="p"/>
              </m:rPr>
              <m:t>2</m:t>
            </m:r>
          </m:sup>
        </m:sSup>
      </m:oMath>
      <w:r>
        <w:rPr/>
        <w:t xml:space="preserve"> et de longueur </w:t>
      </w:r>
      <m:oMath>
        <m:r>
          <m:rPr>
            <m:sty m:val="i"/>
          </m:rPr>
          <m:t>X</m:t>
        </m:r>
      </m:oMath>
      <w:r>
        <w:rPr>
          <w:rFonts w:eastAsia="Georgia" w:cs="Georgia" w:ascii="Georgia" w:hAnsi="Georgia"/>
        </w:rPr>
        <w:t xml:space="preserve">. La poudre est stockée sur une longueur </w:t>
      </w:r>
      <m:oMath>
        <m:sSub>
          <m:sSubPr/>
          <m:e>
            <m:r>
              <m:rPr>
                <m:sty m:val="i"/>
              </m:rPr>
              <m:t>X</m:t>
            </m:r>
          </m:e>
          <m:sub>
            <m:r>
              <m:rPr>
                <m:sty m:val="p"/>
              </m:rPr>
              <m:t>0</m:t>
            </m:r>
          </m:sub>
        </m:sSub>
      </m:oMath>
      <w:r>
        <w:rPr/>
        <w:t xml:space="preserve">, sa masse volumique est </w:t>
      </w:r>
      <m:oMath>
        <m:r>
          <m:rPr>
            <m:sty m:val="i"/>
          </m:rPr>
          <m:t>ρ</m:t>
        </m:r>
        <m:r>
          <m:rPr>
            <m:sty m:val="p"/>
          </m:rPr>
          <m:t>=</m:t>
        </m:r>
        <m:r>
          <m:rPr>
            <m:sty m:val="p"/>
          </m:rPr>
          <m:t>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L'explosion produit un gaz de masse molaire </w:t>
      </w:r>
      <m:oMath>
        <m:sSub>
          <m:sSubPr/>
          <m:e>
            <m:r>
              <m:rPr>
                <m:sty m:val="i"/>
              </m:rPr>
              <m:t>M</m:t>
            </m:r>
          </m:e>
          <m:sub>
            <m:r>
              <m:rPr>
                <m:sty m:val="i"/>
              </m:rPr>
              <m:t>a</m:t>
            </m:r>
          </m:sub>
        </m:sSub>
        <m:r>
          <m:rPr>
            <m:sty m:val="p"/>
          </m:rPr>
          <m:t>=</m:t>
        </m:r>
        <m:r>
          <m:rPr>
            <m:sty m:val="p"/>
          </m:rPr>
          <m:t>20</m:t>
        </m:r>
        <m:r>
          <m:rPr>
            <m:nor/>
          </m:rPr>
          <m:t xml:space="preserve"> </m:t>
        </m:r>
        <m:r>
          <m:rPr>
            <m:sty m:val="p"/>
          </m:rPr>
          <m:t>g</m:t>
        </m:r>
      </m:oMath>
      <w:r>
        <w:rPr>
          <w:rFonts w:eastAsia="Georgia" w:cs="Georgia" w:ascii="Georgia" w:hAnsi="Georgia"/>
        </w:rPr>
        <w:t xml:space="preserve">, à la température </w:t>
      </w:r>
      <m:oMath>
        <m:r>
          <m:rPr>
            <m:sty m:val="i"/>
          </m:rPr>
          <m:t>T</m:t>
        </m:r>
      </m:oMath>
      <w:r>
        <w:rPr/>
        <w:t xml:space="preserve">. On note </w:t>
      </w:r>
      <m:oMath>
        <m:r>
          <m:rPr>
            <m:sty m:val="i"/>
          </m:rPr>
          <m:t>R</m:t>
        </m:r>
      </m:oMath>
      <w:r>
        <w:rPr/>
        <w:t xml:space="preserve"> la 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K</m:t>
            </m:r>
          </m:e>
          <m:sup>
            <m:r>
              <m:rPr>
                <m:sty m:val="p"/>
              </m:rPr>
              <m:t>−</m:t>
            </m:r>
            <m:r>
              <m:rPr>
                <m:sty m:val="p"/>
              </m:rPr>
              <m:t>1</m:t>
            </m:r>
          </m:sup>
        </m:sSup>
      </m:oMath>
      <w:r>
        <w:rPr/>
        <w:t xml:space="preserve">.</w:t>
      </w:r>
      <w:r>
        <w:rPr/>
        <w:br w:type="textWrapping"/>
      </w:r>
      <m:oMath>
        <m:r>
          <m:rPr>
            <m:sty m:val="i"/>
          </m:rPr>
          <m:t>◻</m:t>
        </m:r>
        <m:r>
          <m:rPr>
            <m:sty m:val="p"/>
          </m:rPr>
          <m:t>17</m:t>
        </m:r>
      </m:oMath>
      <w:r>
        <w:rPr>
          <w:rFonts w:eastAsia="Georgia" w:cs="Georgia" w:ascii="Georgia" w:hAnsi="Georgia"/>
        </w:rPr>
        <w:t xml:space="preserve"> - En admettant que la masse du gaz est égale à celle de la poudre, exprimer le nombre </w:t>
      </w:r>
      <m:oMath>
        <m:r>
          <m:rPr>
            <m:sty m:val="i"/>
          </m:rPr>
          <m:t>N</m:t>
        </m:r>
      </m:oMath>
      <w:r>
        <w:rPr/>
        <w:t xml:space="preserve"> de moles gazeuses en fonction de </w:t>
      </w:r>
      <m:oMath>
        <m:r>
          <m:rPr>
            <m:scr m:val="script"/>
          </m:rPr>
          <m:t>C</m:t>
        </m:r>
        <m:r>
          <m:rPr>
            <m:sty m:val="p"/>
          </m:rPr>
          <m:t>,</m:t>
        </m:r>
        <m:sSub>
          <m:sSubPr/>
          <m:e>
            <m:r>
              <m:rPr>
                <m:sty m:val="i"/>
              </m:rPr>
              <m:t>M</m:t>
            </m:r>
          </m:e>
          <m:sub>
            <m:r>
              <m:rPr>
                <m:sty m:val="i"/>
              </m:rPr>
              <m:t>a</m:t>
            </m:r>
          </m:sub>
        </m:sSub>
        <m:r>
          <m:rPr>
            <m:sty m:val="p"/>
          </m:rPr>
          <m:t>,</m:t>
        </m:r>
        <m:r>
          <m:rPr>
            <m:sty m:val="i"/>
          </m:rPr>
          <m:t>S</m:t>
        </m:r>
      </m:oMath>
      <w:r>
        <w:rPr/>
        <w:t xml:space="preserve"> et </w:t>
      </w:r>
      <m:oMath>
        <m:sSub>
          <m:sSubPr/>
          <m:e>
            <m:r>
              <m:rPr>
                <m:sty m:val="i"/>
              </m:rPr>
              <m:t>X</m:t>
            </m:r>
          </m:e>
          <m:sub>
            <m:r>
              <m:rPr>
                <m:sty m:val="p"/>
              </m:rPr>
              <m:t>0</m:t>
            </m:r>
          </m:sub>
        </m:sSub>
      </m:oMath>
      <w:r>
        <w:rPr/>
        <w:t xml:space="preserve">.</w:t>
      </w:r>
      <w:r>
        <w:rPr/>
        <w:br w:type="textWrapping"/>
      </w:r>
      <m:oMath>
        <m:r>
          <m:rPr>
            <m:sty m:val="i"/>
          </m:rPr>
          <m:t>◻</m:t>
        </m:r>
        <m:r>
          <m:rPr>
            <m:sty m:val="p"/>
          </m:rPr>
          <m:t>18</m:t>
        </m:r>
      </m:oMath>
      <w:r>
        <w:rPr>
          <w:rFonts w:eastAsia="Georgia" w:cs="Georgia" w:ascii="Georgia" w:hAnsi="Georgia"/>
        </w:rPr>
        <w:t xml:space="preserve"> - On tente l'hypothèse que le gaz est parfait et que son évolution est isotherme. Écrire alors l'équation du mouvement du boulet (de masse </w:t>
      </w:r>
      <m:oMath>
        <m:r>
          <m:rPr>
            <m:sty m:val="i"/>
          </m:rPr>
          <m:t>μ</m:t>
        </m:r>
      </m:oMath>
      <w:r>
        <w:rPr/>
        <w:t xml:space="preserve"> ) et exprimer la relation entre </w:t>
      </w:r>
      <m:oMath>
        <m:r>
          <m:rPr>
            <m:sty m:val="i"/>
          </m:rPr>
          <m:t>X</m:t>
        </m:r>
      </m:oMath>
      <w:r>
        <w:rPr/>
        <w:t xml:space="preserve"> et </w:t>
      </w:r>
      <m:oMath>
        <m:sSub>
          <m:sSubPr/>
          <m:e>
            <m:r>
              <m:rPr>
                <m:sty m:val="i"/>
              </m:rPr>
              <m:t>X</m:t>
            </m:r>
          </m:e>
          <m:sub>
            <m:r>
              <m:rPr>
                <m:sty m:val="p"/>
              </m:rPr>
              <m:t>0</m:t>
            </m:r>
          </m:sub>
        </m:sSub>
      </m:oMath>
      <w:r>
        <w:rPr/>
        <w:t xml:space="preserve"> pour que la vitesse de sortie du boulet ait une valeur </w:t>
      </w:r>
      <m:oMath>
        <m:r>
          <m:rPr>
            <m:sty m:val="i"/>
          </m:rPr>
          <m:t>W</m:t>
        </m:r>
      </m:oMath>
      <w:r>
        <w:rPr>
          <w:rFonts w:eastAsia="Georgia" w:cs="Georgia" w:ascii="Georgia" w:hAnsi="Georgia"/>
        </w:rPr>
        <w:t xml:space="preserve"> donnée.</w:t>
      </w:r>
      <w:r>
        <w:rPr/>
        <w:br w:type="textWrapping"/>
      </w:r>
      <m:oMath>
        <m:r>
          <m:rPr>
            <m:sty m:val="i"/>
          </m:rPr>
          <m:t>◻</m:t>
        </m:r>
        <m:r>
          <m:rPr>
            <m:sty m:val="p"/>
          </m:rPr>
          <m:t>19</m:t>
        </m:r>
      </m:oMath>
      <w:r>
        <w:rPr/>
        <w:t xml:space="preserve"> - Quelle relation doit relier </w:t>
      </w:r>
      <m:oMath>
        <m:sSub>
          <m:sSubPr/>
          <m:e>
            <m:r>
              <m:rPr>
                <m:sty m:val="i"/>
              </m:rPr>
              <m:t>X</m:t>
            </m:r>
          </m:e>
          <m:sub>
            <m:r>
              <m:rPr>
                <m:sty m:val="p"/>
              </m:rPr>
              <m:t>0</m:t>
            </m:r>
          </m:sub>
        </m:sSub>
      </m:oMath>
      <w:r>
        <w:rPr/>
        <w:t xml:space="preserve"> et la longueur totale du canon, </w:t>
      </w:r>
      <m:oMath>
        <m:r>
          <m:rPr>
            <m:sty m:val="i"/>
          </m:rPr>
          <m:t>X</m:t>
        </m:r>
      </m:oMath>
      <w:r>
        <w:rPr>
          <w:rFonts w:eastAsia="Georgia" w:cs="Georgia" w:ascii="Georgia" w:hAnsi="Georgia"/>
        </w:rPr>
        <w:t xml:space="preserve">, pour que cette dernière soit minimale ? Application numérique : </w:t>
      </w:r>
      <m:oMath>
        <m:r>
          <m:rPr>
            <m:sty m:val="i"/>
          </m:rPr>
          <m:t>W</m:t>
        </m:r>
        <m:r>
          <m:rPr>
            <m:sty m:val="p"/>
          </m:rPr>
          <m:t>=</m:t>
        </m:r>
        <m:f>
          <m:fPr>
            <m:ctrlPr>
              <w:rPr>
                <w:rFonts w:ascii="Cambria Math" w:hAnsi="Cambria Math"/>
              </w:rPr>
            </m:ctrlPr>
          </m:fPr>
          <m:num>
            <m:r>
              <m:rPr>
                <m:sty m:val="p"/>
              </m:rPr>
              <m:t>3</m:t>
            </m:r>
          </m:num>
          <m:den>
            <m:r>
              <m:rPr>
                <m:sty m:val="p"/>
              </m:rPr>
              <m:t>2</m:t>
            </m:r>
          </m:den>
        </m:f>
        <m:sSub>
          <m:sSubPr/>
          <m:e>
            <m:r>
              <m:rPr>
                <m:sty m:val="i"/>
              </m:rPr>
              <m:t>V</m:t>
            </m:r>
          </m:e>
          <m:sub>
            <m:r>
              <m:rPr>
                <m:sty m:val="p"/>
              </m:rPr>
              <m:t>∞</m:t>
            </m:r>
          </m:sub>
        </m:sSub>
        <m:r>
          <m:rPr>
            <m:sty m:val="p"/>
          </m:rPr>
          <m:t>,</m:t>
        </m:r>
        <m:r>
          <m:rPr>
            <m:sty m:val="i"/>
          </m:rPr>
          <m:t>μ</m:t>
        </m:r>
        <m:r>
          <m:rPr>
            <m:sty m:val="p"/>
          </m:rPr>
          <m:t>=</m:t>
        </m:r>
        <m:sSup>
          <m:sSupPr/>
          <m:e>
            <m:r>
              <m:rPr>
                <m:sty m:val="p"/>
              </m:rPr>
              <m:t>10</m:t>
            </m:r>
          </m:e>
          <m:sup>
            <m:r>
              <m:rPr>
                <m:sty m:val="p"/>
              </m:rPr>
              <m:t>4</m:t>
            </m:r>
          </m:sup>
        </m:sSup>
        <m:r>
          <m:rPr>
            <m:nor/>
          </m:rPr>
          <m:t xml:space="preserve"> </m:t>
        </m:r>
        <m:r>
          <m:rPr>
            <m:sty m:val="p"/>
          </m:rPr>
          <m:t>kg</m:t>
        </m:r>
      </m:oMath>
      <w:r>
        <w:rPr/>
        <w:t xml:space="preserve"> et </w:t>
      </w:r>
      <m:oMath>
        <m:r>
          <m:rPr>
            <m:sty m:val="i"/>
          </m:rPr>
          <m:t>T</m:t>
        </m:r>
        <m:r>
          <m:rPr>
            <m:sty m:val="p"/>
          </m:rPr>
          <m:t>=</m:t>
        </m:r>
        <m:r>
          <m:rPr>
            <m:sty m:val="p"/>
          </m:rPr>
          <m:t>2000</m:t>
        </m:r>
        <m:r>
          <m:rPr>
            <m:nor/>
          </m:rPr>
          <m:t xml:space="preserve"> </m:t>
        </m:r>
        <m:r>
          <m:rPr>
            <m:sty m:val="p"/>
          </m:rPr>
          <m:t>K</m:t>
        </m:r>
      </m:oMath>
      <w:r>
        <w:rPr/>
        <w:t xml:space="preserve">; calculer </w:t>
      </w:r>
      <m:oMath>
        <m:r>
          <m:rPr>
            <m:sty m:val="i"/>
          </m:rPr>
          <m:t>X</m:t>
        </m:r>
      </m:oMath>
      <w:r>
        <w:rPr/>
        <w:t xml:space="preserve"> et </w:t>
      </w:r>
      <m:oMath>
        <m:sSub>
          <m:sSubPr/>
          <m:e>
            <m:r>
              <m:rPr>
                <m:sty m:val="i"/>
              </m:rPr>
              <m:t>X</m:t>
            </m:r>
          </m:e>
          <m:sub>
            <m:r>
              <m:rPr>
                <m:sty m:val="p"/>
              </m:rPr>
              <m:t>0</m:t>
            </m:r>
          </m:sub>
        </m:sSub>
      </m:oMath>
      <w:r>
        <w:rPr/>
        <w:t xml:space="preserve">.</w:t>
      </w:r>
    </w:p>
    <w:p>
      <w:pPr>
        <w:spacing w:after="220" w:lineRule="auto"/>
      </w:pPr>
      <w:r>
        <w:rPr>
          <w:rFonts w:eastAsia="Georgia" w:cs="Georgia" w:ascii="Georgia" w:hAnsi="Georgia"/>
        </w:rPr>
        <w:t xml:space="preserve">20 - Reprendre les deux questions précédentes, sous l'hypothèse d'une évolution polytropique d'un gaz parfait, où pression </w:t>
      </w:r>
      <m:oMath>
        <m:r>
          <m:rPr>
            <m:sty m:val="i"/>
          </m:rPr>
          <m:t>P</m:t>
        </m:r>
      </m:oMath>
      <w:r>
        <w:rPr/>
        <w:t xml:space="preserve"> et volume </w:t>
      </w:r>
      <m:oMath>
        <m:r>
          <m:rPr>
            <m:sty m:val="i"/>
          </m:rPr>
          <m:t>V</m:t>
        </m:r>
      </m:oMath>
      <w:r>
        <w:rPr>
          <w:rFonts w:eastAsia="Georgia" w:cs="Georgia" w:ascii="Georgia" w:hAnsi="Georgia"/>
        </w:rPr>
        <w:t xml:space="preserve"> sont liés par </w:t>
      </w:r>
      <m:oMath>
        <m:r>
          <m:rPr>
            <m:sty m:val="i"/>
          </m:rPr>
          <m:t>P</m:t>
        </m:r>
        <m:sSup>
          <m:sSupPr/>
          <m:e>
            <m:r>
              <m:rPr>
                <m:sty m:val="i"/>
              </m:rPr>
              <m:t>V</m:t>
            </m:r>
          </m:e>
          <m:sup>
            <m:r>
              <m:rPr>
                <m:sty m:val="i"/>
              </m:rPr>
              <m:t>α</m:t>
            </m:r>
          </m:sup>
        </m:sSup>
        <m:r>
          <m:rPr>
            <m:sty m:val="p"/>
          </m:rPr>
          <m:t>=</m:t>
        </m:r>
        <m:sSup>
          <m:sSupPr/>
          <m:e>
            <m:r>
              <m:rPr>
                <m:sty m:val="p"/>
              </m:rPr>
              <m:t>C</m:t>
            </m:r>
          </m:e>
          <m:sup>
            <m:r>
              <m:rPr>
                <m:sty m:val="p"/>
              </m:rPr>
              <m:t>te</m:t>
            </m:r>
          </m:sup>
        </m:sSup>
      </m:oMath>
      <w:r>
        <w:rPr>
          <w:rFonts w:eastAsia="Georgia" w:cs="Georgia" w:ascii="Georgia" w:hAnsi="Georgia"/>
        </w:rPr>
        <w:t xml:space="preserve">. Pour l'application numérique, on prendra </w:t>
      </w:r>
      <m:oMath>
        <m:r>
          <m:rPr>
            <m:sty m:val="i"/>
          </m:rPr>
          <m:t>a</m:t>
        </m:r>
        <m:r>
          <m:rPr>
            <m:sty m:val="p"/>
          </m:rPr>
          <m:t>=</m:t>
        </m:r>
        <m:r>
          <m:rPr>
            <m:sty m:val="p"/>
          </m:rPr>
          <m:t>2</m:t>
        </m:r>
        <m:r>
          <m:rPr>
            <m:sty m:val="p"/>
          </m:rPr>
          <m:t>,</m:t>
        </m:r>
        <m:r>
          <m:rPr>
            <m:sty m:val="p"/>
          </m:rPr>
          <m:t>0</m:t>
        </m:r>
      </m:oMath>
      <w:r>
        <w:rPr>
          <w:rFonts w:eastAsia="Georgia" w:cs="Georgia" w:ascii="Georgia" w:hAnsi="Georgia"/>
        </w:rPr>
        <w:t xml:space="preserve">. Avec un modèle légèrement différent, les résultats de BARBICANE sont </w:t>
      </w:r>
      <m:oMath>
        <m:r>
          <m:rPr>
            <m:sty m:val="i"/>
          </m:rPr>
          <m:t>X</m:t>
        </m:r>
        <m:r>
          <m:rPr>
            <m:sty m:val="p"/>
          </m:rPr>
          <m:t>=</m:t>
        </m:r>
        <m:r>
          <m:rPr>
            <m:sty m:val="p"/>
          </m:rPr>
          <m:t>297</m:t>
        </m:r>
        <m:r>
          <m:rPr>
            <m:nor/>
          </m:rPr>
          <m:t xml:space="preserve"> </m:t>
        </m:r>
        <m:r>
          <m:rPr>
            <m:sty m:val="p"/>
          </m:rPr>
          <m:t>m</m:t>
        </m:r>
      </m:oMath>
      <w:r>
        <w:rPr/>
        <w:t xml:space="preserve"> et </w:t>
      </w:r>
      <m:oMath>
        <m:sSub>
          <m:sSubPr/>
          <m:e>
            <m:r>
              <m:rPr>
                <m:sty m:val="i"/>
              </m:rPr>
              <m:t>X</m:t>
            </m:r>
          </m:e>
          <m:sub>
            <m:r>
              <m:rPr>
                <m:sty m:val="p"/>
              </m:rPr>
              <m:t>0</m:t>
            </m:r>
          </m:sub>
        </m:sSub>
        <m:r>
          <m:rPr>
            <m:sty m:val="p"/>
          </m:rPr>
          <m:t>=</m:t>
        </m:r>
        <m:r>
          <m:rPr>
            <m:sty m:val="p"/>
          </m:rPr>
          <m:t>66</m:t>
        </m:r>
        <m:r>
          <m:rPr>
            <m:nor/>
          </m:rPr>
          <m:t xml:space="preserve"> </m:t>
        </m:r>
        <m:r>
          <m:rPr>
            <m:sty m:val="p"/>
          </m:rPr>
          <m:t>m</m:t>
        </m:r>
      </m:oMath>
      <w:r>
        <w:rPr/>
        <w:t xml:space="preserve">.</w:t>
      </w:r>
      <w:r>
        <w:rPr/>
        <w:br w:type="textWrapping"/>
      </w:r>
      <m:oMath>
        <m:r>
          <m:rPr>
            <m:sty m:val="i"/>
          </m:rPr>
          <m:t>◻</m:t>
        </m:r>
        <m:r>
          <m:rPr>
            <m:sty m:val="p"/>
          </m:rPr>
          <m:t>21</m:t>
        </m:r>
      </m:oMath>
      <w:r>
        <w:rPr>
          <w:rFonts w:eastAsia="Georgia" w:cs="Georgia" w:ascii="Georgia" w:hAnsi="Georgia"/>
        </w:rPr>
        <w:t xml:space="preserve"> - Le boulet dans le canon est en réalité une capsule cylindro-conique à l'intérieur de laquelle trois explorateurs de l'espace et deux chiens ont pris place. Le parcours d'accélération est </w:t>
      </w:r>
      <m:oMath>
        <m:sSub>
          <m:sSubPr/>
          <m:e>
            <m:r>
              <m:rPr>
                <m:sty m:val="i"/>
              </m:rPr>
              <m:t>X</m:t>
            </m:r>
          </m:e>
          <m:sub>
            <m:r>
              <m:rPr>
                <m:sty m:val="i"/>
              </m:rPr>
              <m:t>a</m:t>
            </m:r>
          </m:sub>
        </m:sSub>
        <m:r>
          <m:rPr>
            <m:sty m:val="p"/>
          </m:rPr>
          <m:t>=</m:t>
        </m:r>
        <m:r>
          <m:rPr>
            <m:sty m:val="i"/>
          </m:rPr>
          <m:t>X</m:t>
        </m:r>
        <m:r>
          <m:rPr>
            <m:sty m:val="p"/>
          </m:rPr>
          <m:t>−</m:t>
        </m:r>
        <m:sSub>
          <m:sSubPr/>
          <m:e>
            <m:r>
              <m:rPr>
                <m:sty m:val="i"/>
              </m:rPr>
              <m:t>X</m:t>
            </m:r>
          </m:e>
          <m:sub>
            <m:r>
              <m:rPr>
                <m:sty m:val="p"/>
              </m:rPr>
              <m:t>0</m:t>
            </m:r>
          </m:sub>
        </m:sSub>
        <m:r>
          <m:rPr>
            <m:sty m:val="p"/>
          </m:rPr>
          <m:t>≈</m:t>
        </m:r>
        <m:r>
          <m:rPr>
            <m:sty m:val="p"/>
          </m:rPr>
          <m:t>230</m:t>
        </m:r>
        <m:r>
          <m:rPr>
            <m:nor/>
          </m:rPr>
          <m:t xml:space="preserve"> </m:t>
        </m:r>
        <m:r>
          <m:rPr>
            <m:sty m:val="p"/>
          </m:rPr>
          <m:t>m</m:t>
        </m:r>
      </m:oMath>
      <w:r>
        <w:rPr>
          <w:rFonts w:eastAsia="Georgia" w:cs="Georgia" w:ascii="Georgia" w:hAnsi="Georgia"/>
        </w:rPr>
        <w:t xml:space="preserve">. On définit l'accélération moyenne comme l'accélération constante </w:t>
      </w:r>
      <m:oMath>
        <m:r>
          <m:rPr>
            <m:sty m:val="i"/>
          </m:rPr>
          <m:t>a</m:t>
        </m:r>
      </m:oMath>
      <w:r>
        <w:rPr>
          <w:rFonts w:eastAsia="Georgia" w:cs="Georgia" w:ascii="Georgia" w:hAnsi="Georgia"/>
        </w:rPr>
        <w:t xml:space="preserve"> qui donne à la sortie du canon la vitesse </w:t>
      </w:r>
      <m:oMath>
        <m:sSub>
          <m:sSubPr/>
          <m:e>
            <m:r>
              <m:rPr>
                <m:sty m:val="i"/>
              </m:rPr>
              <m:t>v</m:t>
            </m:r>
          </m:e>
          <m:sub>
            <m:r>
              <m:rPr>
                <m:sty m:val="p"/>
              </m:rPr>
              <m:t>0</m:t>
            </m:r>
          </m:sub>
        </m:sSub>
        <m:r>
          <m:rPr>
            <m:sty m:val="p"/>
          </m:rPr>
          <m:t>=</m:t>
        </m:r>
        <m:r>
          <m:rPr>
            <m:sty m:val="p"/>
          </m:rPr>
          <m:t>17000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Calculer </w:t>
      </w:r>
      <m:oMath>
        <m:r>
          <m:rPr>
            <m:sty m:val="i"/>
          </m:rPr>
          <m:t>a</m:t>
        </m:r>
      </m:oMath>
      <w:r>
        <w:rPr>
          <w:rFonts w:eastAsia="Georgia" w:cs="Georgia" w:ascii="Georgia" w:hAnsi="Georgia"/>
        </w:rPr>
        <w:t xml:space="preserve">. À titre documentaire, la plus grande accélération à laquelle un être humain standard puisse résister est </w:t>
      </w:r>
      <m:oMath>
        <m:sSub>
          <m:sSubPr/>
          <m:e>
            <m:r>
              <m:rPr>
                <m:sty m:val="i"/>
              </m:rPr>
              <m:t>a</m:t>
            </m:r>
          </m:e>
          <m:sub>
            <m:r>
              <m:rPr>
                <m:nor/>
              </m:rPr>
              <m:t>max </m:t>
            </m:r>
          </m:sub>
        </m:sSub>
        <m:r>
          <m:rPr>
            <m:sty m:val="p"/>
          </m:rPr>
          <m:t>≈</m:t>
        </m:r>
        <m:r>
          <m:rPr>
            <m:sty m:val="p"/>
          </m:rPr>
          <m:t>10</m:t>
        </m:r>
        <m:r>
          <m:rPr>
            <m:nor/>
          </m:rPr>
          <m:t xml:space="preserve"> </m:t>
        </m:r>
        <m:r>
          <m:rPr>
            <m:sty m:val="p"/>
          </m:rPr>
          <m:t>g</m:t>
        </m:r>
      </m:oMath>
      <w:r>
        <w:rPr>
          <w:rFonts w:eastAsia="Georgia" w:cs="Georgia" w:ascii="Georgia" w:hAnsi="Georgia"/>
        </w:rPr>
        <w:t xml:space="preserve">; peut-on espérer des dispositifs ou des équipements permettant de survivre à l'effarante accélération </w:t>
      </w:r>
      <m:oMath>
        <m:r>
          <m:rPr>
            <m:sty m:val="i"/>
          </m:rPr>
          <m:t>a</m:t>
        </m:r>
      </m:oMath>
      <w:r>
        <w:rPr/>
        <w:t xml:space="preserve"> ?</w:t>
      </w:r>
    </w:p>
    <w:p>
      <w:pPr>
        <w:spacing w:line="271" w:before="330" w:lineRule="auto"/>
      </w:pPr>
      <w:r>
        <w:rPr>
          <w:rFonts w:eastAsia="Georgia" w:cs="Georgia" w:ascii="Georgia" w:hAnsi="Georgia"/>
          <w:b/>
          <w:sz w:val="42"/>
        </w:rPr>
        <w:t xml:space="preserve">F. Retour sur la sphère d'influence</w:t>
      </w:r>
    </w:p>
    <w:p>
      <w:pPr>
        <w:spacing w:after="220" w:lineRule="auto"/>
      </w:pPr>
      <w:r>
        <w:rPr>
          <w:rFonts w:eastAsia="Georgia" w:cs="Georgia" w:ascii="Georgia" w:hAnsi="Georgia"/>
        </w:rPr>
        <w:t xml:space="preserve">Selon les considérations de la question 11, la Lune devrait être un satellite du Soleil. On cherche donc une meilleure partition de l'espace que celle que l'on peut déduire en s’appuyant sur le point d'équigravité.</w:t>
      </w:r>
    </w:p>
    <w:p>
      <w:pPr>
        <w:spacing w:line="271" w:before="330" w:lineRule="auto"/>
      </w:pPr>
      <w:r>
        <w:rPr>
          <w:rFonts w:eastAsia="Georgia" w:cs="Georgia" w:ascii="Georgia" w:hAnsi="Georgia"/>
          <w:b/>
          <w:sz w:val="42"/>
        </w:rPr>
        <w:t xml:space="preserve">Formulations générales</w:t>
      </w:r>
    </w:p>
    <w:p>
      <w:pPr>
        <w:spacing w:after="220" w:lineRule="auto"/>
      </w:pPr>
      <w:r>
        <w:rPr>
          <w:rFonts w:eastAsia="Georgia" w:cs="Georgia" w:ascii="Georgia" w:hAnsi="Georgia"/>
        </w:rPr>
        <w:t xml:space="preserve">On considère (fig. 3) </w:t>
      </w:r>
      <m:oMath>
        <m:r>
          <m:rPr>
            <m:sty m:val="i"/>
          </m:rPr>
          <m:t>n</m:t>
        </m:r>
      </m:oMath>
      <w:r>
        <w:rPr/>
        <w:t xml:space="preserve"> objets ponctuels en interaction gravitationnelle, de masses respectives </w:t>
      </w:r>
      <m:oMath>
        <m:sSub>
          <m:sSubPr/>
          <m:e>
            <m:r>
              <m:rPr>
                <m:sty m:val="i"/>
              </m:rPr>
              <m:t>m</m:t>
            </m:r>
          </m:e>
          <m:sub>
            <m:r>
              <m:rPr>
                <m:sty m:val="p"/>
              </m:rPr>
              <m:t>i</m:t>
            </m:r>
          </m:sub>
        </m:sSub>
      </m:oMath>
      <w:r>
        <w:rPr/>
        <w:t xml:space="preserve"> et de positions </w:t>
      </w:r>
      <m:oMath>
        <m:sSub>
          <m:sSubPr/>
          <m:e>
            <m:r>
              <m:rPr>
                <m:sty m:val="b"/>
              </m:rPr>
              <m:t>R</m:t>
            </m:r>
          </m:e>
          <m:sub>
            <m:r>
              <m:rPr>
                <m:sty m:val="i"/>
              </m:rPr>
              <m:t>i</m:t>
            </m:r>
          </m:sub>
        </m:sSub>
      </m:oMath>
      <w:r>
        <w:rPr>
          <w:rFonts w:eastAsia="Georgia" w:cs="Georgia" w:ascii="Georgia" w:hAnsi="Georgia"/>
        </w:rPr>
        <w:t xml:space="preserve"> par rapport à un point d'accélération nulle dans le référentiel galiléen. L'équation du mouvement de l'objet </w:t>
      </w:r>
      <m:oMath>
        <m:r>
          <m:rPr>
            <m:sty m:val="i"/>
          </m:rPr>
          <m:t>i</m:t>
        </m:r>
      </m:oMath>
      <w:r>
        <w:rPr/>
        <w:t xml:space="preserve"> est </w:t>
      </w:r>
      <m:oMath>
        <m:sSub>
          <m:sSubPr/>
          <m:e>
            <m:r>
              <m:rPr>
                <m:sty m:val="i"/>
              </m:rPr>
              <m:t>m</m:t>
            </m:r>
          </m:e>
          <m:sub>
            <m:r>
              <m:rPr>
                <m:sty m:val="i"/>
              </m:rPr>
              <m:t>i</m:t>
            </m:r>
          </m:sub>
        </m:sSub>
        <m:f>
          <m:fPr>
            <m:ctrlPr>
              <w:rPr>
                <w:rFonts w:ascii="Cambria Math" w:hAnsi="Cambria Math"/>
              </w:rPr>
            </m:ctrlPr>
          </m:fPr>
          <m:num>
            <m:sSup>
              <m:sSupPr/>
              <m:e>
                <m:r>
                  <m:rPr>
                    <m:nor/>
                  </m:rPr>
                  <m:t xml:space="preserve"> </m:t>
                </m:r>
                <m:r>
                  <m:rPr>
                    <m:sty m:val="p"/>
                  </m:rPr>
                  <m:t>d</m:t>
                </m:r>
              </m:e>
              <m:sup>
                <m:r>
                  <m:rPr>
                    <m:sty m:val="p"/>
                  </m:rPr>
                  <m:t>2</m:t>
                </m:r>
              </m:sup>
            </m:sSup>
            <m:sSub>
              <m:sSubPr/>
              <m:e>
                <m:r>
                  <m:rPr>
                    <m:sty m:val="b"/>
                  </m:rPr>
                  <m:t>R</m:t>
                </m:r>
              </m:e>
              <m:sub>
                <m:r>
                  <m:rPr>
                    <m:sty m:val="i"/>
                  </m:rPr>
                  <m:t>i</m:t>
                </m:r>
              </m:sub>
            </m:sSub>
          </m:num>
          <m:den>
            <m:r>
              <m:rPr>
                <m:nor/>
              </m:rPr>
              <m:t xml:space="preserve"> </m:t>
            </m:r>
            <m:r>
              <m:rPr>
                <m:sty m:val="p"/>
              </m:rPr>
              <m:t>d</m:t>
            </m:r>
            <m:sSup>
              <m:sSupPr/>
              <m:e>
                <m:r>
                  <m:rPr>
                    <m:sty m:val="i"/>
                  </m:rPr>
                  <m:t>t</m:t>
                </m:r>
              </m:e>
              <m:sup>
                <m:r>
                  <m:rPr>
                    <m:sty m:val="p"/>
                  </m:rPr>
                  <m:t>2</m:t>
                </m:r>
              </m:sup>
            </m:sSup>
          </m:den>
        </m:f>
        <m:r>
          <m:rPr>
            <m:sty m:val="p"/>
          </m:rPr>
          <m:t>=</m:t>
        </m:r>
        <m:r>
          <m:rPr>
            <m:sty m:val="i"/>
          </m:rPr>
          <m:t>G</m:t>
        </m:r>
        <m:nary>
          <m:naryPr>
            <m:chr m:val="∑"/>
            <m:limLoc m:val="undOvr"/>
            <m:grow m:val="1"/>
          </m:naryPr>
          <m:sub>
            <m:r>
              <m:rPr>
                <m:sty m:val="i"/>
              </m:rPr>
              <m:t>j</m:t>
            </m:r>
            <m:r>
              <m:rPr>
                <m:sty m:val="p"/>
              </m:rPr>
              <m:t>=</m:t>
            </m:r>
            <m:r>
              <m:rPr>
                <m:sty m:val="p"/>
              </m:rPr>
              <m:t>1</m:t>
            </m:r>
            <m:r>
              <m:rPr>
                <m:sty m:val="p"/>
              </m:rPr>
              <m:t>,</m:t>
            </m:r>
            <m:r>
              <m:rPr>
                <m:sty m:val="i"/>
              </m:rPr>
              <m:t>j</m:t>
            </m:r>
            <m:r>
              <m:rPr>
                <m:sty m:val="p"/>
              </m:rPr>
              <m:t>≠</m:t>
            </m:r>
            <m:r>
              <m:rPr>
                <m:sty m:val="i"/>
              </m:rPr>
              <m:t>i</m:t>
            </m:r>
          </m:sub>
          <m:sup>
            <m:r>
              <m:rPr>
                <m:sty m:val="i"/>
              </m:rPr>
              <m:t>j</m:t>
            </m:r>
            <m:r>
              <m:rPr>
                <m:sty m:val="p"/>
              </m:rPr>
              <m:t>=</m:t>
            </m:r>
            <m:r>
              <m:rPr>
                <m:sty m:val="i"/>
              </m:rPr>
              <m:t>n</m:t>
            </m:r>
          </m:sup>
          <m:e>
            <m:r>
              <m:rPr>
                <m:sty m:val="p"/>
              </m:rPr>
              <m:t xml:space="preserve"> </m:t>
            </m:r>
          </m:e>
        </m:nary>
        <m:f>
          <m:fPr>
            <m:ctrlPr>
              <w:rPr>
                <w:rFonts w:ascii="Cambria Math" w:hAnsi="Cambria Math"/>
              </w:rPr>
            </m:ctrlPr>
          </m:fPr>
          <m:num>
            <m:sSub>
              <m:sSubPr/>
              <m:e>
                <m:r>
                  <m:rPr>
                    <m:sty m:val="i"/>
                  </m:rPr>
                  <m:t>m</m:t>
                </m:r>
              </m:e>
              <m:sub>
                <m:r>
                  <m:rPr>
                    <m:sty m:val="i"/>
                  </m:rPr>
                  <m:t>i</m:t>
                </m:r>
              </m:sub>
            </m:sSub>
            <m:sSub>
              <m:sSubPr/>
              <m:e>
                <m:r>
                  <m:rPr>
                    <m:sty m:val="i"/>
                  </m:rPr>
                  <m:t>m</m:t>
                </m:r>
              </m:e>
              <m:sub>
                <m:r>
                  <m:rPr>
                    <m:sty m:val="i"/>
                  </m:rPr>
                  <m:t>j</m:t>
                </m:r>
              </m:sub>
            </m:sSub>
          </m:num>
          <m:den>
            <m:sSubSup>
              <m:sSubSupPr/>
              <m:e>
                <m:r>
                  <m:rPr>
                    <m:sty m:val="i"/>
                  </m:rPr>
                  <m:t>r</m:t>
                </m:r>
              </m:e>
              <m:sub>
                <m:r>
                  <m:rPr>
                    <m:sty m:val="i"/>
                  </m:rPr>
                  <m:t>i</m:t>
                </m:r>
                <m:r>
                  <m:rPr>
                    <m:sty m:val="i"/>
                  </m:rPr>
                  <m:t>j</m:t>
                </m:r>
              </m:sub>
              <m:sup>
                <m:r>
                  <m:rPr>
                    <m:sty m:val="p"/>
                  </m:rPr>
                  <m:t>3</m:t>
                </m:r>
              </m:sup>
            </m:sSubSup>
          </m:den>
        </m:f>
        <m:sSub>
          <m:sSubPr/>
          <m:e>
            <m:r>
              <m:rPr>
                <m:sty m:val="b"/>
              </m:rPr>
              <m:t>r</m:t>
            </m:r>
          </m:e>
          <m:sub>
            <m:r>
              <m:rPr>
                <m:sty m:val="i"/>
              </m:rPr>
              <m:t>i</m:t>
            </m:r>
            <m:r>
              <m:rPr>
                <m:sty m:val="i"/>
              </m:rPr>
              <m:t>j</m:t>
            </m:r>
          </m:sub>
        </m:sSub>
      </m:oMath>
      <w:r>
        <w:rPr/>
        <w:t xml:space="preserve">, avec </w:t>
      </w:r>
      <m:oMath>
        <m:sSub>
          <m:sSubPr/>
          <m:e>
            <m:r>
              <m:rPr>
                <m:sty m:val="b"/>
              </m:rPr>
              <m:t>r</m:t>
            </m:r>
          </m:e>
          <m:sub>
            <m:r>
              <m:rPr>
                <m:sty m:val="i"/>
              </m:rPr>
              <m:t>i</m:t>
            </m:r>
            <m:r>
              <m:rPr>
                <m:sty m:val="i"/>
              </m:rPr>
              <m:t>j</m:t>
            </m:r>
          </m:sub>
        </m:sSub>
        <m:r>
          <m:rPr>
            <m:sty m:val="p"/>
          </m:rPr>
          <m:t>=</m:t>
        </m:r>
        <m:sSub>
          <m:sSubPr/>
          <m:e>
            <m:r>
              <m:rPr>
                <m:sty m:val="b"/>
              </m:rPr>
              <m:t>R</m:t>
            </m:r>
          </m:e>
          <m:sub>
            <m:r>
              <m:rPr>
                <m:sty m:val="i"/>
              </m:rPr>
              <m:t>j</m:t>
            </m:r>
          </m:sub>
        </m:sSub>
        <m:r>
          <m:rPr>
            <m:sty m:val="p"/>
          </m:rPr>
          <m:t>−</m:t>
        </m:r>
        <m:sSub>
          <m:sSubPr/>
          <m:e>
            <m:r>
              <m:rPr>
                <m:sty m:val="b"/>
              </m:rPr>
              <m:t>R</m:t>
            </m:r>
          </m:e>
          <m:sub>
            <m:r>
              <m:rPr>
                <m:sty m:val="i"/>
              </m:rPr>
              <m:t>i</m:t>
            </m:r>
          </m:sub>
        </m:sSub>
      </m:oMath>
      <w:r>
        <w:rPr/>
        <w:t xml:space="preserve">; le vecteur </w:t>
      </w:r>
      <m:oMath>
        <m:sSub>
          <m:sSubPr/>
          <m:e>
            <m:r>
              <m:rPr>
                <m:sty m:val="b"/>
              </m:rPr>
              <m:t>r</m:t>
            </m:r>
          </m:e>
          <m:sub>
            <m:r>
              <m:rPr>
                <m:sty m:val="i"/>
              </m:rPr>
              <m:t>i</m:t>
            </m:r>
            <m:r>
              <m:rPr>
                <m:sty m:val="i"/>
              </m:rPr>
              <m:t>j</m:t>
            </m:r>
          </m:sub>
        </m:sSub>
      </m:oMath>
      <w:r>
        <w:rPr>
          <w:rFonts w:eastAsia="Georgia" w:cs="Georgia" w:ascii="Georgia" w:hAnsi="Georgia"/>
        </w:rPr>
        <w:t xml:space="preserve"> pointe vers l'objet « </w:t>
      </w:r>
      <m:oMath>
        <m:r>
          <m:rPr>
            <m:sty m:val="i"/>
          </m:rPr>
          <m:t>j</m:t>
        </m:r>
      </m:oMath>
      <w:r>
        <w:rPr>
          <w:rFonts w:eastAsia="Georgia" w:cs="Georgia" w:ascii="Georgia" w:hAnsi="Georgia"/>
        </w:rPr>
        <w:t xml:space="preserve"> ». On nomme « 1 » l'objet de référence</w:t>
      </w:r>
    </w:p>
    <w:p>
      <w:pPr>
        <w:spacing w:lineRule="auto"/>
        <w:jc w:val="center"/>
      </w:pPr>
      <w:r>
        <w:rPr/>
        <w:drawing>
          <wp:inline distB="0" distL="0" distR="0" distT="0">
            <wp:extent cx="3952875" cy="2000250"/>
            <wp:effectExtent b="0" l="0" r="0" t="0"/>
            <wp:docPr id="3" name="image-9a01c1553e27b9e13b06fb7a49a0d411b00ff114.jpg"/>
            <a:graphic>
              <a:graphicData uri="http://schemas.openxmlformats.org/drawingml/2006/picture">
                <pic:pic>
                  <pic:nvPicPr>
                    <pic:cNvPr id="3" name="image-9a01c1553e27b9e13b06fb7a49a0d411b00ff114.jpg" descr=""/>
                    <pic:cNvPicPr/>
                  </pic:nvPicPr>
                  <pic:blipFill>
                    <a:blip r:embed="rId7" cstate="print"/>
                    <a:srcRect b="0" l="0" r="0" t="0"/>
                    <a:stretch>
                      <a:fillRect/>
                    </a:stretch>
                  </pic:blipFill>
                  <pic:spPr>
                    <a:xfrm>
                      <a:off x="0" y="0"/>
                      <a:ext cx="3952875" cy="2000250"/>
                    </a:xfrm>
                    <a:prstGeom prst="rect"/>
                  </pic:spPr>
                </pic:pic>
              </a:graphicData>
            </a:graphic>
          </wp:inline>
        </w:drawing>
      </w:r>
    </w:p>
    <w:p>
      <w:pPr>
        <w:spacing w:lineRule="auto"/>
      </w:pPr>
      <w:r>
        <w:rPr/>
        <w:t xml:space="preserve">Fig. 3 : notations</w:t>
      </w:r>
    </w:p>
    <w:p>
      <w:pPr>
        <w:spacing w:after="220" w:lineRule="auto"/>
      </w:pPr>
      <w:r>
        <w:rPr>
          <w:rFonts w:eastAsia="Georgia" w:cs="Georgia" w:ascii="Georgia" w:hAnsi="Georgia"/>
        </w:rPr>
        <w:t xml:space="preserve">(par exemple la Terre) et l'on étudie le mouvement de l'objet « </w:t>
      </w:r>
      <m:oMath>
        <m:r>
          <m:rPr>
            <m:sty m:val="i"/>
          </m:rPr>
          <m:t>i</m:t>
        </m:r>
      </m:oMath>
      <w:r>
        <w:rPr>
          <w:rFonts w:eastAsia="Georgia" w:cs="Georgia" w:ascii="Georgia" w:hAnsi="Georgia"/>
        </w:rPr>
        <w:t xml:space="preserve"> » (par exemple le boulet) autour de l’objet « 1 ». La trajectoire de l'objet étudié est perturbée par la présence des objets « </w:t>
      </w:r>
      <m:oMath>
        <m:r>
          <m:rPr>
            <m:sty m:val="i"/>
          </m:rPr>
          <m:t>j</m:t>
        </m:r>
      </m:oMath>
      <w:r>
        <w:rPr>
          <w:rFonts w:eastAsia="Georgia" w:cs="Georgia" w:ascii="Georgia" w:hAnsi="Georgia"/>
        </w:rPr>
        <w:t xml:space="preserve"> » (par exemple la Lune) ; il s'agit d'évaluer cette perturbation.</w:t>
      </w:r>
    </w:p>
    <w:p>
      <w:pPr>
        <w:numPr>
          <w:ilvl w:val="0"/>
          <w:numId w:val="2"/>
        </w:numPr>
        <w:spacing w:lineRule="auto"/>
      </w:pPr>
      <w:r>
        <w:rPr>
          <w:rFonts w:eastAsia="Georgia" w:cs="Georgia" w:ascii="Georgia" w:hAnsi="Georgia"/>
        </w:rPr>
        <w:t xml:space="preserve">22 - Le système considéré est constitué de la Terre ( </w:t>
      </w:r>
      <m:oMath>
        <m:sSub>
          <m:sSubPr/>
          <m:e>
            <m:r>
              <m:rPr>
                <m:sty m:val="i"/>
              </m:rPr>
              <m:t>M</m:t>
            </m:r>
          </m:e>
          <m:sub>
            <m:r>
              <m:rPr>
                <m:sty m:val="i"/>
              </m:rPr>
              <m:t>T</m:t>
            </m:r>
          </m:sub>
        </m:sSub>
        <m:r>
          <m:rPr>
            <m:sty m:val="p"/>
          </m:rPr>
          <m:t>,</m:t>
        </m:r>
        <m:sSub>
          <m:sSubPr/>
          <m:e>
            <m:r>
              <m:rPr>
                <m:sty m:val="b"/>
              </m:rPr>
              <m:t>R</m:t>
            </m:r>
          </m:e>
          <m:sub>
            <m:r>
              <m:rPr>
                <m:sty m:val="i"/>
              </m:rPr>
              <m:t>T</m:t>
            </m:r>
          </m:sub>
        </m:sSub>
      </m:oMath>
      <w:r>
        <w:rPr/>
        <w:t xml:space="preserve"> ), de la Lune ( </w:t>
      </w:r>
      <m:oMath>
        <m:r>
          <m:rPr>
            <m:sty m:val="i"/>
          </m:rPr>
          <m:t>m</m:t>
        </m:r>
        <m:r>
          <m:rPr>
            <m:sty m:val="p"/>
          </m:rPr>
          <m:t>,</m:t>
        </m:r>
        <m:sSub>
          <m:sSubPr/>
          <m:e>
            <m:r>
              <m:rPr>
                <m:sty m:val="b"/>
              </m:rPr>
              <m:t>R</m:t>
            </m:r>
          </m:e>
          <m:sub>
            <m:r>
              <m:rPr>
                <m:sty m:val="i"/>
              </m:rPr>
              <m:t>L</m:t>
            </m:r>
          </m:sub>
        </m:sSub>
      </m:oMath>
      <w:r>
        <w:rPr/>
        <w:t xml:space="preserve"> ) et du boulet </w:t>
      </w:r>
      <m:oMath>
        <m:r>
          <m:rPr>
            <m:sty m:val="p"/>
          </m:rPr>
          <m:t>B</m:t>
        </m:r>
        <m:d>
          <m:dPr>
            <m:begChr m:val="("/>
            <m:endChr m:val=")"/>
            <m:ctrlPr>
              <w:rPr>
                <w:rFonts w:ascii="Cambria Math" w:hAnsi="Cambria Math"/>
              </w:rPr>
            </m:ctrlPr>
          </m:dPr>
          <m:e>
            <m:r>
              <m:rPr>
                <m:sty m:val="i"/>
              </m:rPr>
              <m:t>μ</m:t>
            </m:r>
            <m:r>
              <m:rPr>
                <m:sty m:val="p"/>
              </m:rPr>
              <m:t>,</m:t>
            </m:r>
            <m:sSub>
              <m:sSubPr/>
              <m:e>
                <m:r>
                  <m:rPr>
                    <m:sty m:val="b"/>
                  </m:rPr>
                  <m:t>R</m:t>
                </m:r>
              </m:e>
              <m:sub>
                <m:r>
                  <m:rPr>
                    <m:sty m:val="i"/>
                  </m:rPr>
                  <m:t>B</m:t>
                </m:r>
              </m:sub>
            </m:sSub>
          </m:e>
        </m:d>
      </m:oMath>
      <w:r>
        <w:rPr>
          <w:rFonts w:eastAsia="Georgia" w:cs="Georgia" w:ascii="Georgia" w:hAnsi="Georgia"/>
        </w:rPr>
        <w:t xml:space="preserve">. En considérant les trois équations vectorielles du mouvement, établir et commenter l'équation, donnée ci-dessous, du mouvement du boulet par rapport à la Terre (les notations sont transparentes). Cette équation montre la perturbation de la Lune, notée </w:t>
      </w:r>
      <m:oMath>
        <m:sSub>
          <m:sSubPr/>
          <m:e>
            <m:r>
              <m:rPr>
                <m:sty m:val="b"/>
              </m:rPr>
              <m:t>P</m:t>
            </m:r>
          </m:e>
          <m:sub>
            <m:r>
              <m:rPr>
                <m:sty m:val="i"/>
              </m:rPr>
              <m:t>L</m:t>
            </m:r>
          </m:sub>
        </m:sSub>
      </m:oMath>
      <w:r>
        <w:rPr>
          <w:rFonts w:eastAsia="Georgia" w:cs="Georgia" w:ascii="Georgia" w:hAnsi="Georgia"/>
        </w:rPr>
        <w:t xml:space="preserve">, sur une trajectoire géocentrique.</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b"/>
                    </m:rPr>
                    <m:t>r</m:t>
                  </m:r>
                </m:e>
                <m:sub>
                  <m:r>
                    <m:rPr>
                      <m:sty m:val="i"/>
                    </m:rPr>
                    <m:t>T</m:t>
                  </m:r>
                  <m:r>
                    <m:rPr>
                      <m:sty m:val="i"/>
                    </m:rPr>
                    <m:t>B</m:t>
                  </m:r>
                </m:sub>
              </m:sSub>
            </m:num>
            <m:den>
              <m:r>
                <m:rPr>
                  <m:nor/>
                </m:rPr>
                <m:t xml:space="preserve"> </m:t>
              </m:r>
              <m:r>
                <m:rPr>
                  <m:sty m:val="p"/>
                </m:rPr>
                <m:t>d</m:t>
              </m:r>
              <m:sSup>
                <m:sSupPr/>
                <m:e>
                  <m:r>
                    <m:rPr>
                      <m:sty m:val="i"/>
                    </m:rPr>
                    <m:t>t</m:t>
                  </m:r>
                </m:e>
                <m:sup>
                  <m:r>
                    <m:rPr>
                      <m:sty m:val="p"/>
                    </m:rPr>
                    <m:t>2</m:t>
                  </m:r>
                </m:sup>
              </m:sSup>
            </m:den>
          </m:f>
          <m:r>
            <m:rPr>
              <m:sty m:val="p"/>
            </m:rPr>
            <m:t>+</m:t>
          </m:r>
          <m:limLow>
            <m:limLowPr/>
            <m:e>
              <m:groupChr>
                <m:groupChrPr>
                  <m:chr m:val="⏟"/>
                  <m:pos m:val="bot"/>
                </m:groupChrPr>
                <m:e>
                  <m:f>
                    <m:fPr>
                      <m:ctrlPr>
                        <w:rPr>
                          <w:rFonts w:ascii="Cambria Math" w:hAnsi="Cambria Math"/>
                        </w:rPr>
                      </m:ctrlPr>
                    </m:fPr>
                    <m:num>
                      <m:r>
                        <m:rPr>
                          <m:sty m:val="i"/>
                        </m:rPr>
                        <m:t>G</m:t>
                      </m:r>
                      <m:d>
                        <m:dPr>
                          <m:begChr m:val="("/>
                          <m:endChr m:val=")"/>
                          <m:ctrlPr>
                            <w:rPr>
                              <w:rFonts w:ascii="Cambria Math" w:hAnsi="Cambria Math"/>
                            </w:rPr>
                          </m:ctrlPr>
                        </m:dPr>
                        <m:e>
                          <m:sSub>
                            <m:sSubPr/>
                            <m:e>
                              <m:r>
                                <m:rPr>
                                  <m:sty m:val="i"/>
                                </m:rPr>
                                <m:t>M</m:t>
                              </m:r>
                            </m:e>
                            <m:sub>
                              <m:r>
                                <m:rPr>
                                  <m:sty m:val="i"/>
                                </m:rPr>
                                <m:t>T</m:t>
                              </m:r>
                            </m:sub>
                          </m:sSub>
                          <m:r>
                            <m:rPr>
                              <m:sty m:val="p"/>
                            </m:rPr>
                            <m:t>+</m:t>
                          </m:r>
                          <m:r>
                            <m:rPr>
                              <m:sty m:val="i"/>
                            </m:rPr>
                            <m:t>μ</m:t>
                          </m:r>
                        </m:e>
                      </m:d>
                    </m:num>
                    <m:den>
                      <m:sSup>
                        <m:sSupPr/>
                        <m:e>
                          <m:d>
                            <m:dPr>
                              <m:begChr m:val="("/>
                              <m:endChr m:val=")"/>
                              <m:ctrlPr>
                                <w:rPr>
                                  <w:rFonts w:ascii="Cambria Math" w:hAnsi="Cambria Math"/>
                                </w:rPr>
                              </m:ctrlPr>
                            </m:dPr>
                            <m:e>
                              <m:sSub>
                                <m:sSubPr/>
                                <m:e>
                                  <m:r>
                                    <m:rPr>
                                      <m:sty m:val="i"/>
                                    </m:rPr>
                                    <m:t>r</m:t>
                                  </m:r>
                                </m:e>
                                <m:sub>
                                  <m:r>
                                    <m:rPr>
                                      <m:sty m:val="i"/>
                                    </m:rPr>
                                    <m:t>T</m:t>
                                  </m:r>
                                  <m:r>
                                    <m:rPr>
                                      <m:sty m:val="i"/>
                                    </m:rPr>
                                    <m:t>B</m:t>
                                  </m:r>
                                </m:sub>
                              </m:sSub>
                            </m:e>
                          </m:d>
                        </m:e>
                        <m:sup>
                          <m:r>
                            <m:rPr>
                              <m:sty m:val="p"/>
                            </m:rPr>
                            <m:t>3</m:t>
                          </m:r>
                        </m:sup>
                      </m:sSup>
                    </m:den>
                  </m:f>
                  <m:sSub>
                    <m:sSubPr/>
                    <m:e>
                      <m:r>
                        <m:rPr>
                          <m:sty m:val="b"/>
                        </m:rPr>
                        <m:t>r</m:t>
                      </m:r>
                    </m:e>
                    <m:sub>
                      <m:r>
                        <m:rPr>
                          <m:sty m:val="i"/>
                        </m:rPr>
                        <m:t>T</m:t>
                      </m:r>
                      <m:r>
                        <m:rPr>
                          <m:sty m:val="i"/>
                        </m:rPr>
                        <m:t>B</m:t>
                      </m:r>
                    </m:sub>
                  </m:sSub>
                </m:e>
              </m:groupChr>
            </m:e>
            <m:lim>
              <m:sSub>
                <m:sSubPr/>
                <m:e>
                  <m:r>
                    <m:rPr>
                      <m:sty m:val="b"/>
                    </m:rPr>
                    <m:t>A</m:t>
                  </m:r>
                </m:e>
                <m:sub>
                  <m:r>
                    <m:rPr>
                      <m:sty m:val="i"/>
                    </m:rPr>
                    <m:t>T</m:t>
                  </m:r>
                </m:sub>
              </m:sSub>
            </m:lim>
          </m:limLow>
          <m:r>
            <m:rPr>
              <m:sty m:val="p"/>
            </m:rPr>
            <m:t>=</m:t>
          </m:r>
          <m:limLow>
            <m:limLowPr/>
            <m:e>
              <m:groupChr>
                <m:groupChrPr>
                  <m:chr m:val="⏟"/>
                  <m:pos m:val="bot"/>
                </m:groupChrPr>
                <m:e>
                  <m:r>
                    <m:rPr>
                      <m:sty m:val="p"/>
                    </m:rPr>
                    <m:t>−</m:t>
                  </m:r>
                  <m:r>
                    <m:rPr>
                      <m:sty m:val="i"/>
                    </m:rPr>
                    <m:t>G</m:t>
                  </m:r>
                  <m:r>
                    <m:rPr>
                      <m:sty m:val="i"/>
                    </m:rPr>
                    <m:t>m</m:t>
                  </m:r>
                  <m:f>
                    <m:fPr>
                      <m:ctrlPr>
                        <w:rPr>
                          <w:rFonts w:ascii="Cambria Math" w:hAnsi="Cambria Math"/>
                        </w:rPr>
                      </m:ctrlPr>
                    </m:fPr>
                    <m:num>
                      <m:sSub>
                        <m:sSubPr/>
                        <m:e>
                          <m:r>
                            <m:rPr>
                              <m:sty m:val="b"/>
                            </m:rPr>
                            <m:t>r</m:t>
                          </m:r>
                        </m:e>
                        <m:sub>
                          <m:r>
                            <m:rPr>
                              <m:sty m:val="i"/>
                            </m:rPr>
                            <m:t>L</m:t>
                          </m:r>
                          <m:r>
                            <m:rPr>
                              <m:sty m:val="i"/>
                            </m:rPr>
                            <m:t>B</m:t>
                          </m:r>
                        </m:sub>
                      </m:sSub>
                    </m:num>
                    <m:den>
                      <m:sSup>
                        <m:sSupPr/>
                        <m:e>
                          <m:d>
                            <m:dPr>
                              <m:begChr m:val="("/>
                              <m:endChr m:val=")"/>
                              <m:ctrlPr>
                                <w:rPr>
                                  <w:rFonts w:ascii="Cambria Math" w:hAnsi="Cambria Math"/>
                                </w:rPr>
                              </m:ctrlPr>
                            </m:dPr>
                            <m:e>
                              <m:sSub>
                                <m:sSubPr/>
                                <m:e>
                                  <m:r>
                                    <m:rPr>
                                      <m:sty m:val="i"/>
                                    </m:rPr>
                                    <m:t>r</m:t>
                                  </m:r>
                                </m:e>
                                <m:sub>
                                  <m:r>
                                    <m:rPr>
                                      <m:sty m:val="i"/>
                                    </m:rPr>
                                    <m:t>L</m:t>
                                  </m:r>
                                  <m:r>
                                    <m:rPr>
                                      <m:sty m:val="i"/>
                                    </m:rPr>
                                    <m:t>B</m:t>
                                  </m:r>
                                </m:sub>
                              </m:sSub>
                            </m:e>
                          </m:d>
                        </m:e>
                        <m:sup>
                          <m:r>
                            <m:rPr>
                              <m:sty m:val="p"/>
                            </m:rPr>
                            <m:t>3</m:t>
                          </m:r>
                        </m:sup>
                      </m:sSup>
                    </m:den>
                  </m:f>
                  <m:r>
                    <m:rPr>
                      <m:sty m:val="p"/>
                    </m:rPr>
                    <m:t>+</m:t>
                  </m:r>
                  <m:f>
                    <m:fPr>
                      <m:ctrlPr>
                        <w:rPr>
                          <w:rFonts w:ascii="Cambria Math" w:hAnsi="Cambria Math"/>
                        </w:rPr>
                      </m:ctrlPr>
                    </m:fPr>
                    <m:num>
                      <m:sSub>
                        <m:sSubPr/>
                        <m:e>
                          <m:r>
                            <m:rPr>
                              <m:sty m:val="b"/>
                            </m:rPr>
                            <m:t>r</m:t>
                          </m:r>
                        </m:e>
                        <m:sub>
                          <m:r>
                            <m:rPr>
                              <m:sty m:val="i"/>
                            </m:rPr>
                            <m:t>T</m:t>
                          </m:r>
                          <m:r>
                            <m:rPr>
                              <m:sty m:val="i"/>
                            </m:rPr>
                            <m:t>L</m:t>
                          </m:r>
                        </m:sub>
                      </m:sSub>
                    </m:num>
                    <m:den>
                      <m:sSup>
                        <m:sSupPr/>
                        <m:e>
                          <m:d>
                            <m:dPr>
                              <m:begChr m:val="("/>
                              <m:endChr m:val=")"/>
                              <m:ctrlPr>
                                <w:rPr>
                                  <w:rFonts w:ascii="Cambria Math" w:hAnsi="Cambria Math"/>
                                </w:rPr>
                              </m:ctrlPr>
                            </m:dPr>
                            <m:e>
                              <m:sSub>
                                <m:sSubPr/>
                                <m:e>
                                  <m:r>
                                    <m:rPr>
                                      <m:sty m:val="i"/>
                                    </m:rPr>
                                    <m:t>r</m:t>
                                  </m:r>
                                </m:e>
                                <m:sub>
                                  <m:r>
                                    <m:rPr>
                                      <m:sty m:val="i"/>
                                    </m:rPr>
                                    <m:t>T</m:t>
                                  </m:r>
                                  <m:r>
                                    <m:rPr>
                                      <m:sty m:val="i"/>
                                    </m:rPr>
                                    <m:t>L</m:t>
                                  </m:r>
                                </m:sub>
                              </m:sSub>
                            </m:e>
                          </m:d>
                        </m:e>
                        <m:sup>
                          <m:r>
                            <m:rPr>
                              <m:sty m:val="p"/>
                            </m:rPr>
                            <m:t>3</m:t>
                          </m:r>
                        </m:sup>
                      </m:sSup>
                    </m:den>
                  </m:f>
                </m:e>
              </m:groupChr>
            </m:e>
            <m:lim>
              <m:sSub>
                <m:sSubPr/>
                <m:e>
                  <m:r>
                    <m:rPr>
                      <m:sty m:val="b"/>
                    </m:rPr>
                    <m:t>P</m:t>
                  </m:r>
                </m:e>
                <m:sub>
                  <m:r>
                    <m:rPr>
                      <m:sty m:val="i"/>
                    </m:rPr>
                    <m:t>L</m:t>
                  </m:r>
                </m:sub>
              </m:sSub>
            </m:lim>
          </m:limLow>
          <m:r>
            <m:rPr>
              <m:sty m:val="p"/>
            </m:rPr>
            <m:t>.</m:t>
          </m:r>
        </m:oMath>
      </m:oMathPara>
    </w:p>
    <w:p>
      <w:pPr>
        <w:spacing w:after="220" w:lineRule="auto"/>
      </w:pPr>
      <w:r>
        <w:rPr>
          <w:rFonts w:eastAsia="Georgia" w:cs="Georgia" w:ascii="Georgia" w:hAnsi="Georgia"/>
        </w:rPr>
        <w:t xml:space="preserve">23 - Établir l’équation du mouvement du boulet par rapport à la Lune sous la forme</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b"/>
                    </m:rPr>
                    <m:t>r</m:t>
                  </m:r>
                </m:e>
                <m:sub>
                  <m:r>
                    <m:rPr>
                      <m:sty m:val="i"/>
                    </m:rPr>
                    <m:t>L</m:t>
                  </m:r>
                  <m:r>
                    <m:rPr>
                      <m:sty m:val="i"/>
                    </m:rPr>
                    <m:t>B</m:t>
                  </m:r>
                </m:sub>
              </m:sSub>
            </m:num>
            <m:den>
              <m:r>
                <m:rPr>
                  <m:nor/>
                </m:rPr>
                <m:t xml:space="preserve"> </m:t>
              </m:r>
              <m:r>
                <m:rPr>
                  <m:sty m:val="p"/>
                </m:rPr>
                <m:t>d</m:t>
              </m:r>
              <m:sSup>
                <m:sSupPr/>
                <m:e>
                  <m:r>
                    <m:rPr>
                      <m:sty m:val="i"/>
                    </m:rPr>
                    <m:t>t</m:t>
                  </m:r>
                </m:e>
                <m:sup>
                  <m:r>
                    <m:rPr>
                      <m:sty m:val="p"/>
                    </m:rPr>
                    <m:t>2</m:t>
                  </m:r>
                </m:sup>
              </m:sSup>
            </m:den>
          </m:f>
          <m:r>
            <m:rPr>
              <m:sty m:val="p"/>
            </m:rPr>
            <m:t>+</m:t>
          </m:r>
          <m:sSub>
            <m:sSubPr/>
            <m:e>
              <m:r>
                <m:rPr>
                  <m:sty m:val="b"/>
                </m:rPr>
                <m:t>A</m:t>
              </m:r>
            </m:e>
            <m:sub>
              <m:r>
                <m:rPr>
                  <m:sty m:val="i"/>
                </m:rPr>
                <m:t>L</m:t>
              </m:r>
            </m:sub>
          </m:sSub>
          <m:r>
            <m:rPr>
              <m:sty m:val="p"/>
            </m:rPr>
            <m:t>=</m:t>
          </m:r>
          <m:sSub>
            <m:sSubPr/>
            <m:e>
              <m:r>
                <m:rPr>
                  <m:sty m:val="b"/>
                </m:rPr>
                <m:t>P</m:t>
              </m:r>
            </m:e>
            <m:sub>
              <m:r>
                <m:rPr>
                  <m:sty m:val="i"/>
                </m:rPr>
                <m:t>T</m:t>
              </m:r>
            </m:sub>
          </m:sSub>
          <m:r>
            <m:rPr>
              <m:sty m:val="p"/>
            </m:rPr>
            <m:t>.</m:t>
          </m:r>
        </m:oMath>
      </m:oMathPara>
    </w:p>
    <w:p>
      <w:pPr>
        <w:spacing w:lineRule="auto"/>
        <w:jc w:val="center"/>
      </w:pPr>
      <w:r>
        <w:rPr/>
        <w:drawing>
          <wp:inline distB="0" distL="0" distR="0" distT="0">
            <wp:extent cx="5486400" cy="3202619"/>
            <wp:effectExtent b="0" l="0" r="0" t="0"/>
            <wp:docPr id="4" name="image-e4fc693ecb536f042e6dc658c606c5db59c5f270.jpg"/>
            <a:graphic>
              <a:graphicData uri="http://schemas.openxmlformats.org/drawingml/2006/picture">
                <pic:pic>
                  <pic:nvPicPr>
                    <pic:cNvPr id="4" name="image-e4fc693ecb536f042e6dc658c606c5db59c5f270.jpg" descr=""/>
                    <pic:cNvPicPr/>
                  </pic:nvPicPr>
                  <pic:blipFill>
                    <a:blip r:embed="rId8" cstate="print"/>
                    <a:srcRect b="0" l="0" r="0" t="0"/>
                    <a:stretch>
                      <a:fillRect/>
                    </a:stretch>
                  </pic:blipFill>
                  <pic:spPr>
                    <a:xfrm>
                      <a:off x="0" y="0"/>
                      <a:ext cx="5486400" cy="3202619"/>
                    </a:xfrm>
                    <a:prstGeom prst="rect"/>
                  </pic:spPr>
                </pic:pic>
              </a:graphicData>
            </a:graphic>
          </wp:inline>
        </w:drawing>
      </w:r>
    </w:p>
    <w:p>
      <w:pPr>
        <w:spacing w:lineRule="auto"/>
      </w:pPr>
      <w:r>
        <w:rPr/>
        <w:t xml:space="preserve">Fig. 4 : </w:t>
      </w:r>
      <m:oMath>
        <m:sSub>
          <m:sSubPr/>
          <m:e>
            <m:r>
              <m:rPr>
                <m:scr m:val="script"/>
              </m:rPr>
              <m:t>G</m:t>
            </m:r>
          </m:e>
          <m:sub>
            <m:r>
              <m:rPr>
                <m:scr m:val="script"/>
              </m:rPr>
              <m:t>L</m:t>
            </m:r>
          </m:sub>
        </m:sSub>
      </m:oMath>
      <w:r>
        <w:rPr/>
        <w:t xml:space="preserve"> (en trait plein) et </w:t>
      </w:r>
      <m:oMath>
        <m:sSub>
          <m:sSubPr/>
          <m:e>
            <m:r>
              <m:rPr>
                <m:scr m:val="script"/>
              </m:rPr>
              <m:t>F</m:t>
            </m:r>
          </m:e>
          <m:sub>
            <m:r>
              <m:rPr>
                <m:sty m:val="i"/>
              </m:rPr>
              <m:t>T</m:t>
            </m:r>
          </m:sub>
        </m:sSub>
      </m:oMath>
      <w:r>
        <w:rPr>
          <w:rFonts w:eastAsia="Georgia" w:cs="Georgia" w:ascii="Georgia" w:hAnsi="Georgia"/>
        </w:rPr>
        <w:t xml:space="preserve"> (en tireté) en fonction de </w:t>
      </w:r>
      <m:oMath>
        <m:r>
          <m:rPr>
            <m:sty m:val="i"/>
          </m:rPr>
          <m:t>u</m:t>
        </m:r>
        <m:r>
          <m:rPr>
            <m:sty m:val="p"/>
          </m:rPr>
          <m:t>=</m:t>
        </m:r>
        <m:r>
          <m:rPr>
            <m:sty m:val="i"/>
          </m:rPr>
          <m:t>x</m:t>
        </m:r>
        <m:r>
          <m:rPr>
            <m:sty m:val="p"/>
          </m:rPr>
          <m:t>/</m:t>
        </m:r>
        <m:r>
          <m:rPr>
            <m:sty m:val="i"/>
          </m:rPr>
          <m:t>d</m:t>
        </m:r>
      </m:oMath>
    </w:p>
    <w:p>
      <w:pPr>
        <w:spacing w:after="220" w:lineRule="auto"/>
      </w:pPr>
      <m:oMath>
        <m:r>
          <m:rPr>
            <m:sty m:val="i"/>
          </m:rPr>
          <m:t>◻</m:t>
        </m:r>
        <m:r>
          <m:rPr>
            <m:sty m:val="p"/>
          </m:rPr>
          <m:t>24</m:t>
        </m:r>
      </m:oMath>
      <w:r>
        <w:rPr/>
        <w:t xml:space="preserve"> - Les rapports</w:t>
      </w:r>
    </w:p>
    <w:p>
      <w:pPr>
        <w:spacing w:after="220" w:lineRule="auto"/>
      </w:pPr>
      <m:oMathPara>
        <m:oMath>
          <m:sSub>
            <m:sSubPr/>
            <m:e>
              <m:r>
                <m:rPr>
                  <m:sty m:val="i"/>
                </m:rPr>
                <m:t>ρ</m:t>
              </m:r>
            </m:e>
            <m:sub>
              <m:r>
                <m:rPr>
                  <m:sty m:val="i"/>
                </m:rPr>
                <m:t>T</m:t>
              </m:r>
            </m:sub>
          </m:sSub>
          <m:r>
            <m:rPr>
              <m:sty m:val="p"/>
            </m:rPr>
            <m:t>=</m:t>
          </m:r>
          <m:f>
            <m:fPr>
              <m:ctrlPr>
                <w:rPr>
                  <w:rFonts w:ascii="Cambria Math" w:hAnsi="Cambria Math"/>
                </w:rPr>
              </m:ctrlPr>
            </m:fPr>
            <m:num>
              <m:sSub>
                <m:sSubPr/>
                <m:e>
                  <m:r>
                    <m:rPr>
                      <m:sty m:val="i"/>
                    </m:rPr>
                    <m:t>P</m:t>
                  </m:r>
                </m:e>
                <m:sub>
                  <m:r>
                    <m:rPr>
                      <m:sty m:val="i"/>
                    </m:rPr>
                    <m:t>T</m:t>
                  </m:r>
                </m:sub>
              </m:sSub>
            </m:num>
            <m:den>
              <m:sSub>
                <m:sSubPr/>
                <m:e>
                  <m:r>
                    <m:rPr>
                      <m:sty m:val="i"/>
                    </m:rPr>
                    <m:t>A</m:t>
                  </m:r>
                </m:e>
                <m:sub>
                  <m:r>
                    <m:rPr>
                      <m:sty m:val="i"/>
                    </m:rPr>
                    <m:t>L</m:t>
                  </m:r>
                </m:sub>
              </m:sSub>
            </m:den>
          </m:f>
          <m:r>
            <m:rPr>
              <m:nor/>
            </m:rPr>
            <m:t> et </m:t>
          </m:r>
          <m:sSub>
            <m:sSubPr/>
            <m:e>
              <m:r>
                <m:rPr>
                  <m:sty m:val="i"/>
                </m:rPr>
                <m:t>ρ</m:t>
              </m:r>
            </m:e>
            <m:sub>
              <m:r>
                <m:rPr>
                  <m:sty m:val="i"/>
                </m:rPr>
                <m:t>L</m:t>
              </m:r>
            </m:sub>
          </m:sSub>
          <m:r>
            <m:rPr>
              <m:sty m:val="p"/>
            </m:rPr>
            <m:t>=</m:t>
          </m:r>
          <m:f>
            <m:fPr>
              <m:ctrlPr>
                <w:rPr>
                  <w:rFonts w:ascii="Cambria Math" w:hAnsi="Cambria Math"/>
                </w:rPr>
              </m:ctrlPr>
            </m:fPr>
            <m:num>
              <m:sSub>
                <m:sSubPr/>
                <m:e>
                  <m:r>
                    <m:rPr>
                      <m:sty m:val="i"/>
                    </m:rPr>
                    <m:t>P</m:t>
                  </m:r>
                </m:e>
                <m:sub>
                  <m:r>
                    <m:rPr>
                      <m:sty m:val="i"/>
                    </m:rPr>
                    <m:t>L</m:t>
                  </m:r>
                </m:sub>
              </m:sSub>
            </m:num>
            <m:den>
              <m:sSub>
                <m:sSubPr/>
                <m:e>
                  <m:r>
                    <m:rPr>
                      <m:sty m:val="i"/>
                    </m:rPr>
                    <m:t>A</m:t>
                  </m:r>
                </m:e>
                <m:sub>
                  <m:r>
                    <m:rPr>
                      <m:sty m:val="i"/>
                    </m:rPr>
                    <m:t>T</m:t>
                  </m:r>
                </m:sub>
              </m:sSub>
            </m:den>
          </m:f>
        </m:oMath>
      </m:oMathPara>
    </w:p>
    <w:p>
      <w:pPr>
        <w:spacing w:after="220" w:lineRule="auto"/>
      </w:pPr>
      <w:r>
        <w:rPr>
          <w:rFonts w:eastAsia="Georgia" w:cs="Georgia" w:ascii="Georgia" w:hAnsi="Georgia"/>
        </w:rPr>
        <w:t xml:space="preserve">calibrent les perturbations relatives d'un astre sur l'autre. Revenant à la situation particulière où Terre, boulet et Lune sont alignés, exprimer </w:t>
      </w:r>
      <m:oMath>
        <m:sSub>
          <m:sSubPr/>
          <m:e>
            <m:r>
              <m:rPr>
                <m:sty m:val="bi"/>
              </m:rPr>
              <m:t>γ</m:t>
            </m:r>
          </m:e>
          <m:sub>
            <m:r>
              <m:rPr>
                <m:sty m:val="i"/>
              </m:rPr>
              <m:t>T</m:t>
            </m:r>
          </m:sub>
        </m:sSub>
      </m:oMath>
      <w:r>
        <w:rPr/>
        <w:t xml:space="preserve"> et </w:t>
      </w:r>
      <m:oMath>
        <m:sSub>
          <m:sSubPr/>
          <m:e>
            <m:r>
              <m:rPr>
                <m:sty m:val="bi"/>
              </m:rPr>
              <m:t>γ</m:t>
            </m:r>
          </m:e>
          <m:sub>
            <m:r>
              <m:rPr>
                <m:sty m:val="i"/>
              </m:rPr>
              <m:t>L</m:t>
            </m:r>
          </m:sub>
        </m:sSub>
      </m:oMath>
      <w:r>
        <w:rPr/>
        <w:t xml:space="preserve"> en fonction de </w:t>
      </w:r>
      <m:oMath>
        <m:r>
          <m:rPr>
            <m:sty m:val="i"/>
          </m:rPr>
          <m:t>u</m:t>
        </m:r>
        <m:r>
          <m:rPr>
            <m:sty m:val="p"/>
          </m:rPr>
          <m:t>=</m:t>
        </m:r>
        <m:f>
          <m:fPr>
            <m:ctrlPr>
              <w:rPr>
                <w:rFonts w:ascii="Cambria Math" w:hAnsi="Cambria Math"/>
              </w:rPr>
            </m:ctrlPr>
          </m:fPr>
          <m:num>
            <m:r>
              <m:rPr>
                <m:sty m:val="i"/>
              </m:rPr>
              <m:t>x</m:t>
            </m:r>
          </m:num>
          <m:den>
            <m:r>
              <m:rPr>
                <m:sty m:val="i"/>
              </m:rPr>
              <m:t>d</m:t>
            </m:r>
          </m:den>
        </m:f>
      </m:oMath>
      <w:r>
        <w:rPr/>
        <w:t xml:space="preserve"> et de </w:t>
      </w:r>
      <m:oMath>
        <m:r>
          <m:rPr>
            <m:sty m:val="i"/>
          </m:rPr>
          <m:t>ε</m:t>
        </m:r>
        <m:r>
          <m:rPr>
            <m:sty m:val="p"/>
          </m:rPr>
          <m:t>=</m:t>
        </m:r>
        <m:rad>
          <m:radPr>
            <m:degHide m:val="1"/>
            <m:ctrlPr>
              <w:rPr>
                <w:rFonts w:ascii="Cambria Math" w:hAnsi="Cambria Math"/>
              </w:rPr>
            </m:ctrlPr>
          </m:radPr>
          <m:deg/>
          <m:e>
            <m:f>
              <m:fPr>
                <m:ctrlPr>
                  <w:rPr>
                    <w:rFonts w:ascii="Cambria Math" w:hAnsi="Cambria Math"/>
                  </w:rPr>
                </m:ctrlPr>
              </m:fPr>
              <m:num>
                <m:r>
                  <m:rPr>
                    <m:sty m:val="i"/>
                  </m:rPr>
                  <m:t>m</m:t>
                </m:r>
              </m:num>
              <m:den>
                <m:sSub>
                  <m:sSubPr/>
                  <m:e>
                    <m:r>
                      <m:rPr>
                        <m:sty m:val="i"/>
                      </m:rPr>
                      <m:t>M</m:t>
                    </m:r>
                  </m:e>
                  <m:sub>
                    <m:r>
                      <m:rPr>
                        <m:sty m:val="i"/>
                      </m:rPr>
                      <m:t>T</m:t>
                    </m:r>
                  </m:sub>
                </m:sSub>
              </m:den>
            </m:f>
          </m:e>
        </m:rad>
      </m:oMath>
      <w:r>
        <w:rPr/>
        <w:t xml:space="preserve">; la fig. 4 montre</w:t>
      </w:r>
      <w:r>
        <w:rPr/>
        <w:br w:type="textWrapping"/>
      </w:r>
      <w:r>
        <w:rPr>
          <w:rFonts w:eastAsia="Georgia" w:cs="Georgia" w:ascii="Georgia" w:hAnsi="Georgia"/>
        </w:rPr>
        <w:t xml:space="preserve">l'allure des résultats. Vérifier la relation </w:t>
      </w:r>
      <m:oMath>
        <m:sSub>
          <m:sSubPr/>
          <m:e>
            <m:r>
              <m:rPr>
                <m:sty m:val="i"/>
              </m:rPr>
              <m:t>ρ</m:t>
            </m:r>
          </m:e>
          <m:sub>
            <m:r>
              <m:rPr>
                <m:sty m:val="i"/>
              </m:rPr>
              <m:t>T</m:t>
            </m:r>
          </m:sub>
        </m:sSub>
        <m:d>
          <m:dPr>
            <m:begChr m:val="("/>
            <m:endChr m:val=")"/>
            <m:ctrlPr>
              <w:rPr>
                <w:rFonts w:ascii="Cambria Math" w:hAnsi="Cambria Math"/>
              </w:rPr>
            </m:ctrlPr>
          </m:dPr>
          <m:e>
            <m:r>
              <m:rPr>
                <m:sty m:val="i"/>
              </m:rPr>
              <m:t>u</m:t>
            </m:r>
            <m:r>
              <m:rPr>
                <m:sty m:val="p"/>
              </m:rPr>
              <m:t>,</m:t>
            </m:r>
            <m:sSup>
              <m:sSupPr/>
              <m:e>
                <m:r>
                  <m:rPr>
                    <m:sty m:val="i"/>
                  </m:rPr>
                  <m:t>ε</m:t>
                </m:r>
              </m:e>
              <m:sup>
                <m:r>
                  <m:rPr>
                    <m:sty m:val="p"/>
                  </m:rPr>
                  <m:t>2</m:t>
                </m:r>
              </m:sup>
            </m:sSup>
          </m:e>
        </m:d>
        <m:r>
          <m:rPr>
            <m:sty m:val="p"/>
          </m:rPr>
          <m:t>=</m:t>
        </m:r>
        <m:sSub>
          <m:sSubPr/>
          <m:e>
            <m:r>
              <m:rPr>
                <m:sty m:val="i"/>
              </m:rPr>
              <m:t>ρ</m:t>
            </m:r>
          </m:e>
          <m:sub>
            <m:r>
              <m:rPr>
                <m:sty m:val="i"/>
              </m:rPr>
              <m:t>L</m:t>
            </m:r>
          </m:sub>
        </m:sSub>
        <m:r>
          <m:rPr>
            <m:sty m:val="p"/>
          </m:rPr>
          <m:t xml:space="preserve"> </m:t>
        </m:r>
        <m:r>
          <m:rPr>
            <m:sty m:val="p"/>
          </m:rPr>
          <m:t>1</m:t>
        </m:r>
        <m:r>
          <m:rPr>
            <m:sty m:val="p"/>
          </m:rPr>
          <m:t>−</m:t>
        </m:r>
        <m:r>
          <m:rPr>
            <m:sty m:val="i"/>
          </m:rPr>
          <m:t>u</m:t>
        </m:r>
        <m:r>
          <m:rPr>
            <m:sty m:val="p"/>
          </m:rPr>
          <m:t>,</m:t>
        </m:r>
        <m:f>
          <m:fPr>
            <m:ctrlPr>
              <w:rPr>
                <w:rFonts w:ascii="Cambria Math" w:hAnsi="Cambria Math"/>
              </w:rPr>
            </m:ctrlPr>
          </m:fPr>
          <m:num>
            <m:r>
              <m:rPr>
                <m:sty m:val="p"/>
              </m:rPr>
              <m:t>1</m:t>
            </m:r>
          </m:num>
          <m:den>
            <m:sSup>
              <m:sSupPr/>
              <m:e>
                <m:r>
                  <m:rPr>
                    <m:sty m:val="i"/>
                  </m:rPr>
                  <m:t>ε</m:t>
                </m:r>
              </m:e>
              <m:sup>
                <m:r>
                  <m:rPr>
                    <m:sty m:val="p"/>
                  </m:rPr>
                  <m:t>2</m:t>
                </m:r>
              </m:sup>
            </m:sSup>
          </m:den>
        </m:f>
      </m:oMath>
      <w:r>
        <w:rPr>
          <w:rFonts w:eastAsia="Georgia" w:cs="Georgia" w:ascii="Georgia" w:hAnsi="Georgia"/>
        </w:rPr>
        <w:t xml:space="preserve">. Que valent ces rapports au point d'équigravité ?</w:t>
      </w:r>
    </w:p>
    <w:p>
      <w:pPr>
        <w:spacing w:line="271" w:before="330" w:lineRule="auto"/>
      </w:pPr>
      <w:r>
        <w:rPr>
          <w:rFonts w:eastAsia="Georgia" w:cs="Georgia" w:ascii="Georgia" w:hAnsi="Georgia"/>
          <w:b/>
          <w:sz w:val="42"/>
        </w:rPr>
        <w:t xml:space="preserve">Critère de Lagrange pour le problème à trois corps</w:t>
      </w:r>
    </w:p>
    <w:p>
      <w:pPr>
        <w:spacing w:after="220" w:lineRule="auto"/>
      </w:pPr>
      <m:oMath>
        <m:r>
          <m:rPr>
            <m:sty m:val="i"/>
          </m:rPr>
          <m:t>◻</m:t>
        </m:r>
        <m:r>
          <m:rPr>
            <m:sty m:val="p"/>
          </m:rPr>
          <m:t>25</m:t>
        </m:r>
      </m:oMath>
      <w:r>
        <w:rPr>
          <w:rFonts w:eastAsia="Georgia" w:cs="Georgia" w:ascii="Georgia" w:hAnsi="Georgia"/>
        </w:rPr>
        <w:t xml:space="preserve"> - Selon LAGRANGE, la séparatrice (surface de part et d'autre de laquelle, pour le mouvement du mobile, on néglige l'influence de l'un des deux astres) est déterminée par l'équation </w:t>
      </w:r>
      <m:oMath>
        <m:sSub>
          <m:sSubPr/>
          <m:e>
            <m:r>
              <m:rPr>
                <m:sty m:val="bi"/>
              </m:rPr>
              <m:t>γ</m:t>
            </m:r>
          </m:e>
          <m:sub>
            <m:r>
              <m:rPr>
                <m:sty m:val="i"/>
              </m:rPr>
              <m:t>T</m:t>
            </m:r>
          </m:sub>
        </m:sSub>
        <m:r>
          <m:rPr>
            <m:sty m:val="p"/>
          </m:rPr>
          <m:t>=</m:t>
        </m:r>
        <m:sSub>
          <m:sSubPr/>
          <m:e>
            <m:r>
              <m:rPr>
                <m:sty m:val="bi"/>
              </m:rPr>
              <m:t>γ</m:t>
            </m:r>
          </m:e>
          <m:sub>
            <m:r>
              <m:rPr>
                <m:sty m:val="i"/>
              </m:rPr>
              <m:t>L</m:t>
            </m:r>
          </m:sub>
        </m:sSub>
      </m:oMath>
      <w:r>
        <w:rPr>
          <w:rFonts w:eastAsia="Georgia" w:cs="Georgia" w:ascii="Georgia" w:hAnsi="Georgia"/>
        </w:rPr>
        <w:t xml:space="preserve">. TISSERAND a montré que la séparatrice est sphéroïdale et que, dans le cas du système Terre-Lune, le rayon de la sphère d'influence de la Lune est </w:t>
      </w:r>
      <m:oMath>
        <m:sSub>
          <m:sSubPr/>
          <m:e>
            <m:r>
              <m:rPr>
                <m:sty m:val="i"/>
              </m:rPr>
              <m:t>r</m:t>
            </m:r>
          </m:e>
          <m:sub>
            <m:r>
              <m:rPr>
                <m:sty m:val="i"/>
              </m:rPr>
              <m:t>I</m:t>
            </m:r>
          </m:sub>
        </m:sSub>
        <m:r>
          <m:rPr>
            <m:sty m:val="p"/>
          </m:rPr>
          <m:t>(</m:t>
        </m:r>
        <m:r>
          <m:rPr>
            <m:sty m:val="i"/>
          </m:rPr>
          <m:t>L</m:t>
        </m:r>
        <m:r>
          <m:rPr>
            <m:sty m:val="p"/>
          </m:rPr>
          <m:t>)</m:t>
        </m:r>
        <m:r>
          <m:rPr>
            <m:sty m:val="p"/>
          </m:rPr>
          <m:t>=</m:t>
        </m:r>
        <m:sSup>
          <m:sSupPr/>
          <m:e>
            <m:f>
              <m:fPr>
                <m:ctrlPr>
                  <w:rPr>
                    <w:rFonts w:ascii="Cambria Math" w:hAnsi="Cambria Math"/>
                  </w:rPr>
                </m:ctrlPr>
              </m:fPr>
              <m:num>
                <m:r>
                  <m:rPr>
                    <m:sty m:val="i"/>
                  </m:rPr>
                  <m:t>m</m:t>
                </m:r>
              </m:num>
              <m:den>
                <m:sSub>
                  <m:sSubPr/>
                  <m:e>
                    <m:r>
                      <m:rPr>
                        <m:sty m:val="i"/>
                      </m:rPr>
                      <m:t>M</m:t>
                    </m:r>
                  </m:e>
                  <m:sub>
                    <m:r>
                      <m:rPr>
                        <m:sty m:val="i"/>
                      </m:rPr>
                      <m:t>T</m:t>
                    </m:r>
                  </m:sub>
                </m:sSub>
              </m:den>
            </m:f>
          </m:e>
          <m:sup>
            <m:f>
              <m:fPr>
                <m:ctrlPr>
                  <w:rPr>
                    <w:rFonts w:ascii="Cambria Math" w:hAnsi="Cambria Math"/>
                  </w:rPr>
                </m:ctrlPr>
              </m:fPr>
              <m:num>
                <m:r>
                  <m:rPr>
                    <m:sty m:val="p"/>
                  </m:rPr>
                  <m:t>2</m:t>
                </m:r>
              </m:num>
              <m:den>
                <m:r>
                  <m:rPr>
                    <m:sty m:val="p"/>
                  </m:rPr>
                  <m:t>5</m:t>
                </m:r>
              </m:den>
            </m:f>
          </m:sup>
        </m:sSup>
        <m:r>
          <m:rPr>
            <m:sty m:val="i"/>
          </m:rPr>
          <m:t>d</m:t>
        </m:r>
      </m:oMath>
      <w:r>
        <w:rPr>
          <w:rFonts w:eastAsia="Georgia" w:cs="Georgia" w:ascii="Georgia" w:hAnsi="Georgia"/>
        </w:rPr>
        <w:t xml:space="preserve">. Considérant la figure 3, le résultat de TISSERAND est-il vérifié ?</w:t>
      </w:r>
    </w:p>
    <w:p>
      <w:pPr>
        <w:spacing w:lineRule="auto"/>
      </w:pPr>
      <w:r>
        <w:rPr>
          <w:rFonts w:eastAsia="Georgia" w:cs="Georgia" w:ascii="Georgia" w:hAnsi="Georgia"/>
        </w:rPr>
        <w:t xml:space="preserve">Quelques données supplémentaires (à confronter, éventuellement, à vos résultats)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V</m:t>
                    </m:r>
                  </m:e>
                  <m:sub>
                    <m:r>
                      <m:rPr>
                        <m:sty m:val="p"/>
                      </m:rPr>
                      <m:t>∞</m:t>
                    </m:r>
                  </m:sub>
                </m:sSub>
                <m:d>
                  <m:dPr>
                    <m:begChr m:val="("/>
                    <m:endChr m:val=")"/>
                    <m:ctrlPr>
                      <w:rPr>
                        <w:rFonts w:ascii="Cambria Math" w:hAnsi="Cambria Math"/>
                      </w:rPr>
                    </m:ctrlPr>
                  </m:dPr>
                  <m:e>
                    <m:r>
                      <m:rPr>
                        <m:sty m:val="p"/>
                      </m:rPr>
                      <m:t>km</m:t>
                    </m:r>
                    <m:r>
                      <m:rPr>
                        <m:sty m:val="p"/>
                      </m:rPr>
                      <m:t>.</m:t>
                    </m:r>
                    <m:sSup>
                      <m:sSupPr/>
                      <m:e>
                        <m:r>
                          <m:rPr>
                            <m:sty m:val="p"/>
                          </m:rPr>
                          <m:t>s</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Période orbitale (jour)</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Période rotation (jour)</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Excentricité orbite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Terre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1</m:t>
                </m:r>
                <m:r>
                  <m:rPr>
                    <m:sty m:val="b"/>
                  </m:rPr>
                  <m:t>1</m:t>
                </m:r>
                <m:r>
                  <m:rPr>
                    <m:sty m:val="b"/>
                  </m:rPr>
                  <m:t>,</m:t>
                </m:r>
                <m:r>
                  <m:rPr>
                    <m:sty m:val="b"/>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3</m:t>
                </m:r>
                <m:r>
                  <m:rPr>
                    <m:sty m:val="b"/>
                  </m:rPr>
                  <m:t>6</m:t>
                </m:r>
                <m:r>
                  <m:rPr>
                    <m:sty m:val="b"/>
                  </m:rPr>
                  <m:t>5</m:t>
                </m:r>
                <m:r>
                  <m:rPr>
                    <m:sty m:val="b"/>
                  </m:rPr>
                  <m:t>,</m:t>
                </m:r>
                <m:r>
                  <m:rPr>
                    <m:sty m:val="b"/>
                  </m:rPr>
                  <m:t>2</m:t>
                </m:r>
                <m:r>
                  <m:rPr>
                    <m:sty m:val="b"/>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0</m:t>
                </m:r>
                <m:r>
                  <m:rPr>
                    <m:sty m:val="b"/>
                  </m:rPr>
                  <m:t>,</m:t>
                </m:r>
                <m:r>
                  <m:rPr>
                    <m:sty m:val="b"/>
                  </m:rPr>
                  <m:t>0</m:t>
                </m:r>
                <m:r>
                  <m:rPr>
                    <m:sty m:val="b"/>
                  </m:rPr>
                  <m:t>1</m:t>
                </m:r>
                <m:r>
                  <m:rPr>
                    <m:sty m:val="b"/>
                  </m:rPr>
                  <m:t>6</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Lune</w:t>
            </w:r>
          </w:p>
        </w:tc>
        <w:tc>
          <w:tcPr>
            <w:tcBorders>
              <w:bottom w:val="single" w:sz="8" w:space="0" w:color="000000"/>
              <w:right w:val="single" w:sz="8" w:space="0" w:color="000000"/>
            </w:tcBorders>
            <w:vAlign w:val="center"/>
          </w:tcPr>
          <w:p>
            <w:pPr>
              <w:spacing w:lineRule="auto"/>
              <w:jc w:val="center"/>
            </w:pPr>
            <w:r>
              <w:rPr/>
              <w:t xml:space="preserve">2,38</w:t>
            </w:r>
          </w:p>
        </w:tc>
        <w:tc>
          <w:tcPr>
            <w:tcBorders>
              <w:bottom w:val="single" w:sz="8" w:space="0" w:color="000000"/>
              <w:right w:val="single" w:sz="8" w:space="0" w:color="000000"/>
            </w:tcBorders>
            <w:vAlign w:val="center"/>
          </w:tcPr>
          <w:p>
            <w:pPr>
              <w:spacing w:lineRule="auto"/>
              <w:jc w:val="center"/>
            </w:pPr>
            <w:r>
              <w:rPr/>
              <w:t xml:space="preserve">27,32</w:t>
            </w:r>
          </w:p>
        </w:tc>
        <w:tc>
          <w:tcPr>
            <w:tcBorders>
              <w:bottom w:val="single" w:sz="8" w:space="0" w:color="000000"/>
              <w:right w:val="single" w:sz="8" w:space="0" w:color="000000"/>
            </w:tcBorders>
            <w:vAlign w:val="center"/>
          </w:tcPr>
          <w:p>
            <w:pPr>
              <w:spacing w:lineRule="auto"/>
              <w:jc w:val="center"/>
            </w:pPr>
            <w:r>
              <w:rPr/>
              <w:t xml:space="preserve">27,32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0</m:t>
                </m:r>
                <m:r>
                  <m:rPr>
                    <m:sty m:val="b"/>
                  </m:rPr>
                  <m:t>,</m:t>
                </m:r>
                <m:r>
                  <m:rPr>
                    <m:sty m:val="b"/>
                  </m:rPr>
                  <m:t>0</m:t>
                </m:r>
                <m:r>
                  <m:rPr>
                    <m:sty m:val="b"/>
                  </m:rPr>
                  <m:t>5</m:t>
                </m:r>
                <m:r>
                  <m:rPr>
                    <m:sty m:val="b"/>
                  </m:rPr>
                  <m:t>5</m:t>
                </m:r>
              </m:oMath>
            </m:oMathPara>
          </w:p>
        </w:tc>
      </w:tr>
    </w:tbl>
    <w:p>
      <w:pPr>
        <w:spacing w:lineRule="auto"/>
      </w:pPr>
    </w:p>
    <w:p>
      <w:pPr>
        <w:spacing w:line="271" w:before="330" w:lineRule="auto"/>
      </w:pPr>
      <w:r>
        <w:rPr>
          <w:rFonts w:eastAsia="Georgia" w:cs="Georgia" w:ascii="Georgia" w:hAnsi="Georgia"/>
          <w:b/>
          <w:sz w:val="42"/>
        </w:rPr>
        <w:t xml:space="preserve">Fin du problème 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m:oMath>
        <m:sSup>
          <m:sSupPr/>
          <m:e>
            <m:r>
              <m:t xml:space="preserve"> </m:t>
            </m:r>
          </m:e>
          <m:sup>
            <m:r>
              <m:rPr>
                <m:sty m:val="p"/>
              </m:rPr>
              <m:t>1</m:t>
            </m:r>
          </m:sup>
        </m:sSup>
      </m:oMath>
      <w:r>
        <w:rPr/>
        <w:t xml:space="preserve"> Le symbole </w:t>
      </w:r>
      <m:oMath>
        <m:r>
          <m:rPr>
            <m:sty m:val="i"/>
          </m:rPr>
          <m:t>v</m:t>
        </m:r>
      </m:oMath>
      <w:r>
        <w:rPr>
          <w:rFonts w:eastAsia="Georgia" w:cs="Georgia" w:ascii="Georgia" w:hAnsi="Georgia"/>
        </w:rPr>
        <w:t xml:space="preserve"> est la lettre « V », en italique (comme dans voir) et non pas le </w:t>
      </w:r>
      <m:oMath>
        <m:r>
          <m:rPr>
            <m:sty m:val="bi"/>
          </m:rPr>
          <m:t>ν</m:t>
        </m:r>
        <m:r>
          <m:rPr>
            <m:sty m:val="p"/>
          </m:rPr>
          <m:t>(</m:t>
        </m:r>
        <m:r>
          <m:rPr>
            <m:sty m:val="p"/>
          </m:rPr>
          <m:t>nu</m:t>
        </m:r>
        <m:r>
          <m:rPr>
            <m:sty m:val="p"/>
          </m:rPr>
          <m:t>)</m:t>
        </m:r>
      </m:oMath>
      <w:r>
        <w:rPr/>
        <w:t xml:space="preserve"> grec.</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2dbf61e4e7749935a88f7cc3dff31219c0f2395.jpg" TargetMode="Internal"/><Relationship Id="rId6" Type="http://schemas.openxmlformats.org/officeDocument/2006/relationships/image" Target="media/image-2629b662a2f5ab2d53074f8a503d0b62131064aa.jpg" TargetMode="Internal"/><Relationship Id="rId7" Type="http://schemas.openxmlformats.org/officeDocument/2006/relationships/image" Target="media/image-9a01c1553e27b9e13b06fb7a49a0d411b00ff114.jpg" TargetMode="Internal"/><Relationship Id="rId8" Type="http://schemas.openxmlformats.org/officeDocument/2006/relationships/image" Target="media/image-e4fc693ecb536f042e6dc658c606c5db59c5f27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