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CHAUSSEEES, ÉCOLES NATIONALES SUPÉRIEURES DE L'AÉRONAUTIQUE ET DE L'ESPACE, DE TECHNIQUES AVANCÉES, DES TÉLÉCOMMUNICATIONS, DES MINES DE PARIS, DES MINES DE SAINT-ÉTIENNE, DES MINES DE NANCY, DES TÉLÉCOMMUNICATIONS DE BRETAGNE, ÉCOLE POLYTECHNIQUE (FILIÊRE TSI)</w:t>
      </w:r>
    </w:p>
    <w:p>
      <w:pPr>
        <w:spacing w:after="220" w:lineRule="auto"/>
      </w:pPr>
      <w:r>
        <w:rPr/>
        <w:t xml:space="preserve">CONCOURS D'ADMISSION 2007</w:t>
      </w:r>
      <w:r>
        <w:rPr/>
        <w:br w:type="textWrapping"/>
      </w:r>
      <w:r>
        <w:rPr>
          <w:rFonts w:eastAsia="Georgia" w:cs="Georgia" w:ascii="Georgia" w:hAnsi="Georgia"/>
        </w:rPr>
        <w:t xml:space="preserve">PREMIERE ÉPREUVE DE PHYSIQUE</w:t>
      </w:r>
      <w:r>
        <w:rPr/>
        <w:br w:type="textWrapping"/>
      </w:r>
      <w:r>
        <w:rPr>
          <w:rFonts w:eastAsia="Georgia" w:cs="Georgia" w:ascii="Georgia" w:hAnsi="Georgia"/>
        </w:rPr>
        <w:t xml:space="preserve">Filière PC</w:t>
      </w:r>
      <w:r>
        <w:rPr/>
        <w:br w:type="textWrapping"/>
      </w:r>
      <w:r>
        <w:rPr>
          <w:rFonts w:eastAsia="Georgia" w:cs="Georgia" w:ascii="Georgia" w:hAnsi="Georgia"/>
        </w:rPr>
        <w:t xml:space="preserve">(Durée de l'épreuve: </w:t>
      </w:r>
      <m:oMath>
        <m:r>
          <m:rPr>
            <m:sty m:val="b"/>
          </m:rPr>
          <m:t>3</m:t>
        </m:r>
      </m:oMath>
      <w:r>
        <w:rPr/>
        <w:t xml:space="preserve">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disposition des concours : ENSAE (Statistique), ENSTIM, INT, TPE-EIVP, Cycle international</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I-PC</w:t>
      </w:r>
      <w:r>
        <w:rPr/>
        <w:br w:type="textWrapping"/>
      </w:r>
      <w:r>
        <w:rPr>
          <w:rFonts w:eastAsia="Georgia" w:cs="Georgia" w:ascii="Georgia" w:hAnsi="Georgia"/>
        </w:rPr>
        <w:t xml:space="preserve">L'énoncé de cette épreuve comporte 5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Le barème tiendra compte de ces initiatives ainsi que des qualités de rédaction de la copie.</w:t>
      </w:r>
    </w:p>
    <w:p>
      <w:pPr>
        <w:spacing w:after="220" w:lineRule="auto"/>
      </w:pPr>
      <w:r>
        <w:rPr/>
        <w:t xml:space="preserve">Notations vectorielles : Vecteur </w:t>
      </w:r>
      <m:oMath>
        <m:r>
          <m:rPr>
            <m:sty m:val="p"/>
          </m:rPr>
          <m:t>→</m:t>
        </m:r>
        <m:acc>
          <m:accPr>
            <m:chr m:val="⃗"/>
          </m:accPr>
          <m:e>
            <m:r>
              <m:rPr>
                <m:sty m:val="b"/>
              </m:rPr>
              <m:t>A</m:t>
            </m:r>
          </m:e>
        </m:acc>
      </m:oMath>
      <w:r>
        <w:rPr/>
        <w:t xml:space="preserve">; norme du vecteur </w:t>
      </w:r>
      <m:oMath>
        <m:acc>
          <m:accPr>
            <m:chr m:val="⃗"/>
          </m:accPr>
          <m:e>
            <m:r>
              <m:rPr>
                <m:sty m:val="b"/>
              </m:rPr>
              <m:t>A</m:t>
            </m:r>
          </m:e>
        </m:acc>
        <m:r>
          <m:rPr>
            <m:sty m:val="p"/>
          </m:rPr>
          <m:t>→</m:t>
        </m:r>
        <m:r>
          <m:rPr>
            <m:sty m:val="i"/>
          </m:rPr>
          <m:t>A</m:t>
        </m:r>
      </m:oMath>
      <w:r>
        <w:rPr/>
        <w:t xml:space="preserve"> (italique) ou </w:t>
      </w:r>
      <m:oMath>
        <m:r>
          <m:rPr>
            <m:sty m:val="p"/>
          </m:rPr>
          <m:t>‖</m:t>
        </m:r>
        <m:acc>
          <m:accPr>
            <m:chr m:val="⃗"/>
          </m:accPr>
          <m:e>
            <m:r>
              <m:rPr>
                <m:sty m:val="b"/>
              </m:rPr>
              <m:t>A</m:t>
            </m:r>
          </m:e>
        </m:acc>
        <m:r>
          <m:rPr>
            <m:sty m:val="p"/>
          </m:rPr>
          <m:t>‖</m:t>
        </m:r>
      </m:oMath>
      <w:r>
        <w:rPr/>
        <w:t xml:space="preserve">; vecteur unitaire </w:t>
      </w:r>
      <m:oMath>
        <m:r>
          <m:rPr>
            <m:sty m:val="p"/>
          </m:rPr>
          <m:t>→</m:t>
        </m:r>
        <m:acc>
          <m:accPr>
            <m:chr m:val="ˆ"/>
          </m:accPr>
          <m:e>
            <m:r>
              <m:rPr>
                <m:sty m:val="b"/>
              </m:rPr>
              <m:t>a</m:t>
            </m:r>
          </m:e>
        </m:acc>
      </m:oMath>
      <w:r>
        <w:rPr>
          <w:rFonts w:eastAsia="Georgia" w:cs="Georgia" w:ascii="Georgia" w:hAnsi="Georgia"/>
        </w:rPr>
        <w:t xml:space="preserve">. Le vecteur unitaire correspondant à la coordonnée </w:t>
      </w:r>
      <m:oMath>
        <m:r>
          <m:rPr>
            <m:sty m:val="i"/>
          </m:rPr>
          <m:t>c</m:t>
        </m:r>
      </m:oMath>
      <w:r>
        <w:rPr>
          <w:rFonts w:eastAsia="Georgia" w:cs="Georgia" w:ascii="Georgia" w:hAnsi="Georgia"/>
        </w:rPr>
        <w:t xml:space="preserve"> est noté </w:t>
      </w:r>
      <m:oMath>
        <m:acc>
          <m:accPr>
            <m:chr m:val="ˆ"/>
          </m:accPr>
          <m:e>
            <m:r>
              <m:rPr>
                <m:sty m:val="b"/>
              </m:rPr>
              <m:t>c</m:t>
            </m:r>
          </m:e>
        </m:acc>
      </m:oMath>
      <w:r>
        <w:rPr/>
        <w:t xml:space="preserve">; par exemple </w:t>
      </w:r>
      <m:oMath>
        <m:acc>
          <m:accPr>
            <m:chr m:val="ˆ"/>
          </m:accPr>
          <m:e>
            <m:r>
              <m:rPr>
                <m:sty m:val="bi"/>
              </m:rPr>
              <m:t>θ</m:t>
            </m:r>
          </m:e>
        </m:acc>
      </m:oMath>
      <w:r>
        <w:rPr>
          <w:rFonts w:eastAsia="Georgia" w:cs="Georgia" w:ascii="Georgia" w:hAnsi="Georgia"/>
        </w:rPr>
        <w:t xml:space="preserve"> est le vecteur unitaire correspondant à la coordonnée </w:t>
      </w:r>
      <m:oMath>
        <m:r>
          <m:rPr>
            <m:sty m:val="i"/>
          </m:rPr>
          <m:t>θ</m:t>
        </m:r>
      </m:oMath>
      <w:r>
        <w:rPr>
          <w:rFonts w:eastAsia="Georgia" w:cs="Georgia" w:ascii="Georgia" w:hAnsi="Georgia"/>
        </w:rPr>
        <w:t xml:space="preserve"> en coordonnées cylindriques.</w:t>
      </w:r>
    </w:p>
    <w:p>
      <w:pPr>
        <w:spacing w:after="220" w:lineRule="auto"/>
      </w:pPr>
      <w:r>
        <w:rPr>
          <w:rFonts w:eastAsia="Georgia" w:cs="Georgia" w:ascii="Georgia" w:hAnsi="Georgia"/>
        </w:rPr>
        <w:t xml:space="preserve">Dans toute l'épreuve, exprimer signifie donner l'expression littérale et calculer signifie donner la valeur numérique.</w:t>
      </w:r>
    </w:p>
    <w:p>
      <w:pPr>
        <w:spacing w:line="271" w:before="330" w:lineRule="auto"/>
      </w:pPr>
      <w:r>
        <w:rPr>
          <w:b/>
          <w:sz w:val="42"/>
        </w:rPr>
        <w:t xml:space="preserve">CORDE PESANTE ET VIBRANTE</w:t>
      </w:r>
    </w:p>
    <w:p>
      <w:pPr>
        <w:spacing w:after="220" w:lineRule="auto"/>
      </w:pPr>
      <w:r>
        <w:rPr>
          <w:rFonts w:eastAsia="Georgia" w:cs="Georgia" w:ascii="Georgia" w:hAnsi="Georgia"/>
        </w:rPr>
        <w:t xml:space="preserve">Ce problème comporte cinq parties, largement indépendantes.</w:t>
      </w:r>
    </w:p>
    <w:p>
      <w:pPr>
        <w:spacing w:line="271" w:before="330" w:lineRule="auto"/>
      </w:pPr>
      <w:r>
        <w:rPr>
          <w:rFonts w:eastAsia="Georgia" w:cs="Georgia" w:ascii="Georgia" w:hAnsi="Georgia"/>
          <w:b/>
          <w:sz w:val="42"/>
        </w:rPr>
        <w:t xml:space="preserve">Rappel d'éléments de cours :</w:t>
      </w:r>
    </w:p>
    <w:p>
      <w:pPr>
        <w:numPr>
          <w:ilvl w:val="0"/>
          <w:numId w:val="2"/>
        </w:numPr>
        <w:spacing w:lineRule="auto"/>
      </w:pPr>
      <w:r>
        <w:rPr>
          <w:rFonts w:eastAsia="Georgia" w:cs="Georgia" w:ascii="Georgia" w:hAnsi="Georgia"/>
        </w:rPr>
        <w:t xml:space="preserve">Le point O étant quelconque, le centre de masse G d'un système de deux points matériels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t xml:space="preserve"> de masses respectives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vérifie </w:t>
      </w:r>
      <m:oMath>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acc>
          <m:accPr>
            <m:chr m:val="⃗"/>
          </m:accPr>
          <m:e>
            <m:r>
              <m:rPr>
                <m:sty m:val="b"/>
              </m:rPr>
              <m:t>O</m:t>
            </m:r>
            <m:r>
              <m:rPr>
                <m:sty m:val="b"/>
              </m:rPr>
              <m:t>G</m:t>
            </m:r>
          </m:e>
        </m:acc>
        <m:r>
          <m:rPr>
            <m:sty m:val="p"/>
          </m:rPr>
          <m:t>=</m:t>
        </m:r>
        <m:sSub>
          <m:sSubPr/>
          <m:e>
            <m:r>
              <m:rPr>
                <m:sty m:val="i"/>
              </m:rPr>
              <m:t>m</m:t>
            </m:r>
          </m:e>
          <m:sub>
            <m:r>
              <m:rPr>
                <m:sty m:val="p"/>
              </m:rPr>
              <m:t>1</m:t>
            </m:r>
          </m:sub>
        </m:sSub>
        <m:acc>
          <m:accPr>
            <m:chr m:val="⃗"/>
          </m:accPr>
          <m:e>
            <m:r>
              <m:rPr>
                <m:sty m:val="b"/>
              </m:rPr>
              <m:t>O</m:t>
            </m:r>
            <m:sSub>
              <m:sSubPr/>
              <m:e>
                <m:r>
                  <m:rPr>
                    <m:sty m:val="b"/>
                  </m:rPr>
                  <m:t>M</m:t>
                </m:r>
              </m:e>
              <m:sub>
                <m:r>
                  <m:rPr>
                    <m:sty m:val="p"/>
                  </m:rPr>
                  <m:t>1</m:t>
                </m:r>
              </m:sub>
            </m:sSub>
          </m:e>
        </m:acc>
        <m:r>
          <m:rPr>
            <m:sty m:val="p"/>
          </m:rPr>
          <m:t>+</m:t>
        </m:r>
        <m:sSub>
          <m:sSubPr/>
          <m:e>
            <m:r>
              <m:rPr>
                <m:sty m:val="i"/>
              </m:rPr>
              <m:t>m</m:t>
            </m:r>
          </m:e>
          <m:sub>
            <m:r>
              <m:rPr>
                <m:sty m:val="p"/>
              </m:rPr>
              <m:t>2</m:t>
            </m:r>
          </m:sub>
        </m:sSub>
        <m:acc>
          <m:accPr>
            <m:chr m:val="⃗"/>
          </m:accPr>
          <m:e>
            <m:r>
              <m:rPr>
                <m:sty m:val="b"/>
              </m:rPr>
              <m:t>O</m:t>
            </m:r>
            <m:sSub>
              <m:sSubPr/>
              <m:e>
                <m:r>
                  <m:rPr>
                    <m:sty m:val="b"/>
                  </m:rPr>
                  <m:t>M</m:t>
                </m:r>
              </m:e>
              <m:sub>
                <m:r>
                  <m:rPr>
                    <m:sty m:val="p"/>
                  </m:rPr>
                  <m:t>2</m:t>
                </m:r>
              </m:sub>
            </m:sSub>
          </m:e>
        </m:acc>
      </m:oMath>
      <w:r>
        <w:rPr/>
        <w:t xml:space="preserve">.</w:t>
      </w:r>
    </w:p>
    <w:p>
      <w:pPr>
        <w:numPr>
          <w:ilvl w:val="0"/>
          <w:numId w:val="2"/>
        </w:numPr>
        <w:spacing w:lineRule="auto"/>
      </w:pPr>
      <w:r>
        <w:rPr>
          <w:rFonts w:eastAsia="Georgia" w:cs="Georgia" w:ascii="Georgia" w:hAnsi="Georgia"/>
        </w:rPr>
        <w:t xml:space="preserve">Le centre de masse G d'un système matériel filiforme dont la masse totale </w:t>
      </w:r>
      <m:oMath>
        <m:sSub>
          <m:sSubPr/>
          <m:e>
            <m:r>
              <m:rPr>
                <m:sty m:val="i"/>
              </m:rPr>
              <m:t>m</m:t>
            </m:r>
          </m:e>
          <m:sub>
            <m:r>
              <m:rPr>
                <m:sty m:val="i"/>
              </m:rPr>
              <m:t>T</m:t>
            </m:r>
          </m:sub>
        </m:sSub>
      </m:oMath>
      <w:r>
        <w:rPr>
          <w:rFonts w:eastAsia="Georgia" w:cs="Georgia" w:ascii="Georgia" w:hAnsi="Georgia"/>
        </w:rPr>
        <w:t xml:space="preserve"> est répartie le long d'une courbe </w:t>
      </w:r>
      <m:oMath>
        <m:r>
          <m:rPr>
            <m:sty m:val="p"/>
          </m:rPr>
          <m:t>(</m:t>
        </m:r>
        <m:r>
          <m:rPr>
            <m:sty m:val="p"/>
          </m:rPr>
          <m:t>Γ</m:t>
        </m:r>
        <m:r>
          <m:rPr>
            <m:sty m:val="p"/>
          </m:rPr>
          <m:t>)</m:t>
        </m:r>
      </m:oMath>
      <w:r>
        <w:rPr>
          <w:rFonts w:eastAsia="Georgia" w:cs="Georgia" w:ascii="Georgia" w:hAnsi="Georgia"/>
        </w:rPr>
        <w:t xml:space="preserve"> selon une densité linéique </w:t>
      </w:r>
      <m:oMath>
        <m:r>
          <m:rPr>
            <m:sty m:val="i"/>
          </m:rPr>
          <m:t>μ</m:t>
        </m:r>
      </m:oMath>
      <w:r>
        <w:rPr>
          <w:rFonts w:eastAsia="Georgia" w:cs="Georgia" w:ascii="Georgia" w:hAnsi="Georgia"/>
        </w:rPr>
        <w:t xml:space="preserve"> vérifie la relation </w:t>
      </w:r>
      <m:oMath>
        <m:sSub>
          <m:sSubPr/>
          <m:e>
            <m:r>
              <m:rPr>
                <m:sty m:val="i"/>
              </m:rPr>
              <m:t>m</m:t>
            </m:r>
          </m:e>
          <m:sub>
            <m:r>
              <m:rPr>
                <m:sty m:val="i"/>
              </m:rPr>
              <m:t>T</m:t>
            </m:r>
          </m:sub>
        </m:sSub>
        <m:acc>
          <m:accPr>
            <m:chr m:val="⃗"/>
          </m:accPr>
          <m:e>
            <m:r>
              <m:rPr>
                <m:sty m:val="b"/>
              </m:rPr>
              <m:t>O</m:t>
            </m:r>
            <m:r>
              <m:rPr>
                <m:sty m:val="b"/>
              </m:rPr>
              <m:t>G</m:t>
            </m:r>
          </m:e>
        </m:acc>
        <m:r>
          <m:rPr>
            <m:sty m:val="p"/>
          </m:rPr>
          <m:t>=</m:t>
        </m:r>
        <m:sSub>
          <m:sSubPr/>
          <m:e>
            <m:r>
              <m:rPr>
                <m:nor/>
              </m:rPr>
              <m:t>∮</m:t>
            </m:r>
            <m:r>
              <m:rPr>
                <m:sty m:val="p"/>
              </m:rPr>
              <m:t xml:space="preserve"> </m:t>
            </m:r>
          </m:e>
          <m:sub>
            <m:r>
              <m:rPr>
                <m:sty m:val="p"/>
              </m:rPr>
              <m:t>(</m:t>
            </m:r>
            <m:r>
              <m:rPr>
                <m:sty m:val="p"/>
              </m:rPr>
              <m:t>Γ</m:t>
            </m:r>
            <m:r>
              <m:rPr>
                <m:sty m:val="p"/>
              </m:rPr>
              <m:t>)</m:t>
            </m:r>
          </m:sub>
        </m:sSub>
        <m:r>
          <m:rPr>
            <m:sty m:val="i"/>
          </m:rPr>
          <m:t>μ</m:t>
        </m:r>
        <m:r>
          <m:rPr>
            <m:sty m:val="p"/>
          </m:rPr>
          <m:t>(</m:t>
        </m:r>
        <m:r>
          <m:rPr>
            <m:sty m:val="i"/>
          </m:rPr>
          <m:t>P</m:t>
        </m:r>
        <m:r>
          <m:rPr>
            <m:sty m:val="p"/>
          </m:rPr>
          <m:t>)</m:t>
        </m:r>
        <m:acc>
          <m:accPr>
            <m:chr m:val="⃗"/>
          </m:accPr>
          <m:e>
            <m:r>
              <m:rPr>
                <m:sty m:val="b"/>
              </m:rPr>
              <m:t>O</m:t>
            </m:r>
            <m:r>
              <m:rPr>
                <m:sty m:val="b"/>
              </m:rPr>
              <m:t>P</m:t>
            </m:r>
          </m:e>
        </m:acc>
        <m:r>
          <m:rPr>
            <m:sty m:val="p"/>
          </m:rPr>
          <m:t>d</m:t>
        </m:r>
        <m:sSub>
          <m:sSubPr/>
          <m:e>
            <m:r>
              <m:rPr>
                <m:sty m:val="i"/>
              </m:rPr>
              <m:t>ℓ</m:t>
            </m:r>
          </m:e>
          <m:sub>
            <m:r>
              <m:rPr>
                <m:sty m:val="i"/>
              </m:rPr>
              <m:t>P</m:t>
            </m:r>
          </m:sub>
        </m:sSub>
      </m:oMath>
      <w:r>
        <w:rPr>
          <w:rFonts w:eastAsia="Georgia" w:cs="Georgia" w:ascii="Georgia" w:hAnsi="Georgia"/>
        </w:rPr>
        <w:t xml:space="preserve">, où P est un point courant de ( </w:t>
      </w:r>
      <m:oMath>
        <m:r>
          <m:rPr>
            <m:sty m:val="p"/>
          </m:rPr>
          <m:t>Γ</m:t>
        </m:r>
      </m:oMath>
      <w:r>
        <w:rPr/>
        <w:t xml:space="preserve"> ) et </w:t>
      </w:r>
      <m:oMath>
        <m:r>
          <m:rPr>
            <m:sty m:val="p"/>
          </m:rPr>
          <m:t>d</m:t>
        </m:r>
        <m:sSub>
          <m:sSubPr/>
          <m:e>
            <m:r>
              <m:rPr>
                <m:sty m:val="i"/>
              </m:rPr>
              <m:t>ℓ</m:t>
            </m:r>
          </m:e>
          <m:sub>
            <m:r>
              <m:rPr>
                <m:sty m:val="i"/>
              </m:rPr>
              <m:t>P</m:t>
            </m:r>
          </m:sub>
        </m:sSub>
      </m:oMath>
      <w:r>
        <w:rPr>
          <w:rFonts w:eastAsia="Georgia" w:cs="Georgia" w:ascii="Georgia" w:hAnsi="Georgia"/>
        </w:rPr>
        <w:t xml:space="preserve"> la portion élémentaire de </w:t>
      </w:r>
      <m:oMath>
        <m:r>
          <m:rPr>
            <m:sty m:val="p"/>
          </m:rPr>
          <m:t>(</m:t>
        </m:r>
        <m:r>
          <m:rPr>
            <m:sty m:val="p"/>
          </m:rPr>
          <m:t>Γ</m:t>
        </m:r>
        <m:r>
          <m:rPr>
            <m:sty m:val="p"/>
          </m:rPr>
          <m:t>)</m:t>
        </m:r>
      </m:oMath>
      <w:r>
        <w:rPr>
          <w:rFonts w:eastAsia="Georgia" w:cs="Georgia" w:ascii="Georgia" w:hAnsi="Georgia"/>
        </w:rPr>
        <w:t xml:space="preserve"> centrée en P .</w:t>
      </w:r>
    </w:p>
    <w:p>
      <w:pPr>
        <w:numPr>
          <w:ilvl w:val="0"/>
          <w:numId w:val="2"/>
        </w:numPr>
        <w:spacing w:lineRule="auto"/>
      </w:pPr>
      <w:r>
        <w:rPr>
          <w:rFonts w:eastAsia="Georgia" w:cs="Georgia" w:ascii="Georgia" w:hAnsi="Georgia"/>
        </w:rPr>
        <w:t xml:space="preserve">Le théorème du centre de masse s'applique à </w:t>
      </w:r>
      <m:oMath>
        <m:r>
          <m:rPr>
            <m:sty m:val="p"/>
          </m:rPr>
          <m:t>(</m:t>
        </m:r>
        <m:r>
          <m:rPr>
            <m:sty m:val="p"/>
          </m:rPr>
          <m:t>Γ</m:t>
        </m:r>
        <m:r>
          <m:rPr>
            <m:sty m:val="p"/>
          </m:rPr>
          <m:t>)</m:t>
        </m:r>
      </m:oMath>
      <w:r>
        <w:rPr/>
        <w:t xml:space="preserve"> sous la forme </w:t>
      </w:r>
      <m:oMath>
        <m:sSub>
          <m:sSubPr/>
          <m:e>
            <m:r>
              <m:rPr>
                <m:sty m:val="i"/>
              </m:rPr>
              <m:t>m</m:t>
            </m:r>
          </m:e>
          <m:sub>
            <m:r>
              <m:rPr>
                <m:sty m:val="i"/>
              </m:rPr>
              <m:t>T</m:t>
            </m:r>
          </m:sub>
        </m:sSub>
        <m:acc>
          <m:accPr>
            <m:chr m:val="⃗"/>
          </m:accPr>
          <m:e>
            <m:r>
              <m:rPr>
                <m:sty m:val="b"/>
              </m:rPr>
              <m:t>a</m:t>
            </m:r>
          </m:e>
        </m:acc>
        <m:r>
          <m:rPr>
            <m:sty m:val="p"/>
          </m:rPr>
          <m:t>(</m:t>
        </m:r>
        <m:r>
          <m:rPr>
            <m:sty m:val="i"/>
          </m:rPr>
          <m:t>G</m:t>
        </m:r>
        <m:r>
          <m:rPr>
            <m:sty m:val="p"/>
          </m:rPr>
          <m:t>)</m:t>
        </m:r>
        <m:r>
          <m:rPr>
            <m:sty m:val="p"/>
          </m:rPr>
          <m:t>=</m:t>
        </m:r>
        <m:sSub>
          <m:sSubPr/>
          <m:e>
            <m:acc>
              <m:accPr>
                <m:chr m:val="⃗"/>
              </m:accPr>
              <m:e>
                <m:r>
                  <m:rPr>
                    <m:sty m:val="b"/>
                  </m:rPr>
                  <m:t>F</m:t>
                </m:r>
              </m:e>
            </m:acc>
          </m:e>
          <m:sub>
            <m:r>
              <m:rPr>
                <m:nor/>
              </m:rPr>
              <m:t>ext </m:t>
            </m:r>
          </m:sub>
        </m:sSub>
      </m:oMath>
      <w:r>
        <w:rPr>
          <w:rFonts w:eastAsia="Georgia" w:cs="Georgia" w:ascii="Georgia" w:hAnsi="Georgia"/>
        </w:rPr>
        <w:t xml:space="preserve">, où </w:t>
      </w:r>
      <m:oMath>
        <m:acc>
          <m:accPr>
            <m:chr m:val="⃗"/>
          </m:accPr>
          <m:e>
            <m:r>
              <m:rPr>
                <m:sty m:val="b"/>
              </m:rPr>
              <m:t>a</m:t>
            </m:r>
          </m:e>
        </m:acc>
        <m:r>
          <m:rPr>
            <m:sty m:val="p"/>
          </m:rPr>
          <m:t>(</m:t>
        </m:r>
        <m:r>
          <m:rPr>
            <m:sty m:val="i"/>
          </m:rPr>
          <m:t>G</m:t>
        </m:r>
        <m:r>
          <m:rPr>
            <m:sty m:val="p"/>
          </m:rPr>
          <m:t>)</m:t>
        </m:r>
      </m:oMath>
      <w:r>
        <w:rPr>
          <w:rFonts w:eastAsia="Georgia" w:cs="Georgia" w:ascii="Georgia" w:hAnsi="Georgia"/>
        </w:rPr>
        <w:t xml:space="preserve"> est l'accélération de G dans un référentiel galiléen et </w:t>
      </w:r>
      <m:oMath>
        <m:sSub>
          <m:sSubPr/>
          <m:e>
            <m:acc>
              <m:accPr>
                <m:chr m:val="⃗"/>
              </m:accPr>
              <m:e>
                <m:r>
                  <m:rPr>
                    <m:sty m:val="b"/>
                  </m:rPr>
                  <m:t>F</m:t>
                </m:r>
              </m:e>
            </m:acc>
          </m:e>
          <m:sub>
            <m:r>
              <m:rPr>
                <m:nor/>
              </m:rPr>
              <m:t>ext </m:t>
            </m:r>
          </m:sub>
        </m:sSub>
      </m:oMath>
      <w:r>
        <w:rPr>
          <w:rFonts w:eastAsia="Georgia" w:cs="Georgia" w:ascii="Georgia" w:hAnsi="Georgia"/>
        </w:rPr>
        <w:t xml:space="preserve"> la résultante des forces extérieures.</w:t>
      </w:r>
    </w:p>
    <w:p>
      <w:pPr>
        <w:spacing w:after="220" w:lineRule="auto"/>
      </w:pPr>
      <w:r>
        <w:rPr>
          <w:rFonts w:eastAsia="Georgia" w:cs="Georgia" w:ascii="Georgia" w:hAnsi="Georgia"/>
        </w:rPr>
        <w:t xml:space="preserve">Dans tout le problème, l'objet de l'étude est une corde AB de longueur </w:t>
      </w:r>
      <m:oMath>
        <m:r>
          <m:rPr>
            <m:sty m:val="i"/>
          </m:rPr>
          <m:t>L</m:t>
        </m:r>
      </m:oMath>
      <w:r>
        <w:rPr>
          <w:rFonts w:eastAsia="Georgia" w:cs="Georgia" w:ascii="Georgia" w:hAnsi="Georgia"/>
        </w:rPr>
        <w:t xml:space="preserve">, parfaitement flexible et sans frottements internes, de section négligeable, homogène de masse totale </w:t>
      </w:r>
      <m:oMath>
        <m:sSub>
          <m:sSubPr/>
          <m:e>
            <m:r>
              <m:rPr>
                <m:sty m:val="i"/>
              </m:rPr>
              <m:t>m</m:t>
            </m:r>
          </m:e>
          <m:sub>
            <m:r>
              <m:rPr>
                <m:sty m:val="i"/>
              </m:rPr>
              <m:t>T</m:t>
            </m:r>
          </m:sub>
        </m:sSub>
      </m:oMath>
      <w:r>
        <w:rPr>
          <w:rFonts w:eastAsia="Georgia" w:cs="Georgia" w:ascii="Georgia" w:hAnsi="Georgia"/>
        </w:rPr>
        <w:t xml:space="preserve"> et de densité linéique uniforme </w:t>
      </w:r>
      <m:oMath>
        <m:r>
          <m:rPr>
            <m:sty m:val="i"/>
          </m:rPr>
          <m:t>μ</m:t>
        </m:r>
      </m:oMath>
      <w:r>
        <w:rPr>
          <w:rFonts w:eastAsia="Georgia" w:cs="Georgia" w:ascii="Georgia" w:hAnsi="Georgia"/>
        </w:rPr>
        <w:t xml:space="preserve">. On l'étudie dans un plan vertical défini par le repère ( </w:t>
      </w:r>
      <m:oMath>
        <m:r>
          <m:rPr>
            <m:sty m:val="p"/>
          </m:rPr>
          <m:t>O</m:t>
        </m:r>
        <m:r>
          <m:rPr>
            <m:sty m:val="p"/>
          </m:rPr>
          <m:t>,</m:t>
        </m:r>
        <m:r>
          <m:rPr>
            <m:sty m:val="i"/>
          </m:rPr>
          <m:t>x</m:t>
        </m:r>
        <m:r>
          <m:rPr>
            <m:sty m:val="p"/>
          </m:rPr>
          <m:t>,</m:t>
        </m:r>
        <m:r>
          <m:rPr>
            <m:sty m:val="i"/>
          </m:rPr>
          <m:t>z</m:t>
        </m:r>
      </m:oMath>
      <w:r>
        <w:rPr>
          <w:rFonts w:eastAsia="Georgia" w:cs="Georgia" w:ascii="Georgia" w:hAnsi="Georgia"/>
        </w:rPr>
        <w:t xml:space="preserve"> ) (voir Fig. 1) dont la définition varie d'une partie à l'autre et qui est choisie en fonction de la configuration du problème étudié. On sera donc attentif à l'orientation de l'axe Oz. On appelle G le centre de masse de la corde.</w:t>
      </w:r>
    </w:p>
    <w:p>
      <w:pPr>
        <w:spacing w:line="271" w:before="330" w:lineRule="auto"/>
      </w:pPr>
      <w:r>
        <w:rPr>
          <w:rFonts w:eastAsia="Georgia" w:cs="Georgia" w:ascii="Georgia" w:hAnsi="Georgia"/>
          <w:b/>
          <w:sz w:val="42"/>
        </w:rPr>
        <w:t xml:space="preserve">A : ÉTUDE CINÉMATIQUE D'UN MOUVEMENT BIDIRECTIONNEL</w:t>
      </w:r>
    </w:p>
    <w:p>
      <w:pPr>
        <w:spacing w:line="271" w:before="330" w:lineRule="auto"/>
      </w:pPr>
      <w:r>
        <w:rPr>
          <w:rFonts w:eastAsia="Georgia" w:cs="Georgia" w:ascii="Georgia" w:hAnsi="Georgia"/>
          <w:b/>
          <w:sz w:val="42"/>
        </w:rPr>
        <w:t xml:space="preserve">Première expérience</w:t>
      </w:r>
    </w:p>
    <w:p>
      <w:pPr>
        <w:spacing w:after="220" w:lineRule="auto"/>
      </w:pPr>
      <w:r>
        <w:rPr>
          <w:rFonts w:eastAsia="Georgia" w:cs="Georgia" w:ascii="Georgia" w:hAnsi="Georgia"/>
        </w:rPr>
        <w:t xml:space="preserve">La corde AB est posée le long de l'axe </w:t>
      </w:r>
      <m:oMath>
        <m:r>
          <m:rPr>
            <m:sty m:val="p"/>
          </m:rPr>
          <m:t>O</m:t>
        </m:r>
        <m:r>
          <m:rPr>
            <m:sty m:val="i"/>
          </m:rPr>
          <m:t>x</m:t>
        </m:r>
      </m:oMath>
      <w:r>
        <w:rPr>
          <w:rFonts w:eastAsia="Georgia" w:cs="Georgia" w:ascii="Georgia" w:hAnsi="Georgia"/>
        </w:rPr>
        <w:t xml:space="preserve"> d'une table horizontale (Fig. 1). On soulève l'extrémité B avec une vitesse verticale constante </w:t>
      </w:r>
      <m:oMath>
        <m:sSub>
          <m:sSubPr/>
          <m:e>
            <m:acc>
              <m:accPr>
                <m:chr m:val="⃗"/>
              </m:accPr>
              <m:e>
                <m:r>
                  <m:rPr>
                    <m:sty m:val="b"/>
                  </m:rPr>
                  <m:t>v</m:t>
                </m:r>
              </m:e>
            </m:acc>
          </m:e>
          <m:sub>
            <m:r>
              <m:rPr>
                <m:sty m:val="p"/>
              </m:rPr>
              <m:t>0</m:t>
            </m:r>
          </m:sub>
        </m:sSub>
      </m:oMath>
      <w:r>
        <w:rPr>
          <w:rFonts w:eastAsia="Georgia" w:cs="Georgia" w:ascii="Georgia" w:hAnsi="Georgia"/>
        </w:rPr>
        <w:t xml:space="preserve">, la corde se déplaçant dans le plan vertical </w:t>
      </w:r>
      <m:oMath>
        <m:r>
          <m:rPr>
            <m:sty m:val="p"/>
          </m:rPr>
          <m:t>O</m:t>
        </m:r>
        <m:r>
          <m:rPr>
            <m:sty m:val="p"/>
          </m:rPr>
          <m:t>(</m:t>
        </m:r>
        <m:r>
          <m:rPr>
            <m:sty m:val="i"/>
          </m:rPr>
          <m:t>x</m:t>
        </m:r>
        <m:r>
          <m:rPr>
            <m:sty m:val="p"/>
          </m:rPr>
          <m:t>,</m:t>
        </m:r>
        <m:r>
          <m:rPr>
            <m:sty m:val="i"/>
          </m:rPr>
          <m:t>z</m:t>
        </m:r>
        <m:r>
          <m:rPr>
            <m:sty m:val="p"/>
          </m:rPr>
          <m:t>)</m:t>
        </m:r>
      </m:oMath>
      <w:r>
        <w:rPr/>
        <w:t xml:space="preserve">, avec le vecteur unitaire </w:t>
      </w:r>
      <m:oMath>
        <m:acc>
          <m:accPr>
            <m:chr m:val="ˆ"/>
          </m:accPr>
          <m:e>
            <m:r>
              <m:rPr>
                <m:sty m:val="b"/>
              </m:rPr>
              <m:t>z</m:t>
            </m:r>
          </m:e>
        </m:acc>
      </m:oMath>
      <w:r>
        <w:rPr>
          <w:rFonts w:eastAsia="Georgia" w:cs="Georgia" w:ascii="Georgia" w:hAnsi="Georgia"/>
        </w:rPr>
        <w:t xml:space="preserve"> orienté vers le haut (Fig. 2). À l'instant </w:t>
      </w:r>
      <m:oMath>
        <m:r>
          <m:rPr>
            <m:sty m:val="i"/>
          </m:rPr>
          <m:t>t</m:t>
        </m:r>
      </m:oMath>
      <w:r>
        <w:rPr>
          <w:rFonts w:eastAsia="Georgia" w:cs="Georgia" w:ascii="Georgia" w:hAnsi="Georgia"/>
        </w:rPr>
        <w:t xml:space="preserve">, l'ordonnée de B est donc </w:t>
      </w:r>
      <m:oMath>
        <m:r>
          <m:rPr>
            <m:sty m:val="i"/>
          </m:rPr>
          <m:t>z</m:t>
        </m:r>
        <m:r>
          <m:rPr>
            <m:sty m:val="p"/>
          </m:rPr>
          <m:t>=</m:t>
        </m:r>
        <m:sSub>
          <m:sSubPr/>
          <m:e>
            <m:r>
              <m:rPr>
                <m:sty m:val="i"/>
              </m:rPr>
              <m:t>v</m:t>
            </m:r>
          </m:e>
          <m:sub>
            <m:r>
              <m:rPr>
                <m:sty m:val="p"/>
              </m:rPr>
              <m:t>0</m:t>
            </m:r>
          </m:sub>
        </m:sSub>
        <m:r>
          <m:rPr>
            <m:sty m:val="i"/>
          </m:rPr>
          <m:t>t</m:t>
        </m:r>
        <m:d>
          <m:dPr>
            <m:begChr m:val="("/>
            <m:endChr m:val=")"/>
            <m:ctrlPr>
              <w:rPr>
                <w:rFonts w:ascii="Cambria Math" w:hAnsi="Cambria Math"/>
              </w:rPr>
            </m:ctrlPr>
          </m:dPr>
          <m:e>
            <m:sSub>
              <m:sSubPr/>
              <m:e>
                <m:r>
                  <m:rPr>
                    <m:sty m:val="i"/>
                  </m:rPr>
                  <m:t>v</m:t>
                </m:r>
              </m:e>
              <m:sub>
                <m:r>
                  <m:rPr>
                    <m:sty m:val="p"/>
                  </m:rPr>
                  <m:t>0</m:t>
                </m:r>
              </m:sub>
            </m:sSub>
            <m:r>
              <m:rPr>
                <m:sty m:val="p"/>
              </m:rPr>
              <m:t>=</m:t>
            </m:r>
            <m:d>
              <m:dPr>
                <m:begChr m:val="‖"/>
                <m:endChr m:val="‖"/>
                <m:ctrlPr>
                  <w:rPr>
                    <w:rFonts w:ascii="Cambria Math" w:hAnsi="Cambria Math"/>
                  </w:rPr>
                </m:ctrlPr>
              </m:dPr>
              <m:e>
                <m:sSub>
                  <m:sSubPr/>
                  <m:e>
                    <m:acc>
                      <m:accPr>
                        <m:chr m:val="⃗"/>
                      </m:accPr>
                      <m:e>
                        <m:r>
                          <m:rPr>
                            <m:sty m:val="b"/>
                          </m:rPr>
                          <m:t>v</m:t>
                        </m:r>
                      </m:e>
                    </m:acc>
                  </m:e>
                  <m:sub>
                    <m:r>
                      <m:rPr>
                        <m:sty m:val="p"/>
                      </m:rPr>
                      <m:t>0</m:t>
                    </m:r>
                  </m:sub>
                </m:sSub>
              </m:e>
            </m:d>
          </m:e>
        </m:d>
      </m:oMath>
      <w:r>
        <w:rPr>
          <w:rFonts w:eastAsia="Georgia" w:cs="Georgia" w:ascii="Georgia" w:hAnsi="Georgia"/>
        </w:rPr>
        <w:t xml:space="preserve">. On admettra que tous les points de la corde qui sont en contact avec la table sont au repos et on conviendra que la corde est coudée en angle droit au point C de la corde situé sur la table, à l'aplomb du point B (ce qui revient à négliger la courbure en C ).</w:t>
      </w:r>
      <w:r>
        <w:rPr/>
        <w:br w:type="textWrapping"/>
      </w:r>
      <w:r>
        <w:rPr/>
        <w:t xml:space="preserve">On note </w:t>
      </w:r>
      <m:oMath>
        <m:sSub>
          <m:sSubPr/>
          <m:e>
            <m:r>
              <m:rPr>
                <m:sty m:val="i"/>
              </m:rPr>
              <m:t>G</m:t>
            </m:r>
          </m:e>
          <m:sub>
            <m:r>
              <m:rPr>
                <m:sty m:val="p"/>
              </m:rPr>
              <m:t>1</m:t>
            </m:r>
          </m:sub>
        </m:sSub>
      </m:oMath>
      <w:r>
        <w:rPr/>
        <w:t xml:space="preserve"> la position du centre de masse </w:t>
      </w:r>
      <m:oMath>
        <m:r>
          <m:rPr>
            <m:sty m:val="i"/>
          </m:rPr>
          <m:t>G</m:t>
        </m:r>
      </m:oMath>
      <w:r>
        <w:rPr>
          <w:rFonts w:eastAsia="Georgia" w:cs="Georgia" w:ascii="Georgia" w:hAnsi="Georgia"/>
        </w:rPr>
        <w:t xml:space="preserve"> de la corde tant que cette dernière est sur la table et </w:t>
      </w:r>
      <m:oMath>
        <m:sSub>
          <m:sSubPr/>
          <m:e>
            <m:r>
              <m:rPr>
                <m:sty m:val="i"/>
              </m:rPr>
              <m:t>G</m:t>
            </m:r>
          </m:e>
          <m:sub>
            <m:r>
              <m:rPr>
                <m:sty m:val="p"/>
              </m:rPr>
              <m:t>2</m:t>
            </m:r>
          </m:sub>
        </m:sSub>
      </m:oMath>
      <w:r>
        <w:rPr/>
        <w:t xml:space="preserve"> la position de G quand la corde est totalement verticale.</w:t>
      </w:r>
      <w:r>
        <w:rPr/>
        <w:br w:type="textWrapping"/>
      </w:r>
      <m:oMath>
        <m:r>
          <m:rPr>
            <m:sty m:val="i"/>
          </m:rPr>
          <m:t>◻</m:t>
        </m:r>
        <m:r>
          <m:rPr>
            <m:sty m:val="p"/>
          </m:rPr>
          <m:t>1</m:t>
        </m:r>
      </m:oMath>
      <w:r>
        <w:rPr>
          <w:rFonts w:eastAsia="Georgia" w:cs="Georgia" w:ascii="Georgia" w:hAnsi="Georgia"/>
        </w:rPr>
        <w:t xml:space="preserve"> - Établir que, tant que la corde touche la table, l'ordonnée de son centre de masse </w:t>
      </w:r>
      <m:oMath>
        <m:sSub>
          <m:sSubPr/>
          <m:e>
            <m:r>
              <m:rPr>
                <m:sty m:val="p"/>
              </m:rPr>
              <m:t>G</m:t>
            </m:r>
          </m:e>
          <m:sub>
            <m:r>
              <m:rPr>
                <m:sty m:val="p"/>
              </m:rPr>
              <m:t>1</m:t>
            </m:r>
          </m:sub>
        </m:sSub>
      </m:oMath>
      <w:r>
        <w:rPr/>
        <w:t xml:space="preserve"> est </w:t>
      </w:r>
      <m:oMath>
        <m:r>
          <m:rPr>
            <m:sty m:val="i"/>
          </m:rPr>
          <m:t>Z</m:t>
        </m:r>
        <m:d>
          <m:dPr>
            <m:begChr m:val="("/>
            <m:endChr m:val=")"/>
            <m:ctrlPr>
              <w:rPr>
                <w:rFonts w:ascii="Cambria Math" w:hAnsi="Cambria Math"/>
              </w:rPr>
            </m:ctrlPr>
          </m:dPr>
          <m:e>
            <m:sSub>
              <m:sSubPr/>
              <m:e>
                <m:r>
                  <m:rPr>
                    <m:sty m:val="p"/>
                  </m:rPr>
                  <m:t>G</m:t>
                </m:r>
              </m:e>
              <m:sub>
                <m:r>
                  <m:rPr>
                    <m:sty m:val="p"/>
                  </m:rPr>
                  <m:t>1</m:t>
                </m:r>
              </m:sub>
            </m:sSub>
          </m:e>
        </m:d>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p>
              <m:sSupPr/>
              <m:e>
                <m:r>
                  <m:rPr>
                    <m:sty m:val="i"/>
                  </m:rPr>
                  <m:t>z</m:t>
                </m:r>
              </m:e>
              <m:sup>
                <m:r>
                  <m:rPr>
                    <m:sty m:val="p"/>
                  </m:rPr>
                  <m:t>2</m:t>
                </m:r>
              </m:sup>
            </m:sSup>
          </m:num>
          <m:den>
            <m:r>
              <m:rPr>
                <m:sty m:val="i"/>
              </m:rPr>
              <m:t>L</m:t>
            </m:r>
          </m:den>
        </m:f>
      </m:oMath>
      <w:r>
        <w:rPr/>
        <w:t xml:space="preserve">.</w:t>
      </w:r>
      <w:r>
        <w:rPr/>
        <w:br w:type="textWrapping"/>
      </w:r>
      <m:oMath>
        <m:r>
          <m:rPr>
            <m:sty m:val="i"/>
          </m:rPr>
          <m:t>◻</m:t>
        </m:r>
        <m:r>
          <m:rPr>
            <m:sty m:val="p"/>
          </m:rPr>
          <m:t>2</m:t>
        </m:r>
      </m:oMath>
      <w:r>
        <w:rPr>
          <w:rFonts w:eastAsia="Georgia" w:cs="Georgia" w:ascii="Georgia" w:hAnsi="Georgia"/>
        </w:rPr>
        <w:t xml:space="preserve"> - En déduire que la composante verticale de l'accélération </w:t>
      </w:r>
      <m:oMath>
        <m:acc>
          <m:accPr>
            <m:chr m:val="⃗"/>
          </m:accPr>
          <m:e>
            <m:r>
              <m:rPr>
                <m:sty m:val="b"/>
              </m:rPr>
              <m:t>a</m:t>
            </m:r>
          </m:e>
        </m:acc>
        <m:d>
          <m:dPr>
            <m:begChr m:val="("/>
            <m:endChr m:val=")"/>
            <m:ctrlPr>
              <w:rPr>
                <w:rFonts w:ascii="Cambria Math" w:hAnsi="Cambria Math"/>
              </w:rPr>
            </m:ctrlPr>
          </m:dPr>
          <m:e>
            <m:sSub>
              <m:sSubPr/>
              <m:e>
                <m:r>
                  <m:rPr>
                    <m:sty m:val="p"/>
                  </m:rPr>
                  <m:t>G</m:t>
                </m:r>
              </m:e>
              <m:sub>
                <m:r>
                  <m:rPr>
                    <m:sty m:val="p"/>
                  </m:rPr>
                  <m:t>1</m:t>
                </m:r>
              </m:sub>
            </m:sSub>
          </m:e>
        </m:d>
      </m:oMath>
      <w:r>
        <w:rPr/>
        <w:t xml:space="preserve"> du centre de masse de la corde est constante et donner son expression en fonction de </w:t>
      </w:r>
      <m:oMath>
        <m:sSub>
          <m:sSubPr/>
          <m:e>
            <m:acc>
              <m:accPr>
                <m:chr m:val="⃗"/>
              </m:accPr>
              <m:e>
                <m:r>
                  <m:rPr>
                    <m:sty m:val="b"/>
                  </m:rPr>
                  <m:t>v</m:t>
                </m:r>
              </m:e>
            </m:acc>
          </m:e>
          <m:sub>
            <m:r>
              <m:rPr>
                <m:sty m:val="p"/>
              </m:rPr>
              <m:t>0</m:t>
            </m:r>
          </m:sub>
        </m:sSub>
      </m:oMath>
      <w:r>
        <w:rPr/>
        <w:t xml:space="preserve"> et de </w:t>
      </w:r>
      <m:oMath>
        <m:r>
          <m:rPr>
            <m:sty m:val="i"/>
          </m:rPr>
          <m:t>L</m:t>
        </m:r>
      </m:oMath>
      <w:r>
        <w:rPr/>
        <w:t xml:space="preserve">.</w:t>
      </w:r>
      <w:r>
        <w:rPr/>
        <w:br w:type="textWrapping"/>
      </w:r>
      <m:oMath>
        <m:r>
          <m:rPr>
            <m:sty m:val="i"/>
          </m:rPr>
          <m:t>◻</m:t>
        </m:r>
        <m:r>
          <m:rPr>
            <m:sty m:val="p"/>
          </m:rPr>
          <m:t>3</m:t>
        </m:r>
      </m:oMath>
      <w:r>
        <w:rPr>
          <w:rFonts w:eastAsia="Georgia" w:cs="Georgia" w:ascii="Georgia" w:hAnsi="Georgia"/>
        </w:rPr>
        <w:t xml:space="preserve"> - Lorsque la corde est entièrement verticale en contact avec la table (nouvel instant initial), on abaisse le point B avec la vitesse </w:t>
      </w:r>
      <m:oMath>
        <m:r>
          <m:rPr>
            <m:sty m:val="p"/>
          </m:rPr>
          <m:t>−</m:t>
        </m:r>
        <m:sSub>
          <m:sSubPr/>
          <m:e>
            <m:acc>
              <m:accPr>
                <m:chr m:val="⃗"/>
              </m:accPr>
              <m:e>
                <m:r>
                  <m:rPr>
                    <m:sty m:val="b"/>
                  </m:rPr>
                  <m:t>v</m:t>
                </m:r>
              </m:e>
            </m:acc>
          </m:e>
          <m:sub>
            <m:r>
              <m:rPr>
                <m:sty m:val="p"/>
              </m:rPr>
              <m:t>0</m:t>
            </m:r>
          </m:sub>
        </m:sSub>
      </m:oMath>
      <w:r>
        <w:rPr>
          <w:rFonts w:eastAsia="Georgia" w:cs="Georgia" w:ascii="Georgia" w:hAnsi="Georgia"/>
        </w:rPr>
        <w:t xml:space="preserve"> jusqu'à ce que la corde se retrouve sur l'axe </w:t>
      </w:r>
      <m:oMath>
        <m:r>
          <m:rPr>
            <m:sty m:val="p"/>
          </m:rPr>
          <m:t>O</m:t>
        </m:r>
        <m:r>
          <m:rPr>
            <m:sty m:val="i"/>
          </m:rPr>
          <m:t>x</m:t>
        </m:r>
      </m:oMath>
      <w:r>
        <w:rPr>
          <w:rFonts w:eastAsia="Georgia" w:cs="Georgia" w:ascii="Georgia" w:hAnsi="Georgia"/>
        </w:rPr>
        <w:t xml:space="preserve"> de la table. Quelle est l'expression de l'accélération instantanée </w:t>
      </w:r>
      <m:oMath>
        <m:acc>
          <m:accPr>
            <m:chr m:val="⃗"/>
          </m:accPr>
          <m:e>
            <m:r>
              <m:rPr>
                <m:sty m:val="b"/>
              </m:rPr>
              <m:t>a</m:t>
            </m:r>
          </m:e>
        </m:acc>
        <m:d>
          <m:dPr>
            <m:begChr m:val="("/>
            <m:endChr m:val=")"/>
            <m:ctrlPr>
              <w:rPr>
                <w:rFonts w:ascii="Cambria Math" w:hAnsi="Cambria Math"/>
              </w:rPr>
            </m:ctrlPr>
          </m:dPr>
          <m:e>
            <m:sSub>
              <m:sSubPr/>
              <m:e>
                <m:r>
                  <m:rPr>
                    <m:sty m:val="p"/>
                  </m:rPr>
                  <m:t>G</m:t>
                </m:r>
              </m:e>
              <m:sub>
                <m:r>
                  <m:rPr>
                    <m:sty m:val="p"/>
                  </m:rPr>
                  <m:t>2</m:t>
                </m:r>
              </m:sub>
            </m:sSub>
          </m:e>
        </m:d>
      </m:oMath>
      <w:r>
        <w:rPr/>
        <w:t xml:space="preserve"> du centre de masse </w:t>
      </w:r>
      <m:oMath>
        <m:sSub>
          <m:sSubPr/>
          <m:e>
            <m:r>
              <m:rPr>
                <m:sty m:val="p"/>
              </m:rPr>
              <m:t>G</m:t>
            </m:r>
          </m:e>
          <m:sub>
            <m:r>
              <m:rPr>
                <m:sty m:val="p"/>
              </m:rPr>
              <m:t>2</m:t>
            </m:r>
          </m:sub>
        </m:sSub>
      </m:oMath>
      <w:r>
        <w:rPr>
          <w:rFonts w:eastAsia="Georgia" w:cs="Georgia" w:ascii="Georgia" w:hAnsi="Georgia"/>
        </w:rPr>
        <w:t xml:space="preserve"> de la corde ? On ne se préoccupera pas de la manière dont la corde s'étale dans le plan de la table.</w:t>
      </w:r>
    </w:p>
    <w:p>
      <w:pPr>
        <w:spacing w:lineRule="auto"/>
        <w:jc w:val="center"/>
      </w:pPr>
      <w:r>
        <w:rPr/>
        <w:drawing>
          <wp:inline distB="0" distL="0" distR="0" distT="0">
            <wp:extent cx="4733925" cy="2971800"/>
            <wp:effectExtent b="0" l="0" r="0" t="0"/>
            <wp:docPr id="1" name="image-502cfd82ec814bd6725ff6f50c2e3eebc357bf0d.jpg"/>
            <a:graphic>
              <a:graphicData uri="http://schemas.openxmlformats.org/drawingml/2006/picture">
                <pic:pic>
                  <pic:nvPicPr>
                    <pic:cNvPr id="1" name="image-502cfd82ec814bd6725ff6f50c2e3eebc357bf0d.jpg" descr=""/>
                    <pic:cNvPicPr/>
                  </pic:nvPicPr>
                  <pic:blipFill>
                    <a:blip r:embed="rId5" cstate="print"/>
                    <a:srcRect b="0" l="0" r="0" t="0"/>
                    <a:stretch>
                      <a:fillRect/>
                    </a:stretch>
                  </pic:blipFill>
                  <pic:spPr>
                    <a:xfrm>
                      <a:off x="0" y="0"/>
                      <a:ext cx="4733925" cy="2971800"/>
                    </a:xfrm>
                    <a:prstGeom prst="rect"/>
                  </pic:spPr>
                </pic:pic>
              </a:graphicData>
            </a:graphic>
          </wp:inline>
        </w:drawing>
      </w:r>
    </w:p>
    <w:p>
      <w:pPr>
        <w:spacing w:lineRule="auto"/>
      </w:pPr>
      <w:r>
        <w:rPr>
          <w:rFonts w:eastAsia="Georgia" w:cs="Georgia" w:ascii="Georgia" w:hAnsi="Georgia"/>
        </w:rPr>
        <w:t xml:space="preserve">Fig. 1 - Corde posée sur la table</w:t>
      </w:r>
    </w:p>
    <w:p>
      <w:pPr>
        <w:spacing w:lineRule="auto"/>
        <w:jc w:val="center"/>
      </w:pPr>
      <w:r>
        <w:rPr/>
        <w:drawing>
          <wp:inline distB="0" distL="0" distR="0" distT="0">
            <wp:extent cx="4924425" cy="3057525"/>
            <wp:effectExtent b="0" l="0" r="0" t="0"/>
            <wp:docPr id="2" name="image-db3900c775d0bd307c207f3d920fdbacd72149ff.jpg"/>
            <a:graphic>
              <a:graphicData uri="http://schemas.openxmlformats.org/drawingml/2006/picture">
                <pic:pic>
                  <pic:nvPicPr>
                    <pic:cNvPr id="2" name="image-db3900c775d0bd307c207f3d920fdbacd72149ff.jpg" descr=""/>
                    <pic:cNvPicPr/>
                  </pic:nvPicPr>
                  <pic:blipFill>
                    <a:blip r:embed="rId6" cstate="print"/>
                    <a:srcRect b="0" l="0" r="0" t="0"/>
                    <a:stretch>
                      <a:fillRect/>
                    </a:stretch>
                  </pic:blipFill>
                  <pic:spPr>
                    <a:xfrm>
                      <a:off x="0" y="0"/>
                      <a:ext cx="4924425" cy="3057525"/>
                    </a:xfrm>
                    <a:prstGeom prst="rect"/>
                  </pic:spPr>
                </pic:pic>
              </a:graphicData>
            </a:graphic>
          </wp:inline>
        </w:drawing>
      </w:r>
    </w:p>
    <w:p>
      <w:pPr>
        <w:spacing w:lineRule="auto"/>
      </w:pPr>
      <w:r>
        <w:rPr>
          <w:rFonts w:eastAsia="Georgia" w:cs="Georgia" w:ascii="Georgia" w:hAnsi="Georgia"/>
        </w:rPr>
        <w:t xml:space="preserve">Fig. 2 - Corde tirée vers le haut</w:t>
      </w:r>
    </w:p>
    <w:p>
      <w:pPr>
        <w:spacing w:after="220" w:lineRule="auto"/>
      </w:pPr>
      <w:r>
        <w:rPr>
          <w:rFonts w:eastAsia="Georgia" w:cs="Georgia" w:ascii="Georgia" w:hAnsi="Georgia"/>
        </w:rPr>
        <w:t xml:space="preserve">4- Justifier sans calcul l'égalité des accélérations </w:t>
      </w:r>
      <m:oMath>
        <m:acc>
          <m:accPr>
            <m:chr m:val="⃗"/>
          </m:accPr>
          <m:e>
            <m:r>
              <m:rPr>
                <m:sty m:val="b"/>
              </m:rPr>
              <m:t>a</m:t>
            </m:r>
          </m:e>
        </m:acc>
        <m:d>
          <m:dPr>
            <m:begChr m:val="("/>
            <m:endChr m:val=")"/>
            <m:ctrlPr>
              <w:rPr>
                <w:rFonts w:ascii="Cambria Math" w:hAnsi="Cambria Math"/>
              </w:rPr>
            </m:ctrlPr>
          </m:dPr>
          <m:e>
            <m:sSub>
              <m:sSubPr/>
              <m:e>
                <m:r>
                  <m:rPr>
                    <m:sty m:val="i"/>
                  </m:rPr>
                  <m:t>G</m:t>
                </m:r>
              </m:e>
              <m:sub>
                <m:r>
                  <m:rPr>
                    <m:sty m:val="p"/>
                  </m:rPr>
                  <m:t>1</m:t>
                </m:r>
              </m:sub>
            </m:sSub>
          </m:e>
        </m:d>
      </m:oMath>
      <w:r>
        <w:rPr/>
        <w:t xml:space="preserve"> et </w:t>
      </w:r>
      <m:oMath>
        <m:acc>
          <m:accPr>
            <m:chr m:val="⃗"/>
          </m:accPr>
          <m:e>
            <m:r>
              <m:rPr>
                <m:sty m:val="b"/>
              </m:rPr>
              <m:t>a</m:t>
            </m:r>
          </m:e>
        </m:acc>
        <m:d>
          <m:dPr>
            <m:begChr m:val="("/>
            <m:endChr m:val=")"/>
            <m:ctrlPr>
              <w:rPr>
                <w:rFonts w:ascii="Cambria Math" w:hAnsi="Cambria Math"/>
              </w:rPr>
            </m:ctrlPr>
          </m:dPr>
          <m:e>
            <m:sSub>
              <m:sSubPr/>
              <m:e>
                <m:r>
                  <m:rPr>
                    <m:sty m:val="i"/>
                  </m:rPr>
                  <m:t>G</m:t>
                </m:r>
              </m:e>
              <m:sub>
                <m:r>
                  <m:rPr>
                    <m:sty m:val="p"/>
                  </m:rPr>
                  <m:t>2</m:t>
                </m:r>
              </m:sub>
            </m:sSub>
          </m:e>
        </m:d>
      </m:oMath>
      <w:r>
        <w:rPr>
          <w:rFonts w:eastAsia="Georgia" w:cs="Georgia" w:ascii="Georgia" w:hAnsi="Georgia"/>
        </w:rPr>
        <w:t xml:space="preserve">. Quelle est, selon ce modèle, l'accélération en C ?</w:t>
      </w:r>
    </w:p>
    <w:p>
      <w:pPr>
        <w:spacing w:line="271" w:before="330" w:lineRule="auto"/>
      </w:pPr>
      <w:r>
        <w:rPr>
          <w:rFonts w:eastAsia="Georgia" w:cs="Georgia" w:ascii="Georgia" w:hAnsi="Georgia"/>
          <w:b/>
          <w:sz w:val="42"/>
        </w:rPr>
        <w:t xml:space="preserve">Seconde expérience</w:t>
      </w:r>
    </w:p>
    <w:p>
      <w:pPr>
        <w:spacing w:lineRule="auto"/>
        <w:jc w:val="center"/>
      </w:pPr>
      <w:r>
        <w:rPr/>
        <w:drawing>
          <wp:inline distB="0" distL="0" distR="0" distT="0">
            <wp:extent cx="2543175" cy="2990850"/>
            <wp:effectExtent b="0" l="0" r="0" t="0"/>
            <wp:docPr id="3" name="image-e4eeb48a12e2c0ec7232e76538be7041a6c2cc2d.jpg"/>
            <a:graphic>
              <a:graphicData uri="http://schemas.openxmlformats.org/drawingml/2006/picture">
                <pic:pic>
                  <pic:nvPicPr>
                    <pic:cNvPr id="3" name="image-e4eeb48a12e2c0ec7232e76538be7041a6c2cc2d.jpg" descr=""/>
                    <pic:cNvPicPr/>
                  </pic:nvPicPr>
                  <pic:blipFill>
                    <a:blip r:embed="rId7" cstate="print"/>
                    <a:srcRect b="0" l="0" r="0" t="0"/>
                    <a:stretch>
                      <a:fillRect/>
                    </a:stretch>
                  </pic:blipFill>
                  <pic:spPr>
                    <a:xfrm>
                      <a:off x="0" y="0"/>
                      <a:ext cx="2543175" cy="2990850"/>
                    </a:xfrm>
                    <a:prstGeom prst="rect"/>
                  </pic:spPr>
                </pic:pic>
              </a:graphicData>
            </a:graphic>
          </wp:inline>
        </w:drawing>
      </w:r>
    </w:p>
    <w:p>
      <w:pPr>
        <w:spacing w:lineRule="auto"/>
      </w:pPr>
      <w:r>
        <w:rPr/>
        <w:t xml:space="preserve">Fig. 3 - Chute libre.</w:t>
      </w:r>
    </w:p>
    <w:p>
      <w:pPr>
        <w:spacing w:after="220" w:lineRule="auto"/>
      </w:pPr>
      <w:r>
        <w:rPr>
          <w:rFonts w:eastAsia="Georgia" w:cs="Georgia" w:ascii="Georgia" w:hAnsi="Georgia"/>
        </w:rPr>
        <w:t xml:space="preserve">La corde est verticale, en contact avec la table au point A . On la lâche sans vitesse initiale (Fig. 3). On admet que le mouvement de B est uniformément accéléré, d'accélération </w:t>
      </w:r>
      <m:oMath>
        <m:acc>
          <m:accPr>
            <m:chr m:val="⃗"/>
          </m:accPr>
          <m:e>
            <m:r>
              <m:rPr>
                <m:sty m:val="b"/>
              </m:rPr>
              <m:t>g</m:t>
            </m:r>
          </m:e>
        </m:acc>
        <m:r>
          <m:rPr>
            <m:sty m:val="p"/>
          </m:rPr>
          <m:t>=</m:t>
        </m:r>
        <m:r>
          <m:rPr>
            <m:sty m:val="p"/>
          </m:rPr>
          <m:t>−</m:t>
        </m:r>
        <m:r>
          <m:rPr>
            <m:sty m:val="i"/>
          </m:rPr>
          <m:t>g</m:t>
        </m:r>
        <m:acc>
          <m:accPr>
            <m:chr m:val="ˆ"/>
          </m:accPr>
          <m:e>
            <m:r>
              <m:rPr>
                <m:sty m:val="b"/>
              </m:rPr>
              <m:t>z</m:t>
            </m:r>
          </m:e>
        </m:acc>
      </m:oMath>
      <w:r>
        <w:rPr>
          <w:rFonts w:eastAsia="Georgia" w:cs="Georgia" w:ascii="Georgia" w:hAnsi="Georgia"/>
        </w:rPr>
        <w:t xml:space="preserve"> (accélération de la pesanteur). On admet toujours que les points de la corde sont au repos dès qu'ils touchent la table.</w:t>
      </w:r>
      <w:r>
        <w:rPr/>
        <w:br w:type="textWrapping"/>
      </w:r>
      <w:r>
        <w:rPr/>
        <w:t xml:space="preserve">25-Exprimer le temps de chute </w:t>
      </w:r>
      <m:oMath>
        <m:r>
          <m:rPr>
            <m:sty m:val="i"/>
          </m:rPr>
          <m:t>τ</m:t>
        </m:r>
      </m:oMath>
      <w:r>
        <w:rPr/>
        <w:t xml:space="preserve"> de la corde en fonction de </w:t>
      </w:r>
      <m:oMath>
        <m:r>
          <m:rPr>
            <m:sty m:val="i"/>
          </m:rPr>
          <m:t>L</m:t>
        </m:r>
      </m:oMath>
      <w:r>
        <w:rPr/>
        <w:t xml:space="preserve"> et de </w:t>
      </w:r>
      <m:oMath>
        <m:r>
          <m:rPr>
            <m:sty m:val="i"/>
          </m:rPr>
          <m:t>g</m:t>
        </m:r>
      </m:oMath>
      <w:r>
        <w:rPr/>
        <w:t xml:space="preserve">. Calculer </w:t>
      </w:r>
      <m:oMath>
        <m:r>
          <m:rPr>
            <m:sty m:val="i"/>
          </m:rPr>
          <m:t>τ</m:t>
        </m:r>
      </m:oMath>
      <w:r>
        <w:rPr/>
        <w:t xml:space="preserve"> pour </w:t>
      </w:r>
      <m:oMath>
        <m:r>
          <m:rPr>
            <m:sty m:val="i"/>
          </m:rPr>
          <m:t>L</m:t>
        </m:r>
        <m:r>
          <m:rPr>
            <m:sty m:val="p"/>
          </m:rPr>
          <m:t>=</m:t>
        </m:r>
        <m:r>
          <m:rPr>
            <m:sty m:val="p"/>
          </m:rPr>
          <m:t>24</m:t>
        </m:r>
        <m:r>
          <m:rPr>
            <m:sty m:val="p"/>
          </m:rPr>
          <m:t>×</m:t>
        </m:r>
        <m:sSup>
          <m:sSupPr/>
          <m:e>
            <m:r>
              <m:rPr>
                <m:sty m:val="p"/>
              </m:rPr>
              <m:t>10</m:t>
            </m:r>
          </m:e>
          <m:sup>
            <m:r>
              <m:rPr>
                <m:sty m:val="p"/>
              </m:rPr>
              <m:t>−</m:t>
            </m:r>
            <m:r>
              <m:rPr>
                <m:sty m:val="p"/>
              </m:rPr>
              <m:t>1</m:t>
            </m:r>
          </m:sup>
        </m:sSup>
        <m:r>
          <m:rPr>
            <m:nor/>
          </m:rPr>
          <m:t xml:space="preserve"> </m:t>
        </m:r>
        <m:r>
          <m:rPr>
            <m:sty m:val="p"/>
          </m:rPr>
          <m:t>m</m:t>
        </m:r>
      </m:oMath>
      <w:r>
        <w:rPr/>
        <w:t xml:space="preserve"> et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r>
        <w:rPr/>
        <w:br w:type="textWrapping"/>
      </w:r>
      <m:oMath>
        <m:r>
          <m:rPr>
            <m:sty m:val="i"/>
          </m:rPr>
          <m:t>◻</m:t>
        </m:r>
        <m:r>
          <m:rPr>
            <m:sty m:val="p"/>
          </m:rPr>
          <m:t>6</m:t>
        </m:r>
      </m:oMath>
      <w:r>
        <w:rPr>
          <w:rFonts w:eastAsia="Georgia" w:cs="Georgia" w:ascii="Georgia" w:hAnsi="Georgia"/>
        </w:rPr>
        <w:t xml:space="preserve"> - Déterminer l'accélération instantanée </w:t>
      </w:r>
      <m:oMath>
        <m:acc>
          <m:accPr>
            <m:chr m:val="⃗"/>
          </m:accPr>
          <m:e>
            <m:r>
              <m:rPr>
                <m:sty m:val="b"/>
              </m:rPr>
              <m:t>a</m:t>
            </m:r>
          </m:e>
        </m:acc>
        <m:r>
          <m:rPr>
            <m:sty m:val="p"/>
          </m:rPr>
          <m:t>(</m:t>
        </m:r>
        <m:r>
          <m:rPr>
            <m:sty m:val="p"/>
          </m:rPr>
          <m:t>G</m:t>
        </m:r>
        <m:r>
          <m:rPr>
            <m:sty m:val="p"/>
          </m:rPr>
          <m:t>)</m:t>
        </m:r>
      </m:oMath>
      <w:r>
        <w:rPr/>
        <w:t xml:space="preserve"> du centre de masse en fonction de </w:t>
      </w:r>
      <m:oMath>
        <m:r>
          <m:rPr>
            <m:sty m:val="i"/>
          </m:rPr>
          <m:t>g</m:t>
        </m:r>
      </m:oMath>
      <w:r>
        <w:rPr/>
        <w:t xml:space="preserve">, </w:t>
      </w:r>
      <m:oMath>
        <m:r>
          <m:rPr>
            <m:sty m:val="i"/>
          </m:rPr>
          <m:t>τ</m:t>
        </m:r>
      </m:oMath>
      <w:r>
        <w:rPr/>
        <w:t xml:space="preserve"> et du temps </w:t>
      </w:r>
      <m:oMath>
        <m:r>
          <m:rPr>
            <m:sty m:val="i"/>
          </m:rPr>
          <m:t>t</m:t>
        </m:r>
      </m:oMath>
      <w:r>
        <w:rPr/>
        <w:t xml:space="preserve">.</w:t>
      </w:r>
    </w:p>
    <w:p>
      <w:pPr>
        <w:numPr>
          <w:ilvl w:val="0"/>
          <w:numId w:val="3"/>
        </w:numPr>
        <w:spacing w:lineRule="auto"/>
      </w:pPr>
      <w:r>
        <w:rPr>
          <w:rFonts w:eastAsia="Georgia" w:cs="Georgia" w:ascii="Georgia" w:hAnsi="Georgia"/>
        </w:rPr>
        <w:t xml:space="preserve">7 - Représenter graphiquement l'évolution temporelle de </w:t>
      </w:r>
      <m:oMath>
        <m:r>
          <m:rPr>
            <m:sty m:val="i"/>
          </m:rPr>
          <m:t>a</m:t>
        </m:r>
        <m:r>
          <m:rPr>
            <m:sty m:val="p"/>
          </m:rPr>
          <m:t>(</m:t>
        </m:r>
        <m:r>
          <m:rPr>
            <m:sty m:val="p"/>
          </m:rPr>
          <m:t>G</m:t>
        </m:r>
        <m:r>
          <m:rPr>
            <m:sty m:val="p"/>
          </m:rPr>
          <m:t>)</m:t>
        </m:r>
      </m:oMath>
      <w:r>
        <w:rPr>
          <w:rFonts w:eastAsia="Georgia" w:cs="Georgia" w:ascii="Georgia" w:hAnsi="Georgia"/>
        </w:rPr>
        <w:t xml:space="preserve"> pendant la chute. Justifier qualitativement la présence d'un minimum de vitesse, </w:t>
      </w:r>
      <m:oMath>
        <m:sSub>
          <m:sSubPr/>
          <m:e>
            <m:r>
              <m:rPr>
                <m:sty m:val="i"/>
              </m:rPr>
              <m:t>v</m:t>
            </m:r>
          </m:e>
          <m:sub>
            <m:r>
              <m:rPr>
                <m:nor/>
              </m:rPr>
              <m:t>min </m:t>
            </m:r>
          </m:sub>
        </m:sSub>
      </m:oMath>
      <w:r>
        <w:rPr/>
        <w:t xml:space="preserve"> pendant la chute. Exprimer en fonction de </w:t>
      </w:r>
      <m:oMath>
        <m:r>
          <m:rPr>
            <m:sty m:val="i"/>
          </m:rPr>
          <m:t>τ</m:t>
        </m:r>
      </m:oMath>
      <w:r>
        <w:rPr/>
        <w:t xml:space="preserve"> l'instant </w:t>
      </w:r>
      <m:oMath>
        <m:sSub>
          <m:sSubPr/>
          <m:e>
            <m:r>
              <m:rPr>
                <m:sty m:val="i"/>
              </m:rPr>
              <m:t>t</m:t>
            </m:r>
          </m:e>
          <m:sub>
            <m:r>
              <m:rPr>
                <m:sty m:val="p"/>
              </m:rPr>
              <m:t>0</m:t>
            </m:r>
          </m:sub>
        </m:sSub>
      </m:oMath>
      <w:r>
        <w:rPr>
          <w:rFonts w:eastAsia="Georgia" w:cs="Georgia" w:ascii="Georgia" w:hAnsi="Georgia"/>
        </w:rPr>
        <w:t xml:space="preserve"> où la vitesse du centre de masse passe par </w:t>
      </w:r>
      <m:oMath>
        <m:sSub>
          <m:sSubPr/>
          <m:e>
            <m:r>
              <m:rPr>
                <m:sty m:val="i"/>
              </m:rPr>
              <m:t>v</m:t>
            </m:r>
          </m:e>
          <m:sub>
            <m:r>
              <m:rPr>
                <m:nor/>
              </m:rPr>
              <m:t>min </m:t>
            </m:r>
          </m:sub>
        </m:sSub>
      </m:oMath>
      <w:r>
        <w:rPr/>
        <w:t xml:space="preserve">. Calculer </w:t>
      </w:r>
      <m:oMath>
        <m:sSub>
          <m:sSubPr/>
          <m:e>
            <m:r>
              <m:rPr>
                <m:sty m:val="i"/>
              </m:rPr>
              <m:t>t</m:t>
            </m:r>
          </m:e>
          <m:sub>
            <m:r>
              <m:rPr>
                <m:sty m:val="p"/>
              </m:rPr>
              <m:t>0</m:t>
            </m:r>
          </m:sub>
        </m:sSub>
      </m:oMath>
      <w:r>
        <w:rPr/>
        <w:t xml:space="preserve">. Exprimer </w:t>
      </w:r>
      <m:oMath>
        <m:sSub>
          <m:sSubPr/>
          <m:e>
            <m:r>
              <m:rPr>
                <m:sty m:val="i"/>
              </m:rPr>
              <m:t>v</m:t>
            </m:r>
          </m:e>
          <m:sub>
            <m:r>
              <m:rPr>
                <m:nor/>
              </m:rPr>
              <m:t>min </m:t>
            </m:r>
          </m:sub>
        </m:sSub>
      </m:oMath>
      <w:r>
        <w:rPr/>
        <w:t xml:space="preserve"> en fonction de </w:t>
      </w:r>
      <m:oMath>
        <m:r>
          <m:rPr>
            <m:sty m:val="i"/>
          </m:rPr>
          <m:t>L</m:t>
        </m:r>
      </m:oMath>
      <w:r>
        <w:rPr/>
        <w:t xml:space="preserve"> et de </w:t>
      </w:r>
      <m:oMath>
        <m:r>
          <m:rPr>
            <m:sty m:val="i"/>
          </m:rPr>
          <m:t>τ</m:t>
        </m:r>
      </m:oMath>
      <w:r>
        <w:rPr/>
        <w:t xml:space="preserve">. Calculer </w:t>
      </w:r>
      <m:oMath>
        <m:sSub>
          <m:sSubPr/>
          <m:e>
            <m:r>
              <m:rPr>
                <m:sty m:val="i"/>
              </m:rPr>
              <m:t>v</m:t>
            </m:r>
          </m:e>
          <m:sub>
            <m:r>
              <m:rPr>
                <m:nor/>
              </m:rPr>
              <m:t>min </m:t>
            </m:r>
          </m:sub>
        </m:sSub>
      </m:oMath>
      <w:r>
        <w:rPr/>
        <w:t xml:space="preserve">.</w:t>
      </w:r>
    </w:p>
    <w:p>
      <w:pPr>
        <w:spacing w:line="271" w:before="330" w:lineRule="auto"/>
      </w:pPr>
      <w:r>
        <w:rPr>
          <w:rFonts w:eastAsia="Georgia" w:cs="Georgia" w:ascii="Georgia" w:hAnsi="Georgia"/>
          <w:b/>
          <w:sz w:val="42"/>
        </w:rPr>
        <w:t xml:space="preserve">B : ÉTUDE DYNAMIQUE D'UNE CHUTE VERTICALE</w:t>
      </w:r>
    </w:p>
    <w:p>
      <w:pPr>
        <w:spacing w:lineRule="auto"/>
        <w:jc w:val="center"/>
      </w:pPr>
      <w:r>
        <w:rPr/>
        <w:drawing>
          <wp:inline distB="0" distL="0" distR="0" distT="0">
            <wp:extent cx="2266950" cy="3076575"/>
            <wp:effectExtent b="0" l="0" r="0" t="0"/>
            <wp:docPr id="4" name="image-92be24a8593c95f744efec04d66e7f5236107841.jpg"/>
            <a:graphic>
              <a:graphicData uri="http://schemas.openxmlformats.org/drawingml/2006/picture">
                <pic:pic>
                  <pic:nvPicPr>
                    <pic:cNvPr id="4" name="image-92be24a8593c95f744efec04d66e7f5236107841.jpg" descr=""/>
                    <pic:cNvPicPr/>
                  </pic:nvPicPr>
                  <pic:blipFill>
                    <a:blip r:embed="rId8" cstate="print"/>
                    <a:srcRect b="0" l="0" r="0" t="0"/>
                    <a:stretch>
                      <a:fillRect/>
                    </a:stretch>
                  </pic:blipFill>
                  <pic:spPr>
                    <a:xfrm>
                      <a:off x="0" y="0"/>
                      <a:ext cx="2266950" cy="3076575"/>
                    </a:xfrm>
                    <a:prstGeom prst="rect"/>
                  </pic:spPr>
                </pic:pic>
              </a:graphicData>
            </a:graphic>
          </wp:inline>
        </w:drawing>
      </w:r>
    </w:p>
    <w:p>
      <w:pPr>
        <w:spacing w:after="220" w:lineRule="auto"/>
      </w:pPr>
      <w:r>
        <w:rPr>
          <w:rFonts w:eastAsia="Georgia" w:cs="Georgia" w:ascii="Georgia" w:hAnsi="Georgia"/>
        </w:rPr>
        <w:t xml:space="preserve">La table est ici le plateau d'une balance électronique. On duplique la seconde expérience de la partie A : corde verticale, vitesse initiale nulle et mouvement de B uniformément accéléré.</w:t>
      </w:r>
      <w:r>
        <w:rPr/>
        <w:br w:type="textWrapping"/>
      </w:r>
      <m:oMath>
        <m:r>
          <m:rPr>
            <m:sty m:val="i"/>
          </m:rPr>
          <m:t>◻</m:t>
        </m:r>
        <m:r>
          <m:rPr>
            <m:sty m:val="p"/>
          </m:rPr>
          <m:t>8</m:t>
        </m:r>
      </m:oMath>
      <w:r>
        <w:rPr>
          <w:rFonts w:eastAsia="Georgia" w:cs="Georgia" w:ascii="Georgia" w:hAnsi="Georgia"/>
        </w:rPr>
        <w:t xml:space="preserve"> - Exprimer le principe fondamental de la dynamique. On appelle «poids apparent» et on note </w:t>
      </w:r>
      <m:oMath>
        <m:sSub>
          <m:sSubPr/>
          <m:e>
            <m:acc>
              <m:accPr>
                <m:chr m:val="⃗"/>
              </m:accPr>
              <m:e>
                <m:r>
                  <m:rPr>
                    <m:sty m:val="b"/>
                  </m:rPr>
                  <m:t>P</m:t>
                </m:r>
              </m:e>
            </m:acc>
          </m:e>
          <m:sub>
            <m:r>
              <m:rPr>
                <m:sty m:val="i"/>
              </m:rPr>
              <m:t>a</m:t>
            </m:r>
          </m:sub>
        </m:sSub>
      </m:oMath>
      <w:r>
        <w:rPr>
          <w:rFonts w:eastAsia="Georgia" w:cs="Georgia" w:ascii="Georgia" w:hAnsi="Georgia"/>
        </w:rPr>
        <w:t xml:space="preserve"> la force dont le module est donné par l'indication de la balance. Justifier que pour l'usage habituel - statique - d'une balance, le poids apparent est égal au poids de l'objet pesé. Montrer que, pour la seconde expérience, le poids apparent s'exprime à l'instant </w:t>
      </w:r>
      <m:oMath>
        <m:r>
          <m:rPr>
            <m:sty m:val="i"/>
          </m:rPr>
          <m:t>t</m:t>
        </m:r>
      </m:oMath>
      <w:r>
        <w:rPr/>
        <w:t xml:space="preserve"> par </w:t>
      </w:r>
      <m:oMath>
        <m:sSub>
          <m:sSubPr/>
          <m:e>
            <m:acc>
              <m:accPr>
                <m:chr m:val="⃗"/>
              </m:accPr>
              <m:e>
                <m:r>
                  <m:rPr>
                    <m:sty m:val="b"/>
                  </m:rPr>
                  <m:t>P</m:t>
                </m:r>
              </m:e>
            </m:acc>
          </m:e>
          <m:sub>
            <m:r>
              <m:rPr>
                <m:sty m:val="i"/>
              </m:rPr>
              <m:t>a</m:t>
            </m:r>
          </m:sub>
        </m:sSub>
        <m:r>
          <m:rPr>
            <m:sty m:val="p"/>
          </m:rPr>
          <m:t>=</m:t>
        </m:r>
        <m:r>
          <m:rPr>
            <m:sty m:val="p"/>
          </m:rPr>
          <m:t>3</m:t>
        </m:r>
        <m:r>
          <m:rPr>
            <m:sty m:val="i"/>
          </m:rPr>
          <m:t>m</m:t>
        </m:r>
        <m:r>
          <m:rPr>
            <m:sty m:val="p"/>
          </m:rPr>
          <m:t>(</m:t>
        </m:r>
        <m:r>
          <m:rPr>
            <m:sty m:val="i"/>
          </m:rPr>
          <m:t>t</m:t>
        </m:r>
        <m:r>
          <m:rPr>
            <m:sty m:val="p"/>
          </m:rPr>
          <m:t>)</m:t>
        </m:r>
        <m:acc>
          <m:accPr>
            <m:chr m:val="⃗"/>
          </m:accPr>
          <m:e>
            <m:r>
              <m:rPr>
                <m:sty m:val="b"/>
              </m:rPr>
              <m:t>g</m:t>
            </m:r>
          </m:e>
        </m:acc>
      </m:oMath>
      <w:r>
        <w:rPr>
          <w:rFonts w:eastAsia="Georgia" w:cs="Georgia" w:ascii="Georgia" w:hAnsi="Georgia"/>
        </w:rPr>
        <w:t xml:space="preserve">, où </w:t>
      </w:r>
      <m:oMath>
        <m:r>
          <m:rPr>
            <m:sty m:val="i"/>
          </m:rPr>
          <m:t>m</m:t>
        </m:r>
        <m:r>
          <m:rPr>
            <m:sty m:val="p"/>
          </m:rPr>
          <m:t>(</m:t>
        </m:r>
        <m:r>
          <m:rPr>
            <m:sty m:val="i"/>
          </m:rPr>
          <m:t>t</m:t>
        </m:r>
        <m:r>
          <m:rPr>
            <m:sty m:val="p"/>
          </m:rPr>
          <m:t>)</m:t>
        </m:r>
      </m:oMath>
      <w:r>
        <w:rPr>
          <w:rFonts w:eastAsia="Georgia" w:cs="Georgia" w:ascii="Georgia" w:hAnsi="Georgia"/>
        </w:rPr>
        <w:t xml:space="preserve"> est la masse de la corde posée sur la balance à l'instant </w:t>
      </w:r>
      <m:oMath>
        <m:r>
          <m:rPr>
            <m:sty m:val="i"/>
          </m:rPr>
          <m:t>t</m:t>
        </m:r>
      </m:oMath>
      <w:r>
        <w:rPr/>
        <w:t xml:space="preserve">.</w:t>
      </w:r>
      <w:r>
        <w:rPr/>
        <w:br w:type="textWrapping"/>
      </w:r>
      <m:oMath>
        <m:r>
          <m:rPr>
            <m:sty m:val="i"/>
          </m:rPr>
          <m:t>◻</m:t>
        </m:r>
        <m:r>
          <m:rPr>
            <m:sty m:val="p"/>
          </m:rPr>
          <m:t>9</m:t>
        </m:r>
      </m:oMath>
      <w:r>
        <w:rPr>
          <w:rFonts w:eastAsia="Georgia" w:cs="Georgia" w:ascii="Georgia" w:hAnsi="Georgia"/>
        </w:rPr>
        <w:t xml:space="preserve"> - À quel instant </w:t>
      </w:r>
      <m:oMath>
        <m:sSub>
          <m:sSubPr/>
          <m:e>
            <m:r>
              <m:rPr>
                <m:sty m:val="i"/>
              </m:rPr>
              <m:t>t</m:t>
            </m:r>
          </m:e>
          <m:sub>
            <m:r>
              <m:rPr>
                <m:sty m:val="p"/>
              </m:rPr>
              <m:t>1</m:t>
            </m:r>
          </m:sub>
        </m:sSub>
      </m:oMath>
      <w:r>
        <w:rPr>
          <w:rFonts w:eastAsia="Georgia" w:cs="Georgia" w:ascii="Georgia" w:hAnsi="Georgia"/>
        </w:rPr>
        <w:t xml:space="preserve"> de la chute de la corde la balance indique-t-elle le poids total de la corde? Comment expliquer l'égalité </w:t>
      </w:r>
      <m:oMath>
        <m:sSub>
          <m:sSubPr/>
          <m:e>
            <m:r>
              <m:rPr>
                <m:sty m:val="i"/>
              </m:rPr>
              <m:t>t</m:t>
            </m:r>
          </m:e>
          <m:sub>
            <m:r>
              <m:rPr>
                <m:sty m:val="p"/>
              </m:rPr>
              <m:t>1</m:t>
            </m:r>
          </m:sub>
        </m:sSub>
        <m:r>
          <m:rPr>
            <m:sty m:val="p"/>
          </m:rPr>
          <m:t>=</m:t>
        </m:r>
        <m:sSub>
          <m:sSubPr/>
          <m:e>
            <m:r>
              <m:rPr>
                <m:sty m:val="i"/>
              </m:rPr>
              <m:t>t</m:t>
            </m:r>
          </m:e>
          <m:sub>
            <m:r>
              <m:rPr>
                <m:sty m:val="p"/>
              </m:rPr>
              <m:t>0</m:t>
            </m:r>
          </m:sub>
        </m:sSub>
      </m:oMath>
      <w:r>
        <w:rPr/>
        <w:t xml:space="preserve"> ( </w:t>
      </w:r>
      <m:oMath>
        <m:sSub>
          <m:sSubPr/>
          <m:e>
            <m:r>
              <m:rPr>
                <m:sty m:val="i"/>
              </m:rPr>
              <m:t>t</m:t>
            </m:r>
          </m:e>
          <m:sub>
            <m:r>
              <m:rPr>
                <m:sty m:val="p"/>
              </m:rPr>
              <m:t>0</m:t>
            </m:r>
          </m:sub>
        </m:sSub>
      </m:oMath>
      <w:r>
        <w:rPr>
          <w:rFonts w:eastAsia="Georgia" w:cs="Georgia" w:ascii="Georgia" w:hAnsi="Georgia"/>
        </w:rPr>
        <w:t xml:space="preserve"> a été défini à la question 7 )?</w:t>
      </w:r>
      <w:r>
        <w:rPr/>
        <w:br w:type="textWrapping"/>
      </w:r>
      <m:oMath>
        <m:r>
          <m:rPr>
            <m:sty m:val="b"/>
          </m:rPr>
          <m:t>1</m:t>
        </m:r>
        <m:r>
          <m:rPr>
            <m:sty m:val="b"/>
          </m:rPr>
          <m:t>0</m:t>
        </m:r>
        <m:r>
          <m:rPr>
            <m:sty m:val="b"/>
          </m:rPr>
          <m:t>−</m:t>
        </m:r>
        <m:r>
          <m:rPr>
            <m:sty m:val="b"/>
          </m:rPr>
          <m:t>L</m:t>
        </m:r>
        <m:r>
          <m:rPr>
            <m:sty m:val="b"/>
          </m:rPr>
          <m:t>a</m:t>
        </m:r>
      </m:oMath>
      <w:r>
        <w:rPr>
          <w:rFonts w:eastAsia="Georgia" w:cs="Georgia" w:ascii="Georgia" w:hAnsi="Georgia"/>
        </w:rPr>
        <w:t xml:space="preserve"> corde est verticale, en contact en A avec le plateau de la balance. L'expérimentateur retient la corde avec une force </w:t>
      </w:r>
      <m:oMath>
        <m:acc>
          <m:accPr>
            <m:chr m:val="⃗"/>
          </m:accPr>
          <m:e>
            <m:r>
              <m:rPr>
                <m:sty m:val="b"/>
              </m:rPr>
              <m:t>F</m:t>
            </m:r>
          </m:e>
        </m:acc>
        <m:r>
          <m:rPr>
            <m:sty m:val="p"/>
          </m:rPr>
          <m:t>(</m:t>
        </m:r>
        <m:r>
          <m:rPr>
            <m:sty m:val="i"/>
          </m:rPr>
          <m:t>t</m:t>
        </m:r>
        <m:r>
          <m:rPr>
            <m:sty m:val="p"/>
          </m:rPr>
          <m:t>)</m:t>
        </m:r>
      </m:oMath>
      <w:r>
        <w:rPr>
          <w:rFonts w:eastAsia="Georgia" w:cs="Georgia" w:ascii="Georgia" w:hAnsi="Georgia"/>
        </w:rPr>
        <w:t xml:space="preserve"> telle que la vitesse de B soit constante, égale à </w:t>
      </w:r>
      <m:oMath>
        <m:sSub>
          <m:sSubPr/>
          <m:e>
            <m:r>
              <m:rPr>
                <m:sty m:val="i"/>
              </m:rPr>
              <m:t>v</m:t>
            </m:r>
          </m:e>
          <m:sub>
            <m:r>
              <m:rPr>
                <m:sty m:val="p"/>
              </m:rPr>
              <m:t>0</m:t>
            </m:r>
          </m:sub>
        </m:sSub>
      </m:oMath>
      <w:r>
        <w:rPr/>
        <w:t xml:space="preserve">. Montrer que </w:t>
      </w:r>
      <m:oMath>
        <m:acc>
          <m:accPr>
            <m:chr m:val="⃗"/>
          </m:accPr>
          <m:e>
            <m:r>
              <m:rPr>
                <m:sty m:val="b"/>
              </m:rPr>
              <m:t>F</m:t>
            </m:r>
          </m:e>
        </m:acc>
        <m:r>
          <m:rPr>
            <m:sty m:val="p"/>
          </m:rPr>
          <m:t>(</m:t>
        </m:r>
        <m:r>
          <m:rPr>
            <m:sty m:val="i"/>
          </m:rPr>
          <m:t>t</m:t>
        </m:r>
        <m:r>
          <m:rPr>
            <m:sty m:val="p"/>
          </m:rPr>
          <m:t>)</m:t>
        </m:r>
        <m:r>
          <m:rPr>
            <m:sty m:val="p"/>
          </m:rPr>
          <m:t>=</m:t>
        </m:r>
        <m:r>
          <m:rPr>
            <m:sty m:val="p"/>
          </m:rPr>
          <m:t>−</m:t>
        </m:r>
        <m:r>
          <m:rPr>
            <m:sty m:val="i"/>
          </m:rPr>
          <m:t>μ</m:t>
        </m:r>
        <m:d>
          <m:dPr>
            <m:begChr m:val="("/>
            <m:endChr m:val=")"/>
            <m:ctrlPr>
              <w:rPr>
                <w:rFonts w:ascii="Cambria Math" w:hAnsi="Cambria Math"/>
              </w:rPr>
            </m:ctrlPr>
          </m:dPr>
          <m:e>
            <m:r>
              <m:rPr>
                <m:sty m:val="i"/>
              </m:rPr>
              <m:t>L</m:t>
            </m:r>
            <m:r>
              <m:rPr>
                <m:sty m:val="p"/>
              </m:rPr>
              <m:t>−</m:t>
            </m:r>
            <m:sSub>
              <m:sSubPr/>
              <m:e>
                <m:r>
                  <m:rPr>
                    <m:sty m:val="i"/>
                  </m:rPr>
                  <m:t>v</m:t>
                </m:r>
              </m:e>
              <m:sub>
                <m:r>
                  <m:rPr>
                    <m:sty m:val="p"/>
                  </m:rPr>
                  <m:t>0</m:t>
                </m:r>
              </m:sub>
            </m:sSub>
            <m:r>
              <m:rPr>
                <m:sty m:val="i"/>
              </m:rPr>
              <m:t>t</m:t>
            </m:r>
          </m:e>
        </m:d>
        <m:acc>
          <m:accPr>
            <m:chr m:val="⃗"/>
          </m:accPr>
          <m:e>
            <m:r>
              <m:rPr>
                <m:sty m:val="b"/>
              </m:rPr>
              <m:t>g</m:t>
            </m:r>
          </m:e>
        </m:acc>
      </m:oMath>
      <w:r>
        <w:rPr/>
        <w:t xml:space="preserve">.</w:t>
      </w:r>
    </w:p>
    <w:p>
      <w:pPr>
        <w:spacing w:after="220" w:lineRule="auto"/>
      </w:pPr>
      <w:r>
        <w:rPr>
          <w:rFonts w:eastAsia="Georgia" w:cs="Georgia" w:ascii="Georgia" w:hAnsi="Georgia"/>
        </w:rPr>
        <w:t xml:space="preserve">11 - En appliquant le principe fondamental de la dynamique à la corde complète, montrer que, pendant toute la chute, le poids apparent de la corde est supérieur au poids réel de la partie de la corde effectivement posée sur le plateau. Exprimer la différence </w:t>
      </w:r>
      <m:oMath>
        <m:sSub>
          <m:sSubPr/>
          <m:e>
            <m:r>
              <m:rPr>
                <m:sty m:val="i"/>
              </m:rPr>
              <m:t>P</m:t>
            </m:r>
          </m:e>
          <m:sub>
            <m:r>
              <m:rPr>
                <m:sty m:val="p"/>
              </m:rPr>
              <m:t>0</m:t>
            </m:r>
          </m:sub>
        </m:sSub>
      </m:oMath>
      <w:r>
        <w:rPr>
          <w:rFonts w:eastAsia="Georgia" w:cs="Georgia" w:ascii="Georgia" w:hAnsi="Georgia"/>
        </w:rPr>
        <w:t xml:space="preserve"> entre le poids apparent et le poids réel en fonction de </w:t>
      </w:r>
      <m:oMath>
        <m:r>
          <m:rPr>
            <m:sty m:val="i"/>
          </m:rPr>
          <m:t>μ</m:t>
        </m:r>
      </m:oMath>
      <w:r>
        <w:rPr/>
        <w:t xml:space="preserve"> et de </w:t>
      </w:r>
      <m:oMath>
        <m:sSub>
          <m:sSubPr/>
          <m:e>
            <m:r>
              <m:rPr>
                <m:sty m:val="i"/>
              </m:rPr>
              <m:t>v</m:t>
            </m:r>
          </m:e>
          <m:sub>
            <m:r>
              <m:rPr>
                <m:sty m:val="p"/>
              </m:rPr>
              <m:t>0</m:t>
            </m:r>
          </m:sub>
        </m:sSub>
      </m:oMath>
      <w:r>
        <w:rPr/>
        <w:t xml:space="preserve"> et montrer qu'elle est constante.</w:t>
      </w:r>
    </w:p>
    <w:p>
      <w:pPr>
        <w:spacing w:line="271" w:before="330" w:lineRule="auto"/>
      </w:pPr>
      <w:r>
        <w:rPr>
          <w:b/>
          <w:sz w:val="42"/>
        </w:rPr>
        <w:t xml:space="preserve">C: CHUTE BIDIRECTIONNELLE DE LA CORDE</w:t>
      </w:r>
    </w:p>
    <w:p>
      <w:pPr>
        <w:spacing w:lineRule="auto"/>
        <w:jc w:val="center"/>
      </w:pPr>
      <w:r>
        <w:rPr/>
        <w:drawing>
          <wp:inline distB="0" distL="0" distR="0" distT="0">
            <wp:extent cx="4981575" cy="4171950"/>
            <wp:effectExtent b="0" l="0" r="0" t="0"/>
            <wp:docPr id="5" name="image-93236d7d8c1277fb796d613ebb3eae80e65f6f27.jpg"/>
            <a:graphic>
              <a:graphicData uri="http://schemas.openxmlformats.org/drawingml/2006/picture">
                <pic:pic>
                  <pic:nvPicPr>
                    <pic:cNvPr id="5" name="image-93236d7d8c1277fb796d613ebb3eae80e65f6f27.jpg" descr=""/>
                    <pic:cNvPicPr/>
                  </pic:nvPicPr>
                  <pic:blipFill>
                    <a:blip r:embed="rId9" cstate="print"/>
                    <a:srcRect b="0" l="0" r="0" t="0"/>
                    <a:stretch>
                      <a:fillRect/>
                    </a:stretch>
                  </pic:blipFill>
                  <pic:spPr>
                    <a:xfrm>
                      <a:off x="0" y="0"/>
                      <a:ext cx="4981575" cy="4171950"/>
                    </a:xfrm>
                    <a:prstGeom prst="rect"/>
                  </pic:spPr>
                </pic:pic>
              </a:graphicData>
            </a:graphic>
          </wp:inline>
        </w:drawing>
      </w:r>
    </w:p>
    <w:p>
      <w:pPr>
        <w:spacing w:lineRule="auto"/>
      </w:pPr>
      <w:r>
        <w:rPr/>
        <w:t xml:space="preserve">Fig. 4 : Chute d'une corde AB de longueur </w:t>
      </w:r>
      <m:oMath>
        <m:r>
          <m:rPr>
            <m:sty m:val="i"/>
          </m:rPr>
          <m:t>L</m:t>
        </m:r>
      </m:oMath>
      <w:r>
        <w:rPr/>
        <w:t xml:space="preserve"> dans le plan vertical ( </w:t>
      </w:r>
      <m:oMath>
        <m:r>
          <m:rPr>
            <m:sty m:val="i"/>
          </m:rPr>
          <m:t>x</m:t>
        </m:r>
        <m:r>
          <m:rPr>
            <m:sty m:val="p"/>
          </m:rPr>
          <m:t>,</m:t>
        </m:r>
        <m:r>
          <m:rPr>
            <m:sty m:val="i"/>
          </m:rPr>
          <m:t>z</m:t>
        </m:r>
      </m:oMath>
      <w:r>
        <w:rPr/>
        <w:t xml:space="preserve"> ). La longueur de la partie verticale CB est </w:t>
      </w:r>
      <m:oMath>
        <m:r>
          <m:rPr>
            <m:sty m:val="i"/>
          </m:rPr>
          <m:t>z</m:t>
        </m:r>
        <m:r>
          <m:rPr>
            <m:sty m:val="p"/>
          </m:rPr>
          <m:t>(</m:t>
        </m:r>
        <m:r>
          <m:rPr>
            <m:sty m:val="i"/>
          </m:rPr>
          <m:t>z</m:t>
        </m:r>
        <m:r>
          <m:rPr>
            <m:sty m:val="p"/>
          </m:rPr>
          <m:t>&gt;</m:t>
        </m:r>
        <m:r>
          <m:rPr>
            <m:sty m:val="p"/>
          </m:rPr>
          <m:t>0</m:t>
        </m:r>
        <m:r>
          <m:rPr>
            <m:sty m:val="p"/>
          </m:rPr>
          <m:t>)</m:t>
        </m:r>
      </m:oMath>
      <w:r>
        <w:rPr/>
        <w:t xml:space="preserve">. La corde occupe initialement le segment OC , avec </w:t>
      </w:r>
      <m:oMath>
        <m:r>
          <m:rPr>
            <m:sty m:val="p"/>
          </m:rPr>
          <m:t>OC</m:t>
        </m:r>
        <m:r>
          <m:rPr>
            <m:sty m:val="p"/>
          </m:rPr>
          <m:t>=</m:t>
        </m:r>
        <m:r>
          <m:rPr>
            <m:sty m:val="i"/>
          </m:rPr>
          <m:t>L</m:t>
        </m:r>
        <m:r>
          <m:rPr>
            <m:sty m:val="p"/>
          </m:rPr>
          <m:t>.</m:t>
        </m:r>
        <m:r>
          <m:rPr>
            <m:sty m:val="i"/>
          </m:rPr>
          <m:t>L</m:t>
        </m:r>
        <m:r>
          <m:rPr>
            <m:sty m:val="i"/>
          </m:rPr>
          <m:t>e</m:t>
        </m:r>
      </m:oMath>
      <w:r>
        <w:rPr/>
        <w:t xml:space="preserve"> butoir </w:t>
      </w:r>
      <m:oMath>
        <m:r>
          <m:rPr>
            <m:sty m:val="p"/>
          </m:rPr>
          <m:t>[</m:t>
        </m:r>
        <m:r>
          <m:rPr>
            <m:sty m:val="b"/>
          </m:rPr>
          <m:t>B</m:t>
        </m:r>
        <m:r>
          <m:rPr>
            <m:sty m:val="b"/>
          </m:rPr>
          <m:t>u</m:t>
        </m:r>
        <m:r>
          <m:rPr>
            <m:sty m:val="p"/>
          </m:rPr>
          <m:t>]</m:t>
        </m:r>
      </m:oMath>
      <w:r>
        <w:rPr/>
        <w:t xml:space="preserve"> garantit que le mouvement de la partie CB de la corde est bien vertical.</w:t>
      </w:r>
    </w:p>
    <w:p>
      <w:pPr>
        <w:spacing w:after="220" w:lineRule="auto"/>
      </w:pPr>
      <w:r>
        <w:rPr>
          <w:rFonts w:eastAsia="Georgia" w:cs="Georgia" w:ascii="Georgia" w:hAnsi="Georgia"/>
        </w:rPr>
        <w:t xml:space="preserve">La corde AB est à présent posée le long de l'axe </w:t>
      </w:r>
      <m:oMath>
        <m:r>
          <m:rPr>
            <m:sty m:val="p"/>
          </m:rPr>
          <m:t>O</m:t>
        </m:r>
        <m:r>
          <m:rPr>
            <m:sty m:val="i"/>
          </m:rPr>
          <m:t>x</m:t>
        </m:r>
      </m:oMath>
      <w:r>
        <w:rPr>
          <w:rFonts w:eastAsia="Georgia" w:cs="Georgia" w:ascii="Georgia" w:hAnsi="Georgia"/>
        </w:rPr>
        <w:t xml:space="preserve"> de la table horizontale de la Fig. 1. Cette corde glisse sans frottement sur la table et l'on étudie sa chute dans le champ de pesanteur, d'intensité </w:t>
      </w:r>
      <m:oMath>
        <m:r>
          <m:rPr>
            <m:sty m:val="i"/>
          </m:rPr>
          <m:t>g</m:t>
        </m:r>
      </m:oMath>
      <w:r>
        <w:rPr>
          <w:rFonts w:eastAsia="Georgia" w:cs="Georgia" w:ascii="Georgia" w:hAnsi="Georgia"/>
        </w:rPr>
        <w:t xml:space="preserve">. On se place dans le référentiel galiléen lié à la table et on utilise le repère ( </w:t>
      </w:r>
      <m:oMath>
        <m:r>
          <m:rPr>
            <m:sty m:val="p"/>
          </m:rPr>
          <m:t>O</m:t>
        </m:r>
        <m:r>
          <m:rPr>
            <m:sty m:val="p"/>
          </m:rPr>
          <m:t>,</m:t>
        </m:r>
        <m:r>
          <m:rPr>
            <m:sty m:val="i"/>
          </m:rPr>
          <m:t>x</m:t>
        </m:r>
        <m:r>
          <m:rPr>
            <m:sty m:val="p"/>
          </m:rPr>
          <m:t>,</m:t>
        </m:r>
        <m:r>
          <m:rPr>
            <m:sty m:val="i"/>
          </m:rPr>
          <m:t>z</m:t>
        </m:r>
      </m:oMath>
      <w:r>
        <w:rPr/>
        <w:t xml:space="preserve"> ), avec l'axe </w:t>
      </w:r>
      <m:oMath>
        <m:r>
          <m:rPr>
            <m:sty m:val="p"/>
          </m:rPr>
          <m:t>O</m:t>
        </m:r>
        <m:r>
          <m:rPr>
            <m:sty m:val="i"/>
          </m:rPr>
          <m:t>z</m:t>
        </m:r>
      </m:oMath>
      <w:r>
        <w:rPr>
          <w:rFonts w:eastAsia="Georgia" w:cs="Georgia" w:ascii="Georgia" w:hAnsi="Georgia"/>
        </w:rPr>
        <w:t xml:space="preserve"> orienté vers le bas. La Fig. 4 précise quelques données non répétées dans cet énoncé. A l'instant initial, la corde est horizontale sur la table, sa vitesse est notée </w:t>
      </w:r>
      <m:oMath>
        <m:sSub>
          <m:sSubPr/>
          <m:e>
            <m:r>
              <m:rPr>
                <m:sty m:val="i"/>
              </m:rPr>
              <m:t>V</m:t>
            </m:r>
          </m:e>
          <m:sub>
            <m:r>
              <m:rPr>
                <m:sty m:val="p"/>
              </m:rPr>
              <m:t>0</m:t>
            </m:r>
          </m:sub>
        </m:sSub>
      </m:oMath>
      <w:r>
        <w:rPr>
          <w:rFonts w:eastAsia="Georgia" w:cs="Georgia" w:ascii="Georgia" w:hAnsi="Georgia"/>
        </w:rPr>
        <w:t xml:space="preserve">. L'extrémité A est en O et l'extrémité B affleure le point C .</w:t>
      </w:r>
      <w:r>
        <w:rPr/>
        <w:br w:type="textWrapping"/>
      </w:r>
      <w:r>
        <w:rPr/>
        <w:t xml:space="preserve">On pose </w:t>
      </w:r>
      <m:oMath>
        <m:r>
          <m:rPr>
            <m:sty m:val="i"/>
          </m:rPr>
          <m:t>α</m:t>
        </m:r>
        <m:r>
          <m:rPr>
            <m:sty m:val="p"/>
          </m:rPr>
          <m:t>=</m:t>
        </m:r>
        <m:rad>
          <m:radPr>
            <m:degHide m:val="1"/>
            <m:ctrlPr>
              <w:rPr>
                <w:rFonts w:ascii="Cambria Math" w:hAnsi="Cambria Math"/>
              </w:rPr>
            </m:ctrlPr>
          </m:radPr>
          <m:deg/>
          <m:e>
            <m:f>
              <m:fPr>
                <m:ctrlPr>
                  <w:rPr>
                    <w:rFonts w:ascii="Cambria Math" w:hAnsi="Cambria Math"/>
                  </w:rPr>
                </m:ctrlPr>
              </m:fPr>
              <m:num>
                <m:r>
                  <m:rPr>
                    <m:sty m:val="i"/>
                  </m:rPr>
                  <m:t>g</m:t>
                </m:r>
              </m:num>
              <m:den>
                <m:r>
                  <m:rPr>
                    <m:sty m:val="i"/>
                  </m:rPr>
                  <m:t>L</m:t>
                </m:r>
              </m:den>
            </m:f>
          </m:e>
        </m:rad>
      </m:oMath>
      <w:r>
        <w:rPr/>
        <w:t xml:space="preserve">.</w:t>
      </w:r>
      <w:r>
        <w:rPr/>
        <w:br w:type="textWrapping"/>
      </w:r>
      <m:oMath>
        <m:r>
          <m:rPr>
            <m:sty m:val="i"/>
          </m:rPr>
          <m:t>◻</m:t>
        </m:r>
        <m:r>
          <m:rPr>
            <m:sty m:val="p"/>
          </m:rPr>
          <m:t>12</m:t>
        </m:r>
      </m:oMath>
      <w:r>
        <w:rPr/>
        <w:t xml:space="preserve"> - On note </w:t>
      </w:r>
      <m:oMath>
        <m:r>
          <m:rPr>
            <m:sty m:val="i"/>
          </m:rPr>
          <m:t>z</m:t>
        </m:r>
      </m:oMath>
      <w:r>
        <w:rPr>
          <w:rFonts w:eastAsia="Georgia" w:cs="Georgia" w:ascii="Georgia" w:hAnsi="Georgia"/>
        </w:rPr>
        <w:t xml:space="preserve"> la longueur de la partie de corde qui a quitté la table (Fig. 4). Que vaut, pendant la chute de la corde, la résultante </w:t>
      </w:r>
      <m:oMath>
        <m:r>
          <m:rPr>
            <m:sty m:val="i"/>
          </m:rPr>
          <m:t>F</m:t>
        </m:r>
      </m:oMath>
      <w:r>
        <w:rPr>
          <w:rFonts w:eastAsia="Georgia" w:cs="Georgia" w:ascii="Georgia" w:hAnsi="Georgia"/>
        </w:rPr>
        <w:t xml:space="preserve"> des forces s'exerçant sur l'ensemble de cette dernière ? Exprimer cette résultante en fonction de </w:t>
      </w:r>
      <m:oMath>
        <m:r>
          <m:rPr>
            <m:sty m:val="i"/>
          </m:rPr>
          <m:t>z</m:t>
        </m:r>
      </m:oMath>
      <w:r>
        <w:rPr>
          <w:rFonts w:eastAsia="Georgia" w:cs="Georgia" w:ascii="Georgia" w:hAnsi="Georgia"/>
        </w:rPr>
        <w:t xml:space="preserve"> et justifier que l'accélération d'un point quelconque de la corde est </w:t>
      </w:r>
      <m:oMath>
        <m:acc>
          <m:accPr>
            <m:chr m:val="¨"/>
          </m:accPr>
          <m:e>
            <m:r>
              <m:rPr>
                <m:sty m:val="i"/>
              </m:rPr>
              <m:t>z</m:t>
            </m:r>
          </m:e>
        </m:acc>
      </m:oMath>
      <w:r>
        <w:rPr>
          <w:rFonts w:eastAsia="Georgia" w:cs="Georgia" w:ascii="Georgia" w:hAnsi="Georgia"/>
        </w:rPr>
        <w:t xml:space="preserve">. En déduire une équation différentielle en </w:t>
      </w:r>
      <m:oMath>
        <m:r>
          <m:rPr>
            <m:sty m:val="i"/>
          </m:rPr>
          <m:t>z</m:t>
        </m:r>
      </m:oMath>
      <w:r>
        <w:rPr/>
        <w:t xml:space="preserve">. </w:t>
      </w:r>
      <m:oMath>
        <m:r>
          <m:rPr>
            <m:sty m:val="i"/>
          </m:rPr>
          <m:t>◻</m:t>
        </m:r>
        <m:r>
          <m:rPr>
            <m:sty m:val="p"/>
          </m:rPr>
          <m:t>13</m:t>
        </m:r>
      </m:oMath>
      <w:r>
        <w:rPr>
          <w:rFonts w:eastAsia="Georgia" w:cs="Georgia" w:ascii="Georgia" w:hAnsi="Georgia"/>
        </w:rPr>
        <w:t xml:space="preserve"> - Établir la relation, valable pendant la chute de la partie verticale, </w:t>
      </w:r>
      <m:oMath>
        <m:r>
          <m:rPr>
            <m:sty m:val="i"/>
          </m:rPr>
          <m:t>z</m:t>
        </m:r>
        <m:r>
          <m:rPr>
            <m:sty m:val="p"/>
          </m:rPr>
          <m:t>(</m:t>
        </m:r>
        <m:r>
          <m:rPr>
            <m:sty m:val="i"/>
          </m:rPr>
          <m:t>t</m:t>
        </m:r>
        <m:r>
          <m:rPr>
            <m:sty m:val="p"/>
          </m:rPr>
          <m:t>)</m:t>
        </m:r>
        <m:r>
          <m:rPr>
            <m:sty m:val="p"/>
          </m:rPr>
          <m:t>=</m:t>
        </m:r>
        <m:f>
          <m:fPr>
            <m:ctrlPr>
              <w:rPr>
                <w:rFonts w:ascii="Cambria Math" w:hAnsi="Cambria Math"/>
              </w:rPr>
            </m:ctrlPr>
          </m:fPr>
          <m:num>
            <m:sSub>
              <m:sSubPr/>
              <m:e>
                <m:r>
                  <m:rPr>
                    <m:sty m:val="i"/>
                  </m:rPr>
                  <m:t>V</m:t>
                </m:r>
              </m:e>
              <m:sub>
                <m:r>
                  <m:rPr>
                    <m:sty m:val="p"/>
                  </m:rPr>
                  <m:t>0</m:t>
                </m:r>
              </m:sub>
            </m:sSub>
          </m:num>
          <m:den>
            <m:r>
              <m:rPr>
                <m:sty m:val="i"/>
              </m:rPr>
              <m:t>α</m:t>
            </m:r>
          </m:den>
        </m:f>
        <m:r>
          <m:rPr>
            <m:sty m:val="p"/>
          </m:rPr>
          <m:t>sh</m:t>
        </m:r>
        <m:r>
          <m:rPr>
            <m:sty m:val="p"/>
          </m:rPr>
          <m:t>(</m:t>
        </m:r>
        <m:r>
          <m:rPr>
            <m:sty m:val="i"/>
          </m:rPr>
          <m:t>α</m:t>
        </m:r>
        <m:r>
          <m:rPr>
            <m:sty m:val="i"/>
          </m:rPr>
          <m:t>t</m:t>
        </m:r>
        <m:r>
          <m:rPr>
            <m:sty m:val="p"/>
          </m:rPr>
          <m:t>)</m:t>
        </m:r>
      </m:oMath>
      <w:r>
        <w:rPr/>
        <w:t xml:space="preserve">. Comparer cette loi horaire </w:t>
      </w:r>
      <m:oMath>
        <m:r>
          <m:rPr>
            <m:sty m:val="i"/>
          </m:rPr>
          <m:t>z</m:t>
        </m:r>
        <m:r>
          <m:rPr>
            <m:sty m:val="p"/>
          </m:rPr>
          <m:t>(</m:t>
        </m:r>
        <m:r>
          <m:rPr>
            <m:sty m:val="i"/>
          </m:rPr>
          <m:t>t</m:t>
        </m:r>
        <m:r>
          <m:rPr>
            <m:sty m:val="p"/>
          </m:rPr>
          <m:t>)</m:t>
        </m:r>
      </m:oMath>
      <w:r>
        <w:rPr>
          <w:rFonts w:eastAsia="Georgia" w:cs="Georgia" w:ascii="Georgia" w:hAnsi="Georgia"/>
        </w:rPr>
        <w:t xml:space="preserve"> avec celle qui est obtenue pour un point matériel M de même masse </w:t>
      </w:r>
      <m:oMath>
        <m:sSub>
          <m:sSubPr/>
          <m:e>
            <m:r>
              <m:rPr>
                <m:sty m:val="i"/>
              </m:rPr>
              <m:t>m</m:t>
            </m:r>
          </m:e>
          <m:sub>
            <m:r>
              <m:rPr>
                <m:sty m:val="i"/>
              </m:rPr>
              <m:t>T</m:t>
            </m:r>
          </m:sub>
        </m:sSub>
      </m:oMath>
      <w:r>
        <w:rPr>
          <w:rFonts w:eastAsia="Georgia" w:cs="Georgia" w:ascii="Georgia" w:hAnsi="Georgia"/>
        </w:rPr>
        <w:t xml:space="preserve"> lâché du point C avec la même vitesse initiale </w:t>
      </w:r>
      <m:oMath>
        <m:sSub>
          <m:sSubPr/>
          <m:e>
            <m:r>
              <m:rPr>
                <m:sty m:val="i"/>
              </m:rPr>
              <m:t>V</m:t>
            </m:r>
          </m:e>
          <m:sub>
            <m:r>
              <m:rPr>
                <m:sty m:val="p"/>
              </m:rPr>
              <m:t>0</m:t>
            </m:r>
          </m:sub>
        </m:sSub>
      </m:oMath>
      <w:r>
        <w:rPr/>
        <w:t xml:space="preserve">.</w:t>
      </w:r>
    </w:p>
    <w:p>
      <w:pPr>
        <w:spacing w:after="220" w:lineRule="auto"/>
      </w:pPr>
      <w:r>
        <w:rPr>
          <w:rFonts w:eastAsia="Georgia" w:cs="Georgia" w:ascii="Georgia" w:hAnsi="Georgia"/>
        </w:rPr>
        <w:t xml:space="preserve">14 - Déterminer les coordonnées du centre de masse ( </w:t>
      </w:r>
      <m:oMath>
        <m:sSub>
          <m:sSubPr/>
          <m:e>
            <m:r>
              <m:rPr>
                <m:sty m:val="p"/>
              </m:rPr>
              <m:t>G</m:t>
            </m:r>
          </m:e>
          <m:sub>
            <m:r>
              <m:rPr>
                <m:sty m:val="p"/>
              </m:rPr>
              <m:t>H</m:t>
            </m:r>
          </m:sub>
        </m:sSub>
      </m:oMath>
      <w:r>
        <w:rPr/>
        <w:t xml:space="preserve"> ) de la partie horizontale AC et celles du centre de masse ( </w:t>
      </w:r>
      <m:oMath>
        <m:sSub>
          <m:sSubPr/>
          <m:e>
            <m:r>
              <m:rPr>
                <m:sty m:val="p"/>
              </m:rPr>
              <m:t>G</m:t>
            </m:r>
          </m:e>
          <m:sub>
            <m:r>
              <m:rPr>
                <m:sty m:val="p"/>
              </m:rPr>
              <m:t>V</m:t>
            </m:r>
          </m:sub>
        </m:sSub>
      </m:oMath>
      <w:r>
        <w:rPr/>
        <w:t xml:space="preserve"> ) de la partie CB .</w:t>
      </w:r>
      <w:r>
        <w:rPr/>
        <w:br w:type="textWrapping"/>
      </w:r>
      <m:oMath>
        <m:r>
          <m:rPr>
            <m:sty m:val="i"/>
          </m:rPr>
          <m:t>◻</m:t>
        </m:r>
        <m:r>
          <m:rPr>
            <m:sty m:val="p"/>
          </m:rPr>
          <m:t>15</m:t>
        </m:r>
      </m:oMath>
      <w:r>
        <w:rPr>
          <w:rFonts w:eastAsia="Georgia" w:cs="Georgia" w:ascii="Georgia" w:hAnsi="Georgia"/>
        </w:rPr>
        <w:t xml:space="preserve"> - Déterminer les coordonnées ( </w:t>
      </w:r>
      <m:oMath>
        <m:r>
          <m:rPr>
            <m:sty m:val="i"/>
          </m:rPr>
          <m:t>X</m:t>
        </m:r>
        <m:r>
          <m:rPr>
            <m:sty m:val="p"/>
          </m:rPr>
          <m:t>,</m:t>
        </m:r>
        <m:r>
          <m:rPr>
            <m:sty m:val="i"/>
          </m:rPr>
          <m:t>Z</m:t>
        </m:r>
      </m:oMath>
      <w:r>
        <w:rPr/>
        <w:t xml:space="preserve"> ) du centre de masse ( G ) de la corde et montrer que la trajectoire de ce centre de masse est une parabole. Quelle est la direction de l'axe de cette parabole?</w:t>
      </w:r>
    </w:p>
    <w:p>
      <w:pPr>
        <w:spacing w:after="220" w:lineRule="auto"/>
      </w:pPr>
      <w:r>
        <w:rPr>
          <w:rFonts w:eastAsia="Georgia" w:cs="Georgia" w:ascii="Georgia" w:hAnsi="Georgia"/>
        </w:rPr>
        <w:t xml:space="preserve">16 - Déterminer </w:t>
      </w:r>
      <m:oMath>
        <m:sSub>
          <m:sSubPr/>
          <m:e>
            <m:r>
              <m:rPr>
                <m:sty m:val="i"/>
              </m:rPr>
              <m:t>E</m:t>
            </m:r>
          </m:e>
          <m:sub>
            <m:r>
              <m:rPr>
                <m:sty m:val="i"/>
              </m:rPr>
              <m:t>T</m:t>
            </m:r>
          </m:sub>
        </m:sSub>
      </m:oMath>
      <w:r>
        <w:rPr>
          <w:rFonts w:eastAsia="Georgia" w:cs="Georgia" w:ascii="Georgia" w:hAnsi="Georgia"/>
        </w:rPr>
        <w:t xml:space="preserve">, énergie cinétique de la corde en fonction de la fonction </w:t>
      </w:r>
      <m:oMath>
        <m:r>
          <m:rPr>
            <m:sty m:val="i"/>
          </m:rPr>
          <m:t>z</m:t>
        </m:r>
      </m:oMath>
      <w:r>
        <w:rPr>
          <w:rFonts w:eastAsia="Georgia" w:cs="Georgia" w:ascii="Georgia" w:hAnsi="Georgia"/>
        </w:rPr>
        <w:t xml:space="preserve"> et de ses dérivées.</w:t>
      </w:r>
      <w:r>
        <w:rPr/>
        <w:br w:type="textWrapping"/>
      </w:r>
      <w:r>
        <w:rPr>
          <w:rFonts w:eastAsia="Georgia" w:cs="Georgia" w:ascii="Georgia" w:hAnsi="Georgia"/>
        </w:rPr>
        <w:t xml:space="preserve">17 - Déterminer de la même manière </w:t>
      </w:r>
      <m:oMath>
        <m:sSub>
          <m:sSubPr/>
          <m:e>
            <m:r>
              <m:rPr>
                <m:sty m:val="i"/>
              </m:rPr>
              <m:t>E</m:t>
            </m:r>
          </m:e>
          <m:sub>
            <m:r>
              <m:rPr>
                <m:sty m:val="i"/>
              </m:rPr>
              <m:t>C</m:t>
            </m:r>
          </m:sub>
        </m:sSub>
        <m:r>
          <m:rPr>
            <m:sty m:val="p"/>
          </m:rPr>
          <m:t>(</m:t>
        </m:r>
        <m:r>
          <m:rPr>
            <m:sty m:val="p"/>
          </m:rPr>
          <m:t>P</m:t>
        </m:r>
        <m:r>
          <m:rPr>
            <m:sty m:val="p"/>
          </m:rPr>
          <m:t>)</m:t>
        </m:r>
      </m:oMath>
      <w:r>
        <w:rPr>
          <w:rFonts w:eastAsia="Georgia" w:cs="Georgia" w:ascii="Georgia" w:hAnsi="Georgia"/>
        </w:rPr>
        <w:t xml:space="preserve"> énergie cinétique du point matériel P de masse </w:t>
      </w:r>
      <m:oMath>
        <m:sSub>
          <m:sSubPr/>
          <m:e>
            <m:r>
              <m:rPr>
                <m:sty m:val="i"/>
              </m:rPr>
              <m:t>m</m:t>
            </m:r>
          </m:e>
          <m:sub>
            <m:r>
              <m:rPr>
                <m:sty m:val="i"/>
              </m:rPr>
              <m:t>T</m:t>
            </m:r>
          </m:sub>
        </m:sSub>
      </m:oMath>
      <w:r>
        <w:rPr>
          <w:rFonts w:eastAsia="Georgia" w:cs="Georgia" w:ascii="Georgia" w:hAnsi="Georgia"/>
        </w:rPr>
        <w:t xml:space="preserve"> qui serait à chaque instant coïncidant avec G .</w:t>
      </w:r>
      <w:r>
        <w:rPr/>
        <w:br w:type="textWrapping"/>
      </w:r>
      <w:r>
        <w:rPr>
          <w:rFonts w:eastAsia="Georgia" w:cs="Georgia" w:ascii="Georgia" w:hAnsi="Georgia"/>
        </w:rPr>
        <w:t xml:space="preserve">18-Déterminer de la même manière l'énergie cinétique barycentrique associée au mouvement de translation de la partie horizontale de la corde, </w:t>
      </w:r>
      <m:oMath>
        <m:sSubSup>
          <m:sSubSupPr/>
          <m:e>
            <m:r>
              <m:rPr>
                <m:sty m:val="i"/>
              </m:rPr>
              <m:t>E</m:t>
            </m:r>
          </m:e>
          <m:sub>
            <m:r>
              <m:rPr>
                <m:sty m:val="i"/>
              </m:rPr>
              <m:t>C</m:t>
            </m:r>
          </m:sub>
          <m:sup>
            <m:r>
              <m:rPr>
                <m:sty m:val="p"/>
              </m:rPr>
              <m:t>(</m:t>
            </m:r>
            <m:r>
              <m:rPr>
                <m:sty m:val="i"/>
              </m:rPr>
              <m:t>H</m:t>
            </m:r>
            <m:r>
              <m:rPr>
                <m:sty m:val="p"/>
              </m:rPr>
              <m:t>)</m:t>
            </m:r>
          </m:sup>
        </m:sSubSup>
      </m:oMath>
      <w:r>
        <w:rPr>
          <w:rFonts w:eastAsia="Georgia" w:cs="Georgia" w:ascii="Georgia" w:hAnsi="Georgia"/>
        </w:rPr>
        <w:t xml:space="preserve">; déterminer aussi l'énergie cinétique barycentrique associée au mouvement de translation de la partie verticale de la corde, </w:t>
      </w:r>
      <m:oMath>
        <m:sSubSup>
          <m:sSubSupPr/>
          <m:e>
            <m:r>
              <m:rPr>
                <m:sty m:val="i"/>
              </m:rPr>
              <m:t>E</m:t>
            </m:r>
          </m:e>
          <m:sub>
            <m:r>
              <m:rPr>
                <m:sty m:val="i"/>
              </m:rPr>
              <m:t>c</m:t>
            </m:r>
          </m:sub>
          <m:sup>
            <m:r>
              <m:rPr>
                <m:sty m:val="p"/>
              </m:rPr>
              <m:t>(</m:t>
            </m:r>
            <m:r>
              <m:rPr>
                <m:sty m:val="i"/>
              </m:rPr>
              <m:t>V</m:t>
            </m:r>
            <m:r>
              <m:rPr>
                <m:sty m:val="p"/>
              </m:rPr>
              <m:t>)</m:t>
            </m:r>
          </m:sup>
        </m:sSubSup>
      </m:oMath>
      <w:r>
        <w:rPr/>
        <w:t xml:space="preserve">.</w:t>
      </w:r>
      <w:r>
        <w:rPr/>
        <w:br w:type="textWrapping"/>
      </w:r>
      <m:oMath>
        <m:r>
          <m:rPr>
            <m:sty m:val="i"/>
          </m:rPr>
          <m:t>◻</m:t>
        </m:r>
        <m:r>
          <m:rPr>
            <m:sty m:val="p"/>
          </m:rPr>
          <m:t>19</m:t>
        </m:r>
      </m:oMath>
      <w:r>
        <w:rPr>
          <w:rFonts w:eastAsia="Georgia" w:cs="Georgia" w:ascii="Georgia" w:hAnsi="Georgia"/>
        </w:rPr>
        <w:t xml:space="preserve"> - Expliquer pourquoi la différence </w:t>
      </w:r>
      <m:oMath>
        <m:sSub>
          <m:sSubPr/>
          <m:e>
            <m:r>
              <m:rPr>
                <m:sty m:val="i"/>
              </m:rPr>
              <m:t>E</m:t>
            </m:r>
          </m:e>
          <m:sub>
            <m:r>
              <m:rPr>
                <m:sty m:val="i"/>
              </m:rPr>
              <m:t>T</m:t>
            </m:r>
          </m:sub>
        </m:sSub>
        <m:r>
          <m:rPr>
            <m:sty m:val="p"/>
          </m:rPr>
          <m:t>−</m:t>
        </m:r>
        <m:d>
          <m:dPr>
            <m:begChr m:val="["/>
            <m:endChr m:val="]"/>
            <m:ctrlPr>
              <w:rPr>
                <w:rFonts w:ascii="Cambria Math" w:hAnsi="Cambria Math"/>
              </w:rPr>
            </m:ctrlPr>
          </m:dPr>
          <m:e>
            <m:sSubSup>
              <m:sSubSupPr/>
              <m:e>
                <m:r>
                  <m:rPr>
                    <m:sty m:val="i"/>
                  </m:rPr>
                  <m:t>E</m:t>
                </m:r>
              </m:e>
              <m:sub>
                <m:r>
                  <m:rPr>
                    <m:sty m:val="i"/>
                  </m:rPr>
                  <m:t>C</m:t>
                </m:r>
              </m:sub>
              <m:sup>
                <m:r>
                  <m:rPr>
                    <m:sty m:val="p"/>
                  </m:rPr>
                  <m:t>(</m:t>
                </m:r>
                <m:r>
                  <m:rPr>
                    <m:sty m:val="i"/>
                  </m:rPr>
                  <m:t>H</m:t>
                </m:r>
                <m:r>
                  <m:rPr>
                    <m:sty m:val="p"/>
                  </m:rPr>
                  <m:t>)</m:t>
                </m:r>
              </m:sup>
            </m:sSubSup>
            <m:r>
              <m:rPr>
                <m:sty m:val="p"/>
              </m:rPr>
              <m:t>+</m:t>
            </m:r>
            <m:sSubSup>
              <m:sSubSupPr/>
              <m:e>
                <m:r>
                  <m:rPr>
                    <m:sty m:val="i"/>
                  </m:rPr>
                  <m:t>E</m:t>
                </m:r>
              </m:e>
              <m:sub>
                <m:r>
                  <m:rPr>
                    <m:sty m:val="i"/>
                  </m:rPr>
                  <m:t>C</m:t>
                </m:r>
              </m:sub>
              <m:sup>
                <m:r>
                  <m:rPr>
                    <m:sty m:val="p"/>
                  </m:rPr>
                  <m:t>(</m:t>
                </m:r>
                <m:r>
                  <m:rPr>
                    <m:sty m:val="i"/>
                  </m:rPr>
                  <m:t>V</m:t>
                </m:r>
                <m:r>
                  <m:rPr>
                    <m:sty m:val="p"/>
                  </m:rPr>
                  <m:t>)</m:t>
                </m:r>
              </m:sup>
            </m:sSubSup>
            <m:r>
              <m:rPr>
                <m:sty m:val="p"/>
              </m:rPr>
              <m:t>+</m:t>
            </m:r>
            <m:sSub>
              <m:sSubPr/>
              <m:e>
                <m:r>
                  <m:rPr>
                    <m:sty m:val="i"/>
                  </m:rPr>
                  <m:t>E</m:t>
                </m:r>
              </m:e>
              <m:sub>
                <m:r>
                  <m:rPr>
                    <m:sty m:val="i"/>
                  </m:rPr>
                  <m:t>C</m:t>
                </m:r>
              </m:sub>
            </m:sSub>
            <m:r>
              <m:rPr>
                <m:sty m:val="p"/>
              </m:rPr>
              <m:t>(</m:t>
            </m:r>
            <m:r>
              <m:rPr>
                <m:sty m:val="p"/>
              </m:rPr>
              <m:t>P</m:t>
            </m:r>
            <m:r>
              <m:rPr>
                <m:sty m:val="p"/>
              </m:rPr>
              <m:t>)</m:t>
            </m:r>
          </m:e>
        </m:d>
      </m:oMath>
      <w:r>
        <w:rPr>
          <w:rFonts w:eastAsia="Georgia" w:cs="Georgia" w:ascii="Georgia" w:hAnsi="Georgia"/>
        </w:rPr>
        <w:t xml:space="preserve"> n'est pas nulle. Que représente-t-elle?</w:t>
      </w:r>
    </w:p>
    <w:p>
      <w:pPr>
        <w:spacing w:line="271" w:before="330" w:lineRule="auto"/>
      </w:pPr>
      <w:r>
        <w:rPr>
          <w:rFonts w:eastAsia="Georgia" w:cs="Georgia" w:ascii="Georgia" w:hAnsi="Georgia"/>
          <w:b/>
          <w:sz w:val="42"/>
        </w:rPr>
        <w:t xml:space="preserve">D : VIBRATIONS DE LA CORDE VERTICALE FIXÉE AUX DEUX EXTRÉMITÉS</w:t>
      </w:r>
    </w:p>
    <w:p>
      <w:pPr>
        <w:spacing w:lineRule="auto"/>
        <w:jc w:val="center"/>
      </w:pPr>
      <w:r>
        <w:rPr/>
        <w:drawing>
          <wp:inline distB="0" distL="0" distR="0" distT="0">
            <wp:extent cx="3019425" cy="2867025"/>
            <wp:effectExtent b="0" l="0" r="0" t="0"/>
            <wp:docPr id="6" name="image-6ec7f6db1b52c2159787cd4fe7e483eaf77f40fc.jpg"/>
            <a:graphic>
              <a:graphicData uri="http://schemas.openxmlformats.org/drawingml/2006/picture">
                <pic:pic>
                  <pic:nvPicPr>
                    <pic:cNvPr id="6" name="image-6ec7f6db1b52c2159787cd4fe7e483eaf77f40fc.jpg" descr=""/>
                    <pic:cNvPicPr/>
                  </pic:nvPicPr>
                  <pic:blipFill>
                    <a:blip r:embed="rId10" cstate="print"/>
                    <a:srcRect b="0" l="0" r="0" t="0"/>
                    <a:stretch>
                      <a:fillRect/>
                    </a:stretch>
                  </pic:blipFill>
                  <pic:spPr>
                    <a:xfrm>
                      <a:off x="0" y="0"/>
                      <a:ext cx="3019425" cy="2867025"/>
                    </a:xfrm>
                    <a:prstGeom prst="rect"/>
                  </pic:spPr>
                </pic:pic>
              </a:graphicData>
            </a:graphic>
          </wp:inline>
        </w:drawing>
      </w:r>
    </w:p>
    <w:p>
      <w:pPr>
        <w:spacing w:lineRule="auto"/>
      </w:pPr>
      <w:r>
        <w:rPr>
          <w:rFonts w:eastAsia="Georgia" w:cs="Georgia" w:ascii="Georgia" w:hAnsi="Georgia"/>
        </w:rPr>
        <w:t xml:space="preserve">Fig. 5 - Corde tendue et fixée en ses extrémités.</w:t>
      </w:r>
    </w:p>
    <w:p>
      <w:pPr>
        <w:spacing w:after="220" w:lineRule="auto"/>
      </w:pPr>
      <w:r>
        <w:rPr>
          <w:rFonts w:eastAsia="Georgia" w:cs="Georgia" w:ascii="Georgia" w:hAnsi="Georgia"/>
        </w:rPr>
        <w:t xml:space="preserve">La corde est à nouveau verticale, fixée en ses deux extrémités A et B (Fig. 5). L'axe des </w:t>
      </w:r>
      <m:oMath>
        <m:r>
          <m:rPr>
            <m:sty m:val="i"/>
          </m:rPr>
          <m:t>z</m:t>
        </m:r>
      </m:oMath>
      <w:r>
        <w:rPr>
          <w:rFonts w:eastAsia="Georgia" w:cs="Georgia" w:ascii="Georgia" w:hAnsi="Georgia"/>
        </w:rPr>
        <w:t xml:space="preserve"> est toujours orienté vers le bas et l'origine est maintenant à l'extrémité B : les points O et B coïncident. L'axe </w:t>
      </w:r>
      <m:oMath>
        <m:r>
          <m:rPr>
            <m:sty m:val="p"/>
          </m:rPr>
          <m:t>O</m:t>
        </m:r>
        <m:r>
          <m:rPr>
            <m:sty m:val="i"/>
          </m:rPr>
          <m:t>x</m:t>
        </m:r>
      </m:oMath>
      <w:r>
        <w:rPr/>
        <w:t xml:space="preserve"> est dans un plan horizontal. La tension de la corde au point </w:t>
      </w:r>
      <m:oMath>
        <m:r>
          <m:rPr>
            <m:sty m:val="p"/>
          </m:rPr>
          <m:t>A</m:t>
        </m:r>
        <m:r>
          <m:rPr>
            <m:sty m:val="p"/>
          </m:rPr>
          <m:t>,</m:t>
        </m:r>
        <m:r>
          <m:rPr>
            <m:sty m:val="i"/>
          </m:rPr>
          <m:t>T</m:t>
        </m:r>
        <m:r>
          <m:rPr>
            <m:sty m:val="p"/>
          </m:rPr>
          <m:t>(</m:t>
        </m:r>
        <m:r>
          <m:rPr>
            <m:nor/>
          </m:rPr>
          <m:t xml:space="preserve"> </m:t>
        </m:r>
        <m:r>
          <m:rPr>
            <m:sty m:val="p"/>
          </m:rPr>
          <m:t>A</m:t>
        </m:r>
        <m:r>
          <m:rPr>
            <m:sty m:val="p"/>
          </m:rPr>
          <m:t>)</m:t>
        </m:r>
      </m:oMath>
      <w:r>
        <w:rPr>
          <w:rFonts w:eastAsia="Georgia" w:cs="Georgia" w:ascii="Georgia" w:hAnsi="Georgia"/>
        </w:rPr>
        <w:t xml:space="preserve"> est très grande devant le poids de la corde: </w:t>
      </w:r>
      <m:oMath>
        <m:r>
          <m:rPr>
            <m:sty m:val="i"/>
          </m:rPr>
          <m:t>T</m:t>
        </m:r>
        <m:r>
          <m:rPr>
            <m:sty m:val="p"/>
          </m:rPr>
          <m:t>(</m:t>
        </m:r>
        <m:r>
          <m:rPr>
            <m:nor/>
          </m:rPr>
          <m:t xml:space="preserve"> </m:t>
        </m:r>
        <m:r>
          <m:rPr>
            <m:sty m:val="p"/>
          </m:rPr>
          <m:t>A</m:t>
        </m:r>
        <m:r>
          <m:rPr>
            <m:sty m:val="p"/>
          </m:rPr>
          <m:t>)</m:t>
        </m:r>
        <m:r>
          <m:rPr>
            <m:sty m:val="p"/>
          </m:rPr>
          <m:t>≫</m:t>
        </m:r>
        <m:sSub>
          <m:sSubPr/>
          <m:e>
            <m:r>
              <m:rPr>
                <m:sty m:val="i"/>
              </m:rPr>
              <m:t>m</m:t>
            </m:r>
          </m:e>
          <m:sub>
            <m:r>
              <m:rPr>
                <m:sty m:val="i"/>
              </m:rPr>
              <m:t>T</m:t>
            </m:r>
          </m:sub>
        </m:sSub>
        <m:r>
          <m:rPr>
            <m:sty m:val="i"/>
          </m:rPr>
          <m:t>g</m:t>
        </m:r>
        <m:r>
          <m:rPr>
            <m:sty m:val="p"/>
          </m:rPr>
          <m:t>.</m:t>
        </m:r>
        <m:r>
          <m:rPr>
            <m:sty m:val="p"/>
          </m:rPr>
          <m:t>La</m:t>
        </m:r>
      </m:oMath>
      <w:r>
        <w:rPr/>
        <w:t xml:space="preserve"> position d'un point </w:t>
      </w:r>
      <m:oMath>
        <m:r>
          <m:rPr>
            <m:sty m:val="i"/>
          </m:rPr>
          <m:t>M</m:t>
        </m:r>
      </m:oMath>
      <w:r>
        <w:rPr>
          <w:rFonts w:eastAsia="Georgia" w:cs="Georgia" w:ascii="Georgia" w:hAnsi="Georgia"/>
        </w:rPr>
        <w:t xml:space="preserve"> de la corde est repérée par sa cote </w:t>
      </w:r>
      <m:oMath>
        <m:r>
          <m:rPr>
            <m:sty m:val="i"/>
          </m:rPr>
          <m:t>z</m:t>
        </m:r>
      </m:oMath>
      <w:r>
        <w:rPr>
          <w:rFonts w:eastAsia="Georgia" w:cs="Georgia" w:ascii="Georgia" w:hAnsi="Georgia"/>
        </w:rPr>
        <w:t xml:space="preserve"> dans un référentiel galiléen lié à B .</w:t>
      </w:r>
    </w:p>
    <w:p>
      <w:pPr>
        <w:spacing w:line="271" w:before="330" w:lineRule="auto"/>
      </w:pPr>
      <w:r>
        <w:rPr>
          <w:rFonts w:eastAsia="Georgia" w:cs="Georgia" w:ascii="Georgia" w:hAnsi="Georgia"/>
          <w:b/>
          <w:sz w:val="42"/>
        </w:rPr>
        <w:t xml:space="preserve">Position d'équilibre</w:t>
      </w:r>
    </w:p>
    <w:p>
      <w:pPr>
        <w:spacing w:after="220" w:lineRule="auto"/>
      </w:pPr>
      <m:oMath>
        <m:r>
          <m:rPr>
            <m:sty m:val="i"/>
          </m:rPr>
          <m:t>◻</m:t>
        </m:r>
        <m:r>
          <m:rPr>
            <m:sty m:val="p"/>
          </m:rPr>
          <m:t>20</m:t>
        </m:r>
      </m:oMath>
      <w:r>
        <w:rPr>
          <w:rFonts w:eastAsia="Georgia" w:cs="Georgia" w:ascii="Georgia" w:hAnsi="Georgia"/>
        </w:rPr>
        <w:t xml:space="preserve"> - Définir ce qu'est la tension </w:t>
      </w:r>
      <m:oMath>
        <m:r>
          <m:rPr>
            <m:sty m:val="i"/>
          </m:rPr>
          <m:t>T</m:t>
        </m:r>
        <m:r>
          <m:rPr>
            <m:sty m:val="p"/>
          </m:rPr>
          <m:t>(</m:t>
        </m:r>
        <m:r>
          <m:rPr>
            <m:sty m:val="p"/>
          </m:rPr>
          <m:t>M</m:t>
        </m:r>
        <m:r>
          <m:rPr>
            <m:sty m:val="p"/>
          </m:rPr>
          <m:t>)</m:t>
        </m:r>
      </m:oMath>
      <w:r>
        <w:rPr/>
        <w:t xml:space="preserve"> de la corde en un point M . Exprimer </w:t>
      </w:r>
      <m:oMath>
        <m:r>
          <m:rPr>
            <m:sty m:val="i"/>
          </m:rPr>
          <m:t>T</m:t>
        </m:r>
        <m:r>
          <m:rPr>
            <m:sty m:val="p"/>
          </m:rPr>
          <m:t>(</m:t>
        </m:r>
        <m:r>
          <m:rPr>
            <m:sty m:val="p"/>
          </m:rPr>
          <m:t>M</m:t>
        </m:r>
        <m:r>
          <m:rPr>
            <m:sty m:val="p"/>
          </m:rPr>
          <m:t>)</m:t>
        </m:r>
      </m:oMath>
      <w:r>
        <w:rPr/>
        <w:t xml:space="preserve"> en fonction de </w:t>
      </w:r>
      <m:oMath>
        <m:r>
          <m:rPr>
            <m:sty m:val="i"/>
          </m:rPr>
          <m:t>T</m:t>
        </m:r>
        <m:r>
          <m:rPr>
            <m:sty m:val="p"/>
          </m:rPr>
          <m:t>(</m:t>
        </m:r>
        <m:r>
          <m:rPr>
            <m:nor/>
          </m:rPr>
          <m:t xml:space="preserve"> </m:t>
        </m:r>
        <m:r>
          <m:rPr>
            <m:sty m:val="p"/>
          </m:rPr>
          <m:t>A</m:t>
        </m:r>
        <m:r>
          <m:rPr>
            <m:sty m:val="p"/>
          </m:rPr>
          <m:t>)</m:t>
        </m:r>
        <m:r>
          <m:rPr>
            <m:sty m:val="p"/>
          </m:rPr>
          <m:t>,</m:t>
        </m:r>
        <m:sSub>
          <m:sSubPr/>
          <m:e>
            <m:r>
              <m:rPr>
                <m:sty m:val="i"/>
              </m:rPr>
              <m:t>m</m:t>
            </m:r>
          </m:e>
          <m:sub>
            <m:r>
              <m:rPr>
                <m:sty m:val="i"/>
              </m:rPr>
              <m:t>T</m:t>
            </m:r>
          </m:sub>
        </m:sSub>
        <m:r>
          <m:rPr>
            <m:sty m:val="i"/>
          </m:rPr>
          <m:t>g</m:t>
        </m:r>
      </m:oMath>
      <w:r>
        <w:rPr/>
        <w:t xml:space="preserve"> et </w:t>
      </w:r>
      <m:oMath>
        <m:r>
          <m:rPr>
            <m:sty m:val="i"/>
          </m:rPr>
          <m:t>μ</m:t>
        </m:r>
        <m:r>
          <m:rPr>
            <m:sty m:val="i"/>
          </m:rPr>
          <m:t>g</m:t>
        </m:r>
        <m:r>
          <m:rPr>
            <m:sty m:val="i"/>
          </m:rPr>
          <m:t>z</m:t>
        </m:r>
      </m:oMath>
      <w:r>
        <w:rPr>
          <w:rFonts w:eastAsia="Georgia" w:cs="Georgia" w:ascii="Georgia" w:hAnsi="Georgia"/>
        </w:rPr>
        <w:t xml:space="preserve">. Montrer qu'à l'équilibre </w:t>
      </w:r>
      <m:oMath>
        <m:r>
          <m:rPr>
            <m:sty m:val="i"/>
          </m:rPr>
          <m:t>T</m:t>
        </m:r>
        <m:r>
          <m:rPr>
            <m:sty m:val="p"/>
          </m:rPr>
          <m:t>(</m:t>
        </m:r>
        <m:r>
          <m:rPr>
            <m:sty m:val="p"/>
          </m:rPr>
          <m:t>M</m:t>
        </m:r>
        <m:r>
          <m:rPr>
            <m:sty m:val="p"/>
          </m:rPr>
          <m:t>)</m:t>
        </m:r>
      </m:oMath>
      <w:r>
        <w:rPr/>
        <w:t xml:space="preserve"> est pratiquement constante le long de la corde.</w:t>
      </w:r>
    </w:p>
    <w:p>
      <w:pPr>
        <w:spacing w:line="271" w:before="330" w:lineRule="auto"/>
      </w:pPr>
      <w:r>
        <w:rPr>
          <w:b/>
          <w:sz w:val="42"/>
        </w:rPr>
        <w:t xml:space="preserve">Vibrations</w:t>
      </w:r>
    </w:p>
    <w:p>
      <w:pPr>
        <w:spacing w:after="220" w:lineRule="auto"/>
      </w:pPr>
      <m:oMath>
        <m:r>
          <m:rPr>
            <m:sty m:val="b"/>
          </m:rPr>
          <m:t>2</m:t>
        </m:r>
        <m:r>
          <m:rPr>
            <m:sty m:val="b"/>
          </m:rPr>
          <m:t>1</m:t>
        </m:r>
      </m:oMath>
      <w:r>
        <w:rPr/>
        <w:t xml:space="preserve"> - La corde vibre et le point </w:t>
      </w:r>
      <m:oMath>
        <m:r>
          <m:rPr>
            <m:sty m:val="i"/>
          </m:rPr>
          <m:t>M</m:t>
        </m:r>
      </m:oMath>
      <w:r>
        <w:rPr/>
        <w:t xml:space="preserve">, de cote </w:t>
      </w:r>
      <m:oMath>
        <m:r>
          <m:rPr>
            <m:sty m:val="i"/>
          </m:rPr>
          <m:t>z</m:t>
        </m:r>
      </m:oMath>
      <w:r>
        <w:rPr>
          <w:rFonts w:eastAsia="Georgia" w:cs="Georgia" w:ascii="Georgia" w:hAnsi="Georgia"/>
        </w:rPr>
        <w:t xml:space="preserve"> à l'équilibre, se déplace transversalement. Ce déplacement, noté </w:t>
      </w:r>
      <m:oMath>
        <m:r>
          <m:rPr>
            <m:sty m:val="i"/>
          </m:rPr>
          <m:t>x</m:t>
        </m:r>
      </m:oMath>
      <w:r>
        <w:rPr/>
        <w:t xml:space="preserve">, est fonction de </w:t>
      </w:r>
      <m:oMath>
        <m:r>
          <m:rPr>
            <m:sty m:val="i"/>
          </m:rPr>
          <m:t>z</m:t>
        </m:r>
      </m:oMath>
      <w:r>
        <w:rPr/>
        <w:t xml:space="preserve"> et du temps </w:t>
      </w:r>
      <m:oMath>
        <m:r>
          <m:rPr>
            <m:sty m:val="i"/>
          </m:rPr>
          <m:t>t</m:t>
        </m:r>
      </m:oMath>
      <w:r>
        <w:rPr/>
        <w:t xml:space="preserve">. On note </w:t>
      </w:r>
      <m:oMath>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l'angle que fait localement la corde avec l'axe vertical. Déterminer l'équation des ondes suivie par la fonction </w:t>
      </w:r>
      <m:oMath>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en négligeant les termes du deuxième ordre en </w:t>
      </w:r>
      <m:oMath>
        <m:r>
          <m:rPr>
            <m:sty m:val="i"/>
          </m:rPr>
          <m:t>θ</m:t>
        </m:r>
      </m:oMath>
      <w:r>
        <w:rPr>
          <w:rFonts w:eastAsia="Georgia" w:cs="Georgia" w:ascii="Georgia" w:hAnsi="Georgia"/>
        </w:rPr>
        <w:t xml:space="preserve"> (approximation des petits mouvements). Exprimer la célérité </w:t>
      </w:r>
      <m:oMath>
        <m:r>
          <m:rPr>
            <m:sty m:val="i"/>
          </m:rPr>
          <m:t>c</m:t>
        </m:r>
      </m:oMath>
      <w:r>
        <w:rPr/>
        <w:t xml:space="preserve"> des ondes en fonction de </w:t>
      </w:r>
      <m:oMath>
        <m:r>
          <m:rPr>
            <m:sty m:val="i"/>
          </m:rPr>
          <m:t>T</m:t>
        </m:r>
        <m:r>
          <m:rPr>
            <m:sty m:val="p"/>
          </m:rPr>
          <m:t>(</m:t>
        </m:r>
        <m:r>
          <m:rPr>
            <m:nor/>
          </m:rPr>
          <m:t xml:space="preserve"> </m:t>
        </m:r>
        <m:r>
          <m:rPr>
            <m:sty m:val="p"/>
          </m:rPr>
          <m:t>A</m:t>
        </m:r>
        <m:r>
          <m:rPr>
            <m:sty m:val="p"/>
          </m:rPr>
          <m:t>)</m:t>
        </m:r>
      </m:oMath>
      <w:r>
        <w:rPr>
          <w:rFonts w:eastAsia="Georgia" w:cs="Georgia" w:ascii="Georgia" w:hAnsi="Georgia"/>
        </w:rPr>
        <w:t xml:space="preserve"> et de la masse linéique </w:t>
      </w:r>
      <m:oMath>
        <m:r>
          <m:rPr>
            <m:sty m:val="i"/>
          </m:rPr>
          <m:t>μ</m:t>
        </m:r>
      </m:oMath>
      <w:r>
        <w:rPr/>
        <w:t xml:space="preserve">. Calculer </w:t>
      </w:r>
      <m:oMath>
        <m:r>
          <m:rPr>
            <m:sty m:val="i"/>
          </m:rPr>
          <m:t>c</m:t>
        </m:r>
      </m:oMath>
      <w:r>
        <w:rPr/>
        <w:t xml:space="preserve"> pour </w:t>
      </w:r>
      <m:oMath>
        <m:r>
          <m:rPr>
            <m:sty m:val="i"/>
          </m:rPr>
          <m:t>μ</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oMath>
      <w:r>
        <w:rPr/>
        <w:t xml:space="preserve"> et </w:t>
      </w:r>
      <m:oMath>
        <m:r>
          <m:rPr>
            <m:sty m:val="i"/>
          </m:rPr>
          <m:t>T</m:t>
        </m:r>
        <m:r>
          <m:rPr>
            <m:sty m:val="p"/>
          </m:rPr>
          <m:t>(</m:t>
        </m:r>
        <m:r>
          <m:rPr>
            <m:nor/>
          </m:rPr>
          <m:t xml:space="preserve"> </m:t>
        </m:r>
        <m:r>
          <m:rPr>
            <m:sty m:val="p"/>
          </m:rPr>
          <m:t>A</m:t>
        </m:r>
        <m:r>
          <m:rPr>
            <m:sty m:val="p"/>
          </m:rPr>
          <m:t>)</m:t>
        </m:r>
        <m:r>
          <m:rPr>
            <m:sty m:val="p"/>
          </m:rPr>
          <m:t>=</m:t>
        </m:r>
        <m:r>
          <m:rPr>
            <m:sty m:val="p"/>
          </m:rPr>
          <m:t>1</m:t>
        </m:r>
        <m:r>
          <m:rPr>
            <m:nor/>
          </m:rPr>
          <m:t xml:space="preserve"> </m:t>
        </m:r>
        <m:r>
          <m:rPr>
            <m:sty m:val="p"/>
          </m:rPr>
          <m:t>N</m:t>
        </m:r>
      </m:oMath>
      <w:r>
        <w:rPr/>
        <w:t xml:space="preserve">.</w:t>
      </w:r>
    </w:p>
    <w:p>
      <w:pPr>
        <w:spacing w:after="220" w:lineRule="auto"/>
      </w:pPr>
      <w:r>
        <w:rPr>
          <w:rFonts w:eastAsia="Georgia" w:cs="Georgia" w:ascii="Georgia" w:hAnsi="Georgia"/>
        </w:rPr>
        <w:t xml:space="preserve">22 - À l'instant initial, la forme de la corde est donnée par </w:t>
      </w:r>
      <m:oMath>
        <m:r>
          <m:rPr>
            <m:sty m:val="i"/>
          </m:rPr>
          <m:t>x</m:t>
        </m:r>
        <m:r>
          <m:rPr>
            <m:sty m:val="p"/>
          </m:rPr>
          <m:t>(</m:t>
        </m:r>
        <m:r>
          <m:rPr>
            <m:sty m:val="i"/>
          </m:rPr>
          <m:t>z</m:t>
        </m:r>
        <m:r>
          <m:rPr>
            <m:sty m:val="p"/>
          </m:rPr>
          <m:t>,</m:t>
        </m:r>
        <m:r>
          <m:rPr>
            <m:sty m:val="p"/>
          </m:rPr>
          <m:t>0</m:t>
        </m:r>
        <m:r>
          <m:rPr>
            <m:sty m:val="p"/>
          </m:rPr>
          <m:t>)</m:t>
        </m:r>
        <m:r>
          <m:rPr>
            <m:sty m:val="p"/>
          </m:rPr>
          <m:t>=</m:t>
        </m:r>
        <m:r>
          <m:rPr>
            <m:sty m:val="i"/>
          </m:rPr>
          <m:t>a</m:t>
        </m:r>
        <m:r>
          <m:rPr>
            <m:sty m:val="p"/>
          </m:rPr>
          <m:t>sin</m:t>
        </m:r>
        <m:r>
          <m:rPr>
            <m:sty m:val="p"/>
          </m:rPr>
          <m:t>⁡</m:t>
        </m:r>
        <m:d>
          <m:dPr>
            <m:begChr m:val="("/>
            <m:endChr m:val=")"/>
            <m:ctrlPr>
              <w:rPr>
                <w:rFonts w:ascii="Cambria Math" w:hAnsi="Cambria Math"/>
              </w:rPr>
            </m:ctrlPr>
          </m:dPr>
          <m:e>
            <m:r>
              <m:rPr>
                <m:sty m:val="i"/>
              </m:rPr>
              <m:t>π</m:t>
            </m:r>
            <m:f>
              <m:fPr>
                <m:ctrlPr>
                  <w:rPr>
                    <w:rFonts w:ascii="Cambria Math" w:hAnsi="Cambria Math"/>
                  </w:rPr>
                </m:ctrlPr>
              </m:fPr>
              <m:num>
                <m:r>
                  <m:rPr>
                    <m:sty m:val="i"/>
                  </m:rPr>
                  <m:t>z</m:t>
                </m:r>
              </m:num>
              <m:den>
                <m:r>
                  <m:rPr>
                    <m:sty m:val="i"/>
                  </m:rPr>
                  <m:t>L</m:t>
                </m:r>
              </m:den>
            </m:f>
          </m:e>
        </m:d>
      </m:oMath>
      <w:r>
        <w:rPr>
          <w:rFonts w:eastAsia="Georgia" w:cs="Georgia" w:ascii="Georgia" w:hAnsi="Georgia"/>
        </w:rPr>
        <w:t xml:space="preserve">, où </w:t>
      </w:r>
      <m:oMath>
        <m:r>
          <m:rPr>
            <m:sty m:val="i"/>
          </m:rPr>
          <m:t>a</m:t>
        </m:r>
      </m:oMath>
      <w:r>
        <w:rPr>
          <w:rFonts w:eastAsia="Georgia" w:cs="Georgia" w:ascii="Georgia" w:hAnsi="Georgia"/>
        </w:rPr>
        <w:t xml:space="preserve"> est une constante positive. Les vitesses initiales de tous les points de la corde sont nulles. Déterminer la fonction d'onde stationnaire </w:t>
      </w:r>
      <m:oMath>
        <m:r>
          <m:rPr>
            <m:sty m:val="i"/>
          </m:rPr>
          <m:t>x</m:t>
        </m:r>
        <m:r>
          <m:rPr>
            <m:sty m:val="p"/>
          </m:rPr>
          <m:t>(</m:t>
        </m:r>
        <m:r>
          <m:rPr>
            <m:sty m:val="i"/>
          </m:rPr>
          <m:t>z</m:t>
        </m:r>
        <m:r>
          <m:rPr>
            <m:sty m:val="p"/>
          </m:rPr>
          <m:t>,</m:t>
        </m:r>
        <m:r>
          <m:rPr>
            <m:sty m:val="i"/>
          </m:rPr>
          <m:t>t</m:t>
        </m:r>
        <m:r>
          <m:rPr>
            <m:sty m:val="p"/>
          </m:rPr>
          <m:t>)</m:t>
        </m:r>
      </m:oMath>
      <w:r>
        <w:rPr/>
        <w:t xml:space="preserve"> sous la forme </w:t>
      </w:r>
      <m:oMath>
        <m:r>
          <m:rPr>
            <m:sty m:val="i"/>
          </m:rPr>
          <m:t>x</m:t>
        </m:r>
        <m:r>
          <m:rPr>
            <m:sty m:val="p"/>
          </m:rPr>
          <m:t>(</m:t>
        </m:r>
        <m:r>
          <m:rPr>
            <m:sty m:val="i"/>
          </m:rPr>
          <m:t>z</m:t>
        </m:r>
        <m:r>
          <m:rPr>
            <m:sty m:val="p"/>
          </m:rPr>
          <m:t>,</m:t>
        </m:r>
        <m:r>
          <m:rPr>
            <m:sty m:val="i"/>
          </m:rPr>
          <m:t>t</m:t>
        </m:r>
        <m:r>
          <m:rPr>
            <m:sty m:val="p"/>
          </m:rPr>
          <m:t>)</m:t>
        </m:r>
        <m:r>
          <m:rPr>
            <m:sty m:val="p"/>
          </m:rPr>
          <m:t>=</m:t>
        </m:r>
        <m:r>
          <m:rPr>
            <m:sty m:val="i"/>
          </m:rPr>
          <m:t>X</m:t>
        </m:r>
        <m:r>
          <m:rPr>
            <m:sty m:val="p"/>
          </m:rPr>
          <m:t>(</m:t>
        </m:r>
        <m:r>
          <m:rPr>
            <m:sty m:val="i"/>
          </m:rPr>
          <m:t>z</m:t>
        </m:r>
        <m:r>
          <m:rPr>
            <m:sty m:val="p"/>
          </m:rPr>
          <m:t>)</m:t>
        </m:r>
        <m:r>
          <m:rPr>
            <m:sty m:val="p"/>
          </m:rPr>
          <m:t>A</m:t>
        </m:r>
        <m:r>
          <m:rPr>
            <m:sty m:val="p"/>
          </m:rPr>
          <m:t>(</m:t>
        </m:r>
        <m:r>
          <m:rPr>
            <m:sty m:val="i"/>
          </m:rPr>
          <m:t>t</m:t>
        </m:r>
        <m:r>
          <m:rPr>
            <m:sty m:val="p"/>
          </m:rPr>
          <m:t>)</m:t>
        </m:r>
      </m:oMath>
      <w:r>
        <w:rPr/>
        <w:t xml:space="preserve">.</w:t>
      </w:r>
      <w:r>
        <w:rPr/>
        <w:br w:type="textWrapping"/>
      </w:r>
      <w:r>
        <w:rPr>
          <w:rFonts w:eastAsia="Georgia" w:cs="Georgia" w:ascii="Georgia" w:hAnsi="Georgia"/>
        </w:rPr>
        <w:t xml:space="preserve">23- À l'instant initial, la corde est excitée selon deux modes propres:</w:t>
      </w:r>
    </w:p>
    <w:p>
      <w:pPr>
        <w:spacing w:lineRule="auto"/>
        <w:jc w:val="center"/>
      </w:pPr>
      <w:r>
        <w:rPr/>
        <w:drawing>
          <wp:inline distB="0" distL="0" distR="0" distT="0">
            <wp:extent cx="5276850" cy="3267075"/>
            <wp:effectExtent b="0" l="0" r="0" t="0"/>
            <wp:docPr id="7" name="image-243dcd65e32584163440c46c6881de61609f5146.jpg"/>
            <a:graphic>
              <a:graphicData uri="http://schemas.openxmlformats.org/drawingml/2006/picture">
                <pic:pic>
                  <pic:nvPicPr>
                    <pic:cNvPr id="7" name="image-243dcd65e32584163440c46c6881de61609f5146.jpg" descr=""/>
                    <pic:cNvPicPr/>
                  </pic:nvPicPr>
                  <pic:blipFill>
                    <a:blip r:embed="rId11" cstate="print"/>
                    <a:srcRect b="0" l="0" r="0" t="0"/>
                    <a:stretch>
                      <a:fillRect/>
                    </a:stretch>
                  </pic:blipFill>
                  <pic:spPr>
                    <a:xfrm>
                      <a:off x="0" y="0"/>
                      <a:ext cx="5276850" cy="3267075"/>
                    </a:xfrm>
                    <a:prstGeom prst="rect"/>
                  </pic:spPr>
                </pic:pic>
              </a:graphicData>
            </a:graphic>
          </wp:inline>
        </w:drawing>
      </w:r>
    </w:p>
    <w:p>
      <w:pPr>
        <w:spacing w:lineRule="auto"/>
      </w:pPr>
      <w:r>
        <w:rPr>
          <w:rFonts w:eastAsia="Georgia" w:cs="Georgia" w:ascii="Georgia" w:hAnsi="Georgia"/>
        </w:rPr>
        <w:t xml:space="preserve">Fig. 6 - Allongement relatif de la corde, en %, en fonction de l'amplitude relative de la déformation.</w:t>
      </w:r>
    </w:p>
    <w:p>
      <w:pPr>
        <w:spacing w:after="220" w:lineRule="auto"/>
      </w:pPr>
      <m:oMathPara>
        <m:oMath>
          <m:r>
            <m:rPr>
              <m:sty m:val="i"/>
            </m:rPr>
            <m:t>x</m:t>
          </m:r>
          <m:r>
            <m:rPr>
              <m:sty m:val="p"/>
            </m:rPr>
            <m:t>(</m:t>
          </m:r>
          <m:r>
            <m:rPr>
              <m:sty m:val="i"/>
            </m:rPr>
            <m:t>z</m:t>
          </m:r>
          <m:r>
            <m:rPr>
              <m:sty m:val="p"/>
            </m:rPr>
            <m:t>,</m:t>
          </m:r>
          <m:r>
            <m:rPr>
              <m:sty m:val="p"/>
            </m:rPr>
            <m:t>0</m:t>
          </m:r>
          <m:r>
            <m:rPr>
              <m:sty m:val="p"/>
            </m:rPr>
            <m:t>)</m:t>
          </m:r>
          <m:r>
            <m:rPr>
              <m:sty m:val="p"/>
            </m:rPr>
            <m:t>=</m:t>
          </m:r>
          <m:r>
            <m:rPr>
              <m:sty m:val="i"/>
            </m:rPr>
            <m:t>a</m:t>
          </m:r>
          <m:r>
            <m:rPr>
              <m:sty m:val="p"/>
            </m:rPr>
            <m:t>sin</m:t>
          </m:r>
          <m:r>
            <m:rPr>
              <m:sty m:val="p"/>
            </m:rPr>
            <m:t>⁡</m:t>
          </m:r>
          <m:d>
            <m:dPr>
              <m:begChr m:val="("/>
              <m:endChr m:val=")"/>
              <m:ctrlPr>
                <w:rPr>
                  <w:rFonts w:ascii="Cambria Math" w:hAnsi="Cambria Math"/>
                </w:rPr>
              </m:ctrlPr>
            </m:dPr>
            <m:e>
              <m:r>
                <m:rPr>
                  <m:sty m:val="i"/>
                </m:rPr>
                <m:t>π</m:t>
              </m:r>
              <m:f>
                <m:fPr>
                  <m:ctrlPr>
                    <w:rPr>
                      <w:rFonts w:ascii="Cambria Math" w:hAnsi="Cambria Math"/>
                    </w:rPr>
                  </m:ctrlPr>
                </m:fPr>
                <m:num>
                  <m:r>
                    <m:rPr>
                      <m:sty m:val="i"/>
                    </m:rPr>
                    <m:t>z</m:t>
                  </m:r>
                </m:num>
                <m:den>
                  <m:r>
                    <m:rPr>
                      <m:sty m:val="i"/>
                    </m:rPr>
                    <m:t>L</m:t>
                  </m:r>
                </m:den>
              </m:f>
            </m:e>
          </m:d>
          <m:r>
            <m:rPr>
              <m:sty m:val="p"/>
            </m:rPr>
            <m:t>+</m:t>
          </m:r>
          <m:r>
            <m:rPr>
              <m:sty m:val="i"/>
            </m:rPr>
            <m:t>b</m:t>
          </m:r>
          <m:r>
            <m:rPr>
              <m:sty m:val="p"/>
            </m:rPr>
            <m:t>sin</m:t>
          </m:r>
          <m:r>
            <m:rPr>
              <m:sty m:val="p"/>
            </m:rPr>
            <m:t>⁡</m:t>
          </m:r>
          <m:d>
            <m:dPr>
              <m:begChr m:val="("/>
              <m:endChr m:val=")"/>
              <m:ctrlPr>
                <w:rPr>
                  <w:rFonts w:ascii="Cambria Math" w:hAnsi="Cambria Math"/>
                </w:rPr>
              </m:ctrlPr>
            </m:dPr>
            <m:e>
              <m:r>
                <m:rPr>
                  <m:sty m:val="p"/>
                </m:rPr>
                <m:t>4</m:t>
              </m:r>
              <m:r>
                <m:rPr>
                  <m:sty m:val="i"/>
                </m:rPr>
                <m:t>π</m:t>
              </m:r>
              <m:f>
                <m:fPr>
                  <m:ctrlPr>
                    <w:rPr>
                      <w:rFonts w:ascii="Cambria Math" w:hAnsi="Cambria Math"/>
                    </w:rPr>
                  </m:ctrlPr>
                </m:fPr>
                <m:num>
                  <m:r>
                    <m:rPr>
                      <m:sty m:val="i"/>
                    </m:rPr>
                    <m:t>z</m:t>
                  </m:r>
                </m:num>
                <m:den>
                  <m:r>
                    <m:rPr>
                      <m:sty m:val="i"/>
                    </m:rPr>
                    <m:t>L</m:t>
                  </m:r>
                </m:den>
              </m:f>
            </m:e>
          </m:d>
          <m:r>
            <m:rPr>
              <m:sty m:val="p"/>
            </m:rPr>
            <m:t>,</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des constantes positives. Les vitesses initiales de tous les points de la corde sont nulles. Déterminer avec le minimum de calculs la nouvelle fonction d'onde </w:t>
      </w:r>
      <m:oMath>
        <m:r>
          <m:rPr>
            <m:sty m:val="i"/>
          </m:rPr>
          <m:t>x</m:t>
        </m:r>
        <m:r>
          <m:rPr>
            <m:sty m:val="p"/>
          </m:rPr>
          <m:t>(</m:t>
        </m:r>
        <m:r>
          <m:rPr>
            <m:sty m:val="i"/>
          </m:rPr>
          <m:t>z</m:t>
        </m:r>
        <m:r>
          <m:rPr>
            <m:sty m:val="p"/>
          </m:rPr>
          <m:t>,</m:t>
        </m:r>
        <m:r>
          <m:rPr>
            <m:sty m:val="i"/>
          </m:rPr>
          <m:t>t</m:t>
        </m:r>
        <m:r>
          <m:rPr>
            <m:sty m:val="p"/>
          </m:rPr>
          <m:t>)</m:t>
        </m:r>
      </m:oMath>
      <w:r>
        <w:rPr/>
        <w:t xml:space="preserve">.</w:t>
      </w:r>
      <w:r>
        <w:rPr/>
        <w:br w:type="textWrapping"/>
      </w:r>
      <m:oMath>
        <m:r>
          <m:rPr>
            <m:sty m:val="b"/>
          </m:rPr>
          <m:t>2</m:t>
        </m:r>
        <m:r>
          <m:rPr>
            <m:sty m:val="b"/>
          </m:rPr>
          <m:t>4</m:t>
        </m:r>
        <m:r>
          <m:rPr>
            <m:sty m:val="b"/>
          </m:rPr>
          <m:t>−</m:t>
        </m:r>
        <m:r>
          <m:rPr>
            <m:sty m:val="b"/>
          </m:rPr>
          <m:t>L</m:t>
        </m:r>
        <m:r>
          <m:rPr>
            <m:sty m:val="b"/>
          </m:rPr>
          <m:t>a</m:t>
        </m:r>
        <m:r>
          <m:rPr>
            <m:nor/>
          </m:rPr>
          <m:t xml:space="preserve"> </m:t>
        </m:r>
        <m:r>
          <m:rPr>
            <m:sty m:val="b"/>
          </m:rPr>
          <m:t>F</m:t>
        </m:r>
        <m:r>
          <m:rPr>
            <m:sty m:val="b"/>
          </m:rPr>
          <m:t>i</m:t>
        </m:r>
        <m:r>
          <m:rPr>
            <m:sty m:val="b"/>
          </m:rPr>
          <m:t>g</m:t>
        </m:r>
        <m:r>
          <m:rPr>
            <m:sty m:val="b"/>
          </m:rPr>
          <m:t>.</m:t>
        </m:r>
        <m:r>
          <m:rPr>
            <m:nor/>
          </m:rPr>
          <m:t xml:space="preserve"> </m:t>
        </m:r>
        <m:r>
          <m:rPr>
            <m:sty m:val="p"/>
          </m:rPr>
          <m:t>6</m:t>
        </m:r>
      </m:oMath>
      <w:r>
        <w:rPr>
          <w:rFonts w:eastAsia="Georgia" w:cs="Georgia" w:ascii="Georgia" w:hAnsi="Georgia"/>
        </w:rPr>
        <w:t xml:space="preserve"> représente l'allongement relatif de la corde en fonction de l'amplitude initiale de la déformation. Commentez ce résultat, par exemple en discutant l'hypothèse (implicite !) que la masse linéique ne changeait pas au cours du mouvement.</w:t>
      </w:r>
    </w:p>
    <w:p>
      <w:pPr>
        <w:spacing w:line="271" w:before="330" w:lineRule="auto"/>
      </w:pPr>
      <w:r>
        <w:rPr>
          <w:rFonts w:eastAsia="Georgia" w:cs="Georgia" w:ascii="Georgia" w:hAnsi="Georgia"/>
          <w:b/>
          <w:sz w:val="42"/>
        </w:rPr>
        <w:t xml:space="preserve">E : VIBRATIONS DE LA CORDE FIXÉE À UNE EXTRÉMITÉ</w:t>
      </w:r>
    </w:p>
    <w:p>
      <w:pPr>
        <w:spacing w:after="220" w:lineRule="auto"/>
      </w:pPr>
      <w:r>
        <w:rPr>
          <w:rFonts w:eastAsia="Georgia" w:cs="Georgia" w:ascii="Georgia" w:hAnsi="Georgia"/>
        </w:rPr>
        <w:t xml:space="preserve">Désormais (Fig. 7), l'extrémité B est fixe, l'extrémité A est libre.</w:t>
      </w:r>
    </w:p>
    <w:p>
      <w:pPr>
        <w:spacing w:lineRule="auto"/>
        <w:jc w:val="center"/>
      </w:pPr>
      <w:r>
        <w:rPr/>
        <w:drawing>
          <wp:inline distB="0" distL="0" distR="0" distT="0">
            <wp:extent cx="3295650" cy="2486025"/>
            <wp:effectExtent b="0" l="0" r="0" t="0"/>
            <wp:docPr id="8" name="image-ee809ef8bc538056950e3786b2bb8f7363c9dcb0.jpg"/>
            <a:graphic>
              <a:graphicData uri="http://schemas.openxmlformats.org/drawingml/2006/picture">
                <pic:pic>
                  <pic:nvPicPr>
                    <pic:cNvPr id="8" name="image-ee809ef8bc538056950e3786b2bb8f7363c9dcb0.jpg" descr=""/>
                    <pic:cNvPicPr/>
                  </pic:nvPicPr>
                  <pic:blipFill>
                    <a:blip r:embed="rId12" cstate="print"/>
                    <a:srcRect b="0" l="0" r="0" t="0"/>
                    <a:stretch>
                      <a:fillRect/>
                    </a:stretch>
                  </pic:blipFill>
                  <pic:spPr>
                    <a:xfrm>
                      <a:off x="0" y="0"/>
                      <a:ext cx="3295650" cy="2486025"/>
                    </a:xfrm>
                    <a:prstGeom prst="rect"/>
                  </pic:spPr>
                </pic:pic>
              </a:graphicData>
            </a:graphic>
          </wp:inline>
        </w:drawing>
      </w:r>
    </w:p>
    <w:p>
      <w:pPr>
        <w:spacing w:lineRule="auto"/>
      </w:pPr>
      <w:r>
        <w:rPr>
          <w:rFonts w:eastAsia="Georgia" w:cs="Georgia" w:ascii="Georgia" w:hAnsi="Georgia"/>
        </w:rPr>
        <w:t xml:space="preserve">Fig. 7 - Corde fixée en une extrémité et libre à l'autre.</w:t>
      </w:r>
    </w:p>
    <w:p>
      <w:pPr>
        <w:spacing w:line="271" w:before="330" w:lineRule="auto"/>
      </w:pPr>
      <w:r>
        <w:rPr>
          <w:rFonts w:eastAsia="Georgia" w:cs="Georgia" w:ascii="Georgia" w:hAnsi="Georgia"/>
          <w:b/>
          <w:sz w:val="42"/>
        </w:rPr>
        <w:t xml:space="preserve">Position d'équilibre</w:t>
      </w:r>
    </w:p>
    <w:p>
      <w:pPr>
        <w:spacing w:after="220" w:lineRule="auto"/>
      </w:pPr>
      <w:r>
        <w:rPr>
          <w:rFonts w:eastAsia="Georgia" w:cs="Georgia" w:ascii="Georgia" w:hAnsi="Georgia"/>
        </w:rPr>
        <w:t xml:space="preserve">25-La corde est en équilibre. Montrer que la tension de la corde au point M est donnée par </w:t>
      </w:r>
      <m:oMath>
        <m:r>
          <m:rPr>
            <m:sty m:val="i"/>
          </m:rPr>
          <m:t>T</m:t>
        </m:r>
        <m:r>
          <m:rPr>
            <m:sty m:val="p"/>
          </m:rPr>
          <m:t>(</m:t>
        </m:r>
        <m:r>
          <m:rPr>
            <m:sty m:val="i"/>
          </m:rPr>
          <m:t>z</m:t>
        </m:r>
        <m:r>
          <m:rPr>
            <m:sty m:val="p"/>
          </m:rPr>
          <m:t>)</m:t>
        </m:r>
        <m:r>
          <m:rPr>
            <m:sty m:val="p"/>
          </m:rPr>
          <m:t>=</m:t>
        </m:r>
        <m:r>
          <m:rPr>
            <m:sty m:val="i"/>
          </m:rPr>
          <m:t>μ</m:t>
        </m:r>
        <m:r>
          <m:rPr>
            <m:sty m:val="i"/>
          </m:rPr>
          <m:t>g</m:t>
        </m:r>
        <m:r>
          <m:rPr>
            <m:sty m:val="p"/>
          </m:rPr>
          <m:t>(</m:t>
        </m:r>
        <m:r>
          <m:rPr>
            <m:sty m:val="i"/>
          </m:rPr>
          <m:t>L</m:t>
        </m:r>
        <m:r>
          <m:rPr>
            <m:sty m:val="p"/>
          </m:rPr>
          <m:t>−</m:t>
        </m:r>
        <m:r>
          <m:rPr>
            <m:sty m:val="i"/>
          </m:rPr>
          <m:t>z</m:t>
        </m:r>
        <m:r>
          <m:rPr>
            <m:sty m:val="p"/>
          </m:rPr>
          <m:t>)</m:t>
        </m:r>
      </m:oMath>
      <w:r>
        <w:rPr/>
        <w:t xml:space="preserve">.</w:t>
      </w:r>
      <w:r>
        <w:rPr/>
        <w:br w:type="textWrapping"/>
      </w:r>
      <w:r>
        <w:rPr/>
        <w:t xml:space="preserve">Vibrations</w:t>
      </w:r>
      <w:r>
        <w:rPr/>
        <w:br w:type="textWrapping"/>
      </w:r>
      <w:r>
        <w:rPr>
          <w:rFonts w:eastAsia="Georgia" w:cs="Georgia" w:ascii="Georgia" w:hAnsi="Georgia"/>
        </w:rPr>
        <w:t xml:space="preserve">26- La corde vibre. En appliquant le principe fondamental de la dynamique à l'élément </w:t>
      </w:r>
      <m:oMath>
        <m:r>
          <m:rPr>
            <m:sty m:val="p"/>
          </m:rPr>
          <m:t>d</m:t>
        </m:r>
        <m:r>
          <m:rPr>
            <m:sty m:val="i"/>
          </m:rPr>
          <m:t>z</m:t>
        </m:r>
      </m:oMath>
      <w:r>
        <w:rPr>
          <w:rFonts w:eastAsia="Georgia" w:cs="Georgia" w:ascii="Georgia" w:hAnsi="Georgia"/>
        </w:rPr>
        <w:t xml:space="preserve"> de corde à la cote </w:t>
      </w:r>
      <m:oMath>
        <m:r>
          <m:rPr>
            <m:sty m:val="i"/>
          </m:rPr>
          <m:t>z</m:t>
        </m:r>
      </m:oMath>
      <w:r>
        <w:rPr>
          <w:rFonts w:eastAsia="Georgia" w:cs="Georgia" w:ascii="Georgia" w:hAnsi="Georgia"/>
        </w:rPr>
        <w:t xml:space="preserve">, montrer que la fonction d'onde vérifie l'équation [1]:</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x</m:t>
              </m:r>
            </m:num>
            <m:den>
              <m:r>
                <m:rPr>
                  <m:sty m:val="i"/>
                </m:rPr>
                <m:t>∂</m:t>
              </m:r>
              <m:sSup>
                <m:sSupPr/>
                <m:e>
                  <m:r>
                    <m:rPr>
                      <m:sty m:val="i"/>
                    </m:rPr>
                    <m:t>t</m:t>
                  </m:r>
                </m:e>
                <m:sup>
                  <m:r>
                    <m:rPr>
                      <m:sty m:val="p"/>
                    </m:rPr>
                    <m:t>2</m:t>
                  </m:r>
                </m:sup>
              </m:sSup>
            </m:den>
          </m:f>
          <m:r>
            <m:rPr>
              <m:sty m:val="p"/>
            </m:rPr>
            <m:t>=</m:t>
          </m:r>
          <m:r>
            <m:rPr>
              <m:sty m:val="i"/>
            </m:rPr>
            <m:t>g</m:t>
          </m:r>
          <m:r>
            <m:rPr>
              <m:sty m:val="p"/>
            </m:rPr>
            <m:t>(</m:t>
          </m:r>
          <m:r>
            <m:rPr>
              <m:sty m:val="i"/>
            </m:rPr>
            <m:t>L</m:t>
          </m:r>
          <m:r>
            <m:rPr>
              <m:sty m:val="p"/>
            </m:rPr>
            <m:t>−</m:t>
          </m:r>
          <m:r>
            <m:rPr>
              <m:sty m:val="i"/>
            </m:rPr>
            <m:t>z</m:t>
          </m:r>
          <m:r>
            <m:rPr>
              <m:sty m:val="p"/>
            </m:rPr>
            <m:t>)</m:t>
          </m:r>
          <m:f>
            <m:fPr>
              <m:ctrlPr>
                <w:rPr>
                  <w:rFonts w:ascii="Cambria Math" w:hAnsi="Cambria Math"/>
                </w:rPr>
              </m:ctrlPr>
            </m:fPr>
            <m:num>
              <m:sSup>
                <m:sSupPr/>
                <m:e>
                  <m:r>
                    <m:rPr>
                      <m:sty m:val="i"/>
                    </m:rPr>
                    <m:t>∂</m:t>
                  </m:r>
                </m:e>
                <m:sup>
                  <m:r>
                    <m:rPr>
                      <m:sty m:val="p"/>
                    </m:rPr>
                    <m:t>2</m:t>
                  </m:r>
                </m:sup>
              </m:sSup>
              <m:r>
                <m:rPr>
                  <m:sty m:val="i"/>
                </m:rPr>
                <m:t>x</m:t>
              </m:r>
            </m:num>
            <m:den>
              <m:r>
                <m:rPr>
                  <m:sty m:val="i"/>
                </m:rPr>
                <m:t>∂</m:t>
              </m:r>
              <m:sSup>
                <m:sSupPr/>
                <m:e>
                  <m:r>
                    <m:rPr>
                      <m:sty m:val="i"/>
                    </m:rPr>
                    <m:t>z</m:t>
                  </m:r>
                </m:e>
                <m:sup>
                  <m:r>
                    <m:rPr>
                      <m:sty m:val="p"/>
                    </m:rPr>
                    <m:t>2</m:t>
                  </m:r>
                </m:sup>
              </m:sSup>
            </m:den>
          </m:f>
          <m:r>
            <m:rPr>
              <m:sty m:val="p"/>
            </m:rPr>
            <m:t>−</m:t>
          </m:r>
          <m:r>
            <m:rPr>
              <m:sty m:val="i"/>
            </m:rPr>
            <m:t>g</m:t>
          </m:r>
          <m:f>
            <m:fPr>
              <m:ctrlPr>
                <w:rPr>
                  <w:rFonts w:ascii="Cambria Math" w:hAnsi="Cambria Math"/>
                </w:rPr>
              </m:ctrlPr>
            </m:fPr>
            <m:num>
              <m:r>
                <m:rPr>
                  <m:sty m:val="i"/>
                </m:rPr>
                <m:t>∂</m:t>
              </m:r>
              <m:r>
                <m:rPr>
                  <m:sty m:val="i"/>
                </m:rPr>
                <m:t>x</m:t>
              </m:r>
            </m:num>
            <m:den>
              <m:r>
                <m:rPr>
                  <m:sty m:val="i"/>
                </m:rPr>
                <m:t>∂</m:t>
              </m:r>
              <m:r>
                <m:rPr>
                  <m:sty m:val="i"/>
                </m:rPr>
                <m:t>z</m:t>
              </m:r>
            </m:den>
          </m:f>
          <m:r>
            <m:rPr>
              <m:sty m:val="p"/>
            </m:rPr>
            <m:t>.</m:t>
          </m:r>
        </m:oMath>
      </m:oMathPara>
    </w:p>
    <w:p>
      <w:pPr>
        <w:spacing w:after="220" w:lineRule="auto"/>
      </w:pPr>
      <m:oMath>
        <m:r>
          <m:rPr>
            <m:sty m:val="i"/>
          </m:rPr>
          <m:t>◻</m:t>
        </m:r>
        <m:r>
          <m:rPr>
            <m:sty m:val="p"/>
          </m:rPr>
          <m:t>27</m:t>
        </m:r>
      </m:oMath>
      <w:r>
        <w:rPr>
          <w:rFonts w:eastAsia="Georgia" w:cs="Georgia" w:ascii="Georgia" w:hAnsi="Georgia"/>
        </w:rPr>
        <w:t xml:space="preserve"> - Que devient l'équation d'onde si l'on tient compte de la force de frottement visqueux </w:t>
      </w:r>
      <m:oMath>
        <m:acc>
          <m:accPr>
            <m:chr m:val="⃗"/>
          </m:accPr>
          <m:e>
            <m:r>
              <m:rPr>
                <m:sty m:val="p"/>
              </m:rPr>
              <m:t>df</m:t>
            </m:r>
          </m:e>
        </m:acc>
        <m:r>
          <m:rPr>
            <m:sty m:val="p"/>
          </m:rPr>
          <m:t>=</m:t>
        </m:r>
        <m:r>
          <m:rPr>
            <m:sty m:val="p"/>
          </m:rPr>
          <m:t>−</m:t>
        </m:r>
        <m:r>
          <m:rPr>
            <m:sty m:val="i"/>
          </m:rPr>
          <m:t>α</m:t>
        </m:r>
        <m:f>
          <m:fPr>
            <m:ctrlPr>
              <w:rPr>
                <w:rFonts w:ascii="Cambria Math" w:hAnsi="Cambria Math"/>
              </w:rPr>
            </m:ctrlPr>
          </m:fPr>
          <m:num>
            <m:r>
              <m:rPr>
                <m:sty m:val="i"/>
              </m:rPr>
              <m:t>∂</m:t>
            </m:r>
            <m:r>
              <m:rPr>
                <m:sty m:val="i"/>
              </m:rPr>
              <m:t>x</m:t>
            </m:r>
          </m:num>
          <m:den>
            <m:r>
              <m:rPr>
                <m:sty m:val="i"/>
              </m:rPr>
              <m:t>∂</m:t>
            </m:r>
            <m:r>
              <m:rPr>
                <m:sty m:val="i"/>
              </m:rPr>
              <m:t>t</m:t>
            </m:r>
          </m:den>
        </m:f>
        <m:acc>
          <m:accPr>
            <m:chr m:val="ˆ"/>
          </m:accPr>
          <m:e>
            <m:r>
              <m:rPr>
                <m:sty m:val="b"/>
              </m:rPr>
              <m:t>x</m:t>
            </m:r>
          </m:e>
        </m:acc>
        <m:r>
          <m:rPr>
            <m:nor/>
          </m:rPr>
          <m:t xml:space="preserve"> </m:t>
        </m:r>
        <m:r>
          <m:rPr>
            <m:sty m:val="p"/>
          </m:rPr>
          <m:t>d</m:t>
        </m:r>
        <m:r>
          <m:rPr>
            <m:sty m:val="i"/>
          </m:rPr>
          <m:t>z</m:t>
        </m:r>
      </m:oMath>
      <w:r>
        <w:rPr>
          <w:rFonts w:eastAsia="Georgia" w:cs="Georgia" w:ascii="Georgia" w:hAnsi="Georgia"/>
        </w:rPr>
        <w:t xml:space="preserve"> agissant sur l'élément de corde </w:t>
      </w:r>
      <m:oMath>
        <m:r>
          <m:rPr>
            <m:sty m:val="p"/>
          </m:rPr>
          <m:t>d</m:t>
        </m:r>
        <m:r>
          <m:rPr>
            <m:sty m:val="i"/>
          </m:rPr>
          <m:t>z</m:t>
        </m:r>
        <m:r>
          <m:rPr>
            <m:sty m:val="p"/>
          </m:rPr>
          <m:t>,</m:t>
        </m:r>
        <m:r>
          <m:rPr>
            <m:sty m:val="i"/>
          </m:rPr>
          <m:t>α</m:t>
        </m:r>
        <m:r>
          <m:rPr>
            <m:sty m:val="p"/>
          </m:rPr>
          <m:t>&gt;</m:t>
        </m:r>
        <m:r>
          <m:rPr>
            <m:sty m:val="p"/>
          </m:rPr>
          <m:t>0</m:t>
        </m:r>
      </m:oMath>
      <w:r>
        <w:rPr>
          <w:rFonts w:eastAsia="Georgia" w:cs="Georgia" w:ascii="Georgia" w:hAnsi="Georgia"/>
        </w:rPr>
        <w:t xml:space="preserve"> étant la constante de frottement?</w:t>
      </w:r>
      <w:r>
        <w:rPr/>
        <w:br w:type="textWrapping"/>
      </w:r>
      <m:oMath>
        <m:r>
          <m:rPr>
            <m:sty m:val="b"/>
          </m:rPr>
          <m:t>2</m:t>
        </m:r>
        <m:r>
          <m:rPr>
            <m:sty m:val="b"/>
          </m:rPr>
          <m:t>8</m:t>
        </m:r>
      </m:oMath>
      <w:r>
        <w:rPr>
          <w:rFonts w:eastAsia="Georgia" w:cs="Georgia" w:ascii="Georgia" w:hAnsi="Georgia"/>
        </w:rPr>
        <w:t xml:space="preserve"> - On cherche une solution à l'équation d'onde au voisinage du point de fixation </w:t>
      </w:r>
      <m:oMath>
        <m:r>
          <m:rPr>
            <m:sty m:val="p"/>
          </m:rPr>
          <m:t>(</m:t>
        </m:r>
        <m:r>
          <m:rPr>
            <m:sty m:val="i"/>
          </m:rPr>
          <m:t>z</m:t>
        </m:r>
        <m:r>
          <m:rPr>
            <m:sty m:val="p"/>
          </m:rPr>
          <m:t>≪</m:t>
        </m:r>
        <m:r>
          <m:rPr>
            <m:sty m:val="i"/>
          </m:rPr>
          <m:t>L</m:t>
        </m:r>
        <m:r>
          <m:rPr>
            <m:sty m:val="p"/>
          </m:rPr>
          <m:t>)</m:t>
        </m:r>
      </m:oMath>
      <w:r>
        <w:rPr>
          <w:rFonts w:eastAsia="Georgia" w:cs="Georgia" w:ascii="Georgia" w:hAnsi="Georgia"/>
        </w:rPr>
        <w:t xml:space="preserve">. Montrer qu'une onde sinusoïdale de pulsation </w:t>
      </w:r>
      <m:oMath>
        <m:r>
          <m:rPr>
            <m:sty m:val="i"/>
          </m:rPr>
          <m:t>ω</m:t>
        </m:r>
      </m:oMath>
      <w:r>
        <w:rPr/>
        <w:t xml:space="preserve"> et d'amplitude complexe </w:t>
      </w:r>
      <m:oMath>
        <m:bar>
          <m:barPr/>
          <m:e>
            <m:r>
              <m:rPr>
                <m:sty m:val="i"/>
              </m:rPr>
              <m:t>x</m:t>
            </m:r>
          </m:e>
        </m:bar>
        <m:r>
          <m:rPr>
            <m:sty m:val="p"/>
          </m:rPr>
          <m:t>(</m:t>
        </m:r>
        <m:r>
          <m:rPr>
            <m:sty m:val="i"/>
          </m:rPr>
          <m:t>z</m:t>
        </m:r>
        <m:r>
          <m:rPr>
            <m:sty m:val="p"/>
          </m:rPr>
          <m:t>,</m:t>
        </m:r>
        <m:r>
          <m:rPr>
            <m:sty m:val="i"/>
          </m:rPr>
          <m:t>t</m:t>
        </m:r>
        <m:r>
          <m:rPr>
            <m:sty m:val="p"/>
          </m:rPr>
          <m:t>)</m:t>
        </m:r>
        <m:r>
          <m:rPr>
            <m:sty m:val="p"/>
          </m:rPr>
          <m:t>=</m:t>
        </m:r>
        <m:bar>
          <m:barPr/>
          <m:e>
            <m:sSub>
              <m:sSubPr/>
              <m:e>
                <m:r>
                  <m:rPr>
                    <m:sty m:val="i"/>
                  </m:rPr>
                  <m:t>x</m:t>
                </m:r>
              </m:e>
              <m:sub>
                <m:r>
                  <m:rPr>
                    <m:sty m:val="p"/>
                  </m:rPr>
                  <m:t>0</m:t>
                </m:r>
              </m:sub>
            </m:sSub>
          </m:e>
        </m:bar>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z</m:t>
        </m:r>
        <m:r>
          <m:rPr>
            <m:sty m:val="p"/>
          </m:rPr>
          <m:t>)</m:t>
        </m:r>
        <m:r>
          <m:rPr>
            <m:sty m:val="p"/>
          </m:rPr>
          <m:t>]</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réelle ne peut se propager que pour une certaine valeur </w:t>
      </w:r>
      <m:oMath>
        <m:sSub>
          <m:sSubPr/>
          <m:e>
            <m:r>
              <m:rPr>
                <m:sty m:val="i"/>
              </m:rPr>
              <m:t>α</m:t>
            </m:r>
          </m:e>
          <m:sub>
            <m:r>
              <m:rPr>
                <m:sty m:val="p"/>
              </m:rPr>
              <m:t>0</m:t>
            </m:r>
          </m:sub>
        </m:sSub>
      </m:oMath>
      <w:r>
        <w:rPr/>
        <w:t xml:space="preserve"> de la constante de frottement, que l'on exprimera en fonction de </w:t>
      </w:r>
      <m:oMath>
        <m:r>
          <m:rPr>
            <m:sty m:val="i"/>
          </m:rPr>
          <m:t>μ</m:t>
        </m:r>
        <m:r>
          <m:rPr>
            <m:sty m:val="p"/>
          </m:rPr>
          <m:t>,</m:t>
        </m:r>
        <m:r>
          <m:rPr>
            <m:sty m:val="i"/>
          </m:rPr>
          <m:t>g</m:t>
        </m:r>
      </m:oMath>
      <w:r>
        <w:rPr/>
        <w:t xml:space="preserve"> et </w:t>
      </w:r>
      <m:oMath>
        <m:r>
          <m:rPr>
            <m:sty m:val="i"/>
          </m:rPr>
          <m:t>L</m:t>
        </m:r>
        <m:d>
          <m:dPr>
            <m:begChr m:val="("/>
            <m:endChr m:val=")"/>
            <m:ctrlPr>
              <w:rPr>
                <w:rFonts w:ascii="Cambria Math" w:hAnsi="Cambria Math"/>
              </w:rPr>
            </m:ctrlPr>
          </m:dPr>
          <m:e>
            <m:sSup>
              <m:sSupPr/>
              <m:e>
                <m:r>
                  <m:rPr>
                    <m:sty m:val="i"/>
                  </m:rPr>
                  <m:t>j</m:t>
                </m:r>
              </m:e>
              <m:sup>
                <m:r>
                  <m:rPr>
                    <m:sty m:val="p"/>
                  </m:rPr>
                  <m:t>2</m:t>
                </m:r>
              </m:sup>
            </m:sSup>
            <m:r>
              <m:rPr>
                <m:sty m:val="p"/>
              </m:rPr>
              <m:t>=</m:t>
            </m:r>
            <m:r>
              <m:rPr>
                <m:sty m:val="p"/>
              </m:rPr>
              <m:t>−</m:t>
            </m:r>
            <m:r>
              <m:rPr>
                <m:sty m:val="p"/>
              </m:rPr>
              <m:t>1</m:t>
            </m:r>
          </m:e>
        </m:d>
      </m:oMath>
      <w:r>
        <w:rPr/>
        <w:t xml:space="preserve">.</w:t>
      </w:r>
    </w:p>
    <w:p>
      <w:pPr>
        <w:spacing w:after="220" w:lineRule="auto"/>
      </w:pPr>
      <w:r>
        <w:rPr/>
        <w:t xml:space="preserve">29 - Donner, pour </w:t>
      </w:r>
      <m:oMath>
        <m:r>
          <m:rPr>
            <m:sty m:val="i"/>
          </m:rPr>
          <m:t>α</m:t>
        </m:r>
        <m:r>
          <m:rPr>
            <m:sty m:val="p"/>
          </m:rPr>
          <m:t>=</m:t>
        </m:r>
        <m:sSub>
          <m:sSubPr/>
          <m:e>
            <m:r>
              <m:rPr>
                <m:sty m:val="i"/>
              </m:rPr>
              <m:t>α</m:t>
            </m:r>
          </m:e>
          <m:sub>
            <m:r>
              <m:rPr>
                <m:sty m:val="p"/>
              </m:rPr>
              <m:t>0</m:t>
            </m:r>
          </m:sub>
        </m:sSub>
      </m:oMath>
      <w:r>
        <w:rPr/>
        <w:t xml:space="preserve">, les expressions de la vitesse de phase </w:t>
      </w:r>
      <m:oMath>
        <m:sSub>
          <m:sSubPr/>
          <m:e>
            <m:r>
              <m:rPr>
                <m:sty m:val="i"/>
              </m:rPr>
              <m:t>v</m:t>
            </m:r>
          </m:e>
          <m:sub>
            <m:r>
              <m:rPr>
                <m:sty m:val="i"/>
              </m:rPr>
              <m:t>φ</m:t>
            </m:r>
          </m:sub>
        </m:sSub>
      </m:oMath>
      <w:r>
        <w:rPr/>
        <w:t xml:space="preserve"> et de la vitesse de groupe </w:t>
      </w:r>
      <m:oMath>
        <m:sSub>
          <m:sSubPr/>
          <m:e>
            <m:r>
              <m:rPr>
                <m:sty m:val="i"/>
              </m:rPr>
              <m:t>v</m:t>
            </m:r>
          </m:e>
          <m:sub>
            <m:r>
              <m:rPr>
                <m:sty m:val="i"/>
              </m:rPr>
              <m:t>g</m:t>
            </m:r>
          </m:sub>
        </m:sSub>
      </m:oMath>
      <w:r>
        <w:rPr/>
        <w:t xml:space="preserve"> de l'onde. Y a-t-il dispersion ?</w:t>
      </w:r>
      <w:r>
        <w:rPr/>
        <w:br w:type="textWrapping"/>
      </w:r>
      <w:r>
        <w:rPr>
          <w:rFonts w:eastAsia="Georgia" w:cs="Georgia" w:ascii="Georgia" w:hAnsi="Georgia"/>
        </w:rPr>
        <w:t xml:space="preserve">30- On néglige maintenant le terme de frottement et on cherche une solution à l'équation [1] de la question 26 dans la région </w:t>
      </w:r>
      <m:oMath>
        <m:r>
          <m:rPr>
            <m:sty m:val="i"/>
          </m:rPr>
          <m:t>z</m:t>
        </m:r>
        <m:r>
          <m:rPr>
            <m:sty m:val="p"/>
          </m:rPr>
          <m:t>≪</m:t>
        </m:r>
        <m:r>
          <m:rPr>
            <m:sty m:val="i"/>
          </m:rPr>
          <m:t>L</m:t>
        </m:r>
      </m:oMath>
      <w:r>
        <w:rPr/>
        <w:t xml:space="preserve"> sous la forme </w:t>
      </w:r>
      <m:oMath>
        <m:bar>
          <m:barPr/>
          <m:e>
            <m:r>
              <m:rPr>
                <m:sty m:val="i"/>
              </m:rPr>
              <m:t>x</m:t>
            </m:r>
          </m:e>
        </m:bar>
        <m:r>
          <m:rPr>
            <m:sty m:val="p"/>
          </m:rPr>
          <m:t>(</m:t>
        </m:r>
        <m:r>
          <m:rPr>
            <m:sty m:val="i"/>
          </m:rPr>
          <m:t>z</m:t>
        </m:r>
        <m:r>
          <m:rPr>
            <m:sty m:val="p"/>
          </m:rPr>
          <m:t>,</m:t>
        </m:r>
        <m:r>
          <m:rPr>
            <m:sty m:val="i"/>
          </m:rPr>
          <m:t>t</m:t>
        </m:r>
        <m:r>
          <m:rPr>
            <m:sty m:val="p"/>
          </m:rPr>
          <m:t>)</m:t>
        </m:r>
        <m:r>
          <m:rPr>
            <m:sty m:val="p"/>
          </m:rPr>
          <m:t>=</m:t>
        </m:r>
        <m:bar>
          <m:barPr/>
          <m:e>
            <m:r>
              <m:rPr>
                <m:sty m:val="i"/>
              </m:rPr>
              <m:t>a</m:t>
            </m:r>
          </m:e>
        </m:bar>
        <m:r>
          <m:rPr>
            <m:sty m:val="p"/>
          </m:rPr>
          <m:t>exp</m:t>
        </m:r>
        <m:r>
          <m:rPr>
            <m:sty m:val="p"/>
          </m:rPr>
          <m:t>⁡</m:t>
        </m:r>
        <m:r>
          <m:rPr>
            <m:sty m:val="p"/>
          </m:rPr>
          <m:t>[</m:t>
        </m:r>
        <m:r>
          <m:rPr>
            <m:sty m:val="i"/>
          </m:rPr>
          <m:t>j</m:t>
        </m:r>
        <m:r>
          <m:rPr>
            <m:sty m:val="p"/>
          </m:rPr>
          <m:t>(</m:t>
        </m:r>
        <m:r>
          <m:rPr>
            <m:sty m:val="i"/>
          </m:rPr>
          <m:t>ω</m:t>
        </m:r>
        <m:r>
          <m:rPr>
            <m:sty m:val="i"/>
          </m:rPr>
          <m:t>t</m:t>
        </m:r>
        <m:r>
          <m:rPr>
            <m:sty m:val="p"/>
          </m:rPr>
          <m:t>−</m:t>
        </m:r>
        <m:bar>
          <m:barPr/>
          <m:e>
            <m:r>
              <m:rPr>
                <m:sty m:val="i"/>
              </m:rPr>
              <m:t>k</m:t>
            </m:r>
          </m:e>
        </m:bar>
        <m:r>
          <m:rPr>
            <m:sty m:val="i"/>
          </m:rPr>
          <m:t>z</m:t>
        </m:r>
        <m:r>
          <m:rPr>
            <m:sty m:val="p"/>
          </m:rPr>
          <m:t>)</m:t>
        </m:r>
        <m:r>
          <m:rPr>
            <m:sty m:val="p"/>
          </m:rPr>
          <m:t>]</m:t>
        </m:r>
      </m:oMath>
      <w:r>
        <w:rPr/>
        <w:t xml:space="preserve">, avec </w:t>
      </w:r>
      <m:oMath>
        <m:bar>
          <m:barPr/>
          <m:e>
            <m:r>
              <m:rPr>
                <m:sty m:val="i"/>
              </m:rPr>
              <m:t>k</m:t>
            </m:r>
          </m:e>
        </m:bar>
        <m:r>
          <m:rPr>
            <m:sty m:val="p"/>
          </m:rPr>
          <m:t>=</m:t>
        </m:r>
        <m:sSub>
          <m:sSubPr/>
          <m:e>
            <m:r>
              <m:rPr>
                <m:sty m:val="i"/>
              </m:rPr>
              <m:t>k</m:t>
            </m:r>
          </m:e>
          <m:sub>
            <m:r>
              <m:rPr>
                <m:sty m:val="p"/>
              </m:rPr>
              <m:t>1</m:t>
            </m:r>
          </m:sub>
        </m:sSub>
        <m:r>
          <m:rPr>
            <m:sty m:val="p"/>
          </m:rPr>
          <m:t>+</m:t>
        </m:r>
        <m:r>
          <m:rPr>
            <m:sty m:val="i"/>
          </m:rPr>
          <m:t>j</m:t>
        </m:r>
        <m:sSub>
          <m:sSubPr/>
          <m:e>
            <m:r>
              <m:rPr>
                <m:sty m:val="i"/>
              </m:rPr>
              <m:t>k</m:t>
            </m:r>
          </m:e>
          <m:sub>
            <m:r>
              <m:rPr>
                <m:sty m:val="p"/>
              </m:rPr>
              <m:t>2</m:t>
            </m:r>
          </m:sub>
        </m:sSub>
      </m:oMath>
      <w:r>
        <w:rPr/>
        <w:t xml:space="preserve"> complexe (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étant réels). Exprimer </w:t>
      </w:r>
      <m:oMath>
        <m:sSub>
          <m:sSubPr/>
          <m:e>
            <m:r>
              <m:rPr>
                <m:sty m:val="i"/>
              </m:rPr>
              <m:t>k</m:t>
            </m:r>
          </m:e>
          <m:sub>
            <m:r>
              <m:rPr>
                <m:sty m:val="p"/>
              </m:rPr>
              <m:t>2</m:t>
            </m:r>
          </m:sub>
        </m:sSub>
      </m:oMath>
      <w:r>
        <w:rPr>
          <w:rFonts w:eastAsia="Georgia" w:cs="Georgia" w:ascii="Georgia" w:hAnsi="Georgia"/>
        </w:rPr>
        <w:t xml:space="preserve">. En déduire que l'amplitude de l'onde augmente pendant la propagation. Le résultat est-il cohérent avec celui de la question 28 ?</w:t>
      </w:r>
    </w:p>
    <w:p>
      <w:pPr>
        <w:spacing w:after="220" w:lineRule="auto"/>
      </w:pPr>
      <w:r>
        <w:rPr>
          <w:rFonts w:eastAsia="Georgia" w:cs="Georgia" w:ascii="Georgia" w:hAnsi="Georgia"/>
        </w:rPr>
        <w:t xml:space="preserve">31 - Établir alors et représenter graphiquement la relation de dispersion. Poser </w:t>
      </w:r>
      <m:oMath>
        <m:sSubSup>
          <m:sSubSupPr/>
          <m:e>
            <m:r>
              <m:rPr>
                <m:sty m:val="i"/>
              </m:rPr>
              <m:t>ω</m:t>
            </m:r>
          </m:e>
          <m:sub>
            <m:r>
              <m:rPr>
                <m:sty m:val="p"/>
              </m:rPr>
              <m:t>0</m:t>
            </m:r>
          </m:sub>
          <m:sup>
            <m:r>
              <m:rPr>
                <m:sty m:val="p"/>
              </m:rPr>
              <m:t>2</m:t>
            </m:r>
          </m:sup>
        </m:sSubSup>
        <m:r>
          <m:rPr>
            <m:sty m:val="p"/>
          </m:rPr>
          <m:t>=</m:t>
        </m:r>
        <m:f>
          <m:fPr>
            <m:ctrlPr>
              <w:rPr>
                <w:rFonts w:ascii="Cambria Math" w:hAnsi="Cambria Math"/>
              </w:rPr>
            </m:ctrlPr>
          </m:fPr>
          <m:num>
            <m:r>
              <m:rPr>
                <m:sty m:val="i"/>
              </m:rPr>
              <m:t>g</m:t>
            </m:r>
          </m:num>
          <m:den>
            <m:r>
              <m:rPr>
                <m:sty m:val="p"/>
              </m:rPr>
              <m:t>4</m:t>
            </m:r>
            <m:r>
              <m:rPr>
                <m:sty m:val="i"/>
              </m:rPr>
              <m:t>L</m:t>
            </m:r>
          </m:den>
        </m:f>
      </m:oMath>
      <w:r>
        <w:rPr/>
        <w:t xml:space="preserve"> et montrer que la corde se comporte comme un filtre passe-haut.</w:t>
      </w:r>
      <w:r>
        <w:rPr/>
        <w:br w:type="textWrapping"/>
      </w:r>
      <w:r>
        <w:rPr>
          <w:rFonts w:eastAsia="Georgia" w:cs="Georgia" w:ascii="Georgia" w:hAnsi="Georgia"/>
        </w:rPr>
        <w:t xml:space="preserve">32 - Déterminer la relation entre la vitesse de phase et la vitesse de groupe.</w:t>
      </w:r>
    </w:p>
    <w:p>
      <w:pPr>
        <w:spacing w:line="271" w:before="330" w:lineRule="auto"/>
      </w:pPr>
      <w:r>
        <w:rPr>
          <w:rFonts w:eastAsia="Georgia" w:cs="Georgia" w:ascii="Georgia" w:hAnsi="Georgia"/>
          <w:b/>
          <w:sz w:val="42"/>
        </w:rPr>
        <w:t xml:space="preserve">Considérations énergétiques</w:t>
      </w:r>
    </w:p>
    <w:p>
      <w:pPr>
        <w:spacing w:after="220" w:lineRule="auto"/>
      </w:pPr>
      <w:r>
        <w:rPr>
          <w:rFonts w:eastAsia="Georgia" w:cs="Georgia" w:ascii="Georgia" w:hAnsi="Georgia"/>
        </w:rPr>
        <w:t xml:space="preserve">33- Montrer que la puissance mécanique (moyenne ou instantanée) qui traverse la corde à la cote </w:t>
      </w:r>
      <m:oMath>
        <m:r>
          <m:rPr>
            <m:sty m:val="i"/>
          </m:rPr>
          <m:t>z</m:t>
        </m:r>
      </m:oMath>
      <w:r>
        <w:rPr/>
        <w:t xml:space="preserve"> dans le sens des </w:t>
      </w:r>
      <m:oMath>
        <m:r>
          <m:rPr>
            <m:sty m:val="i"/>
          </m:rPr>
          <m:t>z</m:t>
        </m:r>
      </m:oMath>
      <w:r>
        <w:rPr>
          <w:rFonts w:eastAsia="Georgia" w:cs="Georgia" w:ascii="Georgia" w:hAnsi="Georgia"/>
        </w:rPr>
        <w:t xml:space="preserve"> croissants est proportionnelle à la tension </w:t>
      </w:r>
      <m:oMath>
        <m:r>
          <m:rPr>
            <m:sty m:val="i"/>
          </m:rPr>
          <m:t>T</m:t>
        </m:r>
        <m:r>
          <m:rPr>
            <m:sty m:val="p"/>
          </m:rPr>
          <m:t>(</m:t>
        </m:r>
        <m:r>
          <m:rPr>
            <m:sty m:val="i"/>
          </m:rPr>
          <m:t>z</m:t>
        </m:r>
        <m:r>
          <m:rPr>
            <m:sty m:val="p"/>
          </m:rPr>
          <m:t>)</m:t>
        </m:r>
      </m:oMath>
      <w:r>
        <w:rPr>
          <w:rFonts w:eastAsia="Georgia" w:cs="Georgia" w:ascii="Georgia" w:hAnsi="Georgia"/>
        </w:rPr>
        <w:t xml:space="preserve"> et au carré de l'amplitude du mouvement de la corde. En déduire que l'amplitude du mouvement augmente avec </w:t>
      </w:r>
      <m:oMath>
        <m:r>
          <m:rPr>
            <m:sty m:val="i"/>
          </m:rPr>
          <m:t>z</m:t>
        </m:r>
      </m:oMath>
      <w:r>
        <w:rPr/>
        <w:t xml:space="preserve"> dans cette portion de la corde.</w:t>
      </w:r>
    </w:p>
    <w:p>
      <w:pPr>
        <w:spacing w:line="271" w:before="330" w:lineRule="auto"/>
      </w:pPr>
      <w:r>
        <w:rPr>
          <w:rFonts w:eastAsia="Georgia" w:cs="Georgia" w:ascii="Georgia" w:hAnsi="Georgia"/>
          <w:b/>
          <w:sz w:val="42"/>
        </w:rPr>
        <w:t xml:space="preserve">FIN DU PROBLÈME 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02cfd82ec814bd6725ff6f50c2e3eebc357bf0d.jpg" TargetMode="Internal"/><Relationship Id="rId6" Type="http://schemas.openxmlformats.org/officeDocument/2006/relationships/image" Target="media/image-db3900c775d0bd307c207f3d920fdbacd72149ff.jpg" TargetMode="Internal"/><Relationship Id="rId7" Type="http://schemas.openxmlformats.org/officeDocument/2006/relationships/image" Target="media/image-e4eeb48a12e2c0ec7232e76538be7041a6c2cc2d.jpg" TargetMode="Internal"/><Relationship Id="rId8" Type="http://schemas.openxmlformats.org/officeDocument/2006/relationships/image" Target="media/image-92be24a8593c95f744efec04d66e7f5236107841.jpg" TargetMode="Internal"/><Relationship Id="rId9" Type="http://schemas.openxmlformats.org/officeDocument/2006/relationships/image" Target="media/image-93236d7d8c1277fb796d613ebb3eae80e65f6f27.jpg" TargetMode="Internal"/><Relationship Id="rId10" Type="http://schemas.openxmlformats.org/officeDocument/2006/relationships/image" Target="media/image-6ec7f6db1b52c2159787cd4fe7e483eaf77f40fc.jpg" TargetMode="Internal"/><Relationship Id="rId11" Type="http://schemas.openxmlformats.org/officeDocument/2006/relationships/image" Target="media/image-243dcd65e32584163440c46c6881de61609f5146.jpg" TargetMode="Internal"/><Relationship Id="rId12" Type="http://schemas.openxmlformats.org/officeDocument/2006/relationships/image" Target="media/image-ee809ef8bc538056950e3786b2bb8f7363c9dcb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