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A2018 - PHYSIQUE II PC</w:t>
      </w:r>
    </w:p>
    <w:p>
      <w:pPr>
        <w:spacing w:after="220" w:lineRule="auto"/>
      </w:pPr>
      <w:r>
        <w:rPr/>
        <w:t xml:space="preserve">CONCOURS MINES COMMUN PONTS</w:t>
      </w:r>
    </w:p>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w:t>
      </w:r>
      <w:r>
        <w:rPr>
          <w:b/>
          <w:sz w:val="56"/>
        </w:rPr>
        <w:br w:type="textWrapping"/>
      </w:r>
      <w:r>
        <w:rPr>
          <w:rFonts w:eastAsia="Georgia" w:cs="Georgia" w:ascii="Georgia" w:hAnsi="Georgia"/>
          <w:b/>
          <w:sz w:val="56"/>
        </w:rPr>
        <w:t xml:space="preserve"> Concours Centrale-Supélec (Cycle International), Concours Mines-Télécom, Concours Commun TPE/EIVP.</w:t>
      </w:r>
    </w:p>
    <w:p>
      <w:pPr>
        <w:spacing w:line="271" w:before="330" w:lineRule="auto"/>
      </w:pPr>
      <w:r>
        <w:rPr>
          <w:b/>
          <w:sz w:val="42"/>
        </w:rPr>
        <w:t xml:space="preserve">CONCOURS 2018</w:t>
      </w:r>
    </w:p>
    <w:p>
      <w:pPr>
        <w:spacing w:line="271" w:before="330" w:lineRule="auto"/>
      </w:pPr>
      <w:r>
        <w:rPr>
          <w:rFonts w:eastAsia="Georgia" w:cs="Georgia" w:ascii="Georgia" w:hAnsi="Georgia"/>
          <w:b/>
          <w:sz w:val="42"/>
        </w:rPr>
        <w:t xml:space="preserve">DEUXIÈME ÉPREUVE DE PHYSIQUE</w:t>
      </w:r>
    </w:p>
    <w:p>
      <w:pPr>
        <w:spacing w:line="271" w:before="330" w:lineRule="auto"/>
      </w:pPr>
      <w:r>
        <w:rPr>
          <w:rFonts w:eastAsia="Georgia" w:cs="Georgia" w:ascii="Georgia" w:hAnsi="Georgia"/>
          <w:b/>
          <w:sz w:val="42"/>
        </w:rPr>
        <w:t xml:space="preserve">Durée de l'épreuve : 4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PHYSIQUE II - PC</w:t>
      </w:r>
    </w:p>
    <w:p>
      <w:pPr>
        <w:spacing w:after="220" w:lineRule="auto"/>
        <w:ind w:left="660"/>
      </w:pPr>
      <w:r>
        <w:rPr>
          <w:rFonts w:eastAsia="Georgia" w:cs="Georgia" w:ascii="Georgia" w:hAnsi="Georgia"/>
          <w:color w:val="666666"/>
        </w:rPr>
        <w:t xml:space="preserve">L'énoncé de cette épreuve comporte 6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Electrons et atomes par l'expérience</w:t>
      </w:r>
    </w:p>
    <w:p>
      <w:pPr>
        <w:spacing w:after="220" w:lineRule="auto"/>
      </w:pPr>
      <w:r>
        <w:rPr>
          <w:rFonts w:eastAsia="Georgia" w:cs="Georgia" w:ascii="Georgia" w:hAnsi="Georgia"/>
        </w:rPr>
        <w:t xml:space="preserve">Ce problème présente un certain nombre de modèles et d'expériences mettant en jeu des électrons et des atomes. Les vecteurs sont repérés par le fait qu'ils sont surmontés d'une flèche dans le cas général ( </w:t>
      </w:r>
      <m:oMath>
        <m:acc>
          <m:accPr>
            <m:chr m:val="⃗"/>
          </m:accPr>
          <m:e>
            <m:r>
              <m:rPr>
                <m:sty m:val="i"/>
              </m:rPr>
              <m:t>r</m:t>
            </m:r>
          </m:e>
        </m:acc>
      </m:oMath>
      <w:r>
        <w:rPr/>
        <w:t xml:space="preserve"> ) ou d'un chapeau lorsqu'ils sont unitaires ( </w:t>
      </w:r>
      <m:oMath>
        <m:sSub>
          <m:sSubPr/>
          <m:e>
            <m:acc>
              <m:accPr>
                <m:chr m:val="̂"/>
              </m:accPr>
              <m:e>
                <m:r>
                  <m:rPr>
                    <m:sty m:val="i"/>
                  </m:rPr>
                  <m:t>e</m:t>
                </m:r>
              </m:e>
            </m:acc>
          </m:e>
          <m:sub>
            <m:r>
              <m:rPr>
                <m:sty m:val="i"/>
              </m:rPr>
              <m:t>r</m:t>
            </m:r>
          </m:sub>
        </m:sSub>
      </m:oMath>
      <w:r>
        <w:rPr/>
        <w:t xml:space="preserve"> ). Un point sur une fonction du temps </w:t>
      </w:r>
      <m:oMath>
        <m:r>
          <m:rPr>
            <m:sty m:val="i"/>
          </m:rPr>
          <m:t>t</m:t>
        </m:r>
      </m:oMath>
      <w:r>
        <w:rPr>
          <w:rFonts w:eastAsia="Georgia" w:cs="Georgia" w:ascii="Georgia" w:hAnsi="Georgia"/>
        </w:rPr>
        <w:t xml:space="preserve"> désigne sa dérivée temporelle : </w:t>
      </w:r>
      <m:oMath>
        <m:acc>
          <m:accPr>
            <m:chr m:val="˙"/>
          </m:accPr>
          <m:e>
            <m:r>
              <m:rPr>
                <m:sty m:val="i"/>
              </m:rPr>
              <m:t>r</m:t>
            </m:r>
          </m:e>
        </m:acc>
        <m:r>
          <m:rPr>
            <m:sty m:val="p"/>
          </m:rPr>
          <m:t>=</m:t>
        </m:r>
        <m:f>
          <m:fPr>
            <m:ctrlPr>
              <w:rPr>
                <w:rFonts w:ascii="Cambria Math" w:hAnsi="Cambria Math"/>
              </w:rPr>
            </m:ctrlPr>
          </m:fPr>
          <m:num>
            <m:r>
              <m:rPr>
                <m:sty m:val="i"/>
              </m:rPr>
              <m:t>d</m:t>
            </m:r>
            <m:r>
              <m:rPr>
                <m:sty m:val="i"/>
              </m:rPr>
              <m:t>r</m:t>
            </m:r>
          </m:num>
          <m:den>
            <m:r>
              <m:rPr>
                <m:sty m:val="i"/>
              </m:rPr>
              <m:t>d</m:t>
            </m:r>
            <m:r>
              <m:rPr>
                <m:sty m:val="i"/>
              </m:rPr>
              <m:t>t</m:t>
            </m:r>
          </m:den>
        </m:f>
      </m:oMath>
      <w:r>
        <w:rPr>
          <w:rFonts w:eastAsia="Georgia" w:cs="Georgia" w:ascii="Georgia" w:hAnsi="Georgia"/>
        </w:rPr>
        <w:t xml:space="preserve">. Les applications numériques seront des ordres de grandeurs avec au plus deux chiffres significatifs, les données nécessaires à celles-ci sont rassemblées à la fin du sujet.</w:t>
      </w:r>
    </w:p>
    <w:p>
      <w:pPr>
        <w:spacing w:line="271" w:before="330" w:lineRule="auto"/>
      </w:pPr>
      <w:r>
        <w:rPr>
          <w:rFonts w:eastAsia="Georgia" w:cs="Georgia" w:ascii="Georgia" w:hAnsi="Georgia"/>
          <w:b/>
          <w:sz w:val="42"/>
        </w:rPr>
        <w:t xml:space="preserve">I. - Modèle classique de Thomson de l'atome</w:t>
      </w:r>
    </w:p>
    <w:p>
      <w:pPr>
        <w:spacing w:after="220" w:lineRule="auto"/>
      </w:pPr>
      <w:r>
        <w:rPr>
          <w:rFonts w:eastAsia="Georgia" w:cs="Georgia" w:ascii="Georgia" w:hAnsi="Georgia"/>
        </w:rPr>
        <w:t xml:space="preserve">On modélise le mouvement de l'électron (masse </w:t>
      </w:r>
      <m:oMath>
        <m:r>
          <m:rPr>
            <m:sty m:val="i"/>
          </m:rPr>
          <m:t>m</m:t>
        </m:r>
      </m:oMath>
      <w:r>
        <w:rPr/>
        <w:t xml:space="preserve">, charge </w:t>
      </w:r>
      <m:oMath>
        <m:r>
          <m:rPr>
            <m:sty m:val="p"/>
          </m:rPr>
          <m:t>−</m:t>
        </m:r>
        <m:r>
          <m:rPr>
            <m:sty m:val="i"/>
          </m:rPr>
          <m:t>e</m:t>
        </m:r>
      </m:oMath>
      <w:r>
        <w:rPr>
          <w:rFonts w:eastAsia="Georgia" w:cs="Georgia" w:ascii="Georgia" w:hAnsi="Georgia"/>
        </w:rPr>
        <w:t xml:space="preserve"> ) d'un atome d'hydrogène par celui d'un oscillateur harmonique effectuant de petites oscillations autour d'une position d'équilibre stable. Le centre du noyau étant fixe en </w:t>
      </w:r>
      <m:oMath>
        <m:r>
          <m:rPr>
            <m:sty m:val="i"/>
          </m:rPr>
          <m:t>O</m:t>
        </m:r>
      </m:oMath>
      <w:r>
        <w:rPr>
          <w:rFonts w:eastAsia="Georgia" w:cs="Georgia" w:ascii="Georgia" w:hAnsi="Georgia"/>
        </w:rPr>
        <w:t xml:space="preserve">, l'électron oscille selon un axe ( </w:t>
      </w:r>
      <m:oMath>
        <m:r>
          <m:rPr>
            <m:sty m:val="i"/>
          </m:rPr>
          <m:t>O</m:t>
        </m:r>
        <m:r>
          <m:rPr>
            <m:sty m:val="p"/>
          </m:rPr>
          <m:t>,</m:t>
        </m:r>
        <m:sSub>
          <m:sSubPr/>
          <m:e>
            <m:acc>
              <m:accPr>
                <m:chr m:val="̂"/>
              </m:accPr>
              <m:e>
                <m:r>
                  <m:rPr>
                    <m:sty m:val="i"/>
                  </m:rPr>
                  <m:t>e</m:t>
                </m:r>
              </m:e>
            </m:acc>
          </m:e>
          <m:sub>
            <m:r>
              <m:rPr>
                <m:sty m:val="i"/>
              </m:rPr>
              <m:t>r</m:t>
            </m:r>
          </m:sub>
        </m:sSub>
      </m:oMath>
      <w:r>
        <w:rPr>
          <w:rFonts w:eastAsia="Georgia" w:cs="Georgia" w:ascii="Georgia" w:hAnsi="Georgia"/>
        </w:rPr>
        <w:t xml:space="preserve"> ), il est répéré par le vecteur </w:t>
      </w:r>
      <m:oMath>
        <m:acc>
          <m:accPr>
            <m:chr m:val="⃗"/>
          </m:accPr>
          <m:e>
            <m:r>
              <m:rPr>
                <m:sty m:val="i"/>
              </m:rPr>
              <m:t>r</m:t>
            </m:r>
          </m:e>
        </m:acc>
        <m:r>
          <m:rPr>
            <m:sty m:val="p"/>
          </m:rPr>
          <m:t>=</m:t>
        </m:r>
        <m:r>
          <m:rPr>
            <m:sty m:val="i"/>
          </m:rPr>
          <m:t>r</m:t>
        </m:r>
        <m:sSub>
          <m:sSubPr/>
          <m:e>
            <m:acc>
              <m:accPr>
                <m:chr m:val="̂"/>
              </m:accPr>
              <m:e>
                <m:r>
                  <m:rPr>
                    <m:sty m:val="i"/>
                  </m:rPr>
                  <m:t>e</m:t>
                </m:r>
              </m:e>
            </m:acc>
          </m:e>
          <m:sub>
            <m:r>
              <m:rPr>
                <m:sty m:val="i"/>
              </m:rPr>
              <m:t>r</m:t>
            </m:r>
          </m:sub>
        </m:sSub>
      </m:oMath>
      <w:r>
        <w:rPr/>
        <w:t xml:space="preserve"> ou </w:t>
      </w:r>
      <m:oMath>
        <m:r>
          <m:rPr>
            <m:sty m:val="i"/>
          </m:rPr>
          <m:t>r</m:t>
        </m:r>
      </m:oMath>
      <w:r>
        <w:rPr>
          <w:rFonts w:eastAsia="Georgia" w:cs="Georgia" w:ascii="Georgia" w:hAnsi="Georgia"/>
        </w:rPr>
        <w:t xml:space="preserve"> désigne sa distance à l'origine </w:t>
      </w:r>
      <m:oMath>
        <m:r>
          <m:rPr>
            <m:sty m:val="i"/>
          </m:rPr>
          <m:t>O</m:t>
        </m:r>
      </m:oMath>
      <w:r>
        <w:rPr/>
        <w:t xml:space="preserve">. Il subit une force de rappel de la part du noyau : </w:t>
      </w:r>
      <m:oMath>
        <m:sSub>
          <m:sSubPr/>
          <m:e>
            <m:acc>
              <m:accPr>
                <m:chr m:val="⃗"/>
              </m:accPr>
              <m:e>
                <m:r>
                  <m:rPr>
                    <m:sty m:val="i"/>
                  </m:rPr>
                  <m:t>F</m:t>
                </m:r>
              </m:e>
            </m:acc>
          </m:e>
          <m:sub>
            <m:r>
              <m:rPr>
                <m:sty m:val="i"/>
              </m:rPr>
              <m:t>n</m:t>
            </m:r>
          </m:sub>
        </m:sSub>
        <m:r>
          <m:rPr>
            <m:sty m:val="p"/>
          </m:rPr>
          <m:t>=</m:t>
        </m:r>
        <m:r>
          <m:rPr>
            <m:sty m:val="p"/>
          </m:rPr>
          <m:t>−</m:t>
        </m:r>
        <m:r>
          <m:rPr>
            <m:sty m:val="i"/>
          </m:rPr>
          <m:t>m</m:t>
        </m:r>
        <m:sSub>
          <m:sSubPr/>
          <m:e>
            <m:r>
              <m:rPr>
                <m:sty m:val="i"/>
              </m:rPr>
              <m:t>ω</m:t>
            </m:r>
          </m:e>
          <m:sub>
            <m:r>
              <m:rPr>
                <m:sty m:val="p"/>
              </m:rPr>
              <m:t>0</m:t>
            </m:r>
          </m:sub>
        </m:sSub>
        <m:sSup>
          <m:sSupPr/>
          <m:e>
            <m:r>
              <m:t xml:space="preserve"> </m:t>
            </m:r>
          </m:e>
          <m:sup>
            <m:r>
              <m:rPr>
                <m:sty m:val="p"/>
              </m:rPr>
              <m:t>2</m:t>
            </m:r>
          </m:sup>
        </m:sSup>
        <m:r>
          <m:rPr>
            <m:sty m:val="i"/>
          </m:rPr>
          <m:t>r</m:t>
        </m:r>
        <m:sSub>
          <m:sSubPr/>
          <m:e>
            <m:acc>
              <m:accPr>
                <m:chr m:val="̂"/>
              </m:accPr>
              <m:e>
                <m:r>
                  <m:rPr>
                    <m:sty m:val="i"/>
                  </m:rPr>
                  <m:t>e</m:t>
                </m:r>
              </m:e>
            </m:acc>
          </m:e>
          <m:sub>
            <m:r>
              <m:rPr>
                <m:sty m:val="i"/>
              </m:rPr>
              <m:t>r</m:t>
            </m:r>
          </m:sub>
        </m:sSub>
      </m:oMath>
      <w:r>
        <w:rPr/>
        <w:t xml:space="preserve"> avec </w:t>
      </w:r>
      <m:oMath>
        <m:sSub>
          <m:sSubPr/>
          <m:e>
            <m:r>
              <m:rPr>
                <m:sty m:val="i"/>
              </m:rPr>
              <m:t>ω</m:t>
            </m:r>
          </m:e>
          <m:sub>
            <m:r>
              <m:rPr>
                <m:sty m:val="p"/>
              </m:rPr>
              <m:t>0</m:t>
            </m:r>
          </m:sub>
        </m:sSub>
        <m:r>
          <m:rPr>
            <m:sty m:val="p"/>
          </m:rPr>
          <m:t>=</m:t>
        </m:r>
        <m:r>
          <m:rPr>
            <m:sty m:val="p"/>
          </m:rPr>
          <m:t>3</m:t>
        </m:r>
        <m:r>
          <m:rPr>
            <m:sty m:val="p"/>
          </m:rPr>
          <m:t>,</m:t>
        </m:r>
        <m:r>
          <m:rPr>
            <m:sty m:val="p"/>
          </m:rPr>
          <m:t>9</m:t>
        </m:r>
        <m:r>
          <m:rPr>
            <m:sty m:val="p"/>
          </m:rPr>
          <m:t>×</m:t>
        </m:r>
        <m:sSup>
          <m:sSupPr/>
          <m:e>
            <m:r>
              <m:rPr>
                <m:sty m:val="p"/>
              </m:rPr>
              <m:t>10</m:t>
            </m:r>
          </m:e>
          <m:sup>
            <m:r>
              <m:rPr>
                <m:sty m:val="p"/>
              </m:rPr>
              <m:t>15</m:t>
            </m:r>
          </m:sup>
        </m:sSup>
        <m:r>
          <m:rPr>
            <m:sty m:val="p"/>
          </m:rPr>
          <m:t>rad</m:t>
        </m:r>
        <m:r>
          <m:rPr>
            <m:sty m:val="p"/>
          </m:rPr>
          <m:t>⋅</m:t>
        </m:r>
        <m:sSup>
          <m:sSupPr/>
          <m:e>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On montre que toute charge accélérée rayonne un champ électromagnétique. L'électron oscillant, il émet donc un rayonnement dont la puissance moyenne (sur une période d'oscillation de l'électron) est donnée par la formule de Larmor</w:t>
      </w:r>
    </w:p>
    <w:p>
      <w:pPr>
        <w:spacing w:after="220" w:lineRule="auto"/>
      </w:pPr>
      <m:oMathPara>
        <m:oMath>
          <m:r>
            <m:rPr>
              <m:sty m:val="p"/>
            </m:rPr>
            <m:t>⟨</m:t>
          </m:r>
          <m:r>
            <m:rPr>
              <m:scr m:val="script"/>
            </m:rPr>
            <m:t>P</m:t>
          </m:r>
          <m:r>
            <m:rPr>
              <m:sty m:val="p"/>
            </m:rPr>
            <m:t>⟩</m:t>
          </m:r>
          <m:r>
            <m:rPr>
              <m:sty m:val="p"/>
            </m:rPr>
            <m:t>=</m:t>
          </m:r>
          <m:f>
            <m:fPr>
              <m:ctrlPr>
                <w:rPr>
                  <w:rFonts w:ascii="Cambria Math" w:hAnsi="Cambria Math"/>
                </w:rPr>
              </m:ctrlPr>
            </m:fPr>
            <m:num>
              <m:sSup>
                <m:sSupPr/>
                <m:e>
                  <m:r>
                    <m:rPr>
                      <m:sty m:val="i"/>
                    </m:rPr>
                    <m:t>e</m:t>
                  </m:r>
                </m:e>
                <m:sup>
                  <m:r>
                    <m:rPr>
                      <m:sty m:val="p"/>
                    </m:rPr>
                    <m:t>2</m:t>
                  </m:r>
                </m:sup>
              </m:sSup>
              <m:d>
                <m:dPr>
                  <m:begChr m:val="⟨"/>
                  <m:endChr m:val="⟩"/>
                  <m:ctrlPr>
                    <w:rPr>
                      <w:rFonts w:ascii="Cambria Math" w:hAnsi="Cambria Math"/>
                    </w:rPr>
                  </m:ctrlPr>
                </m:dPr>
                <m:e>
                  <m:sSup>
                    <m:sSupPr/>
                    <m:e>
                      <m:acc>
                        <m:accPr>
                          <m:chr m:val="¨"/>
                        </m:accPr>
                        <m:e>
                          <m:r>
                            <m:rPr>
                              <m:sty m:val="i"/>
                            </m:rPr>
                            <m:t>r</m:t>
                          </m:r>
                        </m:e>
                      </m:acc>
                    </m:e>
                    <m:sup>
                      <m:r>
                        <m:rPr>
                          <m:sty m:val="p"/>
                        </m:rPr>
                        <m:t>2</m:t>
                      </m:r>
                    </m:sup>
                  </m:sSup>
                </m:e>
              </m:d>
            </m:num>
            <m:den>
              <m:r>
                <m:rPr>
                  <m:sty m:val="p"/>
                </m:rPr>
                <m:t>6</m:t>
              </m:r>
              <m:r>
                <m:rPr>
                  <m:sty m:val="i"/>
                </m:rPr>
                <m:t>π</m:t>
              </m:r>
              <m:sSub>
                <m:sSubPr/>
                <m:e>
                  <m:r>
                    <m:rPr>
                      <m:sty m:val="i"/>
                    </m:rPr>
                    <m:t>ϵ</m:t>
                  </m:r>
                </m:e>
                <m:sub>
                  <m:r>
                    <m:rPr>
                      <m:sty m:val="p"/>
                    </m:rPr>
                    <m:t>0</m:t>
                  </m:r>
                </m:sub>
              </m:sSub>
              <m:sSup>
                <m:sSupPr/>
                <m:e>
                  <m:r>
                    <m:rPr>
                      <m:sty m:val="i"/>
                    </m:rPr>
                    <m:t>c</m:t>
                  </m:r>
                </m:e>
                <m:sup>
                  <m:r>
                    <m:rPr>
                      <m:sty m:val="p"/>
                    </m:rPr>
                    <m:t>3</m:t>
                  </m:r>
                </m:sup>
              </m:sSup>
            </m:den>
          </m:f>
        </m:oMath>
      </m:oMathPara>
    </w:p>
    <w:p>
      <w:pPr>
        <w:spacing w:after="220" w:lineRule="auto"/>
      </w:pPr>
      <w:r>
        <w:rPr>
          <w:rFonts w:eastAsia="Georgia" w:cs="Georgia" w:ascii="Georgia" w:hAnsi="Georgia"/>
        </w:rPr>
        <w:t xml:space="preserve">Afin de justifier le caractère harmonique de la force de rappel subie par l'électron de la part du noyau, on adopte le modèle de Thomson. On modélise le noyau d'un atome d'hydrogène par une boule de centre </w:t>
      </w:r>
      <m:oMath>
        <m:r>
          <m:rPr>
            <m:sty m:val="i"/>
          </m:rPr>
          <m:t>O</m:t>
        </m:r>
      </m:oMath>
      <w:r>
        <w:rPr/>
        <w:t xml:space="preserve"> et de rayon </w:t>
      </w:r>
      <m:oMath>
        <m:r>
          <m:rPr>
            <m:sty m:val="i"/>
          </m:rPr>
          <m:t>a</m:t>
        </m:r>
      </m:oMath>
      <w:r>
        <w:rPr>
          <w:rFonts w:eastAsia="Georgia" w:cs="Georgia" w:ascii="Georgia" w:hAnsi="Georgia"/>
        </w:rPr>
        <w:t xml:space="preserve"> au sein de laquelle évolue l'électron, ce dernier restant à l'intérieur du noyau. La charge totale du noyau est uniformément répartie dans son volume.</w:t>
      </w:r>
    </w:p>
    <w:p>
      <w:pPr>
        <w:numPr>
          <w:ilvl w:val="0"/>
          <w:numId w:val="1"/>
        </w:numPr>
        <w:spacing w:lineRule="auto"/>
      </w:pPr>
      <w:r>
        <w:rPr>
          <w:rFonts w:eastAsia="Georgia" w:cs="Georgia" w:ascii="Georgia" w:hAnsi="Georgia"/>
        </w:rPr>
        <w:t xml:space="preserve">1 - En utilisant le théorème de Gauss en coordonnées sphériques, déterminer le champ électrique </w:t>
      </w:r>
      <m:oMath>
        <m:sSub>
          <m:sSubPr/>
          <m:e>
            <m:acc>
              <m:accPr>
                <m:chr m:val="⃗"/>
              </m:accPr>
              <m:e>
                <m:r>
                  <m:rPr>
                    <m:sty m:val="i"/>
                  </m:rPr>
                  <m:t>E</m:t>
                </m:r>
              </m:e>
            </m:acc>
          </m:e>
          <m:sub>
            <m:r>
              <m:rPr>
                <m:sty m:val="i"/>
              </m:rPr>
              <m:t>n</m:t>
            </m:r>
          </m:sub>
        </m:sSub>
      </m:oMath>
      <w:r>
        <w:rPr>
          <w:rFonts w:eastAsia="Georgia" w:cs="Georgia" w:ascii="Georgia" w:hAnsi="Georgia"/>
        </w:rPr>
        <w:t xml:space="preserve"> dû au noyau au sein de celui-ci (i.e. pour </w:t>
      </w:r>
      <m:oMath>
        <m:r>
          <m:rPr>
            <m:sty m:val="i"/>
          </m:rPr>
          <m:t>r</m:t>
        </m:r>
        <m:r>
          <m:rPr>
            <m:sty m:val="p"/>
          </m:rPr>
          <m:t>&lt;</m:t>
        </m:r>
        <m:r>
          <m:rPr>
            <m:sty m:val="i"/>
          </m:rPr>
          <m:t>a</m:t>
        </m:r>
      </m:oMath>
      <w:r>
        <w:rPr>
          <w:rFonts w:eastAsia="Georgia" w:cs="Georgia" w:ascii="Georgia" w:hAnsi="Georgia"/>
        </w:rPr>
        <w:t xml:space="preserve"> ). En déduire la force </w:t>
      </w:r>
      <m:oMath>
        <m:sSub>
          <m:sSubPr/>
          <m:e>
            <m:acc>
              <m:accPr>
                <m:chr m:val="⃗"/>
              </m:accPr>
              <m:e>
                <m:r>
                  <m:rPr>
                    <m:sty m:val="i"/>
                  </m:rPr>
                  <m:t>F</m:t>
                </m:r>
              </m:e>
            </m:acc>
          </m:e>
          <m:sub>
            <m:r>
              <m:rPr>
                <m:sty m:val="i"/>
              </m:rPr>
              <m:t>n</m:t>
            </m:r>
          </m:sub>
        </m:sSub>
      </m:oMath>
      <w:r>
        <w:rPr>
          <w:rFonts w:eastAsia="Georgia" w:cs="Georgia" w:ascii="Georgia" w:hAnsi="Georgia"/>
        </w:rPr>
        <w:t xml:space="preserve"> qu'exerce le noyau sur l'électron lorsque celui-ci se déplace uniquement suivant ( </w:t>
      </w:r>
      <m:oMath>
        <m:r>
          <m:rPr>
            <m:sty m:val="i"/>
          </m:rPr>
          <m:t>O</m:t>
        </m:r>
        <m:r>
          <m:rPr>
            <m:sty m:val="p"/>
          </m:rPr>
          <m:t>,</m:t>
        </m:r>
        <m:sSub>
          <m:sSubPr/>
          <m:e>
            <m:acc>
              <m:accPr>
                <m:chr m:val="̂"/>
              </m:accPr>
              <m:e>
                <m:r>
                  <m:rPr>
                    <m:sty m:val="i"/>
                  </m:rPr>
                  <m:t>e</m:t>
                </m:r>
              </m:e>
            </m:acc>
          </m:e>
          <m:sub>
            <m:r>
              <m:rPr>
                <m:sty m:val="i"/>
              </m:rPr>
              <m:t>r</m:t>
            </m:r>
          </m:sub>
        </m:sSub>
      </m:oMath>
      <w:r>
        <w:rPr>
          <w:rFonts w:eastAsia="Georgia" w:cs="Georgia" w:ascii="Georgia" w:hAnsi="Georgia"/>
        </w:rPr>
        <w:t xml:space="preserve"> ). Faire le lien avec la force de rappel donnée précédemment en identifiant </w:t>
      </w:r>
      <m:oMath>
        <m:sSub>
          <m:sSubPr/>
          <m:e>
            <m:r>
              <m:rPr>
                <m:sty m:val="i"/>
              </m:rPr>
              <m:t>ω</m:t>
            </m:r>
          </m:e>
          <m:sub>
            <m:r>
              <m:rPr>
                <m:sty m:val="p"/>
              </m:rPr>
              <m:t>0</m:t>
            </m:r>
          </m:sub>
        </m:sSub>
      </m:oMath>
      <w:r>
        <w:rPr/>
        <w:t xml:space="preserve"> en fonction de </w:t>
      </w:r>
      <m:oMath>
        <m:r>
          <m:rPr>
            <m:sty m:val="i"/>
          </m:rPr>
          <m:t>e</m:t>
        </m:r>
        <m:r>
          <m:rPr>
            <m:sty m:val="p"/>
          </m:rPr>
          <m:t>,</m:t>
        </m:r>
        <m:r>
          <m:rPr>
            <m:sty m:val="i"/>
          </m:rPr>
          <m:t>m</m:t>
        </m:r>
        <m:r>
          <m:rPr>
            <m:sty m:val="p"/>
          </m:rPr>
          <m:t>,</m:t>
        </m:r>
        <m:r>
          <m:rPr>
            <m:sty m:val="i"/>
          </m:rPr>
          <m:t>a</m:t>
        </m:r>
      </m:oMath>
      <w:r>
        <w:rPr/>
        <w:t xml:space="preserve"> et </w:t>
      </w:r>
      <m:oMath>
        <m:sSub>
          <m:sSubPr/>
          <m:e>
            <m:r>
              <m:rPr>
                <m:sty m:val="i"/>
              </m:rPr>
              <m:t>ε</m:t>
            </m:r>
          </m:e>
          <m:sub>
            <m:r>
              <m:rPr>
                <m:sty m:val="p"/>
              </m:rPr>
              <m:t>0</m:t>
            </m:r>
          </m:sub>
        </m:sSub>
      </m:oMath>
      <w:r>
        <w:rPr/>
        <w:t xml:space="preserve">.</w:t>
      </w:r>
    </w:p>
    <w:p>
      <w:pPr>
        <w:numPr>
          <w:ilvl w:val="0"/>
          <w:numId w:val="1"/>
        </w:numPr>
        <w:spacing w:lineRule="auto"/>
      </w:pPr>
      <w:r>
        <w:rPr>
          <w:rFonts w:eastAsia="Georgia" w:cs="Georgia" w:ascii="Georgia" w:hAnsi="Georgia"/>
        </w:rPr>
        <w:t xml:space="preserve">2 - Déterminer, dans le cas d'oscillations libres, </w:t>
      </w:r>
      <m:oMath>
        <m:r>
          <m:rPr>
            <m:sty m:val="i"/>
          </m:rPr>
          <m:t>r</m:t>
        </m:r>
        <m:r>
          <m:rPr>
            <m:sty m:val="p"/>
          </m:rPr>
          <m:t>(</m:t>
        </m:r>
        <m:r>
          <m:rPr>
            <m:sty m:val="i"/>
          </m:rPr>
          <m:t>t</m:t>
        </m:r>
        <m:r>
          <m:rPr>
            <m:sty m:val="p"/>
          </m:rPr>
          <m:t>)</m:t>
        </m:r>
      </m:oMath>
      <w:r>
        <w:rPr>
          <w:rFonts w:eastAsia="Georgia" w:cs="Georgia" w:ascii="Georgia" w:hAnsi="Georgia"/>
        </w:rPr>
        <w:t xml:space="preserve"> en fonction des caractéristiques du système (on choisira comme conditions initiales </w:t>
      </w:r>
      <m:oMath>
        <m:r>
          <m:rPr>
            <m:sty m:val="i"/>
          </m:rPr>
          <m:t>r</m:t>
        </m:r>
        <m:r>
          <m:rPr>
            <m:sty m:val="p"/>
          </m:rPr>
          <m:t>(</m:t>
        </m:r>
        <m:r>
          <m:rPr>
            <m:sty m:val="p"/>
          </m:rPr>
          <m:t>0</m:t>
        </m:r>
        <m:r>
          <m:rPr>
            <m:sty m:val="p"/>
          </m:rPr>
          <m:t>)</m:t>
        </m:r>
        <m:r>
          <m:rPr>
            <m:sty m:val="p"/>
          </m:rPr>
          <m:t>=</m:t>
        </m:r>
        <m:sSub>
          <m:sSubPr/>
          <m:e>
            <m:r>
              <m:rPr>
                <m:sty m:val="i"/>
              </m:rPr>
              <m:t>r</m:t>
            </m:r>
          </m:e>
          <m:sub>
            <m:r>
              <m:rPr>
                <m:sty m:val="p"/>
              </m:rPr>
              <m:t>0</m:t>
            </m:r>
          </m:sub>
        </m:sSub>
      </m:oMath>
      <w:r>
        <w:rPr/>
        <w:t xml:space="preserve"> et </w:t>
      </w:r>
      <m:oMath>
        <m:acc>
          <m:accPr>
            <m:chr m:val="˙"/>
          </m:accPr>
          <m:e>
            <m:r>
              <m:rPr>
                <m:sty m:val="i"/>
              </m:rPr>
              <m:t>r</m:t>
            </m:r>
          </m:e>
        </m:acc>
        <m:r>
          <m:rPr>
            <m:sty m:val="p"/>
          </m:rPr>
          <m:t>(</m:t>
        </m:r>
        <m:r>
          <m:rPr>
            <m:sty m:val="p"/>
          </m:rPr>
          <m:t>0</m:t>
        </m:r>
        <m:r>
          <m:rPr>
            <m:sty m:val="p"/>
          </m:rPr>
          <m:t>)</m:t>
        </m:r>
        <m:r>
          <m:rPr>
            <m:sty m:val="p"/>
          </m:rPr>
          <m:t>=</m:t>
        </m:r>
        <m:r>
          <m:rPr>
            <m:sty m:val="p"/>
          </m:rPr>
          <m:t>0</m:t>
        </m:r>
      </m:oMath>
      <w:r>
        <w:rPr>
          <w:rFonts w:eastAsia="Georgia" w:cs="Georgia" w:ascii="Georgia" w:hAnsi="Georgia"/>
        </w:rPr>
        <w:t xml:space="preserve"> ) et en déduire l'expression de l'énergie mécanique </w:t>
      </w:r>
      <m:oMath>
        <m:r>
          <m:rPr>
            <m:scr m:val="script"/>
          </m:rPr>
          <m:t>E</m:t>
        </m:r>
      </m:oMath>
      <w:r>
        <w:rPr>
          <w:rFonts w:eastAsia="Georgia" w:cs="Georgia" w:ascii="Georgia" w:hAnsi="Georgia"/>
        </w:rPr>
        <w:t xml:space="preserve"> de l'électron en fonction de </w:t>
      </w:r>
      <m:oMath>
        <m:r>
          <m:rPr>
            <m:sty m:val="i"/>
          </m:rPr>
          <m:t>m</m:t>
        </m:r>
        <m:r>
          <m:rPr>
            <m:sty m:val="p"/>
          </m:rPr>
          <m:t>,</m:t>
        </m:r>
        <m:sSub>
          <m:sSubPr/>
          <m:e>
            <m:r>
              <m:rPr>
                <m:sty m:val="i"/>
              </m:rPr>
              <m:t>ω</m:t>
            </m:r>
          </m:e>
          <m:sub>
            <m:r>
              <m:rPr>
                <m:sty m:val="p"/>
              </m:rPr>
              <m:t>0</m:t>
            </m:r>
          </m:sub>
        </m:sSub>
      </m:oMath>
      <w:r>
        <w:rPr/>
        <w:t xml:space="preserve"> et </w:t>
      </w:r>
      <m:oMath>
        <m:sSub>
          <m:sSubPr/>
          <m:e>
            <m:r>
              <m:rPr>
                <m:sty m:val="i"/>
              </m:rPr>
              <m:t>r</m:t>
            </m:r>
          </m:e>
          <m:sub>
            <m:r>
              <m:rPr>
                <m:sty m:val="p"/>
              </m:rPr>
              <m:t>0</m:t>
            </m:r>
          </m:sub>
        </m:sSub>
      </m:oMath>
      <w:r>
        <w:rPr/>
        <w:t xml:space="preserve">.</w:t>
      </w:r>
    </w:p>
    <w:p>
      <w:pPr>
        <w:numPr>
          <w:ilvl w:val="0"/>
          <w:numId w:val="1"/>
        </w:numPr>
        <w:spacing w:lineRule="auto"/>
      </w:pPr>
      <m:oMath>
        <m:r>
          <m:rPr>
            <m:sty m:val="b"/>
          </m:rPr>
          <m:t>3</m:t>
        </m:r>
      </m:oMath>
      <w:r>
        <w:rPr>
          <w:rFonts w:eastAsia="Georgia" w:cs="Georgia" w:ascii="Georgia" w:hAnsi="Georgia"/>
        </w:rPr>
        <w:t xml:space="preserve"> - On considère dans la suite que cette énergie mécanique, malgré sa diminution due au rayonnement, diffère peu sur une période de celle que l'on vient d'établir en négligeant les pertes d'énergie. En tenant compte de la puissance moyenne </w:t>
      </w:r>
      <m:oMath>
        <m:r>
          <m:rPr>
            <m:sty m:val="p"/>
          </m:rPr>
          <m:t>⟨</m:t>
        </m:r>
        <m:r>
          <m:rPr>
            <m:scr m:val="script"/>
          </m:rPr>
          <m:t>P</m:t>
        </m:r>
        <m:r>
          <m:rPr>
            <m:sty m:val="p"/>
          </m:rPr>
          <m:t>⟩</m:t>
        </m:r>
      </m:oMath>
      <w:r>
        <w:rPr>
          <w:rFonts w:eastAsia="Georgia" w:cs="Georgia" w:ascii="Georgia" w:hAnsi="Georgia"/>
        </w:rPr>
        <w:t xml:space="preserve"> perdue par rayonnement donner l'équation différentielle vérifiée par </w:t>
      </w:r>
      <m:oMath>
        <m:r>
          <m:rPr>
            <m:scr m:val="script"/>
          </m:rPr>
          <m:t>E</m:t>
        </m:r>
      </m:oMath>
      <w:r>
        <w:rPr/>
        <w:t xml:space="preserve"> et montrer que </w:t>
      </w:r>
      <m:oMath>
        <m:r>
          <m:rPr>
            <m:scr m:val="script"/>
          </m:rPr>
          <m:t>E</m:t>
        </m:r>
      </m:oMath>
      <w:r>
        <w:rPr>
          <w:rFonts w:eastAsia="Georgia" w:cs="Georgia" w:ascii="Georgia" w:hAnsi="Georgia"/>
        </w:rPr>
        <w:t xml:space="preserve"> dépend en fait du temps et se met sous la forme </w:t>
      </w:r>
      <m:oMath>
        <m:r>
          <m:rPr>
            <m:scr m:val="script"/>
          </m:rPr>
          <m:t>E</m:t>
        </m:r>
        <m:r>
          <m:rPr>
            <m:sty m:val="p"/>
          </m:rPr>
          <m:t>(</m:t>
        </m:r>
        <m:r>
          <m:rPr>
            <m:sty m:val="i"/>
          </m:rPr>
          <m:t>t</m:t>
        </m:r>
        <m:r>
          <m:rPr>
            <m:sty m:val="p"/>
          </m:rPr>
          <m:t>)</m:t>
        </m:r>
        <m:r>
          <m:rPr>
            <m:sty m:val="p"/>
          </m:rPr>
          <m:t>=</m:t>
        </m:r>
        <m:sSub>
          <m:sSubPr/>
          <m:e>
            <m:r>
              <m:rPr>
                <m:scr m:val="script"/>
              </m:rPr>
              <m:t>E</m:t>
            </m:r>
          </m:e>
          <m:sub>
            <m:r>
              <m:rPr>
                <m:sty m:val="p"/>
              </m:rPr>
              <m:t>0</m:t>
            </m:r>
          </m:sub>
        </m:sSub>
        <m:r>
          <m:rPr>
            <m:sty m:val="p"/>
          </m:rPr>
          <m:t>exp</m:t>
        </m:r>
        <m:r>
          <m:rPr>
            <m:sty m:val="p"/>
          </m:rPr>
          <m:t>⁡</m:t>
        </m:r>
        <m:r>
          <m:rPr>
            <m:sty m:val="p"/>
          </m:rPr>
          <m:t>(</m:t>
        </m:r>
        <m:r>
          <m:rPr>
            <m:sty m:val="p"/>
          </m:rPr>
          <m:t>−</m:t>
        </m:r>
        <m:r>
          <m:rPr>
            <m:sty m:val="p"/>
          </m:rPr>
          <m:t>Γ</m:t>
        </m:r>
        <m:r>
          <m:rPr>
            <m:sty m:val="i"/>
          </m:rPr>
          <m:t>t</m:t>
        </m:r>
        <m:r>
          <m:rPr>
            <m:sty m:val="p"/>
          </m:rPr>
          <m:t>)</m:t>
        </m:r>
      </m:oMath>
      <w:r>
        <w:rPr/>
        <w:t xml:space="preserve">. Calculer la valeur de </w:t>
      </w:r>
      <m:oMath>
        <m:r>
          <m:rPr>
            <m:sty m:val="p"/>
          </m:rPr>
          <m:t>1</m:t>
        </m:r>
        <m:r>
          <m:rPr>
            <m:sty m:val="p"/>
          </m:rPr>
          <m:t>/</m:t>
        </m:r>
        <m:r>
          <m:rPr>
            <m:sty m:val="p"/>
          </m:rPr>
          <m:t>Γ</m:t>
        </m:r>
      </m:oMath>
      <w:r>
        <w:rPr>
          <w:rFonts w:eastAsia="Georgia" w:cs="Georgia" w:ascii="Georgia" w:hAnsi="Georgia"/>
        </w:rPr>
        <w:t xml:space="preserve"> dans le cas de la raie bleue du spectre de l'atome d'hydrogène pour laquelle </w:t>
      </w:r>
      <m:oMath>
        <m:r>
          <m:rPr>
            <m:sty m:val="i"/>
          </m:rPr>
          <m:t>λ</m:t>
        </m:r>
        <m:r>
          <m:rPr>
            <m:sty m:val="p"/>
          </m:rPr>
          <m:t>=</m:t>
        </m:r>
        <m:r>
          <m:rPr>
            <m:sty m:val="p"/>
          </m:rPr>
          <m:t>486</m:t>
        </m:r>
        <m:r>
          <m:rPr>
            <m:sty m:val="p"/>
          </m:rPr>
          <m:t>,</m:t>
        </m:r>
        <m:r>
          <m:rPr>
            <m:sty m:val="p"/>
          </m:rPr>
          <m:t>1</m:t>
        </m:r>
        <m:r>
          <m:rPr>
            <m:nor/>
          </m:rPr>
          <m:t xml:space="preserve"> </m:t>
        </m:r>
        <m:r>
          <m:rPr>
            <m:sty m:val="p"/>
          </m:rPr>
          <m:t>nm</m:t>
        </m:r>
      </m:oMath>
      <w:r>
        <w:rPr>
          <w:rFonts w:eastAsia="Georgia" w:cs="Georgia" w:ascii="Georgia" w:hAnsi="Georgia"/>
        </w:rPr>
        <w:t xml:space="preserve">. Justifier a posteriori le calcul effectué.</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Émission et absorption de rayonnement</w:t>
      </w:r>
    </w:p>
    <w:p>
      <w:pPr>
        <w:spacing w:after="220" w:lineRule="auto"/>
      </w:pPr>
      <w:r>
        <w:rPr>
          <w:rFonts w:eastAsia="Georgia" w:cs="Georgia" w:ascii="Georgia" w:hAnsi="Georgia"/>
        </w:rPr>
        <w:t xml:space="preserve">On reste dans le cadre du modèle de l'électron élastiquement lié au noyau de l'atome et l'on se place comme dans la première partie dans le cas particulier où l'électron repéré par le vecteur </w:t>
      </w:r>
      <m:oMath>
        <m:acc>
          <m:accPr>
            <m:chr m:val="⃗"/>
          </m:accPr>
          <m:e>
            <m:r>
              <m:rPr>
                <m:sty m:val="i"/>
              </m:rPr>
              <m:t>r</m:t>
            </m:r>
          </m:e>
        </m:acc>
        <m:r>
          <m:rPr>
            <m:sty m:val="p"/>
          </m:rPr>
          <m:t>=</m:t>
        </m:r>
        <m:r>
          <m:rPr>
            <m:sty m:val="i"/>
          </m:rPr>
          <m:t>r</m:t>
        </m:r>
        <m:sSub>
          <m:sSubPr/>
          <m:e>
            <m:acc>
              <m:accPr>
                <m:chr m:val="̂"/>
              </m:accPr>
              <m:e>
                <m:r>
                  <m:rPr>
                    <m:sty m:val="i"/>
                  </m:rPr>
                  <m:t>e</m:t>
                </m:r>
              </m:e>
            </m:acc>
          </m:e>
          <m:sub>
            <m:r>
              <m:rPr>
                <m:sty m:val="i"/>
              </m:rPr>
              <m:t>r</m:t>
            </m:r>
          </m:sub>
        </m:sSub>
      </m:oMath>
      <w:r>
        <w:rPr/>
        <w:t xml:space="preserve"> est en mouvement unidirectionnel suivant un axe ( </w:t>
      </w:r>
      <m:oMath>
        <m:r>
          <m:rPr>
            <m:sty m:val="i"/>
          </m:rPr>
          <m:t>O</m:t>
        </m:r>
        <m:r>
          <m:rPr>
            <m:sty m:val="p"/>
          </m:rPr>
          <m:t>,</m:t>
        </m:r>
        <m:sSub>
          <m:sSubPr/>
          <m:e>
            <m:acc>
              <m:accPr>
                <m:chr m:val="̂"/>
              </m:accPr>
              <m:e>
                <m:r>
                  <m:rPr>
                    <m:sty m:val="i"/>
                  </m:rPr>
                  <m:t>e</m:t>
                </m:r>
              </m:e>
            </m:acc>
          </m:e>
          <m:sub>
            <m:r>
              <m:rPr>
                <m:sty m:val="i"/>
              </m:rPr>
              <m:t>r</m:t>
            </m:r>
          </m:sub>
        </m:sSub>
      </m:oMath>
      <w:r>
        <w:rPr/>
        <w:t xml:space="preserve"> ). Outre la force de rappel </w:t>
      </w:r>
      <m:oMath>
        <m:sSub>
          <m:sSubPr/>
          <m:e>
            <m:acc>
              <m:accPr>
                <m:chr m:val="⃗"/>
              </m:accPr>
              <m:e>
                <m:r>
                  <m:rPr>
                    <m:sty m:val="i"/>
                  </m:rPr>
                  <m:t>F</m:t>
                </m:r>
              </m:e>
            </m:acc>
          </m:e>
          <m:sub>
            <m:r>
              <m:rPr>
                <m:sty m:val="i"/>
              </m:rPr>
              <m:t>n</m:t>
            </m:r>
          </m:sub>
        </m:sSub>
        <m:r>
          <m:rPr>
            <m:sty m:val="p"/>
          </m:rPr>
          <m:t>=</m:t>
        </m:r>
        <m:r>
          <m:rPr>
            <m:sty m:val="p"/>
          </m:rPr>
          <m:t>−</m:t>
        </m:r>
        <m:r>
          <m:rPr>
            <m:sty m:val="i"/>
          </m:rPr>
          <m:t>m</m:t>
        </m:r>
        <m:sSub>
          <m:sSubPr/>
          <m:e>
            <m:r>
              <m:rPr>
                <m:sty m:val="i"/>
              </m:rPr>
              <m:t>ω</m:t>
            </m:r>
          </m:e>
          <m:sub>
            <m:r>
              <m:rPr>
                <m:sty m:val="p"/>
              </m:rPr>
              <m:t>0</m:t>
            </m:r>
          </m:sub>
        </m:sSub>
        <m:sSup>
          <m:sSupPr/>
          <m:e>
            <m:r>
              <m:t xml:space="preserve"> </m:t>
            </m:r>
          </m:e>
          <m:sup>
            <m:r>
              <m:rPr>
                <m:sty m:val="p"/>
              </m:rPr>
              <m:t>2</m:t>
            </m:r>
          </m:sup>
        </m:sSup>
        <m:r>
          <m:rPr>
            <m:sty m:val="i"/>
          </m:rPr>
          <m:t>r</m:t>
        </m:r>
        <m:sSub>
          <m:sSubPr/>
          <m:e>
            <m:acc>
              <m:accPr>
                <m:chr m:val="̂"/>
              </m:accPr>
              <m:e>
                <m:r>
                  <m:rPr>
                    <m:sty m:val="i"/>
                  </m:rPr>
                  <m:t>e</m:t>
                </m:r>
              </m:e>
            </m:acc>
          </m:e>
          <m:sub>
            <m:r>
              <m:rPr>
                <m:sty m:val="i"/>
              </m:rPr>
              <m:t>r</m:t>
            </m:r>
          </m:sub>
        </m:sSub>
      </m:oMath>
      <w:r>
        <w:rPr>
          <w:rFonts w:eastAsia="Georgia" w:cs="Georgia" w:ascii="Georgia" w:hAnsi="Georgia"/>
        </w:rPr>
        <w:t xml:space="preserve"> qu'il subit de la part du noyau, on modélise l'influence des pertes d'énergie mécanique de l'électron par une force de frottement fluide </w:t>
      </w:r>
      <m:oMath>
        <m:sSub>
          <m:sSubPr/>
          <m:e>
            <m:acc>
              <m:accPr>
                <m:chr m:val="⃗"/>
              </m:accPr>
              <m:e>
                <m:r>
                  <m:rPr>
                    <m:sty m:val="i"/>
                  </m:rPr>
                  <m:t>F</m:t>
                </m:r>
              </m:e>
            </m:acc>
          </m:e>
          <m:sub>
            <m:r>
              <m:rPr>
                <m:sty m:val="i"/>
              </m:rPr>
              <m:t>r</m:t>
            </m:r>
          </m:sub>
        </m:sSub>
        <m:r>
          <m:rPr>
            <m:sty m:val="p"/>
          </m:rPr>
          <m:t>=</m:t>
        </m:r>
        <m:r>
          <m:rPr>
            <m:sty m:val="p"/>
          </m:rPr>
          <m:t>−</m:t>
        </m:r>
        <m:r>
          <m:rPr>
            <m:sty m:val="i"/>
          </m:rPr>
          <m:t>m</m:t>
        </m:r>
        <m:sSubSup>
          <m:sSubSupPr/>
          <m:e>
            <m:r>
              <m:rPr>
                <m:sty m:val="i"/>
              </m:rPr>
              <m:t>ω</m:t>
            </m:r>
          </m:e>
          <m:sub>
            <m:r>
              <m:rPr>
                <m:sty m:val="p"/>
              </m:rPr>
              <m:t>0</m:t>
            </m:r>
          </m:sub>
          <m:sup>
            <m:r>
              <m:rPr>
                <m:sty m:val="p"/>
              </m:rPr>
              <m:t>2</m:t>
            </m:r>
          </m:sup>
        </m:sSubSup>
        <m:r>
          <m:rPr>
            <m:sty m:val="i"/>
          </m:rPr>
          <m:t>α</m:t>
        </m:r>
        <m:acc>
          <m:accPr>
            <m:chr m:val="˙"/>
          </m:accPr>
          <m:e>
            <m:r>
              <m:rPr>
                <m:sty m:val="i"/>
              </m:rPr>
              <m:t>r</m:t>
            </m:r>
          </m:e>
        </m:acc>
        <m:sSub>
          <m:sSubPr/>
          <m:e>
            <m:acc>
              <m:accPr>
                <m:chr m:val="̂"/>
              </m:accPr>
              <m:e>
                <m:r>
                  <m:rPr>
                    <m:sty m:val="i"/>
                  </m:rPr>
                  <m:t>e</m:t>
                </m:r>
              </m:e>
            </m:acc>
          </m:e>
          <m:sub>
            <m:r>
              <m:rPr>
                <m:sty m:val="i"/>
              </m:rPr>
              <m:t>r</m:t>
            </m:r>
          </m:sub>
        </m:sSub>
      </m:oMath>
      <w:r>
        <w:rPr/>
        <w:t xml:space="preserve"> pour laquelle on prendra </w:t>
      </w:r>
      <m:oMath>
        <m:r>
          <m:rPr>
            <m:sty m:val="i"/>
          </m:rPr>
          <m:t>α</m:t>
        </m:r>
        <m:r>
          <m:rPr>
            <m:sty m:val="p"/>
          </m:rPr>
          <m:t>=</m:t>
        </m:r>
        <m:r>
          <m:rPr>
            <m:sty m:val="p"/>
          </m:rPr>
          <m:t>6</m:t>
        </m:r>
        <m:r>
          <m:rPr>
            <m:sty m:val="p"/>
          </m:rPr>
          <m:t>,</m:t>
        </m:r>
        <m:r>
          <m:rPr>
            <m:sty m:val="p"/>
          </m:rPr>
          <m:t>2</m:t>
        </m:r>
        <m:r>
          <m:rPr>
            <m:sty m:val="p"/>
          </m:rPr>
          <m:t>×</m:t>
        </m:r>
        <m:sSup>
          <m:sSupPr/>
          <m:e>
            <m:r>
              <m:rPr>
                <m:sty m:val="p"/>
              </m:rPr>
              <m:t>10</m:t>
            </m:r>
          </m:e>
          <m:sup>
            <m:r>
              <m:rPr>
                <m:sty m:val="p"/>
              </m:rPr>
              <m:t>−</m:t>
            </m:r>
            <m:r>
              <m:rPr>
                <m:sty m:val="p"/>
              </m:rPr>
              <m:t>24</m:t>
            </m:r>
          </m:sup>
        </m:sSup>
        <m:r>
          <m:rPr>
            <m:nor/>
          </m:rPr>
          <m:t xml:space="preserve"> </m:t>
        </m:r>
        <m:r>
          <m:rPr>
            <m:sty m:val="p"/>
          </m:rPr>
          <m:t>s</m:t>
        </m:r>
      </m:oMath>
      <w:r>
        <w:rPr>
          <w:rFonts w:eastAsia="Georgia" w:cs="Georgia" w:ascii="Georgia" w:hAnsi="Georgia"/>
        </w:rPr>
        <w:t xml:space="preserve">. On considère toujours les mêmes conditions initiales suivantes </w:t>
      </w:r>
      <m:oMath>
        <m:r>
          <m:rPr>
            <m:sty m:val="i"/>
          </m:rPr>
          <m:t>r</m:t>
        </m:r>
        <m:r>
          <m:rPr>
            <m:sty m:val="p"/>
          </m:rPr>
          <m:t>(</m:t>
        </m:r>
        <m:r>
          <m:rPr>
            <m:sty m:val="p"/>
          </m:rPr>
          <m:t>0</m:t>
        </m:r>
        <m:r>
          <m:rPr>
            <m:sty m:val="p"/>
          </m:rPr>
          <m:t>)</m:t>
        </m:r>
        <m:r>
          <m:rPr>
            <m:sty m:val="p"/>
          </m:rPr>
          <m:t>=</m:t>
        </m:r>
        <m:sSub>
          <m:sSubPr/>
          <m:e>
            <m:r>
              <m:rPr>
                <m:sty m:val="i"/>
              </m:rPr>
              <m:t>r</m:t>
            </m:r>
          </m:e>
          <m:sub>
            <m:r>
              <m:rPr>
                <m:sty m:val="p"/>
              </m:rPr>
              <m:t>0</m:t>
            </m:r>
          </m:sub>
        </m:sSub>
      </m:oMath>
      <w:r>
        <w:rPr/>
        <w:t xml:space="preserve"> et </w:t>
      </w:r>
      <m:oMath>
        <m:acc>
          <m:accPr>
            <m:chr m:val="˙"/>
          </m:accPr>
          <m:e>
            <m:r>
              <m:rPr>
                <m:sty m:val="i"/>
              </m:rPr>
              <m:t>r</m:t>
            </m:r>
          </m:e>
        </m:acc>
        <m:r>
          <m:rPr>
            <m:sty m:val="p"/>
          </m:rPr>
          <m:t>(</m:t>
        </m:r>
        <m:r>
          <m:rPr>
            <m:sty m:val="p"/>
          </m:rPr>
          <m:t>0</m:t>
        </m:r>
        <m:r>
          <m:rPr>
            <m:sty m:val="p"/>
          </m:rPr>
          <m:t>)</m:t>
        </m:r>
        <m:r>
          <m:rPr>
            <m:sty m:val="p"/>
          </m:rPr>
          <m:t>=</m:t>
        </m:r>
        <m:r>
          <m:rPr>
            <m:sty m:val="p"/>
          </m:rPr>
          <m:t>0</m:t>
        </m:r>
      </m:oMath>
      <w:r>
        <w:rPr/>
        <w:t xml:space="preserve">.</w:t>
      </w:r>
    </w:p>
    <w:p>
      <w:pPr>
        <w:numPr>
          <w:ilvl w:val="0"/>
          <w:numId w:val="2"/>
        </w:numPr>
        <w:spacing w:lineRule="auto"/>
      </w:pPr>
      <w:r>
        <w:rPr>
          <w:rFonts w:eastAsia="Georgia" w:cs="Georgia" w:ascii="Georgia" w:hAnsi="Georgia"/>
        </w:rPr>
        <w:t xml:space="preserve">4 - Après avoir écrit le principe fondamental de la dynamique appliqué à l'électron, déterminer l'expression de </w:t>
      </w:r>
      <m:oMath>
        <m:r>
          <m:rPr>
            <m:sty m:val="i"/>
          </m:rPr>
          <m:t>r</m:t>
        </m:r>
        <m:r>
          <m:rPr>
            <m:sty m:val="p"/>
          </m:rPr>
          <m:t>(</m:t>
        </m:r>
        <m:r>
          <m:rPr>
            <m:sty m:val="i"/>
          </m:rPr>
          <m:t>t</m:t>
        </m:r>
        <m:r>
          <m:rPr>
            <m:sty m:val="p"/>
          </m:rPr>
          <m:t>)</m:t>
        </m:r>
      </m:oMath>
      <w:r>
        <w:rPr>
          <w:rFonts w:eastAsia="Georgia" w:cs="Georgia" w:ascii="Georgia" w:hAnsi="Georgia"/>
        </w:rPr>
        <w:t xml:space="preserve">. Simplifier cette expression (DL à l'ordre 1) compte tenu de la valeur très petite de </w:t>
      </w:r>
      <m:oMath>
        <m:r>
          <m:rPr>
            <m:sty m:val="i"/>
          </m:rPr>
          <m:t>α</m:t>
        </m:r>
        <m:sSub>
          <m:sSubPr/>
          <m:e>
            <m:r>
              <m:rPr>
                <m:sty m:val="i"/>
              </m:rPr>
              <m:t>ω</m:t>
            </m:r>
          </m:e>
          <m:sub>
            <m:r>
              <m:rPr>
                <m:sty m:val="p"/>
              </m:rPr>
              <m:t>0</m:t>
            </m:r>
          </m:sub>
        </m:sSub>
      </m:oMath>
      <w:r>
        <w:rPr/>
        <w:t xml:space="preserve"> devant 1 .</w:t>
      </w:r>
      <w:r>
        <w:rPr/>
        <w:br w:type="textWrapping"/>
      </w:r>
      <m:oMath>
        <m:r>
          <m:rPr>
            <m:sty m:val="i"/>
          </m:rPr>
          <m:t>◻</m:t>
        </m:r>
        <m:r>
          <m:rPr>
            <m:sty m:val="p"/>
          </m:rPr>
          <m:t>5</m:t>
        </m:r>
      </m:oMath>
      <w:r>
        <w:rPr/>
        <w:t xml:space="preserve"> - Donner, en fonction de </w:t>
      </w:r>
      <m:oMath>
        <m:sSub>
          <m:sSubPr/>
          <m:e>
            <m:r>
              <m:rPr>
                <m:sty m:val="i"/>
              </m:rPr>
              <m:t>ω</m:t>
            </m:r>
          </m:e>
          <m:sub>
            <m:r>
              <m:rPr>
                <m:sty m:val="p"/>
              </m:rPr>
              <m:t>0</m:t>
            </m:r>
          </m:sub>
        </m:sSub>
      </m:oMath>
      <w:r>
        <w:rPr/>
        <w:t xml:space="preserve"> et de </w:t>
      </w:r>
      <m:oMath>
        <m:r>
          <m:rPr>
            <m:sty m:val="i"/>
          </m:rPr>
          <m:t>α</m:t>
        </m:r>
      </m:oMath>
      <w:r>
        <w:rPr>
          <w:rFonts w:eastAsia="Georgia" w:cs="Georgia" w:ascii="Georgia" w:hAnsi="Georgia"/>
        </w:rPr>
        <w:t xml:space="preserve">, le temps caractéristique </w:t>
      </w:r>
      <m:oMath>
        <m:r>
          <m:rPr>
            <m:sty m:val="p"/>
          </m:rPr>
          <m:t>2</m:t>
        </m:r>
        <m:r>
          <m:rPr>
            <m:sty m:val="p"/>
          </m:rPr>
          <m:t>/</m:t>
        </m:r>
        <m:r>
          <m:rPr>
            <m:sty m:val="p"/>
          </m:rPr>
          <m:t>Γ</m:t>
        </m:r>
      </m:oMath>
      <w:r>
        <w:rPr>
          <w:rFonts w:eastAsia="Georgia" w:cs="Georgia" w:ascii="Georgia" w:hAnsi="Georgia"/>
        </w:rPr>
        <w:t xml:space="preserve"> de décroissance des oscillations de </w:t>
      </w:r>
      <m:oMath>
        <m:r>
          <m:rPr>
            <m:sty m:val="i"/>
          </m:rPr>
          <m:t>r</m:t>
        </m:r>
        <m:r>
          <m:rPr>
            <m:sty m:val="p"/>
          </m:rPr>
          <m:t>(</m:t>
        </m:r>
        <m:r>
          <m:rPr>
            <m:sty m:val="i"/>
          </m:rPr>
          <m:t>t</m:t>
        </m:r>
        <m:r>
          <m:rPr>
            <m:sty m:val="p"/>
          </m:rPr>
          <m:t>)</m:t>
        </m:r>
      </m:oMath>
      <w:r>
        <w:rPr/>
        <w:t xml:space="preserve"> et la pulsation </w:t>
      </w:r>
      <m:oMath>
        <m:r>
          <m:rPr>
            <m:sty m:val="i"/>
          </m:rPr>
          <m:t>ω</m:t>
        </m:r>
      </m:oMath>
      <w:r>
        <w:rPr/>
        <w:t xml:space="preserve"> des pseudo-oscillations que l'on mettra sous la forme : </w:t>
      </w:r>
      <m:oMath>
        <m:r>
          <m:rPr>
            <m:sty m:val="i"/>
          </m:rPr>
          <m:t>ω</m:t>
        </m:r>
        <m:r>
          <m:rPr>
            <m:sty m:val="p"/>
          </m:rPr>
          <m:t>=</m:t>
        </m:r>
        <m:sSub>
          <m:sSubPr/>
          <m:e>
            <m:r>
              <m:rPr>
                <m:sty m:val="i"/>
              </m:rPr>
              <m:t>ω</m:t>
            </m:r>
          </m:e>
          <m:sub>
            <m:r>
              <m:rPr>
                <m:sty m:val="p"/>
              </m:rPr>
              <m:t>0</m:t>
            </m:r>
          </m:sub>
        </m:sSub>
        <m:r>
          <m:rPr>
            <m:sty m:val="p"/>
          </m:rPr>
          <m:t>−</m:t>
        </m:r>
        <m:r>
          <m:rPr>
            <m:sty m:val="i"/>
          </m:rPr>
          <m:t>δ</m:t>
        </m:r>
        <m:r>
          <m:rPr>
            <m:sty m:val="i"/>
          </m:rPr>
          <m:t>ω</m:t>
        </m:r>
      </m:oMath>
      <w:r>
        <w:rPr/>
        <w:t xml:space="preserve">.</w:t>
      </w:r>
    </w:p>
    <w:p>
      <w:pPr>
        <w:numPr>
          <w:ilvl w:val="0"/>
          <w:numId w:val="2"/>
        </w:numPr>
        <w:spacing w:lineRule="auto"/>
      </w:pPr>
      <w:r>
        <w:rPr>
          <w:rFonts w:eastAsia="Georgia" w:cs="Georgia" w:ascii="Georgia" w:hAnsi="Georgia"/>
        </w:rPr>
        <w:t xml:space="preserve">6 - L'atténuation par rayonnement provoque une décroissance de l'énergie de l'oscillateur, comme cela a été vu à la question 3. Le rayonnement émis se présente comme un train d'ondes de longueur caractéristique </w:t>
      </w:r>
      <m:oMath>
        <m:sSub>
          <m:sSubPr/>
          <m:e>
            <m:r>
              <m:rPr>
                <m:scr m:val="script"/>
              </m:rPr>
              <m:t>L</m:t>
            </m:r>
          </m:e>
          <m:sub>
            <m:r>
              <m:rPr>
                <m:nor/>
              </m:rPr>
              <m:t>nat </m:t>
            </m:r>
          </m:sub>
        </m:sSub>
      </m:oMath>
      <w:r>
        <w:rPr/>
        <w:t xml:space="preserve">. Donner </w:t>
      </w:r>
      <m:oMath>
        <m:sSub>
          <m:sSubPr/>
          <m:e>
            <m:r>
              <m:rPr>
                <m:scr m:val="script"/>
              </m:rPr>
              <m:t>L</m:t>
            </m:r>
          </m:e>
          <m:sub>
            <m:r>
              <m:rPr>
                <m:nor/>
              </m:rPr>
              <m:t>nat </m:t>
            </m:r>
          </m:sub>
        </m:sSub>
      </m:oMath>
      <w:r>
        <w:rPr/>
        <w:t xml:space="preserve"> en fonction de la vitesse </w:t>
      </w:r>
      <m:oMath>
        <m:r>
          <m:rPr>
            <m:sty m:val="i"/>
          </m:rPr>
          <m:t>c</m:t>
        </m:r>
      </m:oMath>
      <w:r>
        <w:rPr>
          <w:rFonts w:eastAsia="Georgia" w:cs="Georgia" w:ascii="Georgia" w:hAnsi="Georgia"/>
        </w:rPr>
        <w:t xml:space="preserve"> de la lumière dans le vide et de </w:t>
      </w:r>
      <m:oMath>
        <m:r>
          <m:rPr>
            <m:sty m:val="p"/>
          </m:rPr>
          <m:t>Γ</m:t>
        </m:r>
      </m:oMath>
      <w:r>
        <w:rPr>
          <w:rFonts w:eastAsia="Georgia" w:cs="Georgia" w:ascii="Georgia" w:hAnsi="Georgia"/>
        </w:rPr>
        <w:t xml:space="preserve">. La lumière émise par l'électron freiné est-elle monochromatique?</w:t>
      </w:r>
    </w:p>
    <w:p>
      <w:pPr>
        <w:numPr>
          <w:ilvl w:val="0"/>
          <w:numId w:val="2"/>
        </w:numPr>
        <w:spacing w:lineRule="auto"/>
      </w:pPr>
      <w:r>
        <w:rPr>
          <w:rFonts w:eastAsia="Georgia" w:cs="Georgia" w:ascii="Georgia" w:hAnsi="Georgia"/>
        </w:rPr>
        <w:t xml:space="preserve">7 - Si la seule source d'élargissement de la raie spectrale était celle invoquée précédemment, quel commentaire pourrait-on faire sur la cohérence temporelle de cette source et sur la faisabilité d'une expérience d'interférence par exemple avec un interféromètre de Michelson?</w:t>
      </w:r>
    </w:p>
    <w:p>
      <w:pPr>
        <w:numPr>
          <w:ilvl w:val="0"/>
          <w:numId w:val="2"/>
        </w:numPr>
        <w:spacing w:lineRule="auto"/>
      </w:pPr>
      <w:r>
        <w:rPr>
          <w:rFonts w:eastAsia="Georgia" w:cs="Georgia" w:ascii="Georgia" w:hAnsi="Georgia"/>
        </w:rPr>
        <w:t xml:space="preserve">8 - On peut montrer, grâce à l'analyse de Fourier, que l'énergie rayonnée par l'électron par unité de fréquence est :</w:t>
      </w:r>
    </w:p>
    <w:p>
      <w:pPr>
        <w:spacing w:after="220" w:lineRule="auto"/>
      </w:pPr>
      <m:oMathPara>
        <m:oMath>
          <m:f>
            <m:fPr>
              <m:ctrlPr>
                <w:rPr>
                  <w:rFonts w:ascii="Cambria Math" w:hAnsi="Cambria Math"/>
                </w:rPr>
              </m:ctrlPr>
            </m:fPr>
            <m:num>
              <m:r>
                <m:rPr>
                  <m:sty m:val="p"/>
                </m:rPr>
                <m:t>d</m:t>
              </m:r>
              <m:r>
                <m:rPr>
                  <m:sty m:val="i"/>
                </m:rPr>
                <m:t>I</m:t>
              </m:r>
            </m:num>
            <m:den>
              <m:r>
                <m:rPr>
                  <m:nor/>
                </m:rPr>
                <m:t xml:space="preserve"> </m:t>
              </m:r>
              <m:r>
                <m:rPr>
                  <m:sty m:val="p"/>
                </m:rPr>
                <m:t>d</m:t>
              </m:r>
              <m:r>
                <m:rPr>
                  <m:sty m:val="i"/>
                </m:rPr>
                <m:t>ω</m:t>
              </m:r>
            </m:den>
          </m:f>
          <m:r>
            <m:rPr>
              <m:sty m:val="p"/>
            </m:rPr>
            <m:t>=</m:t>
          </m:r>
          <m:sSub>
            <m:sSubPr/>
            <m:e>
              <m:r>
                <m:rPr>
                  <m:sty m:val="i"/>
                </m:rPr>
                <m:t>I</m:t>
              </m:r>
            </m:e>
            <m:sub>
              <m:r>
                <m:rPr>
                  <m:sty m:val="p"/>
                </m:rPr>
                <m:t>0</m:t>
              </m:r>
            </m:sub>
          </m:sSub>
          <m:f>
            <m:fPr>
              <m:ctrlPr>
                <w:rPr>
                  <w:rFonts w:ascii="Cambria Math" w:hAnsi="Cambria Math"/>
                </w:rPr>
              </m:ctrlPr>
            </m:fPr>
            <m:num>
              <m:r>
                <m:rPr>
                  <m:sty m:val="p"/>
                </m:rPr>
                <m:t>Γ</m:t>
              </m:r>
            </m:num>
            <m:den>
              <m:r>
                <m:rPr>
                  <m:sty m:val="p"/>
                </m:rPr>
                <m:t>4</m:t>
              </m:r>
              <m:r>
                <m:rPr>
                  <m:sty m:val="i"/>
                </m:rPr>
                <m:t>π</m:t>
              </m:r>
            </m:den>
          </m:f>
          <m:f>
            <m:fPr>
              <m:ctrlPr>
                <w:rPr>
                  <w:rFonts w:ascii="Cambria Math" w:hAnsi="Cambria Math"/>
                </w:rPr>
              </m:ctrlPr>
            </m:fPr>
            <m:num>
              <m:r>
                <m:rPr>
                  <m:sty m:val="p"/>
                </m:rPr>
                <m:t>1</m:t>
              </m:r>
            </m:num>
            <m:den>
              <m:sSup>
                <m:sSupPr/>
                <m:e>
                  <m:d>
                    <m:dPr>
                      <m:begChr m:val="("/>
                      <m:endChr m:val=")"/>
                      <m:ctrlPr>
                        <w:rPr>
                          <w:rFonts w:ascii="Cambria Math" w:hAnsi="Cambria Math"/>
                        </w:rPr>
                      </m:ctrlPr>
                    </m:dPr>
                    <m:e>
                      <m:r>
                        <m:rPr>
                          <m:sty m:val="i"/>
                        </m:rPr>
                        <m:t>ω</m:t>
                      </m:r>
                      <m:r>
                        <m:rPr>
                          <m:sty m:val="p"/>
                        </m:rPr>
                        <m:t>−</m:t>
                      </m:r>
                      <m:sSub>
                        <m:sSubPr/>
                        <m:e>
                          <m:r>
                            <m:rPr>
                              <m:sty m:val="i"/>
                            </m:rPr>
                            <m:t>ω</m:t>
                          </m:r>
                        </m:e>
                        <m:sub>
                          <m:r>
                            <m:rPr>
                              <m:sty m:val="p"/>
                            </m:rPr>
                            <m:t>0</m:t>
                          </m:r>
                        </m:sub>
                      </m:sSub>
                      <m:r>
                        <m:rPr>
                          <m:sty m:val="p"/>
                        </m:rPr>
                        <m:t>+</m:t>
                      </m:r>
                      <m:r>
                        <m:rPr>
                          <m:sty m:val="i"/>
                        </m:rPr>
                        <m:t>δ</m:t>
                      </m:r>
                      <m:r>
                        <m:rPr>
                          <m:sty m:val="i"/>
                        </m:rPr>
                        <m:t>ω</m:t>
                      </m:r>
                    </m:e>
                  </m:d>
                </m:e>
                <m:sup>
                  <m:r>
                    <m:rPr>
                      <m:sty m:val="p"/>
                    </m:rPr>
                    <m:t>2</m:t>
                  </m:r>
                </m:sup>
              </m:sSup>
              <m:r>
                <m:rPr>
                  <m:sty m:val="p"/>
                </m:rPr>
                <m:t>+</m:t>
              </m:r>
              <m:r>
                <m:rPr>
                  <m:sty m:val="p"/>
                </m:rPr>
                <m:t>(</m:t>
              </m:r>
              <m:r>
                <m:rPr>
                  <m:sty m:val="p"/>
                </m:rPr>
                <m:t>Γ</m:t>
              </m:r>
              <m:r>
                <m:rPr>
                  <m:sty m:val="p"/>
                </m:rPr>
                <m:t>/</m:t>
              </m:r>
              <m:r>
                <m:rPr>
                  <m:sty m:val="p"/>
                </m:rPr>
                <m:t>2</m:t>
              </m:r>
              <m:sSup>
                <m:sSupPr/>
                <m:e>
                  <m:r>
                    <m:rPr>
                      <m:sty m:val="p"/>
                    </m:rPr>
                    <m:t>)</m:t>
                  </m:r>
                </m:e>
                <m:sup>
                  <m:r>
                    <m:rPr>
                      <m:sty m:val="p"/>
                    </m:rPr>
                    <m:t>2</m:t>
                  </m:r>
                </m:sup>
              </m:sSup>
            </m:den>
          </m:f>
        </m:oMath>
      </m:oMathPara>
    </w:p>
    <w:p>
      <w:pPr>
        <w:spacing w:after="220" w:lineRule="auto"/>
      </w:pPr>
      <w:r>
        <w:rPr>
          <w:rFonts w:eastAsia="Georgia" w:cs="Georgia" w:ascii="Georgia" w:hAnsi="Georgia"/>
        </w:rPr>
        <w:t xml:space="preserve">Représenter qualitativement la distribution spectrale de cette raie et déterminer sa largeur à mi-hauteur </w:t>
      </w:r>
      <m:oMath>
        <m:r>
          <m:rPr>
            <m:sty m:val="p"/>
          </m:rPr>
          <m:t>Δ</m:t>
        </m:r>
        <m:r>
          <m:rPr>
            <m:sty m:val="i"/>
          </m:rPr>
          <m:t>ω</m:t>
        </m:r>
      </m:oMath>
      <w:r>
        <w:rPr>
          <w:rFonts w:eastAsia="Georgia" w:cs="Georgia" w:ascii="Georgia" w:hAnsi="Georgia"/>
        </w:rPr>
        <w:t xml:space="preserve">. En déduire la largeur de la raie en longueur d'onde </w:t>
      </w:r>
      <m:oMath>
        <m:r>
          <m:rPr>
            <m:sty m:val="p"/>
          </m:rPr>
          <m:t>Δ</m:t>
        </m:r>
        <m:r>
          <m:rPr>
            <m:sty m:val="i"/>
          </m:rPr>
          <m:t>λ</m:t>
        </m:r>
      </m:oMath>
      <w:r>
        <w:rPr>
          <w:rFonts w:eastAsia="Georgia" w:cs="Georgia" w:ascii="Georgia" w:hAnsi="Georgia"/>
        </w:rPr>
        <w:t xml:space="preserve"> et effectuer l'application numérique avec les valeurs de </w:t>
      </w:r>
      <m:oMath>
        <m:sSub>
          <m:sSubPr/>
          <m:e>
            <m:r>
              <m:rPr>
                <m:sty m:val="i"/>
              </m:rPr>
              <m:t>ω</m:t>
            </m:r>
          </m:e>
          <m:sub>
            <m:r>
              <m:rPr>
                <m:sty m:val="p"/>
              </m:rPr>
              <m:t>0</m:t>
            </m:r>
          </m:sub>
        </m:sSub>
      </m:oMath>
      <w:r>
        <w:rPr/>
        <w:t xml:space="preserve"> et </w:t>
      </w:r>
      <m:oMath>
        <m:r>
          <m:rPr>
            <m:sty m:val="i"/>
          </m:rPr>
          <m:t>α</m:t>
        </m:r>
      </m:oMath>
      <w:r>
        <w:rPr>
          <w:rFonts w:eastAsia="Georgia" w:cs="Georgia" w:ascii="Georgia" w:hAnsi="Georgia"/>
        </w:rPr>
        <w:t xml:space="preserve"> données précédement. Exprimer </w:t>
      </w:r>
      <m:oMath>
        <m:r>
          <m:rPr>
            <m:sty m:val="i"/>
          </m:rPr>
          <m:t>δ</m:t>
        </m:r>
        <m:r>
          <m:rPr>
            <m:sty m:val="i"/>
          </m:rPr>
          <m:t>ω</m:t>
        </m:r>
        <m:r>
          <m:rPr>
            <m:sty m:val="p"/>
          </m:rPr>
          <m:t>/</m:t>
        </m:r>
        <m:r>
          <m:rPr>
            <m:sty m:val="p"/>
          </m:rPr>
          <m:t>Δ</m:t>
        </m:r>
        <m:r>
          <m:rPr>
            <m:sty m:val="i"/>
          </m:rPr>
          <m:t>ω</m:t>
        </m:r>
      </m:oMath>
      <w:r>
        <w:rPr/>
        <w:t xml:space="preserve"> en fonction de </w:t>
      </w:r>
      <m:oMath>
        <m:sSub>
          <m:sSubPr/>
          <m:e>
            <m:r>
              <m:rPr>
                <m:sty m:val="i"/>
              </m:rPr>
              <m:t>ω</m:t>
            </m:r>
          </m:e>
          <m:sub>
            <m:r>
              <m:rPr>
                <m:sty m:val="p"/>
              </m:rPr>
              <m:t>0</m:t>
            </m:r>
          </m:sub>
        </m:sSub>
      </m:oMath>
      <w:r>
        <w:rPr/>
        <w:t xml:space="preserve"> et </w:t>
      </w:r>
      <m:oMath>
        <m:r>
          <m:rPr>
            <m:sty m:val="i"/>
          </m:rPr>
          <m:t>α</m:t>
        </m:r>
      </m:oMath>
      <w:r>
        <w:rPr>
          <w:rFonts w:eastAsia="Georgia" w:cs="Georgia" w:ascii="Georgia" w:hAnsi="Georgia"/>
        </w:rPr>
        <w:t xml:space="preserve">. Dans ce modèle classique, quel commentaire peut-on effectuer sur le décalage en fréquence </w:t>
      </w:r>
      <m:oMath>
        <m:r>
          <m:rPr>
            <m:sty m:val="i"/>
          </m:rPr>
          <m:t>δ</m:t>
        </m:r>
        <m:r>
          <m:rPr>
            <m:sty m:val="i"/>
          </m:rPr>
          <m:t>ω</m:t>
        </m:r>
      </m:oMath>
      <w:r>
        <w:rPr>
          <w:rFonts w:eastAsia="Georgia" w:cs="Georgia" w:ascii="Georgia" w:hAnsi="Georgia"/>
        </w:rPr>
        <w:t xml:space="preserve"> par rapport à la largeur naturelle de la raie </w:t>
      </w:r>
      <m:oMath>
        <m:r>
          <m:rPr>
            <m:sty m:val="p"/>
          </m:rPr>
          <m:t>Δ</m:t>
        </m:r>
        <m:r>
          <m:rPr>
            <m:sty m:val="i"/>
          </m:rPr>
          <m:t>ω</m:t>
        </m:r>
      </m:oMath>
      <w:r>
        <w:rPr/>
        <w:t xml:space="preserve"> ?</w:t>
      </w:r>
      <w:r>
        <w:rPr/>
        <w:br w:type="textWrapping"/>
      </w:r>
      <m:oMath>
        <m:r>
          <m:rPr>
            <m:sty m:val="i"/>
          </m:rPr>
          <m:t>◻</m:t>
        </m:r>
        <m:r>
          <m:rPr>
            <m:sty m:val="p"/>
          </m:rPr>
          <m:t>9</m:t>
        </m:r>
      </m:oMath>
      <w:r>
        <w:rPr>
          <w:rFonts w:eastAsia="Georgia" w:cs="Georgia" w:ascii="Georgia" w:hAnsi="Georgia"/>
        </w:rPr>
        <w:t xml:space="preserve"> - L'élargissement d'une raie spectrale dû à l'effet Doppler est </w:t>
      </w:r>
      <m:oMath>
        <m:r>
          <m:rPr>
            <m:sty m:val="p"/>
          </m:rPr>
          <m:t>(</m:t>
        </m:r>
        <m:r>
          <m:rPr>
            <m:sty m:val="p"/>
          </m:rPr>
          <m:t>Δ</m:t>
        </m:r>
        <m:r>
          <m:rPr>
            <m:sty m:val="i"/>
          </m:rPr>
          <m:t>ω</m:t>
        </m:r>
        <m:sSub>
          <m:sSubPr/>
          <m:e>
            <m:r>
              <m:rPr>
                <m:sty m:val="p"/>
              </m:rPr>
              <m:t>)</m:t>
            </m:r>
          </m:e>
          <m:sub>
            <m:r>
              <m:rPr>
                <m:sty m:val="i"/>
              </m:rPr>
              <m:t>D</m:t>
            </m:r>
          </m:sub>
        </m:sSub>
        <m:r>
          <m:rPr>
            <m:sty m:val="p"/>
          </m:rPr>
          <m:t>≃</m:t>
        </m:r>
        <m:r>
          <m:rPr>
            <m:sty m:val="p"/>
          </m:rPr>
          <m:t>2</m:t>
        </m:r>
        <m:sSub>
          <m:sSubPr/>
          <m:e>
            <m:r>
              <m:rPr>
                <m:sty m:val="i"/>
              </m:rPr>
              <m:t>ω</m:t>
            </m:r>
          </m:e>
          <m:sub>
            <m:r>
              <m:rPr>
                <m:sty m:val="p"/>
              </m:rPr>
              <m:t>0</m:t>
            </m:r>
          </m:sub>
        </m:sSub>
        <m:r>
          <m:rPr>
            <m:sty m:val="i"/>
          </m:rPr>
          <m:t>u</m:t>
        </m:r>
        <m:r>
          <m:rPr>
            <m:sty m:val="p"/>
          </m:rPr>
          <m:t>/</m:t>
        </m:r>
        <m:r>
          <m:rPr>
            <m:sty m:val="i"/>
          </m:rPr>
          <m:t>c</m:t>
        </m:r>
      </m:oMath>
      <w:r>
        <w:rPr>
          <w:rFonts w:eastAsia="Georgia" w:cs="Georgia" w:ascii="Georgia" w:hAnsi="Georgia"/>
        </w:rPr>
        <w:t xml:space="preserve"> où </w:t>
      </w:r>
      <m:oMath>
        <m:r>
          <m:rPr>
            <m:sty m:val="i"/>
          </m:rPr>
          <m:t>u</m:t>
        </m:r>
      </m:oMath>
      <w:r>
        <w:rPr>
          <w:rFonts w:eastAsia="Georgia" w:cs="Georgia" w:ascii="Georgia" w:hAnsi="Georgia"/>
        </w:rPr>
        <w:t xml:space="preserve"> est la vitesse moyenne d'agitation thermique des atomes qui émettent. Expliquer en quelques lignes, sans aucun calcul, en quoi consiste l'effet Doppler. On considère un gaz de masse molaire </w:t>
      </w:r>
      <m:oMath>
        <m:r>
          <m:rPr>
            <m:sty m:val="i"/>
          </m:rPr>
          <m:t>M</m:t>
        </m:r>
        <m:r>
          <m:rPr>
            <m:sty m:val="p"/>
          </m:rPr>
          <m:t>=</m:t>
        </m:r>
        <m:r>
          <m:rPr>
            <m:sty m:val="p"/>
          </m:rPr>
          <m:t>23</m:t>
        </m:r>
        <m:r>
          <m:rPr>
            <m:nor/>
          </m:rPr>
          <m:t xml:space="preserve"> </m:t>
        </m:r>
        <m:r>
          <m:rPr>
            <m:sty m:val="p"/>
          </m:rPr>
          <m:t>g</m:t>
        </m:r>
        <m:r>
          <m:rPr>
            <m:sty m:val="p"/>
          </m:rPr>
          <m:t>.</m:t>
        </m:r>
        <m:sSup>
          <m:sSupPr/>
          <m:e>
            <m:r>
              <m:rPr>
                <m:sty m:val="p"/>
              </m:rPr>
              <m:t>mol</m:t>
            </m:r>
          </m:e>
          <m:sup>
            <m:r>
              <m:rPr>
                <m:sty m:val="p"/>
              </m:rPr>
              <m:t>−</m:t>
            </m:r>
            <m:r>
              <m:rPr>
                <m:sty m:val="p"/>
              </m:rPr>
              <m:t>1</m:t>
            </m:r>
          </m:sup>
        </m:sSup>
      </m:oMath>
      <w:r>
        <w:rPr>
          <w:rFonts w:eastAsia="Georgia" w:cs="Georgia" w:ascii="Georgia" w:hAnsi="Georgia"/>
        </w:rPr>
        <w:t xml:space="preserve"> préalablement excité émettant de la lumière. Déterminer l'ordre de grandeur de </w:t>
      </w:r>
      <m:oMath>
        <m:r>
          <m:rPr>
            <m:sty m:val="i"/>
          </m:rPr>
          <m:t>u</m:t>
        </m:r>
      </m:oMath>
      <w:r>
        <w:rPr>
          <w:rFonts w:eastAsia="Georgia" w:cs="Georgia" w:ascii="Georgia" w:hAnsi="Georgia"/>
        </w:rPr>
        <w:t xml:space="preserve"> pour un tel gaz se trouvant à la température </w:t>
      </w:r>
      <m:oMath>
        <m:r>
          <m:rPr>
            <m:sty m:val="i"/>
          </m:rPr>
          <m:t>T</m:t>
        </m:r>
        <m:r>
          <m:rPr>
            <m:sty m:val="p"/>
          </m:rPr>
          <m:t>=</m:t>
        </m:r>
        <m:r>
          <m:rPr>
            <m:sty m:val="p"/>
          </m:rPr>
          <m:t>300</m:t>
        </m:r>
        <m:r>
          <m:rPr>
            <m:nor/>
          </m:rPr>
          <m:t xml:space="preserve"> </m:t>
        </m:r>
        <m:r>
          <m:rPr>
            <m:sty m:val="p"/>
          </m:rPr>
          <m:t>K</m:t>
        </m:r>
      </m:oMath>
      <w:r>
        <w:rPr>
          <w:rFonts w:eastAsia="Georgia" w:cs="Georgia" w:ascii="Georgia" w:hAnsi="Georgia"/>
        </w:rPr>
        <w:t xml:space="preserve">. Calculer numériquement </w:t>
      </w:r>
      <m:oMath>
        <m:r>
          <m:rPr>
            <m:sty m:val="p"/>
          </m:rPr>
          <m:t>Δ</m:t>
        </m:r>
        <m:r>
          <m:rPr>
            <m:sty m:val="i"/>
          </m:rPr>
          <m:t>ω</m:t>
        </m:r>
        <m:r>
          <m:rPr>
            <m:sty m:val="p"/>
          </m:rPr>
          <m:t>/</m:t>
        </m:r>
        <m:r>
          <m:rPr>
            <m:sty m:val="p"/>
          </m:rPr>
          <m:t>(</m:t>
        </m:r>
        <m:r>
          <m:rPr>
            <m:sty m:val="p"/>
          </m:rPr>
          <m:t>Δ</m:t>
        </m:r>
        <m:r>
          <m:rPr>
            <m:sty m:val="i"/>
          </m:rPr>
          <m:t>ω</m:t>
        </m:r>
        <m:sSub>
          <m:sSubPr/>
          <m:e>
            <m:r>
              <m:rPr>
                <m:sty m:val="p"/>
              </m:rPr>
              <m:t>)</m:t>
            </m:r>
          </m:e>
          <m:sub>
            <m:r>
              <m:rPr>
                <m:sty m:val="i"/>
              </m:rPr>
              <m:t>D</m:t>
            </m:r>
          </m:sub>
        </m:sSub>
      </m:oMath>
      <w:r>
        <w:rPr/>
        <w:t xml:space="preserve"> pour ce gaz ainsi que la longueur du train d'onde </w:t>
      </w:r>
      <m:oMath>
        <m:sSub>
          <m:sSubPr/>
          <m:e>
            <m:r>
              <m:rPr>
                <m:scr m:val="script"/>
              </m:rPr>
              <m:t>L</m:t>
            </m:r>
          </m:e>
          <m:sub>
            <m:r>
              <m:rPr>
                <m:sty m:val="i"/>
              </m:rPr>
              <m:t>D</m:t>
            </m:r>
          </m:sub>
        </m:sSub>
      </m:oMath>
      <w:r>
        <w:rPr>
          <w:rFonts w:eastAsia="Georgia" w:cs="Georgia" w:ascii="Georgia" w:hAnsi="Georgia"/>
        </w:rPr>
        <w:t xml:space="preserve"> associée. Commenter ce résultat. À quelle température </w:t>
      </w:r>
      <m:oMath>
        <m:sSub>
          <m:sSubPr/>
          <m:e>
            <m:r>
              <m:rPr>
                <m:sty m:val="i"/>
              </m:rPr>
              <m:t>T</m:t>
            </m:r>
          </m:e>
          <m:sub>
            <m:r>
              <m:rPr>
                <m:sty m:val="p"/>
              </m:rPr>
              <m:t>0</m:t>
            </m:r>
          </m:sub>
        </m:sSub>
      </m:oMath>
      <w:r>
        <w:rPr>
          <w:rFonts w:eastAsia="Georgia" w:cs="Georgia" w:ascii="Georgia" w:hAnsi="Georgia"/>
        </w:rPr>
        <w:t xml:space="preserve"> faudrait-il le refroidir pour pouvoir espérer mesurer la largeur naturelle </w:t>
      </w:r>
      <m:oMath>
        <m:r>
          <m:rPr>
            <m:sty m:val="p"/>
          </m:rPr>
          <m:t>Δ</m:t>
        </m:r>
        <m:r>
          <m:rPr>
            <m:sty m:val="i"/>
          </m:rPr>
          <m:t>ω</m:t>
        </m:r>
      </m:oMath>
      <w:r>
        <w:rPr>
          <w:rFonts w:eastAsia="Georgia" w:cs="Georgia" w:ascii="Georgia" w:hAnsi="Georgia"/>
        </w:rPr>
        <w:t xml:space="preserve"> de sa raie d'émission? Commenter ce résultat.</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Expérience de Faget et Fert</w:t>
      </w:r>
    </w:p>
    <w:p>
      <w:pPr>
        <w:spacing w:after="220" w:lineRule="auto"/>
      </w:pPr>
      <w:r>
        <w:rPr>
          <w:rFonts w:eastAsia="Georgia" w:cs="Georgia" w:ascii="Georgia" w:hAnsi="Georgia"/>
        </w:rPr>
        <w:t xml:space="preserve">L'expérience réalisée à Toulouse en 1956 par Jean Faget et Charles Fert consiste à interposer un fil d'araignée métallisé </w:t>
      </w:r>
      <m:oMath>
        <m:r>
          <m:rPr>
            <m:sty m:val="i"/>
          </m:rPr>
          <m:t>F</m:t>
        </m:r>
      </m:oMath>
      <w:r>
        <w:rPr/>
        <w:t xml:space="preserve"> (de rayon </w:t>
      </w:r>
      <m:oMath>
        <m:sSub>
          <m:sSubPr/>
          <m:e>
            <m:r>
              <m:rPr>
                <m:sty m:val="i"/>
              </m:rPr>
              <m:t>r</m:t>
            </m:r>
          </m:e>
          <m:sub>
            <m:r>
              <m:rPr>
                <m:sty m:val="p"/>
              </m:rPr>
              <m:t>0</m:t>
            </m:r>
          </m:sub>
        </m:sSub>
        <m:r>
          <m:rPr>
            <m:sty m:val="p"/>
          </m:rPr>
          <m:t>≃</m:t>
        </m:r>
        <m:r>
          <m:rPr>
            <m:sty m:val="p"/>
          </m:rPr>
          <m:t>1</m:t>
        </m:r>
        <m:r>
          <m:rPr>
            <m:sty m:val="i"/>
          </m:rPr>
          <m:t>μ</m:t>
        </m:r>
        <m:r>
          <m:rPr>
            <m:nor/>
          </m:rPr>
          <m:t xml:space="preserve"> </m:t>
        </m:r>
        <m:r>
          <m:rPr>
            <m:sty m:val="p"/>
          </m:rPr>
          <m:t>m</m:t>
        </m:r>
      </m:oMath>
      <w:r>
        <w:rPr>
          <w:rFonts w:eastAsia="Georgia" w:cs="Georgia" w:ascii="Georgia" w:hAnsi="Georgia"/>
        </w:rPr>
        <w:t xml:space="preserve"> ) chargé positivement sur le trajet d'un faisceau d'électrons issus du même point </w:t>
      </w:r>
      <m:oMath>
        <m:r>
          <m:rPr>
            <m:sty m:val="i"/>
          </m:rPr>
          <m:t>S</m:t>
        </m:r>
      </m:oMath>
      <w:r>
        <w:rPr>
          <w:rFonts w:eastAsia="Georgia" w:cs="Georgia" w:ascii="Georgia" w:hAnsi="Georgia"/>
        </w:rPr>
        <w:t xml:space="preserve">, sortie d'un canon à électrons. Un électron est reçu en un point </w:t>
      </w:r>
      <m:oMath>
        <m:r>
          <m:rPr>
            <m:sty m:val="i"/>
          </m:rPr>
          <m:t>M</m:t>
        </m:r>
      </m:oMath>
      <w:r>
        <w:rPr>
          <w:rFonts w:eastAsia="Georgia" w:cs="Georgia" w:ascii="Georgia" w:hAnsi="Georgia"/>
        </w:rPr>
        <w:t xml:space="preserve"> de l'écran. Lors de sa traversée de la cavité, attiré par le fil, l'électron a pu passer soit à droite, soit à gauche de ce dernier (voir figure 1).</w:t>
      </w:r>
    </w:p>
    <w:p>
      <w:pPr>
        <w:spacing w:lineRule="auto"/>
        <w:jc w:val="center"/>
      </w:pPr>
      <w:r>
        <w:rPr/>
        <w:drawing>
          <wp:inline distB="0" distL="0" distR="0" distT="0">
            <wp:extent cx="5486400" cy="2887579"/>
            <wp:effectExtent b="0" l="0" r="0" t="0"/>
            <wp:docPr id="1" name="image-cc2c39ba28cd239eab34c13fd133a9b21ad421fa.jpg"/>
            <a:graphic>
              <a:graphicData uri="http://schemas.openxmlformats.org/drawingml/2006/picture">
                <pic:pic>
                  <pic:nvPicPr>
                    <pic:cNvPr id="1" name="image-cc2c39ba28cd239eab34c13fd133a9b21ad421fa.jpg" descr=""/>
                    <pic:cNvPicPr/>
                  </pic:nvPicPr>
                  <pic:blipFill>
                    <a:blip r:embed="rId5" cstate="print"/>
                    <a:srcRect b="0" l="0" r="0" t="0"/>
                    <a:stretch>
                      <a:fillRect/>
                    </a:stretch>
                  </pic:blipFill>
                  <pic:spPr>
                    <a:xfrm>
                      <a:off x="0" y="0"/>
                      <a:ext cx="5486400" cy="2887579"/>
                    </a:xfrm>
                    <a:prstGeom prst="rect"/>
                  </pic:spPr>
                </pic:pic>
              </a:graphicData>
            </a:graphic>
          </wp:inline>
        </w:drawing>
      </w:r>
    </w:p>
    <w:p>
      <w:pPr>
        <w:spacing w:lineRule="auto"/>
      </w:pPr>
      <w:r>
        <w:rPr>
          <w:rFonts w:eastAsia="Georgia" w:cs="Georgia" w:ascii="Georgia" w:hAnsi="Georgia"/>
        </w:rPr>
        <w:t xml:space="preserve">Figure 1 - Expérience de Faget et Fert</w:t>
      </w:r>
    </w:p>
    <w:p>
      <w:pPr>
        <w:spacing w:after="220" w:lineRule="auto"/>
      </w:pPr>
      <w:r>
        <w:rPr>
          <w:rFonts w:eastAsia="Georgia" w:cs="Georgia" w:ascii="Georgia" w:hAnsi="Georgia"/>
        </w:rPr>
        <w:t xml:space="preserve">Si les électrons passent à une faible distance du fil, on montre que l'angle </w:t>
      </w:r>
      <m:oMath>
        <m:r>
          <m:rPr>
            <m:sty m:val="i"/>
          </m:rPr>
          <m:t>β</m:t>
        </m:r>
      </m:oMath>
      <w:r>
        <w:rPr>
          <w:rFonts w:eastAsia="Georgia" w:cs="Georgia" w:ascii="Georgia" w:hAnsi="Georgia"/>
        </w:rPr>
        <w:t xml:space="preserve"> de déviation des électrons est faible et pratiquement le même pour tous.</w:t>
      </w:r>
    </w:p>
    <w:p>
      <w:pPr>
        <w:spacing w:after="220" w:lineRule="auto"/>
      </w:pPr>
      <w:r>
        <w:rPr>
          <w:rFonts w:eastAsia="Georgia" w:cs="Georgia" w:ascii="Georgia" w:hAnsi="Georgia"/>
        </w:rPr>
        <w:t xml:space="preserve">Dans ces conditions, tout se passe comme si les électrons, collectés sur l'écran après déviation, étaient émis suivant des trajectoires rectilignes en provenance des sources fictives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telles que </w:t>
      </w:r>
      <m:oMath>
        <m:sSub>
          <m:sSubPr/>
          <m:e>
            <m:r>
              <m:rPr>
                <m:sty m:val="i"/>
              </m:rPr>
              <m:t>S</m:t>
            </m:r>
          </m:e>
          <m:sub>
            <m:r>
              <m:rPr>
                <m:sty m:val="p"/>
              </m:rPr>
              <m:t>1</m:t>
            </m:r>
          </m:sub>
        </m:sSub>
        <m:sSub>
          <m:sSubPr/>
          <m:e>
            <m:r>
              <m:rPr>
                <m:sty m:val="i"/>
              </m:rPr>
              <m:t>S</m:t>
            </m:r>
          </m:e>
          <m:sub>
            <m:r>
              <m:rPr>
                <m:sty m:val="p"/>
              </m:rPr>
              <m:t>2</m:t>
            </m:r>
          </m:sub>
        </m:sSub>
        <m:r>
          <m:rPr>
            <m:sty m:val="p"/>
          </m:rPr>
          <m:t>=</m:t>
        </m:r>
        <m:r>
          <m:rPr>
            <m:sty m:val="i"/>
          </m:rPr>
          <m:t>s</m:t>
        </m:r>
        <m:r>
          <m:rPr>
            <m:sty m:val="p"/>
          </m:rPr>
          <m:t>=</m:t>
        </m:r>
        <m:r>
          <m:rPr>
            <m:sty m:val="p"/>
          </m:rPr>
          <m:t>2</m:t>
        </m:r>
        <m:r>
          <m:rPr>
            <m:sty m:val="i"/>
          </m:rPr>
          <m:t>f</m:t>
        </m:r>
        <m:r>
          <m:rPr>
            <m:sty m:val="i"/>
          </m:rPr>
          <m:t>β</m:t>
        </m:r>
      </m:oMath>
      <w:r>
        <w:rPr/>
        <w:t xml:space="preserve">, avec </w:t>
      </w:r>
      <m:oMath>
        <m:r>
          <m:rPr>
            <m:sty m:val="i"/>
          </m:rPr>
          <m:t>f</m:t>
        </m:r>
        <m:r>
          <m:rPr>
            <m:sty m:val="p"/>
          </m:rPr>
          <m:t>=</m:t>
        </m:r>
        <m:r>
          <m:rPr>
            <m:sty m:val="p"/>
          </m:rPr>
          <m:t>1</m:t>
        </m:r>
        <m:r>
          <m:rPr>
            <m:nor/>
          </m:rPr>
          <m:t xml:space="preserve"> </m:t>
        </m:r>
        <m:r>
          <m:rPr>
            <m:sty m:val="p"/>
          </m:rPr>
          <m:t>cm</m:t>
        </m:r>
      </m:oMath>
      <w:r>
        <w:rPr/>
        <w:t xml:space="preserve"> et</w:t>
      </w:r>
    </w:p>
    <w:p>
      <w:pPr>
        <w:spacing w:after="220" w:lineRule="auto"/>
      </w:pPr>
      <m:oMathPara>
        <m:oMath>
          <m:r>
            <m:rPr>
              <m:sty m:val="i"/>
            </m:rPr>
            <m:t>β</m:t>
          </m:r>
          <m:r>
            <m:rPr>
              <m:sty m:val="p"/>
            </m:rPr>
            <m:t>=</m:t>
          </m:r>
          <m:f>
            <m:fPr>
              <m:ctrlPr>
                <w:rPr>
                  <w:rFonts w:ascii="Cambria Math" w:hAnsi="Cambria Math"/>
                </w:rPr>
              </m:ctrlPr>
            </m:fPr>
            <m:num>
              <m:r>
                <m:rPr>
                  <m:sty m:val="i"/>
                </m:rPr>
                <m:t>π</m:t>
              </m:r>
              <m:r>
                <m:rPr>
                  <m:sty m:val="i"/>
                </m:rPr>
                <m:t>e</m:t>
              </m:r>
              <m:sSub>
                <m:sSubPr/>
                <m:e>
                  <m:r>
                    <m:rPr>
                      <m:sty m:val="i"/>
                    </m:rPr>
                    <m:t>E</m:t>
                  </m:r>
                </m:e>
                <m:sub>
                  <m:r>
                    <m:rPr>
                      <m:sty m:val="p"/>
                    </m:rPr>
                    <m:t>0</m:t>
                  </m:r>
                </m:sub>
              </m:sSub>
              <m:sSub>
                <m:sSubPr/>
                <m:e>
                  <m:r>
                    <m:rPr>
                      <m:sty m:val="i"/>
                    </m:rPr>
                    <m:t>r</m:t>
                  </m:r>
                </m:e>
                <m:sub>
                  <m:r>
                    <m:rPr>
                      <m:sty m:val="p"/>
                    </m:rPr>
                    <m:t>0</m:t>
                  </m:r>
                </m:sub>
              </m:sSub>
            </m:num>
            <m:den>
              <m:r>
                <m:rPr>
                  <m:sty m:val="i"/>
                </m:rPr>
                <m:t>m</m:t>
              </m:r>
              <m:sSup>
                <m:sSupPr/>
                <m:e>
                  <m:r>
                    <m:rPr>
                      <m:sty m:val="i"/>
                    </m:rPr>
                    <m:t>v</m:t>
                  </m:r>
                </m:e>
                <m:sup>
                  <m:r>
                    <m:rPr>
                      <m:sty m:val="p"/>
                    </m:rPr>
                    <m:t>2</m:t>
                  </m:r>
                </m:sup>
              </m:sSup>
            </m:den>
          </m:f>
        </m:oMath>
      </m:oMathPara>
    </w:p>
    <w:p>
      <w:pPr>
        <w:spacing w:after="220" w:lineRule="auto"/>
      </w:pPr>
      <w:r>
        <w:rPr/>
        <w:t xml:space="preserve">Dans cette relation </w:t>
      </w:r>
      <m:oMath>
        <m:sSub>
          <m:sSubPr/>
          <m:e>
            <m:r>
              <m:rPr>
                <m:sty m:val="i"/>
              </m:rPr>
              <m:t>E</m:t>
            </m:r>
          </m:e>
          <m:sub>
            <m:r>
              <m:rPr>
                <m:sty m:val="p"/>
              </m:rPr>
              <m:t>0</m:t>
            </m:r>
          </m:sub>
        </m:sSub>
      </m:oMath>
      <w:r>
        <w:rPr>
          <w:rFonts w:eastAsia="Georgia" w:cs="Georgia" w:ascii="Georgia" w:hAnsi="Georgia"/>
        </w:rPr>
        <w:t xml:space="preserve"> représente l'intensité du champ électrique à la surface du fil, </w:t>
      </w:r>
      <m:oMath>
        <m:r>
          <m:rPr>
            <m:sty m:val="i"/>
          </m:rPr>
          <m:t>v</m:t>
        </m:r>
      </m:oMath>
      <w:r>
        <w:rPr>
          <w:rFonts w:eastAsia="Georgia" w:cs="Georgia" w:ascii="Georgia" w:hAnsi="Georgia"/>
        </w:rPr>
        <w:t xml:space="preserve"> la vitesse d'un électron et </w:t>
      </w:r>
      <m:oMath>
        <m:r>
          <m:rPr>
            <m:sty m:val="i"/>
          </m:rPr>
          <m:t>e</m:t>
        </m:r>
      </m:oMath>
      <w:r>
        <w:rPr>
          <w:rFonts w:eastAsia="Georgia" w:cs="Georgia" w:ascii="Georgia" w:hAnsi="Georgia"/>
        </w:rPr>
        <w:t xml:space="preserve"> la charge élémentaire.</w:t>
      </w:r>
    </w:p>
    <w:p>
      <w:pPr>
        <w:numPr>
          <w:ilvl w:val="0"/>
          <w:numId w:val="3"/>
        </w:numPr>
        <w:spacing w:lineRule="auto"/>
      </w:pPr>
      <w:r>
        <w:rPr>
          <w:rFonts w:eastAsia="Georgia" w:cs="Georgia" w:ascii="Georgia" w:hAnsi="Georgia"/>
        </w:rPr>
        <w:t xml:space="preserve">10 - Décrire qualitativement ce qu'on observe sur l'écran.</w:t>
      </w:r>
    </w:p>
    <w:p>
      <w:pPr>
        <w:numPr>
          <w:ilvl w:val="0"/>
          <w:numId w:val="3"/>
        </w:numPr>
        <w:spacing w:lineRule="auto"/>
      </w:pPr>
      <w:r>
        <w:rPr/>
        <w:t xml:space="preserve">11 - Exprimer, en fonction de </w:t>
      </w:r>
      <m:oMath>
        <m:sSub>
          <m:sSubPr/>
          <m:e>
            <m:r>
              <m:rPr>
                <m:sty m:val="i"/>
              </m:rPr>
              <m:t>E</m:t>
            </m:r>
          </m:e>
          <m:sub>
            <m:r>
              <m:rPr>
                <m:sty m:val="p"/>
              </m:rPr>
              <m:t>0</m:t>
            </m:r>
          </m:sub>
        </m:sSub>
        <m:r>
          <m:rPr>
            <m:sty m:val="p"/>
          </m:rPr>
          <m:t>,</m:t>
        </m:r>
        <m:sSub>
          <m:sSubPr/>
          <m:e>
            <m:r>
              <m:rPr>
                <m:sty m:val="i"/>
              </m:rPr>
              <m:t>r</m:t>
            </m:r>
          </m:e>
          <m:sub>
            <m:r>
              <m:rPr>
                <m:sty m:val="p"/>
              </m:rPr>
              <m:t>0</m:t>
            </m:r>
          </m:sub>
        </m:sSub>
      </m:oMath>
      <w:r>
        <w:rPr/>
        <w:t xml:space="preserve"> et de la distance </w:t>
      </w:r>
      <m:oMath>
        <m:r>
          <m:rPr>
            <m:sty m:val="i"/>
          </m:rPr>
          <m:t>r</m:t>
        </m:r>
      </m:oMath>
      <w:r>
        <w:rPr>
          <w:rFonts w:eastAsia="Georgia" w:cs="Georgia" w:ascii="Georgia" w:hAnsi="Georgia"/>
        </w:rPr>
        <w:t xml:space="preserve"> au fil, le champ électrique </w:t>
      </w:r>
      <m:oMath>
        <m:acc>
          <m:accPr>
            <m:chr m:val="⃗"/>
          </m:accPr>
          <m:e>
            <m:r>
              <m:rPr>
                <m:sty m:val="i"/>
              </m:rPr>
              <m:t>E</m:t>
            </m:r>
          </m:e>
        </m:acc>
      </m:oMath>
      <w:r>
        <w:rPr>
          <w:rFonts w:eastAsia="Georgia" w:cs="Georgia" w:ascii="Georgia" w:hAnsi="Georgia"/>
        </w:rPr>
        <w:t xml:space="preserve"> créé par le fil chargé. En déduire le potentiel </w:t>
      </w:r>
      <m:oMath>
        <m:r>
          <m:rPr>
            <m:sty m:val="i"/>
          </m:rPr>
          <m:t>V</m:t>
        </m:r>
        <m:r>
          <m:rPr>
            <m:sty m:val="p"/>
          </m:rPr>
          <m:t>(</m:t>
        </m:r>
        <m:r>
          <m:rPr>
            <m:sty m:val="i"/>
          </m:rPr>
          <m:t>r</m:t>
        </m:r>
        <m:r>
          <m:rPr>
            <m:sty m:val="p"/>
          </m:rPr>
          <m:t>)</m:t>
        </m:r>
      </m:oMath>
      <w:r>
        <w:rPr>
          <w:rFonts w:eastAsia="Georgia" w:cs="Georgia" w:ascii="Georgia" w:hAnsi="Georgia"/>
        </w:rPr>
        <w:t xml:space="preserve"> duquel dérive </w:t>
      </w:r>
      <m:oMath>
        <m:acc>
          <m:accPr>
            <m:chr m:val="⃗"/>
          </m:accPr>
          <m:e>
            <m:r>
              <m:rPr>
                <m:sty m:val="i"/>
              </m:rPr>
              <m:t>E</m:t>
            </m:r>
          </m:e>
        </m:acc>
      </m:oMath>
      <w:r>
        <w:rPr/>
        <w:t xml:space="preserve">.</w:t>
      </w:r>
    </w:p>
    <w:p>
      <w:pPr>
        <w:numPr>
          <w:ilvl w:val="0"/>
          <w:numId w:val="3"/>
        </w:numPr>
        <w:spacing w:lineRule="auto"/>
      </w:pPr>
      <w:r>
        <w:rPr/>
        <w:t xml:space="preserve">12 - Sachant que l'on a </w:t>
      </w:r>
      <m:oMath>
        <m:r>
          <m:rPr>
            <m:sty m:val="i"/>
          </m:rPr>
          <m:t>m</m:t>
        </m:r>
        <m:sSup>
          <m:sSupPr/>
          <m:e>
            <m:r>
              <m:rPr>
                <m:sty m:val="i"/>
              </m:rPr>
              <m:t>v</m:t>
            </m:r>
          </m:e>
          <m:sup>
            <m:r>
              <m:rPr>
                <m:sty m:val="p"/>
              </m:rPr>
              <m:t>2</m:t>
            </m:r>
          </m:sup>
        </m:sSup>
        <m:r>
          <m:rPr>
            <m:sty m:val="p"/>
          </m:rPr>
          <m:t>≃</m:t>
        </m:r>
        <m:sSup>
          <m:sSupPr/>
          <m:e>
            <m:r>
              <m:rPr>
                <m:sty m:val="p"/>
              </m:rPr>
              <m:t>10</m:t>
            </m:r>
          </m:e>
          <m:sup>
            <m:r>
              <m:rPr>
                <m:sty m:val="p"/>
              </m:rPr>
              <m:t>5</m:t>
            </m:r>
          </m:sup>
        </m:sSup>
        <m:r>
          <m:rPr>
            <m:sty m:val="p"/>
          </m:rPr>
          <m:t>eV</m:t>
        </m:r>
      </m:oMath>
      <w:r>
        <w:rPr/>
        <w:t xml:space="preserve"> et </w:t>
      </w:r>
      <m:oMath>
        <m:sSub>
          <m:sSubPr/>
          <m:e>
            <m:r>
              <m:rPr>
                <m:sty m:val="i"/>
              </m:rPr>
              <m:t>E</m:t>
            </m:r>
          </m:e>
          <m:sub>
            <m:r>
              <m:rPr>
                <m:sty m:val="p"/>
              </m:rPr>
              <m:t>0</m:t>
            </m:r>
          </m:sub>
        </m:sSub>
        <m:r>
          <m:rPr>
            <m:sty m:val="p"/>
          </m:rPr>
          <m:t>≃</m:t>
        </m:r>
        <m:sSup>
          <m:sSupPr/>
          <m:e>
            <m:r>
              <m:rPr>
                <m:sty m:val="p"/>
              </m:rPr>
              <m:t>10</m:t>
            </m:r>
          </m:e>
          <m:sup>
            <m:r>
              <m:rPr>
                <m:sty m:val="p"/>
              </m:rPr>
              <m:t>6</m:t>
            </m:r>
          </m:sup>
        </m:sSup>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calculer la différence de potentiel </w:t>
      </w:r>
      <m:oMath>
        <m:r>
          <m:rPr>
            <m:sty m:val="i"/>
          </m:rPr>
          <m:t>U</m:t>
        </m:r>
        <m:r>
          <m:rPr>
            <m:sty m:val="p"/>
          </m:rPr>
          <m:t>=</m:t>
        </m:r>
        <m:r>
          <m:rPr>
            <m:sty m:val="i"/>
          </m:rPr>
          <m:t>V</m:t>
        </m:r>
        <m:d>
          <m:dPr>
            <m:begChr m:val="("/>
            <m:endChr m:val=")"/>
            <m:ctrlPr>
              <w:rPr>
                <w:rFonts w:ascii="Cambria Math" w:hAnsi="Cambria Math"/>
              </w:rPr>
            </m:ctrlPr>
          </m:dPr>
          <m:e>
            <m:sSub>
              <m:sSubPr/>
              <m:e>
                <m:r>
                  <m:rPr>
                    <m:sty m:val="i"/>
                  </m:rPr>
                  <m:t>r</m:t>
                </m:r>
              </m:e>
              <m:sub>
                <m:r>
                  <m:rPr>
                    <m:sty m:val="p"/>
                  </m:rPr>
                  <m:t>0</m:t>
                </m:r>
              </m:sub>
            </m:sSub>
          </m:e>
        </m:d>
        <m:r>
          <m:rPr>
            <m:sty m:val="p"/>
          </m:rPr>
          <m:t>−</m:t>
        </m:r>
        <m:r>
          <m:rPr>
            <m:sty m:val="i"/>
          </m:rPr>
          <m:t>V</m:t>
        </m:r>
        <m:r>
          <m:rPr>
            <m:sty m:val="p"/>
          </m:rPr>
          <m:t>(</m:t>
        </m:r>
        <m:r>
          <m:rPr>
            <m:sty m:val="i"/>
          </m:rPr>
          <m:t>f</m:t>
        </m:r>
        <m:r>
          <m:rPr>
            <m:sty m:val="p"/>
          </m:rPr>
          <m:t>)</m:t>
        </m:r>
      </m:oMath>
      <w:r>
        <w:rPr>
          <w:rFonts w:eastAsia="Georgia" w:cs="Georgia" w:ascii="Georgia" w:hAnsi="Georgia"/>
        </w:rPr>
        <w:t xml:space="preserve"> à imposer entre la sortie du canon et le fil pour avoir </w:t>
      </w:r>
      <m:oMath>
        <m:r>
          <m:rPr>
            <m:sty m:val="i"/>
          </m:rPr>
          <m:t>β</m:t>
        </m:r>
        <m:r>
          <m:rPr>
            <m:sty m:val="p"/>
          </m:rPr>
          <m:t>∼</m:t>
        </m:r>
        <m:sSup>
          <m:sSupPr/>
          <m:e>
            <m:r>
              <m:rPr>
                <m:sty m:val="p"/>
              </m:rPr>
              <m:t>10</m:t>
            </m:r>
          </m:e>
          <m:sup>
            <m:r>
              <m:rPr>
                <m:sty m:val="p"/>
              </m:rPr>
              <m:t>−</m:t>
            </m:r>
            <m:r>
              <m:rPr>
                <m:sty m:val="p"/>
              </m:rPr>
              <m:t>4</m:t>
            </m:r>
          </m:sup>
        </m:sSup>
      </m:oMath>
      <w:r>
        <w:rPr/>
        <w:t xml:space="preserve"> radian.</w:t>
      </w:r>
      <w:r>
        <w:rPr/>
        <w:br w:type="textWrapping"/>
      </w:r>
      <w:r>
        <w:rPr>
          <w:rFonts w:eastAsia="Georgia" w:cs="Georgia" w:ascii="Georgia" w:hAnsi="Georgia"/>
        </w:rPr>
        <w:t xml:space="preserve">13-Dans les expériences d'optique électronique les électrons arrivent un par un; décrire comment se forme la figure sur l'écran.</w:t>
      </w:r>
    </w:p>
    <w:p>
      <w:pPr>
        <w:numPr>
          <w:ilvl w:val="0"/>
          <w:numId w:val="3"/>
        </w:numPr>
        <w:spacing w:lineRule="auto"/>
      </w:pPr>
      <w:r>
        <w:rPr>
          <w:rFonts w:eastAsia="Georgia" w:cs="Georgia" w:ascii="Georgia" w:hAnsi="Georgia"/>
        </w:rPr>
        <w:t xml:space="preserve">14 - Comment interpréter l'onde associée aux électrons? Calculer l'interfrange </w:t>
      </w:r>
      <m:oMath>
        <m:r>
          <m:rPr>
            <m:sty m:val="i"/>
          </m:rPr>
          <m:t>δ</m:t>
        </m:r>
        <m:r>
          <m:rPr>
            <m:sty m:val="i"/>
          </m:rPr>
          <m:t>x</m:t>
        </m:r>
      </m:oMath>
      <w:r>
        <w:rPr>
          <w:rFonts w:eastAsia="Georgia" w:cs="Georgia" w:ascii="Georgia" w:hAnsi="Georgia"/>
        </w:rPr>
        <w:t xml:space="preserve"> de l'expérience dans le cas où </w:t>
      </w:r>
      <m:oMath>
        <m:r>
          <m:rPr>
            <m:sty m:val="i"/>
          </m:rPr>
          <m:t>Z</m:t>
        </m:r>
        <m:r>
          <m:rPr>
            <m:sty m:val="p"/>
          </m:rPr>
          <m:t>=</m:t>
        </m:r>
        <m:r>
          <m:rPr>
            <m:sty m:val="p"/>
          </m:rPr>
          <m:t>10</m:t>
        </m:r>
        <m:r>
          <m:rPr>
            <m:sty m:val="i"/>
          </m:rPr>
          <m:t>f</m:t>
        </m:r>
      </m:oMath>
      <w:r>
        <w:rPr/>
        <w:t xml:space="preserve">. Comment varie-t-elle quand on augmente </w:t>
      </w:r>
      <m:oMath>
        <m:r>
          <m:rPr>
            <m:sty m:val="i"/>
          </m:rPr>
          <m:t>U</m:t>
        </m:r>
      </m:oMath>
      <w:r>
        <w:rPr/>
        <w:t xml:space="preserve"> ?</w:t>
      </w:r>
      <w:r>
        <w:rPr/>
        <w:br w:type="textWrapping"/>
      </w:r>
      <w:r>
        <w:rPr>
          <w:rFonts w:eastAsia="Georgia" w:cs="Georgia" w:ascii="Georgia" w:hAnsi="Georgia"/>
        </w:rPr>
        <w:t xml:space="preserve">15-Que peut-on dire de la zone occupée par les franges (champ d'interférences) lorsqu'on augmente le potentiel </w:t>
      </w:r>
      <m:oMath>
        <m:r>
          <m:rPr>
            <m:sty m:val="i"/>
          </m:rPr>
          <m:t>U</m:t>
        </m:r>
      </m:oMath>
      <w:r>
        <w:rPr/>
        <w:t xml:space="preserve">.</w:t>
      </w:r>
    </w:p>
    <w:p>
      <w:pPr>
        <w:numPr>
          <w:ilvl w:val="0"/>
          <w:numId w:val="3"/>
        </w:numPr>
        <w:spacing w:lineRule="auto"/>
      </w:pPr>
      <w:r>
        <w:rPr>
          <w:rFonts w:eastAsia="Georgia" w:cs="Georgia" w:ascii="Georgia" w:hAnsi="Georgia"/>
        </w:rPr>
        <w:t xml:space="preserve">16 - Que pensez-vous de l'approche classique, au sens non-relativiste, effectuée ici?</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IV. - Déviation du césium par un faisceau lumineux</w:t>
      </w:r>
    </w:p>
    <w:p>
      <w:pPr>
        <w:spacing w:after="220" w:lineRule="auto"/>
      </w:pPr>
      <w:r>
        <w:rPr>
          <w:rFonts w:eastAsia="Georgia" w:cs="Georgia" w:ascii="Georgia" w:hAnsi="Georgia"/>
        </w:rPr>
        <w:t xml:space="preserve">Afin de vérifier certains résultats de la théorie cinétique des gaz, on chauffe des atomes de césium placés dans un four percé d'un petit orifice. Ils en sortent avec une vitesse caractéristique </w:t>
      </w:r>
      <m:oMath>
        <m:r>
          <m:rPr>
            <m:sty m:val="i"/>
          </m:rPr>
          <m:t>v</m:t>
        </m:r>
        <m:r>
          <m:rPr>
            <m:sty m:val="p"/>
          </m:rPr>
          <m:t>=</m:t>
        </m:r>
        <m:r>
          <m:rPr>
            <m:sty m:val="p"/>
          </m:rPr>
          <m:t>3</m:t>
        </m:r>
        <m:r>
          <m:rPr>
            <m:sty m:val="p"/>
          </m:rPr>
          <m:t>,</m:t>
        </m:r>
        <m:r>
          <m:rPr>
            <m:sty m:val="p"/>
          </m:rPr>
          <m:t>0</m:t>
        </m:r>
        <m:r>
          <m:rPr>
            <m:sty m:val="p"/>
          </m:rPr>
          <m:t>×</m:t>
        </m:r>
        <m:sSup>
          <m:sSupPr/>
          <m:e>
            <m:r>
              <m:rPr>
                <m:sty m:val="p"/>
              </m:rPr>
              <m:t>10</m:t>
            </m:r>
          </m:e>
          <m:sup>
            <m:r>
              <m:rPr>
                <m:sty m:val="p"/>
              </m:rPr>
              <m:t>2</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Deux fentes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parallèles à </w:t>
      </w:r>
      <m:oMath>
        <m:r>
          <m:rPr>
            <m:sty m:val="p"/>
          </m:rPr>
          <m:t>(</m:t>
        </m:r>
        <m:r>
          <m:rPr>
            <m:sty m:val="i"/>
          </m:rPr>
          <m:t>O</m:t>
        </m:r>
        <m:r>
          <m:rPr>
            <m:sty m:val="i"/>
          </m:rPr>
          <m:t>y</m:t>
        </m:r>
        <m:r>
          <m:rPr>
            <m:sty m:val="p"/>
          </m:rPr>
          <m:t>)</m:t>
        </m:r>
      </m:oMath>
      <w:r>
        <w:rPr/>
        <w:t xml:space="preserve">, de largeur </w:t>
      </w:r>
      <m:oMath>
        <m:r>
          <m:rPr>
            <m:sty m:val="i"/>
          </m:rPr>
          <m:t>ϵ</m:t>
        </m:r>
        <m:r>
          <m:rPr>
            <m:sty m:val="p"/>
          </m:rPr>
          <m:t>=</m:t>
        </m:r>
        <m:r>
          <m:rPr>
            <m:sty m:val="p"/>
          </m:rPr>
          <m:t>10</m:t>
        </m:r>
        <m:r>
          <m:rPr>
            <m:sty m:val="i"/>
          </m:rPr>
          <m:t>μ</m:t>
        </m:r>
        <m:r>
          <m:rPr>
            <m:nor/>
          </m:rPr>
          <m:t xml:space="preserve"> </m:t>
        </m:r>
        <m:r>
          <m:rPr>
            <m:sty m:val="p"/>
          </m:rPr>
          <m:t>m</m:t>
        </m:r>
      </m:oMath>
      <w:r>
        <w:rPr/>
        <w:t xml:space="preserve"> et distantes de </w:t>
      </w:r>
      <m:oMath>
        <m:r>
          <m:rPr>
            <m:sty m:val="i"/>
          </m:rPr>
          <m:t>ℓ</m:t>
        </m:r>
      </m:oMath>
      <w:r>
        <w:rPr>
          <w:rFonts w:eastAsia="Georgia" w:cs="Georgia" w:ascii="Georgia" w:hAnsi="Georgia"/>
        </w:rPr>
        <w:t xml:space="preserve">, permettent d'obtenir des trajectoires quasi parallèles à ( </w:t>
      </w:r>
      <m:oMath>
        <m:r>
          <m:rPr>
            <m:sty m:val="i"/>
          </m:rPr>
          <m:t>O</m:t>
        </m:r>
        <m:r>
          <m:rPr>
            <m:sty m:val="i"/>
          </m:rPr>
          <m:t>z</m:t>
        </m:r>
      </m:oMath>
      <w:r>
        <w:rPr>
          <w:rFonts w:eastAsia="Georgia" w:cs="Georgia" w:ascii="Georgia" w:hAnsi="Georgia"/>
        </w:rPr>
        <w:t xml:space="preserve"> ) jusqu'au détecteur d'atomes : un fil chaud de </w:t>
      </w:r>
      <m:oMath>
        <m:r>
          <m:rPr>
            <m:sty m:val="p"/>
          </m:rPr>
          <m:t>10</m:t>
        </m:r>
        <m:r>
          <m:rPr>
            <m:sty m:val="i"/>
          </m:rPr>
          <m:t>μ</m:t>
        </m:r>
        <m:r>
          <m:rPr>
            <m:nor/>
          </m:rPr>
          <m:t xml:space="preserve"> </m:t>
        </m:r>
        <m:r>
          <m:rPr>
            <m:sty m:val="p"/>
          </m:rPr>
          <m:t>m</m:t>
        </m:r>
      </m:oMath>
      <w:r>
        <w:rPr>
          <w:rFonts w:eastAsia="Georgia" w:cs="Georgia" w:ascii="Georgia" w:hAnsi="Georgia"/>
        </w:rPr>
        <w:t xml:space="preserve"> de diamètre au sein duquel un courant d'ionisation est créé par le bombardement atomique. Ce courant est ensuite mesuré par un électromètre qui permet donc de déduire le nombre d'atomes reçus en fonction de la position </w:t>
      </w:r>
      <m:oMath>
        <m:r>
          <m:rPr>
            <m:sty m:val="i"/>
          </m:rPr>
          <m:t>x</m:t>
        </m:r>
      </m:oMath>
      <w:r>
        <w:rPr/>
        <w:t xml:space="preserve"> du fil chaud.</w:t>
      </w:r>
    </w:p>
    <w:p>
      <w:pPr>
        <w:spacing w:lineRule="auto"/>
        <w:jc w:val="center"/>
      </w:pPr>
      <w:r>
        <w:rPr/>
        <w:drawing>
          <wp:inline distB="0" distL="0" distR="0" distT="0">
            <wp:extent cx="5486400" cy="2045776"/>
            <wp:effectExtent b="0" l="0" r="0" t="0"/>
            <wp:docPr id="2" name="image-83429088c247c8ea9887a308d8d489ac679364d9.jpg"/>
            <a:graphic>
              <a:graphicData uri="http://schemas.openxmlformats.org/drawingml/2006/picture">
                <pic:pic>
                  <pic:nvPicPr>
                    <pic:cNvPr id="2" name="image-83429088c247c8ea9887a308d8d489ac679364d9.jpg" descr=""/>
                    <pic:cNvPicPr/>
                  </pic:nvPicPr>
                  <pic:blipFill>
                    <a:blip r:embed="rId6" cstate="print"/>
                    <a:srcRect b="0" l="0" r="0" t="0"/>
                    <a:stretch>
                      <a:fillRect/>
                    </a:stretch>
                  </pic:blipFill>
                  <pic:spPr>
                    <a:xfrm>
                      <a:off x="0" y="0"/>
                      <a:ext cx="5486400" cy="2045776"/>
                    </a:xfrm>
                    <a:prstGeom prst="rect"/>
                  </pic:spPr>
                </pic:pic>
              </a:graphicData>
            </a:graphic>
          </wp:inline>
        </w:drawing>
      </w:r>
    </w:p>
    <w:p>
      <w:pPr>
        <w:spacing w:lineRule="auto"/>
      </w:pPr>
      <w:r>
        <w:rPr>
          <w:rFonts w:eastAsia="Georgia" w:cs="Georgia" w:ascii="Georgia" w:hAnsi="Georgia"/>
        </w:rPr>
        <w:t xml:space="preserve">Figure 2 - L'expérience de Picqué et Vialle (à gauche) et les résultats expérimentaux (à droite)</w:t>
      </w:r>
    </w:p>
    <w:p>
      <w:pPr>
        <w:spacing w:after="220" w:lineRule="auto"/>
      </w:pPr>
      <w:r>
        <w:rPr>
          <w:rFonts w:eastAsia="Georgia" w:cs="Georgia" w:ascii="Georgia" w:hAnsi="Georgia"/>
        </w:rPr>
        <w:t xml:space="preserve">À travers un hublot, on irradie, sur une longueur </w:t>
      </w:r>
      <m:oMath>
        <m:r>
          <m:rPr>
            <m:sty m:val="i"/>
          </m:rPr>
          <m:t>a</m:t>
        </m:r>
        <m:r>
          <m:rPr>
            <m:sty m:val="p"/>
          </m:rPr>
          <m:t>≃</m:t>
        </m:r>
        <m:r>
          <m:rPr>
            <m:sty m:val="p"/>
          </m:rPr>
          <m:t>20</m:t>
        </m:r>
        <m:r>
          <m:rPr>
            <m:nor/>
          </m:rPr>
          <m:t xml:space="preserve"> </m:t>
        </m:r>
        <m:r>
          <m:rPr>
            <m:sty m:val="p"/>
          </m:rPr>
          <m:t>cm</m:t>
        </m:r>
      </m:oMath>
      <w:r>
        <w:rPr/>
        <w:t xml:space="preserve">, le jet atomique avec une lampe spectrale classique dont la longueur d'onde </w:t>
      </w:r>
      <m:oMath>
        <m:r>
          <m:rPr>
            <m:sty m:val="i"/>
          </m:rPr>
          <m:t>λ</m:t>
        </m:r>
        <m:r>
          <m:rPr>
            <m:sty m:val="p"/>
          </m:rPr>
          <m:t>≃</m:t>
        </m:r>
        <m:r>
          <m:rPr>
            <m:sty m:val="p"/>
          </m:rPr>
          <m:t>0</m:t>
        </m:r>
        <m:r>
          <m:rPr>
            <m:sty m:val="p"/>
          </m:rPr>
          <m:t>,</m:t>
        </m:r>
        <m:r>
          <m:rPr>
            <m:sty m:val="p"/>
          </m:rPr>
          <m:t>9</m:t>
        </m:r>
        <m:r>
          <m:rPr>
            <m:sty m:val="i"/>
          </m:rPr>
          <m:t>μ</m:t>
        </m:r>
        <m:r>
          <m:rPr>
            <m:nor/>
          </m:rPr>
          <m:t xml:space="preserve"> </m:t>
        </m:r>
        <m:r>
          <m:rPr>
            <m:sty m:val="p"/>
          </m:rPr>
          <m:t>m</m:t>
        </m:r>
      </m:oMath>
      <w:r>
        <w:rPr>
          <w:rFonts w:eastAsia="Georgia" w:cs="Georgia" w:ascii="Georgia" w:hAnsi="Georgia"/>
        </w:rPr>
        <w:t xml:space="preserve"> correspond à une raie d'absorption du césium. On considèrera que l'irradiation a lieu à une distance </w:t>
      </w:r>
      <m:oMath>
        <m:r>
          <m:rPr>
            <m:sty m:val="i"/>
          </m:rPr>
          <m:t>d</m:t>
        </m:r>
        <m:r>
          <m:rPr>
            <m:sty m:val="p"/>
          </m:rPr>
          <m:t>=</m:t>
        </m:r>
        <m:r>
          <m:rPr>
            <m:sty m:val="p"/>
          </m:rPr>
          <m:t>72</m:t>
        </m:r>
        <m:r>
          <m:rPr>
            <m:nor/>
          </m:rPr>
          <m:t xml:space="preserve"> </m:t>
        </m:r>
        <m:r>
          <m:rPr>
            <m:sty m:val="p"/>
          </m:rPr>
          <m:t>cm</m:t>
        </m:r>
      </m:oMath>
      <w:r>
        <w:rPr>
          <w:rFonts w:eastAsia="Georgia" w:cs="Georgia" w:ascii="Georgia" w:hAnsi="Georgia"/>
        </w:rPr>
        <w:t xml:space="preserve"> du détecteur. L'expérience a été réalisée par Jean-Louis Picqué et Jean-Louis Vialle au laboratoire Aimé Cotton de l'Univerité d'Orsay en 1972. Le dispositif est représenté sur la partie gauche de la figure 2</w:t>
      </w:r>
    </w:p>
    <w:p>
      <w:pPr>
        <w:numPr>
          <w:ilvl w:val="0"/>
          <w:numId w:val="4"/>
        </w:numPr>
        <w:spacing w:lineRule="auto"/>
      </w:pPr>
      <w:r>
        <w:rPr>
          <w:rFonts w:eastAsia="Georgia" w:cs="Georgia" w:ascii="Georgia" w:hAnsi="Georgia"/>
        </w:rPr>
        <w:t xml:space="preserve">17 - Rappeler l'expression de la quantité de mouvement d'un photon du faisceau irradiant.</w:t>
      </w:r>
      <w:r>
        <w:rPr/>
        <w:br w:type="textWrapping"/>
      </w:r>
      <m:oMath>
        <m:r>
          <m:rPr>
            <m:sty m:val="i"/>
          </m:rPr>
          <m:t>◻</m:t>
        </m:r>
        <m:r>
          <m:rPr>
            <m:sty m:val="p"/>
          </m:rPr>
          <m:t>18</m:t>
        </m:r>
      </m:oMath>
      <w:r>
        <w:rPr>
          <w:rFonts w:eastAsia="Georgia" w:cs="Georgia" w:ascii="Georgia" w:hAnsi="Georgia"/>
        </w:rPr>
        <w:t xml:space="preserve"> - On suppose que la quantité de mouvement totale se conserve lors de l'absorption d'un photon par un atome de césium, et l'on note </w:t>
      </w:r>
      <m:oMath>
        <m:r>
          <m:rPr>
            <m:sty m:val="i"/>
          </m:rPr>
          <m:t>θ</m:t>
        </m:r>
      </m:oMath>
      <w:r>
        <w:rPr>
          <w:rFonts w:eastAsia="Georgia" w:cs="Georgia" w:ascii="Georgia" w:hAnsi="Georgia"/>
        </w:rPr>
        <w:t xml:space="preserve"> l'angle que fait par rapport à ( </w:t>
      </w:r>
      <m:oMath>
        <m:r>
          <m:rPr>
            <m:sty m:val="i"/>
          </m:rPr>
          <m:t>O</m:t>
        </m:r>
        <m:r>
          <m:rPr>
            <m:sty m:val="i"/>
          </m:rPr>
          <m:t>z</m:t>
        </m:r>
      </m:oMath>
      <w:r>
        <w:rPr>
          <w:rFonts w:eastAsia="Georgia" w:cs="Georgia" w:ascii="Georgia" w:hAnsi="Georgia"/>
        </w:rPr>
        <w:t xml:space="preserve"> ) la vitesse d'un atome de césium après cette absorption. Exprimer </w:t>
      </w:r>
      <m:oMath>
        <m:r>
          <m:rPr>
            <m:sty m:val="i"/>
          </m:rPr>
          <m:t>θ</m:t>
        </m:r>
      </m:oMath>
      <w:r>
        <w:rPr/>
        <w:t xml:space="preserve"> en fonction de </w:t>
      </w:r>
      <m:oMath>
        <m:r>
          <m:rPr>
            <m:sty m:val="i"/>
          </m:rPr>
          <m:t>h</m:t>
        </m:r>
        <m:r>
          <m:rPr>
            <m:sty m:val="p"/>
          </m:rPr>
          <m:t>,</m:t>
        </m:r>
        <m:r>
          <m:rPr>
            <m:sty m:val="i"/>
          </m:rPr>
          <m:t>m</m:t>
        </m:r>
        <m:r>
          <m:rPr>
            <m:sty m:val="p"/>
          </m:rPr>
          <m:t>,</m:t>
        </m:r>
        <m:r>
          <m:rPr>
            <m:sty m:val="i"/>
          </m:rPr>
          <m:t>λ</m:t>
        </m:r>
      </m:oMath>
      <w:r>
        <w:rPr/>
        <w:t xml:space="preserve"> et </w:t>
      </w:r>
      <m:oMath>
        <m:r>
          <m:rPr>
            <m:sty m:val="i"/>
          </m:rPr>
          <m:t>v</m:t>
        </m:r>
      </m:oMath>
      <w:r>
        <w:rPr>
          <w:rFonts w:eastAsia="Georgia" w:cs="Georgia" w:ascii="Georgia" w:hAnsi="Georgia"/>
        </w:rPr>
        <w:t xml:space="preserve">. En déduire la déviation </w:t>
      </w:r>
      <m:oMath>
        <m:r>
          <m:rPr>
            <m:sty m:val="i"/>
          </m:rPr>
          <m:t>δ</m:t>
        </m:r>
        <m:r>
          <m:rPr>
            <m:sty m:val="i"/>
          </m:rPr>
          <m:t>x</m:t>
        </m:r>
      </m:oMath>
      <w:r>
        <w:rPr>
          <w:rFonts w:eastAsia="Georgia" w:cs="Georgia" w:ascii="Georgia" w:hAnsi="Georgia"/>
        </w:rPr>
        <w:t xml:space="preserve"> d'un atome, au niveau du détecteur, associée à l'absorption d'un seul photon.</w:t>
      </w:r>
    </w:p>
    <w:p>
      <w:pPr>
        <w:spacing w:after="220" w:lineRule="auto"/>
      </w:pPr>
      <w:r>
        <w:rPr>
          <w:rFonts w:eastAsia="Georgia" w:cs="Georgia" w:ascii="Georgia" w:hAnsi="Georgia"/>
        </w:rPr>
        <w:t xml:space="preserve">19-En analysant les résultats expérimentaux, estimer le nombre moyen </w:t>
      </w:r>
      <m:oMath>
        <m:sSub>
          <m:sSubPr/>
          <m:e>
            <m:r>
              <m:rPr>
                <m:sty m:val="i"/>
              </m:rPr>
              <m:t>N</m:t>
            </m:r>
          </m:e>
          <m:sub>
            <m:r>
              <m:rPr>
                <m:sty m:val="i"/>
              </m:rPr>
              <m:t>γ</m:t>
            </m:r>
          </m:sub>
        </m:sSub>
      </m:oMath>
      <w:r>
        <w:rPr>
          <w:rFonts w:eastAsia="Georgia" w:cs="Georgia" w:ascii="Georgia" w:hAnsi="Georgia"/>
        </w:rPr>
        <w:t xml:space="preserve"> de photons absorbés par les atomes lors de leur irradiation.</w:t>
      </w:r>
      <w:r>
        <w:rPr/>
        <w:br w:type="textWrapping"/>
      </w:r>
      <m:oMath>
        <m:r>
          <m:rPr>
            <m:sty m:val="i"/>
          </m:rPr>
          <m:t>◻</m:t>
        </m:r>
        <m:r>
          <m:rPr>
            <m:sty m:val="b"/>
          </m:rPr>
          <m:t>2</m:t>
        </m:r>
        <m:r>
          <m:rPr>
            <m:sty m:val="b"/>
          </m:rPr>
          <m:t>0</m:t>
        </m:r>
      </m:oMath>
      <w:r>
        <w:rPr/>
        <w:t xml:space="preserve"> - Proposer une explication quantitative pour la largeur </w:t>
      </w:r>
      <m:oMath>
        <m:r>
          <m:rPr>
            <m:sty m:val="p"/>
          </m:rPr>
          <m:t>Δ</m:t>
        </m:r>
        <m:sSub>
          <m:sSubPr/>
          <m:e>
            <m:r>
              <m:rPr>
                <m:sty m:val="i"/>
              </m:rPr>
              <m:t>x</m:t>
            </m:r>
          </m:e>
          <m:sub>
            <m:r>
              <m:rPr>
                <m:sty m:val="p"/>
              </m:rPr>
              <m:t>1</m:t>
            </m:r>
          </m:sub>
        </m:sSub>
      </m:oMath>
      <w:r>
        <w:rPr>
          <w:rFonts w:eastAsia="Georgia" w:cs="Georgia" w:ascii="Georgia" w:hAnsi="Georgia"/>
        </w:rPr>
        <w:t xml:space="preserve"> du pic non irradié. Proposer des explications qualitatives précises pour la largeur </w:t>
      </w:r>
      <m:oMath>
        <m:r>
          <m:rPr>
            <m:sty m:val="p"/>
          </m:rPr>
          <m:t>Δ</m:t>
        </m:r>
        <m:sSub>
          <m:sSubPr/>
          <m:e>
            <m:r>
              <m:rPr>
                <m:sty m:val="i"/>
              </m:rPr>
              <m:t>x</m:t>
            </m:r>
          </m:e>
          <m:sub>
            <m:r>
              <m:rPr>
                <m:sty m:val="p"/>
              </m:rPr>
              <m:t>2</m:t>
            </m:r>
          </m:sub>
        </m:sSub>
      </m:oMath>
      <w:r>
        <w:rPr>
          <w:rFonts w:eastAsia="Georgia" w:cs="Georgia" w:ascii="Georgia" w:hAnsi="Georgia"/>
        </w:rPr>
        <w:t xml:space="preserve"> du pic irradié.</w:t>
      </w:r>
    </w:p>
    <w:p>
      <w:pPr>
        <w:spacing w:line="271" w:before="330" w:lineRule="auto"/>
      </w:pPr>
      <w:r>
        <w:rPr>
          <w:b/>
          <w:sz w:val="42"/>
        </w:rPr>
        <w:t xml:space="preserve">FIN DE LA PARTIE IV</w:t>
      </w:r>
    </w:p>
    <w:p>
      <w:pPr>
        <w:spacing w:line="271" w:before="330" w:lineRule="auto"/>
      </w:pPr>
      <w:r>
        <w:rPr>
          <w:rFonts w:eastAsia="Georgia" w:cs="Georgia" w:ascii="Georgia" w:hAnsi="Georgia"/>
          <w:b/>
          <w:sz w:val="42"/>
        </w:rPr>
        <w:t xml:space="preserve">V. - Mesures expérimentales de la durée de vie de certains états excités de l'hélium</w:t>
      </w:r>
    </w:p>
    <w:p>
      <w:pPr>
        <w:spacing w:after="220" w:lineRule="auto"/>
      </w:pPr>
      <w:r>
        <w:rPr>
          <w:rFonts w:eastAsia="Georgia" w:cs="Georgia" w:ascii="Georgia" w:hAnsi="Georgia"/>
        </w:rPr>
        <w:t xml:space="preserve">On modifie l'expérience précédente, le but étant cette fois non pas de dévier le faisceau atomique mais d'exciter les atomes du jet afin de mesurer la durée de vie de l'état excité obtenu. Pour cela on travaille cette fois avec une vapeur d'hélium chauffée dans un four percé d'un petit orifice permettant aux atomes de s'échapper.</w:t>
      </w:r>
      <w:r>
        <w:rPr/>
        <w:br w:type="textWrapping"/>
      </w:r>
      <w:r>
        <w:rPr>
          <w:rFonts w:eastAsia="Georgia" w:cs="Georgia" w:ascii="Georgia" w:hAnsi="Georgia"/>
        </w:rPr>
        <w:t xml:space="preserve">Le jet atomique ainsi obtenu est bombardé par un faisceau d'électrons énergétiques afin d'ioniser les atomes du faisceau. Les ions positifs ainsi formés sont ensuite accélérés entre les deux plaques percées d'un condensateur plan maintenu sous une différence de potentiel </w:t>
      </w:r>
      <m:oMath>
        <m:r>
          <m:rPr>
            <m:sty m:val="i"/>
          </m:rPr>
          <m:t>U</m:t>
        </m:r>
        <m:r>
          <m:rPr>
            <m:sty m:val="p"/>
          </m:rPr>
          <m:t>=</m:t>
        </m:r>
        <m:f>
          <m:fPr>
            <m:ctrlPr>
              <w:rPr>
                <w:rFonts w:ascii="Cambria Math" w:hAnsi="Cambria Math"/>
              </w:rPr>
            </m:ctrlPr>
          </m:fPr>
          <m:num>
            <m:r>
              <m:rPr>
                <m:sty m:val="p"/>
              </m:rPr>
              <m:t>5</m:t>
            </m:r>
          </m:num>
          <m:den>
            <m:r>
              <m:rPr>
                <m:sty m:val="p"/>
              </m:rPr>
              <m:t>6</m:t>
            </m:r>
          </m:den>
        </m:f>
        <m:r>
          <m:rPr>
            <m:sty m:val="p"/>
          </m:rPr>
          <m:t>×</m:t>
        </m:r>
        <m:sSup>
          <m:sSupPr/>
          <m:e>
            <m:r>
              <m:rPr>
                <m:sty m:val="p"/>
              </m:rPr>
              <m:t>10</m:t>
            </m:r>
          </m:e>
          <m:sup>
            <m:r>
              <m:rPr>
                <m:sty m:val="p"/>
              </m:rPr>
              <m:t>3</m:t>
            </m:r>
          </m:sup>
        </m:sSup>
        <m:r>
          <m:rPr>
            <m:nor/>
          </m:rPr>
          <m:t xml:space="preserve"> </m:t>
        </m:r>
        <m:r>
          <m:rPr>
            <m:sty m:val="p"/>
          </m:rPr>
          <m:t>V</m:t>
        </m:r>
      </m:oMath>
      <w:r>
        <w:rPr>
          <w:rFonts w:eastAsia="Georgia" w:cs="Georgia" w:ascii="Georgia" w:hAnsi="Georgia"/>
        </w:rPr>
        <w:t xml:space="preserve">. Les cations sont ensuite à nouveau irradiés par un faisceau d'électrons, de faible énergie cette fois, qui les neutralise en les laissant dans un état excité </w:t>
      </w:r>
      <m:oMath>
        <m:sSub>
          <m:sSubPr/>
          <m:e>
            <m:r>
              <m:rPr>
                <m:scr m:val="script"/>
              </m:rPr>
              <m:t>E</m:t>
            </m:r>
          </m:e>
          <m:sub>
            <m:r>
              <m:rPr>
                <m:sty m:val="p"/>
              </m:rPr>
              <m:t>2</m:t>
            </m:r>
          </m:sub>
        </m:sSub>
        <m:r>
          <m:rPr>
            <m:sty m:val="p"/>
          </m:rPr>
          <m:t>=</m:t>
        </m:r>
        <m:r>
          <m:rPr>
            <m:sty m:val="p"/>
          </m:rPr>
          <m:t>2</m:t>
        </m:r>
        <m:r>
          <m:rPr>
            <m:sty m:val="p"/>
          </m:rPr>
          <m:t>,</m:t>
        </m:r>
        <m:r>
          <m:rPr>
            <m:sty m:val="p"/>
          </m:rPr>
          <m:t>7</m:t>
        </m:r>
        <m:r>
          <m:rPr>
            <m:sty m:val="p"/>
          </m:rPr>
          <m:t>eV</m:t>
        </m:r>
        <m:d>
          <m:dPr>
            <m:begChr m:val="("/>
            <m:endChr m:val=""/>
            <m:ctrlPr>
              <w:rPr>
                <w:rFonts w:ascii="Cambria Math" w:hAnsi="Cambria Math"/>
              </w:rPr>
            </m:ctrlPr>
          </m:dPr>
          <m:e>
            <m:sSub>
              <m:sSubPr/>
              <m:e>
                <m:r>
                  <m:rPr>
                    <m:scr m:val="script"/>
                  </m:rPr>
                  <m:t>E</m:t>
                </m:r>
              </m:e>
              <m:sub>
                <m:r>
                  <m:rPr>
                    <m:sty m:val="p"/>
                  </m:rPr>
                  <m:t>1</m:t>
                </m:r>
              </m:sub>
            </m:sSub>
            <m:r>
              <m:rPr>
                <m:sty m:val="p"/>
              </m:rPr>
              <m:t>=</m:t>
            </m:r>
            <m:r>
              <m:rPr>
                <m:sty m:val="p"/>
              </m:rPr>
              <m:t>0</m:t>
            </m:r>
            <m:r>
              <m:rPr>
                <m:sty m:val="p"/>
              </m:rPr>
              <m:t>eV</m:t>
            </m:r>
          </m:e>
        </m:d>
      </m:oMath>
      <w:r>
        <w:rPr>
          <w:rFonts w:eastAsia="Georgia" w:cs="Georgia" w:ascii="Georgia" w:hAnsi="Georgia"/>
        </w:rPr>
        <w:t xml:space="preserve"> correspond à l'état fondamental), juste avant leur sortie du condensateur.</w:t>
      </w:r>
    </w:p>
    <w:p>
      <w:pPr>
        <w:spacing w:lineRule="auto"/>
        <w:jc w:val="center"/>
      </w:pPr>
      <w:r>
        <w:rPr/>
        <w:drawing>
          <wp:inline distB="0" distL="0" distR="0" distT="0">
            <wp:extent cx="5486400" cy="6352674"/>
            <wp:effectExtent b="0" l="0" r="0" t="0"/>
            <wp:docPr id="3" name="image-8304cca0f35304993f20e5853c9ad68e6238df65.jpg"/>
            <a:graphic>
              <a:graphicData uri="http://schemas.openxmlformats.org/drawingml/2006/picture">
                <pic:pic>
                  <pic:nvPicPr>
                    <pic:cNvPr id="3" name="image-8304cca0f35304993f20e5853c9ad68e6238df65.jpg" descr=""/>
                    <pic:cNvPicPr/>
                  </pic:nvPicPr>
                  <pic:blipFill>
                    <a:blip r:embed="rId7" cstate="print"/>
                    <a:srcRect b="0" l="0" r="0" t="0"/>
                    <a:stretch>
                      <a:fillRect/>
                    </a:stretch>
                  </pic:blipFill>
                  <pic:spPr>
                    <a:xfrm>
                      <a:off x="0" y="0"/>
                      <a:ext cx="5486400" cy="6352674"/>
                    </a:xfrm>
                    <a:prstGeom prst="rect"/>
                  </pic:spPr>
                </pic:pic>
              </a:graphicData>
            </a:graphic>
          </wp:inline>
        </w:drawing>
      </w:r>
    </w:p>
    <w:p>
      <w:pPr>
        <w:spacing w:lineRule="auto"/>
      </w:pPr>
      <w:r>
        <w:rPr>
          <w:rFonts w:eastAsia="Georgia" w:cs="Georgia" w:ascii="Georgia" w:hAnsi="Georgia"/>
        </w:rPr>
        <w:t xml:space="preserve">Figure 3 - Dispositif expérimental</w:t>
      </w:r>
    </w:p>
    <w:p>
      <w:pPr>
        <w:spacing w:after="220" w:lineRule="auto"/>
      </w:pPr>
      <w:r>
        <w:rPr>
          <w:rFonts w:eastAsia="Georgia" w:cs="Georgia" w:ascii="Georgia" w:hAnsi="Georgia"/>
        </w:rPr>
        <w:t xml:space="preserve">Un atome excité à </w:t>
      </w:r>
      <m:oMath>
        <m:r>
          <m:rPr>
            <m:sty m:val="i"/>
          </m:rPr>
          <m:t>t</m:t>
        </m:r>
        <m:r>
          <m:rPr>
            <m:sty m:val="p"/>
          </m:rPr>
          <m:t>=</m:t>
        </m:r>
        <m:r>
          <m:rPr>
            <m:sty m:val="p"/>
          </m:rPr>
          <m:t>0</m:t>
        </m:r>
      </m:oMath>
      <w:r>
        <w:rPr>
          <w:rFonts w:eastAsia="Georgia" w:cs="Georgia" w:ascii="Georgia" w:hAnsi="Georgia"/>
        </w:rPr>
        <w:t xml:space="preserve">, a la probabilité </w:t>
      </w:r>
      <m:oMath>
        <m:r>
          <m:rPr>
            <m:scr m:val="script"/>
          </m:rPr>
          <m:t>P</m:t>
        </m:r>
        <m:r>
          <m:rPr>
            <m:sty m:val="p"/>
          </m:rPr>
          <m:t>(</m:t>
        </m:r>
        <m:r>
          <m:rPr>
            <m:sty m:val="i"/>
          </m:rPr>
          <m:t>t</m:t>
        </m:r>
        <m:r>
          <m:rPr>
            <m:sty m:val="p"/>
          </m:rPr>
          <m:t>)</m:t>
        </m:r>
        <m:r>
          <m:rPr>
            <m:sty m:val="p"/>
          </m:rPr>
          <m:t>=</m:t>
        </m:r>
        <m:sSup>
          <m:sSupPr/>
          <m:e>
            <m:r>
              <m:rPr>
                <m:sty m:val="p"/>
              </m:rPr>
              <m:t>e</m:t>
            </m:r>
          </m:e>
          <m:sup>
            <m:r>
              <m:rPr>
                <m:sty m:val="p"/>
              </m:rPr>
              <m:t>−</m:t>
            </m:r>
            <m:r>
              <m:rPr>
                <m:sty m:val="i"/>
              </m:rPr>
              <m:t>t</m:t>
            </m:r>
            <m:r>
              <m:rPr>
                <m:sty m:val="p"/>
              </m:rPr>
              <m:t>/</m:t>
            </m:r>
            <m:r>
              <m:rPr>
                <m:sty m:val="i"/>
              </m:rPr>
              <m:t>τ</m:t>
            </m:r>
          </m:sup>
        </m:sSup>
      </m:oMath>
      <w:r>
        <w:rPr>
          <w:rFonts w:eastAsia="Georgia" w:cs="Georgia" w:ascii="Georgia" w:hAnsi="Georgia"/>
        </w:rPr>
        <w:t xml:space="preserve"> d'être encore excité à l'instant </w:t>
      </w:r>
      <m:oMath>
        <m:r>
          <m:rPr>
            <m:sty m:val="i"/>
          </m:rPr>
          <m:t>t</m:t>
        </m:r>
      </m:oMath>
      <w:r>
        <w:rPr>
          <w:rFonts w:eastAsia="Georgia" w:cs="Georgia" w:ascii="Georgia" w:hAnsi="Georgia"/>
        </w:rPr>
        <w:t xml:space="preserve">. Pour mesurer la durée de vie </w:t>
      </w:r>
      <m:oMath>
        <m:r>
          <m:rPr>
            <m:sty m:val="i"/>
          </m:rPr>
          <m:t>τ</m:t>
        </m:r>
      </m:oMath>
      <w:r>
        <w:rPr>
          <w:rFonts w:eastAsia="Georgia" w:cs="Georgia" w:ascii="Georgia" w:hAnsi="Georgia"/>
        </w:rPr>
        <w:t xml:space="preserve"> de cet état excité, on dispose le long du jet atomique, une lentille et un récepteur photoélectrique qui peuvent se déplacer parallèlement à l'axe ( </w:t>
      </w:r>
      <m:oMath>
        <m:r>
          <m:rPr>
            <m:sty m:val="i"/>
          </m:rPr>
          <m:t>O</m:t>
        </m:r>
        <m:r>
          <m:rPr>
            <m:sty m:val="i"/>
          </m:rPr>
          <m:t>z</m:t>
        </m:r>
      </m:oMath>
      <w:r>
        <w:rPr>
          <w:rFonts w:eastAsia="Georgia" w:cs="Georgia" w:ascii="Georgia" w:hAnsi="Georgia"/>
        </w:rPr>
        <w:t xml:space="preserve"> ) du jet. Il est ainsi possible d'isoler la lumière émise par une petite fraction du jet atomique situé à la distance </w:t>
      </w:r>
      <m:oMath>
        <m:r>
          <m:rPr>
            <m:sty m:val="i"/>
          </m:rPr>
          <m:t>z</m:t>
        </m:r>
      </m:oMath>
      <w:r>
        <w:rPr>
          <w:rFonts w:eastAsia="Georgia" w:cs="Georgia" w:ascii="Georgia" w:hAnsi="Georgia"/>
        </w:rPr>
        <w:t xml:space="preserve"> de la zone irradiée (entre </w:t>
      </w:r>
      <m:oMath>
        <m:r>
          <m:rPr>
            <m:sty m:val="i"/>
          </m:rPr>
          <m:t>z</m:t>
        </m:r>
      </m:oMath>
      <w:r>
        <w:rPr/>
        <w:t xml:space="preserve"> et </w:t>
      </w:r>
      <m:oMath>
        <m:r>
          <m:rPr>
            <m:sty m:val="i"/>
          </m:rPr>
          <m:t>z</m:t>
        </m:r>
        <m:r>
          <m:rPr>
            <m:sty m:val="p"/>
          </m:rPr>
          <m:t>+</m:t>
        </m:r>
        <m:r>
          <m:rPr>
            <m:sty m:val="p"/>
          </m:rPr>
          <m:t>d</m:t>
        </m:r>
        <m:r>
          <m:rPr>
            <m:sty m:val="i"/>
          </m:rPr>
          <m:t>z</m:t>
        </m:r>
      </m:oMath>
      <w:r>
        <w:rPr>
          <w:rFonts w:eastAsia="Georgia" w:cs="Georgia" w:ascii="Georgia" w:hAnsi="Georgia"/>
        </w:rPr>
        <w:t xml:space="preserve"> ) et de tracer la courbe de variation de l'intensité différentielle </w:t>
      </w:r>
      <m:oMath>
        <m:r>
          <m:rPr>
            <m:sty m:val="i"/>
          </m:rPr>
          <m:t>i</m:t>
        </m:r>
        <m:r>
          <m:rPr>
            <m:sty m:val="p"/>
          </m:rPr>
          <m:t>(</m:t>
        </m:r>
        <m:r>
          <m:rPr>
            <m:sty m:val="i"/>
          </m:rPr>
          <m:t>z</m:t>
        </m:r>
        <m:r>
          <m:rPr>
            <m:sty m:val="p"/>
          </m:rPr>
          <m:t>)</m:t>
        </m:r>
        <m:r>
          <m:rPr>
            <m:sty m:val="p"/>
          </m:rPr>
          <m:t>=</m:t>
        </m:r>
        <m:f>
          <m:fPr>
            <m:ctrlPr>
              <w:rPr>
                <w:rFonts w:ascii="Cambria Math" w:hAnsi="Cambria Math"/>
              </w:rPr>
            </m:ctrlPr>
          </m:fPr>
          <m:num>
            <m:r>
              <m:rPr>
                <m:sty m:val="p"/>
              </m:rPr>
              <m:t>d</m:t>
            </m:r>
            <m:r>
              <m:rPr>
                <m:sty m:val="i"/>
              </m:rPr>
              <m:t>I</m:t>
            </m:r>
            <m:r>
              <m:rPr>
                <m:sty m:val="p"/>
              </m:rPr>
              <m:t>(</m:t>
            </m:r>
            <m:r>
              <m:rPr>
                <m:sty m:val="i"/>
              </m:rPr>
              <m:t>z</m:t>
            </m:r>
            <m:r>
              <m:rPr>
                <m:sty m:val="p"/>
              </m:rPr>
              <m:t>)</m:t>
            </m:r>
          </m:num>
          <m:den>
            <m:r>
              <m:rPr>
                <m:sty m:val="p"/>
              </m:rPr>
              <m:t>d</m:t>
            </m:r>
            <m:r>
              <m:rPr>
                <m:sty m:val="i"/>
              </m:rPr>
              <m:t>z</m:t>
            </m:r>
          </m:den>
        </m:f>
      </m:oMath>
      <w:r>
        <w:rPr>
          <w:rFonts w:eastAsia="Georgia" w:cs="Georgia" w:ascii="Georgia" w:hAnsi="Georgia"/>
        </w:rPr>
        <w:t xml:space="preserve"> reçue par le détecteur.</w:t>
      </w:r>
    </w:p>
    <w:p>
      <w:pPr>
        <w:numPr>
          <w:ilvl w:val="0"/>
          <w:numId w:val="5"/>
        </w:numPr>
        <w:spacing w:lineRule="auto"/>
      </w:pPr>
      <w:r>
        <w:rPr>
          <w:rFonts w:eastAsia="Georgia" w:cs="Georgia" w:ascii="Georgia" w:hAnsi="Georgia"/>
        </w:rPr>
        <w:t xml:space="preserve">21 - Dans ces expériences utilisant des jets atomiques, il est nécessaire de réaliser un vide poussé dans l'enceinte traversée par le jet atomique. Expliquer pourquoi.</w:t>
      </w:r>
    </w:p>
    <w:p>
      <w:pPr>
        <w:numPr>
          <w:ilvl w:val="0"/>
          <w:numId w:val="5"/>
        </w:numPr>
        <w:spacing w:lineRule="auto"/>
      </w:pPr>
      <w:r>
        <w:rPr>
          <w:rFonts w:eastAsia="Georgia" w:cs="Georgia" w:ascii="Georgia" w:hAnsi="Georgia"/>
        </w:rPr>
        <w:t xml:space="preserve">22 - Pourquoi est-il nécessaire d'ioniser au préalable les atomes d'hélium?</w:t>
      </w:r>
      <w:r>
        <w:rPr/>
        <w:br w:type="textWrapping"/>
      </w:r>
      <m:oMath>
        <m:r>
          <m:rPr>
            <m:sty m:val="i"/>
          </m:rPr>
          <m:t>◻</m:t>
        </m:r>
        <m:r>
          <m:rPr>
            <m:sty m:val="p"/>
          </m:rPr>
          <m:t>23</m:t>
        </m:r>
      </m:oMath>
      <w:r>
        <w:rPr/>
        <w:t xml:space="preserve"> - Quelle est la longueur d'onde </w:t>
      </w:r>
      <m:oMath>
        <m:r>
          <m:rPr>
            <m:sty m:val="i"/>
          </m:rPr>
          <m:t>λ</m:t>
        </m:r>
      </m:oMath>
      <w:r>
        <w:rPr>
          <w:rFonts w:eastAsia="Georgia" w:cs="Georgia" w:ascii="Georgia" w:hAnsi="Georgia"/>
        </w:rPr>
        <w:t xml:space="preserve"> de la lumière émise par le jet?</w:t>
      </w:r>
    </w:p>
    <w:p>
      <w:pPr>
        <w:numPr>
          <w:ilvl w:val="0"/>
          <w:numId w:val="5"/>
        </w:numPr>
        <w:spacing w:lineRule="auto"/>
      </w:pPr>
      <w:r>
        <w:rPr>
          <w:rFonts w:eastAsia="Georgia" w:cs="Georgia" w:ascii="Georgia" w:hAnsi="Georgia"/>
        </w:rPr>
        <w:t xml:space="preserve">24 - En négligeant la vitesse des atomes à la sortie du four devant celle-ci, calculer la vitesse </w:t>
      </w:r>
      <m:oMath>
        <m:r>
          <m:rPr>
            <m:sty m:val="i"/>
          </m:rPr>
          <m:t>v</m:t>
        </m:r>
      </m:oMath>
      <w:r>
        <w:rPr/>
        <w:t xml:space="preserve"> des cations </w:t>
      </w:r>
      <m:oMath>
        <m:sSub>
          <m:sSubPr/>
          <m:e>
            <m:r>
              <m:rPr>
                <m:sty m:val="p"/>
              </m:rPr>
              <m:t>He</m:t>
            </m:r>
          </m:e>
          <m:sub>
            <m:r>
              <m:rPr>
                <m:sty m:val="p"/>
              </m:rPr>
              <m:t>+</m:t>
            </m:r>
          </m:sub>
        </m:sSub>
      </m:oMath>
      <w:r>
        <w:rPr>
          <w:rFonts w:eastAsia="Georgia" w:cs="Georgia" w:ascii="Georgia" w:hAnsi="Georgia"/>
        </w:rPr>
        <w:t xml:space="preserve">à la sortie du condensateur.</w:t>
      </w:r>
      <w:r>
        <w:rPr/>
        <w:br w:type="textWrapping"/>
      </w:r>
      <m:oMath>
        <m:r>
          <m:rPr>
            <m:sty m:val="i"/>
          </m:rPr>
          <m:t>◻</m:t>
        </m:r>
        <m:r>
          <m:rPr>
            <m:sty m:val="p"/>
          </m:rPr>
          <m:t>25</m:t>
        </m:r>
      </m:oMath>
      <w:r>
        <w:rPr>
          <w:rFonts w:eastAsia="Georgia" w:cs="Georgia" w:ascii="Georgia" w:hAnsi="Georgia"/>
        </w:rPr>
        <w:t xml:space="preserve"> - Déterminer la probabilité qu'un atome du jet se désexcite 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En déduire la probabilité qu'un atome du jet se désexcite entre les cotes </w:t>
      </w:r>
      <m:oMath>
        <m:r>
          <m:rPr>
            <m:sty m:val="i"/>
          </m:rPr>
          <m:t>z</m:t>
        </m:r>
      </m:oMath>
      <w:r>
        <w:rPr/>
        <w:t xml:space="preserve"> et </w:t>
      </w:r>
      <m:oMath>
        <m:r>
          <m:rPr>
            <m:sty m:val="i"/>
          </m:rPr>
          <m:t>z</m:t>
        </m:r>
        <m:r>
          <m:rPr>
            <m:sty m:val="p"/>
          </m:rPr>
          <m:t>+</m:t>
        </m:r>
        <m:r>
          <m:rPr>
            <m:sty m:val="p"/>
          </m:rPr>
          <m:t>d</m:t>
        </m:r>
        <m:r>
          <m:rPr>
            <m:sty m:val="i"/>
          </m:rPr>
          <m:t>z</m:t>
        </m:r>
      </m:oMath>
      <w:r>
        <w:rPr/>
        <w:t xml:space="preserve">.</w:t>
      </w:r>
      <w:r>
        <w:rPr/>
        <w:br w:type="textWrapping"/>
      </w:r>
      <m:oMath>
        <m:r>
          <m:rPr>
            <m:sty m:val="i"/>
          </m:rPr>
          <m:t>◻</m:t>
        </m:r>
        <m:r>
          <m:rPr>
            <m:sty m:val="p"/>
          </m:rPr>
          <m:t>26</m:t>
        </m:r>
      </m:oMath>
      <w:r>
        <w:rPr/>
        <w:t xml:space="preserve"> - On note </w:t>
      </w:r>
      <m:oMath>
        <m:r>
          <m:rPr>
            <m:sty m:val="i"/>
          </m:rPr>
          <m:t>K</m:t>
        </m:r>
      </m:oMath>
      <w:r>
        <w:rPr>
          <w:rFonts w:eastAsia="Georgia" w:cs="Georgia" w:ascii="Georgia" w:hAnsi="Georgia"/>
        </w:rPr>
        <w:t xml:space="preserve"> la proportion du rayonnement émis dans la direction du détecteur et collecté par la lentille, </w:t>
      </w:r>
      <m:oMath>
        <m:sSup>
          <m:sSupPr/>
          <m:e>
            <m:r>
              <m:rPr>
                <m:sty m:val="i"/>
              </m:rPr>
              <m:t>n</m:t>
            </m:r>
          </m:e>
          <m:sup>
            <m:r>
              <m:rPr>
                <m:sty m:val="p"/>
              </m:rPr>
              <m:t>∗</m:t>
            </m:r>
          </m:sup>
        </m:sSup>
      </m:oMath>
      <w:r>
        <w:rPr>
          <w:rFonts w:eastAsia="Georgia" w:cs="Georgia" w:ascii="Georgia" w:hAnsi="Georgia"/>
        </w:rPr>
        <w:t xml:space="preserve"> la densité volumique d'atomes dans le jet et </w:t>
      </w:r>
      <m:oMath>
        <m:r>
          <m:rPr>
            <m:sty m:val="i"/>
          </m:rPr>
          <m:t>S</m:t>
        </m:r>
      </m:oMath>
      <w:r>
        <w:rPr>
          <w:rFonts w:eastAsia="Georgia" w:cs="Georgia" w:ascii="Georgia" w:hAnsi="Georgia"/>
        </w:rPr>
        <w:t xml:space="preserve"> la section du jet. Déterminer l'expression de l'intensité lumineuse </w:t>
      </w:r>
      <m:oMath>
        <m:r>
          <m:rPr>
            <m:sty m:val="p"/>
          </m:rPr>
          <m:t>d</m:t>
        </m:r>
        <m:r>
          <m:rPr>
            <m:sty m:val="i"/>
          </m:rPr>
          <m:t>I</m:t>
        </m:r>
        <m:r>
          <m:rPr>
            <m:sty m:val="p"/>
          </m:rPr>
          <m:t>(</m:t>
        </m:r>
        <m:r>
          <m:rPr>
            <m:sty m:val="i"/>
          </m:rPr>
          <m:t>z</m:t>
        </m:r>
        <m:r>
          <m:rPr>
            <m:sty m:val="p"/>
          </m:rPr>
          <m:t>)</m:t>
        </m:r>
      </m:oMath>
      <w:r>
        <w:rPr>
          <w:rFonts w:eastAsia="Georgia" w:cs="Georgia" w:ascii="Georgia" w:hAnsi="Georgia"/>
        </w:rPr>
        <w:t xml:space="preserve"> reçue par le détecteur.</w:t>
      </w:r>
    </w:p>
    <w:p>
      <w:pPr>
        <w:numPr>
          <w:ilvl w:val="0"/>
          <w:numId w:val="5"/>
        </w:numPr>
        <w:spacing w:lineRule="auto"/>
      </w:pPr>
      <w:r>
        <w:rPr>
          <w:rFonts w:eastAsia="Georgia" w:cs="Georgia" w:ascii="Georgia" w:hAnsi="Georgia"/>
        </w:rPr>
        <w:t xml:space="preserve">27 - La tangente à </w:t>
      </w:r>
      <m:oMath>
        <m:r>
          <m:rPr>
            <m:sty m:val="i"/>
          </m:rPr>
          <m:t>i</m:t>
        </m:r>
        <m:r>
          <m:rPr>
            <m:sty m:val="p"/>
          </m:rPr>
          <m:t>(</m:t>
        </m:r>
        <m:r>
          <m:rPr>
            <m:sty m:val="i"/>
          </m:rPr>
          <m:t>z</m:t>
        </m:r>
        <m:r>
          <m:rPr>
            <m:sty m:val="p"/>
          </m:rPr>
          <m:t>)</m:t>
        </m:r>
      </m:oMath>
      <w:r>
        <w:rPr>
          <w:rFonts w:eastAsia="Georgia" w:cs="Georgia" w:ascii="Georgia" w:hAnsi="Georgia"/>
        </w:rPr>
        <w:t xml:space="preserve"> à l'origine, coupe l'axe des abscisses en </w:t>
      </w:r>
      <m:oMath>
        <m:r>
          <m:rPr>
            <m:sty m:val="i"/>
          </m:rPr>
          <m:t>ℓ</m:t>
        </m:r>
        <m:r>
          <m:rPr>
            <m:sty m:val="p"/>
          </m:rPr>
          <m:t>=</m:t>
        </m:r>
        <m:r>
          <m:rPr>
            <m:sty m:val="p"/>
          </m:rPr>
          <m:t>4</m:t>
        </m:r>
        <m:r>
          <m:rPr>
            <m:sty m:val="p"/>
          </m:rPr>
          <m:t>,</m:t>
        </m:r>
        <m:r>
          <m:rPr>
            <m:sty m:val="p"/>
          </m:rPr>
          <m:t>2</m:t>
        </m:r>
        <m:r>
          <m:rPr>
            <m:nor/>
          </m:rPr>
          <m:t xml:space="preserve"> </m:t>
        </m:r>
        <m:r>
          <m:rPr>
            <m:sty m:val="p"/>
          </m:rPr>
          <m:t>cm</m:t>
        </m:r>
      </m:oMath>
      <w:r>
        <w:rPr>
          <w:rFonts w:eastAsia="Georgia" w:cs="Georgia" w:ascii="Georgia" w:hAnsi="Georgia"/>
        </w:rPr>
        <w:t xml:space="preserve">. Calculer la durée de vie </w:t>
      </w:r>
      <m:oMath>
        <m:r>
          <m:rPr>
            <m:sty m:val="i"/>
          </m:rPr>
          <m:t>τ</m:t>
        </m:r>
      </m:oMath>
      <w:r>
        <w:rPr>
          <w:rFonts w:eastAsia="Georgia" w:cs="Georgia" w:ascii="Georgia" w:hAnsi="Georgia"/>
        </w:rPr>
        <w:t xml:space="preserve"> de l'état excité de l'atome d'hélium.</w:t>
      </w:r>
    </w:p>
    <w:p>
      <w:pPr>
        <w:spacing w:line="271" w:before="330" w:lineRule="auto"/>
      </w:pPr>
      <w:r>
        <w:rPr>
          <w:b/>
          <w:sz w:val="42"/>
        </w:rPr>
        <w:t xml:space="preserve">FIN DE LA PARTIE V</w:t>
      </w:r>
    </w:p>
    <w:p>
      <w:pPr>
        <w:spacing w:line="271" w:before="330" w:lineRule="auto"/>
      </w:pPr>
      <w:r>
        <w:rPr>
          <w:rFonts w:eastAsia="Georgia" w:cs="Georgia" w:ascii="Georgia" w:hAnsi="Georgia"/>
          <w:b/>
          <w:sz w:val="42"/>
        </w:rPr>
        <w:t xml:space="preserve">VI. - Irradiation d'une vapeur d'hydrogène atomique</w:t>
      </w:r>
    </w:p>
    <w:p>
      <w:pPr>
        <w:spacing w:after="220" w:lineRule="auto"/>
      </w:pPr>
      <w:r>
        <w:rPr>
          <w:rFonts w:eastAsia="Georgia" w:cs="Georgia" w:ascii="Georgia" w:hAnsi="Georgia"/>
        </w:rPr>
        <w:t xml:space="preserve">Lorsque l'on porte de l'hydrogène à de très hautes températures, supérieures au millier de kelvins, on peut considérer que seuls les deux premiers niveaux d'énergie accessibles aux électrons, </w:t>
      </w:r>
      <m:oMath>
        <m:sSub>
          <m:sSubPr/>
          <m:e>
            <m:r>
              <m:rPr>
                <m:scr m:val="script"/>
              </m:rPr>
              <m:t>E</m:t>
            </m:r>
          </m:e>
          <m:sub>
            <m:r>
              <m:rPr>
                <m:sty m:val="p"/>
              </m:rPr>
              <m:t>1</m:t>
            </m:r>
          </m:sub>
        </m:sSub>
      </m:oMath>
      <w:r>
        <w:rPr/>
        <w:t xml:space="preserve"> et </w:t>
      </w:r>
      <m:oMath>
        <m:sSub>
          <m:sSubPr/>
          <m:e>
            <m:r>
              <m:rPr>
                <m:scr m:val="script"/>
              </m:rPr>
              <m:t>E</m:t>
            </m:r>
          </m:e>
          <m:sub>
            <m:r>
              <m:rPr>
                <m:sty m:val="p"/>
              </m:rPr>
              <m:t>2</m:t>
            </m:r>
          </m:sub>
        </m:sSub>
      </m:oMath>
      <w:r>
        <w:rPr>
          <w:rFonts w:eastAsia="Georgia" w:cs="Georgia" w:ascii="Georgia" w:hAnsi="Georgia"/>
        </w:rPr>
        <w:t xml:space="preserve">, sont peuplés. On rappelle que la population </w:t>
      </w:r>
      <m:oMath>
        <m:r>
          <m:rPr>
            <m:sty m:val="i"/>
          </m:rPr>
          <m:t>N</m:t>
        </m:r>
        <m:d>
          <m:dPr>
            <m:begChr m:val="("/>
            <m:endChr m:val=")"/>
            <m:ctrlPr>
              <w:rPr>
                <w:rFonts w:ascii="Cambria Math" w:hAnsi="Cambria Math"/>
              </w:rPr>
            </m:ctrlPr>
          </m:dPr>
          <m:e>
            <m:sSub>
              <m:sSubPr/>
              <m:e>
                <m:r>
                  <m:rPr>
                    <m:scr m:val="script"/>
                  </m:rPr>
                  <m:t>E</m:t>
                </m:r>
              </m:e>
              <m:sub>
                <m:r>
                  <m:rPr>
                    <m:sty m:val="i"/>
                  </m:rPr>
                  <m:t>n</m:t>
                </m:r>
              </m:sub>
            </m:sSub>
          </m:e>
        </m:d>
      </m:oMath>
      <w:r>
        <w:rPr>
          <w:rFonts w:eastAsia="Georgia" w:cs="Georgia" w:ascii="Georgia" w:hAnsi="Georgia"/>
        </w:rPr>
        <w:t xml:space="preserve"> du niveau d'énergie </w:t>
      </w:r>
      <m:oMath>
        <m:sSub>
          <m:sSubPr/>
          <m:e>
            <m:r>
              <m:rPr>
                <m:scr m:val="script"/>
              </m:rPr>
              <m:t>E</m:t>
            </m:r>
          </m:e>
          <m:sub>
            <m:r>
              <m:rPr>
                <m:sty m:val="i"/>
              </m:rPr>
              <m:t>n</m:t>
            </m:r>
          </m:sub>
        </m:sSub>
      </m:oMath>
      <w:r>
        <w:rPr>
          <w:rFonts w:eastAsia="Georgia" w:cs="Georgia" w:ascii="Georgia" w:hAnsi="Georgia"/>
        </w:rPr>
        <w:t xml:space="preserve"> est donnée par la relation de Boltzmann </w:t>
      </w:r>
      <m:oMath>
        <m:r>
          <m:rPr>
            <m:sty m:val="i"/>
          </m:rPr>
          <m:t>N</m:t>
        </m:r>
        <m:d>
          <m:dPr>
            <m:begChr m:val="("/>
            <m:endChr m:val=")"/>
            <m:ctrlPr>
              <w:rPr>
                <w:rFonts w:ascii="Cambria Math" w:hAnsi="Cambria Math"/>
              </w:rPr>
            </m:ctrlPr>
          </m:dPr>
          <m:e>
            <m:sSub>
              <m:sSubPr/>
              <m:e>
                <m:r>
                  <m:rPr>
                    <m:scr m:val="script"/>
                  </m:rPr>
                  <m:t>E</m:t>
                </m:r>
              </m:e>
              <m:sub>
                <m:r>
                  <m:rPr>
                    <m:sty m:val="i"/>
                  </m:rPr>
                  <m:t>n</m:t>
                </m:r>
              </m:sub>
            </m:sSub>
          </m:e>
        </m:d>
        <m:r>
          <m:rPr>
            <m:sty m:val="p"/>
          </m:rPr>
          <m:t>=</m:t>
        </m:r>
        <m:r>
          <m:rPr>
            <m:sty m:val="i"/>
          </m:rPr>
          <m:t>C</m:t>
        </m:r>
        <m:sSup>
          <m:sSupPr/>
          <m:e>
            <m:r>
              <m:rPr>
                <m:sty m:val="i"/>
              </m:rPr>
              <m:t>e</m:t>
            </m:r>
          </m:e>
          <m:sup>
            <m:r>
              <m:rPr>
                <m:sty m:val="p"/>
              </m:rPr>
              <m:t>−</m:t>
            </m:r>
            <m:f>
              <m:fPr>
                <m:ctrlPr>
                  <w:rPr>
                    <w:rFonts w:ascii="Cambria Math" w:hAnsi="Cambria Math"/>
                  </w:rPr>
                </m:ctrlPr>
              </m:fPr>
              <m:num>
                <m:sSub>
                  <m:sSubPr/>
                  <m:e>
                    <m:r>
                      <m:rPr>
                        <m:scr m:val="script"/>
                      </m:rPr>
                      <m:t>E</m:t>
                    </m:r>
                  </m:e>
                  <m:sub>
                    <m:r>
                      <m:rPr>
                        <m:sty m:val="i"/>
                      </m:rPr>
                      <m:t>n</m:t>
                    </m:r>
                  </m:sub>
                </m:sSub>
              </m:num>
              <m:den>
                <m:sSub>
                  <m:sSubPr/>
                  <m:e>
                    <m:r>
                      <m:rPr>
                        <m:sty m:val="i"/>
                      </m:rPr>
                      <m:t>k</m:t>
                    </m:r>
                  </m:e>
                  <m:sub>
                    <m:r>
                      <m:rPr>
                        <m:sty m:val="i"/>
                      </m:rPr>
                      <m:t>B</m:t>
                    </m:r>
                  </m:sub>
                </m:sSub>
                <m:r>
                  <m:rPr>
                    <m:sty m:val="i"/>
                  </m:rPr>
                  <m:t>T</m:t>
                </m:r>
              </m:den>
            </m:f>
          </m:sup>
        </m:sSup>
      </m:oMath>
      <w:r>
        <w:rPr>
          <w:rFonts w:eastAsia="Georgia" w:cs="Georgia" w:ascii="Georgia" w:hAnsi="Georgia"/>
        </w:rPr>
        <w:t xml:space="preserve"> où </w:t>
      </w:r>
      <m:oMath>
        <m:r>
          <m:rPr>
            <m:sty m:val="i"/>
          </m:rPr>
          <m:t>C</m:t>
        </m:r>
      </m:oMath>
      <w:r>
        <w:rPr/>
        <w:t xml:space="preserve"> est une constante et </w:t>
      </w:r>
      <m:oMath>
        <m:sSub>
          <m:sSubPr/>
          <m:e>
            <m:r>
              <m:rPr>
                <m:sty m:val="i"/>
              </m:rPr>
              <m:t>k</m:t>
            </m:r>
          </m:e>
          <m:sub>
            <m:r>
              <m:rPr>
                <m:sty m:val="i"/>
              </m:rPr>
              <m:t>B</m:t>
            </m:r>
          </m:sub>
        </m:sSub>
      </m:oMath>
      <w:r>
        <w:rPr/>
        <w:t xml:space="preserve"> la constante de Boltzmann.</w:t>
      </w:r>
      <w:r>
        <w:rPr/>
        <w:br w:type="textWrapping"/>
      </w:r>
      <w:r>
        <w:rPr>
          <w:rFonts w:eastAsia="Georgia" w:cs="Georgia" w:ascii="Georgia" w:hAnsi="Georgia"/>
        </w:rPr>
        <w:t xml:space="preserve">On expose ce gaz à un rayonnement électromagnétique dont la fréquence </w:t>
      </w:r>
      <m:oMath>
        <m:r>
          <m:rPr>
            <m:sty m:val="i"/>
          </m:rPr>
          <m:t>ν</m:t>
        </m:r>
      </m:oMath>
      <w:r>
        <w:rPr>
          <w:rFonts w:eastAsia="Georgia" w:cs="Georgia" w:ascii="Georgia" w:hAnsi="Georgia"/>
        </w:rPr>
        <w:t xml:space="preserve"> est telle que les photons qui le constitue possèdent une énergie très supérieure à l'énergie d'ionisation de l'hydrogène </w:t>
      </w:r>
      <m:oMath>
        <m:sSub>
          <m:sSubPr/>
          <m:e>
            <m:r>
              <m:rPr>
                <m:scr m:val="script"/>
              </m:rPr>
              <m:t>E</m:t>
            </m:r>
          </m:e>
          <m:sub>
            <m:r>
              <m:rPr>
                <m:sty m:val="i"/>
              </m:rPr>
              <m:t>i</m:t>
            </m:r>
          </m:sub>
        </m:sSub>
        <m:r>
          <m:rPr>
            <m:sty m:val="p"/>
          </m:rPr>
          <m:t>=</m:t>
        </m:r>
        <m:r>
          <m:rPr>
            <m:sty m:val="p"/>
          </m:rPr>
          <m:t>−</m:t>
        </m:r>
        <m:sSub>
          <m:sSubPr/>
          <m:e>
            <m:r>
              <m:rPr>
                <m:scr m:val="script"/>
              </m:rPr>
              <m:t>E</m:t>
            </m:r>
          </m:e>
          <m:sub>
            <m:r>
              <m:rPr>
                <m:sty m:val="p"/>
              </m:rPr>
              <m:t>1</m:t>
            </m:r>
          </m:sub>
        </m:sSub>
        <m:r>
          <m:rPr>
            <m:sty m:val="p"/>
          </m:rPr>
          <m:t>=</m:t>
        </m:r>
        <m:r>
          <m:rPr>
            <m:sty m:val="p"/>
          </m:rPr>
          <m:t>13</m:t>
        </m:r>
        <m:r>
          <m:rPr>
            <m:sty m:val="p"/>
          </m:rPr>
          <m:t>,</m:t>
        </m:r>
        <m:r>
          <m:rPr>
            <m:sty m:val="p"/>
          </m:rPr>
          <m:t>6</m:t>
        </m:r>
        <m:r>
          <m:rPr>
            <m:sty m:val="p"/>
          </m:rPr>
          <m:t>eV</m:t>
        </m:r>
      </m:oMath>
      <w:r>
        <w:rPr>
          <w:rFonts w:eastAsia="Georgia" w:cs="Georgia" w:ascii="Georgia" w:hAnsi="Georgia"/>
        </w:rPr>
        <w:t xml:space="preserve">. On peut donc faire l'hypothèse que cette irradiation ionise les atomes d'hydrogène (de masse </w:t>
      </w:r>
      <m:oMath>
        <m:r>
          <m:rPr>
            <m:sty m:val="i"/>
          </m:rPr>
          <m:t>M</m:t>
        </m:r>
      </m:oMath>
      <w:r>
        <w:rPr/>
        <w:t xml:space="preserve"> ).</w:t>
      </w:r>
      <w:r>
        <w:rPr/>
        <w:br w:type="textWrapping"/>
      </w:r>
      <w:r>
        <w:rPr>
          <w:rFonts w:eastAsia="Georgia" w:cs="Georgia" w:ascii="Georgia" w:hAnsi="Georgia"/>
        </w:rPr>
        <w:t xml:space="preserve">On analyse la distribution en vitesse des électrons (de masse </w:t>
      </w:r>
      <m:oMath>
        <m:r>
          <m:rPr>
            <m:sty m:val="i"/>
          </m:rPr>
          <m:t>m</m:t>
        </m:r>
      </m:oMath>
      <w:r>
        <w:rPr>
          <w:rFonts w:eastAsia="Georgia" w:cs="Georgia" w:ascii="Georgia" w:hAnsi="Georgia"/>
        </w:rPr>
        <w:t xml:space="preserve"> ) ainsi émis. On observe que la distribution expérimentale de ces vitesses présente deux pics à des vitesses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dont les largeurs sont d'autant plus importantes que la température du gaz est élevée.</w:t>
      </w:r>
      <w:r>
        <w:rPr/>
        <w:br w:type="textWrapping"/>
      </w:r>
      <m:oMath>
        <m:r>
          <m:rPr>
            <m:sty m:val="i"/>
          </m:rPr>
          <m:t>◻</m:t>
        </m:r>
        <m:r>
          <m:rPr>
            <m:sty m:val="p"/>
          </m:rPr>
          <m:t>28</m:t>
        </m:r>
      </m:oMath>
      <w:r>
        <w:rPr>
          <w:rFonts w:eastAsia="Georgia" w:cs="Georgia" w:ascii="Georgia" w:hAnsi="Georgia"/>
        </w:rPr>
        <w:t xml:space="preserve"> - Proposer une explication physique pour ce constat expérimental.</w:t>
      </w:r>
      <w:r>
        <w:rPr/>
        <w:br w:type="textWrapping"/>
      </w:r>
      <w:r>
        <w:rPr/>
        <w:t xml:space="preserve">29- Rappeler l'expression </w:t>
      </w:r>
      <m:oMath>
        <m:sSub>
          <m:sSubPr/>
          <m:e>
            <m:r>
              <m:rPr>
                <m:scr m:val="script"/>
              </m:rPr>
              <m:t>E</m:t>
            </m:r>
          </m:e>
          <m:sub>
            <m:r>
              <m:rPr>
                <m:sty m:val="i"/>
              </m:rPr>
              <m:t>n</m:t>
            </m:r>
          </m:sub>
        </m:sSub>
      </m:oMath>
      <w:r>
        <w:rPr/>
        <w:t xml:space="preserve"> en fonction de </w:t>
      </w:r>
      <m:oMath>
        <m:sSub>
          <m:sSubPr/>
          <m:e>
            <m:r>
              <m:rPr>
                <m:scr m:val="script"/>
              </m:rPr>
              <m:t>E</m:t>
            </m:r>
          </m:e>
          <m:sub>
            <m:r>
              <m:rPr>
                <m:sty m:val="i"/>
              </m:rPr>
              <m:t>i</m:t>
            </m:r>
          </m:sub>
        </m:sSub>
      </m:oMath>
      <w:r>
        <w:rPr/>
        <w:t xml:space="preserve"> et d'un entier </w:t>
      </w:r>
      <m:oMath>
        <m:r>
          <m:rPr>
            <m:sty m:val="i"/>
          </m:rPr>
          <m:t>n</m:t>
        </m:r>
      </m:oMath>
      <w:r>
        <w:rPr>
          <w:rFonts w:eastAsia="Georgia" w:cs="Georgia" w:ascii="Georgia" w:hAnsi="Georgia"/>
        </w:rPr>
        <w:t xml:space="preserve">. Déterminer l'expression de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en fonction de </w:t>
      </w:r>
      <m:oMath>
        <m:r>
          <m:rPr>
            <m:sty m:val="i"/>
          </m:rPr>
          <m:t>m</m:t>
        </m:r>
        <m:r>
          <m:rPr>
            <m:sty m:val="p"/>
          </m:rPr>
          <m:t>,</m:t>
        </m:r>
        <m:r>
          <m:rPr>
            <m:sty m:val="i"/>
          </m:rPr>
          <m:t>ν</m:t>
        </m:r>
        <m:r>
          <m:rPr>
            <m:sty m:val="p"/>
          </m:rPr>
          <m:t>,</m:t>
        </m:r>
        <m:r>
          <m:rPr>
            <m:sty m:val="i"/>
          </m:rPr>
          <m:t>h</m:t>
        </m:r>
      </m:oMath>
      <w:r>
        <w:rPr/>
        <w:t xml:space="preserve"> et </w:t>
      </w:r>
      <m:oMath>
        <m:sSub>
          <m:sSubPr/>
          <m:e>
            <m:r>
              <m:rPr>
                <m:scr m:val="script"/>
              </m:rPr>
              <m:t>E</m:t>
            </m:r>
          </m:e>
          <m:sub>
            <m:r>
              <m:rPr>
                <m:sty m:val="i"/>
              </m:rPr>
              <m:t>i</m:t>
            </m:r>
          </m:sub>
        </m:sSub>
      </m:oMath>
      <w:r>
        <w:rPr/>
        <w:t xml:space="preserve">.</w:t>
      </w:r>
      <w:r>
        <w:rPr/>
        <w:br w:type="textWrapping"/>
      </w:r>
      <m:oMath>
        <m:r>
          <m:rPr>
            <m:sty m:val="i"/>
          </m:rPr>
          <m:t>◻</m:t>
        </m:r>
        <m:r>
          <m:rPr>
            <m:sty m:val="p"/>
          </m:rPr>
          <m:t>30</m:t>
        </m:r>
      </m:oMath>
      <w:r>
        <w:rPr>
          <w:rFonts w:eastAsia="Georgia" w:cs="Georgia" w:ascii="Georgia" w:hAnsi="Georgia"/>
        </w:rPr>
        <w:t xml:space="preserve"> - Les conditions de cette expérience peuvent être comparées à celle de la surface de certaines étoiles. Une analyse spectroscopique permet de mesurer </w:t>
      </w:r>
      <m:oMath>
        <m:f>
          <m:fPr>
            <m:ctrlPr>
              <w:rPr>
                <w:rFonts w:ascii="Cambria Math" w:hAnsi="Cambria Math"/>
              </w:rPr>
            </m:ctrlPr>
          </m:fPr>
          <m:num>
            <m:r>
              <m:rPr>
                <m:sty m:val="i"/>
              </m:rPr>
              <m:t>N</m:t>
            </m:r>
            <m:d>
              <m:dPr>
                <m:begChr m:val="("/>
                <m:endChr m:val=")"/>
                <m:ctrlPr>
                  <w:rPr>
                    <w:rFonts w:ascii="Cambria Math" w:hAnsi="Cambria Math"/>
                  </w:rPr>
                </m:ctrlPr>
              </m:dPr>
              <m:e>
                <m:sSub>
                  <m:sSubPr/>
                  <m:e>
                    <m:r>
                      <m:rPr>
                        <m:scr m:val="script"/>
                      </m:rPr>
                      <m:t>E</m:t>
                    </m:r>
                  </m:e>
                  <m:sub>
                    <m:r>
                      <m:rPr>
                        <m:sty m:val="p"/>
                      </m:rPr>
                      <m:t>2</m:t>
                    </m:r>
                  </m:sub>
                </m:sSub>
              </m:e>
            </m:d>
          </m:num>
          <m:den>
            <m:r>
              <m:rPr>
                <m:sty m:val="i"/>
              </m:rPr>
              <m:t>N</m:t>
            </m:r>
            <m:d>
              <m:dPr>
                <m:begChr m:val="("/>
                <m:endChr m:val=")"/>
                <m:ctrlPr>
                  <w:rPr>
                    <w:rFonts w:ascii="Cambria Math" w:hAnsi="Cambria Math"/>
                  </w:rPr>
                </m:ctrlPr>
              </m:dPr>
              <m:e>
                <m:sSub>
                  <m:sSubPr/>
                  <m:e>
                    <m:r>
                      <m:rPr>
                        <m:scr m:val="script"/>
                      </m:rPr>
                      <m:t>E</m:t>
                    </m:r>
                  </m:e>
                  <m:sub>
                    <m:r>
                      <m:rPr>
                        <m:sty m:val="p"/>
                      </m:rPr>
                      <m:t>1</m:t>
                    </m:r>
                  </m:sub>
                </m:sSub>
              </m:e>
            </m:d>
          </m:den>
        </m:f>
        <m:r>
          <m:rPr>
            <m:sty m:val="p"/>
          </m:rPr>
          <m:t>=</m:t>
        </m:r>
        <m:sSup>
          <m:sSupPr/>
          <m:e>
            <m:r>
              <m:rPr>
                <m:sty m:val="p"/>
              </m:rPr>
              <m:t>10</m:t>
            </m:r>
          </m:e>
          <m:sup>
            <m:r>
              <m:rPr>
                <m:sty m:val="p"/>
              </m:rPr>
              <m:t>−</m:t>
            </m:r>
            <m:r>
              <m:rPr>
                <m:sty m:val="p"/>
              </m:rPr>
              <m:t>5</m:t>
            </m:r>
          </m:sup>
        </m:sSup>
      </m:oMath>
      <w:r>
        <w:rPr>
          <w:rFonts w:eastAsia="Georgia" w:cs="Georgia" w:ascii="Georgia" w:hAnsi="Georgia"/>
        </w:rPr>
        <w:t xml:space="preserve"> pour une étoile. Déterminer la température de sa surface en utilisant ce modèle. Cela vous semble-t-il réaliste? On étaiera sa réponse par des arguments quantitatifs.</w:t>
      </w:r>
    </w:p>
    <w:p>
      <w:pPr>
        <w:numPr>
          <w:ilvl w:val="0"/>
          <w:numId w:val="6"/>
        </w:numPr>
        <w:spacing w:lineRule="auto"/>
      </w:pPr>
      <w:r>
        <w:rPr>
          <w:rFonts w:eastAsia="Georgia" w:cs="Georgia" w:ascii="Georgia" w:hAnsi="Georgia"/>
        </w:rPr>
        <w:t xml:space="preserve">31 - Déterminer l'expression de la constante </w:t>
      </w:r>
      <m:oMath>
        <m:r>
          <m:rPr>
            <m:sty m:val="i"/>
          </m:rPr>
          <m:t>C</m:t>
        </m:r>
      </m:oMath>
      <w:r>
        <w:rPr/>
        <w:t xml:space="preserve"> en fonction notamment du nombre total </w:t>
      </w:r>
      <m:oMath>
        <m:r>
          <m:rPr>
            <m:sty m:val="i"/>
          </m:rPr>
          <m:t>N</m:t>
        </m:r>
      </m:oMath>
      <w:r>
        <w:rPr>
          <w:rFonts w:eastAsia="Georgia" w:cs="Georgia" w:ascii="Georgia" w:hAnsi="Georgia"/>
        </w:rPr>
        <w:t xml:space="preserve"> d'atomes contenus dans l'échantillon étudié.</w:t>
      </w:r>
    </w:p>
    <w:p>
      <w:pPr>
        <w:numPr>
          <w:ilvl w:val="0"/>
          <w:numId w:val="6"/>
        </w:numPr>
        <w:spacing w:lineRule="auto"/>
      </w:pPr>
      <w:r>
        <w:rPr>
          <w:rFonts w:eastAsia="Georgia" w:cs="Georgia" w:ascii="Georgia" w:hAnsi="Georgia"/>
        </w:rPr>
        <w:t xml:space="preserve">32 - On considère maintenant tous les niveaux d'énergie potentiellement excités de l'atome d'hydrogène. Quel est le nombre maximal </w:t>
      </w:r>
      <m:oMath>
        <m:sSub>
          <m:sSubPr/>
          <m:e>
            <m:r>
              <m:rPr>
                <m:sty m:val="i"/>
              </m:rPr>
              <m:t>g</m:t>
            </m:r>
          </m:e>
          <m:sub>
            <m:r>
              <m:rPr>
                <m:sty m:val="i"/>
              </m:rPr>
              <m:t>n</m:t>
            </m:r>
          </m:sub>
        </m:sSub>
      </m:oMath>
      <w:r>
        <w:rPr>
          <w:rFonts w:eastAsia="Georgia" w:cs="Georgia" w:ascii="Georgia" w:hAnsi="Georgia"/>
        </w:rPr>
        <w:t xml:space="preserve"> d'électrons pouvant occuper le niveau d'énergie </w:t>
      </w:r>
      <m:oMath>
        <m:sSub>
          <m:sSubPr/>
          <m:e>
            <m:r>
              <m:rPr>
                <m:scr m:val="script"/>
              </m:rPr>
              <m:t>E</m:t>
            </m:r>
          </m:e>
          <m:sub>
            <m:r>
              <m:rPr>
                <m:sty m:val="i"/>
              </m:rPr>
              <m:t>n</m:t>
            </m:r>
          </m:sub>
        </m:sSub>
      </m:oMath>
      <w:r>
        <w:rPr>
          <w:rFonts w:eastAsia="Georgia" w:cs="Georgia" w:ascii="Georgia" w:hAnsi="Georgia"/>
        </w:rPr>
        <w:t xml:space="preserve">. Ce nombre est appelé dégénérescence de l'état </w:t>
      </w:r>
      <m:oMath>
        <m:sSub>
          <m:sSubPr/>
          <m:e>
            <m:r>
              <m:rPr>
                <m:scr m:val="script"/>
              </m:rPr>
              <m:t>E</m:t>
            </m:r>
          </m:e>
          <m:sub>
            <m:r>
              <m:rPr>
                <m:sty m:val="i"/>
              </m:rPr>
              <m:t>n</m:t>
            </m:r>
          </m:sub>
        </m:sSub>
      </m:oMath>
      <w:r>
        <w:rPr>
          <w:rFonts w:eastAsia="Georgia" w:cs="Georgia" w:ascii="Georgia" w:hAnsi="Georgia"/>
        </w:rPr>
        <w:t xml:space="preserve">. En déduire une expression de la constante </w:t>
      </w:r>
      <m:oMath>
        <m:r>
          <m:rPr>
            <m:sty m:val="i"/>
          </m:rPr>
          <m:t>C</m:t>
        </m:r>
      </m:oMath>
      <w:r>
        <w:rPr>
          <w:rFonts w:eastAsia="Georgia" w:cs="Georgia" w:ascii="Georgia" w:hAnsi="Georgia"/>
        </w:rPr>
        <w:t xml:space="preserve"> sous la forme d'une série infinie. Que constatez-vous?</w:t>
      </w:r>
    </w:p>
    <w:p>
      <w:pPr>
        <w:numPr>
          <w:ilvl w:val="0"/>
          <w:numId w:val="6"/>
        </w:numPr>
        <w:spacing w:lineRule="auto"/>
      </w:pPr>
      <w:r>
        <w:rPr/>
        <w:t xml:space="preserve">33 - On rappelle que le </w:t>
      </w:r>
      <m:oMath>
        <m:r>
          <m:rPr>
            <m:sty m:val="i"/>
          </m:rPr>
          <m:t>n</m:t>
        </m:r>
      </m:oMath>
      <w:r>
        <w:rPr>
          <w:rFonts w:eastAsia="Georgia" w:cs="Georgia" w:ascii="Georgia" w:hAnsi="Georgia"/>
        </w:rPr>
        <w:t xml:space="preserve">-ième rayon moyen de l'orbite de BOHR d'un électron de l'atome d'hydrogène est donné par la relation</w:t>
      </w:r>
    </w:p>
    <w:p>
      <w:pPr>
        <w:spacing w:after="220" w:lineRule="auto"/>
      </w:pPr>
      <m:oMathPara>
        <m:oMath>
          <m:sSub>
            <m:sSubPr/>
            <m:e>
              <m:r>
                <m:rPr>
                  <m:sty m:val="i"/>
                </m:rPr>
                <m:t>r</m:t>
              </m:r>
            </m:e>
            <m:sub>
              <m:r>
                <m:rPr>
                  <m:sty m:val="i"/>
                </m:rPr>
                <m:t>n</m:t>
              </m:r>
            </m:sub>
          </m:sSub>
          <m:r>
            <m:rPr>
              <m:sty m:val="p"/>
            </m:rPr>
            <m:t>=</m:t>
          </m:r>
          <m:f>
            <m:fPr>
              <m:ctrlPr>
                <w:rPr>
                  <w:rFonts w:ascii="Cambria Math" w:hAnsi="Cambria Math"/>
                </w:rPr>
              </m:ctrlPr>
            </m:fPr>
            <m:num>
              <m:sSup>
                <m:sSupPr/>
                <m:e>
                  <m:r>
                    <m:rPr>
                      <m:sty m:val="i"/>
                    </m:rPr>
                    <m:t>n</m:t>
                  </m:r>
                </m:e>
                <m:sup>
                  <m:r>
                    <m:rPr>
                      <m:sty m:val="p"/>
                    </m:rPr>
                    <m:t>2</m:t>
                  </m:r>
                </m:sup>
              </m:sSup>
              <m:sSup>
                <m:sSupPr/>
                <m:e>
                  <m:r>
                    <m:rPr>
                      <m:sty m:val="i"/>
                    </m:rPr>
                    <m:t>h</m:t>
                  </m:r>
                </m:e>
                <m:sup>
                  <m:r>
                    <m:rPr>
                      <m:sty m:val="p"/>
                    </m:rPr>
                    <m:t>2</m:t>
                  </m:r>
                </m:sup>
              </m:sSup>
            </m:num>
            <m:den>
              <m:r>
                <m:rPr>
                  <m:sty m:val="p"/>
                </m:rPr>
                <m:t>4</m:t>
              </m:r>
              <m:sSup>
                <m:sSupPr/>
                <m:e>
                  <m:r>
                    <m:rPr>
                      <m:sty m:val="i"/>
                    </m:rPr>
                    <m:t>π</m:t>
                  </m:r>
                </m:e>
                <m:sup>
                  <m:r>
                    <m:rPr>
                      <m:sty m:val="p"/>
                    </m:rPr>
                    <m:t>2</m:t>
                  </m:r>
                </m:sup>
              </m:sSup>
              <m:r>
                <m:rPr>
                  <m:sty m:val="i"/>
                </m:rPr>
                <m:t>m</m:t>
              </m:r>
              <m:sSup>
                <m:sSupPr/>
                <m:e>
                  <m:r>
                    <m:rPr>
                      <m:sty m:val="i"/>
                    </m:rPr>
                    <m:t>e</m:t>
                  </m:r>
                </m:e>
                <m:sup>
                  <m:r>
                    <m:rPr>
                      <m:sty m:val="p"/>
                    </m:rPr>
                    <m:t>2</m:t>
                  </m:r>
                </m:sup>
              </m:sSup>
            </m:den>
          </m:f>
        </m:oMath>
      </m:oMathPara>
    </w:p>
    <w:p>
      <w:pPr>
        <w:spacing w:after="220" w:lineRule="auto"/>
      </w:pPr>
      <w:r>
        <w:rPr>
          <w:rFonts w:eastAsia="Georgia" w:cs="Georgia" w:ascii="Georgia" w:hAnsi="Georgia"/>
        </w:rPr>
        <w:t xml:space="preserve">Proposer une explication permettant de résoudre le problème rencontré à la question précédente.</w:t>
      </w:r>
    </w:p>
    <w:p>
      <w:pPr>
        <w:spacing w:line="271" w:before="330" w:lineRule="auto"/>
      </w:pPr>
      <w:r>
        <w:rPr>
          <w:b/>
          <w:sz w:val="42"/>
        </w:rPr>
        <w:t xml:space="preserve">FIN DE LA PARTIE VI</w:t>
      </w:r>
    </w:p>
    <w:p>
      <w:pPr>
        <w:spacing w:line="271" w:before="330" w:lineRule="auto"/>
      </w:pPr>
      <w:r>
        <w:rPr>
          <w:rFonts w:eastAsia="Georgia" w:cs="Georgia" w:ascii="Georgia" w:hAnsi="Georgia"/>
          <w:b/>
          <w:sz w:val="42"/>
        </w:rPr>
        <w:t xml:space="preserve">Données numériques</w:t>
      </w:r>
    </w:p>
    <w:p>
      <w:pPr>
        <w:spacing w:after="220" w:lineRule="auto"/>
      </w:pPr>
      <w:r>
        <w:rPr/>
        <w:t xml:space="preserve">Nombre d'Avogadro : </w:t>
      </w:r>
      <m:oMath>
        <m:sSub>
          <m:sSubPr/>
          <m:e>
            <m:r>
              <m:rPr>
                <m:scr m:val="script"/>
              </m:rPr>
              <m:t>N</m:t>
            </m:r>
          </m:e>
          <m:sub>
            <m:r>
              <m:rPr>
                <m:sty m:val="i"/>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w:r>
        <w:rPr/>
        <w:t xml:space="preserve">Constante de Planck : </w:t>
      </w: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br w:type="textWrapping"/>
      </w:r>
      <w:r>
        <w:rPr/>
        <w:t xml:space="preserve">Constante de Boltzmann : </w:t>
      </w:r>
      <m:oMath>
        <m:sSub>
          <m:sSubPr/>
          <m:e>
            <m:r>
              <m:rPr>
                <m:sty m:val="i"/>
              </m:rPr>
              <m:t>k</m:t>
            </m:r>
          </m:e>
          <m:sub>
            <m:r>
              <m:rPr>
                <m:sty m:val="i"/>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br w:type="textWrapping"/>
      </w: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br w:type="textWrapping"/>
      </w:r>
      <w:r>
        <w:rPr>
          <w:rFonts w:eastAsia="Georgia" w:cs="Georgia" w:ascii="Georgia" w:hAnsi="Georgia"/>
        </w:rPr>
        <w:t xml:space="preserve">Masse molaire de l'hydrogène : </w:t>
      </w:r>
      <m:oMath>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Masse molaire de l'hélium : </w:t>
      </w:r>
      <m:oMath>
        <m:r>
          <m:rPr>
            <m:sty m:val="p"/>
          </m:rPr>
          <m:t>4</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Masse molaire du césium : </w:t>
      </w:r>
      <m:oMath>
        <m:r>
          <m:rPr>
            <m:sty m:val="p"/>
          </m:rPr>
          <m:t>133</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Masse de l'électron : </w:t>
      </w:r>
      <m:oMath>
        <m:r>
          <m:rPr>
            <m:sty m:val="i"/>
          </m:rPr>
          <m:t>m</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r>
        <w:rPr/>
        <w:br w:type="textWrapping"/>
      </w:r>
      <w:r>
        <w:rPr/>
        <w:t xml:space="preserve">Masse d'un proton : </w:t>
      </w:r>
      <m:oMath>
        <m:r>
          <m:rPr>
            <m:sty m:val="i"/>
          </m:rPr>
          <m:t>M</m:t>
        </m:r>
        <m:r>
          <m:rPr>
            <m:sty m:val="p"/>
          </m:rPr>
          <m:t>≃</m:t>
        </m:r>
        <m:r>
          <m:rPr>
            <m:sty m:val="p"/>
          </m:rPr>
          <m:t>1</m:t>
        </m:r>
        <m:r>
          <m:rPr>
            <m:sty m:val="p"/>
          </m:rPr>
          <m:t>,</m:t>
        </m:r>
        <m:r>
          <m:rPr>
            <m:sty m:val="p"/>
          </m:rPr>
          <m:t>8</m:t>
        </m:r>
        <m:r>
          <m:rPr>
            <m:sty m:val="p"/>
          </m:rPr>
          <m:t>×</m:t>
        </m:r>
        <m:sSup>
          <m:sSupPr/>
          <m:e>
            <m:r>
              <m:rPr>
                <m:sty m:val="p"/>
              </m:rPr>
              <m:t>10</m:t>
            </m:r>
          </m:e>
          <m:sup>
            <m:r>
              <m:rPr>
                <m:sty m:val="p"/>
              </m:rPr>
              <m:t>−</m:t>
            </m:r>
            <m:r>
              <m:rPr>
                <m:sty m:val="p"/>
              </m:rPr>
              <m:t>27</m:t>
            </m:r>
          </m:sup>
        </m:sSup>
        <m:r>
          <m:rPr>
            <m:nor/>
          </m:rPr>
          <m:t xml:space="preserve"> </m:t>
        </m:r>
        <m:r>
          <m:rPr>
            <m:sty m:val="p"/>
          </m:rPr>
          <m:t>kg</m:t>
        </m:r>
      </m:oMath>
      <w:r>
        <w:rPr/>
        <w:br w:type="textWrapping"/>
      </w:r>
      <w:r>
        <w:rPr>
          <w:rFonts w:eastAsia="Georgia" w:cs="Georgia" w:ascii="Georgia" w:hAnsi="Georgia"/>
        </w:rPr>
        <w:t xml:space="preserve">Vitesse de la lumière dans le vide: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br w:type="textWrapping"/>
      </w:r>
      <w:r>
        <w:rPr>
          <w:rFonts w:eastAsia="Georgia" w:cs="Georgia" w:ascii="Georgia" w:hAnsi="Georgia"/>
        </w:rPr>
        <w:t xml:space="preserve">Électron-volt : </w:t>
      </w:r>
      <m:oMath>
        <m:r>
          <m:rPr>
            <m:sty m:val="p"/>
          </m:rPr>
          <m:t>1</m:t>
        </m:r>
        <m:r>
          <m:rPr>
            <m:sty m:val="p"/>
          </m:rPr>
          <m:t>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oMath>
      <w:r>
        <w:rPr/>
        <w:br w:type="textWrapping"/>
      </w:r>
      <w:r>
        <w:rPr>
          <w:rFonts w:eastAsia="Georgia" w:cs="Georgia" w:ascii="Georgia" w:hAnsi="Georgia"/>
        </w:rPr>
        <w:t xml:space="preserve">Permitivité diélectrique du vide : </w:t>
      </w:r>
      <m:oMath>
        <m:sSub>
          <m:sSubPr/>
          <m:e>
            <m:r>
              <m:rPr>
                <m:sty m:val="i"/>
              </m:rPr>
              <m:t>ϵ</m:t>
            </m:r>
          </m:e>
          <m:sub>
            <m:r>
              <m:rPr>
                <m:sty m:val="p"/>
              </m:rPr>
              <m:t>0</m:t>
            </m:r>
          </m:sub>
        </m:sSub>
        <m:r>
          <m:rPr>
            <m:sty m:val="p"/>
          </m:rPr>
          <m:t>=</m:t>
        </m:r>
        <m:r>
          <m:rPr>
            <m:sty m:val="p"/>
          </m:rPr>
          <m:t>8</m:t>
        </m:r>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br w:type="textWrapping"/>
      </w:r>
      <m:oMathPara>
        <m:oMathParaPr>
          <m:jc m:val="left"/>
        </m:oMathParaPr>
        <m:oMath>
          <m:r>
            <m:rPr>
              <m:sty m:val="p"/>
            </m:rPr>
            <m:t>ln</m:t>
          </m:r>
          <m:r>
            <m:rPr>
              <m:sty m:val="p"/>
            </m:rPr>
            <m:t>⁡</m:t>
          </m:r>
          <m:r>
            <m:rPr>
              <m:sty m:val="p"/>
            </m:rPr>
            <m:t>(</m:t>
          </m:r>
          <m:r>
            <m:rPr>
              <m:sty m:val="p"/>
            </m:rPr>
            <m:t>10</m:t>
          </m:r>
          <m:r>
            <m:rPr>
              <m:sty m:val="p"/>
            </m:rPr>
            <m:t>)</m:t>
          </m:r>
          <m:r>
            <m:rPr>
              <m:sty m:val="p"/>
            </m:rPr>
            <m:t>≃</m:t>
          </m:r>
          <m:r>
            <m:rPr>
              <m:sty m:val="p"/>
            </m:rPr>
            <m:t>2</m:t>
          </m:r>
          <m:r>
            <m:rPr>
              <m:sty m:val="p"/>
            </m:rPr>
            <m:t>,</m:t>
          </m:r>
          <m:r>
            <m:rPr>
              <m:sty m:val="p"/>
            </m:rPr>
            <m:t>3</m:t>
          </m:r>
        </m:oMath>
      </m:oMathPara>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c2c39ba28cd239eab34c13fd133a9b21ad421fa.jpg" TargetMode="Internal"/><Relationship Id="rId6" Type="http://schemas.openxmlformats.org/officeDocument/2006/relationships/image" Target="media/image-83429088c247c8ea9887a308d8d489ac679364d9.jpg" TargetMode="Internal"/><Relationship Id="rId7" Type="http://schemas.openxmlformats.org/officeDocument/2006/relationships/image" Target="media/image-8304cca0f35304993f20e5853c9ad68e6238df6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2025-09-04T21:51:45.327Z</dcterms:created>
  <dcterms:modified xsi:type="dcterms:W3CDTF">2025-09-04T21:51:45.327Z</dcterms:modified>
</cp:coreProperties>
</file>