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II - PC</w:t>
      </w:r>
    </w:p>
    <w:p>
      <w:pPr>
        <w:spacing w:after="220" w:lineRule="auto"/>
      </w:pPr>
      <w:r>
        <w:rPr>
          <w:rFonts w:eastAsia="Georgia" w:cs="Georgia" w:ascii="Georgia" w:hAnsi="Georgia"/>
        </w:rPr>
        <w:t xml:space="preserve">L'énoncé de cette épreuve comporte 9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Microscopie optique</w:t>
      </w:r>
    </w:p>
    <w:p>
      <w:pPr>
        <w:spacing w:after="220" w:lineRule="auto"/>
      </w:pPr>
      <w:r>
        <w:rPr>
          <w:rFonts w:eastAsia="Georgia" w:cs="Georgia" w:ascii="Georgia" w:hAnsi="Georgia"/>
        </w:rPr>
        <w:t xml:space="preserve">Afin de contrôler la qualité des tissages, Antoni Van Leeuwenhoek (1632-1723), apprenti drapier aux Pays Bas, inventa le premier microscope à fort grandissement vers 1668. Cet instrument permit, grâce à la curiosité de son inventeur, de découvrir l'existence d'un monde vivant à une échelle invisible à l'œil nu. Ces découvertes marquèrent la naissance de la microbiologie. Cet instrument n'a jamais cessé d'évoluer pour extraire un maximum d'informations de l'échantillon étudié en trouvant de nouveaux contrastes et en explorant des échelles toujours plus petites.</w:t>
      </w:r>
    </w:p>
    <w:p>
      <w:pPr>
        <w:spacing w:after="220" w:lineRule="auto"/>
      </w:pPr>
      <w:r>
        <w:rPr>
          <w:rFonts w:eastAsia="Georgia" w:cs="Georgia" w:ascii="Georgia" w:hAnsi="Georgia"/>
        </w:rPr>
        <w:t xml:space="preserve">Dans une première partie, nous préciserons la limite de résolution de l'œil afin d'apprécier ensuite, dans la partie II, l'apport du microscope de Van Leeuwenhoek pour réussir à voir de petits détails.</w:t>
      </w:r>
    </w:p>
    <w:p>
      <w:pPr>
        <w:spacing w:after="220" w:lineRule="auto"/>
      </w:pPr>
      <w:r>
        <w:rPr>
          <w:rFonts w:eastAsia="Georgia" w:cs="Georgia" w:ascii="Georgia" w:hAnsi="Georgia"/>
        </w:rPr>
        <w:t xml:space="preserve">Pour observer des échantillons biologiques transparents faiblement contrastés, Frederik Zernike (18881966) proposa une technique originale d'observation sur fond noir, la microscopie à contraste de phase. Cette découverte lui valut l'attribution du prix Nobel de physique en 1953. Le principe de cette technique fait l'objet de la partie III.</w:t>
      </w:r>
    </w:p>
    <w:p>
      <w:pPr>
        <w:spacing w:after="220" w:lineRule="auto"/>
      </w:pPr>
      <w:r>
        <w:rPr>
          <w:rFonts w:eastAsia="Georgia" w:cs="Georgia" w:ascii="Georgia" w:hAnsi="Georgia"/>
        </w:rPr>
        <w:t xml:space="preserve">Plus récemment, l'utilisation de lasers pulsés comme source de lumière pour les microscopes permet à la fois de nouveaux contrastes spécifiques des différents constituants d'un tissu biologique, mais également une imagerie tridimensionnelle. La partie IV propose de s'intéresser à certains aspects de la microscopie &lt;&lt; biphotonique &gt;&gt;.</w:t>
      </w:r>
      <w:r>
        <w:rPr/>
        <w:br w:type="textWrapping"/>
      </w:r>
      <w:r>
        <w:rPr>
          <w:rFonts w:eastAsia="Georgia" w:cs="Georgia" w:ascii="Georgia" w:hAnsi="Georgia"/>
        </w:rPr>
        <w:t xml:space="preserve">Quatre documents informatifs sont rassemblés à la fin de l'énoncé.</w:t>
      </w:r>
      <w:r>
        <w:rPr/>
        <w:br w:type="textWrapping"/>
      </w:r>
      <w:r>
        <w:rPr/>
        <w:t xml:space="preserve">La notation </w:t>
      </w:r>
      <m:oMath>
        <m:sSup>
          <m:sSupPr/>
          <m:e>
            <m:r>
              <m:rPr>
                <m:sty m:val="p"/>
              </m:rPr>
              <m:t>1</m:t>
            </m:r>
          </m:e>
          <m:sup>
            <m:r>
              <m:rPr>
                <m:sty m:val="i"/>
              </m:rPr>
              <m:t>′</m:t>
            </m:r>
          </m:sup>
        </m:sSup>
      </m:oMath>
      <w:r>
        <w:rPr>
          <w:rFonts w:eastAsia="Georgia" w:cs="Georgia" w:ascii="Georgia" w:hAnsi="Georgia"/>
        </w:rPr>
        <w:t xml:space="preserve"> désigne la valeur angulaire 1 minute d'arc, c'est-à-dire un soixantième de degré, soit </w:t>
      </w:r>
      <m:oMath>
        <m:sSup>
          <m:sSupPr/>
          <m:e>
            <m:r>
              <m:rPr>
                <m:sty m:val="p"/>
              </m:rPr>
              <m:t>1</m:t>
            </m:r>
          </m:e>
          <m:sup>
            <m:r>
              <m:rPr>
                <m:sty m:val="i"/>
              </m:rPr>
              <m:t>′</m:t>
            </m:r>
          </m:sup>
        </m:sSup>
        <m:r>
          <m:rPr>
            <m:sty m:val="p"/>
          </m:rPr>
          <m:t>=</m:t>
        </m:r>
        <m:r>
          <m:rPr>
            <m:sty m:val="p"/>
          </m:rPr>
          <m:t>2</m:t>
        </m:r>
        <m:r>
          <m:rPr>
            <m:sty m:val="p"/>
          </m:rPr>
          <m:t>,</m:t>
        </m:r>
        <m:r>
          <m:rPr>
            <m:sty m:val="p"/>
          </m:rPr>
          <m:t>9</m:t>
        </m:r>
        <m:r>
          <m:rPr>
            <m:sty m:val="p"/>
          </m:rPr>
          <m:t>×</m:t>
        </m:r>
        <m:sSup>
          <m:sSupPr/>
          <m:e>
            <m:r>
              <m:rPr>
                <m:sty m:val="p"/>
              </m:rPr>
              <m:t>10</m:t>
            </m:r>
          </m:e>
          <m:sup>
            <m:r>
              <m:rPr>
                <m:sty m:val="p"/>
              </m:rPr>
              <m:t>−</m:t>
            </m:r>
            <m:r>
              <m:rPr>
                <m:sty m:val="p"/>
              </m:rPr>
              <m:t>4</m:t>
            </m:r>
          </m:sup>
        </m:sSup>
      </m:oMath>
      <w:r>
        <w:rPr>
          <w:rFonts w:eastAsia="Georgia" w:cs="Georgia" w:ascii="Georgia" w:hAnsi="Georgia"/>
        </w:rPr>
        <w:t xml:space="preserve"> rad. Les vecteurs sont surmontés d'une flèche, sauf s'ils sont unitaires et sont alors surmontés d'un accent circonflexe. Traditionellement, les nombres complexes sont soulignés. Une grandeur portant un astérisque, comme </w:t>
      </w:r>
      <m:oMath>
        <m:sSup>
          <m:sSupPr/>
          <m:e>
            <m:bar>
              <m:barPr/>
              <m:e>
                <m:r>
                  <m:rPr>
                    <m:sty m:val="i"/>
                  </m:rPr>
                  <m:t>z</m:t>
                </m:r>
              </m:e>
            </m:bar>
          </m:e>
          <m:sup>
            <m:r>
              <m:rPr>
                <m:sty m:val="p"/>
              </m:rPr>
              <m:t>∗</m:t>
            </m:r>
          </m:sup>
        </m:sSup>
      </m:oMath>
      <w:r>
        <w:rPr>
          <w:rFonts w:eastAsia="Georgia" w:cs="Georgia" w:ascii="Georgia" w:hAnsi="Georgia"/>
        </w:rPr>
        <w:t xml:space="preserve">, désignera le complexe conjugué de </w:t>
      </w:r>
      <m:oMath>
        <m:bar>
          <m:barPr/>
          <m:e>
            <m:r>
              <m:rPr>
                <m:sty m:val="i"/>
              </m:rPr>
              <m:t>z</m:t>
            </m:r>
          </m:e>
        </m:bar>
      </m:oMath>
      <w:r>
        <w:rPr>
          <w:rFonts w:eastAsia="Georgia" w:cs="Georgia" w:ascii="Georgia" w:hAnsi="Georgia"/>
        </w:rPr>
        <w:t xml:space="preserve">. L'intensité </w:t>
      </w:r>
      <m:oMath>
        <m:r>
          <m:rPr>
            <m:sty m:val="i"/>
          </m:rPr>
          <m:t>I</m:t>
        </m:r>
        <m:r>
          <m:rPr>
            <m:sty m:val="p"/>
          </m:rPr>
          <m:t>(</m:t>
        </m:r>
        <m:r>
          <m:rPr>
            <m:sty m:val="i"/>
          </m:rPr>
          <m:t>x</m:t>
        </m:r>
        <m:r>
          <m:rPr>
            <m:sty m:val="p"/>
          </m:rPr>
          <m:t>,</m:t>
        </m:r>
        <m:r>
          <m:rPr>
            <m:sty m:val="i"/>
          </m:rPr>
          <m:t>t</m:t>
        </m:r>
        <m:r>
          <m:rPr>
            <m:sty m:val="p"/>
          </m:rPr>
          <m:t>)</m:t>
        </m:r>
      </m:oMath>
      <w:r>
        <w:rPr>
          <w:rFonts w:eastAsia="Georgia" w:cs="Georgia" w:ascii="Georgia" w:hAnsi="Georgia"/>
        </w:rPr>
        <w:t xml:space="preserve"> associée à une onde monochromatique d'amplitude complexe </w:t>
      </w:r>
      <m:oMath>
        <m:bar>
          <m:barPr/>
          <m:e>
            <m:r>
              <m:rPr>
                <m:sty m:val="i"/>
              </m:rPr>
              <m:t>s</m:t>
            </m:r>
          </m:e>
        </m:bar>
        <m:r>
          <m:rPr>
            <m:sty m:val="p"/>
          </m:rPr>
          <m:t>(</m:t>
        </m:r>
        <m:r>
          <m:rPr>
            <m:sty m:val="i"/>
          </m:rPr>
          <m:t>x</m:t>
        </m:r>
        <m:r>
          <m:rPr>
            <m:sty m:val="p"/>
          </m:rPr>
          <m:t>,</m:t>
        </m:r>
        <m:r>
          <m:rPr>
            <m:sty m:val="i"/>
          </m:rPr>
          <m:t>t</m:t>
        </m:r>
        <m:r>
          <m:rPr>
            <m:sty m:val="p"/>
          </m:rPr>
          <m:t>)</m:t>
        </m:r>
      </m:oMath>
      <w:r>
        <w:rPr/>
        <w:t xml:space="preserve"> correspondra au produit </w:t>
      </w:r>
      <m:oMath>
        <m:bar>
          <m:barPr/>
          <m:e>
            <m:r>
              <m:rPr>
                <m:sty m:val="i"/>
              </m:rPr>
              <m:t>s</m:t>
            </m:r>
          </m:e>
        </m:bar>
        <m:r>
          <m:rPr>
            <m:sty m:val="p"/>
          </m:rPr>
          <m:t>(</m:t>
        </m:r>
        <m:r>
          <m:rPr>
            <m:sty m:val="i"/>
          </m:rPr>
          <m:t>x</m:t>
        </m:r>
        <m:r>
          <m:rPr>
            <m:sty m:val="p"/>
          </m:rPr>
          <m:t>,</m:t>
        </m:r>
        <m:r>
          <m:rPr>
            <m:sty m:val="i"/>
          </m:rPr>
          <m:t>t</m:t>
        </m:r>
        <m:r>
          <m:rPr>
            <m:sty m:val="p"/>
          </m:rPr>
          <m:t>)</m:t>
        </m:r>
        <m:r>
          <m:rPr>
            <m:sty m:val="p"/>
          </m:rPr>
          <m:t>×</m:t>
        </m:r>
        <m:sSup>
          <m:sSupPr/>
          <m:e>
            <m:bar>
              <m:barPr/>
              <m:e>
                <m:r>
                  <m:rPr>
                    <m:sty m:val="i"/>
                  </m:rPr>
                  <m:t>s</m:t>
                </m:r>
              </m:e>
            </m:bar>
          </m:e>
          <m:sup>
            <m:r>
              <m:rPr>
                <m:sty m:val="p"/>
              </m:rPr>
              <m:t>∗</m:t>
            </m:r>
          </m:sup>
        </m:sSup>
        <m:r>
          <m:rPr>
            <m:sty m:val="p"/>
          </m:rPr>
          <m:t>(</m:t>
        </m:r>
        <m:r>
          <m:rPr>
            <m:sty m:val="i"/>
          </m:rPr>
          <m:t>x</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 - Pouvoir de résolution de l'œil humain</w:t>
      </w:r>
    </w:p>
    <w:p>
      <w:pPr>
        <w:spacing w:after="220" w:lineRule="auto"/>
      </w:pPr>
      <w:r>
        <w:rPr/>
        <w:t xml:space="preserve">Cette partie s'appuie sur les documents 1, 2 et 3.</w:t>
      </w:r>
      <w:r>
        <w:rPr/>
        <w:br w:type="textWrapping"/>
      </w:r>
      <w:r>
        <w:rPr>
          <w:rFonts w:eastAsia="Georgia" w:cs="Georgia" w:ascii="Georgia" w:hAnsi="Georgia"/>
        </w:rPr>
        <w:t xml:space="preserve">L'œil peut être modélisé par une lentille mince convergente de distance focale variable </w:t>
      </w:r>
      <m:oMath>
        <m:sSup>
          <m:sSupPr/>
          <m:e>
            <m:r>
              <m:rPr>
                <m:sty m:val="i"/>
              </m:rPr>
              <m:t>f</m:t>
            </m:r>
          </m:e>
          <m:sup>
            <m:r>
              <m:rPr>
                <m:sty m:val="i"/>
              </m:rPr>
              <m:t>′</m:t>
            </m:r>
          </m:sup>
        </m:sSup>
      </m:oMath>
      <w:r>
        <w:rPr>
          <w:rFonts w:eastAsia="Georgia" w:cs="Georgia" w:ascii="Georgia" w:hAnsi="Georgia"/>
        </w:rPr>
        <w:t xml:space="preserve"> placée dans l'air, d'indice </w:t>
      </w:r>
      <m:oMath>
        <m:r>
          <m:rPr>
            <m:sty m:val="i"/>
          </m:rPr>
          <m:t>n</m:t>
        </m:r>
        <m:r>
          <m:rPr>
            <m:sty m:val="p"/>
          </m:rPr>
          <m:t>=</m:t>
        </m:r>
        <m:r>
          <m:rPr>
            <m:sty m:val="p"/>
          </m:rPr>
          <m:t>1</m:t>
        </m:r>
      </m:oMath>
      <w:r>
        <w:rPr>
          <w:rFonts w:eastAsia="Georgia" w:cs="Georgia" w:ascii="Georgia" w:hAnsi="Georgia"/>
        </w:rPr>
        <w:t xml:space="preserve"> et de diamètre </w:t>
      </w:r>
      <m:oMath>
        <m:r>
          <m:rPr>
            <m:sty m:val="i"/>
          </m:rPr>
          <m:t>D</m:t>
        </m:r>
      </m:oMath>
      <w:r>
        <w:rPr>
          <w:rFonts w:eastAsia="Georgia" w:cs="Georgia" w:ascii="Georgia" w:hAnsi="Georgia"/>
        </w:rPr>
        <w:t xml:space="preserve">, identique à celui de la pupille d'entrée de l'œil. On désigne par </w:t>
      </w:r>
      <m:oMath>
        <m:acc>
          <m:accPr>
            <m:chr m:val="‾"/>
          </m:accPr>
          <m:e>
            <m:r>
              <m:rPr>
                <m:sty m:val="i"/>
              </m:rPr>
              <m:t>λ</m:t>
            </m:r>
          </m:e>
        </m:acc>
      </m:oMath>
      <w:r>
        <w:rPr>
          <w:rFonts w:eastAsia="Georgia" w:cs="Georgia" w:ascii="Georgia" w:hAnsi="Georgia"/>
        </w:rPr>
        <w:t xml:space="preserve"> la longueur d'onde moyenne du rayonnement visible égale à 500 nm .</w:t>
      </w:r>
    </w:p>
    <w:p>
      <w:pPr>
        <w:spacing w:lineRule="auto"/>
        <w:jc w:val="center"/>
      </w:pPr>
      <w:r>
        <w:rPr/>
        <w:drawing>
          <wp:inline distB="0" distL="0" distR="0" distT="0">
            <wp:extent cx="5419725" cy="2324100"/>
            <wp:effectExtent b="0" l="0" r="0" t="0"/>
            <wp:docPr id="1" name="image-6eb066492432d0050b270e500b9ddfd3859abb5c.jpg"/>
            <a:graphic>
              <a:graphicData uri="http://schemas.openxmlformats.org/drawingml/2006/picture">
                <pic:pic>
                  <pic:nvPicPr>
                    <pic:cNvPr id="1" name="image-6eb066492432d0050b270e500b9ddfd3859abb5c.jpg" descr=""/>
                    <pic:cNvPicPr/>
                  </pic:nvPicPr>
                  <pic:blipFill>
                    <a:blip r:embed="rId5" cstate="print"/>
                    <a:srcRect b="0" l="0" r="0" t="0"/>
                    <a:stretch>
                      <a:fillRect/>
                    </a:stretch>
                  </pic:blipFill>
                  <pic:spPr>
                    <a:xfrm>
                      <a:off x="0" y="0"/>
                      <a:ext cx="5419725" cy="2324100"/>
                    </a:xfrm>
                    <a:prstGeom prst="rect"/>
                  </pic:spPr>
                </pic:pic>
              </a:graphicData>
            </a:graphic>
          </wp:inline>
        </w:drawing>
      </w:r>
    </w:p>
    <w:p>
      <w:pPr>
        <w:spacing w:lineRule="auto"/>
      </w:pPr>
      <w:r>
        <w:rPr>
          <w:rFonts w:eastAsia="Georgia" w:cs="Georgia" w:ascii="Georgia" w:hAnsi="Georgia"/>
        </w:rPr>
        <w:t xml:space="preserve">Figure 1 - Géométrie de l'œil.</w:t>
      </w:r>
    </w:p>
    <w:p>
      <w:pPr>
        <w:spacing w:after="220" w:lineRule="auto"/>
      </w:pPr>
      <w:r>
        <w:rPr>
          <w:rFonts w:eastAsia="Georgia" w:cs="Georgia" w:ascii="Georgia" w:hAnsi="Georgia"/>
        </w:rPr>
        <w:t xml:space="preserve">Dans cette partie on considérera deux objets, ponctuels, incohérents, placés dans l'air à une distance grande devant le punctum remotum, dont les images se forment au centre de la fovéa d'un œil emmétrope. Comme indiqué sur la figure 1, ils sont vus sous un angle </w:t>
      </w:r>
      <m:oMath>
        <m:r>
          <m:rPr>
            <m:sty m:val="i"/>
          </m:rPr>
          <m:t>α</m:t>
        </m:r>
      </m:oMath>
      <w:r>
        <w:rPr/>
        <w:t xml:space="preserve">.</w:t>
      </w:r>
    </w:p>
    <w:p>
      <w:pPr>
        <w:numPr>
          <w:ilvl w:val="0"/>
          <w:numId w:val="1"/>
        </w:numPr>
        <w:spacing w:lineRule="auto"/>
      </w:pPr>
      <w:r>
        <w:rPr>
          <w:rFonts w:eastAsia="Georgia" w:cs="Georgia" w:ascii="Georgia" w:hAnsi="Georgia"/>
        </w:rPr>
        <w:t xml:space="preserve">1 - En considérant le nombre fini </w:t>
      </w:r>
      <m:oMath>
        <m:r>
          <m:rPr>
            <m:sty m:val="i"/>
          </m:rPr>
          <m:t>N</m:t>
        </m:r>
      </m:oMath>
      <w:r>
        <w:rPr>
          <w:rFonts w:eastAsia="Georgia" w:cs="Georgia" w:ascii="Georgia" w:hAnsi="Georgia"/>
        </w:rPr>
        <w:t xml:space="preserve"> de cônes présents par unité de surface au centre de la fovéa et sans tenir compte de la diffraction, estimer la valeur minimale de </w:t>
      </w:r>
      <m:oMath>
        <m:r>
          <m:rPr>
            <m:sty m:val="i"/>
          </m:rPr>
          <m:t>α</m:t>
        </m:r>
      </m:oMath>
      <w:r>
        <w:rPr>
          <w:rFonts w:eastAsia="Georgia" w:cs="Georgia" w:ascii="Georgia" w:hAnsi="Georgia"/>
        </w:rPr>
        <w:t xml:space="preserve"> notée </w:t>
      </w:r>
      <m:oMath>
        <m:sSub>
          <m:sSubPr/>
          <m:e>
            <m:r>
              <m:rPr>
                <m:sty m:val="i"/>
              </m:rPr>
              <m:t>α</m:t>
            </m:r>
          </m:e>
          <m:sub>
            <m:r>
              <m:rPr>
                <m:sty m:val="p"/>
              </m:rPr>
              <m:t>1</m:t>
            </m:r>
          </m:sub>
        </m:sSub>
      </m:oMath>
      <w:r>
        <w:rPr>
          <w:rFonts w:eastAsia="Georgia" w:cs="Georgia" w:ascii="Georgia" w:hAnsi="Georgia"/>
        </w:rPr>
        <w:t xml:space="preserve">, permettant de discerner les deux objets situés à l'infini. Le résultat sera donné en fonction de </w:t>
      </w:r>
      <m:oMath>
        <m:r>
          <m:rPr>
            <m:sty m:val="i"/>
          </m:rPr>
          <m:t>N</m:t>
        </m:r>
      </m:oMath>
      <w:r>
        <w:rPr/>
        <w:t xml:space="preserve">, et </w:t>
      </w:r>
      <m:oMath>
        <m:sSup>
          <m:sSupPr/>
          <m:e>
            <m:r>
              <m:rPr>
                <m:sty m:val="i"/>
              </m:rPr>
              <m:t>f</m:t>
            </m:r>
          </m:e>
          <m:sup>
            <m:r>
              <m:rPr>
                <m:sty m:val="i"/>
              </m:rPr>
              <m:t>′</m:t>
            </m:r>
          </m:sup>
        </m:sSup>
      </m:oMath>
      <w:r>
        <w:rPr>
          <w:rFonts w:eastAsia="Georgia" w:cs="Georgia" w:ascii="Georgia" w:hAnsi="Georgia"/>
        </w:rPr>
        <w:t xml:space="preserve"> puis sera estimé numériquement en minute d'arc.</w:t>
      </w:r>
      <w:r>
        <w:rPr/>
        <w:br w:type="textWrapping"/>
      </w:r>
      <m:oMath>
        <m:r>
          <m:rPr>
            <m:sty m:val="i"/>
          </m:rPr>
          <m:t>◻</m:t>
        </m:r>
        <m:r>
          <m:rPr>
            <m:sty m:val="p"/>
          </m:rPr>
          <m:t>2</m:t>
        </m:r>
      </m:oMath>
      <w:r>
        <w:rPr>
          <w:rFonts w:eastAsia="Georgia" w:cs="Georgia" w:ascii="Georgia" w:hAnsi="Georgia"/>
        </w:rPr>
        <w:t xml:space="preserve"> - En raison de la diffraction par la pupille, l'image d'un objet ponctuel est une tâche sur la rétine. En tenant compte de la diffraction, estimer de nouveau la valeur minimale de </w:t>
      </w:r>
      <m:oMath>
        <m:r>
          <m:rPr>
            <m:sty m:val="i"/>
          </m:rPr>
          <m:t>α</m:t>
        </m:r>
      </m:oMath>
      <w:r>
        <w:rPr>
          <w:rFonts w:eastAsia="Georgia" w:cs="Georgia" w:ascii="Georgia" w:hAnsi="Georgia"/>
        </w:rPr>
        <w:t xml:space="preserve"> notée </w:t>
      </w:r>
      <m:oMath>
        <m:sSub>
          <m:sSubPr/>
          <m:e>
            <m:r>
              <m:rPr>
                <m:sty m:val="i"/>
              </m:rPr>
              <m:t>α</m:t>
            </m:r>
          </m:e>
          <m:sub>
            <m:r>
              <m:rPr>
                <m:sty m:val="p"/>
              </m:rPr>
              <m:t>2</m:t>
            </m:r>
          </m:sub>
        </m:sSub>
      </m:oMath>
      <w:r>
        <w:rPr>
          <w:rFonts w:eastAsia="Georgia" w:cs="Georgia" w:ascii="Georgia" w:hAnsi="Georgia"/>
        </w:rPr>
        <w:t xml:space="preserve"> séparant deux objets ponctuels incohérents vus distinctement par un œil emmétrope au centre de sa fovéa. Exprimer </w:t>
      </w:r>
      <m:oMath>
        <m:sSub>
          <m:sSubPr/>
          <m:e>
            <m:r>
              <m:rPr>
                <m:sty m:val="i"/>
              </m:rPr>
              <m:t>α</m:t>
            </m:r>
          </m:e>
          <m:sub>
            <m:r>
              <m:rPr>
                <m:sty m:val="p"/>
              </m:rPr>
              <m:t>2</m:t>
            </m:r>
          </m:sub>
        </m:sSub>
      </m:oMath>
      <w:r>
        <w:rPr/>
        <w:t xml:space="preserve"> en fonction de </w:t>
      </w:r>
      <m:oMath>
        <m:acc>
          <m:accPr>
            <m:chr m:val="‾"/>
          </m:accPr>
          <m:e>
            <m:r>
              <m:rPr>
                <m:sty m:val="i"/>
              </m:rPr>
              <m:t>λ</m:t>
            </m:r>
          </m:e>
        </m:acc>
      </m:oMath>
      <w:r>
        <w:rPr/>
        <w:t xml:space="preserve"> et </w:t>
      </w:r>
      <m:oMath>
        <m:r>
          <m:rPr>
            <m:sty m:val="i"/>
          </m:rPr>
          <m:t>D</m:t>
        </m:r>
      </m:oMath>
      <w:r>
        <w:rPr>
          <w:rFonts w:eastAsia="Georgia" w:cs="Georgia" w:ascii="Georgia" w:hAnsi="Georgia"/>
        </w:rPr>
        <w:t xml:space="preserve"> et comparer sa valeur à celle de </w:t>
      </w:r>
      <m:oMath>
        <m:sSub>
          <m:sSubPr/>
          <m:e>
            <m:r>
              <m:rPr>
                <m:sty m:val="i"/>
              </m:rPr>
              <m:t>α</m:t>
            </m:r>
          </m:e>
          <m:sub>
            <m:r>
              <m:rPr>
                <m:sty m:val="p"/>
              </m:rPr>
              <m:t>1</m:t>
            </m:r>
          </m:sub>
        </m:sSub>
      </m:oMath>
      <w:r>
        <w:rPr/>
        <w:t xml:space="preserve">.</w:t>
      </w:r>
      <w:r>
        <w:rPr/>
        <w:br w:type="textWrapping"/>
      </w:r>
      <m:oMath>
        <m:r>
          <m:rPr>
            <m:sty m:val="i"/>
          </m:rPr>
          <m:t>◻</m:t>
        </m:r>
        <m:r>
          <m:rPr>
            <m:sty m:val="p"/>
          </m:rPr>
          <m:t>3</m:t>
        </m:r>
      </m:oMath>
      <w:r>
        <w:rPr/>
        <w:t xml:space="preserve"> - En utilisant la valeur minimale </w:t>
      </w:r>
      <m:oMath>
        <m:sSub>
          <m:sSubPr/>
          <m:e>
            <m:r>
              <m:rPr>
                <m:sty m:val="i"/>
              </m:rPr>
              <m:t>α</m:t>
            </m:r>
          </m:e>
          <m:sub>
            <m:r>
              <m:rPr>
                <m:sty m:val="p"/>
              </m:rPr>
              <m:t>2</m:t>
            </m:r>
          </m:sub>
        </m:sSub>
        <m:r>
          <m:rPr>
            <m:sty m:val="p"/>
          </m:rPr>
          <m:t>=</m:t>
        </m:r>
        <m:sSup>
          <m:sSupPr/>
          <m:e>
            <m:r>
              <m:rPr>
                <m:sty m:val="p"/>
              </m:rPr>
              <m:t>1</m:t>
            </m:r>
          </m:e>
          <m:sup>
            <m:r>
              <m:rPr>
                <m:sty m:val="i"/>
              </m:rPr>
              <m:t>′</m:t>
            </m:r>
          </m:sup>
        </m:sSup>
      </m:oMath>
      <w:r>
        <w:rPr>
          <w:rFonts w:eastAsia="Georgia" w:cs="Georgia" w:ascii="Georgia" w:hAnsi="Georgia"/>
        </w:rPr>
        <w:t xml:space="preserve"> séparant deux objets ponctuels incohérents à distance finie, calculer numériquement la dimension </w:t>
      </w:r>
      <m:oMath>
        <m:sSub>
          <m:sSubPr/>
          <m:e>
            <m:r>
              <m:rPr>
                <m:sty m:val="i"/>
              </m:rPr>
              <m:t>a</m:t>
            </m:r>
          </m:e>
          <m:sub>
            <m:r>
              <m:rPr>
                <m:sty m:val="p"/>
              </m:rPr>
              <m:t>1</m:t>
            </m:r>
          </m:sub>
        </m:sSub>
      </m:oMath>
      <w:r>
        <w:rPr>
          <w:rFonts w:eastAsia="Georgia" w:cs="Georgia" w:ascii="Georgia" w:hAnsi="Georgia"/>
        </w:rPr>
        <w:t xml:space="preserve"> du plus petit motif observable à l'œil nu. Donner un exemple d'objet possédant une dimension de longueur comparable à </w:t>
      </w:r>
      <m:oMath>
        <m:sSub>
          <m:sSubPr/>
          <m:e>
            <m:r>
              <m:rPr>
                <m:sty m:val="i"/>
              </m:rPr>
              <m:t>a</m:t>
            </m:r>
          </m:e>
          <m:sub>
            <m:r>
              <m:rPr>
                <m:sty m:val="p"/>
              </m:rPr>
              <m:t>1</m:t>
            </m:r>
          </m:sub>
        </m:sSub>
      </m:oMath>
      <w:r>
        <w:rPr/>
        <w:t xml:space="preserve">.</w:t>
      </w:r>
    </w:p>
    <w:p>
      <w:pPr>
        <w:spacing w:line="271" w:before="330" w:lineRule="auto"/>
      </w:pPr>
      <w:r>
        <w:rPr>
          <w:b/>
          <w:sz w:val="42"/>
        </w:rPr>
        <w:t xml:space="preserve">II. - Microscope de Van Leeuwenhoek</w:t>
      </w:r>
    </w:p>
    <w:p>
      <w:pPr>
        <w:spacing w:after="220" w:lineRule="auto"/>
      </w:pPr>
      <w:r>
        <w:rPr>
          <w:rFonts w:eastAsia="Georgia" w:cs="Georgia" w:ascii="Georgia" w:hAnsi="Georgia"/>
        </w:rPr>
        <w:t xml:space="preserve">Le premier microscope de Van Leeuwenhoek, était rudimentaire et reposait sur l'utilisation d'une seule lentille boule. Après polissage d'une goutte de silice fondue, Van Leeuwenhoek, obtint des lentilles boule de rayon </w:t>
      </w:r>
      <m:oMath>
        <m:r>
          <m:rPr>
            <m:sty m:val="i"/>
          </m:rPr>
          <m:t>R</m:t>
        </m:r>
        <m:r>
          <m:rPr>
            <m:sty m:val="p"/>
          </m:rPr>
          <m:t>=</m:t>
        </m:r>
        <m:r>
          <m:rPr>
            <m:sty m:val="p"/>
          </m:rPr>
          <m:t>0</m:t>
        </m:r>
        <m:r>
          <m:rPr>
            <m:sty m:val="p"/>
          </m:rPr>
          <m:t>,</m:t>
        </m:r>
        <m:r>
          <m:rPr>
            <m:sty m:val="p"/>
          </m:rPr>
          <m:t>60</m:t>
        </m:r>
        <m:r>
          <m:rPr>
            <m:nor/>
          </m:rPr>
          <m:t xml:space="preserve"> </m:t>
        </m:r>
        <m:r>
          <m:rPr>
            <m:sty m:val="p"/>
          </m:rPr>
          <m:t>mm</m:t>
        </m:r>
      </m:oMath>
      <w:r>
        <w:rPr/>
        <w:t xml:space="preserve"> de centre </w:t>
      </w:r>
      <m:oMath>
        <m:r>
          <m:rPr>
            <m:sty m:val="i"/>
          </m:rPr>
          <m:t>C</m:t>
        </m:r>
      </m:oMath>
      <w:r>
        <w:rPr>
          <w:rFonts w:eastAsia="Georgia" w:cs="Georgia" w:ascii="Georgia" w:hAnsi="Georgia"/>
        </w:rPr>
        <w:t xml:space="preserve">. L'indice optique de la silice sera noté </w:t>
      </w:r>
      <m:oMath>
        <m:r>
          <m:rPr>
            <m:sty m:val="i"/>
          </m:rPr>
          <m:t>n</m:t>
        </m:r>
      </m:oMath>
      <w:r>
        <w:rPr>
          <w:rFonts w:eastAsia="Georgia" w:cs="Georgia" w:ascii="Georgia" w:hAnsi="Georgia"/>
        </w:rPr>
        <w:t xml:space="preserve">, les foyers objet et image de la lentille sont respectivement notés </w:t>
      </w:r>
      <m:oMath>
        <m:r>
          <m:rPr>
            <m:sty m:val="i"/>
          </m:rPr>
          <m:t>F</m:t>
        </m:r>
      </m:oMath>
      <w:r>
        <w:rPr/>
        <w:t xml:space="preserve"> et </w:t>
      </w:r>
      <m:oMath>
        <m:sSup>
          <m:sSupPr/>
          <m:e>
            <m:r>
              <m:rPr>
                <m:sty m:val="i"/>
              </m:rPr>
              <m:t>F</m:t>
            </m:r>
          </m:e>
          <m:sup>
            <m:r>
              <m:rPr>
                <m:sty m:val="i"/>
              </m:rPr>
              <m:t>′</m:t>
            </m:r>
          </m:sup>
        </m:sSup>
      </m:oMath>
      <w:r>
        <w:rPr/>
        <w:t xml:space="preserve">.</w:t>
      </w:r>
    </w:p>
    <w:p>
      <w:pPr>
        <w:numPr>
          <w:ilvl w:val="0"/>
          <w:numId w:val="2"/>
        </w:numPr>
        <w:spacing w:lineRule="auto"/>
      </w:pPr>
      <w:r>
        <w:rPr>
          <w:rFonts w:eastAsia="Georgia" w:cs="Georgia" w:ascii="Georgia" w:hAnsi="Georgia"/>
        </w:rPr>
        <w:t xml:space="preserve">4 - Expliquer, à l'aide d'un schéma optique précis, l'intérêt d'introduire une telle lentille entre l'échantillon et l'observateur.</w:t>
      </w:r>
    </w:p>
    <w:p>
      <w:pPr>
        <w:spacing w:after="220" w:lineRule="auto"/>
      </w:pPr>
      <w:r>
        <w:rPr>
          <w:rFonts w:eastAsia="Georgia" w:cs="Georgia" w:ascii="Georgia" w:hAnsi="Georgia"/>
        </w:rPr>
        <w:t xml:space="preserve">Sur la figure 2 on a représenté la trajectoire d'un rayon lumineux initialement parallèle à l'axe optique (Cz) se propageant dans une lentille boule d'indice optique </w:t>
      </w:r>
      <m:oMath>
        <m:r>
          <m:rPr>
            <m:sty m:val="i"/>
          </m:rPr>
          <m:t>n</m:t>
        </m:r>
      </m:oMath>
      <w:r>
        <w:rPr>
          <w:rFonts w:eastAsia="Georgia" w:cs="Georgia" w:ascii="Georgia" w:hAnsi="Georgia"/>
        </w:rPr>
        <w:t xml:space="preserve"> placée dans l'air d'indice unitaire. Les rayons incidents et émergents se coupent dans un plan passant par </w:t>
      </w:r>
      <m:oMath>
        <m:r>
          <m:rPr>
            <m:sty m:val="i"/>
          </m:rPr>
          <m:t>C</m:t>
        </m:r>
      </m:oMath>
      <w:r>
        <w:rPr>
          <w:rFonts w:eastAsia="Georgia" w:cs="Georgia" w:ascii="Georgia" w:hAnsi="Georgia"/>
        </w:rPr>
        <w:t xml:space="preserve">, perpendiculaire à l'axe (Cz). L'étude sera menée dans l'approximation de Gauss.</w:t>
      </w:r>
    </w:p>
    <w:p>
      <w:pPr>
        <w:spacing w:lineRule="auto"/>
        <w:jc w:val="center"/>
      </w:pPr>
      <w:r>
        <w:rPr/>
        <w:drawing>
          <wp:inline distB="0" distL="0" distR="0" distT="0">
            <wp:extent cx="5486400" cy="2248747"/>
            <wp:effectExtent b="0" l="0" r="0" t="0"/>
            <wp:docPr id="2" name="image-08ae253171304164c175ddec8ff38c4105a6644b.jpg"/>
            <a:graphic>
              <a:graphicData uri="http://schemas.openxmlformats.org/drawingml/2006/picture">
                <pic:pic>
                  <pic:nvPicPr>
                    <pic:cNvPr id="2" name="image-08ae253171304164c175ddec8ff38c4105a6644b.jpg" descr=""/>
                    <pic:cNvPicPr/>
                  </pic:nvPicPr>
                  <pic:blipFill>
                    <a:blip r:embed="rId6" cstate="print"/>
                    <a:srcRect b="0" l="0" r="0" t="0"/>
                    <a:stretch>
                      <a:fillRect/>
                    </a:stretch>
                  </pic:blipFill>
                  <pic:spPr>
                    <a:xfrm>
                      <a:off x="0" y="0"/>
                      <a:ext cx="5486400" cy="2248747"/>
                    </a:xfrm>
                    <a:prstGeom prst="rect"/>
                  </pic:spPr>
                </pic:pic>
              </a:graphicData>
            </a:graphic>
          </wp:inline>
        </w:drawing>
      </w:r>
    </w:p>
    <w:p>
      <w:pPr>
        <w:spacing w:lineRule="auto"/>
      </w:pPr>
      <w:r>
        <w:rPr/>
        <w:t xml:space="preserve">Figure 2 - Lentille boule</w:t>
      </w:r>
    </w:p>
    <w:p>
      <w:pPr>
        <w:spacing w:after="220" w:lineRule="auto"/>
      </w:pPr>
      <w:r>
        <w:rPr>
          <w:rFonts w:eastAsia="Georgia" w:cs="Georgia" w:ascii="Georgia" w:hAnsi="Georgia"/>
        </w:rPr>
        <w:t xml:space="preserve">Les angles formés entre les rayons lumineux et les normales aux dioptres sont notés </w:t>
      </w:r>
      <m:oMath>
        <m:sSub>
          <m:sSubPr/>
          <m:e>
            <m:r>
              <m:rPr>
                <m:sty m:val="i"/>
              </m:rPr>
              <m:t>i</m:t>
            </m:r>
          </m:e>
          <m:sub>
            <m:r>
              <m:rPr>
                <m:sty m:val="p"/>
              </m:rPr>
              <m:t>1</m:t>
            </m:r>
          </m:sub>
        </m:sSub>
      </m:oMath>
      <w:r>
        <w:rPr/>
        <w:t xml:space="preserve">, au point </w:t>
      </w:r>
      <m:oMath>
        <m:r>
          <m:rPr>
            <m:sty m:val="i"/>
          </m:rPr>
          <m:t>I</m:t>
        </m:r>
      </m:oMath>
      <w:r>
        <w:rPr>
          <w:rFonts w:eastAsia="Georgia" w:cs="Georgia" w:ascii="Georgia" w:hAnsi="Georgia"/>
        </w:rPr>
        <w:t xml:space="preserve"> en entrée de la lentille et </w:t>
      </w:r>
      <m:oMath>
        <m:sSub>
          <m:sSubPr/>
          <m:e>
            <m:r>
              <m:rPr>
                <m:sty m:val="i"/>
              </m:rPr>
              <m:t>i</m:t>
            </m:r>
          </m:e>
          <m:sub>
            <m:r>
              <m:rPr>
                <m:sty m:val="p"/>
              </m:rPr>
              <m:t>2</m:t>
            </m:r>
          </m:sub>
        </m:sSub>
      </m:oMath>
      <w:r>
        <w:rPr>
          <w:rFonts w:eastAsia="Georgia" w:cs="Georgia" w:ascii="Georgia" w:hAnsi="Georgia"/>
        </w:rPr>
        <w:t xml:space="preserve"> à l'extérieur de la lentille au point </w:t>
      </w:r>
      <m:oMath>
        <m:r>
          <m:rPr>
            <m:sty m:val="i"/>
          </m:rPr>
          <m:t>J</m:t>
        </m:r>
      </m:oMath>
      <w:r>
        <w:rPr>
          <w:rFonts w:eastAsia="Georgia" w:cs="Georgia" w:ascii="Georgia" w:hAnsi="Georgia"/>
        </w:rPr>
        <w:t xml:space="preserve">, en sortie. De même, les angles intérieurs seront notés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L'angle </w:t>
      </w:r>
      <m:oMath>
        <m:acc>
          <m:accPr>
            <m:chr m:val="̂"/>
          </m:accPr>
          <m:e>
            <m:sSup>
              <m:sSupPr/>
              <m:e>
                <m:r>
                  <m:rPr>
                    <m:sty m:val="i"/>
                  </m:rPr>
                  <m:t>F</m:t>
                </m:r>
              </m:e>
              <m:sup>
                <m:r>
                  <m:rPr>
                    <m:sty m:val="i"/>
                  </m:rPr>
                  <m:t>′</m:t>
                </m:r>
              </m:sup>
            </m:sSup>
            <m:r>
              <m:rPr>
                <m:sty m:val="i"/>
              </m:rPr>
              <m:t>C</m:t>
            </m:r>
            <m:r>
              <m:rPr>
                <m:sty m:val="i"/>
              </m:rPr>
              <m:t>J</m:t>
            </m:r>
          </m:e>
        </m:acc>
      </m:oMath>
      <w:r>
        <w:rPr>
          <w:rFonts w:eastAsia="Georgia" w:cs="Georgia" w:ascii="Georgia" w:hAnsi="Georgia"/>
        </w:rPr>
        <w:t xml:space="preserve"> est noté </w:t>
      </w:r>
      <m:oMath>
        <m:sSub>
          <m:sSubPr/>
          <m:e>
            <m:r>
              <m:rPr>
                <m:sty m:val="i"/>
              </m:rPr>
              <m:t>β</m:t>
            </m:r>
          </m:e>
          <m:sub>
            <m:r>
              <m:rPr>
                <m:sty m:val="i"/>
              </m:rPr>
              <m:t>r</m:t>
            </m:r>
          </m:sub>
        </m:sSub>
      </m:oMath>
      <w:r>
        <w:rPr>
          <w:rFonts w:eastAsia="Georgia" w:cs="Georgia" w:ascii="Georgia" w:hAnsi="Georgia"/>
        </w:rPr>
        <w:t xml:space="preserve"> et l'angle de déviation </w:t>
      </w:r>
      <m:oMath>
        <m:acc>
          <m:accPr>
            <m:chr m:val="̂"/>
          </m:accPr>
          <m:e>
            <m:r>
              <m:rPr>
                <m:sty m:val="i"/>
              </m:rPr>
              <m:t>C</m:t>
            </m:r>
            <m:r>
              <m:rPr>
                <m:sty m:val="i"/>
              </m:rPr>
              <m:t>F</m:t>
            </m:r>
            <m:r>
              <m:rPr>
                <m:sty m:val="i"/>
              </m:rPr>
              <m:t>J</m:t>
            </m:r>
          </m:e>
        </m:acc>
      </m:oMath>
      <w:r>
        <w:rPr>
          <w:rFonts w:eastAsia="Georgia" w:cs="Georgia" w:ascii="Georgia" w:hAnsi="Georgia"/>
        </w:rPr>
        <w:t xml:space="preserve"> sera noté </w:t>
      </w:r>
      <m:oMath>
        <m:r>
          <m:rPr>
            <m:sty m:val="i"/>
          </m:rPr>
          <m:t>β</m:t>
        </m:r>
      </m:oMath>
      <w:r>
        <w:rPr/>
        <w:t xml:space="preserve">.</w:t>
      </w:r>
    </w:p>
    <w:p>
      <w:pPr>
        <w:numPr>
          <w:ilvl w:val="0"/>
          <w:numId w:val="3"/>
        </w:numPr>
        <w:spacing w:lineRule="auto"/>
      </w:pPr>
      <w:r>
        <w:rPr>
          <w:rFonts w:eastAsia="Georgia" w:cs="Georgia" w:ascii="Georgia" w:hAnsi="Georgia"/>
        </w:rPr>
        <w:t xml:space="preserve">5 - Déterminer la relation entre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Exprimer </w:t>
      </w:r>
      <m:oMath>
        <m:sSub>
          <m:sSubPr/>
          <m:e>
            <m:r>
              <m:rPr>
                <m:sty m:val="i"/>
              </m:rPr>
              <m:t>i</m:t>
            </m:r>
          </m:e>
          <m:sub>
            <m:r>
              <m:rPr>
                <m:sty m:val="p"/>
              </m:rPr>
              <m:t>1</m:t>
            </m:r>
          </m:sub>
        </m:sSub>
      </m:oMath>
      <w:r>
        <w:rPr/>
        <w:t xml:space="preserve"> en fonction de </w:t>
      </w:r>
      <m:oMath>
        <m:r>
          <m:rPr>
            <m:sty m:val="i"/>
          </m:rPr>
          <m:t>x</m:t>
        </m:r>
      </m:oMath>
      <w:r>
        <w:rPr/>
        <w:t xml:space="preserve"> et </w:t>
      </w:r>
      <m:oMath>
        <m:r>
          <m:rPr>
            <m:sty m:val="i"/>
          </m:rPr>
          <m:t>R</m:t>
        </m:r>
      </m:oMath>
      <w:r>
        <w:rPr/>
        <w:t xml:space="preserve">. Exprimer </w:t>
      </w:r>
      <m:oMath>
        <m:sSub>
          <m:sSubPr/>
          <m:e>
            <m:r>
              <m:rPr>
                <m:sty m:val="i"/>
              </m:rPr>
              <m:t>β</m:t>
            </m:r>
          </m:e>
          <m:sub>
            <m:r>
              <m:rPr>
                <m:sty m:val="i"/>
              </m:rPr>
              <m:t>r</m:t>
            </m:r>
          </m:sub>
        </m:sSub>
      </m:oMath>
      <w:r>
        <w:rPr/>
        <w:t xml:space="preserve"> en fonction de </w:t>
      </w:r>
      <m:oMath>
        <m:sSub>
          <m:sSubPr/>
          <m:e>
            <m:r>
              <m:rPr>
                <m:sty m:val="i"/>
              </m:rPr>
              <m:t>i</m:t>
            </m:r>
          </m:e>
          <m:sub>
            <m:r>
              <m:rPr>
                <m:sty m:val="p"/>
              </m:rPr>
              <m:t>1</m:t>
            </m:r>
          </m:sub>
        </m:sSub>
      </m:oMath>
      <w:r>
        <w:rPr/>
        <w:t xml:space="preserve"> et </w:t>
      </w:r>
      <m:oMath>
        <m:r>
          <m:rPr>
            <m:sty m:val="i"/>
          </m:rPr>
          <m:t>n</m:t>
        </m:r>
      </m:oMath>
      <w:r>
        <w:rPr/>
        <w:t xml:space="preserve">, puis en fonction de </w:t>
      </w:r>
      <m:oMath>
        <m:r>
          <m:rPr>
            <m:sty m:val="i"/>
          </m:rPr>
          <m:t>x</m:t>
        </m:r>
        <m:r>
          <m:rPr>
            <m:sty m:val="p"/>
          </m:rPr>
          <m:t>,</m:t>
        </m:r>
        <m:r>
          <m:rPr>
            <m:sty m:val="i"/>
          </m:rPr>
          <m:t>R</m:t>
        </m:r>
      </m:oMath>
      <w:r>
        <w:rPr/>
        <w:t xml:space="preserve"> et </w:t>
      </w:r>
      <m:oMath>
        <m:r>
          <m:rPr>
            <m:sty m:val="i"/>
          </m:rPr>
          <m:t>n</m:t>
        </m:r>
      </m:oMath>
      <w:r>
        <w:rPr/>
        <w:t xml:space="preserve">. Exprimer </w:t>
      </w:r>
      <m:oMath>
        <m:r>
          <m:rPr>
            <m:sty m:val="i"/>
          </m:rPr>
          <m:t>β</m:t>
        </m:r>
      </m:oMath>
      <w:r>
        <w:rPr/>
        <w:t xml:space="preserve"> en fonction de </w:t>
      </w:r>
      <m:oMath>
        <m:sSub>
          <m:sSubPr/>
          <m:e>
            <m:r>
              <m:rPr>
                <m:sty m:val="i"/>
              </m:rPr>
              <m:t>i</m:t>
            </m:r>
          </m:e>
          <m:sub>
            <m:r>
              <m:rPr>
                <m:sty m:val="p"/>
              </m:rPr>
              <m:t>1</m:t>
            </m:r>
          </m:sub>
        </m:sSub>
      </m:oMath>
      <w:r>
        <w:rPr/>
        <w:t xml:space="preserve"> et </w:t>
      </w:r>
      <m:oMath>
        <m:sSub>
          <m:sSubPr/>
          <m:e>
            <m:r>
              <m:rPr>
                <m:sty m:val="i"/>
              </m:rPr>
              <m:t>β</m:t>
            </m:r>
          </m:e>
          <m:sub>
            <m:r>
              <m:rPr>
                <m:sty m:val="i"/>
              </m:rPr>
              <m:t>r</m:t>
            </m:r>
          </m:sub>
        </m:sSub>
      </m:oMath>
      <w:r>
        <w:rPr/>
        <w:t xml:space="preserve"> puis de </w:t>
      </w:r>
      <m:oMath>
        <m:r>
          <m:rPr>
            <m:sty m:val="i"/>
          </m:rPr>
          <m:t>x</m:t>
        </m:r>
        <m:r>
          <m:rPr>
            <m:sty m:val="p"/>
          </m:rPr>
          <m:t>,</m:t>
        </m:r>
        <m:r>
          <m:rPr>
            <m:sty m:val="i"/>
          </m:rPr>
          <m:t>R</m:t>
        </m:r>
      </m:oMath>
      <w:r>
        <w:rPr/>
        <w:t xml:space="preserve"> et </w:t>
      </w:r>
      <m:oMath>
        <m:r>
          <m:rPr>
            <m:sty m:val="i"/>
          </m:rPr>
          <m:t>n</m:t>
        </m:r>
      </m:oMath>
      <w:r>
        <w:rPr>
          <w:rFonts w:eastAsia="Georgia" w:cs="Georgia" w:ascii="Georgia" w:hAnsi="Georgia"/>
        </w:rPr>
        <w:t xml:space="preserve">. En déduire la distance focale </w:t>
      </w:r>
      <m:oMath>
        <m:sSubSup>
          <m:sSubSupPr/>
          <m:e>
            <m:r>
              <m:rPr>
                <m:sty m:val="i"/>
              </m:rPr>
              <m:t>f</m:t>
            </m:r>
          </m:e>
          <m:sub>
            <m:r>
              <m:rPr>
                <m:sty m:val="i"/>
              </m:rPr>
              <m:t>L</m:t>
            </m:r>
          </m:sub>
          <m:sup>
            <m:r>
              <m:rPr>
                <m:sty m:val="i"/>
              </m:rPr>
              <m:t>′</m:t>
            </m:r>
          </m:sup>
        </m:sSubSup>
      </m:oMath>
      <w:r>
        <w:rPr>
          <w:rFonts w:eastAsia="Georgia" w:cs="Georgia" w:ascii="Georgia" w:hAnsi="Georgia"/>
        </w:rPr>
        <w:t xml:space="preserve"> définie comme la distance </w:t>
      </w:r>
      <m:oMath>
        <m:r>
          <m:rPr>
            <m:sty m:val="i"/>
          </m:rPr>
          <m:t>C</m:t>
        </m:r>
        <m:sSup>
          <m:sSupPr/>
          <m:e>
            <m:r>
              <m:rPr>
                <m:sty m:val="i"/>
              </m:rPr>
              <m:t>F</m:t>
            </m:r>
          </m:e>
          <m:sup>
            <m:r>
              <m:rPr>
                <m:sty m:val="i"/>
              </m:rPr>
              <m:t>′</m:t>
            </m:r>
          </m:sup>
        </m:sSup>
      </m:oMath>
      <w:r>
        <w:rPr/>
        <w:t xml:space="preserve"> sur la figure 2 en fonction </w:t>
      </w:r>
      <m:oMath>
        <m:r>
          <m:rPr>
            <m:sty m:val="i"/>
          </m:rPr>
          <m:t>n</m:t>
        </m:r>
      </m:oMath>
      <w:r>
        <w:rPr/>
        <w:t xml:space="preserve"> et </w:t>
      </w:r>
      <m:oMath>
        <m:r>
          <m:rPr>
            <m:sty m:val="i"/>
          </m:rPr>
          <m:t>R</m:t>
        </m:r>
      </m:oMath>
      <w:r>
        <w:rPr>
          <w:rFonts w:eastAsia="Georgia" w:cs="Georgia" w:ascii="Georgia" w:hAnsi="Georgia"/>
        </w:rPr>
        <w:t xml:space="preserve">. Estimer enfin numériquement </w:t>
      </w:r>
      <m:oMath>
        <m:sSubSup>
          <m:sSubSupPr/>
          <m:e>
            <m:r>
              <m:rPr>
                <m:sty m:val="i"/>
              </m:rPr>
              <m:t>f</m:t>
            </m:r>
          </m:e>
          <m:sub>
            <m:r>
              <m:rPr>
                <m:sty m:val="i"/>
              </m:rPr>
              <m:t>L</m:t>
            </m:r>
          </m:sub>
          <m:sup>
            <m:r>
              <m:rPr>
                <m:sty m:val="i"/>
              </m:rPr>
              <m:t>′</m:t>
            </m:r>
          </m:sup>
        </m:sSubSup>
      </m:oMath>
      <w:r>
        <w:rPr/>
        <w:t xml:space="preserve"> en prenant </w:t>
      </w:r>
      <m:oMath>
        <m:r>
          <m:rPr>
            <m:sty m:val="i"/>
          </m:rPr>
          <m:t>n</m:t>
        </m:r>
        <m:r>
          <m:rPr>
            <m:sty m:val="p"/>
          </m:rPr>
          <m:t>=</m:t>
        </m:r>
        <m:r>
          <m:rPr>
            <m:sty m:val="p"/>
          </m:rPr>
          <m:t>1</m:t>
        </m:r>
        <m:r>
          <m:rPr>
            <m:sty m:val="p"/>
          </m:rPr>
          <m:t>,</m:t>
        </m:r>
        <m:r>
          <m:rPr>
            <m:sty m:val="p"/>
          </m:rPr>
          <m:t>5</m:t>
        </m:r>
      </m:oMath>
      <w:r>
        <w:rPr/>
        <w:t xml:space="preserve">.</w:t>
      </w:r>
    </w:p>
    <w:p>
      <w:pPr>
        <w:spacing w:lineRule="auto"/>
        <w:jc w:val="center"/>
      </w:pPr>
      <w:r>
        <w:rPr/>
        <w:drawing>
          <wp:inline distB="0" distL="0" distR="0" distT="0">
            <wp:extent cx="5486400" cy="2551976"/>
            <wp:effectExtent b="0" l="0" r="0" t="0"/>
            <wp:docPr id="3" name="image-debbbd4ccdaf5d9e641811811145bc751e9dcaad.jpg"/>
            <a:graphic>
              <a:graphicData uri="http://schemas.openxmlformats.org/drawingml/2006/picture">
                <pic:pic>
                  <pic:nvPicPr>
                    <pic:cNvPr id="3" name="image-debbbd4ccdaf5d9e641811811145bc751e9dcaad.jpg" descr=""/>
                    <pic:cNvPicPr/>
                  </pic:nvPicPr>
                  <pic:blipFill>
                    <a:blip r:embed="rId7" cstate="print"/>
                    <a:srcRect b="0" l="0" r="0" t="0"/>
                    <a:stretch>
                      <a:fillRect/>
                    </a:stretch>
                  </pic:blipFill>
                  <pic:spPr>
                    <a:xfrm>
                      <a:off x="0" y="0"/>
                      <a:ext cx="5486400" cy="2551976"/>
                    </a:xfrm>
                    <a:prstGeom prst="rect"/>
                  </pic:spPr>
                </pic:pic>
              </a:graphicData>
            </a:graphic>
          </wp:inline>
        </w:drawing>
      </w:r>
    </w:p>
    <w:p>
      <w:pPr>
        <w:spacing w:lineRule="auto"/>
      </w:pPr>
      <w:r>
        <w:rPr>
          <w:rFonts w:eastAsia="Georgia" w:cs="Georgia" w:ascii="Georgia" w:hAnsi="Georgia"/>
        </w:rPr>
        <w:t xml:space="preserve">Figure 3 - Lentille mince équivalente à la lentille boule</w:t>
      </w:r>
    </w:p>
    <w:p>
      <w:pPr>
        <w:spacing w:after="220" w:lineRule="auto"/>
      </w:pPr>
      <w:r>
        <w:rPr/>
        <w:t xml:space="preserve">Dans toute la suite, ( </w:t>
      </w:r>
      <m:oMath>
        <m:r>
          <m:rPr>
            <m:sty m:val="i"/>
          </m:rPr>
          <m:t>O</m:t>
        </m:r>
        <m:r>
          <m:rPr>
            <m:sty m:val="i"/>
          </m:rPr>
          <m:t>x</m:t>
        </m:r>
      </m:oMath>
      <w:r>
        <w:rPr>
          <w:rFonts w:eastAsia="Georgia" w:cs="Georgia" w:ascii="Georgia" w:hAnsi="Georgia"/>
        </w:rPr>
        <w:t xml:space="preserve"> ) désigne la direction transverse à l'axe optique contenant l'objet étudié. On limite l'étude au plan ( </w:t>
      </w:r>
      <m:oMath>
        <m:r>
          <m:rPr>
            <m:sty m:val="i"/>
          </m:rPr>
          <m:t>O</m:t>
        </m:r>
        <m:r>
          <m:rPr>
            <m:sty m:val="i"/>
          </m:rPr>
          <m:t>x</m:t>
        </m:r>
        <m:r>
          <m:rPr>
            <m:sty m:val="p"/>
          </m:rPr>
          <m:t>,</m:t>
        </m:r>
        <m:r>
          <m:rPr>
            <m:sty m:val="i"/>
          </m:rPr>
          <m:t>O</m:t>
        </m:r>
        <m:r>
          <m:rPr>
            <m:sty m:val="i"/>
          </m:rPr>
          <m:t>z</m:t>
        </m:r>
      </m:oMath>
      <w:r>
        <w:rPr/>
        <w:t xml:space="preserve"> ) et on prendra </w:t>
      </w:r>
      <m:oMath>
        <m:sSubSup>
          <m:sSubSupPr/>
          <m:e>
            <m:r>
              <m:rPr>
                <m:sty m:val="i"/>
              </m:rPr>
              <m:t>f</m:t>
            </m:r>
          </m:e>
          <m:sub>
            <m:r>
              <m:rPr>
                <m:sty m:val="i"/>
              </m:rPr>
              <m:t>L</m:t>
            </m:r>
          </m:sub>
          <m:sup>
            <m:r>
              <m:rPr>
                <m:sty m:val="i"/>
              </m:rPr>
              <m:t>′</m:t>
            </m:r>
          </m:sup>
        </m:sSubSup>
        <m:r>
          <m:rPr>
            <m:sty m:val="p"/>
          </m:rPr>
          <m:t>=</m:t>
        </m:r>
        <m:r>
          <m:rPr>
            <m:sty m:val="p"/>
          </m:rPr>
          <m:t>1</m:t>
        </m:r>
        <m:r>
          <m:rPr>
            <m:sty m:val="p"/>
          </m:rPr>
          <m:t>,</m:t>
        </m:r>
        <m:r>
          <m:rPr>
            <m:sty m:val="p"/>
          </m:rPr>
          <m:t>0</m:t>
        </m:r>
        <m:r>
          <m:rPr>
            <m:nor/>
          </m:rPr>
          <m:t xml:space="preserve"> </m:t>
        </m:r>
        <m:r>
          <m:rPr>
            <m:sty m:val="p"/>
          </m:rPr>
          <m:t>mm</m:t>
        </m:r>
      </m:oMath>
      <w:r>
        <w:rPr>
          <w:rFonts w:eastAsia="Georgia" w:cs="Georgia" w:ascii="Georgia" w:hAnsi="Georgia"/>
        </w:rPr>
        <w:t xml:space="preserve">. On utilise à présent un modèle de lentille mince équivalent à la lentille boule, possédant la même distance focale </w:t>
      </w:r>
      <m:oMath>
        <m:sSubSup>
          <m:sSubSupPr/>
          <m:e>
            <m:r>
              <m:rPr>
                <m:sty m:val="i"/>
              </m:rPr>
              <m:t>f</m:t>
            </m:r>
          </m:e>
          <m:sub>
            <m:r>
              <m:rPr>
                <m:sty m:val="i"/>
              </m:rPr>
              <m:t>L</m:t>
            </m:r>
          </m:sub>
          <m:sup>
            <m:r>
              <m:rPr>
                <m:sty m:val="i"/>
              </m:rPr>
              <m:t>′</m:t>
            </m:r>
          </m:sup>
        </m:sSubSup>
      </m:oMath>
      <w:r>
        <w:rPr>
          <w:rFonts w:eastAsia="Georgia" w:cs="Georgia" w:ascii="Georgia" w:hAnsi="Georgia"/>
        </w:rPr>
        <w:t xml:space="preserve"> et le même rayon </w:t>
      </w:r>
      <m:oMath>
        <m:r>
          <m:rPr>
            <m:sty m:val="i"/>
          </m:rPr>
          <m:t>R</m:t>
        </m:r>
      </m:oMath>
      <w:r>
        <w:rPr>
          <w:rFonts w:eastAsia="Georgia" w:cs="Georgia" w:ascii="Georgia" w:hAnsi="Georgia"/>
        </w:rPr>
        <w:t xml:space="preserve">. Celle-ci est représentée sur la figure 3.</w:t>
      </w:r>
      <w:r>
        <w:rPr/>
        <w:br w:type="textWrapping"/>
      </w:r>
      <w:r>
        <w:rPr/>
        <w:t xml:space="preserve">On rappelle que la relation de conjugaison pour une lentille mince de centre </w:t>
      </w:r>
      <m:oMath>
        <m:r>
          <m:rPr>
            <m:sty m:val="i"/>
          </m:rPr>
          <m:t>C</m:t>
        </m:r>
      </m:oMath>
      <w:r>
        <w:rPr>
          <w:rFonts w:eastAsia="Georgia" w:cs="Georgia" w:ascii="Georgia" w:hAnsi="Georgia"/>
        </w:rPr>
        <w:t xml:space="preserve"> dans l'approximation de Gauss s'écrit :</w:t>
      </w:r>
    </w:p>
    <w:p>
      <w:pPr>
        <w:spacing w:after="220" w:lineRule="auto"/>
      </w:pPr>
      <m:oMathPara>
        <m:oMath>
          <m:f>
            <m:fPr>
              <m:ctrlPr>
                <w:rPr>
                  <w:rFonts w:ascii="Cambria Math" w:hAnsi="Cambria Math"/>
                </w:rPr>
              </m:ctrlPr>
            </m:fPr>
            <m:num>
              <m:r>
                <m:rPr>
                  <m:sty m:val="p"/>
                </m:rPr>
                <m:t>1</m:t>
              </m:r>
            </m:num>
            <m:den>
              <m:bar>
                <m:barPr>
                  <m:pos m:val="top"/>
                </m:barPr>
                <m:e>
                  <m:r>
                    <m:rPr>
                      <m:sty m:val="i"/>
                    </m:rPr>
                    <m:t>C</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C</m:t>
                  </m:r>
                  <m:r>
                    <m:rPr>
                      <m:sty m:val="i"/>
                    </m:rPr>
                    <m:t>A</m:t>
                  </m:r>
                </m:e>
              </m:bar>
            </m:den>
          </m:f>
          <m:r>
            <m:rPr>
              <m:sty m:val="p"/>
            </m:rPr>
            <m:t>=</m:t>
          </m:r>
          <m:f>
            <m:fPr>
              <m:ctrlPr>
                <w:rPr>
                  <w:rFonts w:ascii="Cambria Math" w:hAnsi="Cambria Math"/>
                </w:rPr>
              </m:ctrlPr>
            </m:fPr>
            <m:num>
              <m:r>
                <m:rPr>
                  <m:sty m:val="p"/>
                </m:rPr>
                <m:t>1</m:t>
              </m:r>
            </m:num>
            <m:den>
              <m:bar>
                <m:barPr>
                  <m:pos m:val="top"/>
                </m:barPr>
                <m:e>
                  <m:r>
                    <m:rPr>
                      <m:sty m:val="i"/>
                    </m:rPr>
                    <m:t>C</m:t>
                  </m:r>
                  <m:sSup>
                    <m:sSupPr/>
                    <m:e>
                      <m:r>
                        <m:rPr>
                          <m:sty m:val="i"/>
                        </m:rPr>
                        <m:t>F</m:t>
                      </m:r>
                    </m:e>
                    <m:sup>
                      <m:r>
                        <m:rPr>
                          <m:sty m:val="i"/>
                        </m:rPr>
                        <m:t>′</m:t>
                      </m:r>
                    </m:sup>
                  </m:sSup>
                </m:e>
              </m:bar>
            </m:den>
          </m:f>
        </m:oMath>
      </m:oMathPara>
    </w:p>
    <w:p>
      <w:pPr>
        <w:spacing w:after="220" w:lineRule="auto"/>
      </w:pPr>
      <w:r>
        <w:rPr/>
        <w:t xml:space="preserve">Le grandissement transversal </w:t>
      </w:r>
      <m:oMath>
        <m:r>
          <m:rPr>
            <m:sty m:val="i"/>
          </m:rPr>
          <m:t>γ</m:t>
        </m:r>
      </m:oMath>
      <w:r>
        <w:rPr>
          <w:rFonts w:eastAsia="Georgia" w:cs="Georgia" w:ascii="Georgia" w:hAnsi="Georgia"/>
        </w:rPr>
        <w:t xml:space="preserve"> d'un système optique est défini comme le rapport de la taille de l'image et de la taille de l'objet </w:t>
      </w:r>
      <m:oMath>
        <m:r>
          <m:rPr>
            <m:sty m:val="i"/>
          </m:rPr>
          <m:t>γ</m:t>
        </m:r>
        <m:r>
          <m:rPr>
            <m:sty m:val="p"/>
          </m:rPr>
          <m:t>=</m:t>
        </m:r>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oMath>
      <w:r>
        <w:rPr>
          <w:rFonts w:eastAsia="Georgia" w:cs="Georgia" w:ascii="Georgia" w:hAnsi="Georgia"/>
        </w:rPr>
        <w:t xml:space="preserve">, tous deux orientés transversalement à l'axe optique. Une des normes actuelles est d'imposer une distance </w:t>
      </w:r>
      <m:oMath>
        <m:r>
          <m:rPr>
            <m:sty m:val="i"/>
          </m:rPr>
          <m:t>ℓ</m:t>
        </m:r>
        <m:r>
          <m:rPr>
            <m:sty m:val="p"/>
          </m:rPr>
          <m:t>=</m:t>
        </m:r>
        <m:r>
          <m:rPr>
            <m:sty m:val="p"/>
          </m:rPr>
          <m:t>195</m:t>
        </m:r>
        <m:r>
          <m:rPr>
            <m:nor/>
          </m:rPr>
          <m:t xml:space="preserve"> </m:t>
        </m:r>
        <m:r>
          <m:rPr>
            <m:sty m:val="p"/>
          </m:rPr>
          <m:t>mm</m:t>
        </m:r>
      </m:oMath>
      <w:r>
        <w:rPr>
          <w:rFonts w:eastAsia="Georgia" w:cs="Georgia" w:ascii="Georgia" w:hAnsi="Georgia"/>
        </w:rPr>
        <w:t xml:space="preserve"> sur l'axe optique entre un objet et son image à travers l'objectif.</w:t>
      </w:r>
    </w:p>
    <w:p>
      <w:pPr>
        <w:numPr>
          <w:ilvl w:val="0"/>
          <w:numId w:val="4"/>
        </w:numPr>
        <w:spacing w:lineRule="auto"/>
      </w:pPr>
      <w:r>
        <w:rPr>
          <w:rFonts w:eastAsia="Georgia" w:cs="Georgia" w:ascii="Georgia" w:hAnsi="Georgia"/>
        </w:rPr>
        <w:t xml:space="preserve">6 - Déterminer l'expression de </w:t>
      </w:r>
      <m:oMath>
        <m:bar>
          <m:barPr>
            <m:pos m:val="top"/>
          </m:barPr>
          <m:e>
            <m:r>
              <m:rPr>
                <m:sty m:val="i"/>
              </m:rPr>
              <m:t>C</m:t>
            </m:r>
            <m:r>
              <m:rPr>
                <m:sty m:val="i"/>
              </m:rPr>
              <m:t>A</m:t>
            </m:r>
          </m:e>
        </m:bar>
      </m:oMath>
      <w:r>
        <w:rPr/>
        <w:t xml:space="preserve"> en fonction de </w:t>
      </w:r>
      <m:oMath>
        <m:r>
          <m:rPr>
            <m:sty m:val="i"/>
          </m:rPr>
          <m:t>ℓ</m:t>
        </m:r>
      </m:oMath>
      <w:r>
        <w:rPr/>
        <w:t xml:space="preserve"> et </w:t>
      </w:r>
      <m:oMath>
        <m:sSubSup>
          <m:sSubSupPr/>
          <m:e>
            <m:r>
              <m:rPr>
                <m:sty m:val="i"/>
              </m:rPr>
              <m:t>f</m:t>
            </m:r>
          </m:e>
          <m:sub>
            <m:r>
              <m:rPr>
                <m:sty m:val="i"/>
              </m:rPr>
              <m:t>L</m:t>
            </m:r>
          </m:sub>
          <m:sup>
            <m:r>
              <m:rPr>
                <m:sty m:val="i"/>
              </m:rPr>
              <m:t>′</m:t>
            </m:r>
          </m:sup>
        </m:sSubSup>
      </m:oMath>
      <w:r>
        <w:rPr/>
        <w:t xml:space="preserve"> pour que le grandissement transversal </w:t>
      </w:r>
      <m:oMath>
        <m:r>
          <m:rPr>
            <m:sty m:val="i"/>
          </m:rPr>
          <m:t>γ</m:t>
        </m:r>
      </m:oMath>
      <w:r>
        <w:rPr>
          <w:rFonts w:eastAsia="Georgia" w:cs="Georgia" w:ascii="Georgia" w:hAnsi="Georgia"/>
        </w:rPr>
        <w:t xml:space="preserve"> du microscope de Van Leeuwenhoek soit supérieur à 1 en valeur absolue dans l'approximation de Gauss. On a ici </w:t>
      </w:r>
      <m:oMath>
        <m:r>
          <m:rPr>
            <m:sty m:val="i"/>
          </m:rPr>
          <m:t>ℓ</m:t>
        </m:r>
        <m:r>
          <m:rPr>
            <m:sty m:val="p"/>
          </m:rPr>
          <m:t>≫</m:t>
        </m:r>
        <m:r>
          <m:rPr>
            <m:sty m:val="p"/>
          </m:rPr>
          <m:t>4</m:t>
        </m:r>
        <m:sSubSup>
          <m:sSubSupPr/>
          <m:e>
            <m:r>
              <m:rPr>
                <m:sty m:val="i"/>
              </m:rPr>
              <m:t>f</m:t>
            </m:r>
          </m:e>
          <m:sub>
            <m:r>
              <m:rPr>
                <m:sty m:val="i"/>
              </m:rPr>
              <m:t>L</m:t>
            </m:r>
          </m:sub>
          <m:sup>
            <m:r>
              <m:rPr>
                <m:sty m:val="i"/>
              </m:rPr>
              <m:t>′</m:t>
            </m:r>
          </m:sup>
        </m:sSubSup>
      </m:oMath>
      <w:r>
        <w:rPr>
          <w:rFonts w:eastAsia="Georgia" w:cs="Georgia" w:ascii="Georgia" w:hAnsi="Georgia"/>
        </w:rPr>
        <w:t xml:space="preserve">, en déduire une expression approchée de </w:t>
      </w:r>
      <m:oMath>
        <m:r>
          <m:rPr>
            <m:sty m:val="i"/>
          </m:rPr>
          <m:t>γ</m:t>
        </m:r>
      </m:oMath>
      <w:r>
        <w:rPr/>
        <w:t xml:space="preserve">.</w:t>
      </w:r>
    </w:p>
    <w:p>
      <w:pPr>
        <w:spacing w:after="220" w:lineRule="auto"/>
      </w:pPr>
      <w:r>
        <w:rPr/>
        <w:t xml:space="preserve">Une onde </w:t>
      </w:r>
      <m:oMath>
        <m:bar>
          <m:barPr/>
          <m:e>
            <m:r>
              <m:rPr>
                <m:sty m:val="i"/>
              </m:rPr>
              <m:t>s</m:t>
            </m:r>
          </m:e>
        </m:bar>
        <m:r>
          <m:rPr>
            <m:sty m:val="p"/>
          </m:rPr>
          <m:t>(</m:t>
        </m:r>
        <m:r>
          <m:rPr>
            <m:sty m:val="i"/>
          </m:rPr>
          <m:t>x</m:t>
        </m:r>
        <m:r>
          <m:rPr>
            <m:sty m:val="p"/>
          </m:rPr>
          <m:t>,</m:t>
        </m:r>
        <m:r>
          <m:rPr>
            <m:sty m:val="i"/>
          </m:rPr>
          <m:t>z</m:t>
        </m:r>
        <m:r>
          <m:rPr>
            <m:sty m:val="p"/>
          </m:rPr>
          <m:t>,</m:t>
        </m:r>
        <m:r>
          <m:rPr>
            <m:sty m:val="i"/>
          </m:rPr>
          <m:t>t</m:t>
        </m:r>
        <m:r>
          <m:rPr>
            <m:sty m:val="p"/>
          </m:rPr>
          <m:t>)</m:t>
        </m:r>
      </m:oMath>
      <w:r>
        <w:rPr/>
        <w:t xml:space="preserve"> plane progressive harmonique de vecteur d'onde </w:t>
      </w:r>
      <m:oMath>
        <m:acc>
          <m:accPr>
            <m:chr m:val="⃗"/>
          </m:accPr>
          <m:e>
            <m:r>
              <m:rPr>
                <m:sty m:val="i"/>
              </m:rPr>
              <m:t>k</m:t>
            </m:r>
          </m:e>
        </m:acc>
        <m:r>
          <m:rPr>
            <m:sty m:val="p"/>
          </m:rPr>
          <m:t>=</m:t>
        </m:r>
        <m:sSub>
          <m:sSubPr/>
          <m:e>
            <m:r>
              <m:rPr>
                <m:sty m:val="i"/>
              </m:rPr>
              <m:t>k</m:t>
            </m:r>
          </m:e>
          <m:sub>
            <m:r>
              <m:rPr>
                <m:sty m:val="i"/>
              </m:rPr>
              <m:t>x</m:t>
            </m:r>
          </m:sub>
        </m:sSub>
        <m:sSub>
          <m:sSubPr/>
          <m:e>
            <m:acc>
              <m:accPr>
                <m:chr m:val="̂"/>
              </m:accPr>
              <m:e>
                <m:r>
                  <m:rPr>
                    <m:sty m:val="i"/>
                  </m:rPr>
                  <m:t>u</m:t>
                </m:r>
              </m:e>
            </m:acc>
          </m:e>
          <m:sub>
            <m:r>
              <m:rPr>
                <m:sty m:val="i"/>
              </m:rPr>
              <m:t>x</m:t>
            </m:r>
          </m:sub>
        </m:sSub>
        <m:r>
          <m:rPr>
            <m:sty m:val="p"/>
          </m:rPr>
          <m:t>+</m:t>
        </m:r>
        <m:sSub>
          <m:sSubPr/>
          <m:e>
            <m:r>
              <m:rPr>
                <m:sty m:val="i"/>
              </m:rPr>
              <m:t>k</m:t>
            </m:r>
          </m:e>
          <m:sub>
            <m:r>
              <m:rPr>
                <m:sty m:val="i"/>
              </m:rPr>
              <m:t>z</m:t>
            </m:r>
          </m:sub>
        </m:sSub>
        <m:sSub>
          <m:sSubPr/>
          <m:e>
            <m:acc>
              <m:accPr>
                <m:chr m:val="̂"/>
              </m:accPr>
              <m:e>
                <m:r>
                  <m:rPr>
                    <m:sty m:val="i"/>
                  </m:rPr>
                  <m:t>u</m:t>
                </m:r>
              </m:e>
            </m:acc>
          </m:e>
          <m:sub>
            <m:r>
              <m:rPr>
                <m:sty m:val="i"/>
              </m:rPr>
              <m:t>z</m:t>
            </m:r>
          </m:sub>
        </m:sSub>
      </m:oMath>
      <w:r>
        <w:rPr/>
        <w:t xml:space="preserve">, de pulsation </w:t>
      </w:r>
      <m:oMath>
        <m:r>
          <m:rPr>
            <m:sty m:val="i"/>
          </m:rPr>
          <m:t>ω</m:t>
        </m:r>
      </m:oMath>
      <w:r>
        <w:rPr>
          <w:rFonts w:eastAsia="Georgia" w:cs="Georgia" w:ascii="Georgia" w:hAnsi="Georgia"/>
        </w:rPr>
        <w:t xml:space="preserve"> s'écrira sous la forme complexe : </w:t>
      </w:r>
      <m:oMath>
        <m:bar>
          <m:barPr/>
          <m:e>
            <m:r>
              <m:rPr>
                <m:sty m:val="i"/>
              </m:rPr>
              <m:t>s</m:t>
            </m:r>
          </m:e>
        </m:bar>
        <m:r>
          <m:rPr>
            <m:sty m:val="p"/>
          </m:rPr>
          <m:t>(</m:t>
        </m:r>
        <m:r>
          <m:rPr>
            <m:sty m:val="i"/>
          </m:rPr>
          <m:t>x</m:t>
        </m:r>
        <m:r>
          <m:rPr>
            <m:sty m:val="p"/>
          </m:rPr>
          <m:t>,</m:t>
        </m:r>
        <m:r>
          <m:rPr>
            <m:sty m:val="i"/>
          </m:rPr>
          <m:t>z</m:t>
        </m:r>
        <m:r>
          <m:rPr>
            <m:sty m:val="p"/>
          </m:rPr>
          <m:t>,</m:t>
        </m:r>
        <m:r>
          <m:rPr>
            <m:sty m:val="i"/>
          </m:rPr>
          <m:t>t</m:t>
        </m:r>
        <m:r>
          <m:rPr>
            <m:sty m:val="p"/>
          </m:rPr>
          <m:t>)</m:t>
        </m:r>
        <m:r>
          <m:rPr>
            <m:sty m:val="p"/>
          </m:rPr>
          <m:t>=</m:t>
        </m:r>
        <m:bar>
          <m:barPr/>
          <m:e>
            <m:r>
              <m:rPr>
                <m:sty m:val="i"/>
              </m:rPr>
              <m:t>A</m:t>
            </m:r>
          </m:e>
        </m:bar>
        <m:sSup>
          <m:sSupPr/>
          <m:e>
            <m:r>
              <m:rPr>
                <m:sty m:val="i"/>
              </m:rPr>
              <m:t>e</m:t>
            </m:r>
          </m:e>
          <m:sup>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rFonts w:eastAsia="Georgia" w:cs="Georgia" w:ascii="Georgia" w:hAnsi="Georgia"/>
        </w:rPr>
        <w:t xml:space="preserve">. En raison des dimensions impliquées, il faut considérer des objets cohérents pour estimer la résolution de cette lentille. On utilise pour cela une mire sinusoïdale de pas </w:t>
      </w:r>
      <m:oMath>
        <m:r>
          <m:rPr>
            <m:sty m:val="i"/>
          </m:rPr>
          <m:t>a</m:t>
        </m:r>
        <m:r>
          <m:rPr>
            <m:sty m:val="p"/>
          </m:rPr>
          <m:t>&gt;</m:t>
        </m:r>
        <m:r>
          <m:rPr>
            <m:sty m:val="i"/>
          </m:rPr>
          <m:t>λ</m:t>
        </m:r>
      </m:oMath>
      <w:r>
        <w:rPr>
          <w:rFonts w:eastAsia="Georgia" w:cs="Georgia" w:ascii="Georgia" w:hAnsi="Georgia"/>
        </w:rPr>
        <w:t xml:space="preserve">, placée au voisinage de </w:t>
      </w:r>
      <m:oMath>
        <m:r>
          <m:rPr>
            <m:sty m:val="i"/>
          </m:rPr>
          <m:t>F</m:t>
        </m:r>
      </m:oMath>
      <w:r>
        <w:rPr>
          <w:rFonts w:eastAsia="Georgia" w:cs="Georgia" w:ascii="Georgia" w:hAnsi="Georgia"/>
        </w:rPr>
        <w:t xml:space="preserve"> éclairée par une onde plane monochromatique (figure 4). L'épaisseur de la mire ne joue aucun rôle. On prendra </w:t>
      </w:r>
      <m:oMath>
        <m:r>
          <m:rPr>
            <m:sty m:val="i"/>
          </m:rPr>
          <m:t>λ</m:t>
        </m:r>
        <m:r>
          <m:rPr>
            <m:sty m:val="p"/>
          </m:rPr>
          <m:t>=</m:t>
        </m:r>
        <m:r>
          <m:rPr>
            <m:sty m:val="p"/>
          </m:rPr>
          <m:t>500</m:t>
        </m:r>
        <m:r>
          <m:rPr>
            <m:nor/>
          </m:rPr>
          <m:t xml:space="preserve"> </m:t>
        </m:r>
        <m:r>
          <m:rPr>
            <m:sty m:val="p"/>
          </m:rPr>
          <m:t>nm</m:t>
        </m:r>
      </m:oMath>
      <w:r>
        <w:rPr/>
        <w:t xml:space="preserve">.</w:t>
      </w:r>
    </w:p>
    <w:p>
      <w:pPr>
        <w:spacing w:after="220" w:lineRule="auto"/>
      </w:pPr>
      <w:r>
        <w:rPr/>
        <w:t xml:space="preserve">La transmittance </w:t>
      </w:r>
      <m:oMath>
        <m:sSub>
          <m:sSubPr/>
          <m:e>
            <m:r>
              <m:rPr>
                <m:sty m:val="i"/>
              </m:rPr>
              <m:t>t</m:t>
            </m:r>
          </m:e>
          <m:sub>
            <m:r>
              <m:rPr>
                <m:sty m:val="p"/>
              </m:rPr>
              <m:t>1</m:t>
            </m:r>
          </m:sub>
        </m:sSub>
        <m:r>
          <m:rPr>
            <m:sty m:val="p"/>
          </m:rPr>
          <m:t>(</m:t>
        </m:r>
        <m:r>
          <m:rPr>
            <m:sty m:val="i"/>
          </m:rPr>
          <m:t>x</m:t>
        </m:r>
        <m:r>
          <m:rPr>
            <m:sty m:val="p"/>
          </m:rPr>
          <m:t>)</m:t>
        </m:r>
      </m:oMath>
      <w:r>
        <w:rPr>
          <w:rFonts w:eastAsia="Georgia" w:cs="Georgia" w:ascii="Georgia" w:hAnsi="Georgia"/>
        </w:rPr>
        <w:t xml:space="preserve"> par la mire sinusoïdale placée en </w:t>
      </w:r>
      <m:oMath>
        <m:r>
          <m:rPr>
            <m:sty m:val="i"/>
          </m:rPr>
          <m:t>z</m:t>
        </m:r>
        <m:r>
          <m:rPr>
            <m:sty m:val="p"/>
          </m:rPr>
          <m:t>=</m:t>
        </m:r>
        <m:r>
          <m:rPr>
            <m:sty m:val="p"/>
          </m:rPr>
          <m:t>0</m:t>
        </m:r>
      </m:oMath>
      <w:r>
        <w:rPr/>
        <w:t xml:space="preserve">, entre les onde incidente </w:t>
      </w:r>
      <m:oMath>
        <m:sSub>
          <m:sSubPr/>
          <m:e>
            <m:bar>
              <m:barPr/>
              <m:e>
                <m:r>
                  <m:rPr>
                    <m:sty m:val="i"/>
                  </m:rPr>
                  <m:t>s</m:t>
                </m:r>
              </m:e>
            </m:bar>
          </m:e>
          <m:sub>
            <m:r>
              <m:rPr>
                <m:sty m:val="i"/>
              </m:rPr>
              <m:t>i</m:t>
            </m:r>
          </m:sub>
        </m:sSub>
      </m:oMath>
      <w:r>
        <w:rPr/>
        <w:t xml:space="preserve"> et transmise </w:t>
      </w:r>
      <m:oMath>
        <m:sSub>
          <m:sSubPr/>
          <m:e>
            <m:bar>
              <m:barPr/>
              <m:e>
                <m:r>
                  <m:rPr>
                    <m:sty m:val="i"/>
                  </m:rPr>
                  <m:t>s</m:t>
                </m:r>
              </m:e>
            </m:bar>
          </m:e>
          <m:sub>
            <m:r>
              <m:rPr>
                <m:sty m:val="i"/>
              </m:rPr>
              <m:t>t</m:t>
            </m:r>
          </m:sub>
        </m:sSub>
      </m:oMath>
      <w:r>
        <w:rPr>
          <w:rFonts w:eastAsia="Georgia" w:cs="Georgia" w:ascii="Georgia" w:hAnsi="Georgia"/>
        </w:rPr>
        <w:t xml:space="preserve"> est définie par la relation </w:t>
      </w:r>
      <m:oMath>
        <m:sSub>
          <m:sSubPr/>
          <m:e>
            <m:bar>
              <m:barPr/>
              <m:e>
                <m:r>
                  <m:rPr>
                    <m:sty m:val="i"/>
                  </m:rPr>
                  <m:t>s</m:t>
                </m:r>
              </m:e>
            </m:bar>
          </m:e>
          <m:sub>
            <m:r>
              <m:rPr>
                <m:sty m:val="i"/>
              </m:rPr>
              <m:t>t</m:t>
            </m:r>
          </m:sub>
        </m:sSub>
        <m:d>
          <m:dPr>
            <m:begChr m:val="("/>
            <m:endChr m:val=")"/>
            <m:ctrlPr>
              <w:rPr>
                <w:rFonts w:ascii="Cambria Math" w:hAnsi="Cambria Math"/>
              </w:rPr>
            </m:ctrlPr>
          </m:dPr>
          <m:e>
            <m:r>
              <m:rPr>
                <m:sty m:val="i"/>
              </m:rPr>
              <m:t>x</m:t>
            </m:r>
            <m:r>
              <m:rPr>
                <m:sty m:val="p"/>
              </m:rPr>
              <m:t>,</m:t>
            </m:r>
            <m:r>
              <m:rPr>
                <m:sty m:val="i"/>
              </m:rPr>
              <m:t>z</m:t>
            </m:r>
            <m:r>
              <m:rPr>
                <m:sty m:val="p"/>
              </m:rPr>
              <m:t>=</m:t>
            </m:r>
            <m:sSup>
              <m:sSupPr/>
              <m:e>
                <m:r>
                  <m:rPr>
                    <m:sty m:val="p"/>
                  </m:rPr>
                  <m:t>0</m:t>
                </m:r>
              </m:e>
              <m:sup>
                <m:r>
                  <m:rPr>
                    <m:sty m:val="p"/>
                  </m:rPr>
                  <m:t>+</m:t>
                </m:r>
              </m:sup>
            </m:sSup>
            <m:r>
              <m:rPr>
                <m:sty m:val="p"/>
              </m:rPr>
              <m:t>,</m:t>
            </m:r>
            <m:r>
              <m:rPr>
                <m:sty m:val="i"/>
              </m:rPr>
              <m:t>t</m:t>
            </m:r>
          </m:e>
        </m:d>
        <m:r>
          <m:rPr>
            <m:sty m:val="p"/>
          </m:rPr>
          <m:t>=</m:t>
        </m:r>
        <m:sSub>
          <m:sSubPr/>
          <m:e>
            <m:r>
              <m:rPr>
                <m:sty m:val="i"/>
              </m:rPr>
              <m:t>t</m:t>
            </m:r>
          </m:e>
          <m:sub>
            <m:r>
              <m:rPr>
                <m:sty m:val="p"/>
              </m:rPr>
              <m:t>1</m:t>
            </m:r>
          </m:sub>
        </m:sSub>
        <m:r>
          <m:rPr>
            <m:sty m:val="p"/>
          </m:rPr>
          <m:t>(</m:t>
        </m:r>
        <m:r>
          <m:rPr>
            <m:sty m:val="i"/>
          </m:rPr>
          <m:t>x</m:t>
        </m:r>
        <m:r>
          <m:rPr>
            <m:sty m:val="p"/>
          </m:rPr>
          <m:t>)</m:t>
        </m:r>
        <m:sSub>
          <m:sSubPr/>
          <m:e>
            <m:bar>
              <m:barPr/>
              <m:e>
                <m:r>
                  <m:rPr>
                    <m:sty m:val="i"/>
                  </m:rPr>
                  <m:t>s</m:t>
                </m:r>
              </m:e>
            </m:bar>
          </m:e>
          <m:sub>
            <m:r>
              <m:rPr>
                <m:sty m:val="i"/>
              </m:rPr>
              <m:t>i</m:t>
            </m:r>
          </m:sub>
        </m:sSub>
        <m:d>
          <m:dPr>
            <m:begChr m:val="("/>
            <m:endChr m:val=")"/>
            <m:ctrlPr>
              <w:rPr>
                <w:rFonts w:ascii="Cambria Math" w:hAnsi="Cambria Math"/>
              </w:rPr>
            </m:ctrlPr>
          </m:dPr>
          <m:e>
            <m:r>
              <m:rPr>
                <m:sty m:val="i"/>
              </m:rPr>
              <m:t>x</m:t>
            </m:r>
            <m:r>
              <m:rPr>
                <m:sty m:val="p"/>
              </m:rPr>
              <m:t>,</m:t>
            </m:r>
            <m:r>
              <m:rPr>
                <m:sty m:val="i"/>
              </m:rPr>
              <m:t>z</m:t>
            </m:r>
            <m:r>
              <m:rPr>
                <m:sty m:val="p"/>
              </m:rPr>
              <m:t>=</m:t>
            </m:r>
            <m:sSup>
              <m:sSupPr/>
              <m:e>
                <m:r>
                  <m:rPr>
                    <m:sty m:val="p"/>
                  </m:rPr>
                  <m:t>0</m:t>
                </m:r>
              </m:e>
              <m:sup>
                <m:r>
                  <m:rPr>
                    <m:sty m:val="p"/>
                  </m:rPr>
                  <m:t>−</m:t>
                </m:r>
              </m:sup>
            </m:sSup>
            <m:r>
              <m:rPr>
                <m:sty m:val="p"/>
              </m:rPr>
              <m:t>,</m:t>
            </m:r>
            <m:r>
              <m:rPr>
                <m:sty m:val="i"/>
              </m:rPr>
              <m:t>t</m:t>
            </m:r>
          </m:e>
        </m:d>
      </m:oMath>
      <w:r>
        <w:rPr/>
        <w:t xml:space="preserve"> avec </w:t>
      </w:r>
      <m:oMath>
        <m:sSub>
          <m:sSubPr/>
          <m:e>
            <m:r>
              <m:rPr>
                <m:sty m:val="i"/>
              </m:rPr>
              <m:t>t</m:t>
            </m:r>
          </m:e>
          <m:sub>
            <m:r>
              <m:rPr>
                <m:sty m:val="p"/>
              </m:rPr>
              <m:t>1</m:t>
            </m:r>
          </m:sub>
        </m:sSub>
        <m:r>
          <m:rPr>
            <m:sty m:val="p"/>
          </m:rPr>
          <m:t>(</m:t>
        </m:r>
        <m:r>
          <m:rPr>
            <m:sty m:val="i"/>
          </m:rPr>
          <m:t>x</m:t>
        </m:r>
        <m:r>
          <m:rPr>
            <m:sty m:val="p"/>
          </m:rPr>
          <m:t>)</m:t>
        </m:r>
        <m:r>
          <m:rPr>
            <m:sty m:val="p"/>
          </m:rPr>
          <m:t>=</m:t>
        </m:r>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x</m:t>
                    </m:r>
                  </m:num>
                  <m:den>
                    <m:r>
                      <m:rPr>
                        <m:sty m:val="i"/>
                      </m:rPr>
                      <m:t>a</m:t>
                    </m:r>
                  </m:den>
                </m:f>
              </m:e>
            </m:d>
          </m:e>
        </m:d>
        <m:r>
          <m:rPr>
            <m:sty m:val="p"/>
          </m:rPr>
          <m:t>/</m:t>
        </m:r>
        <m:r>
          <m:rPr>
            <m:sty m:val="p"/>
          </m:rPr>
          <m:t>2</m:t>
        </m:r>
      </m:oMath>
      <w:r>
        <w:rPr/>
        <w:t xml:space="preserve">. L'onde incidente plane harmonique se propage suivant l'axe optique, sous la forme</w:t>
      </w:r>
    </w:p>
    <w:p>
      <w:pPr>
        <w:spacing w:after="220" w:lineRule="auto"/>
      </w:pPr>
      <m:oMathPara>
        <m:oMath>
          <m:sSub>
            <m:sSubPr/>
            <m:e>
              <m:bar>
                <m:barPr/>
                <m:e>
                  <m:r>
                    <m:rPr>
                      <m:sty m:val="i"/>
                    </m:rPr>
                    <m:t>s</m:t>
                  </m:r>
                </m:e>
              </m:bar>
            </m:e>
            <m:sub>
              <m:r>
                <m:rPr>
                  <m:sty m:val="i"/>
                </m:rPr>
                <m:t>i</m:t>
              </m:r>
            </m:sub>
          </m:sSub>
          <m:r>
            <m:rPr>
              <m:sty m:val="p"/>
            </m:rPr>
            <m:t>(</m:t>
          </m:r>
          <m:r>
            <m:rPr>
              <m:sty m:val="i"/>
            </m:rPr>
            <m:t>z</m:t>
          </m:r>
          <m:r>
            <m:rPr>
              <m:sty m:val="p"/>
            </m:rPr>
            <m:t>,</m:t>
          </m:r>
          <m:r>
            <m:rPr>
              <m:sty m:val="i"/>
            </m:rPr>
            <m:t>t</m:t>
          </m:r>
          <m:r>
            <m:rPr>
              <m:sty m:val="p"/>
            </m:rPr>
            <m:t>)</m:t>
          </m:r>
          <m:r>
            <m:rPr>
              <m:sty m:val="p"/>
            </m:rPr>
            <m:t>=</m:t>
          </m:r>
          <m:sSub>
            <m:sSubPr/>
            <m:e>
              <m:bar>
                <m:barPr/>
                <m:e>
                  <m:r>
                    <m:rPr>
                      <m:sty m:val="i"/>
                    </m:rPr>
                    <m:t>A</m:t>
                  </m:r>
                </m:e>
              </m:bar>
            </m:e>
            <m:sub>
              <m:r>
                <m:rPr>
                  <m:sty m:val="p"/>
                </m:rPr>
                <m:t>0</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r>
                    <m:rPr>
                      <m:sty m:val="i"/>
                    </m:rPr>
                    <m:t>z</m:t>
                  </m:r>
                  <m:sSub>
                    <m:sSubPr/>
                    <m:e>
                      <m:r>
                        <m:rPr>
                          <m:sty m:val="i"/>
                        </m:rPr>
                        <m:t>k</m:t>
                      </m:r>
                    </m:e>
                    <m:sub>
                      <m:r>
                        <m:rPr>
                          <m:sty m:val="p"/>
                        </m:rPr>
                        <m:t>0</m:t>
                      </m:r>
                    </m:sub>
                  </m:sSub>
                </m:e>
              </m:d>
            </m:sup>
          </m:sSup>
          <m:r>
            <m:rPr>
              <m:nor/>
            </m:rPr>
            <m:t> avec </m:t>
          </m:r>
          <m:sSub>
            <m:sSubPr/>
            <m:e>
              <m:r>
                <m:rPr>
                  <m:sty m:val="i"/>
                </m:rPr>
                <m:t>k</m:t>
              </m:r>
            </m:e>
            <m:sub>
              <m:r>
                <m:rPr>
                  <m:sty m:val="p"/>
                </m:rPr>
                <m:t>0</m:t>
              </m:r>
            </m:sub>
          </m:sSub>
          <m:r>
            <m:rPr>
              <m:sty m:val="p"/>
            </m:rPr>
            <m:t>=</m:t>
          </m:r>
          <m:r>
            <m:rPr>
              <m:sty m:val="p"/>
            </m:rPr>
            <m:t>2</m:t>
          </m:r>
          <m:r>
            <m:rPr>
              <m:sty m:val="i"/>
            </m:rPr>
            <m:t>π</m:t>
          </m:r>
          <m:r>
            <m:rPr>
              <m:sty m:val="p"/>
            </m:rPr>
            <m:t>/</m:t>
          </m:r>
          <m:r>
            <m:rPr>
              <m:sty m:val="i"/>
            </m:rPr>
            <m:t>λ</m:t>
          </m:r>
        </m:oMath>
      </m:oMathPara>
    </w:p>
    <w:p>
      <w:pPr>
        <w:spacing w:after="220" w:lineRule="auto"/>
      </w:pPr>
      <m:oMath>
        <m:r>
          <m:rPr>
            <m:sty m:val="i"/>
          </m:rPr>
          <m:t>◻</m:t>
        </m:r>
        <m:r>
          <m:rPr>
            <m:sty m:val="p"/>
          </m:rPr>
          <m:t>7</m:t>
        </m:r>
      </m:oMath>
      <w:r>
        <w:rPr>
          <w:rFonts w:eastAsia="Georgia" w:cs="Georgia" w:ascii="Georgia" w:hAnsi="Georgia"/>
        </w:rPr>
        <w:t xml:space="preserve"> - Proposer un moyen expérimental permettant de générer le signal </w:t>
      </w:r>
      <m:oMath>
        <m:sSub>
          <m:sSubPr/>
          <m:e>
            <m:bar>
              <m:barPr/>
              <m:e>
                <m:r>
                  <m:rPr>
                    <m:sty m:val="i"/>
                  </m:rPr>
                  <m:t>s</m:t>
                </m:r>
              </m:e>
            </m:bar>
          </m:e>
          <m:sub>
            <m:r>
              <m:rPr>
                <m:sty m:val="i"/>
              </m:rPr>
              <m:t>i</m:t>
            </m:r>
          </m:sub>
        </m:sSub>
        <m:r>
          <m:rPr>
            <m:sty m:val="p"/>
          </m:rPr>
          <m:t>(</m:t>
        </m:r>
        <m:r>
          <m:rPr>
            <m:sty m:val="i"/>
          </m:rPr>
          <m:t>z</m:t>
        </m:r>
        <m:r>
          <m:rPr>
            <m:sty m:val="p"/>
          </m:rPr>
          <m:t>,</m:t>
        </m:r>
        <m:r>
          <m:rPr>
            <m:sty m:val="i"/>
          </m:rPr>
          <m:t>t</m:t>
        </m:r>
        <m:r>
          <m:rPr>
            <m:sty m:val="p"/>
          </m:rPr>
          <m:t>)</m:t>
        </m:r>
      </m:oMath>
      <w:r>
        <w:rPr/>
        <w:t xml:space="preserve">. Exprimer l'onde transmise </w:t>
      </w:r>
      <m:oMath>
        <m:sSub>
          <m:sSubPr/>
          <m:e>
            <m:bar>
              <m:barPr/>
              <m:e>
                <m:r>
                  <m:rPr>
                    <m:sty m:val="i"/>
                  </m:rPr>
                  <m:t>s</m:t>
                </m:r>
              </m:e>
            </m:bar>
          </m:e>
          <m:sub>
            <m:r>
              <m:rPr>
                <m:sty m:val="i"/>
              </m:rPr>
              <m:t>t</m:t>
            </m:r>
          </m:sub>
        </m:sSub>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après la mire sous la forme de trois ondes planes progressives monochromatiques :</w:t>
      </w:r>
    </w:p>
    <w:p>
      <w:pPr>
        <w:spacing w:after="220" w:lineRule="auto"/>
      </w:pPr>
      <m:oMathPara>
        <m:oMath>
          <m:sSub>
            <m:sSubPr/>
            <m:e>
              <m:bar>
                <m:barPr/>
                <m:e>
                  <m:r>
                    <m:rPr>
                      <m:sty m:val="i"/>
                    </m:rPr>
                    <m:t>s</m:t>
                  </m:r>
                </m:e>
              </m:bar>
            </m:e>
            <m:sub>
              <m:r>
                <m:rPr>
                  <m:sty m:val="i"/>
                </m:rPr>
                <m:t>t</m:t>
              </m:r>
            </m:sub>
          </m:sSub>
          <m:r>
            <m:rPr>
              <m:sty m:val="p"/>
            </m:rPr>
            <m:t>(</m:t>
          </m:r>
          <m:r>
            <m:rPr>
              <m:sty m:val="i"/>
            </m:rPr>
            <m:t>x</m:t>
          </m:r>
          <m:r>
            <m:rPr>
              <m:sty m:val="p"/>
            </m:rPr>
            <m:t>,</m:t>
          </m:r>
          <m:r>
            <m:rPr>
              <m:sty m:val="i"/>
            </m:rPr>
            <m:t>z</m:t>
          </m:r>
          <m:r>
            <m:rPr>
              <m:sty m:val="p"/>
            </m:rPr>
            <m:t>,</m:t>
          </m:r>
          <m:r>
            <m:rPr>
              <m:sty m:val="i"/>
            </m:rPr>
            <m:t>t</m:t>
          </m:r>
          <m:r>
            <m:rPr>
              <m:sty m:val="p"/>
            </m:rPr>
            <m:t>)</m:t>
          </m:r>
          <m:r>
            <m:rPr>
              <m:sty m:val="p"/>
            </m:rPr>
            <m:t>=</m:t>
          </m:r>
          <m:sSub>
            <m:sSubPr/>
            <m:e>
              <m:bar>
                <m:barPr/>
                <m:e>
                  <m:r>
                    <m:rPr>
                      <m:sty m:val="i"/>
                    </m:rPr>
                    <m:t>A</m:t>
                  </m:r>
                </m:e>
              </m:bar>
            </m:e>
            <m:sub>
              <m:r>
                <m:rPr>
                  <m:sty m:val="p"/>
                </m:rPr>
                <m:t>1</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1</m:t>
                      </m:r>
                    </m:sub>
                  </m:sSub>
                  <m:r>
                    <m:rPr>
                      <m:sty m:val="p"/>
                    </m:rPr>
                    <m:t>⋅</m:t>
                  </m:r>
                  <m:acc>
                    <m:accPr>
                      <m:chr m:val="⃗"/>
                    </m:accPr>
                    <m:e>
                      <m:r>
                        <m:rPr>
                          <m:sty m:val="i"/>
                        </m:rPr>
                        <m:t>r</m:t>
                      </m:r>
                    </m:e>
                  </m:acc>
                </m:e>
              </m:d>
            </m:sup>
          </m:sSup>
          <m:r>
            <m:rPr>
              <m:sty m:val="p"/>
            </m:rPr>
            <m:t>+</m:t>
          </m:r>
          <m:sSub>
            <m:sSubPr/>
            <m:e>
              <m:bar>
                <m:barPr/>
                <m:e>
                  <m:r>
                    <m:rPr>
                      <m:sty m:val="i"/>
                    </m:rPr>
                    <m:t>A</m:t>
                  </m:r>
                </m:e>
              </m:bar>
            </m:e>
            <m:sub>
              <m:r>
                <m:rPr>
                  <m:sty m:val="p"/>
                </m:rPr>
                <m:t>2</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2</m:t>
                      </m:r>
                    </m:sub>
                  </m:sSub>
                  <m:r>
                    <m:rPr>
                      <m:sty m:val="p"/>
                    </m:rPr>
                    <m:t>⋅</m:t>
                  </m:r>
                  <m:acc>
                    <m:accPr>
                      <m:chr m:val="⃗"/>
                    </m:accPr>
                    <m:e>
                      <m:r>
                        <m:rPr>
                          <m:sty m:val="i"/>
                        </m:rPr>
                        <m:t>r</m:t>
                      </m:r>
                    </m:e>
                  </m:acc>
                </m:e>
              </m:d>
            </m:sup>
          </m:sSup>
          <m:r>
            <m:rPr>
              <m:sty m:val="p"/>
            </m:rPr>
            <m:t>+</m:t>
          </m:r>
          <m:sSub>
            <m:sSubPr/>
            <m:e>
              <m:bar>
                <m:barPr/>
                <m:e>
                  <m:r>
                    <m:rPr>
                      <m:sty m:val="i"/>
                    </m:rPr>
                    <m:t>A</m:t>
                  </m:r>
                </m:e>
              </m:bar>
            </m:e>
            <m:sub>
              <m:r>
                <m:rPr>
                  <m:sty m:val="p"/>
                </m:rPr>
                <m:t>3</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3</m:t>
                      </m:r>
                    </m:sub>
                  </m:sSub>
                  <m:r>
                    <m:rPr>
                      <m:sty m:val="p"/>
                    </m:rPr>
                    <m:t>⋅</m:t>
                  </m:r>
                  <m:acc>
                    <m:accPr>
                      <m:chr m:val="⃗"/>
                    </m:accPr>
                    <m:e>
                      <m:r>
                        <m:rPr>
                          <m:sty m:val="i"/>
                        </m:rPr>
                        <m:t>r</m:t>
                      </m:r>
                    </m:e>
                  </m:acc>
                </m:e>
              </m:d>
            </m:sup>
          </m:sSup>
        </m:oMath>
      </m:oMathPara>
    </w:p>
    <w:p>
      <w:pPr>
        <w:spacing w:after="220" w:lineRule="auto"/>
      </w:pPr>
      <w:r>
        <w:rPr>
          <w:rFonts w:eastAsia="Georgia" w:cs="Georgia" w:ascii="Georgia" w:hAnsi="Georgia"/>
        </w:rPr>
        <w:t xml:space="preserve">On précisera pour chacune le vecteur d'onde : </w:t>
      </w:r>
      <m:oMath>
        <m:sSub>
          <m:sSubPr/>
          <m:e>
            <m:acc>
              <m:accPr>
                <m:chr m:val="⃗"/>
              </m:accPr>
              <m:e>
                <m:r>
                  <m:rPr>
                    <m:sty m:val="i"/>
                  </m:rPr>
                  <m:t>k</m:t>
                </m:r>
              </m:e>
            </m:acc>
          </m:e>
          <m:sub>
            <m:r>
              <m:rPr>
                <m:sty m:val="p"/>
              </m:rPr>
              <m:t>1</m:t>
            </m:r>
          </m:sub>
        </m:sSub>
        <m:r>
          <m:rPr>
            <m:sty m:val="p"/>
          </m:rPr>
          <m:t>,</m:t>
        </m:r>
        <m:sSub>
          <m:sSubPr/>
          <m:e>
            <m:acc>
              <m:accPr>
                <m:chr m:val="⃗"/>
              </m:accPr>
              <m:e>
                <m:r>
                  <m:rPr>
                    <m:sty m:val="i"/>
                  </m:rPr>
                  <m:t>k</m:t>
                </m:r>
              </m:e>
            </m:acc>
          </m:e>
          <m:sub>
            <m:r>
              <m:rPr>
                <m:sty m:val="p"/>
              </m:rPr>
              <m:t>2</m:t>
            </m:r>
          </m:sub>
        </m:sSub>
      </m:oMath>
      <w:r>
        <w:rPr/>
        <w:t xml:space="preserve"> et </w:t>
      </w:r>
      <m:oMath>
        <m:sSub>
          <m:sSubPr/>
          <m:e>
            <m:acc>
              <m:accPr>
                <m:chr m:val="⃗"/>
              </m:accPr>
              <m:e>
                <m:r>
                  <m:rPr>
                    <m:sty m:val="i"/>
                  </m:rPr>
                  <m:t>k</m:t>
                </m:r>
              </m:e>
            </m:acc>
          </m:e>
          <m:sub>
            <m:r>
              <m:rPr>
                <m:sty m:val="p"/>
              </m:rPr>
              <m:t>3</m:t>
            </m:r>
          </m:sub>
        </m:sSub>
      </m:oMath>
      <w:r>
        <w:rPr/>
        <w:t xml:space="preserve"> en fonction de </w:t>
      </w:r>
      <m:oMath>
        <m:r>
          <m:rPr>
            <m:sty m:val="i"/>
          </m:rPr>
          <m:t>λ</m:t>
        </m:r>
      </m:oMath>
      <w:r>
        <w:rPr/>
        <w:t xml:space="preserve"> et </w:t>
      </w:r>
      <m:oMath>
        <m:r>
          <m:rPr>
            <m:sty m:val="i"/>
          </m:rPr>
          <m:t>a</m:t>
        </m:r>
      </m:oMath>
      <w:r>
        <w:rPr/>
        <w:t xml:space="preserve">. Les amplitudes </w:t>
      </w:r>
      <m:oMath>
        <m:sSub>
          <m:sSubPr/>
          <m:e>
            <m:bar>
              <m:barPr/>
              <m:e>
                <m:r>
                  <m:rPr>
                    <m:sty m:val="i"/>
                  </m:rPr>
                  <m:t>A</m:t>
                </m:r>
              </m:e>
            </m:bar>
          </m:e>
          <m:sub>
            <m:r>
              <m:rPr>
                <m:sty m:val="p"/>
              </m:rPr>
              <m:t>1</m:t>
            </m:r>
          </m:sub>
        </m:sSub>
        <m:r>
          <m:rPr>
            <m:sty m:val="p"/>
          </m:rPr>
          <m:t>,</m:t>
        </m:r>
        <m:sSub>
          <m:sSubPr/>
          <m:e>
            <m:bar>
              <m:barPr/>
              <m:e>
                <m:r>
                  <m:rPr>
                    <m:sty m:val="i"/>
                  </m:rPr>
                  <m:t>A</m:t>
                </m:r>
              </m:e>
            </m:bar>
          </m:e>
          <m:sub>
            <m:r>
              <m:rPr>
                <m:sty m:val="p"/>
              </m:rPr>
              <m:t>2</m:t>
            </m:r>
          </m:sub>
        </m:sSub>
      </m:oMath>
      <w:r>
        <w:rPr/>
        <w:t xml:space="preserve"> et </w:t>
      </w:r>
      <m:oMath>
        <m:sSub>
          <m:sSubPr/>
          <m:e>
            <m:bar>
              <m:barPr/>
              <m:e>
                <m:r>
                  <m:rPr>
                    <m:sty m:val="i"/>
                  </m:rPr>
                  <m:t>A</m:t>
                </m:r>
              </m:e>
            </m:bar>
          </m:e>
          <m:sub>
            <m:r>
              <m:rPr>
                <m:sty m:val="p"/>
              </m:rPr>
              <m:t>3</m:t>
            </m:r>
          </m:sub>
        </m:sSub>
      </m:oMath>
      <w:r>
        <w:rPr>
          <w:rFonts w:eastAsia="Georgia" w:cs="Georgia" w:ascii="Georgia" w:hAnsi="Georgia"/>
        </w:rPr>
        <w:t xml:space="preserve"> seront données en fonction de </w:t>
      </w:r>
      <m:oMath>
        <m:sSub>
          <m:sSubPr/>
          <m:e>
            <m:bar>
              <m:barPr/>
              <m:e>
                <m:r>
                  <m:rPr>
                    <m:sty m:val="i"/>
                  </m:rPr>
                  <m:t>A</m:t>
                </m:r>
              </m:e>
            </m:bar>
          </m:e>
          <m:sub>
            <m:r>
              <m:rPr>
                <m:sty m:val="p"/>
              </m:rPr>
              <m:t>0</m:t>
            </m:r>
          </m:sub>
        </m:sSub>
      </m:oMath>
      <w:r>
        <w:rPr>
          <w:rFonts w:eastAsia="Georgia" w:cs="Georgia" w:ascii="Georgia" w:hAnsi="Georgia"/>
        </w:rPr>
        <w:t xml:space="preserve">. Décrire la figure observée dans le plan focal image de la lentille boule en précisant les positions</w:t>
      </w:r>
    </w:p>
    <w:p>
      <w:pPr>
        <w:spacing w:lineRule="auto"/>
        <w:jc w:val="center"/>
      </w:pPr>
      <w:r>
        <w:rPr/>
        <w:drawing>
          <wp:inline distB="0" distL="0" distR="0" distT="0">
            <wp:extent cx="5486400" cy="3243480"/>
            <wp:effectExtent b="0" l="0" r="0" t="0"/>
            <wp:docPr id="4" name="image-1bdd3567120d3788f425ac02b56bfdfb8ead4b93.jpg"/>
            <a:graphic>
              <a:graphicData uri="http://schemas.openxmlformats.org/drawingml/2006/picture">
                <pic:pic>
                  <pic:nvPicPr>
                    <pic:cNvPr id="4" name="image-1bdd3567120d3788f425ac02b56bfdfb8ead4b93.jpg" descr=""/>
                    <pic:cNvPicPr/>
                  </pic:nvPicPr>
                  <pic:blipFill>
                    <a:blip r:embed="rId8" cstate="print"/>
                    <a:srcRect b="0" l="0" r="0" t="0"/>
                    <a:stretch>
                      <a:fillRect/>
                    </a:stretch>
                  </pic:blipFill>
                  <pic:spPr>
                    <a:xfrm>
                      <a:off x="0" y="0"/>
                      <a:ext cx="5486400" cy="3243480"/>
                    </a:xfrm>
                    <a:prstGeom prst="rect"/>
                  </pic:spPr>
                </pic:pic>
              </a:graphicData>
            </a:graphic>
          </wp:inline>
        </w:drawing>
      </w:r>
    </w:p>
    <w:p>
      <w:pPr>
        <w:spacing w:lineRule="auto"/>
      </w:pPr>
      <w:r>
        <w:rPr>
          <w:rFonts w:eastAsia="Georgia" w:cs="Georgia" w:ascii="Georgia" w:hAnsi="Georgia"/>
        </w:rPr>
        <w:t xml:space="preserve">Figure 4 - Introduction d'une mire sinusoïdale au foyer.</w:t>
      </w:r>
    </w:p>
    <w:p>
      <w:pPr>
        <w:spacing w:after="220" w:lineRule="auto"/>
      </w:pPr>
      <w:r>
        <w:rPr/>
        <w:t xml:space="preserve">et la nature des images.</w:t>
      </w:r>
    </w:p>
    <w:p>
      <w:pPr>
        <w:spacing w:after="220" w:lineRule="auto"/>
      </w:pPr>
      <w:r>
        <w:rPr>
          <w:rFonts w:eastAsia="Georgia" w:cs="Georgia" w:ascii="Georgia" w:hAnsi="Georgia"/>
        </w:rPr>
        <w:t xml:space="preserve">Le rayon d'inclinaison maximale qui peut participer à la formation de l'image à travers l'objectif est défini par un angle </w:t>
      </w:r>
      <m:oMath>
        <m:r>
          <m:rPr>
            <m:sty m:val="i"/>
          </m:rPr>
          <m:t>U</m:t>
        </m:r>
      </m:oMath>
      <w:r>
        <w:rPr>
          <w:rFonts w:eastAsia="Georgia" w:cs="Georgia" w:ascii="Georgia" w:hAnsi="Georgia"/>
        </w:rPr>
        <w:t xml:space="preserve"> par rapport à l'axe optique dont la tangente a pour valeur </w:t>
      </w:r>
      <m:oMath>
        <m:r>
          <m:rPr>
            <m:sty m:val="p"/>
          </m:rPr>
          <m:t>tan</m:t>
        </m:r>
        <m:r>
          <m:rPr>
            <m:sty m:val="p"/>
          </m:rPr>
          <m:t>⁡</m:t>
        </m:r>
        <m:r>
          <m:rPr>
            <m:sty m:val="i"/>
          </m:rPr>
          <m:t>U</m:t>
        </m:r>
        <m:r>
          <m:rPr>
            <m:sty m:val="p"/>
          </m:rPr>
          <m:t>=</m:t>
        </m:r>
        <m:r>
          <m:rPr>
            <m:sty m:val="i"/>
          </m:rPr>
          <m:t>R</m:t>
        </m:r>
        <m:r>
          <m:rPr>
            <m:sty m:val="p"/>
          </m:rPr>
          <m:t>/</m:t>
        </m:r>
        <m:sSubSup>
          <m:sSubSupPr/>
          <m:e>
            <m:r>
              <m:rPr>
                <m:sty m:val="i"/>
              </m:rPr>
              <m:t>f</m:t>
            </m:r>
          </m:e>
          <m:sub>
            <m:r>
              <m:rPr>
                <m:sty m:val="i"/>
              </m:rPr>
              <m:t>L</m:t>
            </m:r>
          </m:sub>
          <m:sup>
            <m:r>
              <m:rPr>
                <m:sty m:val="i"/>
              </m:rPr>
              <m:t>′</m:t>
            </m:r>
          </m:sup>
        </m:sSubSup>
      </m:oMath>
      <w:r>
        <w:rPr/>
        <w:t xml:space="preserve">.</w:t>
      </w:r>
      <w:r>
        <w:rPr/>
        <w:br w:type="textWrapping"/>
      </w:r>
      <m:oMath>
        <m:r>
          <m:rPr>
            <m:sty m:val="i"/>
          </m:rPr>
          <m:t>◻</m:t>
        </m:r>
        <m:r>
          <m:rPr>
            <m:sty m:val="p"/>
          </m:rPr>
          <m:t>8</m:t>
        </m:r>
      </m:oMath>
      <w:r>
        <w:rPr>
          <w:rFonts w:eastAsia="Georgia" w:cs="Georgia" w:ascii="Georgia" w:hAnsi="Georgia"/>
        </w:rPr>
        <w:t xml:space="preserve"> - Estimer numériquement </w:t>
      </w:r>
      <m:oMath>
        <m:r>
          <m:rPr>
            <m:sty m:val="p"/>
          </m:rPr>
          <m:t>tan</m:t>
        </m:r>
        <m:r>
          <m:rPr>
            <m:sty m:val="p"/>
          </m:rPr>
          <m:t>⁡</m:t>
        </m:r>
        <m:r>
          <m:rPr>
            <m:sty m:val="i"/>
          </m:rPr>
          <m:t>U</m:t>
        </m:r>
      </m:oMath>
      <w:r>
        <w:rPr/>
        <w:t xml:space="preserve">. Exprimer le pas minimal </w:t>
      </w:r>
      <m:oMath>
        <m:sSub>
          <m:sSubPr/>
          <m:e>
            <m:r>
              <m:rPr>
                <m:sty m:val="i"/>
              </m:rPr>
              <m:t>a</m:t>
            </m:r>
          </m:e>
          <m:sub>
            <m:r>
              <m:rPr>
                <m:sty m:val="p"/>
              </m:rPr>
              <m:t>2</m:t>
            </m:r>
          </m:sub>
        </m:sSub>
      </m:oMath>
      <w:r>
        <w:rPr/>
        <w:t xml:space="preserve"> observable avec ce montage en fonction de </w:t>
      </w:r>
      <m:oMath>
        <m:r>
          <m:rPr>
            <m:sty m:val="i"/>
          </m:rPr>
          <m:t>U</m:t>
        </m:r>
      </m:oMath>
      <w:r>
        <w:rPr/>
        <w:t xml:space="preserve"> et </w:t>
      </w:r>
      <m:oMath>
        <m:r>
          <m:rPr>
            <m:sty m:val="i"/>
          </m:rPr>
          <m:t>λ</m:t>
        </m:r>
      </m:oMath>
      <w:r>
        <w:rPr/>
        <w:t xml:space="preserve"> puis en fonction de </w:t>
      </w:r>
      <m:oMath>
        <m:r>
          <m:rPr>
            <m:sty m:val="i"/>
          </m:rPr>
          <m:t>R</m:t>
        </m:r>
        <m:r>
          <m:rPr>
            <m:sty m:val="p"/>
          </m:rPr>
          <m:t>,</m:t>
        </m:r>
        <m:r>
          <m:rPr>
            <m:sty m:val="i"/>
          </m:rPr>
          <m:t>λ</m:t>
        </m:r>
      </m:oMath>
      <w:r>
        <w:rPr/>
        <w:t xml:space="preserve"> et </w:t>
      </w:r>
      <m:oMath>
        <m:sSubSup>
          <m:sSubSupPr/>
          <m:e>
            <m:r>
              <m:rPr>
                <m:sty m:val="i"/>
              </m:rPr>
              <m:t>f</m:t>
            </m:r>
          </m:e>
          <m:sub>
            <m:r>
              <m:rPr>
                <m:sty m:val="i"/>
              </m:rPr>
              <m:t>L</m:t>
            </m:r>
          </m:sub>
          <m:sup>
            <m:r>
              <m:rPr>
                <m:sty m:val="i"/>
              </m:rPr>
              <m:t>′</m:t>
            </m:r>
          </m:sup>
        </m:sSubSup>
      </m:oMath>
      <w:r>
        <w:rPr>
          <w:rFonts w:eastAsia="Georgia" w:cs="Georgia" w:ascii="Georgia" w:hAnsi="Georgia"/>
        </w:rPr>
        <w:t xml:space="preserve">. Comparer numériquement </w:t>
      </w:r>
      <m:oMath>
        <m:sSub>
          <m:sSubPr/>
          <m:e>
            <m:r>
              <m:rPr>
                <m:sty m:val="i"/>
              </m:rPr>
              <m:t>a</m:t>
            </m:r>
          </m:e>
          <m:sub>
            <m:r>
              <m:rPr>
                <m:sty m:val="p"/>
              </m:rPr>
              <m:t>2</m:t>
            </m:r>
          </m:sub>
        </m:sSub>
      </m:oMath>
      <w:r>
        <w:rPr>
          <w:rFonts w:eastAsia="Georgia" w:cs="Georgia" w:ascii="Georgia" w:hAnsi="Georgia"/>
        </w:rPr>
        <w:t xml:space="preserve"> à </w:t>
      </w:r>
      <m:oMath>
        <m:sSub>
          <m:sSubPr/>
          <m:e>
            <m:r>
              <m:rPr>
                <m:sty m:val="i"/>
              </m:rPr>
              <m:t>a</m:t>
            </m:r>
          </m:e>
          <m:sub>
            <m:r>
              <m:rPr>
                <m:sty m:val="p"/>
              </m:rPr>
              <m:t>1</m:t>
            </m:r>
          </m:sub>
        </m:sSub>
      </m:oMath>
      <w:r>
        <w:rPr>
          <w:rFonts w:eastAsia="Georgia" w:cs="Georgia" w:ascii="Georgia" w:hAnsi="Georgia"/>
        </w:rPr>
        <w:t xml:space="preserve"> et commenter ce résultat.</w:t>
      </w:r>
    </w:p>
    <w:p>
      <w:pPr>
        <w:spacing w:line="271" w:before="330" w:lineRule="auto"/>
      </w:pPr>
      <w:r>
        <w:rPr>
          <w:rFonts w:eastAsia="Georgia" w:cs="Georgia" w:ascii="Georgia" w:hAnsi="Georgia"/>
          <w:b/>
          <w:sz w:val="42"/>
        </w:rPr>
        <w:t xml:space="preserve">III. - Microscope à contraste de phase</w:t>
      </w:r>
    </w:p>
    <w:p>
      <w:pPr>
        <w:spacing w:after="220" w:lineRule="auto"/>
      </w:pPr>
      <w:r>
        <w:rPr>
          <w:rFonts w:eastAsia="Georgia" w:cs="Georgia" w:ascii="Georgia" w:hAnsi="Georgia"/>
        </w:rPr>
        <w:t xml:space="preserve">Les échantillons biologiques transparents possèdent souvent un indice optique proche de celui de la solution aqueuse qui les contient. Il faut parfois colorer certaines parties pour parvenir à les observer. Ces colorants peuvent perturber le fonctionnement des cellules et fausser ainsi les résultats. Frederik Zernike inventa le microscope à contraste de phase où les images sont contrastées sans coloration.</w:t>
      </w:r>
    </w:p>
    <w:p>
      <w:pPr>
        <w:spacing w:lineRule="auto"/>
        <w:jc w:val="center"/>
      </w:pPr>
      <w:r>
        <w:rPr/>
        <w:drawing>
          <wp:inline distB="0" distL="0" distR="0" distT="0">
            <wp:extent cx="5486400" cy="3621741"/>
            <wp:effectExtent b="0" l="0" r="0" t="0"/>
            <wp:docPr id="5" name="image-6011b93a6f98d253f1b680be31565c1e98c6ee6a.jpg"/>
            <a:graphic>
              <a:graphicData uri="http://schemas.openxmlformats.org/drawingml/2006/picture">
                <pic:pic>
                  <pic:nvPicPr>
                    <pic:cNvPr id="5" name="image-6011b93a6f98d253f1b680be31565c1e98c6ee6a.jpg" descr=""/>
                    <pic:cNvPicPr/>
                  </pic:nvPicPr>
                  <pic:blipFill>
                    <a:blip r:embed="rId9" cstate="print"/>
                    <a:srcRect b="0" l="0" r="0" t="0"/>
                    <a:stretch>
                      <a:fillRect/>
                    </a:stretch>
                  </pic:blipFill>
                  <pic:spPr>
                    <a:xfrm>
                      <a:off x="0" y="0"/>
                      <a:ext cx="5486400" cy="3621741"/>
                    </a:xfrm>
                    <a:prstGeom prst="rect"/>
                  </pic:spPr>
                </pic:pic>
              </a:graphicData>
            </a:graphic>
          </wp:inline>
        </w:drawing>
      </w:r>
    </w:p>
    <w:p>
      <w:pPr>
        <w:spacing w:lineRule="auto"/>
      </w:pPr>
      <w:r>
        <w:rPr/>
        <w:t xml:space="preserve">Figure 5 - Dispositif de Zernike</w:t>
      </w:r>
    </w:p>
    <w:p>
      <w:pPr>
        <w:spacing w:after="220" w:lineRule="auto"/>
      </w:pPr>
      <w:r>
        <w:rPr>
          <w:rFonts w:eastAsia="Georgia" w:cs="Georgia" w:ascii="Georgia" w:hAnsi="Georgia"/>
        </w:rPr>
        <w:t xml:space="preserve">On a représenté sur la figure 5 un échantillon transparent homogène d'épaisseur </w:t>
      </w:r>
      <m:oMath>
        <m:r>
          <m:rPr>
            <m:sty m:val="i"/>
          </m:rPr>
          <m:t>e</m:t>
        </m:r>
      </m:oMath>
      <w:r>
        <w:rPr/>
        <w:t xml:space="preserve"> suivant ( </w:t>
      </w:r>
      <m:oMath>
        <m:r>
          <m:rPr>
            <m:sty m:val="i"/>
          </m:rPr>
          <m:t>O</m:t>
        </m:r>
        <m:r>
          <m:rPr>
            <m:sty m:val="i"/>
          </m:rPr>
          <m:t>z</m:t>
        </m:r>
      </m:oMath>
      <w:r>
        <w:rPr/>
        <w:t xml:space="preserve"> ), d'indice </w:t>
      </w:r>
      <m:oMath>
        <m:sSup>
          <m:sSupPr/>
          <m:e>
            <m:r>
              <m:rPr>
                <m:sty m:val="i"/>
              </m:rPr>
              <m:t>n</m:t>
            </m:r>
          </m:e>
          <m:sup>
            <m:r>
              <m:rPr>
                <m:sty m:val="i"/>
              </m:rPr>
              <m:t>′</m:t>
            </m:r>
          </m:sup>
        </m:sSup>
      </m:oMath>
      <w:r>
        <w:rPr>
          <w:rFonts w:eastAsia="Georgia" w:cs="Georgia" w:ascii="Georgia" w:hAnsi="Georgia"/>
        </w:rPr>
        <w:t xml:space="preserve"> placé en </w:t>
      </w:r>
      <m:oMath>
        <m:r>
          <m:rPr>
            <m:sty m:val="i"/>
          </m:rPr>
          <m:t>O</m:t>
        </m:r>
      </m:oMath>
      <w:r>
        <w:rPr>
          <w:rFonts w:eastAsia="Georgia" w:cs="Georgia" w:ascii="Georgia" w:hAnsi="Georgia"/>
        </w:rPr>
        <w:t xml:space="preserve"> dans un milieu d'indice unitaire, éclairé par une onde plane progressive monochromatique de longueur d'onde </w:t>
      </w:r>
      <m:oMath>
        <m:r>
          <m:rPr>
            <m:sty m:val="i"/>
          </m:rPr>
          <m:t>λ</m:t>
        </m:r>
      </m:oMath>
      <w:r>
        <w:rPr>
          <w:rFonts w:eastAsia="Georgia" w:cs="Georgia" w:ascii="Georgia" w:hAnsi="Georgia"/>
        </w:rPr>
        <w:t xml:space="preserve">, dont on a schématisé une surface d'onde notée </w:t>
      </w:r>
      <m:oMath>
        <m:sSub>
          <m:sSubPr/>
          <m:e>
            <m:r>
              <m:rPr>
                <m:sty m:val="p"/>
              </m:rPr>
              <m:t>Σ</m:t>
            </m:r>
          </m:e>
          <m:sub>
            <m:r>
              <m:rPr>
                <m:sty m:val="i"/>
              </m:rPr>
              <m:t>i</m:t>
            </m:r>
          </m:sub>
        </m:sSub>
      </m:oMath>
      <w:r>
        <w:rPr/>
        <w:t xml:space="preserve">. Les variables </w:t>
      </w:r>
      <m:oMath>
        <m:r>
          <m:rPr>
            <m:sty m:val="i"/>
          </m:rPr>
          <m:t>x</m:t>
        </m:r>
        <m:r>
          <m:rPr>
            <m:sty m:val="p"/>
          </m:rPr>
          <m:t>,</m:t>
        </m:r>
        <m:sSup>
          <m:sSupPr/>
          <m:e>
            <m:r>
              <m:rPr>
                <m:sty m:val="i"/>
              </m:rPr>
              <m:t>x</m:t>
            </m:r>
          </m:e>
          <m:sup>
            <m:r>
              <m:rPr>
                <m:sty m:val="i"/>
              </m:rPr>
              <m:t>′</m:t>
            </m:r>
          </m:sup>
        </m:sSup>
      </m:oMath>
      <w:r>
        <w:rPr/>
        <w:t xml:space="preserve">, et </w:t>
      </w:r>
      <m:oMath>
        <m:r>
          <m:rPr>
            <m:sty m:val="i"/>
          </m:rPr>
          <m:t>X</m:t>
        </m:r>
      </m:oMath>
      <w:r>
        <w:rPr>
          <w:rFonts w:eastAsia="Georgia" w:cs="Georgia" w:ascii="Georgia" w:hAnsi="Georgia"/>
        </w:rPr>
        <w:t xml:space="preserve"> désignent respectivement les positions transverses à l'axe optique dans les plans objet, focal image et image.</w:t>
      </w:r>
    </w:p>
    <w:p>
      <w:pPr>
        <w:numPr>
          <w:ilvl w:val="0"/>
          <w:numId w:val="5"/>
        </w:numPr>
        <w:spacing w:lineRule="auto"/>
      </w:pPr>
      <w:r>
        <w:rPr>
          <w:rFonts w:eastAsia="Georgia" w:cs="Georgia" w:ascii="Georgia" w:hAnsi="Georgia"/>
        </w:rPr>
        <w:t xml:space="preserve">9 - Représenter l'allure d'une surface d'onde après la traversée de l'échantillon.</w:t>
      </w:r>
    </w:p>
    <w:p>
      <w:pPr>
        <w:spacing w:after="220" w:lineRule="auto"/>
      </w:pPr>
      <w:r>
        <w:rPr>
          <w:rFonts w:eastAsia="Georgia" w:cs="Georgia" w:ascii="Georgia" w:hAnsi="Georgia"/>
        </w:rPr>
        <w:t xml:space="preserve">L'onde incidente s'écrit sous la forme </w:t>
      </w:r>
      <m:oMath>
        <m:sSub>
          <m:sSubPr/>
          <m:e>
            <m:bar>
              <m:barPr/>
              <m:e>
                <m:r>
                  <m:rPr>
                    <m:sty m:val="i"/>
                  </m:rPr>
                  <m:t>s</m:t>
                </m:r>
              </m:e>
            </m:bar>
          </m:e>
          <m:sub>
            <m:r>
              <m:rPr>
                <m:sty m:val="i"/>
              </m:rPr>
              <m:t>i</m:t>
            </m:r>
          </m:sub>
        </m:sSub>
        <m:r>
          <m:rPr>
            <m:sty m:val="p"/>
          </m:rPr>
          <m:t>(</m:t>
        </m:r>
        <m:r>
          <m:rPr>
            <m:sty m:val="i"/>
          </m:rPr>
          <m:t>t</m:t>
        </m:r>
        <m:r>
          <m:rPr>
            <m:sty m:val="p"/>
          </m:rPr>
          <m:t>)</m:t>
        </m:r>
        <m:r>
          <m:rPr>
            <m:sty m:val="p"/>
          </m:rPr>
          <m:t>=</m:t>
        </m:r>
        <m:sSub>
          <m:sSubPr/>
          <m:e>
            <m:bar>
              <m:barPr/>
              <m:e>
                <m:r>
                  <m:rPr>
                    <m:sty m:val="i"/>
                  </m:rPr>
                  <m:t>A</m:t>
                </m:r>
              </m:e>
            </m:bar>
          </m:e>
          <m:sub>
            <m:r>
              <m:rPr>
                <m:sty m:val="p"/>
              </m:rPr>
              <m:t>0</m:t>
            </m:r>
          </m:sub>
        </m:sSub>
        <m:sSup>
          <m:sSupPr/>
          <m:e>
            <m:r>
              <m:rPr>
                <m:sty m:val="i"/>
              </m:rPr>
              <m:t>e</m:t>
            </m:r>
          </m:e>
          <m:sup>
            <m:r>
              <m:rPr>
                <m:sty m:val="i"/>
              </m:rPr>
              <m:t>i</m:t>
            </m:r>
            <m:r>
              <m:rPr>
                <m:sty m:val="i"/>
              </m:rPr>
              <m:t>ω</m:t>
            </m:r>
            <m:r>
              <m:rPr>
                <m:sty m:val="i"/>
              </m:rPr>
              <m:t>t</m:t>
            </m:r>
          </m:sup>
        </m:sSup>
      </m:oMath>
      <w:r>
        <w:rPr>
          <w:rFonts w:eastAsia="Georgia" w:cs="Georgia" w:ascii="Georgia" w:hAnsi="Georgia"/>
        </w:rPr>
        <w:t xml:space="preserve">. L'onde après la traversée de l'échantillon s'écrit suivant les valeurs de </w:t>
      </w:r>
      <m:oMath>
        <m:r>
          <m:rPr>
            <m:sty m:val="i"/>
          </m:rPr>
          <m:t>x</m:t>
        </m:r>
      </m:oMath>
      <w:r>
        <w:rPr/>
        <w:t xml:space="preserve"> :</w:t>
      </w:r>
    </w:p>
    <w:p>
      <w:pPr>
        <w:spacing w:after="220" w:lineRule="auto"/>
      </w:pPr>
      <m:oMathPara>
        <m:oMath>
          <m:sSub>
            <m:sSubPr/>
            <m:e>
              <m:bar>
                <m:barPr/>
                <m:e>
                  <m:r>
                    <m:rPr>
                      <m:sty m:val="i"/>
                    </m:rPr>
                    <m:t>s</m:t>
                  </m:r>
                </m:e>
              </m:bar>
            </m:e>
            <m:sub>
              <m:r>
                <m:rPr>
                  <m:sty m:val="i"/>
                </m:rPr>
                <m:t>t</m:t>
              </m:r>
            </m:sub>
          </m:sSub>
          <m:r>
            <m:rPr>
              <m:sty m:val="p"/>
            </m:rPr>
            <m:t>(</m:t>
          </m:r>
          <m:r>
            <m:rPr>
              <m:sty m:val="i"/>
            </m:rPr>
            <m:t>e</m:t>
          </m:r>
          <m:r>
            <m:rPr>
              <m:sty m:val="p"/>
            </m:rPr>
            <m:t>,</m:t>
          </m:r>
          <m:r>
            <m:rPr>
              <m:sty m:val="i"/>
            </m:rPr>
            <m:t>t</m:t>
          </m:r>
          <m:r>
            <m:rPr>
              <m:sty m:val="p"/>
            </m:rPr>
            <m:t>)</m:t>
          </m:r>
          <m:r>
            <m:rPr>
              <m:sty m:val="p"/>
            </m:rPr>
            <m:t>=</m:t>
          </m:r>
          <m:sSub>
            <m:sSubPr/>
            <m:e>
              <m:bar>
                <m:barPr/>
                <m:e>
                  <m:r>
                    <m:rPr>
                      <m:sty m:val="i"/>
                    </m:rPr>
                    <m:t>A</m:t>
                  </m:r>
                </m:e>
              </m:bar>
            </m:e>
            <m:sub>
              <m:r>
                <m:rPr>
                  <m:sty m:val="p"/>
                </m:rPr>
                <m:t>0</m:t>
              </m:r>
            </m:sub>
          </m:sSub>
          <m:sSup>
            <m:sSupPr/>
            <m:e>
              <m:r>
                <m:rPr>
                  <m:sty m:val="i"/>
                </m:rPr>
                <m:t>e</m:t>
              </m:r>
            </m:e>
            <m:sup>
              <m:r>
                <m:rPr>
                  <m:sty m:val="i"/>
                </m:rPr>
                <m:t>i</m:t>
              </m:r>
              <m:r>
                <m:rPr>
                  <m:sty m:val="p"/>
                </m:rPr>
                <m:t>(</m:t>
              </m:r>
              <m:r>
                <m:rPr>
                  <m:sty m:val="i"/>
                </m:rPr>
                <m:t>ω</m:t>
              </m:r>
              <m:r>
                <m:rPr>
                  <m:sty m:val="i"/>
                </m:rPr>
                <m:t>t</m:t>
              </m:r>
              <m:r>
                <m:rPr>
                  <m:sty m:val="p"/>
                </m:rPr>
                <m:t>−</m:t>
              </m:r>
              <m:r>
                <m:rPr>
                  <m:sty m:val="i"/>
                </m:rPr>
                <m:t>φ</m:t>
              </m:r>
              <m:r>
                <m:rPr>
                  <m:sty m:val="p"/>
                </m:rPr>
                <m:t>)</m:t>
              </m:r>
            </m:sup>
          </m:sSup>
          <m:r>
            <m:rPr>
              <m:nor/>
            </m:rPr>
            <m:t> avec </m:t>
          </m:r>
          <m:r>
            <m:rPr>
              <m:sty m:val="i"/>
            </m:rPr>
            <m:t>φ</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φ</m:t>
                        </m:r>
                      </m:e>
                      <m:sub>
                        <m:r>
                          <m:rPr>
                            <m:sty m:val="p"/>
                          </m:rPr>
                          <m:t>2</m:t>
                        </m:r>
                      </m:sub>
                    </m:sSub>
                    <m:r>
                      <m:rPr>
                        <m:nor/>
                      </m:rPr>
                      <m:t> pour </m:t>
                    </m:r>
                    <m:r>
                      <m:rPr>
                        <m:sty m:val="i"/>
                      </m:rPr>
                      <m:t>x</m:t>
                    </m:r>
                    <m:r>
                      <m:rPr>
                        <m:sty m:val="p"/>
                      </m:rPr>
                      <m:t>&lt;</m:t>
                    </m:r>
                    <m:r>
                      <m:rPr>
                        <m:sty m:val="p"/>
                      </m:rPr>
                      <m:t>−</m:t>
                    </m:r>
                    <m:r>
                      <m:rPr>
                        <m:sty m:val="i"/>
                      </m:rPr>
                      <m:t>b</m:t>
                    </m:r>
                    <m:r>
                      <m:rPr>
                        <m:nor/>
                      </m:rPr>
                      <m:t> et </m:t>
                    </m:r>
                    <m:r>
                      <m:rPr>
                        <m:sty m:val="i"/>
                      </m:rPr>
                      <m:t>x</m:t>
                    </m:r>
                    <m:r>
                      <m:rPr>
                        <m:sty m:val="p"/>
                      </m:rPr>
                      <m:t>&gt;</m:t>
                    </m:r>
                    <m:r>
                      <m:rPr>
                        <m:sty m:val="i"/>
                      </m:rPr>
                      <m:t>b</m:t>
                    </m:r>
                  </m:e>
                </m:mr>
                <m:mr>
                  <m:e>
                    <m:sSub>
                      <m:sSubPr/>
                      <m:e>
                        <m:r>
                          <m:rPr>
                            <m:sty m:val="i"/>
                          </m:rPr>
                          <m:t>φ</m:t>
                        </m:r>
                      </m:e>
                      <m:sub>
                        <m:r>
                          <m:rPr>
                            <m:sty m:val="p"/>
                          </m:rPr>
                          <m:t>1</m:t>
                        </m:r>
                      </m:sub>
                    </m:sSub>
                    <m:r>
                      <m:rPr>
                        <m:nor/>
                      </m:rPr>
                      <m:t> pour </m:t>
                    </m:r>
                    <m:r>
                      <m:rPr>
                        <m:sty m:val="p"/>
                      </m:rPr>
                      <m:t>−</m:t>
                    </m:r>
                    <m:r>
                      <m:rPr>
                        <m:sty m:val="i"/>
                      </m:rPr>
                      <m:t>b</m:t>
                    </m:r>
                    <m:r>
                      <m:rPr>
                        <m:sty m:val="p"/>
                      </m:rPr>
                      <m:t>&lt;</m:t>
                    </m:r>
                    <m:r>
                      <m:rPr>
                        <m:sty m:val="i"/>
                      </m:rPr>
                      <m:t>x</m:t>
                    </m:r>
                    <m:r>
                      <m:rPr>
                        <m:sty m:val="p"/>
                      </m:rPr>
                      <m:t>&lt;</m:t>
                    </m:r>
                    <m:r>
                      <m:rPr>
                        <m:sty m:val="i"/>
                      </m:rPr>
                      <m:t>b</m:t>
                    </m:r>
                  </m:e>
                </m:mr>
              </m:m>
            </m:e>
          </m:d>
        </m:oMath>
      </m:oMathPara>
    </w:p>
    <w:p>
      <w:pPr>
        <w:spacing w:after="220" w:lineRule="auto"/>
      </w:pPr>
      <m:oMath>
        <m:r>
          <m:rPr>
            <m:sty m:val="i"/>
          </m:rPr>
          <m:t>◻</m:t>
        </m:r>
        <m:r>
          <m:rPr>
            <m:sty m:val="p"/>
          </m:rPr>
          <m:t>10</m:t>
        </m:r>
      </m:oMath>
      <w:r>
        <w:rPr/>
        <w:t xml:space="preserve"> - Exprimer </w:t>
      </w:r>
      <m:oMath>
        <m:sSub>
          <m:sSubPr/>
          <m:e>
            <m:r>
              <m:rPr>
                <m:sty m:val="i"/>
              </m:rPr>
              <m:t>φ</m:t>
            </m:r>
          </m:e>
          <m:sub>
            <m:r>
              <m:rPr>
                <m:sty m:val="p"/>
              </m:rPr>
              <m:t>1</m:t>
            </m:r>
          </m:sub>
        </m:sSub>
      </m:oMath>
      <w:r>
        <w:rPr/>
        <w:t xml:space="preserve"> et </w:t>
      </w:r>
      <m:oMath>
        <m:sSub>
          <m:sSubPr/>
          <m:e>
            <m:r>
              <m:rPr>
                <m:sty m:val="i"/>
              </m:rPr>
              <m:t>φ</m:t>
            </m:r>
          </m:e>
          <m:sub>
            <m:r>
              <m:rPr>
                <m:sty m:val="p"/>
              </m:rPr>
              <m:t>2</m:t>
            </m:r>
          </m:sub>
        </m:sSub>
      </m:oMath>
      <w:r>
        <w:rPr/>
        <w:t xml:space="preserve"> en fonction de </w:t>
      </w:r>
      <m:oMath>
        <m:r>
          <m:rPr>
            <m:sty m:val="i"/>
          </m:rPr>
          <m:t>e</m:t>
        </m:r>
        <m:r>
          <m:rPr>
            <m:sty m:val="p"/>
          </m:rPr>
          <m:t>,</m:t>
        </m:r>
        <m:sSup>
          <m:sSupPr/>
          <m:e>
            <m:r>
              <m:rPr>
                <m:sty m:val="i"/>
              </m:rPr>
              <m:t>n</m:t>
            </m:r>
          </m:e>
          <m:sup>
            <m:r>
              <m:rPr>
                <m:sty m:val="i"/>
              </m:rPr>
              <m:t>′</m:t>
            </m:r>
          </m:sup>
        </m:sSup>
      </m:oMath>
      <w:r>
        <w:rPr/>
        <w:t xml:space="preserve"> et </w:t>
      </w:r>
      <m:oMath>
        <m:r>
          <m:rPr>
            <m:sty m:val="i"/>
          </m:rPr>
          <m:t>λ</m:t>
        </m:r>
      </m:oMath>
      <w:r>
        <w:rPr>
          <w:rFonts w:eastAsia="Georgia" w:cs="Georgia" w:ascii="Georgia" w:hAnsi="Georgia"/>
        </w:rPr>
        <w:t xml:space="preserve">. En écrivant la transmittance sous la forme</w:t>
      </w:r>
    </w:p>
    <w:p>
      <w:pPr>
        <w:spacing w:after="220" w:lineRule="auto"/>
      </w:pPr>
      <m:oMathPara>
        <m:oMath>
          <m:sSub>
            <m:sSubPr/>
            <m:e>
              <m:bar>
                <m:barPr/>
                <m:e>
                  <m:r>
                    <m:rPr>
                      <m:sty m:val="i"/>
                    </m:rPr>
                    <m:t>t</m:t>
                  </m:r>
                </m:e>
              </m:bar>
            </m:e>
            <m:sub>
              <m:r>
                <m:rPr>
                  <m:sty m:val="p"/>
                </m:rPr>
                <m:t>2</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pour </m:t>
                    </m:r>
                    <m:r>
                      <m:rPr>
                        <m:sty m:val="i"/>
                      </m:rPr>
                      <m:t>x</m:t>
                    </m:r>
                    <m:r>
                      <m:rPr>
                        <m:sty m:val="p"/>
                      </m:rPr>
                      <m:t>&lt;</m:t>
                    </m:r>
                    <m:r>
                      <m:rPr>
                        <m:sty m:val="p"/>
                      </m:rPr>
                      <m:t>−</m:t>
                    </m:r>
                    <m:r>
                      <m:rPr>
                        <m:sty m:val="i"/>
                      </m:rPr>
                      <m:t>b</m:t>
                    </m:r>
                    <m:r>
                      <m:rPr>
                        <m:nor/>
                      </m:rPr>
                      <m:t> et </m:t>
                    </m:r>
                    <m:r>
                      <m:rPr>
                        <m:sty m:val="i"/>
                      </m:rPr>
                      <m:t>x</m:t>
                    </m:r>
                    <m:r>
                      <m:rPr>
                        <m:sty m:val="p"/>
                      </m:rPr>
                      <m:t>&gt;</m:t>
                    </m:r>
                    <m:r>
                      <m:rPr>
                        <m:sty m:val="i"/>
                      </m:rPr>
                      <m:t>b</m:t>
                    </m:r>
                  </m:e>
                </m:mr>
                <m:mr>
                  <m:e>
                    <m:sSup>
                      <m:sSupPr/>
                      <m:e>
                        <m:r>
                          <m:rPr>
                            <m:sty m:val="i"/>
                          </m:rPr>
                          <m:t>e</m:t>
                        </m:r>
                      </m:e>
                      <m:sup>
                        <m:r>
                          <m:rPr>
                            <m:sty m:val="p"/>
                          </m:rPr>
                          <m:t>−</m:t>
                        </m:r>
                        <m:r>
                          <m:rPr>
                            <m:sty m:val="i"/>
                          </m:rPr>
                          <m:t>i</m:t>
                        </m:r>
                        <m:sSup>
                          <m:sSupPr/>
                          <m:e>
                            <m:r>
                              <m:rPr>
                                <m:sty m:val="i"/>
                              </m:rPr>
                              <m:t>φ</m:t>
                            </m:r>
                          </m:e>
                          <m:sup>
                            <m:r>
                              <m:rPr>
                                <m:sty m:val="i"/>
                              </m:rPr>
                              <m:t>′</m:t>
                            </m:r>
                          </m:sup>
                        </m:sSup>
                      </m:sup>
                    </m:sSup>
                  </m:e>
                  <m:e>
                    <m:r>
                      <m:rPr>
                        <m:nor/>
                      </m:rPr>
                      <m:t> pour </m:t>
                    </m:r>
                    <m:r>
                      <m:rPr>
                        <m:sty m:val="p"/>
                      </m:rPr>
                      <m:t>−</m:t>
                    </m:r>
                    <m:r>
                      <m:rPr>
                        <m:sty m:val="i"/>
                      </m:rPr>
                      <m:t>b</m:t>
                    </m:r>
                    <m:r>
                      <m:rPr>
                        <m:sty m:val="p"/>
                      </m:rPr>
                      <m:t>&lt;</m:t>
                    </m:r>
                    <m:r>
                      <m:rPr>
                        <m:sty m:val="i"/>
                      </m:rPr>
                      <m:t>x</m:t>
                    </m:r>
                    <m:r>
                      <m:rPr>
                        <m:sty m:val="p"/>
                      </m:rPr>
                      <m:t>&lt;</m:t>
                    </m:r>
                    <m:r>
                      <m:rPr>
                        <m:sty m:val="i"/>
                      </m:rPr>
                      <m:t>b</m:t>
                    </m:r>
                  </m:e>
                </m:mr>
              </m:m>
            </m:e>
          </m:d>
        </m:oMath>
      </m:oMathPara>
    </w:p>
    <w:p>
      <w:pPr>
        <w:spacing w:after="220" w:lineRule="auto"/>
      </w:pPr>
      <w:r>
        <w:rPr/>
        <w:t xml:space="preserve">exprimer la constante </w:t>
      </w:r>
      <m:oMath>
        <m:sSup>
          <m:sSupPr/>
          <m:e>
            <m:r>
              <m:rPr>
                <m:sty m:val="i"/>
              </m:rPr>
              <m:t>φ</m:t>
            </m:r>
          </m:e>
          <m:sup>
            <m:r>
              <m:rPr>
                <m:sty m:val="i"/>
              </m:rPr>
              <m:t>′</m:t>
            </m:r>
          </m:sup>
        </m:sSup>
      </m:oMath>
      <w:r>
        <w:rPr/>
        <w:t xml:space="preserve"> en fonction de </w:t>
      </w:r>
      <m:oMath>
        <m:r>
          <m:rPr>
            <m:sty m:val="i"/>
          </m:rPr>
          <m:t>e</m:t>
        </m:r>
        <m:r>
          <m:rPr>
            <m:sty m:val="p"/>
          </m:rPr>
          <m:t>,</m:t>
        </m:r>
        <m:sSup>
          <m:sSupPr/>
          <m:e>
            <m:r>
              <m:rPr>
                <m:sty m:val="i"/>
              </m:rPr>
              <m:t>n</m:t>
            </m:r>
          </m:e>
          <m:sup>
            <m:r>
              <m:rPr>
                <m:sty m:val="i"/>
              </m:rPr>
              <m:t>′</m:t>
            </m:r>
          </m:sup>
        </m:sSup>
      </m:oMath>
      <w:r>
        <w:rPr/>
        <w:t xml:space="preserve"> et </w:t>
      </w:r>
      <m:oMath>
        <m:r>
          <m:rPr>
            <m:sty m:val="i"/>
          </m:rPr>
          <m:t>λ</m:t>
        </m:r>
      </m:oMath>
      <w:r>
        <w:rPr/>
        <w:t xml:space="preserve">.</w:t>
      </w:r>
    </w:p>
    <w:p>
      <w:pPr>
        <w:spacing w:after="220" w:lineRule="auto"/>
      </w:pPr>
      <w:r>
        <w:rPr>
          <w:rFonts w:eastAsia="Georgia" w:cs="Georgia" w:ascii="Georgia" w:hAnsi="Georgia"/>
        </w:rPr>
        <w:t xml:space="preserve">11-Dans quelles conditions physiques peut-on écrire </w:t>
      </w:r>
      <m:oMath>
        <m:sSub>
          <m:sSubPr/>
          <m:e>
            <m:bar>
              <m:barPr/>
              <m:e>
                <m:r>
                  <m:rPr>
                    <m:sty m:val="i"/>
                  </m:rPr>
                  <m:t>t</m:t>
                </m:r>
              </m:e>
            </m:bar>
          </m:e>
          <m:sub>
            <m:r>
              <m:rPr>
                <m:sty m:val="p"/>
              </m:rPr>
              <m:t>2</m:t>
            </m:r>
          </m:sub>
        </m:sSub>
        <m:r>
          <m:rPr>
            <m:sty m:val="p"/>
          </m:rPr>
          <m:t>(</m:t>
        </m:r>
        <m:r>
          <m:rPr>
            <m:sty m:val="i"/>
          </m:rPr>
          <m:t>x</m:t>
        </m:r>
        <m:r>
          <m:rPr>
            <m:sty m:val="p"/>
          </m:rPr>
          <m:t>)</m:t>
        </m:r>
      </m:oMath>
      <w:r>
        <w:rPr/>
        <w:t xml:space="preserve"> sous la forme </w:t>
      </w:r>
      <m:oMath>
        <m:sSub>
          <m:sSubPr/>
          <m:e>
            <m:bar>
              <m:barPr/>
              <m:e>
                <m:r>
                  <m:rPr>
                    <m:sty m:val="i"/>
                  </m:rPr>
                  <m:t>t</m:t>
                </m:r>
              </m:e>
            </m:bar>
          </m:e>
          <m:sub>
            <m:r>
              <m:rPr>
                <m:sty m:val="p"/>
              </m:rPr>
              <m:t>2</m:t>
            </m:r>
          </m:sub>
        </m:sSub>
        <m:r>
          <m:rPr>
            <m:sty m:val="p"/>
          </m:rPr>
          <m:t>(</m:t>
        </m:r>
        <m:r>
          <m:rPr>
            <m:sty m:val="i"/>
          </m:rPr>
          <m:t>x</m:t>
        </m:r>
        <m:r>
          <m:rPr>
            <m:sty m:val="p"/>
          </m:rPr>
          <m:t>)</m:t>
        </m:r>
        <m:r>
          <m:rPr>
            <m:sty m:val="p"/>
          </m:rPr>
          <m:t>=</m:t>
        </m:r>
        <m:r>
          <m:rPr>
            <m:sty m:val="p"/>
          </m:rPr>
          <m:t>1</m:t>
        </m:r>
        <m:r>
          <m:rPr>
            <m:sty m:val="p"/>
          </m:rPr>
          <m:t>−</m:t>
        </m:r>
        <m:r>
          <m:rPr>
            <m:sty m:val="i"/>
          </m:rPr>
          <m:t>i</m:t>
        </m:r>
        <m:sSup>
          <m:sSupPr/>
          <m:e>
            <m:r>
              <m:rPr>
                <m:sty m:val="i"/>
              </m:rPr>
              <m:t>φ</m:t>
            </m:r>
          </m:e>
          <m:sup>
            <m:r>
              <m:rPr>
                <m:sty m:val="i"/>
              </m:rPr>
              <m:t>′</m:t>
            </m:r>
          </m:sup>
        </m:sSup>
      </m:oMath>
      <w:r>
        <w:rPr/>
        <w:t xml:space="preserve"> pour </w:t>
      </w:r>
      <m:oMath>
        <m:r>
          <m:rPr>
            <m:sty m:val="p"/>
          </m:rPr>
          <m:t>−</m:t>
        </m:r>
        <m:r>
          <m:rPr>
            <m:sty m:val="i"/>
          </m:rPr>
          <m:t>b</m:t>
        </m:r>
        <m:r>
          <m:rPr>
            <m:sty m:val="p"/>
          </m:rPr>
          <m:t>&lt;</m:t>
        </m:r>
        <m:r>
          <m:rPr>
            <m:sty m:val="i"/>
          </m:rPr>
          <m:t>x</m:t>
        </m:r>
        <m:r>
          <m:rPr>
            <m:sty m:val="p"/>
          </m:rPr>
          <m:t>&lt;</m:t>
        </m:r>
        <m:r>
          <m:rPr>
            <m:sty m:val="i"/>
          </m:rPr>
          <m:t>b</m:t>
        </m:r>
      </m:oMath>
      <w:r>
        <w:rPr>
          <w:rFonts w:eastAsia="Georgia" w:cs="Georgia" w:ascii="Georgia" w:hAnsi="Georgia"/>
        </w:rPr>
        <w:t xml:space="preserve"> ? Dans toute la suite on supposera ces conditions vérifiées.</w:t>
      </w:r>
    </w:p>
    <w:p>
      <w:pPr>
        <w:spacing w:after="220" w:lineRule="auto"/>
      </w:pPr>
      <w:r>
        <w:rPr>
          <w:rFonts w:eastAsia="Georgia" w:cs="Georgia" w:ascii="Georgia" w:hAnsi="Georgia"/>
        </w:rPr>
        <w:t xml:space="preserve">L'amplitude de l'onde diffractée dans le plan focal est obtenue grâce à la transformée de Fourier (notée T.F.) de la transmittance </w:t>
      </w:r>
      <m:oMath>
        <m:bar>
          <m:barPr/>
          <m:e>
            <m:r>
              <m:rPr>
                <m:sty m:val="i"/>
              </m:rPr>
              <m:t>t</m:t>
            </m:r>
          </m:e>
        </m:bar>
        <m:r>
          <m:rPr>
            <m:sty m:val="p"/>
          </m:rPr>
          <m:t>(</m:t>
        </m:r>
        <m:r>
          <m:rPr>
            <m:sty m:val="i"/>
          </m:rPr>
          <m:t>x</m:t>
        </m:r>
        <m:r>
          <m:rPr>
            <m:sty m:val="p"/>
          </m:rPr>
          <m:t>)</m:t>
        </m:r>
      </m:oMath>
      <w:r>
        <w:rPr>
          <w:rFonts w:eastAsia="Georgia" w:cs="Georgia" w:ascii="Georgia" w:hAnsi="Georgia"/>
        </w:rPr>
        <w:t xml:space="preserve">. L'amplitude de l'onde résultante dans le plan image est proportionnelle à la transformée de Fourier inverse (notée T. </w:t>
      </w:r>
      <m:oMath>
        <m:sSup>
          <m:sSupPr/>
          <m:e>
            <m:r>
              <m:rPr>
                <m:sty m:val="p"/>
              </m:rPr>
              <m:t>F</m:t>
            </m:r>
          </m:e>
          <m:sup>
            <m:r>
              <m:rPr>
                <m:sty m:val="p"/>
              </m:rPr>
              <m:t>−</m:t>
            </m:r>
            <m:r>
              <m:rPr>
                <m:sty m:val="p"/>
              </m:rPr>
              <m:t>1</m:t>
            </m:r>
          </m:sup>
        </m:sSup>
      </m:oMath>
      <w:r>
        <w:rPr>
          <w:rFonts w:eastAsia="Georgia" w:cs="Georgia" w:ascii="Georgia" w:hAnsi="Georgia"/>
        </w:rPr>
        <w:t xml:space="preserve"> ) de l'amplitude de l'onde dans plan focal image. Le grandissement de l'objectif est noté </w:t>
      </w:r>
      <m:oMath>
        <m:r>
          <m:rPr>
            <m:sty m:val="i"/>
          </m:rPr>
          <m:t>γ</m:t>
        </m:r>
      </m:oMath>
      <w:r>
        <w:rPr/>
        <w:t xml:space="preserve">. On notera </w:t>
      </w:r>
      <m:oMath>
        <m:r>
          <m:rPr>
            <m:sty m:val="i"/>
          </m:rPr>
          <m:t>δ</m:t>
        </m:r>
        <m:r>
          <m:rPr>
            <m:sty m:val="p"/>
          </m:rPr>
          <m:t>(</m:t>
        </m:r>
        <m:r>
          <m:rPr>
            <m:sty m:val="i"/>
          </m:rPr>
          <m:t>u</m:t>
        </m:r>
        <m:r>
          <m:rPr>
            <m:sty m:val="p"/>
          </m:rPr>
          <m:t>)</m:t>
        </m:r>
      </m:oMath>
      <w:r>
        <w:rPr/>
        <w:t xml:space="preserve"> la distribution de Dirac en variable </w:t>
      </w:r>
      <m:oMath>
        <m:r>
          <m:rPr>
            <m:sty m:val="i"/>
          </m:rPr>
          <m:t>u</m:t>
        </m:r>
      </m:oMath>
      <w:r>
        <w:rPr>
          <w:rFonts w:eastAsia="Georgia" w:cs="Georgia" w:ascii="Georgia" w:hAnsi="Georgia"/>
        </w:rPr>
        <w:t xml:space="preserve"> correspondant à la fréquence spatiale </w:t>
      </w:r>
      <m:oMath>
        <m:r>
          <m:rPr>
            <m:sty m:val="i"/>
          </m:rPr>
          <m:t>u</m:t>
        </m:r>
        <m:r>
          <m:rPr>
            <m:sty m:val="p"/>
          </m:rPr>
          <m:t>=</m:t>
        </m:r>
        <m:f>
          <m:fPr>
            <m:ctrlPr>
              <w:rPr>
                <w:rFonts w:ascii="Cambria Math" w:hAnsi="Cambria Math"/>
              </w:rPr>
            </m:ctrlPr>
          </m:fPr>
          <m:num>
            <m:sSub>
              <m:sSubPr/>
              <m:e>
                <m:r>
                  <m:rPr>
                    <m:sty m:val="i"/>
                  </m:rPr>
                  <m:t>k</m:t>
                </m:r>
              </m:e>
              <m:sub>
                <m:r>
                  <m:rPr>
                    <m:sty m:val="i"/>
                  </m:rPr>
                  <m:t>x</m:t>
                </m:r>
              </m:sub>
            </m:sSub>
          </m:num>
          <m:den>
            <m:r>
              <m:rPr>
                <m:sty m:val="p"/>
              </m:rPr>
              <m:t>2</m:t>
            </m:r>
            <m:r>
              <m:rPr>
                <m:sty m:val="i"/>
              </m:rPr>
              <m:t>π</m:t>
            </m:r>
          </m:den>
        </m:f>
      </m:oMath>
      <w:r>
        <w:rPr/>
        <w:t xml:space="preserve">. On rappelle que </w:t>
      </w:r>
      <m:oMath>
        <m:r>
          <m:rPr>
            <m:sty m:val="i"/>
          </m:rPr>
          <m:t>δ</m:t>
        </m:r>
        <m:r>
          <m:rPr>
            <m:sty m:val="p"/>
          </m:rPr>
          <m:t>(</m:t>
        </m:r>
        <m:r>
          <m:rPr>
            <m:sty m:val="i"/>
          </m:rPr>
          <m:t>u</m:t>
        </m:r>
        <m:r>
          <m:rPr>
            <m:sty m:val="p"/>
          </m:rPr>
          <m:t>)</m:t>
        </m:r>
      </m:oMath>
      <w:r>
        <w:rPr/>
        <w:t xml:space="preserve"> est non nulle uniquement en </w:t>
      </w:r>
      <m:oMath>
        <m:r>
          <m:rPr>
            <m:sty m:val="i"/>
          </m:rPr>
          <m:t>u</m:t>
        </m:r>
        <m:r>
          <m:rPr>
            <m:sty m:val="p"/>
          </m:rPr>
          <m:t>=</m:t>
        </m:r>
        <m:r>
          <m:rPr>
            <m:sty m:val="p"/>
          </m:rPr>
          <m:t>0</m:t>
        </m:r>
      </m:oMath>
      <w:r>
        <w:rPr>
          <w:rFonts w:eastAsia="Georgia" w:cs="Georgia" w:ascii="Georgia" w:hAnsi="Georgia"/>
        </w:rPr>
        <w:t xml:space="preserve">. La quantité </w:t>
      </w:r>
      <m:oMath>
        <m:r>
          <m:rPr>
            <m:sty m:val="i"/>
          </m:rPr>
          <m:t>α</m:t>
        </m:r>
      </m:oMath>
      <w:r>
        <w:rPr>
          <w:rFonts w:eastAsia="Georgia" w:cs="Georgia" w:ascii="Georgia" w:hAnsi="Georgia"/>
        </w:rPr>
        <w:t xml:space="preserve"> désigne une constante de proportionnalité qui ne sera pas calculée.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Plan objet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T.F.</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Plan focal image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T.F </w:t>
            </w:r>
            <m:oMath>
              <m:sSup>
                <m:sSupPr/>
                <m:e>
                  <m:r>
                    <m:t xml:space="preserve"> </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Plan image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sty m:val="i"/>
                  </m:rPr>
                  <m:t>x</m:t>
                </m:r>
                <m:r>
                  <m:rPr>
                    <m:sty m:val="p"/>
                  </m:rPr>
                  <m:t>)</m:t>
                </m:r>
                <m:r>
                  <m:rPr>
                    <m:sty m:val="p"/>
                  </m:rPr>
                  <m:t>=</m:t>
                </m:r>
                <m:r>
                  <m:rPr>
                    <m:sty m:val="p"/>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δ</m:t>
                </m:r>
                <m:r>
                  <m:rPr>
                    <m:sty m:val="p"/>
                  </m:rPr>
                  <m:t>(</m:t>
                </m:r>
                <m:r>
                  <m:rPr>
                    <m:sty m:val="i"/>
                  </m:rPr>
                  <m:t>u</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α</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bar>
                  <m:barPr/>
                  <m:e>
                    <m:r>
                      <m:rPr>
                        <m:sty m:val="i"/>
                      </m:rPr>
                      <m:t>t</m:t>
                    </m:r>
                  </m:e>
                </m:bar>
                <m:r>
                  <m:rPr>
                    <m:sty m:val="p"/>
                  </m:rPr>
                  <m:t>(</m:t>
                </m:r>
                <m:r>
                  <m:rPr>
                    <m:sty m:val="i"/>
                  </m:rPr>
                  <m:t>x</m:t>
                </m:r>
                <m:r>
                  <m:rPr>
                    <m:sty m:val="p"/>
                  </m:rPr>
                  <m:t>)</m:t>
                </m:r>
                <m:r>
                  <m:rPr>
                    <m:sty m:val="p"/>
                  </m:rPr>
                  <m:t>=</m:t>
                </m:r>
                <m:r>
                  <m:rPr>
                    <m:sty m:val="i"/>
                  </m:rPr>
                  <m:t>i</m:t>
                </m:r>
                <m:r>
                  <m:rPr>
                    <m:sty m:val="i"/>
                  </m:rPr>
                  <m:t>φ</m:t>
                </m:r>
                <m:r>
                  <m:rPr>
                    <m:sty m:val="p"/>
                  </m:rPr>
                  <m:t>(</m:t>
                </m:r>
                <m:r>
                  <m:rPr>
                    <m:sty m:val="i"/>
                  </m:rPr>
                  <m:t>x</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r>
                  <m:rPr>
                    <m:sty m:val="p"/>
                  </m:rPr>
                  <m:t>Φ</m:t>
                </m:r>
                <m:r>
                  <m:rPr>
                    <m:sty m:val="p"/>
                  </m:rPr>
                  <m:t>(</m:t>
                </m:r>
                <m:r>
                  <m:rPr>
                    <m:sty m:val="i"/>
                  </m:rPr>
                  <m:t>u</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r>
                  <m:rPr>
                    <m:sty m:val="i"/>
                  </m:rPr>
                  <m:t>α</m:t>
                </m:r>
                <m:r>
                  <m:rPr>
                    <m:sty m:val="i"/>
                  </m:rPr>
                  <m:t>φ</m:t>
                </m:r>
                <m:d>
                  <m:dPr>
                    <m:begChr m:val="("/>
                    <m:endChr m:val=")"/>
                    <m:ctrlPr>
                      <w:rPr>
                        <w:rFonts w:ascii="Cambria Math" w:hAnsi="Cambria Math"/>
                      </w:rPr>
                    </m:ctrlPr>
                  </m:dPr>
                  <m:e>
                    <m:f>
                      <m:fPr>
                        <m:ctrlPr>
                          <w:rPr>
                            <w:rFonts w:ascii="Cambria Math" w:hAnsi="Cambria Math"/>
                          </w:rPr>
                        </m:ctrlPr>
                      </m:fPr>
                      <m:num>
                        <m:r>
                          <m:rPr>
                            <m:sty m:val="i"/>
                          </m:rPr>
                          <m:t>X</m:t>
                        </m:r>
                      </m:num>
                      <m:den>
                        <m:r>
                          <m:rPr>
                            <m:sty m:val="p"/>
                          </m:rPr>
                          <m:t>|</m:t>
                        </m:r>
                        <m:r>
                          <m:rPr>
                            <m:sty m:val="i"/>
                          </m:rPr>
                          <m:t>γ</m:t>
                        </m:r>
                        <m:r>
                          <m:rPr>
                            <m:sty m:val="p"/>
                          </m:rPr>
                          <m:t>|</m:t>
                        </m:r>
                      </m:den>
                    </m:f>
                  </m:e>
                </m:d>
              </m:oMath>
            </m:oMathPara>
          </w:p>
        </w:tc>
      </w:tr>
    </w:tbl>
    <w:p>
      <w:pPr>
        <w:spacing w:lineRule="auto"/>
      </w:pPr>
    </w:p>
    <w:p>
      <w:pPr>
        <w:spacing w:after="220" w:lineRule="auto"/>
      </w:pPr>
      <w:r>
        <w:rPr>
          <w:rFonts w:eastAsia="Georgia" w:cs="Georgia" w:ascii="Georgia" w:hAnsi="Georgia"/>
        </w:rPr>
        <w:t xml:space="preserve">12- Dans l'approximation de Gauss, déterminer l'expression de la fréquence spatiale </w:t>
      </w:r>
      <m:oMath>
        <m:r>
          <m:rPr>
            <m:sty m:val="i"/>
          </m:rPr>
          <m:t>u</m:t>
        </m:r>
      </m:oMath>
      <w:r>
        <w:rPr/>
        <w:t xml:space="preserve"> en fonction de </w:t>
      </w:r>
      <m:oMath>
        <m:sSubSup>
          <m:sSubSupPr/>
          <m:e>
            <m:r>
              <m:rPr>
                <m:sty m:val="i"/>
              </m:rPr>
              <m:t>f</m:t>
            </m:r>
          </m:e>
          <m:sub>
            <m:r>
              <m:rPr>
                <m:sty m:val="i"/>
              </m:rPr>
              <m:t>L</m:t>
            </m:r>
          </m:sub>
          <m:sup>
            <m:r>
              <m:rPr>
                <m:sty m:val="i"/>
              </m:rPr>
              <m:t>′</m:t>
            </m:r>
          </m:sup>
        </m:sSubSup>
        <m:r>
          <m:rPr>
            <m:sty m:val="p"/>
          </m:rPr>
          <m:t>,</m:t>
        </m:r>
        <m:sSup>
          <m:sSupPr/>
          <m:e>
            <m:r>
              <m:rPr>
                <m:sty m:val="i"/>
              </m:rPr>
              <m:t>x</m:t>
            </m:r>
          </m:e>
          <m:sup>
            <m:r>
              <m:rPr>
                <m:sty m:val="i"/>
              </m:rPr>
              <m:t>′</m:t>
            </m:r>
          </m:sup>
        </m:sSup>
      </m:oMath>
      <w:r>
        <w:rPr/>
        <w:t xml:space="preserve"> et </w:t>
      </w:r>
      <m:oMath>
        <m:r>
          <m:rPr>
            <m:sty m:val="i"/>
          </m:rPr>
          <m:t>λ</m:t>
        </m:r>
      </m:oMath>
      <w:r>
        <w:rPr/>
        <w:t xml:space="preserve">.</w:t>
      </w:r>
    </w:p>
    <w:p>
      <w:pPr>
        <w:spacing w:after="220" w:lineRule="auto"/>
      </w:pPr>
      <w:r>
        <w:rPr>
          <w:rFonts w:eastAsia="Georgia" w:cs="Georgia" w:ascii="Georgia" w:hAnsi="Georgia"/>
        </w:rPr>
        <w:t xml:space="preserve">L'amplitude de l'onde dans le plan image s'écrit sous la forme : </w:t>
      </w:r>
      <m:oMath>
        <m:sSub>
          <m:sSubPr/>
          <m:e>
            <m:bar>
              <m:barPr/>
              <m:e>
                <m:r>
                  <m:rPr>
                    <m:sty m:val="i"/>
                  </m:rPr>
                  <m:t>s</m:t>
                </m:r>
              </m:e>
            </m:bar>
          </m:e>
          <m:sub>
            <m:r>
              <m:rPr>
                <m:sty m:val="p"/>
              </m:rPr>
              <m:t>1</m:t>
            </m:r>
          </m:sub>
        </m:sSub>
        <m:r>
          <m:rPr>
            <m:sty m:val="p"/>
          </m:rPr>
          <m:t>(</m:t>
        </m:r>
        <m:r>
          <m:rPr>
            <m:sty m:val="i"/>
          </m:rPr>
          <m:t>X</m:t>
        </m:r>
        <m:r>
          <m:rPr>
            <m:sty m:val="p"/>
          </m:rPr>
          <m:t>,</m:t>
        </m:r>
        <m:r>
          <m:rPr>
            <m:sty m:val="i"/>
          </m:rPr>
          <m:t>t</m:t>
        </m:r>
        <m:r>
          <m:rPr>
            <m:sty m:val="p"/>
          </m:rPr>
          <m:t>)</m:t>
        </m:r>
        <m:r>
          <m:rPr>
            <m:sty m:val="p"/>
          </m:rPr>
          <m:t>=</m:t>
        </m:r>
        <m:sSub>
          <m:sSubPr/>
          <m:e>
            <m:bar>
              <m:barPr/>
              <m:e>
                <m:r>
                  <m:rPr>
                    <m:sty m:val="i"/>
                  </m:rPr>
                  <m:t>S</m:t>
                </m:r>
              </m:e>
            </m:bar>
          </m:e>
          <m:sub>
            <m:r>
              <m:rPr>
                <m:sty m:val="p"/>
              </m:rPr>
              <m:t>1</m:t>
            </m:r>
          </m:sub>
        </m:sSub>
        <m:r>
          <m:rPr>
            <m:sty m:val="p"/>
          </m:rPr>
          <m:t>(</m:t>
        </m:r>
        <m:r>
          <m:rPr>
            <m:sty m:val="i"/>
          </m:rPr>
          <m:t>X</m:t>
        </m:r>
        <m:r>
          <m:rPr>
            <m:sty m:val="p"/>
          </m:rPr>
          <m:t>)</m:t>
        </m:r>
        <m:sSup>
          <m:sSupPr/>
          <m:e>
            <m:r>
              <m:rPr>
                <m:sty m:val="i"/>
              </m:rPr>
              <m:t>e</m:t>
            </m:r>
          </m:e>
          <m:sup>
            <m:r>
              <m:rPr>
                <m:sty m:val="i"/>
              </m:rPr>
              <m:t>i</m:t>
            </m:r>
            <m:r>
              <m:rPr>
                <m:sty m:val="i"/>
              </m:rPr>
              <m:t>ω</m:t>
            </m:r>
            <m:r>
              <m:rPr>
                <m:sty m:val="i"/>
              </m:rPr>
              <m:t>t</m:t>
            </m:r>
          </m:sup>
        </m:sSup>
      </m:oMath>
      <w:r>
        <w:rPr/>
        <w:br w:type="textWrapping"/>
      </w:r>
      <w:r>
        <w:rPr>
          <w:rFonts w:eastAsia="Georgia" w:cs="Georgia" w:ascii="Georgia" w:hAnsi="Georgia"/>
        </w:rPr>
        <w:t xml:space="preserve">-13 - Par linéarité de la transformée de Fourier, déterminer l'expression de l'amplitude complexe </w:t>
      </w:r>
      <m:oMath>
        <m:sSub>
          <m:sSubPr/>
          <m:e>
            <m:bar>
              <m:barPr/>
              <m:e>
                <m:r>
                  <m:rPr>
                    <m:sty m:val="i"/>
                  </m:rPr>
                  <m:t>S</m:t>
                </m:r>
              </m:e>
            </m:bar>
          </m:e>
          <m:sub>
            <m:r>
              <m:rPr>
                <m:sty m:val="p"/>
              </m:rPr>
              <m:t>1</m:t>
            </m:r>
          </m:sub>
        </m:sSub>
        <m:r>
          <m:rPr>
            <m:sty m:val="p"/>
          </m:rPr>
          <m:t>(</m:t>
        </m:r>
        <m:r>
          <m:rPr>
            <m:sty m:val="i"/>
          </m:rPr>
          <m:t>X</m:t>
        </m:r>
        <m:r>
          <m:rPr>
            <m:sty m:val="p"/>
          </m:rPr>
          <m:t>)</m:t>
        </m:r>
      </m:oMath>
      <w:r>
        <w:rPr>
          <w:rFonts w:eastAsia="Georgia" w:cs="Georgia" w:ascii="Georgia" w:hAnsi="Georgia"/>
        </w:rPr>
        <w:t xml:space="preserve"> de l'onde dans le plan image de l'objectif. On écrira </w:t>
      </w:r>
      <m:oMath>
        <m:sSub>
          <m:sSubPr/>
          <m:e>
            <m:bar>
              <m:barPr/>
              <m:e>
                <m:r>
                  <m:rPr>
                    <m:sty m:val="i"/>
                  </m:rPr>
                  <m:t>S</m:t>
                </m:r>
              </m:e>
            </m:bar>
          </m:e>
          <m:sub>
            <m:r>
              <m:rPr>
                <m:sty m:val="p"/>
              </m:rPr>
              <m:t>1</m:t>
            </m:r>
          </m:sub>
        </m:sSub>
        <m:r>
          <m:rPr>
            <m:sty m:val="p"/>
          </m:rPr>
          <m:t>(</m:t>
        </m:r>
        <m:r>
          <m:rPr>
            <m:sty m:val="i"/>
          </m:rPr>
          <m:t>X</m:t>
        </m:r>
        <m:r>
          <m:rPr>
            <m:sty m:val="p"/>
          </m:rPr>
          <m:t>)</m:t>
        </m:r>
      </m:oMath>
      <w:r>
        <w:rPr/>
        <w:t xml:space="preserve"> en fonction de </w:t>
      </w:r>
      <m:oMath>
        <m:r>
          <m:rPr>
            <m:sty m:val="i"/>
          </m:rPr>
          <m:t>α</m:t>
        </m:r>
        <m:r>
          <m:rPr>
            <m:sty m:val="p"/>
          </m:rPr>
          <m:t>,</m:t>
        </m:r>
        <m:sSup>
          <m:sSupPr/>
          <m:e>
            <m:r>
              <m:rPr>
                <m:sty m:val="i"/>
              </m:rPr>
              <m:t>n</m:t>
            </m:r>
          </m:e>
          <m:sup>
            <m:r>
              <m:rPr>
                <m:sty m:val="i"/>
              </m:rPr>
              <m:t>′</m:t>
            </m:r>
          </m:sup>
        </m:sSup>
        <m:r>
          <m:rPr>
            <m:sty m:val="p"/>
          </m:rPr>
          <m:t>,</m:t>
        </m:r>
        <m:r>
          <m:rPr>
            <m:sty m:val="i"/>
          </m:rPr>
          <m:t>e</m:t>
        </m:r>
      </m:oMath>
      <w:r>
        <w:rPr/>
        <w:t xml:space="preserve"> et </w:t>
      </w:r>
      <m:oMath>
        <m:r>
          <m:rPr>
            <m:sty m:val="i"/>
          </m:rPr>
          <m:t>λ</m:t>
        </m:r>
      </m:oMath>
      <w:r>
        <w:rPr/>
        <w:t xml:space="preserve"> sur les deux domaines </w:t>
      </w:r>
      <m:oMath>
        <m:r>
          <m:rPr>
            <m:sty m:val="p"/>
          </m:rPr>
          <m:t>|</m:t>
        </m:r>
        <m:r>
          <m:rPr>
            <m:sty m:val="i"/>
          </m:rPr>
          <m:t>X</m:t>
        </m:r>
        <m:r>
          <m:rPr>
            <m:sty m:val="p"/>
          </m:rPr>
          <m:t>|</m:t>
        </m:r>
        <m:r>
          <m:rPr>
            <m:sty m:val="p"/>
          </m:rPr>
          <m:t>&gt;</m:t>
        </m:r>
        <m:r>
          <m:rPr>
            <m:sty m:val="p"/>
          </m:rPr>
          <m:t>|</m:t>
        </m:r>
        <m:r>
          <m:rPr>
            <m:sty m:val="i"/>
          </m:rPr>
          <m:t>γ</m:t>
        </m:r>
        <m:r>
          <m:rPr>
            <m:sty m:val="p"/>
          </m:rPr>
          <m:t>|</m:t>
        </m:r>
        <m:r>
          <m:rPr>
            <m:sty m:val="i"/>
          </m:rPr>
          <m:t>b</m:t>
        </m:r>
      </m:oMath>
      <w:r>
        <w:rPr/>
        <w:t xml:space="preserve"> et </w:t>
      </w:r>
      <m:oMath>
        <m:r>
          <m:rPr>
            <m:sty m:val="p"/>
          </m:rPr>
          <m:t>|</m:t>
        </m:r>
        <m:r>
          <m:rPr>
            <m:sty m:val="i"/>
          </m:rPr>
          <m:t>X</m:t>
        </m:r>
        <m:r>
          <m:rPr>
            <m:sty m:val="p"/>
          </m:rPr>
          <m:t>|</m:t>
        </m:r>
        <m:r>
          <m:rPr>
            <m:sty m:val="p"/>
          </m:rPr>
          <m:t>&lt;</m:t>
        </m:r>
        <m:r>
          <m:rPr>
            <m:sty m:val="p"/>
          </m:rPr>
          <m:t>|</m:t>
        </m:r>
        <m:r>
          <m:rPr>
            <m:sty m:val="i"/>
          </m:rPr>
          <m:t>γ</m:t>
        </m:r>
        <m:r>
          <m:rPr>
            <m:sty m:val="p"/>
          </m:rPr>
          <m:t>|</m:t>
        </m:r>
        <m:r>
          <m:rPr>
            <m:sty m:val="i"/>
          </m:rPr>
          <m:t>b</m:t>
        </m:r>
      </m:oMath>
      <w:r>
        <w:rPr>
          <w:rFonts w:eastAsia="Georgia" w:cs="Georgia" w:ascii="Georgia" w:hAnsi="Georgia"/>
        </w:rPr>
        <w:t xml:space="preserve">. En déduire une expression réelle de l'intensité </w:t>
      </w:r>
      <m:oMath>
        <m:sSub>
          <m:sSubPr/>
          <m:e>
            <m:r>
              <m:rPr>
                <m:sty m:val="i"/>
              </m:rPr>
              <m:t>I</m:t>
            </m:r>
          </m:e>
          <m:sub>
            <m:r>
              <m:rPr>
                <m:sty m:val="p"/>
              </m:rPr>
              <m:t>1</m:t>
            </m:r>
          </m:sub>
        </m:sSub>
        <m:r>
          <m:rPr>
            <m:sty m:val="p"/>
          </m:rPr>
          <m:t>(</m:t>
        </m:r>
        <m:r>
          <m:rPr>
            <m:sty m:val="i"/>
          </m:rPr>
          <m:t>X</m:t>
        </m:r>
        <m:r>
          <m:rPr>
            <m:sty m:val="p"/>
          </m:rPr>
          <m:t>)</m:t>
        </m:r>
      </m:oMath>
      <w:r>
        <w:rPr>
          <w:rFonts w:eastAsia="Georgia" w:cs="Georgia" w:ascii="Georgia" w:hAnsi="Georgia"/>
        </w:rPr>
        <w:t xml:space="preserve"> observée dans le plan image en fonction des mêmes variables. Exprimer alors en fonction de </w:t>
      </w:r>
      <m:oMath>
        <m:sSup>
          <m:sSupPr/>
          <m:e>
            <m:r>
              <m:rPr>
                <m:sty m:val="i"/>
              </m:rPr>
              <m:t>φ</m:t>
            </m:r>
          </m:e>
          <m:sup>
            <m:r>
              <m:rPr>
                <m:sty m:val="i"/>
              </m:rPr>
              <m:t>′</m:t>
            </m:r>
          </m:sup>
        </m:sSup>
      </m:oMath>
      <w:r>
        <w:rPr>
          <w:rFonts w:eastAsia="Georgia" w:cs="Georgia" w:ascii="Georgia" w:hAnsi="Georgia"/>
        </w:rPr>
        <w:t xml:space="preserve">, le contraste dans le plan image défini par la relation </w:t>
      </w:r>
      <m:oMath>
        <m:sSub>
          <m:sSubPr/>
          <m:e>
            <m:r>
              <m:rPr>
                <m:sty m:val="i"/>
              </m:rPr>
              <m:t>C</m:t>
            </m:r>
          </m:e>
          <m:sub>
            <m:r>
              <m:rPr>
                <m:sty m:val="p"/>
              </m:rPr>
              <m:t>1</m:t>
            </m:r>
          </m:sub>
        </m:sSub>
        <m:r>
          <m:rPr>
            <m:sty m:val="p"/>
          </m:rPr>
          <m:t>=</m:t>
        </m:r>
        <m:f>
          <m:fPr>
            <m:ctrlPr>
              <w:rPr>
                <w:rFonts w:ascii="Cambria Math" w:hAnsi="Cambria Math"/>
              </w:rPr>
            </m:ctrlPr>
          </m:fPr>
          <m:num>
            <m:sSub>
              <m:sSubPr/>
              <m:e>
                <m:r>
                  <m:rPr>
                    <m:sty m:val="i"/>
                  </m:rPr>
                  <m:t>I</m:t>
                </m:r>
              </m:e>
              <m:sub>
                <m:r>
                  <m:rPr>
                    <m:sty m:val="p"/>
                  </m:rPr>
                  <m:t>max</m:t>
                </m:r>
              </m:sub>
            </m:sSub>
            <m:r>
              <m:rPr>
                <m:sty m:val="p"/>
              </m:rPr>
              <m:t>−</m:t>
            </m:r>
            <m:sSub>
              <m:sSubPr/>
              <m:e>
                <m:r>
                  <m:rPr>
                    <m:sty m:val="i"/>
                  </m:rPr>
                  <m:t>I</m:t>
                </m:r>
              </m:e>
              <m:sub>
                <m:r>
                  <m:rPr>
                    <m:sty m:val="p"/>
                  </m:rPr>
                  <m:t>min</m:t>
                </m:r>
              </m:sub>
            </m:sSub>
          </m:num>
          <m:den>
            <m:sSub>
              <m:sSubPr/>
              <m:e>
                <m:r>
                  <m:rPr>
                    <m:sty m:val="i"/>
                  </m:rPr>
                  <m:t>I</m:t>
                </m:r>
              </m:e>
              <m:sub>
                <m:r>
                  <m:rPr>
                    <m:sty m:val="p"/>
                  </m:rPr>
                  <m:t>max</m:t>
                </m:r>
              </m:sub>
            </m:sSub>
            <m:r>
              <m:rPr>
                <m:sty m:val="p"/>
              </m:rPr>
              <m:t>+</m:t>
            </m:r>
            <m:sSub>
              <m:sSubPr/>
              <m:e>
                <m:r>
                  <m:rPr>
                    <m:sty m:val="i"/>
                  </m:rPr>
                  <m:t>I</m:t>
                </m:r>
              </m:e>
              <m:sub>
                <m:r>
                  <m:rPr>
                    <m:sty m:val="p"/>
                  </m:rPr>
                  <m:t>min</m:t>
                </m:r>
              </m:sub>
            </m:sSub>
          </m:den>
        </m:f>
      </m:oMath>
      <w:r>
        <w:rPr>
          <w:rFonts w:eastAsia="Georgia" w:cs="Georgia" w:ascii="Georgia" w:hAnsi="Georgia"/>
        </w:rPr>
        <w:t xml:space="preserve"> où </w:t>
      </w:r>
      <m:oMath>
        <m:sSub>
          <m:sSubPr/>
          <m:e>
            <m:r>
              <m:rPr>
                <m:sty m:val="i"/>
              </m:rPr>
              <m:t>I</m:t>
            </m:r>
          </m:e>
          <m:sub>
            <m:r>
              <m:rPr>
                <m:sty m:val="p"/>
              </m:rPr>
              <m:t>max</m:t>
            </m:r>
          </m:sub>
        </m:sSub>
      </m:oMath>
      <w:r>
        <w:rPr/>
        <w:t xml:space="preserve"> et </w:t>
      </w:r>
      <m:oMath>
        <m:sSub>
          <m:sSubPr/>
          <m:e>
            <m:r>
              <m:rPr>
                <m:sty m:val="i"/>
              </m:rPr>
              <m:t>I</m:t>
            </m:r>
          </m:e>
          <m:sub>
            <m:r>
              <m:rPr>
                <m:sty m:val="p"/>
              </m:rPr>
              <m:t>min</m:t>
            </m:r>
          </m:sub>
        </m:sSub>
      </m:oMath>
      <w:r>
        <w:rPr>
          <w:rFonts w:eastAsia="Georgia" w:cs="Georgia" w:ascii="Georgia" w:hAnsi="Georgia"/>
        </w:rPr>
        <w:t xml:space="preserve"> désignent respectivement les valeurs maximales et minimales de l'intensité dans le plan image.</w:t>
      </w:r>
      <w:r>
        <w:rPr/>
        <w:br w:type="textWrapping"/>
      </w:r>
      <m:oMath>
        <m:r>
          <m:rPr>
            <m:sty m:val="i"/>
          </m:rPr>
          <m:t>◻</m:t>
        </m:r>
        <m:r>
          <m:rPr>
            <m:sty m:val="p"/>
          </m:rPr>
          <m:t>14</m:t>
        </m:r>
      </m:oMath>
      <w:r>
        <w:rPr>
          <w:rFonts w:eastAsia="Georgia" w:cs="Georgia" w:ascii="Georgia" w:hAnsi="Georgia"/>
        </w:rPr>
        <w:t xml:space="preserve"> - Pour améliorer le contraste, on place au foyer image </w:t>
      </w:r>
      <m:oMath>
        <m:sSup>
          <m:sSupPr/>
          <m:e>
            <m:r>
              <m:rPr>
                <m:sty m:val="i"/>
              </m:rPr>
              <m:t>F</m:t>
            </m:r>
          </m:e>
          <m:sup>
            <m:r>
              <m:rPr>
                <m:sty m:val="i"/>
              </m:rPr>
              <m:t>′</m:t>
            </m:r>
          </m:sup>
        </m:sSup>
      </m:oMath>
      <w:r>
        <w:rPr>
          <w:rFonts w:eastAsia="Georgia" w:cs="Georgia" w:ascii="Georgia" w:hAnsi="Georgia"/>
        </w:rPr>
        <w:t xml:space="preserve"> de l'objectif un disque, de diamètre suffisamment petit pour être négligé, dont le rôle est d'apporter un déphasage de </w:t>
      </w:r>
      <m:oMath>
        <m:r>
          <m:rPr>
            <m:sty m:val="p"/>
          </m:rPr>
          <m:t>+</m:t>
        </m:r>
        <m:r>
          <m:rPr>
            <m:sty m:val="i"/>
          </m:rPr>
          <m:t>π</m:t>
        </m:r>
        <m:r>
          <m:rPr>
            <m:sty m:val="p"/>
          </m:rPr>
          <m:t>/</m:t>
        </m:r>
        <m:r>
          <m:rPr>
            <m:sty m:val="p"/>
          </m:rPr>
          <m:t>2</m:t>
        </m:r>
      </m:oMath>
      <w:r>
        <w:rPr>
          <w:rFonts w:eastAsia="Georgia" w:cs="Georgia" w:ascii="Georgia" w:hAnsi="Georgia"/>
        </w:rPr>
        <w:t xml:space="preserve"> à l'onde qui le traverse (voir figure 5). En précisant les intervalles en </w:t>
      </w:r>
      <m:oMath>
        <m:r>
          <m:rPr>
            <m:sty m:val="i"/>
          </m:rPr>
          <m:t>X</m:t>
        </m:r>
      </m:oMath>
      <w:r>
        <w:rPr>
          <w:rFonts w:eastAsia="Georgia" w:cs="Georgia" w:ascii="Georgia" w:hAnsi="Georgia"/>
        </w:rPr>
        <w:t xml:space="preserve"> considérés, déterminer, en fonction de </w:t>
      </w:r>
      <m:oMath>
        <m:sSup>
          <m:sSupPr/>
          <m:e>
            <m:r>
              <m:rPr>
                <m:sty m:val="i"/>
              </m:rPr>
              <m:t>φ</m:t>
            </m:r>
          </m:e>
          <m:sup>
            <m:r>
              <m:rPr>
                <m:sty m:val="i"/>
              </m:rPr>
              <m:t>′</m:t>
            </m:r>
          </m:sup>
        </m:sSup>
      </m:oMath>
      <w:r>
        <w:rPr/>
        <w:t xml:space="preserve">, les expressions de l'amplitude </w:t>
      </w:r>
      <m:oMath>
        <m:sSub>
          <m:sSubPr/>
          <m:e>
            <m:bar>
              <m:barPr/>
              <m:e>
                <m:r>
                  <m:rPr>
                    <m:sty m:val="i"/>
                  </m:rPr>
                  <m:t>S</m:t>
                </m:r>
              </m:e>
            </m:bar>
          </m:e>
          <m:sub>
            <m:r>
              <m:rPr>
                <m:sty m:val="p"/>
              </m:rPr>
              <m:t>2</m:t>
            </m:r>
          </m:sub>
        </m:sSub>
        <m:r>
          <m:rPr>
            <m:sty m:val="p"/>
          </m:rPr>
          <m:t>(</m:t>
        </m:r>
        <m:r>
          <m:rPr>
            <m:sty m:val="i"/>
          </m:rPr>
          <m:t>X</m:t>
        </m:r>
        <m:r>
          <m:rPr>
            <m:sty m:val="p"/>
          </m:rPr>
          <m:t>)</m:t>
        </m:r>
      </m:oMath>
      <w:r>
        <w:rPr>
          <w:rFonts w:eastAsia="Georgia" w:cs="Georgia" w:ascii="Georgia" w:hAnsi="Georgia"/>
        </w:rPr>
        <w:t xml:space="preserve"> et l'intensité </w:t>
      </w:r>
      <m:oMath>
        <m:sSub>
          <m:sSubPr/>
          <m:e>
            <m:r>
              <m:rPr>
                <m:sty m:val="i"/>
              </m:rPr>
              <m:t>I</m:t>
            </m:r>
          </m:e>
          <m:sub>
            <m:r>
              <m:rPr>
                <m:sty m:val="p"/>
              </m:rPr>
              <m:t>2</m:t>
            </m:r>
          </m:sub>
        </m:sSub>
        <m:r>
          <m:rPr>
            <m:sty m:val="p"/>
          </m:rPr>
          <m:t>(</m:t>
        </m:r>
        <m:r>
          <m:rPr>
            <m:sty m:val="i"/>
          </m:rPr>
          <m:t>X</m:t>
        </m:r>
        <m:r>
          <m:rPr>
            <m:sty m:val="p"/>
          </m:rPr>
          <m:t>)</m:t>
        </m:r>
      </m:oMath>
      <w:r>
        <w:rPr>
          <w:rFonts w:eastAsia="Georgia" w:cs="Georgia" w:ascii="Georgia" w:hAnsi="Georgia"/>
        </w:rPr>
        <w:t xml:space="preserve"> de l'onde dans le plan image de l'objectif. En déduire le contraste </w:t>
      </w:r>
      <m:oMath>
        <m:sSub>
          <m:sSubPr/>
          <m:e>
            <m:r>
              <m:rPr>
                <m:sty m:val="i"/>
              </m:rPr>
              <m:t>C</m:t>
            </m:r>
          </m:e>
          <m:sub>
            <m:r>
              <m:rPr>
                <m:sty m:val="p"/>
              </m:rPr>
              <m:t>2</m:t>
            </m:r>
          </m:sub>
        </m:sSub>
        <m:d>
          <m:dPr>
            <m:begChr m:val="("/>
            <m:endChr m:val=")"/>
            <m:ctrlPr>
              <w:rPr>
                <w:rFonts w:ascii="Cambria Math" w:hAnsi="Cambria Math"/>
              </w:rPr>
            </m:ctrlPr>
          </m:dPr>
          <m:e>
            <m:sSup>
              <m:sSupPr/>
              <m:e>
                <m:r>
                  <m:rPr>
                    <m:sty m:val="i"/>
                  </m:rPr>
                  <m:t>φ</m:t>
                </m:r>
              </m:e>
              <m:sup>
                <m:r>
                  <m:rPr>
                    <m:sty m:val="i"/>
                  </m:rPr>
                  <m:t>′</m:t>
                </m:r>
              </m:sup>
            </m:sSup>
          </m:e>
        </m:d>
      </m:oMath>
      <w:r>
        <w:rPr>
          <w:rFonts w:eastAsia="Georgia" w:cs="Georgia" w:ascii="Georgia" w:hAnsi="Georgia"/>
        </w:rPr>
        <w:t xml:space="preserve">. Commenter ce résultat.</w:t>
      </w:r>
      <w:r>
        <w:rPr/>
        <w:br w:type="textWrapping"/>
      </w:r>
      <w:r>
        <w:rPr/>
        <w:t xml:space="preserve">15- Pour augmenter </w:t>
      </w:r>
      <m:oMath>
        <m:sSub>
          <m:sSubPr/>
          <m:e>
            <m:r>
              <m:rPr>
                <m:sty m:val="i"/>
              </m:rPr>
              <m:t>C</m:t>
            </m:r>
          </m:e>
          <m:sub>
            <m:r>
              <m:rPr>
                <m:sty m:val="p"/>
              </m:rPr>
              <m:t>2</m:t>
            </m:r>
          </m:sub>
        </m:sSub>
      </m:oMath>
      <w:r>
        <w:rPr>
          <w:rFonts w:eastAsia="Georgia" w:cs="Georgia" w:ascii="Georgia" w:hAnsi="Georgia"/>
        </w:rPr>
        <w:t xml:space="preserve">, le disque placé en </w:t>
      </w:r>
      <m:oMath>
        <m:sSup>
          <m:sSupPr/>
          <m:e>
            <m:r>
              <m:rPr>
                <m:sty m:val="i"/>
              </m:rPr>
              <m:t>F</m:t>
            </m:r>
          </m:e>
          <m:sup>
            <m:r>
              <m:rPr>
                <m:sty m:val="i"/>
              </m:rPr>
              <m:t>′</m:t>
            </m:r>
          </m:sup>
        </m:sSup>
      </m:oMath>
      <w:r>
        <w:rPr>
          <w:rFonts w:eastAsia="Georgia" w:cs="Georgia" w:ascii="Georgia" w:hAnsi="Georgia"/>
        </w:rPr>
        <w:t xml:space="preserve">, en plus d'être toujours déphasant ( </w:t>
      </w:r>
      <m:oMath>
        <m:r>
          <m:rPr>
            <m:sty m:val="p"/>
          </m:rPr>
          <m:t>+</m:t>
        </m:r>
        <m:r>
          <m:rPr>
            <m:sty m:val="i"/>
          </m:rPr>
          <m:t>π</m:t>
        </m:r>
        <m:r>
          <m:rPr>
            <m:sty m:val="p"/>
          </m:rPr>
          <m:t>/</m:t>
        </m:r>
        <m:r>
          <m:rPr>
            <m:sty m:val="p"/>
          </m:rPr>
          <m:t>2</m:t>
        </m:r>
      </m:oMath>
      <w:r>
        <w:rPr/>
        <w:t xml:space="preserve"> ), devient partiellement absorbant de transmittance </w:t>
      </w:r>
      <m:oMath>
        <m:sSub>
          <m:sSubPr/>
          <m:e>
            <m:bar>
              <m:barPr/>
              <m:e>
                <m:r>
                  <m:rPr>
                    <m:sty m:val="i"/>
                  </m:rPr>
                  <m:t>t</m:t>
                </m:r>
              </m:e>
            </m:bar>
          </m:e>
          <m:sub>
            <m:r>
              <m:rPr>
                <m:sty m:val="p"/>
              </m:rPr>
              <m:t>3</m:t>
            </m:r>
          </m:sub>
        </m:sSub>
        <m:d>
          <m:dPr>
            <m:begChr m:val="("/>
            <m:endChr m:val=")"/>
            <m:ctrlPr>
              <w:rPr>
                <w:rFonts w:ascii="Cambria Math" w:hAnsi="Cambria Math"/>
              </w:rPr>
            </m:ctrlPr>
          </m:dPr>
          <m:e>
            <m:sSup>
              <m:sSupPr/>
              <m:e>
                <m:r>
                  <m:rPr>
                    <m:sty m:val="i"/>
                  </m:rPr>
                  <m:t>x</m:t>
                </m:r>
              </m:e>
              <m:sup>
                <m:r>
                  <m:rPr>
                    <m:sty m:val="i"/>
                  </m:rPr>
                  <m:t>′</m:t>
                </m:r>
              </m:sup>
            </m:sSup>
          </m:e>
        </m:d>
      </m:oMath>
      <w:r>
        <w:rPr/>
        <w:t xml:space="preserve"> telle que </w:t>
      </w:r>
      <m:oMath>
        <m:d>
          <m:dPr>
            <m:begChr m:val="|"/>
            <m:endChr m:val="|"/>
            <m:ctrlPr>
              <w:rPr>
                <w:rFonts w:ascii="Cambria Math" w:hAnsi="Cambria Math"/>
              </w:rPr>
            </m:ctrlPr>
          </m:dPr>
          <m:e>
            <m:sSub>
              <m:sSubPr/>
              <m:e>
                <m:bar>
                  <m:barPr/>
                  <m:e>
                    <m:r>
                      <m:rPr>
                        <m:sty m:val="i"/>
                      </m:rPr>
                      <m:t>t</m:t>
                    </m:r>
                  </m:e>
                </m:bar>
              </m:e>
              <m:sub>
                <m:r>
                  <m:rPr>
                    <m:sty m:val="p"/>
                  </m:rPr>
                  <m:t>3</m:t>
                </m:r>
              </m:sub>
            </m:sSub>
            <m:d>
              <m:dPr>
                <m:begChr m:val="("/>
                <m:endChr m:val=")"/>
                <m:ctrlPr>
                  <w:rPr>
                    <w:rFonts w:ascii="Cambria Math" w:hAnsi="Cambria Math"/>
                  </w:rPr>
                </m:ctrlPr>
              </m:dPr>
              <m:e>
                <m:sSup>
                  <m:sSupPr/>
                  <m:e>
                    <m:r>
                      <m:rPr>
                        <m:sty m:val="i"/>
                      </m:rPr>
                      <m:t>x</m:t>
                    </m:r>
                  </m:e>
                  <m:sup>
                    <m:r>
                      <m:rPr>
                        <m:sty m:val="i"/>
                      </m:rPr>
                      <m:t>′</m:t>
                    </m:r>
                  </m:sup>
                </m:sSup>
              </m:e>
            </m:d>
          </m:e>
        </m:d>
        <m:r>
          <m:rPr>
            <m:sty m:val="p"/>
          </m:rPr>
          <m:t>&lt;</m:t>
        </m:r>
        <m:r>
          <m:rPr>
            <m:sty m:val="p"/>
          </m:rPr>
          <m:t>1</m:t>
        </m:r>
      </m:oMath>
      <w:r>
        <w:rPr/>
        <w:t xml:space="preserve">. Exprimer le contraste </w:t>
      </w:r>
      <m:oMath>
        <m:sSub>
          <m:sSubPr/>
          <m:e>
            <m:r>
              <m:rPr>
                <m:sty m:val="i"/>
              </m:rPr>
              <m:t>C</m:t>
            </m:r>
          </m:e>
          <m:sub>
            <m:r>
              <m:rPr>
                <m:sty m:val="p"/>
              </m:rPr>
              <m:t>3</m:t>
            </m:r>
          </m:sub>
        </m:sSub>
      </m:oMath>
      <w:r>
        <w:rPr/>
        <w:t xml:space="preserve"> en fonction du module de </w:t>
      </w:r>
      <m:oMath>
        <m:sSub>
          <m:sSubPr/>
          <m:e>
            <m:bar>
              <m:barPr/>
              <m:e>
                <m:r>
                  <m:rPr>
                    <m:sty m:val="i"/>
                  </m:rPr>
                  <m:t>t</m:t>
                </m:r>
              </m:e>
            </m:bar>
          </m:e>
          <m:sub>
            <m:r>
              <m:rPr>
                <m:sty m:val="p"/>
              </m:rPr>
              <m:t>3</m:t>
            </m:r>
          </m:sub>
        </m:sSub>
      </m:oMath>
      <w:r>
        <w:rPr/>
        <w:t xml:space="preserve"> et de </w:t>
      </w:r>
      <m:oMath>
        <m:sSup>
          <m:sSupPr/>
          <m:e>
            <m:r>
              <m:rPr>
                <m:sty m:val="i"/>
              </m:rPr>
              <m:t>φ</m:t>
            </m:r>
          </m:e>
          <m:sup>
            <m:r>
              <m:rPr>
                <m:sty m:val="i"/>
              </m:rPr>
              <m:t>′</m:t>
            </m:r>
          </m:sup>
        </m:sSup>
      </m:oMath>
      <w:r>
        <w:rPr>
          <w:rFonts w:eastAsia="Georgia" w:cs="Georgia" w:ascii="Georgia" w:hAnsi="Georgia"/>
        </w:rPr>
        <w:t xml:space="preserve">. Commenter ce résultat.</w:t>
      </w:r>
    </w:p>
    <w:p>
      <w:pPr>
        <w:spacing w:line="271" w:before="330" w:lineRule="auto"/>
      </w:pPr>
      <w:r>
        <w:rPr>
          <w:rFonts w:eastAsia="Georgia" w:cs="Georgia" w:ascii="Georgia" w:hAnsi="Georgia"/>
          <w:b/>
          <w:sz w:val="42"/>
        </w:rPr>
        <w:t xml:space="preserve">IV. - Microscopie non linéaire</w:t>
      </w:r>
    </w:p>
    <w:p>
      <w:pPr>
        <w:spacing w:after="220" w:lineRule="auto"/>
      </w:pPr>
      <w:r>
        <w:rPr>
          <w:rFonts w:eastAsia="Georgia" w:cs="Georgia" w:ascii="Georgia" w:hAnsi="Georgia"/>
        </w:rPr>
        <w:t xml:space="preserve">L'utilisation d'un laser pulsé comme source de lumière permet à certains constituants des tissus comme le collagène d'émettre un signal détectable et de pouvoir obtenir des images tridimensionnelles sans utiliser de colorant.</w:t>
      </w:r>
    </w:p>
    <w:p>
      <w:pPr>
        <w:spacing w:line="271" w:before="330" w:lineRule="auto"/>
      </w:pPr>
      <w:r>
        <w:rPr>
          <w:rFonts w:eastAsia="Georgia" w:cs="Georgia" w:ascii="Georgia" w:hAnsi="Georgia"/>
          <w:b/>
          <w:sz w:val="42"/>
        </w:rPr>
        <w:t xml:space="preserve">IV.A. - Réponse non linéaire de l'échantillon</w:t>
      </w:r>
    </w:p>
    <w:p>
      <w:pPr>
        <w:spacing w:after="220" w:lineRule="auto"/>
      </w:pPr>
      <w:r>
        <w:rPr>
          <w:rFonts w:eastAsia="Georgia" w:cs="Georgia" w:ascii="Georgia" w:hAnsi="Georgia"/>
        </w:rPr>
        <w:t xml:space="preserve">Pour étudier la réponse d'un composé comme le collagène à une onde électromagnétique, on utilise un modèle classique où le système est une charge </w:t>
      </w:r>
      <m:oMath>
        <m:r>
          <m:rPr>
            <m:sty m:val="i"/>
          </m:rPr>
          <m:t>q</m:t>
        </m:r>
      </m:oMath>
      <w:r>
        <w:rPr/>
        <w:t xml:space="preserve"> de masse </w:t>
      </w:r>
      <m:oMath>
        <m:r>
          <m:rPr>
            <m:sty m:val="i"/>
          </m:rPr>
          <m:t>m</m:t>
        </m:r>
      </m:oMath>
      <w:r>
        <w:rPr>
          <w:rFonts w:eastAsia="Georgia" w:cs="Georgia" w:ascii="Georgia" w:hAnsi="Georgia"/>
        </w:rPr>
        <w:t xml:space="preserve"> liée par une force </w:t>
      </w:r>
      <m:oMath>
        <m:acc>
          <m:accPr>
            <m:chr m:val="⃗"/>
          </m:accPr>
          <m:e>
            <m:r>
              <m:rPr>
                <m:sty m:val="i"/>
              </m:rPr>
              <m:t>F</m:t>
            </m:r>
          </m:e>
        </m:acc>
      </m:oMath>
      <w:r>
        <w:rPr>
          <w:rFonts w:eastAsia="Georgia" w:cs="Georgia" w:ascii="Georgia" w:hAnsi="Georgia"/>
        </w:rPr>
        <w:t xml:space="preserve"> à un centre </w:t>
      </w:r>
      <m:oMath>
        <m:r>
          <m:rPr>
            <m:sty m:val="i"/>
          </m:rPr>
          <m:t>O</m:t>
        </m:r>
      </m:oMath>
      <w:r>
        <w:rPr>
          <w:rFonts w:eastAsia="Georgia" w:cs="Georgia" w:ascii="Georgia" w:hAnsi="Georgia"/>
        </w:rPr>
        <w:t xml:space="preserve"> fixe dans le référentiel de l'échantillon. On supposera le mouvement de </w:t>
      </w:r>
      <m:oMath>
        <m:r>
          <m:rPr>
            <m:sty m:val="i"/>
          </m:rPr>
          <m:t>q</m:t>
        </m:r>
      </m:oMath>
      <w:r>
        <w:rPr/>
        <w:t xml:space="preserve"> unidimensionnel suivant la direction entre </w:t>
      </w:r>
      <m:oMath>
        <m:r>
          <m:rPr>
            <m:sty m:val="i"/>
          </m:rPr>
          <m:t>O</m:t>
        </m:r>
      </m:oMath>
      <w:r>
        <w:rPr/>
        <w:t xml:space="preserve"> et </w:t>
      </w:r>
      <m:oMath>
        <m:r>
          <m:rPr>
            <m:sty m:val="i"/>
          </m:rPr>
          <m:t>q</m:t>
        </m:r>
      </m:oMath>
      <w:r>
        <w:rPr>
          <w:rFonts w:eastAsia="Georgia" w:cs="Georgia" w:ascii="Georgia" w:hAnsi="Georgia"/>
        </w:rPr>
        <w:t xml:space="preserve">, cette distance sera appelée </w:t>
      </w:r>
      <m:oMath>
        <m:r>
          <m:rPr>
            <m:sty m:val="i"/>
          </m:rPr>
          <m:t>x</m:t>
        </m:r>
        <m:r>
          <m:rPr>
            <m:sty m:val="p"/>
          </m:rPr>
          <m:t>(</m:t>
        </m:r>
        <m:r>
          <m:rPr>
            <m:sty m:val="i"/>
          </m:rPr>
          <m:t>t</m:t>
        </m:r>
        <m:r>
          <m:rPr>
            <m:sty m:val="p"/>
          </m:rPr>
          <m:t>)</m:t>
        </m:r>
      </m:oMath>
      <w:r>
        <w:rPr>
          <w:rFonts w:eastAsia="Georgia" w:cs="Georgia" w:ascii="Georgia" w:hAnsi="Georgia"/>
        </w:rPr>
        <w:t xml:space="preserve">. Pour simplifier, on ne s'intéressera qu'à la composante électrique du champ incident </w:t>
      </w:r>
      <m:oMath>
        <m:acc>
          <m:accPr>
            <m:chr m:val="⃗"/>
          </m:accPr>
          <m:e>
            <m:r>
              <m:rPr>
                <m:sty m:val="i"/>
              </m:rPr>
              <m:t>E</m:t>
            </m:r>
          </m:e>
        </m:acc>
        <m:r>
          <m:rPr>
            <m:sty m:val="p"/>
          </m:rPr>
          <m:t>(</m:t>
        </m:r>
        <m:r>
          <m:rPr>
            <m:sty m:val="i"/>
          </m:rPr>
          <m:t>t</m:t>
        </m:r>
        <m:r>
          <m:rPr>
            <m:sty m:val="p"/>
          </m:rPr>
          <m:t>,</m:t>
        </m:r>
        <m:r>
          <m:rPr>
            <m:sty m:val="i"/>
          </m:rPr>
          <m:t>x</m:t>
        </m:r>
        <m:r>
          <m:rPr>
            <m:sty m:val="p"/>
          </m:rPr>
          <m:t>,</m:t>
        </m:r>
        <m:r>
          <m:rPr>
            <m:sty m:val="i"/>
          </m:rPr>
          <m:t>z</m:t>
        </m:r>
        <m:r>
          <m:rPr>
            <m:sty m:val="p"/>
          </m:rPr>
          <m:t>)</m:t>
        </m:r>
      </m:oMath>
      <w:r>
        <w:rPr>
          <w:rFonts w:eastAsia="Georgia" w:cs="Georgia" w:ascii="Georgia" w:hAnsi="Georgia"/>
        </w:rPr>
        <w:t xml:space="preserve"> et, en raison des dimensions impliquées, seule la dépendance temporelle de </w:t>
      </w:r>
      <m:oMath>
        <m:acc>
          <m:accPr>
            <m:chr m:val="⃗"/>
          </m:accPr>
          <m:e>
            <m:r>
              <m:rPr>
                <m:sty m:val="i"/>
              </m:rPr>
              <m:t>E</m:t>
            </m:r>
          </m:e>
        </m:acc>
      </m:oMath>
      <w:r>
        <w:rPr/>
        <w:t xml:space="preserve"> aura un effet sur le mouvement de </w:t>
      </w:r>
      <m:oMath>
        <m:r>
          <m:rPr>
            <m:sty m:val="i"/>
          </m:rPr>
          <m:t>q</m:t>
        </m:r>
      </m:oMath>
      <w:r>
        <w:rPr/>
        <w:t xml:space="preserve">. On utilise l'expression de </w:t>
      </w:r>
      <m:oMath>
        <m:acc>
          <m:accPr>
            <m:chr m:val="⃗"/>
          </m:accPr>
          <m:e>
            <m:r>
              <m:rPr>
                <m:sty m:val="i"/>
              </m:rPr>
              <m:t>E</m:t>
            </m:r>
          </m:e>
        </m:acc>
        <m:r>
          <m:rPr>
            <m:sty m:val="p"/>
          </m:rPr>
          <m:t>(</m:t>
        </m:r>
        <m:r>
          <m:rPr>
            <m:sty m:val="i"/>
          </m:rPr>
          <m:t>t</m:t>
        </m:r>
        <m:r>
          <m:rPr>
            <m:sty m:val="p"/>
          </m:rPr>
          <m:t>)</m:t>
        </m:r>
        <m:r>
          <m:rPr>
            <m:sty m:val="p"/>
          </m:rPr>
          <m:t>=</m:t>
        </m:r>
        <m:sSub>
          <m:sSubPr/>
          <m:e>
            <m:acc>
              <m:accPr>
                <m:chr m:val="⃗"/>
              </m:accPr>
              <m:e>
                <m:r>
                  <m:rPr>
                    <m:sty m:val="i"/>
                  </m:rPr>
                  <m:t>E</m:t>
                </m:r>
              </m:e>
            </m:acc>
          </m:e>
          <m:sub>
            <m:r>
              <m:rPr>
                <m:sty m:val="p"/>
              </m:rPr>
              <m:t>0</m:t>
            </m:r>
          </m:sub>
        </m:sSub>
        <m:sSup>
          <m:sSupPr/>
          <m:e>
            <m:r>
              <m:rPr>
                <m:sty m:val="i"/>
              </m:rPr>
              <m:t>e</m:t>
            </m:r>
          </m:e>
          <m:sup>
            <m:r>
              <m:rPr>
                <m:sty m:val="i"/>
              </m:rPr>
              <m:t>i</m:t>
            </m:r>
            <m:r>
              <m:rPr>
                <m:sty m:val="i"/>
              </m:rPr>
              <m:t>ω</m:t>
            </m:r>
            <m:r>
              <m:rPr>
                <m:sty m:val="i"/>
              </m:rPr>
              <m:t>t</m:t>
            </m:r>
          </m:sup>
        </m:sSup>
        <m:r>
          <m:rPr>
            <m:sty m:val="p"/>
          </m:rPr>
          <m:t>+</m:t>
        </m:r>
        <m:sSub>
          <m:sSubPr/>
          <m:e>
            <m:acc>
              <m:accPr>
                <m:chr m:val="⃗"/>
              </m:accPr>
              <m:e>
                <m:r>
                  <m:rPr>
                    <m:sty m:val="i"/>
                  </m:rPr>
                  <m:t>E</m:t>
                </m:r>
              </m:e>
            </m:acc>
          </m:e>
          <m:sub>
            <m:r>
              <m:rPr>
                <m:sty m:val="p"/>
              </m:rPr>
              <m:t>0</m:t>
            </m:r>
          </m:sub>
        </m:sSub>
        <m:sSup>
          <m:sSupPr/>
          <m:e>
            <m:r>
              <m:rPr>
                <m:sty m:val="i"/>
              </m:rPr>
              <m:t>e</m:t>
            </m:r>
          </m:e>
          <m:sup>
            <m:r>
              <m:rPr>
                <m:sty m:val="p"/>
              </m:rPr>
              <m:t>−</m:t>
            </m:r>
            <m:r>
              <m:rPr>
                <m:sty m:val="i"/>
              </m:rPr>
              <m:t>i</m:t>
            </m:r>
            <m:r>
              <m:rPr>
                <m:sty m:val="i"/>
              </m:rPr>
              <m:t>ω</m:t>
            </m:r>
            <m:r>
              <m:rPr>
                <m:sty m:val="i"/>
              </m:rPr>
              <m:t>t</m:t>
            </m:r>
          </m:sup>
        </m:sSup>
      </m:oMath>
      <w:r>
        <w:rPr/>
        <w:t xml:space="preserve"> dans laquelle </w:t>
      </w:r>
      <m:oMath>
        <m:sSub>
          <m:sSubPr/>
          <m:e>
            <m:acc>
              <m:accPr>
                <m:chr m:val="⃗"/>
              </m:accPr>
              <m:e>
                <m:r>
                  <m:rPr>
                    <m:sty m:val="i"/>
                  </m:rPr>
                  <m:t>E</m:t>
                </m:r>
              </m:e>
            </m:acc>
          </m:e>
          <m:sub>
            <m:r>
              <m:rPr>
                <m:sty m:val="p"/>
              </m:rPr>
              <m:t>0</m:t>
            </m:r>
          </m:sub>
        </m:sSub>
        <m:r>
          <m:rPr>
            <m:sty m:val="p"/>
          </m:rPr>
          <m:t>=</m:t>
        </m:r>
        <m:sSub>
          <m:sSubPr/>
          <m:e>
            <m:r>
              <m:rPr>
                <m:sty m:val="i"/>
              </m:rPr>
              <m:t>E</m:t>
            </m:r>
          </m:e>
          <m:sub>
            <m:r>
              <m:rPr>
                <m:sty m:val="p"/>
              </m:rPr>
              <m:t>0</m:t>
            </m:r>
          </m:sub>
        </m:sSub>
        <m:sSub>
          <m:sSubPr/>
          <m:e>
            <m:acc>
              <m:accPr>
                <m:chr m:val="̂"/>
              </m:accPr>
              <m:e>
                <m:r>
                  <m:rPr>
                    <m:sty m:val="i"/>
                  </m:rPr>
                  <m:t>u</m:t>
                </m:r>
              </m:e>
            </m:acc>
          </m:e>
          <m:sub>
            <m:r>
              <m:rPr>
                <m:sty m:val="i"/>
              </m:rPr>
              <m:t>x</m:t>
            </m:r>
          </m:sub>
        </m:sSub>
      </m:oMath>
      <w:r>
        <w:rPr/>
        <w:t xml:space="preserve"> est le vecteur polarisation constant.</w:t>
      </w:r>
      <w:r>
        <w:rPr/>
        <w:br w:type="textWrapping"/>
      </w:r>
      <w:r>
        <w:rPr>
          <w:rFonts w:eastAsia="Georgia" w:cs="Georgia" w:ascii="Georgia" w:hAnsi="Georgia"/>
        </w:rPr>
        <w:t xml:space="preserve">Les effets des champs magnétique et de pesanteur sont négligés dans le bilan de forces. L'interaction de la charge </w:t>
      </w:r>
      <m:oMath>
        <m:r>
          <m:rPr>
            <m:sty m:val="i"/>
          </m:rPr>
          <m:t>q</m:t>
        </m:r>
      </m:oMath>
      <w:r>
        <w:rPr>
          <w:rFonts w:eastAsia="Georgia" w:cs="Georgia" w:ascii="Georgia" w:hAnsi="Georgia"/>
        </w:rPr>
        <w:t xml:space="preserve"> avec son environnement est modélisée par une force de friction visqueuse : </w:t>
      </w:r>
      <m:oMath>
        <m:acc>
          <m:accPr>
            <m:chr m:val="⃗"/>
          </m:accPr>
          <m:e>
            <m:r>
              <m:rPr>
                <m:sty m:val="i"/>
              </m:rPr>
              <m:t>f</m:t>
            </m:r>
          </m:e>
        </m:acc>
        <m:r>
          <m:rPr>
            <m:sty m:val="p"/>
          </m:rPr>
          <m:t>=</m:t>
        </m:r>
        <m:r>
          <m:rPr>
            <m:sty m:val="p"/>
          </m:rPr>
          <m:t>−</m:t>
        </m:r>
        <m:r>
          <m:rPr>
            <m:sty m:val="i"/>
          </m:rPr>
          <m:t>m</m:t>
        </m:r>
        <m:r>
          <m:rPr>
            <m:sty m:val="p"/>
          </m:rPr>
          <m:t>Γ</m:t>
        </m:r>
        <m:f>
          <m:fPr>
            <m:ctrlPr>
              <w:rPr>
                <w:rFonts w:ascii="Cambria Math" w:hAnsi="Cambria Math"/>
              </w:rPr>
            </m:ctrlPr>
          </m:fPr>
          <m:num>
            <m:r>
              <m:rPr>
                <m:sty m:val="i"/>
              </m:rPr>
              <m:t>d</m:t>
            </m:r>
            <m:r>
              <m:rPr>
                <m:sty m:val="i"/>
              </m:rPr>
              <m:t>x</m:t>
            </m:r>
          </m:num>
          <m:den>
            <m:r>
              <m:rPr>
                <m:sty m:val="i"/>
              </m:rPr>
              <m:t>d</m:t>
            </m:r>
            <m:r>
              <m:rPr>
                <m:sty m:val="i"/>
              </m:rPr>
              <m:t>t</m:t>
            </m:r>
          </m:den>
        </m:f>
        <m:sSub>
          <m:sSubPr/>
          <m:e>
            <m:acc>
              <m:accPr>
                <m:chr m:val="̂"/>
              </m:accPr>
              <m:e>
                <m:r>
                  <m:rPr>
                    <m:sty m:val="i"/>
                  </m:rPr>
                  <m:t>u</m:t>
                </m:r>
              </m:e>
            </m:acc>
          </m:e>
          <m:sub>
            <m:r>
              <m:rPr>
                <m:sty m:val="i"/>
              </m:rPr>
              <m:t>x</m:t>
            </m:r>
          </m:sub>
        </m:sSub>
      </m:oMath>
      <w:r>
        <w:rPr/>
        <w:t xml:space="preserve"> avec </w:t>
      </w:r>
      <m:oMath>
        <m:r>
          <m:rPr>
            <m:sty m:val="p"/>
          </m:rPr>
          <m:t>Γ</m:t>
        </m:r>
        <m:r>
          <m:rPr>
            <m:sty m:val="p"/>
          </m:rPr>
          <m:t>&gt;</m:t>
        </m:r>
        <m:r>
          <m:rPr>
            <m:sty m:val="p"/>
          </m:rPr>
          <m:t>0</m:t>
        </m:r>
      </m:oMath>
      <w:r>
        <w:rPr/>
        <w:t xml:space="preserve">. La force liant </w:t>
      </w:r>
      <m:oMath>
        <m:r>
          <m:rPr>
            <m:sty m:val="i"/>
          </m:rPr>
          <m:t>q</m:t>
        </m:r>
      </m:oMath>
      <w:r>
        <w:rPr>
          <w:rFonts w:eastAsia="Georgia" w:cs="Georgia" w:ascii="Georgia" w:hAnsi="Georgia"/>
        </w:rPr>
        <w:t xml:space="preserve"> à </w:t>
      </w:r>
      <m:oMath>
        <m:r>
          <m:rPr>
            <m:sty m:val="i"/>
          </m:rPr>
          <m:t>O</m:t>
        </m:r>
      </m:oMath>
      <w:r>
        <w:rPr>
          <w:rFonts w:eastAsia="Georgia" w:cs="Georgia" w:ascii="Georgia" w:hAnsi="Georgia"/>
        </w:rPr>
        <w:t xml:space="preserve"> s'écrit </w:t>
      </w:r>
      <m:oMath>
        <m:acc>
          <m:accPr>
            <m:chr m:val="⃗"/>
          </m:accPr>
          <m:e>
            <m:r>
              <m:rPr>
                <m:sty m:val="i"/>
              </m:rPr>
              <m:t>F</m:t>
            </m:r>
          </m:e>
        </m:acc>
        <m:r>
          <m:rPr>
            <m:sty m:val="p"/>
          </m:rPr>
          <m:t>=</m:t>
        </m:r>
        <m:sSub>
          <m:sSubPr/>
          <m:e>
            <m:acc>
              <m:accPr>
                <m:chr m:val="⃗"/>
              </m:accPr>
              <m:e>
                <m:r>
                  <m:rPr>
                    <m:sty m:val="i"/>
                  </m:rPr>
                  <m:t>F</m:t>
                </m:r>
              </m:e>
            </m:acc>
          </m:e>
          <m:sub>
            <m:r>
              <m:rPr>
                <m:sty m:val="p"/>
              </m:rPr>
              <m:t>1</m:t>
            </m:r>
          </m:sub>
        </m:sSub>
        <m:r>
          <m:rPr>
            <m:sty m:val="p"/>
          </m:rPr>
          <m:t>=</m:t>
        </m:r>
        <m:r>
          <m:rPr>
            <m:sty m:val="p"/>
          </m:rPr>
          <m:t>−</m:t>
        </m:r>
        <m:r>
          <m:rPr>
            <m:sty m:val="i"/>
          </m:rPr>
          <m:t>m</m:t>
        </m:r>
        <m:sSubSup>
          <m:sSubSupPr/>
          <m:e>
            <m:r>
              <m:rPr>
                <m:sty m:val="i"/>
              </m:rPr>
              <m:t>ω</m:t>
            </m:r>
          </m:e>
          <m:sub>
            <m:r>
              <m:rPr>
                <m:sty m:val="i"/>
              </m:rPr>
              <m:t>p</m:t>
            </m:r>
          </m:sub>
          <m:sup>
            <m:r>
              <m:rPr>
                <m:sty m:val="p"/>
              </m:rPr>
              <m:t>2</m:t>
            </m:r>
          </m:sup>
        </m:sSubSup>
        <m:r>
          <m:rPr>
            <m:sty m:val="i"/>
          </m:rPr>
          <m:t>x</m:t>
        </m:r>
        <m:sSub>
          <m:sSubPr/>
          <m:e>
            <m:acc>
              <m:accPr>
                <m:chr m:val="̂"/>
              </m:accPr>
              <m:e>
                <m:r>
                  <m:rPr>
                    <m:sty m:val="i"/>
                  </m:rPr>
                  <m:t>u</m:t>
                </m:r>
              </m:e>
            </m:acc>
          </m:e>
          <m:sub>
            <m:r>
              <m:rPr>
                <m:sty m:val="i"/>
              </m:rPr>
              <m:t>x</m:t>
            </m:r>
          </m:sub>
        </m:sSub>
      </m:oMath>
      <w:r>
        <w:rPr>
          <w:rFonts w:eastAsia="Georgia" w:cs="Georgia" w:ascii="Georgia" w:hAnsi="Georgia"/>
        </w:rPr>
        <w:t xml:space="preserve">. En régime sinusoïdal forcé établi à la pulsation </w:t>
      </w:r>
      <m:oMath>
        <m:r>
          <m:rPr>
            <m:sty m:val="i"/>
          </m:rPr>
          <m:t>ω</m:t>
        </m:r>
      </m:oMath>
      <w:r>
        <w:rPr>
          <w:rFonts w:eastAsia="Georgia" w:cs="Georgia" w:ascii="Georgia" w:hAnsi="Georgia"/>
        </w:rPr>
        <w:t xml:space="preserve">, on cherche à décrire le mouvement de </w:t>
      </w:r>
      <m:oMath>
        <m:r>
          <m:rPr>
            <m:sty m:val="i"/>
          </m:rPr>
          <m:t>q</m:t>
        </m:r>
      </m:oMath>
      <w:r>
        <w:rPr>
          <w:rFonts w:eastAsia="Georgia" w:cs="Georgia" w:ascii="Georgia" w:hAnsi="Georgia"/>
        </w:rPr>
        <w:t xml:space="preserve"> donné par une fonction </w:t>
      </w:r>
      <m:oMath>
        <m:sSub>
          <m:sSubPr/>
          <m:e>
            <m:r>
              <m:rPr>
                <m:sty m:val="i"/>
              </m:rPr>
              <m:t>x</m:t>
            </m:r>
          </m:e>
          <m:sub>
            <m:r>
              <m:rPr>
                <m:sty m:val="p"/>
              </m:rPr>
              <m:t>1</m:t>
            </m:r>
          </m:sub>
        </m:sSub>
        <m:r>
          <m:rPr>
            <m:sty m:val="p"/>
          </m:rPr>
          <m:t>(</m:t>
        </m:r>
        <m:r>
          <m:rPr>
            <m:sty m:val="i"/>
          </m:rPr>
          <m:t>t</m:t>
        </m:r>
        <m:r>
          <m:rPr>
            <m:sty m:val="p"/>
          </m:rPr>
          <m:t>)</m:t>
        </m:r>
      </m:oMath>
      <w:r>
        <w:rPr>
          <w:rFonts w:eastAsia="Georgia" w:cs="Georgia" w:ascii="Georgia" w:hAnsi="Georgia"/>
        </w:rPr>
        <w:t xml:space="preserve"> réelle, correspondant à la superposition de deux fonctions harmoniques complexes conjuguées :</w:t>
      </w:r>
    </w:p>
    <w:p>
      <w:pPr>
        <w:spacing w:after="220" w:lineRule="auto"/>
      </w:pPr>
      <m:oMathPara>
        <m:oMath>
          <m:sSub>
            <m:sSubPr/>
            <m:e>
              <m:r>
                <m:rPr>
                  <m:sty m:val="i"/>
                </m:rPr>
                <m:t>x</m:t>
              </m:r>
            </m:e>
            <m:sub>
              <m:r>
                <m:rPr>
                  <m:sty m:val="p"/>
                </m:rPr>
                <m:t>1</m:t>
              </m:r>
            </m:sub>
          </m:sSub>
          <m:r>
            <m:rPr>
              <m:sty m:val="p"/>
            </m:rPr>
            <m:t>(</m:t>
          </m:r>
          <m:r>
            <m:rPr>
              <m:sty m:val="i"/>
            </m:rPr>
            <m:t>t</m:t>
          </m:r>
          <m:r>
            <m:rPr>
              <m:sty m:val="p"/>
            </m:rPr>
            <m:t>)</m:t>
          </m:r>
          <m:r>
            <m:rPr>
              <m:sty m:val="p"/>
            </m:rPr>
            <m:t>=</m:t>
          </m:r>
          <m:sSub>
            <m:sSubPr/>
            <m:e>
              <m:bar>
                <m:barPr/>
                <m:e>
                  <m:r>
                    <m:rPr>
                      <m:sty m:val="i"/>
                    </m:rPr>
                    <m:t>X</m:t>
                  </m:r>
                </m:e>
              </m:bar>
            </m:e>
            <m:sub>
              <m:r>
                <m:rPr>
                  <m:sty m:val="p"/>
                </m:rPr>
                <m:t>1</m:t>
              </m:r>
            </m:sub>
          </m:sSub>
          <m:r>
            <m:rPr>
              <m:sty m:val="p"/>
            </m:rPr>
            <m:t>(</m:t>
          </m:r>
          <m:r>
            <m:rPr>
              <m:sty m:val="i"/>
            </m:rPr>
            <m:t>ω</m:t>
          </m:r>
          <m:r>
            <m:rPr>
              <m:sty m:val="p"/>
            </m:rPr>
            <m:t>)</m:t>
          </m:r>
          <m:sSup>
            <m:sSupPr/>
            <m:e>
              <m:r>
                <m:rPr>
                  <m:sty m:val="i"/>
                </m:rPr>
                <m:t>e</m:t>
              </m:r>
            </m:e>
            <m:sup>
              <m:r>
                <m:rPr>
                  <m:sty m:val="i"/>
                </m:rPr>
                <m:t>i</m:t>
              </m:r>
              <m:r>
                <m:rPr>
                  <m:sty m:val="i"/>
                </m:rPr>
                <m:t>ω</m:t>
              </m:r>
              <m:r>
                <m:rPr>
                  <m:sty m:val="i"/>
                </m:rPr>
                <m:t>t</m:t>
              </m:r>
            </m:sup>
          </m:sSup>
          <m:r>
            <m:rPr>
              <m:sty m:val="p"/>
            </m:rPr>
            <m:t>+</m:t>
          </m:r>
          <m:sSubSup>
            <m:sSubSupPr/>
            <m:e>
              <m:bar>
                <m:barPr/>
                <m:e>
                  <m:r>
                    <m:rPr>
                      <m:sty m:val="i"/>
                    </m:rPr>
                    <m:t>X</m:t>
                  </m:r>
                </m:e>
              </m:bar>
            </m:e>
            <m:sub>
              <m:r>
                <m:rPr>
                  <m:sty m:val="p"/>
                </m:rPr>
                <m:t>1</m:t>
              </m:r>
            </m:sub>
            <m:sup>
              <m:r>
                <m:rPr>
                  <m:sty m:val="p"/>
                </m:rPr>
                <m:t>∗</m:t>
              </m:r>
            </m:sup>
          </m:sSubSup>
          <m:r>
            <m:rPr>
              <m:sty m:val="p"/>
            </m:rPr>
            <m:t>(</m:t>
          </m:r>
          <m:r>
            <m:rPr>
              <m:sty m:val="i"/>
            </m:rPr>
            <m:t>ω</m:t>
          </m:r>
          <m:r>
            <m:rPr>
              <m:sty m:val="p"/>
            </m:rPr>
            <m:t>)</m:t>
          </m:r>
          <m:sSup>
            <m:sSupPr/>
            <m:e>
              <m:r>
                <m:rPr>
                  <m:sty m:val="i"/>
                </m:rPr>
                <m:t>e</m:t>
              </m:r>
            </m:e>
            <m:sup>
              <m:r>
                <m:rPr>
                  <m:sty m:val="p"/>
                </m:rPr>
                <m:t>−</m:t>
              </m:r>
              <m:r>
                <m:rPr>
                  <m:sty m:val="i"/>
                </m:rPr>
                <m:t>i</m:t>
              </m:r>
              <m:r>
                <m:rPr>
                  <m:sty m:val="i"/>
                </m:rPr>
                <m:t>ω</m:t>
              </m:r>
              <m:r>
                <m:rPr>
                  <m:sty m:val="i"/>
                </m:rPr>
                <m:t>t</m:t>
              </m:r>
            </m:sup>
          </m:sSup>
        </m:oMath>
      </m:oMathPara>
    </w:p>
    <w:p>
      <w:pPr>
        <w:spacing w:after="220" w:lineRule="auto"/>
      </w:pPr>
      <w:r>
        <w:rPr>
          <w:rFonts w:eastAsia="Georgia" w:cs="Georgia" w:ascii="Georgia" w:hAnsi="Georgia"/>
        </w:rPr>
        <w:t xml:space="preserve">16 - En appliquant le principe fondamental de la dynamique à </w:t>
      </w:r>
      <m:oMath>
        <m:r>
          <m:rPr>
            <m:sty m:val="i"/>
          </m:rPr>
          <m:t>q</m:t>
        </m:r>
      </m:oMath>
      <w:r>
        <w:rPr>
          <w:rFonts w:eastAsia="Georgia" w:cs="Georgia" w:ascii="Georgia" w:hAnsi="Georgia"/>
        </w:rPr>
        <w:t xml:space="preserve">, dans le référentiel de l'échantillon supposé galiléen, montrer que le mouvement de </w:t>
      </w:r>
      <m:oMath>
        <m:r>
          <m:rPr>
            <m:sty m:val="i"/>
          </m:rPr>
          <m:t>q</m:t>
        </m:r>
      </m:oMath>
      <w:r>
        <w:rPr>
          <w:rFonts w:eastAsia="Georgia" w:cs="Georgia" w:ascii="Georgia" w:hAnsi="Georgia"/>
        </w:rPr>
        <w:t xml:space="preserve"> est décrit par la fonction :</w:t>
      </w:r>
    </w:p>
    <w:p>
      <w:pPr>
        <w:spacing w:after="220" w:lineRule="auto"/>
      </w:pPr>
      <m:oMathPara>
        <m:oMath>
          <m:r>
            <m:rPr>
              <m:sty m:val="i"/>
            </m:rPr>
            <m:t>x</m:t>
          </m:r>
          <m:r>
            <m:rPr>
              <m:sty m:val="p"/>
            </m:rPr>
            <m:t>(</m:t>
          </m:r>
          <m:r>
            <m:rPr>
              <m:sty m:val="i"/>
            </m:rPr>
            <m:t>t</m:t>
          </m:r>
          <m:r>
            <m:rPr>
              <m:sty m:val="p"/>
            </m:rPr>
            <m:t>)</m:t>
          </m:r>
          <m:r>
            <m:rPr>
              <m:sty m:val="p"/>
            </m:rPr>
            <m:t>=</m:t>
          </m:r>
          <m:sSub>
            <m:sSubPr/>
            <m:e>
              <m:r>
                <m:rPr>
                  <m:sty m:val="i"/>
                </m:rPr>
                <m:t>x</m:t>
              </m:r>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i"/>
                </m:rPr>
                <m:t>q</m:t>
              </m:r>
              <m:sSub>
                <m:sSubPr/>
                <m:e>
                  <m:r>
                    <m:rPr>
                      <m:sty m:val="i"/>
                    </m:rPr>
                    <m:t>E</m:t>
                  </m:r>
                </m:e>
                <m:sub>
                  <m:r>
                    <m:rPr>
                      <m:sty m:val="p"/>
                    </m:rPr>
                    <m:t>0</m:t>
                  </m:r>
                </m:sub>
              </m:sSub>
              <m:sSup>
                <m:sSupPr/>
                <m:e>
                  <m:r>
                    <m:rPr>
                      <m:sty m:val="i"/>
                    </m:rPr>
                    <m:t>e</m:t>
                  </m:r>
                </m:e>
                <m:sup>
                  <m:r>
                    <m:rPr>
                      <m:sty m:val="i"/>
                    </m:rPr>
                    <m:t>i</m:t>
                  </m:r>
                  <m:r>
                    <m:rPr>
                      <m:sty m:val="i"/>
                    </m:rPr>
                    <m:t>ω</m:t>
                  </m:r>
                  <m:r>
                    <m:rPr>
                      <m:sty m:val="i"/>
                    </m:rPr>
                    <m:t>t</m:t>
                  </m:r>
                </m:sup>
              </m:sSup>
            </m:num>
            <m:den>
              <m:r>
                <m:rPr>
                  <m:sty m:val="i"/>
                </m:rPr>
                <m:t>m</m:t>
              </m:r>
              <m:bar>
                <m:barPr/>
                <m:e>
                  <m:r>
                    <m:rPr>
                      <m:sty m:val="i"/>
                    </m:rPr>
                    <m:t>D</m:t>
                  </m:r>
                </m:e>
              </m:bar>
              <m:r>
                <m:rPr>
                  <m:sty m:val="p"/>
                </m:rPr>
                <m:t>(</m:t>
              </m:r>
              <m:r>
                <m:rPr>
                  <m:sty m:val="i"/>
                </m:rPr>
                <m:t>ω</m:t>
              </m:r>
              <m:r>
                <m:rPr>
                  <m:sty m:val="p"/>
                </m:rPr>
                <m:t>)</m:t>
              </m:r>
            </m:den>
          </m:f>
          <m:r>
            <m:rPr>
              <m:sty m:val="p"/>
            </m:rPr>
            <m:t>+</m:t>
          </m:r>
          <m:f>
            <m:fPr>
              <m:ctrlPr>
                <w:rPr>
                  <w:rFonts w:ascii="Cambria Math" w:hAnsi="Cambria Math"/>
                </w:rPr>
              </m:ctrlPr>
            </m:fPr>
            <m:num>
              <m:r>
                <m:rPr>
                  <m:sty m:val="i"/>
                </m:rPr>
                <m:t>q</m:t>
              </m:r>
              <m:sSub>
                <m:sSubPr/>
                <m:e>
                  <m:r>
                    <m:rPr>
                      <m:sty m:val="i"/>
                    </m:rPr>
                    <m:t>E</m:t>
                  </m:r>
                </m:e>
                <m:sub>
                  <m:r>
                    <m:rPr>
                      <m:sty m:val="p"/>
                    </m:rPr>
                    <m:t>0</m:t>
                  </m:r>
                </m:sub>
              </m:sSub>
              <m:sSup>
                <m:sSupPr/>
                <m:e>
                  <m:r>
                    <m:rPr>
                      <m:sty m:val="i"/>
                    </m:rPr>
                    <m:t>e</m:t>
                  </m:r>
                </m:e>
                <m:sup>
                  <m:r>
                    <m:rPr>
                      <m:sty m:val="p"/>
                    </m:rPr>
                    <m:t>−</m:t>
                  </m:r>
                  <m:r>
                    <m:rPr>
                      <m:sty m:val="i"/>
                    </m:rPr>
                    <m:t>i</m:t>
                  </m:r>
                  <m:r>
                    <m:rPr>
                      <m:sty m:val="i"/>
                    </m:rPr>
                    <m:t>ω</m:t>
                  </m:r>
                  <m:r>
                    <m:rPr>
                      <m:sty m:val="i"/>
                    </m:rPr>
                    <m:t>t</m:t>
                  </m:r>
                </m:sup>
              </m:sSup>
            </m:num>
            <m:den>
              <m:r>
                <m:rPr>
                  <m:sty m:val="i"/>
                </m:rPr>
                <m:t>m</m:t>
              </m:r>
              <m:sSup>
                <m:sSupPr/>
                <m:e>
                  <m:bar>
                    <m:barPr/>
                    <m:e>
                      <m:r>
                        <m:rPr>
                          <m:sty m:val="i"/>
                        </m:rPr>
                        <m:t>D</m:t>
                      </m:r>
                    </m:e>
                  </m:bar>
                </m:e>
                <m:sup>
                  <m:r>
                    <m:rPr>
                      <m:sty m:val="p"/>
                    </m:rPr>
                    <m:t>∗</m:t>
                  </m:r>
                </m:sup>
              </m:sSup>
              <m:r>
                <m:rPr>
                  <m:sty m:val="p"/>
                </m:rPr>
                <m:t>(</m:t>
              </m:r>
              <m:r>
                <m:rPr>
                  <m:sty m:val="i"/>
                </m:rPr>
                <m:t>ω</m:t>
              </m:r>
              <m:r>
                <m:rPr>
                  <m:sty m:val="p"/>
                </m:rPr>
                <m:t>)</m:t>
              </m:r>
            </m:den>
          </m:f>
        </m:oMath>
      </m:oMathPara>
    </w:p>
    <w:p>
      <w:pPr>
        <w:spacing w:after="220" w:lineRule="auto"/>
      </w:pPr>
      <w:r>
        <w:rPr>
          <w:rFonts w:eastAsia="Georgia" w:cs="Georgia" w:ascii="Georgia" w:hAnsi="Georgia"/>
        </w:rPr>
        <w:t xml:space="preserve">dans laquelle on précisera l'expression de </w:t>
      </w:r>
      <m:oMath>
        <m:bar>
          <m:barPr/>
          <m:e>
            <m:r>
              <m:rPr>
                <m:sty m:val="i"/>
              </m:rPr>
              <m:t>D</m:t>
            </m:r>
          </m:e>
        </m:bar>
        <m:r>
          <m:rPr>
            <m:sty m:val="p"/>
          </m:rPr>
          <m:t>(</m:t>
        </m:r>
        <m:r>
          <m:rPr>
            <m:sty m:val="i"/>
          </m:rPr>
          <m:t>ω</m:t>
        </m:r>
        <m:r>
          <m:rPr>
            <m:sty m:val="p"/>
          </m:rPr>
          <m:t>)</m:t>
        </m:r>
      </m:oMath>
      <w:r>
        <w:rPr/>
        <w:t xml:space="preserve"> en fonction de </w:t>
      </w:r>
      <m:oMath>
        <m:r>
          <m:rPr>
            <m:sty m:val="i"/>
          </m:rPr>
          <m:t>ω</m:t>
        </m:r>
        <m:r>
          <m:rPr>
            <m:sty m:val="p"/>
          </m:rPr>
          <m:t>,</m:t>
        </m:r>
        <m:r>
          <m:rPr>
            <m:sty m:val="p"/>
          </m:rPr>
          <m:t>Γ</m:t>
        </m:r>
      </m:oMath>
      <w:r>
        <w:rPr/>
        <w:t xml:space="preserve"> et </w:t>
      </w:r>
      <m:oMath>
        <m:sSub>
          <m:sSubPr/>
          <m:e>
            <m:r>
              <m:rPr>
                <m:sty m:val="i"/>
              </m:rPr>
              <m:t>ω</m:t>
            </m:r>
          </m:e>
          <m:sub>
            <m:r>
              <m:rPr>
                <m:sty m:val="i"/>
              </m:rPr>
              <m:t>p</m:t>
            </m:r>
          </m:sub>
        </m:sSub>
      </m:oMath>
      <w:r>
        <w:rPr/>
        <w:t xml:space="preserve">.</w:t>
      </w:r>
      <w:r>
        <w:rPr/>
        <w:br w:type="textWrapping"/>
      </w:r>
      <w:r>
        <w:rPr/>
        <w:t xml:space="preserve">Pour des valeurs de </w:t>
      </w:r>
      <m:oMath>
        <m:sSub>
          <m:sSubPr/>
          <m:e>
            <m:r>
              <m:rPr>
                <m:sty m:val="i"/>
              </m:rPr>
              <m:t>E</m:t>
            </m:r>
          </m:e>
          <m:sub>
            <m:r>
              <m:rPr>
                <m:sty m:val="p"/>
              </m:rPr>
              <m:t>0</m:t>
            </m:r>
          </m:sub>
        </m:sSub>
      </m:oMath>
      <w:r>
        <w:rPr>
          <w:rFonts w:eastAsia="Georgia" w:cs="Georgia" w:ascii="Georgia" w:hAnsi="Georgia"/>
        </w:rPr>
        <w:t xml:space="preserve"> suffisamment intenses, une non linéarité dans la force de rappel doit être introduite. Dans ces conditions, la force de rappel se met sous la forme </w:t>
      </w:r>
      <m:oMath>
        <m:acc>
          <m:accPr>
            <m:chr m:val="⃗"/>
          </m:accPr>
          <m:e>
            <m:r>
              <m:rPr>
                <m:sty m:val="i"/>
              </m:rPr>
              <m:t>F</m:t>
            </m:r>
          </m:e>
        </m:acc>
        <m:r>
          <m:rPr>
            <m:sty m:val="p"/>
          </m:rPr>
          <m:t>=</m:t>
        </m:r>
        <m:acc>
          <m:accPr>
            <m:chr m:val="⃗"/>
          </m:accPr>
          <m:e>
            <m:sSub>
              <m:sSubPr/>
              <m:e>
                <m:r>
                  <m:rPr>
                    <m:sty m:val="i"/>
                  </m:rPr>
                  <m:t>F</m:t>
                </m:r>
              </m:e>
              <m:sub>
                <m:r>
                  <m:rPr>
                    <m:sty m:val="p"/>
                  </m:rPr>
                  <m:t>2</m:t>
                </m:r>
              </m:sub>
            </m:sSub>
          </m:e>
        </m:acc>
        <m:r>
          <m:rPr>
            <m:sty m:val="p"/>
          </m:rPr>
          <m:t>=</m:t>
        </m:r>
        <m:r>
          <m:rPr>
            <m:sty m:val="p"/>
          </m:rPr>
          <m:t>−</m:t>
        </m:r>
        <m:r>
          <m:rPr>
            <m:sty m:val="i"/>
          </m:rPr>
          <m:t>m</m:t>
        </m:r>
        <m:d>
          <m:dPr>
            <m:begChr m:val="("/>
            <m:endChr m:val=")"/>
            <m:ctrlPr>
              <w:rPr>
                <w:rFonts w:ascii="Cambria Math" w:hAnsi="Cambria Math"/>
              </w:rPr>
            </m:ctrlPr>
          </m:dPr>
          <m:e>
            <m:sSubSup>
              <m:sSubSupPr/>
              <m:e>
                <m:r>
                  <m:rPr>
                    <m:sty m:val="i"/>
                  </m:rPr>
                  <m:t>ω</m:t>
                </m:r>
              </m:e>
              <m:sub>
                <m:r>
                  <m:rPr>
                    <m:sty m:val="i"/>
                  </m:rPr>
                  <m:t>p</m:t>
                </m:r>
              </m:sub>
              <m:sup>
                <m:r>
                  <m:rPr>
                    <m:sty m:val="p"/>
                  </m:rPr>
                  <m:t>2</m:t>
                </m:r>
              </m:sup>
            </m:sSubSup>
            <m:r>
              <m:rPr>
                <m:sty m:val="i"/>
              </m:rPr>
              <m:t>x</m:t>
            </m:r>
            <m:r>
              <m:rPr>
                <m:sty m:val="p"/>
              </m:rPr>
              <m:t>+</m:t>
            </m:r>
            <m:r>
              <m:rPr>
                <m:sty m:val="i"/>
              </m:rPr>
              <m:t>β</m:t>
            </m:r>
            <m:sSup>
              <m:sSupPr/>
              <m:e>
                <m:r>
                  <m:rPr>
                    <m:sty m:val="i"/>
                  </m:rPr>
                  <m:t>x</m:t>
                </m:r>
              </m:e>
              <m:sup>
                <m:r>
                  <m:rPr>
                    <m:sty m:val="p"/>
                  </m:rPr>
                  <m:t>2</m:t>
                </m:r>
              </m:sup>
            </m:sSup>
          </m:e>
        </m:d>
        <m:sSub>
          <m:sSubPr/>
          <m:e>
            <m:acc>
              <m:accPr>
                <m:chr m:val="̂"/>
              </m:accPr>
              <m:e>
                <m:r>
                  <m:rPr>
                    <m:sty m:val="i"/>
                  </m:rPr>
                  <m:t>u</m:t>
                </m:r>
              </m:e>
            </m:acc>
          </m:e>
          <m:sub>
            <m:r>
              <m:rPr>
                <m:sty m:val="i"/>
              </m:rPr>
              <m:t>x</m:t>
            </m:r>
          </m:sub>
        </m:sSub>
      </m:oMath>
      <w:r>
        <w:rPr/>
        <w:t xml:space="preserve">.</w:t>
      </w:r>
    </w:p>
    <w:p>
      <w:pPr>
        <w:numPr>
          <w:ilvl w:val="0"/>
          <w:numId w:val="6"/>
        </w:numPr>
        <w:spacing w:lineRule="auto"/>
      </w:pPr>
      <w:r>
        <w:rPr>
          <w:rFonts w:eastAsia="Georgia" w:cs="Georgia" w:ascii="Georgia" w:hAnsi="Georgia"/>
        </w:rPr>
        <w:t xml:space="preserve">17 - Déterminer l'énergie potentielle </w:t>
      </w:r>
      <m:oMath>
        <m:r>
          <m:rPr>
            <m:sty m:val="i"/>
          </m:rPr>
          <m:t>V</m:t>
        </m:r>
        <m:r>
          <m:rPr>
            <m:sty m:val="p"/>
          </m:rPr>
          <m:t>(</m:t>
        </m:r>
        <m:r>
          <m:rPr>
            <m:sty m:val="i"/>
          </m:rPr>
          <m:t>x</m:t>
        </m:r>
        <m:r>
          <m:rPr>
            <m:sty m:val="p"/>
          </m:rPr>
          <m:t>)</m:t>
        </m:r>
      </m:oMath>
      <w:r>
        <w:rPr>
          <w:rFonts w:eastAsia="Georgia" w:cs="Georgia" w:ascii="Georgia" w:hAnsi="Georgia"/>
        </w:rPr>
        <w:t xml:space="preserve"> associée à </w:t>
      </w:r>
      <m:oMath>
        <m:sSub>
          <m:sSubPr/>
          <m:e>
            <m:acc>
              <m:accPr>
                <m:chr m:val="⃗"/>
              </m:accPr>
              <m:e>
                <m:r>
                  <m:rPr>
                    <m:sty m:val="i"/>
                  </m:rPr>
                  <m:t>F</m:t>
                </m:r>
              </m:e>
            </m:acc>
          </m:e>
          <m:sub>
            <m:r>
              <m:rPr>
                <m:sty m:val="p"/>
              </m:rPr>
              <m:t>2</m:t>
            </m:r>
          </m:sub>
        </m:sSub>
      </m:oMath>
      <w:r>
        <w:rPr>
          <w:rFonts w:eastAsia="Georgia" w:cs="Georgia" w:ascii="Georgia" w:hAnsi="Georgia"/>
        </w:rPr>
        <w:t xml:space="preserve">. Cette énergie potentielle peut-elle concerner une entité possédant un centre de symétrie en </w:t>
      </w:r>
      <m:oMath>
        <m:r>
          <m:rPr>
            <m:sty m:val="i"/>
          </m:rPr>
          <m:t>O</m:t>
        </m:r>
      </m:oMath>
      <w:r>
        <w:rPr/>
        <w:t xml:space="preserve"> ?</w:t>
      </w:r>
    </w:p>
    <w:p>
      <w:pPr>
        <w:numPr>
          <w:ilvl w:val="0"/>
          <w:numId w:val="6"/>
        </w:numPr>
        <w:spacing w:lineRule="auto"/>
      </w:pPr>
      <w:r>
        <w:rPr>
          <w:rFonts w:eastAsia="Georgia" w:cs="Georgia" w:ascii="Georgia" w:hAnsi="Georgia"/>
        </w:rPr>
        <w:t xml:space="preserve">18 - Dans ce cas non linéaire, le mouvement de </w:t>
      </w:r>
      <m:oMath>
        <m:r>
          <m:rPr>
            <m:sty m:val="i"/>
          </m:rPr>
          <m:t>q</m:t>
        </m:r>
      </m:oMath>
      <w:r>
        <w:rPr>
          <w:rFonts w:eastAsia="Georgia" w:cs="Georgia" w:ascii="Georgia" w:hAnsi="Georgia"/>
        </w:rPr>
        <w:t xml:space="preserve"> peut s'écrire comme la somme d'une perturbation </w:t>
      </w:r>
      <m:oMath>
        <m:sSub>
          <m:sSubPr/>
          <m:e>
            <m:r>
              <m:rPr>
                <m:sty m:val="i"/>
              </m:rPr>
              <m:t>x</m:t>
            </m:r>
          </m:e>
          <m:sub>
            <m:r>
              <m:rPr>
                <m:sty m:val="p"/>
              </m:rPr>
              <m:t>2</m:t>
            </m:r>
          </m:sub>
        </m:sSub>
        <m:r>
          <m:rPr>
            <m:sty m:val="p"/>
          </m:rPr>
          <m:t>(</m:t>
        </m:r>
        <m:r>
          <m:rPr>
            <m:sty m:val="i"/>
          </m:rPr>
          <m:t>t</m:t>
        </m:r>
        <m:r>
          <m:rPr>
            <m:sty m:val="p"/>
          </m:rPr>
          <m:t>)</m:t>
        </m:r>
      </m:oMath>
      <w:r>
        <w:rPr>
          <w:rFonts w:eastAsia="Georgia" w:cs="Georgia" w:ascii="Georgia" w:hAnsi="Georgia"/>
        </w:rPr>
        <w:t xml:space="preserve"> et du mouvement précédent </w:t>
      </w:r>
      <m:oMath>
        <m:sSub>
          <m:sSubPr/>
          <m:e>
            <m:r>
              <m:rPr>
                <m:sty m:val="i"/>
              </m:rPr>
              <m:t>x</m:t>
            </m:r>
          </m:e>
          <m:sub>
            <m:r>
              <m:rPr>
                <m:sty m:val="p"/>
              </m:rPr>
              <m:t>1</m:t>
            </m:r>
          </m:sub>
        </m:sSub>
        <m:r>
          <m:rPr>
            <m:sty m:val="p"/>
          </m:rPr>
          <m:t>(</m:t>
        </m:r>
        <m:r>
          <m:rPr>
            <m:sty m:val="i"/>
          </m:rPr>
          <m:t>t</m:t>
        </m:r>
        <m:r>
          <m:rPr>
            <m:sty m:val="p"/>
          </m:rPr>
          <m:t>)</m:t>
        </m:r>
      </m:oMath>
      <w:r>
        <w:rPr>
          <w:rFonts w:eastAsia="Georgia" w:cs="Georgia" w:ascii="Georgia" w:hAnsi="Georgia"/>
        </w:rPr>
        <w:t xml:space="preserve">. On aura donc à présent </w:t>
      </w:r>
      <m:oMath>
        <m:r>
          <m:rPr>
            <m:sty m:val="i"/>
          </m:rPr>
          <m:t>x</m:t>
        </m:r>
        <m:r>
          <m:rPr>
            <m:sty m:val="p"/>
          </m:rPr>
          <m:t>(</m:t>
        </m:r>
        <m:r>
          <m:rPr>
            <m:sty m:val="i"/>
          </m:rPr>
          <m:t>t</m:t>
        </m:r>
        <m:r>
          <m:rPr>
            <m:sty m:val="p"/>
          </m:rPr>
          <m:t>)</m:t>
        </m:r>
        <m:r>
          <m:rPr>
            <m:sty m:val="p"/>
          </m:rPr>
          <m:t>=</m:t>
        </m:r>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oMath>
      <w:r>
        <w:rPr/>
        <w:t xml:space="preserve"> avec </w:t>
      </w:r>
      <m:oMath>
        <m:d>
          <m:dPr>
            <m:begChr m:val="|"/>
            <m:endChr m:val="|"/>
            <m:ctrlPr>
              <w:rPr>
                <w:rFonts w:ascii="Cambria Math" w:hAnsi="Cambria Math"/>
              </w:rPr>
            </m:ctrlPr>
          </m:dPr>
          <m:e>
            <m:sSub>
              <m:sSubPr/>
              <m:e>
                <m:r>
                  <m:rPr>
                    <m:sty m:val="i"/>
                  </m:rPr>
                  <m:t>x</m:t>
                </m:r>
              </m:e>
              <m:sub>
                <m:r>
                  <m:rPr>
                    <m:sty m:val="p"/>
                  </m:rPr>
                  <m:t>2</m:t>
                </m:r>
              </m:sub>
            </m:sSub>
            <m:r>
              <m:rPr>
                <m:sty m:val="p"/>
              </m:rPr>
              <m:t>(</m:t>
            </m:r>
            <m:r>
              <m:rPr>
                <m:sty m:val="i"/>
              </m:rPr>
              <m:t>t</m:t>
            </m:r>
            <m:r>
              <m:rPr>
                <m:sty m:val="p"/>
              </m:rPr>
              <m:t>)</m:t>
            </m:r>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t</m:t>
            </m:r>
            <m:r>
              <m:rPr>
                <m:sty m:val="p"/>
              </m:rPr>
              <m:t>)</m:t>
            </m:r>
          </m:e>
        </m:d>
      </m:oMath>
      <w:r>
        <w:rPr>
          <w:rFonts w:eastAsia="Georgia" w:cs="Georgia" w:ascii="Georgia" w:hAnsi="Georgia"/>
        </w:rPr>
        <w:t xml:space="preserve"> à tout instant. Montrer qu'en régime sinusoïdal forcé, la perturbation </w:t>
      </w:r>
      <m:oMath>
        <m:sSub>
          <m:sSubPr/>
          <m:e>
            <m:r>
              <m:rPr>
                <m:sty m:val="i"/>
              </m:rPr>
              <m:t>x</m:t>
            </m:r>
          </m:e>
          <m:sub>
            <m:r>
              <m:rPr>
                <m:sty m:val="p"/>
              </m:rPr>
              <m:t>2</m:t>
            </m:r>
          </m:sub>
        </m:sSub>
        <m:r>
          <m:rPr>
            <m:sty m:val="p"/>
          </m:rPr>
          <m:t>(</m:t>
        </m:r>
        <m:r>
          <m:rPr>
            <m:sty m:val="i"/>
          </m:rPr>
          <m:t>t</m:t>
        </m:r>
        <m:r>
          <m:rPr>
            <m:sty m:val="p"/>
          </m:rPr>
          <m:t>)</m:t>
        </m:r>
      </m:oMath>
      <w:r>
        <w:rPr>
          <w:rFonts w:eastAsia="Georgia" w:cs="Georgia" w:ascii="Georgia" w:hAnsi="Georgia"/>
        </w:rPr>
        <w:t xml:space="preserve"> est solution de l'équation :</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r>
                    <m:rPr>
                      <m:sty m:val="i"/>
                    </m:rPr>
                    <m:t>x</m:t>
                  </m:r>
                </m:e>
                <m:sub>
                  <m:r>
                    <m:rPr>
                      <m:sty m:val="p"/>
                    </m:rPr>
                    <m:t>2</m:t>
                  </m:r>
                </m:sub>
              </m:sSub>
            </m:num>
            <m:den>
              <m:r>
                <m:rPr>
                  <m:sty m:val="i"/>
                </m:rPr>
                <m:t>d</m:t>
              </m:r>
              <m:sSup>
                <m:sSupPr/>
                <m:e>
                  <m:r>
                    <m:rPr>
                      <m:sty m:val="i"/>
                    </m:rPr>
                    <m:t>t</m:t>
                  </m:r>
                </m:e>
                <m:sup>
                  <m:r>
                    <m:rPr>
                      <m:sty m:val="p"/>
                    </m:rPr>
                    <m:t>2</m:t>
                  </m:r>
                </m:sup>
              </m:sSup>
            </m:den>
          </m:f>
          <m:r>
            <m:rPr>
              <m:sty m:val="p"/>
            </m:rPr>
            <m:t>+</m:t>
          </m:r>
          <m:r>
            <m:rPr>
              <m:sty m:val="p"/>
            </m:rPr>
            <m:t>Γ</m:t>
          </m:r>
          <m:f>
            <m:fPr>
              <m:ctrlPr>
                <w:rPr>
                  <w:rFonts w:ascii="Cambria Math" w:hAnsi="Cambria Math"/>
                </w:rPr>
              </m:ctrlPr>
            </m:fPr>
            <m:num>
              <m:r>
                <m:rPr>
                  <m:sty m:val="i"/>
                </m:rPr>
                <m:t>d</m:t>
              </m:r>
              <m:sSub>
                <m:sSubPr/>
                <m:e>
                  <m:r>
                    <m:rPr>
                      <m:sty m:val="i"/>
                    </m:rPr>
                    <m:t>x</m:t>
                  </m:r>
                </m:e>
                <m:sub>
                  <m:r>
                    <m:rPr>
                      <m:sty m:val="p"/>
                    </m:rPr>
                    <m:t>2</m:t>
                  </m:r>
                </m:sub>
              </m:sSub>
            </m:num>
            <m:den>
              <m:r>
                <m:rPr>
                  <m:sty m:val="i"/>
                </m:rPr>
                <m:t>d</m:t>
              </m:r>
              <m:r>
                <m:rPr>
                  <m:sty m:val="i"/>
                </m:rPr>
                <m:t>t</m:t>
              </m:r>
            </m:den>
          </m:f>
          <m:r>
            <m:rPr>
              <m:sty m:val="p"/>
            </m:rPr>
            <m:t>+</m:t>
          </m:r>
          <m:sSubSup>
            <m:sSubSupPr/>
            <m:e>
              <m:r>
                <m:rPr>
                  <m:sty m:val="i"/>
                </m:rPr>
                <m:t>ω</m:t>
              </m:r>
            </m:e>
            <m:sub>
              <m:r>
                <m:rPr>
                  <m:sty m:val="i"/>
                </m:rPr>
                <m:t>p</m:t>
              </m:r>
            </m:sub>
            <m:sup>
              <m:r>
                <m:rPr>
                  <m:sty m:val="p"/>
                </m:rPr>
                <m:t>2</m:t>
              </m:r>
            </m:sup>
          </m:sSubSup>
          <m:sSub>
            <m:sSubPr/>
            <m:e>
              <m:r>
                <m:rPr>
                  <m:sty m:val="i"/>
                </m:rPr>
                <m:t>x</m:t>
              </m:r>
            </m:e>
            <m:sub>
              <m:r>
                <m:rPr>
                  <m:sty m:val="p"/>
                </m:rPr>
                <m:t>2</m:t>
              </m:r>
            </m:sub>
          </m:sSub>
          <m:r>
            <m:rPr>
              <m:sty m:val="p"/>
            </m:rPr>
            <m:t>+</m:t>
          </m:r>
          <m:r>
            <m:rPr>
              <m:sty m:val="i"/>
            </m:rPr>
            <m:t>β</m:t>
          </m:r>
          <m:sSubSup>
            <m:sSubSupPr/>
            <m:e>
              <m:r>
                <m:rPr>
                  <m:sty m:val="i"/>
                </m:rPr>
                <m:t>x</m:t>
              </m:r>
            </m:e>
            <m:sub>
              <m:r>
                <m:rPr>
                  <m:sty m:val="p"/>
                </m:rPr>
                <m:t>1</m:t>
              </m:r>
            </m:sub>
            <m:sup>
              <m:r>
                <m:rPr>
                  <m:sty m:val="p"/>
                </m:rPr>
                <m:t>2</m:t>
              </m:r>
            </m:sup>
          </m:sSubSup>
          <m:r>
            <m:rPr>
              <m:sty m:val="p"/>
            </m:rPr>
            <m:t>=</m:t>
          </m:r>
          <m:r>
            <m:rPr>
              <m:sty m:val="p"/>
            </m:rPr>
            <m:t>0</m:t>
          </m:r>
        </m:oMath>
      </m:oMathPara>
    </w:p>
    <w:p>
      <w:pPr>
        <w:numPr>
          <w:ilvl w:val="0"/>
          <w:numId w:val="7"/>
        </w:numPr>
        <w:spacing w:lineRule="auto"/>
      </w:pPr>
      <w:r>
        <w:rPr>
          <w:rFonts w:eastAsia="Georgia" w:cs="Georgia" w:ascii="Georgia" w:hAnsi="Georgia"/>
        </w:rPr>
        <w:t xml:space="preserve">19 - Justifier le fait qu'il faille chercher la solution de l'équation (2) sous la forme </w:t>
      </w:r>
      <m:oMath>
        <m:sSub>
          <m:sSubPr/>
          <m:e>
            <m:r>
              <m:rPr>
                <m:sty m:val="i"/>
              </m:rPr>
              <m:t>x</m:t>
            </m:r>
          </m:e>
          <m:sub>
            <m:r>
              <m:rPr>
                <m:sty m:val="p"/>
              </m:rPr>
              <m:t>2</m:t>
            </m:r>
          </m:sub>
        </m:sSub>
        <m:r>
          <m:rPr>
            <m:sty m:val="p"/>
          </m:rPr>
          <m:t>(</m:t>
        </m:r>
        <m:r>
          <m:rPr>
            <m:sty m:val="i"/>
          </m:rPr>
          <m:t>t</m:t>
        </m:r>
        <m:r>
          <m:rPr>
            <m:sty m:val="p"/>
          </m:rPr>
          <m:t>)</m:t>
        </m:r>
        <m:r>
          <m:rPr>
            <m:sty m:val="p"/>
          </m:rPr>
          <m:t>=</m:t>
        </m:r>
        <m:sSub>
          <m:sSubPr/>
          <m:e>
            <m:bar>
              <m:barPr/>
              <m:e>
                <m:r>
                  <m:rPr>
                    <m:sty m:val="i"/>
                  </m:rPr>
                  <m:t>X</m:t>
                </m:r>
              </m:e>
            </m:bar>
          </m:e>
          <m:sub>
            <m:r>
              <m:rPr>
                <m:sty m:val="p"/>
              </m:rPr>
              <m:t>2</m:t>
            </m:r>
          </m:sub>
        </m:sSub>
        <m:r>
          <m:rPr>
            <m:sty m:val="p"/>
          </m:rPr>
          <m:t>(</m:t>
        </m:r>
        <m:r>
          <m:rPr>
            <m:sty m:val="i"/>
          </m:rPr>
          <m:t>ω</m:t>
        </m:r>
        <m:r>
          <m:rPr>
            <m:sty m:val="p"/>
          </m:rPr>
          <m:t>)</m:t>
        </m:r>
        <m:sSup>
          <m:sSupPr/>
          <m:e>
            <m:r>
              <m:rPr>
                <m:sty m:val="i"/>
              </m:rPr>
              <m:t>e</m:t>
            </m:r>
          </m:e>
          <m:sup>
            <m:r>
              <m:rPr>
                <m:sty m:val="p"/>
              </m:rPr>
              <m:t>2</m:t>
            </m:r>
            <m:r>
              <m:rPr>
                <m:sty m:val="i"/>
              </m:rPr>
              <m:t>i</m:t>
            </m:r>
            <m:r>
              <m:rPr>
                <m:sty m:val="i"/>
              </m:rPr>
              <m:t>ω</m:t>
            </m:r>
            <m:r>
              <m:rPr>
                <m:sty m:val="i"/>
              </m:rPr>
              <m:t>t</m:t>
            </m:r>
          </m:sup>
        </m:sSup>
        <m:r>
          <m:rPr>
            <m:sty m:val="p"/>
          </m:rPr>
          <m:t>+</m:t>
        </m:r>
        <m:sSubSup>
          <m:sSubSupPr/>
          <m:e>
            <m:bar>
              <m:barPr/>
              <m:e>
                <m:r>
                  <m:rPr>
                    <m:sty m:val="i"/>
                  </m:rPr>
                  <m:t>X</m:t>
                </m:r>
              </m:e>
            </m:bar>
          </m:e>
          <m:sub>
            <m:r>
              <m:rPr>
                <m:sty m:val="p"/>
              </m:rPr>
              <m:t>2</m:t>
            </m:r>
          </m:sub>
          <m:sup>
            <m:r>
              <m:rPr>
                <m:sty m:val="p"/>
              </m:rPr>
              <m:t>∗</m:t>
            </m:r>
          </m:sup>
        </m:sSubSup>
        <m:r>
          <m:rPr>
            <m:sty m:val="p"/>
          </m:rPr>
          <m:t>(</m:t>
        </m:r>
        <m:r>
          <m:rPr>
            <m:sty m:val="i"/>
          </m:rPr>
          <m:t>ω</m:t>
        </m:r>
        <m:r>
          <m:rPr>
            <m:sty m:val="p"/>
          </m:rPr>
          <m:t>)</m:t>
        </m:r>
        <m:sSup>
          <m:sSupPr/>
          <m:e>
            <m:r>
              <m:rPr>
                <m:sty m:val="i"/>
              </m:rPr>
              <m:t>e</m:t>
            </m:r>
          </m:e>
          <m:sup>
            <m:r>
              <m:rPr>
                <m:sty m:val="p"/>
              </m:rPr>
              <m:t>−</m:t>
            </m:r>
            <m:r>
              <m:rPr>
                <m:sty m:val="p"/>
              </m:rPr>
              <m:t>2</m:t>
            </m:r>
            <m:r>
              <m:rPr>
                <m:sty m:val="i"/>
              </m:rPr>
              <m:t>i</m:t>
            </m:r>
            <m:r>
              <m:rPr>
                <m:sty m:val="i"/>
              </m:rPr>
              <m:t>ω</m:t>
            </m:r>
            <m:r>
              <m:rPr>
                <m:sty m:val="i"/>
              </m:rPr>
              <m:t>t</m:t>
            </m:r>
          </m:sup>
        </m:sSup>
        <m:r>
          <m:rPr>
            <m:sty m:val="p"/>
          </m:rPr>
          <m:t>+</m:t>
        </m:r>
        <m:r>
          <m:rPr>
            <m:sty m:val="i"/>
          </m:rPr>
          <m:t>K</m:t>
        </m:r>
      </m:oMath>
      <w:r>
        <w:rPr>
          <w:rFonts w:eastAsia="Georgia" w:cs="Georgia" w:ascii="Georgia" w:hAnsi="Georgia"/>
        </w:rPr>
        <w:t xml:space="preserve"> où </w:t>
      </w:r>
      <m:oMath>
        <m:r>
          <m:rPr>
            <m:sty m:val="i"/>
          </m:rPr>
          <m:t>K</m:t>
        </m:r>
      </m:oMath>
      <w:r>
        <w:rPr/>
        <w:t xml:space="preserve"> est une constante.</w:t>
      </w:r>
      <w:r>
        <w:rPr/>
        <w:br w:type="textWrapping"/>
      </w:r>
      <m:oMath>
        <m:r>
          <m:rPr>
            <m:sty m:val="i"/>
          </m:rPr>
          <m:t>◻</m:t>
        </m:r>
        <m:r>
          <m:rPr>
            <m:sty m:val="p"/>
          </m:rPr>
          <m:t>20</m:t>
        </m:r>
      </m:oMath>
      <w:r>
        <w:rPr>
          <w:rFonts w:eastAsia="Georgia" w:cs="Georgia" w:ascii="Georgia" w:hAnsi="Georgia"/>
        </w:rPr>
        <w:t xml:space="preserve"> - En déduire une expression de </w:t>
      </w:r>
      <m:oMath>
        <m:sSub>
          <m:sSubPr/>
          <m:e>
            <m:bar>
              <m:barPr/>
              <m:e>
                <m:r>
                  <m:rPr>
                    <m:sty m:val="i"/>
                  </m:rPr>
                  <m:t>X</m:t>
                </m:r>
              </m:e>
            </m:bar>
          </m:e>
          <m:sub>
            <m:r>
              <m:rPr>
                <m:sty m:val="p"/>
              </m:rPr>
              <m:t>2</m:t>
            </m:r>
          </m:sub>
        </m:sSub>
        <m:r>
          <m:rPr>
            <m:sty m:val="p"/>
          </m:rPr>
          <m:t>(</m:t>
        </m:r>
        <m:r>
          <m:rPr>
            <m:sty m:val="i"/>
          </m:rPr>
          <m:t>ω</m:t>
        </m:r>
        <m:r>
          <m:rPr>
            <m:sty m:val="p"/>
          </m:rPr>
          <m:t>)</m:t>
        </m:r>
        <m:r>
          <m:rPr>
            <m:sty m:val="p"/>
          </m:rPr>
          <m:t>,</m:t>
        </m:r>
        <m:sSubSup>
          <m:sSubSupPr/>
          <m:e>
            <m:bar>
              <m:barPr/>
              <m:e>
                <m:r>
                  <m:rPr>
                    <m:sty m:val="i"/>
                  </m:rPr>
                  <m:t>X</m:t>
                </m:r>
              </m:e>
            </m:bar>
          </m:e>
          <m:sub>
            <m:r>
              <m:rPr>
                <m:sty m:val="p"/>
              </m:rPr>
              <m:t>2</m:t>
            </m:r>
          </m:sub>
          <m:sup>
            <m:r>
              <m:rPr>
                <m:sty m:val="p"/>
              </m:rPr>
              <m:t>∗</m:t>
            </m:r>
          </m:sup>
        </m:sSubSup>
        <m:r>
          <m:rPr>
            <m:sty m:val="p"/>
          </m:rPr>
          <m:t>(</m:t>
        </m:r>
        <m:r>
          <m:rPr>
            <m:sty m:val="i"/>
          </m:rPr>
          <m:t>ω</m:t>
        </m:r>
        <m:r>
          <m:rPr>
            <m:sty m:val="p"/>
          </m:rPr>
          <m:t>)</m:t>
        </m:r>
      </m:oMath>
      <w:r>
        <w:rPr/>
        <w:t xml:space="preserve"> et </w:t>
      </w:r>
      <m:oMath>
        <m:r>
          <m:rPr>
            <m:sty m:val="i"/>
          </m:rPr>
          <m:t>K</m:t>
        </m:r>
      </m:oMath>
      <w:r>
        <w:rPr/>
        <w:t xml:space="preserve"> en fonction de </w:t>
      </w:r>
      <m:oMath>
        <m:sSub>
          <m:sSubPr/>
          <m:e>
            <m:r>
              <m:rPr>
                <m:sty m:val="i"/>
              </m:rPr>
              <m:t>E</m:t>
            </m:r>
          </m:e>
          <m:sub>
            <m:r>
              <m:rPr>
                <m:sty m:val="p"/>
              </m:rPr>
              <m:t>0</m:t>
            </m:r>
          </m:sub>
        </m:sSub>
        <m:r>
          <m:rPr>
            <m:sty m:val="p"/>
          </m:rPr>
          <m:t>,</m:t>
        </m:r>
        <m:bar>
          <m:barPr/>
          <m:e>
            <m:r>
              <m:rPr>
                <m:sty m:val="i"/>
              </m:rPr>
              <m:t>D</m:t>
            </m:r>
          </m:e>
        </m:bar>
        <m:r>
          <m:rPr>
            <m:sty m:val="p"/>
          </m:rPr>
          <m:t>(</m:t>
        </m:r>
        <m:r>
          <m:rPr>
            <m:sty m:val="i"/>
          </m:rPr>
          <m:t>ω</m:t>
        </m:r>
        <m:r>
          <m:rPr>
            <m:sty m:val="p"/>
          </m:rPr>
          <m:t>)</m:t>
        </m:r>
        <m:r>
          <m:rPr>
            <m:sty m:val="p"/>
          </m:rPr>
          <m:t>,</m:t>
        </m:r>
        <m:sSup>
          <m:sSupPr/>
          <m:e>
            <m:bar>
              <m:barPr/>
              <m:e>
                <m:r>
                  <m:rPr>
                    <m:sty m:val="i"/>
                  </m:rPr>
                  <m:t>D</m:t>
                </m:r>
              </m:e>
            </m:bar>
          </m:e>
          <m:sup>
            <m:r>
              <m:rPr>
                <m:sty m:val="p"/>
              </m:rPr>
              <m:t>∗</m:t>
            </m:r>
          </m:sup>
        </m:sSup>
        <m:r>
          <m:rPr>
            <m:sty m:val="p"/>
          </m:rPr>
          <m:t>(</m:t>
        </m:r>
        <m:r>
          <m:rPr>
            <m:sty m:val="i"/>
          </m:rPr>
          <m:t>ω</m:t>
        </m:r>
        <m:r>
          <m:rPr>
            <m:sty m:val="p"/>
          </m:rPr>
          <m:t>)</m:t>
        </m:r>
        <m:r>
          <m:rPr>
            <m:sty m:val="p"/>
          </m:rPr>
          <m:t>,</m:t>
        </m:r>
        <m:bar>
          <m:barPr/>
          <m:e>
            <m:r>
              <m:rPr>
                <m:sty m:val="i"/>
              </m:rPr>
              <m:t>D</m:t>
            </m:r>
          </m:e>
        </m:bar>
        <m:r>
          <m:rPr>
            <m:sty m:val="p"/>
          </m:rPr>
          <m:t>(</m:t>
        </m:r>
        <m:r>
          <m:rPr>
            <m:sty m:val="p"/>
          </m:rPr>
          <m:t>2</m:t>
        </m:r>
        <m:r>
          <m:rPr>
            <m:sty m:val="i"/>
          </m:rPr>
          <m:t>ω</m:t>
        </m:r>
        <m:r>
          <m:rPr>
            <m:sty m:val="p"/>
          </m:rPr>
          <m:t>)</m:t>
        </m:r>
      </m:oMath>
      <w:r>
        <w:rPr/>
        <w:t xml:space="preserve">, </w:t>
      </w:r>
      <m:oMath>
        <m:sSup>
          <m:sSupPr/>
          <m:e>
            <m:bar>
              <m:barPr/>
              <m:e>
                <m:r>
                  <m:rPr>
                    <m:sty m:val="i"/>
                  </m:rPr>
                  <m:t>D</m:t>
                </m:r>
              </m:e>
            </m:bar>
          </m:e>
          <m:sup>
            <m:r>
              <m:rPr>
                <m:sty m:val="p"/>
              </m:rPr>
              <m:t>∗</m:t>
            </m:r>
          </m:sup>
        </m:sSup>
        <m:r>
          <m:rPr>
            <m:sty m:val="p"/>
          </m:rPr>
          <m:t>(</m:t>
        </m:r>
        <m:r>
          <m:rPr>
            <m:sty m:val="p"/>
          </m:rPr>
          <m:t>2</m:t>
        </m:r>
        <m:r>
          <m:rPr>
            <m:sty m:val="i"/>
          </m:rPr>
          <m:t>ω</m:t>
        </m:r>
        <m:r>
          <m:rPr>
            <m:sty m:val="p"/>
          </m:rPr>
          <m:t>)</m:t>
        </m:r>
        <m:r>
          <m:rPr>
            <m:sty m:val="p"/>
          </m:rPr>
          <m:t>,</m:t>
        </m:r>
        <m:r>
          <m:rPr>
            <m:sty m:val="i"/>
          </m:rPr>
          <m:t>β</m:t>
        </m:r>
        <m:r>
          <m:rPr>
            <m:sty m:val="p"/>
          </m:rPr>
          <m:t>,</m:t>
        </m:r>
        <m:r>
          <m:rPr>
            <m:sty m:val="i"/>
          </m:rPr>
          <m:t>q</m:t>
        </m:r>
        <m:r>
          <m:rPr>
            <m:sty m:val="p"/>
          </m:rPr>
          <m:t>,</m:t>
        </m:r>
        <m:sSub>
          <m:sSubPr/>
          <m:e>
            <m:r>
              <m:rPr>
                <m:sty m:val="i"/>
              </m:rPr>
              <m:t>ω</m:t>
            </m:r>
          </m:e>
          <m:sub>
            <m:r>
              <m:rPr>
                <m:sty m:val="i"/>
              </m:rPr>
              <m:t>p</m:t>
            </m:r>
          </m:sub>
        </m:sSub>
      </m:oMath>
      <w:r>
        <w:rPr/>
        <w:t xml:space="preserve"> et </w:t>
      </w:r>
      <m:oMath>
        <m:r>
          <m:rPr>
            <m:sty m:val="i"/>
          </m:rPr>
          <m:t>m</m:t>
        </m:r>
      </m:oMath>
      <w:r>
        <w:rPr/>
        <w:t xml:space="preserve">. Dans toute la suite on supposera que le terme constant </w:t>
      </w:r>
      <m:oMath>
        <m:r>
          <m:rPr>
            <m:sty m:val="i"/>
          </m:rPr>
          <m:t>K</m:t>
        </m:r>
      </m:oMath>
      <w:r>
        <w:rPr>
          <w:rFonts w:eastAsia="Georgia" w:cs="Georgia" w:ascii="Georgia" w:hAnsi="Georgia"/>
        </w:rPr>
        <w:t xml:space="preserve"> est négligeable devant </w:t>
      </w:r>
      <m:oMath>
        <m:d>
          <m:dPr>
            <m:begChr m:val="|"/>
            <m:endChr m:val="|"/>
            <m:ctrlPr>
              <w:rPr>
                <w:rFonts w:ascii="Cambria Math" w:hAnsi="Cambria Math"/>
              </w:rPr>
            </m:ctrlPr>
          </m:dPr>
          <m:e>
            <m:sSub>
              <m:sSubPr/>
              <m:e>
                <m:bar>
                  <m:barPr/>
                  <m:e>
                    <m:r>
                      <m:rPr>
                        <m:sty m:val="i"/>
                      </m:rPr>
                      <m:t>X</m:t>
                    </m:r>
                  </m:e>
                </m:bar>
              </m:e>
              <m:sub>
                <m:r>
                  <m:rPr>
                    <m:sty m:val="p"/>
                  </m:rPr>
                  <m:t>2</m:t>
                </m:r>
              </m:sub>
            </m:sSub>
            <m:r>
              <m:rPr>
                <m:sty m:val="p"/>
              </m:rPr>
              <m:t>(</m:t>
            </m:r>
            <m:r>
              <m:rPr>
                <m:sty m:val="i"/>
              </m:rPr>
              <m:t>ω</m:t>
            </m:r>
            <m:r>
              <m:rPr>
                <m:sty m:val="p"/>
              </m:rPr>
              <m:t>)</m:t>
            </m:r>
          </m:e>
        </m:d>
      </m:oMath>
      <w:r>
        <w:rPr/>
        <w:t xml:space="preserve">.</w:t>
      </w:r>
      <w:r>
        <w:rPr/>
        <w:br w:type="textWrapping"/>
      </w:r>
      <w:r>
        <w:rPr>
          <w:rFonts w:eastAsia="Georgia" w:cs="Georgia" w:ascii="Georgia" w:hAnsi="Georgia"/>
        </w:rPr>
        <w:t xml:space="preserve">Dans le microscope étudié on s'intéresse au champ électrique </w:t>
      </w:r>
      <m:oMath>
        <m:sSub>
          <m:sSubPr/>
          <m:e>
            <m:r>
              <m:rPr>
                <m:sty m:val="i"/>
              </m:rPr>
              <m:t>E</m:t>
            </m:r>
          </m:e>
          <m:sub>
            <m:r>
              <m:rPr>
                <m:sty m:val="i"/>
              </m:rPr>
              <m:t>r</m:t>
            </m:r>
          </m:sub>
        </m:sSub>
        <m:r>
          <m:rPr>
            <m:sty m:val="p"/>
          </m:rPr>
          <m:t>(</m:t>
        </m:r>
        <m:r>
          <m:rPr>
            <m:sty m:val="i"/>
          </m:rPr>
          <m:t>t</m:t>
        </m:r>
        <m:r>
          <m:rPr>
            <m:sty m:val="p"/>
          </m:rPr>
          <m:t>)</m:t>
        </m:r>
      </m:oMath>
      <w:r>
        <w:rPr>
          <w:rFonts w:eastAsia="Georgia" w:cs="Georgia" w:ascii="Georgia" w:hAnsi="Georgia"/>
        </w:rPr>
        <w:t xml:space="preserve"> de l'onde rayonnée par l'échantillon et l'on admet sa proportionnalité à </w:t>
      </w:r>
      <m:oMath>
        <m:r>
          <m:rPr>
            <m:sty m:val="i"/>
          </m:rPr>
          <m:t>x</m:t>
        </m:r>
        <m:r>
          <m:rPr>
            <m:sty m:val="p"/>
          </m:rPr>
          <m:t>(</m:t>
        </m:r>
        <m:r>
          <m:rPr>
            <m:sty m:val="i"/>
          </m:rPr>
          <m:t>t</m:t>
        </m:r>
        <m:r>
          <m:rPr>
            <m:sty m:val="p"/>
          </m:rPr>
          <m:t>)</m:t>
        </m:r>
      </m:oMath>
      <w:r>
        <w:rPr/>
        <w:t xml:space="preserve"> : ainsi </w:t>
      </w:r>
      <m:oMath>
        <m:sSub>
          <m:sSubPr/>
          <m:e>
            <m:r>
              <m:rPr>
                <m:sty m:val="i"/>
              </m:rPr>
              <m:t>E</m:t>
            </m:r>
          </m:e>
          <m:sub>
            <m:r>
              <m:rPr>
                <m:sty m:val="i"/>
              </m:rPr>
              <m:t>r</m:t>
            </m:r>
          </m:sub>
        </m:sSub>
        <m:r>
          <m:rPr>
            <m:sty m:val="p"/>
          </m:rPr>
          <m:t>(</m:t>
        </m:r>
        <m:r>
          <m:rPr>
            <m:sty m:val="i"/>
          </m:rPr>
          <m:t>t</m:t>
        </m:r>
        <m:r>
          <m:rPr>
            <m:sty m:val="p"/>
          </m:rPr>
          <m:t>)</m:t>
        </m:r>
        <m:r>
          <m:rPr>
            <m:sty m:val="p"/>
          </m:rPr>
          <m:t>=</m:t>
        </m:r>
        <m:sSub>
          <m:sSubPr/>
          <m:e>
            <m:r>
              <m:rPr>
                <m:sty m:val="i"/>
              </m:rPr>
              <m:t>K</m:t>
            </m:r>
          </m:e>
          <m:sub>
            <m:r>
              <m:rPr>
                <m:sty m:val="p"/>
              </m:rPr>
              <m:t>1</m:t>
            </m:r>
          </m:sub>
        </m:sSub>
        <m:r>
          <m:rPr>
            <m:sty m:val="i"/>
          </m:rPr>
          <m:t>x</m:t>
        </m:r>
        <m:r>
          <m:rPr>
            <m:sty m:val="p"/>
          </m:rPr>
          <m:t>(</m:t>
        </m:r>
        <m:r>
          <m:rPr>
            <m:sty m:val="i"/>
          </m:rPr>
          <m:t>t</m:t>
        </m:r>
        <m:r>
          <m:rPr>
            <m:sty m:val="p"/>
          </m:rPr>
          <m:t>)</m:t>
        </m:r>
      </m:oMath>
      <w:r>
        <w:rPr>
          <w:rFonts w:eastAsia="Georgia" w:cs="Georgia" w:ascii="Georgia" w:hAnsi="Georgia"/>
        </w:rPr>
        <w:t xml:space="preserve"> où </w:t>
      </w:r>
      <m:oMath>
        <m:sSub>
          <m:sSubPr/>
          <m:e>
            <m:r>
              <m:rPr>
                <m:sty m:val="i"/>
              </m:rPr>
              <m:t>K</m:t>
            </m:r>
          </m:e>
          <m:sub>
            <m:r>
              <m:rPr>
                <m:sty m:val="p"/>
              </m:rPr>
              <m:t>1</m:t>
            </m:r>
          </m:sub>
        </m:sSub>
      </m:oMath>
      <w:r>
        <w:rPr>
          <w:rFonts w:eastAsia="Georgia" w:cs="Georgia" w:ascii="Georgia" w:hAnsi="Georgia"/>
        </w:rPr>
        <w:t xml:space="preserve"> est une constante qu'on ne cherchera pas à déterminer. L'intensité du rayonnement est variable suivant la composition des différentes zones de l'échantillon. À l'intérieur du microscope un filtre passe haut isole le signal de plus grande pulsation dans </w:t>
      </w:r>
      <m:oMath>
        <m:sSub>
          <m:sSubPr/>
          <m:e>
            <m:r>
              <m:rPr>
                <m:sty m:val="i"/>
              </m:rPr>
              <m:t>E</m:t>
            </m:r>
          </m:e>
          <m:sub>
            <m:r>
              <m:rPr>
                <m:sty m:val="i"/>
              </m:rPr>
              <m:t>r</m:t>
            </m:r>
          </m:sub>
        </m:sSub>
        <m:r>
          <m:rPr>
            <m:sty m:val="p"/>
          </m:rPr>
          <m:t>(</m:t>
        </m:r>
        <m:r>
          <m:rPr>
            <m:sty m:val="i"/>
          </m:rPr>
          <m:t>t</m:t>
        </m:r>
        <m:r>
          <m:rPr>
            <m:sty m:val="p"/>
          </m:rPr>
          <m:t>)</m:t>
        </m:r>
      </m:oMath>
      <w:r>
        <w:rPr>
          <w:rFonts w:eastAsia="Georgia" w:cs="Georgia" w:ascii="Georgia" w:hAnsi="Georgia"/>
        </w:rPr>
        <w:t xml:space="preserve">. Pour réaliser l'image, un photo détecteur très sensible mesure ensuite l'intensité associée au champ électrique à </w:t>
      </w:r>
      <m:oMath>
        <m:r>
          <m:rPr>
            <m:sty m:val="p"/>
          </m:rPr>
          <m:t>2</m:t>
        </m:r>
        <m:r>
          <m:rPr>
            <m:sty m:val="i"/>
          </m:rPr>
          <m:t>ω</m:t>
        </m:r>
      </m:oMath>
      <w:r>
        <w:rPr/>
        <w:t xml:space="preserve">.</w:t>
      </w:r>
      <w:r>
        <w:rPr/>
        <w:br w:type="textWrapping"/>
      </w:r>
      <m:oMath>
        <m:r>
          <m:rPr>
            <m:sty m:val="b"/>
          </m:rPr>
          <m:t>2</m:t>
        </m:r>
        <m:r>
          <m:rPr>
            <m:sty m:val="b"/>
          </m:rPr>
          <m:t>1</m:t>
        </m:r>
      </m:oMath>
      <w:r>
        <w:rPr>
          <w:rFonts w:eastAsia="Georgia" w:cs="Georgia" w:ascii="Georgia" w:hAnsi="Georgia"/>
        </w:rPr>
        <w:t xml:space="preserve"> - Pourquoi parle-t-on dans ce cas de microscopie à deux photons?</w:t>
      </w:r>
    </w:p>
    <w:p>
      <w:pPr>
        <w:spacing w:line="271" w:before="330" w:lineRule="auto"/>
      </w:pPr>
      <w:r>
        <w:rPr>
          <w:rFonts w:eastAsia="Georgia" w:cs="Georgia" w:ascii="Georgia" w:hAnsi="Georgia"/>
          <w:b/>
          <w:sz w:val="42"/>
        </w:rPr>
        <w:t xml:space="preserve">IV.B. - Laser pulsé Titane-Saphir</w:t>
      </w:r>
    </w:p>
    <w:p>
      <w:pPr>
        <w:spacing w:after="220" w:lineRule="auto"/>
      </w:pPr>
      <w:r>
        <w:rPr>
          <w:rFonts w:eastAsia="Georgia" w:cs="Georgia" w:ascii="Georgia" w:hAnsi="Georgia"/>
        </w:rPr>
        <w:t xml:space="preserve">Pour engendrer dans l'échantillon des signaux à </w:t>
      </w:r>
      <m:oMath>
        <m:r>
          <m:rPr>
            <m:sty m:val="p"/>
          </m:rPr>
          <m:t>2</m:t>
        </m:r>
        <m:r>
          <m:rPr>
            <m:sty m:val="i"/>
          </m:rPr>
          <m:t>ω</m:t>
        </m:r>
      </m:oMath>
      <w:r>
        <w:rPr>
          <w:rFonts w:eastAsia="Georgia" w:cs="Georgia" w:ascii="Georgia" w:hAnsi="Georgia"/>
        </w:rPr>
        <w:t xml:space="preserve"> détectables, il faut l'exciter avec des champs incidents de pulsation </w:t>
      </w:r>
      <m:oMath>
        <m:r>
          <m:rPr>
            <m:sty m:val="i"/>
          </m:rPr>
          <m:t>ω</m:t>
        </m:r>
      </m:oMath>
      <w:r>
        <w:rPr/>
        <w:t xml:space="preserve"> d'amplitude </w:t>
      </w:r>
      <m:oMath>
        <m:sSub>
          <m:sSubPr/>
          <m:e>
            <m:r>
              <m:rPr>
                <m:sty m:val="i"/>
              </m:rPr>
              <m:t>E</m:t>
            </m:r>
          </m:e>
          <m:sub>
            <m:r>
              <m:rPr>
                <m:sty m:val="p"/>
              </m:rPr>
              <m:t>0</m:t>
            </m:r>
          </m:sub>
        </m:sSub>
      </m:oMath>
      <w:r>
        <w:rPr>
          <w:rFonts w:eastAsia="Georgia" w:cs="Georgia" w:ascii="Georgia" w:hAnsi="Georgia"/>
        </w:rPr>
        <w:t xml:space="preserve"> suffisamment intense. Pour ce faire on utilise des lasers fournissant des impulsions temporelles, dont le milieu amplificateur est constitué d'un cristal de saphir dopé au ions titane ( Ti : Saphir). Sur la figure 6 sont représentées les courbes spectrales d'émission et d'absorption relative de ce cristal.</w:t>
      </w:r>
    </w:p>
    <w:p>
      <w:pPr>
        <w:spacing w:lineRule="auto"/>
        <w:jc w:val="center"/>
      </w:pPr>
      <w:r>
        <w:rPr/>
        <w:drawing>
          <wp:inline distB="0" distL="0" distR="0" distT="0">
            <wp:extent cx="5486400" cy="4040304"/>
            <wp:effectExtent b="0" l="0" r="0" t="0"/>
            <wp:docPr id="6" name="image-222be25f7a6361d04a89509f677959afb329a371.jpg"/>
            <a:graphic>
              <a:graphicData uri="http://schemas.openxmlformats.org/drawingml/2006/picture">
                <pic:pic>
                  <pic:nvPicPr>
                    <pic:cNvPr id="6" name="image-222be25f7a6361d04a89509f677959afb329a371.jpg" descr=""/>
                    <pic:cNvPicPr/>
                  </pic:nvPicPr>
                  <pic:blipFill>
                    <a:blip r:embed="rId10" cstate="print"/>
                    <a:srcRect b="0" l="0" r="0" t="0"/>
                    <a:stretch>
                      <a:fillRect/>
                    </a:stretch>
                  </pic:blipFill>
                  <pic:spPr>
                    <a:xfrm>
                      <a:off x="0" y="0"/>
                      <a:ext cx="5486400" cy="4040304"/>
                    </a:xfrm>
                    <a:prstGeom prst="rect"/>
                  </pic:spPr>
                </pic:pic>
              </a:graphicData>
            </a:graphic>
          </wp:inline>
        </w:drawing>
      </w:r>
    </w:p>
    <w:p>
      <w:pPr>
        <w:spacing w:lineRule="auto"/>
      </w:pPr>
      <w:r>
        <w:rPr>
          <w:rFonts w:eastAsia="Georgia" w:cs="Georgia" w:ascii="Georgia" w:hAnsi="Georgia"/>
        </w:rPr>
        <w:t xml:space="preserve">Figure 6 - Spectres d'émission et d'absorption du cristal de Ti : Saphir</w:t>
      </w:r>
    </w:p>
    <w:p>
      <w:pPr>
        <w:spacing w:after="220" w:lineRule="auto"/>
      </w:pPr>
      <w:r>
        <w:rPr/>
        <w:t xml:space="preserve">22 - En utilisant la relation liant la largeur spectrale </w:t>
      </w:r>
      <m:oMath>
        <m:r>
          <m:rPr>
            <m:sty m:val="p"/>
          </m:rPr>
          <m:t>Δ</m:t>
        </m:r>
        <m:r>
          <m:rPr>
            <m:sty m:val="i"/>
          </m:rPr>
          <m:t>ν</m:t>
        </m:r>
      </m:oMath>
      <w:r>
        <w:rPr>
          <w:rFonts w:eastAsia="Georgia" w:cs="Georgia" w:ascii="Georgia" w:hAnsi="Georgia"/>
        </w:rPr>
        <w:t xml:space="preserve"> (en Hertz) à la durée du train d'onde </w:t>
      </w:r>
      <m:oMath>
        <m:sSub>
          <m:sSubPr/>
          <m:e>
            <m:r>
              <m:rPr>
                <m:sty m:val="i"/>
              </m:rPr>
              <m:t>τ</m:t>
            </m:r>
          </m:e>
          <m:sub>
            <m:r>
              <m:rPr>
                <m:sty m:val="i"/>
              </m:rPr>
              <m:t>c</m:t>
            </m:r>
          </m:sub>
        </m:sSub>
      </m:oMath>
      <w:r>
        <w:rPr/>
        <w:t xml:space="preserve"> (en seconde) d'une source lumineuse : </w:t>
      </w:r>
      <m:oMath>
        <m:sSub>
          <m:sSubPr/>
          <m:e>
            <m:r>
              <m:rPr>
                <m:sty m:val="i"/>
              </m:rPr>
              <m:t>τ</m:t>
            </m:r>
          </m:e>
          <m:sub>
            <m:r>
              <m:rPr>
                <m:sty m:val="i"/>
              </m:rPr>
              <m:t>c</m:t>
            </m:r>
          </m:sub>
        </m:sSub>
        <m:r>
          <m:rPr>
            <m:sty m:val="p"/>
          </m:rPr>
          <m:t>Δ</m:t>
        </m:r>
        <m:r>
          <m:rPr>
            <m:sty m:val="i"/>
          </m:rPr>
          <m:t>ν</m:t>
        </m:r>
        <m:r>
          <m:rPr>
            <m:sty m:val="p"/>
          </m:rPr>
          <m:t>∼</m:t>
        </m:r>
        <m:r>
          <m:rPr>
            <m:sty m:val="p"/>
          </m:rPr>
          <m:t>1</m:t>
        </m:r>
      </m:oMath>
      <w:r>
        <w:rPr>
          <w:rFonts w:eastAsia="Georgia" w:cs="Georgia" w:ascii="Georgia" w:hAnsi="Georgia"/>
        </w:rPr>
        <w:t xml:space="preserve">, proposer un ordre de grandeur de la durée </w:t>
      </w:r>
      <m:oMath>
        <m:sSub>
          <m:sSubPr/>
          <m:e>
            <m:r>
              <m:rPr>
                <m:sty m:val="i"/>
              </m:rPr>
              <m:t>τ</m:t>
            </m:r>
          </m:e>
          <m:sub>
            <m:r>
              <m:rPr>
                <m:sty m:val="i"/>
              </m:rPr>
              <m:t>c</m:t>
            </m:r>
          </m:sub>
        </m:sSub>
      </m:oMath>
      <w:r>
        <w:rPr>
          <w:rFonts w:eastAsia="Georgia" w:cs="Georgia" w:ascii="Georgia" w:hAnsi="Georgia"/>
        </w:rPr>
        <w:t xml:space="preserve"> des impulsions délivrées par ce laser. On rappelle la valeur de la célérité de la lumière dans le vide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On modélise l'émission du laser par le champ électrique </w:t>
      </w:r>
      <m:oMath>
        <m:r>
          <m:rPr>
            <m:sty m:val="i"/>
          </m:rPr>
          <m:t>E</m:t>
        </m:r>
        <m:r>
          <m:rPr>
            <m:sty m:val="p"/>
          </m:rPr>
          <m:t>(</m:t>
        </m:r>
        <m:r>
          <m:rPr>
            <m:sty m:val="i"/>
          </m:rPr>
          <m:t>t</m:t>
        </m:r>
        <m:r>
          <m:rPr>
            <m:sty m:val="p"/>
          </m:rPr>
          <m:t>)</m:t>
        </m:r>
      </m:oMath>
      <w:r>
        <w:rPr>
          <w:rFonts w:eastAsia="Georgia" w:cs="Georgia" w:ascii="Georgia" w:hAnsi="Georgia"/>
        </w:rPr>
        <w:t xml:space="preserve"> de la figure 7 en un point donné. La période de répétition des impulsions est </w:t>
      </w:r>
      <m:oMath>
        <m:r>
          <m:rPr>
            <m:sty m:val="i"/>
          </m:rPr>
          <m:t>T</m:t>
        </m:r>
        <m:r>
          <m:rPr>
            <m:sty m:val="p"/>
          </m:rPr>
          <m:t>=</m:t>
        </m:r>
        <m:r>
          <m:rPr>
            <m:sty m:val="p"/>
          </m:rPr>
          <m:t>1</m:t>
        </m:r>
        <m:r>
          <m:rPr>
            <m:sty m:val="p"/>
          </m:rPr>
          <m:t>,</m:t>
        </m:r>
        <m:r>
          <m:rPr>
            <m:sty m:val="p"/>
          </m:rPr>
          <m:t>25</m:t>
        </m:r>
        <m:r>
          <m:rPr>
            <m:sty m:val="p"/>
          </m:rPr>
          <m:t>×</m:t>
        </m:r>
        <m:sSup>
          <m:sSupPr/>
          <m:e>
            <m:r>
              <m:rPr>
                <m:sty m:val="p"/>
              </m:rPr>
              <m:t>10</m:t>
            </m:r>
          </m:e>
          <m:sup>
            <m:r>
              <m:rPr>
                <m:sty m:val="p"/>
              </m:rPr>
              <m:t>−</m:t>
            </m:r>
            <m:r>
              <m:rPr>
                <m:sty m:val="p"/>
              </m:rPr>
              <m:t>8</m:t>
            </m:r>
          </m:sup>
        </m:sSup>
        <m:r>
          <m:rPr>
            <m:nor/>
          </m:rPr>
          <m:t xml:space="preserve"> </m:t>
        </m:r>
        <m:r>
          <m:rPr>
            <m:sty m:val="p"/>
          </m:rPr>
          <m:t>s</m:t>
        </m:r>
      </m:oMath>
      <w:r>
        <w:rPr>
          <w:rFonts w:eastAsia="Georgia" w:cs="Georgia" w:ascii="Georgia" w:hAnsi="Georgia"/>
        </w:rPr>
        <w:t xml:space="preserve">, la durée des impulsions </w:t>
      </w:r>
      <m:oMath>
        <m:sSub>
          <m:sSubPr/>
          <m:e>
            <m:r>
              <m:rPr>
                <m:sty m:val="i"/>
              </m:rPr>
              <m:t>τ</m:t>
            </m:r>
          </m:e>
          <m:sub>
            <m:r>
              <m:rPr>
                <m:sty m:val="i"/>
              </m:rPr>
              <m:t>c</m:t>
            </m:r>
          </m:sub>
        </m:sSub>
      </m:oMath>
      <w:r>
        <w:rPr>
          <w:rFonts w:eastAsia="Georgia" w:cs="Georgia" w:ascii="Georgia" w:hAnsi="Georgia"/>
        </w:rPr>
        <w:t xml:space="preserve"> est dans la pratique égale à 10 fs (i.e. </w:t>
      </w:r>
      <m:oMath>
        <m:r>
          <m:rPr>
            <m:sty m:val="p"/>
          </m:rPr>
          <m:t>1</m:t>
        </m:r>
        <m:r>
          <m:rPr>
            <m:sty m:val="p"/>
          </m:rPr>
          <m:t>,</m:t>
        </m:r>
        <m:r>
          <m:rPr>
            <m:sty m:val="p"/>
          </m:rPr>
          <m:t>00</m:t>
        </m:r>
        <m:r>
          <m:rPr>
            <m:sty m:val="p"/>
          </m:rPr>
          <m:t>×</m:t>
        </m:r>
        <m:sSup>
          <m:sSupPr/>
          <m:e>
            <m:r>
              <m:rPr>
                <m:sty m:val="p"/>
              </m:rPr>
              <m:t>10</m:t>
            </m:r>
          </m:e>
          <m:sup>
            <m:r>
              <m:rPr>
                <m:sty m:val="p"/>
              </m:rPr>
              <m:t>−</m:t>
            </m:r>
            <m:r>
              <m:rPr>
                <m:sty m:val="p"/>
              </m:rPr>
              <m:t>14</m:t>
            </m:r>
          </m:sup>
        </m:sSup>
        <m:r>
          <m:rPr>
            <m:nor/>
          </m:rPr>
          <m:t xml:space="preserve"> </m:t>
        </m:r>
        <m:r>
          <m:rPr>
            <m:sty m:val="p"/>
          </m:rPr>
          <m:t>s</m:t>
        </m:r>
      </m:oMath>
      <w:r>
        <w:rPr>
          <w:rFonts w:eastAsia="Georgia" w:cs="Georgia" w:ascii="Georgia" w:hAnsi="Georgia"/>
        </w:rPr>
        <w:t xml:space="preserve"> ). Sans respecter les échelles, on a représenté en bas de la figure 7 , le spectre en amplitude </w:t>
      </w:r>
      <m:oMath>
        <m:r>
          <m:rPr>
            <m:sty m:val="i"/>
          </m:rPr>
          <m:t>G</m:t>
        </m:r>
        <m:r>
          <m:rPr>
            <m:sty m:val="p"/>
          </m:rPr>
          <m:t>(</m:t>
        </m:r>
        <m:r>
          <m:rPr>
            <m:sty m:val="i"/>
          </m:rPr>
          <m:t>ω</m:t>
        </m:r>
        <m:r>
          <m:rPr>
            <m:sty m:val="p"/>
          </m:rPr>
          <m:t>)</m:t>
        </m:r>
      </m:oMath>
      <w:r>
        <w:rPr/>
        <w:t xml:space="preserve"> de </w:t>
      </w:r>
      <m:oMath>
        <m:r>
          <m:rPr>
            <m:sty m:val="i"/>
          </m:rPr>
          <m:t>E</m:t>
        </m:r>
        <m:r>
          <m:rPr>
            <m:sty m:val="p"/>
          </m:rPr>
          <m:t>(</m:t>
        </m:r>
        <m:r>
          <m:rPr>
            <m:sty m:val="i"/>
          </m:rPr>
          <m:t>t</m:t>
        </m:r>
        <m:r>
          <m:rPr>
            <m:sty m:val="p"/>
          </m:rPr>
          <m:t>)</m:t>
        </m:r>
      </m:oMath>
      <w:r>
        <w:rPr>
          <w:rFonts w:eastAsia="Georgia" w:cs="Georgia" w:ascii="Georgia" w:hAnsi="Georgia"/>
        </w:rPr>
        <w:t xml:space="preserve">. Le spectre est constitué d'un ensemble de raies régulièrement espacées de </w:t>
      </w:r>
      <m:oMath>
        <m:r>
          <m:rPr>
            <m:sty m:val="i"/>
          </m:rPr>
          <m:t>δ</m:t>
        </m:r>
        <m:r>
          <m:rPr>
            <m:sty m:val="i"/>
          </m:rPr>
          <m:t>ω</m:t>
        </m:r>
      </m:oMath>
      <w:r>
        <w:rPr>
          <w:rFonts w:eastAsia="Georgia" w:cs="Georgia" w:ascii="Georgia" w:hAnsi="Georgia"/>
        </w:rPr>
        <w:t xml:space="preserve"> disposées dans une enveloppe gaussienne centrée autour de la pulsation </w:t>
      </w:r>
      <m:oMath>
        <m:sSub>
          <m:sSubPr/>
          <m:e>
            <m:r>
              <m:rPr>
                <m:sty m:val="i"/>
              </m:rPr>
              <m:t>ω</m:t>
            </m:r>
          </m:e>
          <m:sub>
            <m:r>
              <m:rPr>
                <m:sty m:val="p"/>
              </m:rPr>
              <m:t>0</m:t>
            </m:r>
          </m:sub>
        </m:sSub>
      </m:oMath>
      <w:r>
        <w:rPr>
          <w:rFonts w:eastAsia="Georgia" w:cs="Georgia" w:ascii="Georgia" w:hAnsi="Georgia"/>
        </w:rPr>
        <w:t xml:space="preserve"> et de largeur à mi-hauteur </w:t>
      </w:r>
      <m:oMath>
        <m:r>
          <m:rPr>
            <m:sty m:val="p"/>
          </m:rPr>
          <m:t>Δ</m:t>
        </m:r>
        <m:r>
          <m:rPr>
            <m:sty m:val="i"/>
          </m:rPr>
          <m:t>ω</m:t>
        </m:r>
      </m:oMath>
      <w:r>
        <w:rPr/>
        <w:t xml:space="preserve">.</w:t>
      </w:r>
    </w:p>
    <w:p>
      <w:pPr>
        <w:spacing w:lineRule="auto"/>
        <w:jc w:val="center"/>
      </w:pPr>
      <w:r>
        <w:rPr/>
        <w:drawing>
          <wp:inline distB="0" distL="0" distR="0" distT="0">
            <wp:extent cx="5486400" cy="2267271"/>
            <wp:effectExtent b="0" l="0" r="0" t="0"/>
            <wp:docPr id="7" name="image-a84c061187665e9a7fd9dd16895d2ed1b8b970d3.jpg"/>
            <a:graphic>
              <a:graphicData uri="http://schemas.openxmlformats.org/drawingml/2006/picture">
                <pic:pic>
                  <pic:nvPicPr>
                    <pic:cNvPr id="7" name="image-a84c061187665e9a7fd9dd16895d2ed1b8b970d3.jpg" descr=""/>
                    <pic:cNvPicPr/>
                  </pic:nvPicPr>
                  <pic:blipFill>
                    <a:blip r:embed="rId11" cstate="print"/>
                    <a:srcRect b="0" l="0" r="0" t="0"/>
                    <a:stretch>
                      <a:fillRect/>
                    </a:stretch>
                  </pic:blipFill>
                  <pic:spPr>
                    <a:xfrm>
                      <a:off x="0" y="0"/>
                      <a:ext cx="5486400" cy="2267271"/>
                    </a:xfrm>
                    <a:prstGeom prst="rect"/>
                  </pic:spPr>
                </pic:pic>
              </a:graphicData>
            </a:graphic>
          </wp:inline>
        </w:drawing>
      </w:r>
    </w:p>
    <w:p>
      <w:pPr>
        <w:spacing w:lineRule="auto"/>
      </w:pPr>
      <w:r>
        <w:rPr>
          <w:rFonts w:eastAsia="Georgia" w:cs="Georgia" w:ascii="Georgia" w:hAnsi="Georgia"/>
        </w:rPr>
        <w:t xml:space="preserve">Figure 7 - Caractéristiques temporelles et spectrales du laser Ti : Saphir utilisé. En haut : Modèle d''emission pourlechamp' electrique </w:t>
      </w:r>
      <m:oMath>
        <m:r>
          <m:rPr>
            <m:sty m:val="i"/>
          </m:rPr>
          <m:t>E</m:t>
        </m:r>
        <m:r>
          <m:rPr>
            <m:sty m:val="p"/>
          </m:rPr>
          <m:t>(</m:t>
        </m:r>
        <m:r>
          <m:rPr>
            <m:sty m:val="i"/>
          </m:rPr>
          <m:t>t</m:t>
        </m:r>
        <m:r>
          <m:rPr>
            <m:sty m:val="p"/>
          </m:rPr>
          <m:t>)</m:t>
        </m:r>
      </m:oMath>
      <w:r>
        <w:rPr/>
        <w:t xml:space="preserve"> avec </w:t>
      </w:r>
      <m:oMath>
        <m:r>
          <m:rPr>
            <m:sty m:val="i"/>
          </m:rPr>
          <m:t>T</m:t>
        </m:r>
        <m:r>
          <m:rPr>
            <m:sty m:val="p"/>
          </m:rPr>
          <m:t>=</m:t>
        </m:r>
        <m:r>
          <m:rPr>
            <m:sty m:val="p"/>
          </m:rPr>
          <m:t>1</m:t>
        </m:r>
        <m:r>
          <m:rPr>
            <m:sty m:val="p"/>
          </m:rPr>
          <m:t>,</m:t>
        </m:r>
        <m:r>
          <m:rPr>
            <m:sty m:val="p"/>
          </m:rPr>
          <m:t>25</m:t>
        </m:r>
        <m:r>
          <m:rPr>
            <m:sty m:val="p"/>
          </m:rPr>
          <m:t>×</m:t>
        </m:r>
        <m:sSup>
          <m:sSupPr/>
          <m:e>
            <m:r>
              <m:rPr>
                <m:sty m:val="p"/>
              </m:rPr>
              <m:t>10</m:t>
            </m:r>
          </m:e>
          <m:sup>
            <m:r>
              <m:rPr>
                <m:sty m:val="p"/>
              </m:rPr>
              <m:t>−</m:t>
            </m:r>
          </m:sup>
        </m:sSup>
        <m:r>
          <m:rPr>
            <m:sty m:val="p"/>
          </m:rPr>
          <m:t>8</m:t>
        </m:r>
        <m:r>
          <m:rPr>
            <m:nor/>
          </m:rPr>
          <m:t xml:space="preserve"> </m:t>
        </m:r>
        <m:r>
          <m:rPr>
            <m:sty m:val="p"/>
          </m:rPr>
          <m:t>s</m:t>
        </m:r>
      </m:oMath>
      <w:r>
        <w:rPr/>
        <w:t xml:space="preserve"> et </w:t>
      </w:r>
      <m:oMath>
        <m:sSub>
          <m:sSubPr/>
          <m:e>
            <m:r>
              <m:rPr>
                <m:sty m:val="i"/>
              </m:rPr>
              <m:t>τ</m:t>
            </m:r>
          </m:e>
          <m:sub>
            <m:r>
              <m:rPr>
                <m:sty m:val="i"/>
              </m:rPr>
              <m:t>c</m:t>
            </m:r>
          </m:sub>
        </m:sSub>
        <m:r>
          <m:rPr>
            <m:sty m:val="p"/>
          </m:rPr>
          <m:t>=</m:t>
        </m:r>
        <m:r>
          <m:rPr>
            <m:sty m:val="p"/>
          </m:rPr>
          <m:t>10</m:t>
        </m:r>
        <m:r>
          <m:rPr>
            <m:sty m:val="p"/>
          </m:rPr>
          <m:t>fs</m:t>
        </m:r>
      </m:oMath>
      <w:r>
        <w:rPr/>
        <w:t xml:space="preserve">; en bas: </w:t>
      </w:r>
      <m:oMath>
        <m:r>
          <m:rPr>
            <m:sty m:val="p"/>
          </m:rPr>
          <m:t>spectre</m:t>
        </m:r>
        <m:r>
          <m:rPr>
            <m:sty m:val="i"/>
          </m:rPr>
          <m:t>G</m:t>
        </m:r>
        <m:r>
          <m:rPr>
            <m:sty m:val="p"/>
          </m:rPr>
          <m:t>(</m:t>
        </m:r>
        <m:r>
          <m:rPr>
            <m:sty m:val="i"/>
          </m:rPr>
          <m:t>ω</m:t>
        </m:r>
        <m:r>
          <m:rPr>
            <m:sty m:val="p"/>
          </m:rPr>
          <m:t>)</m:t>
        </m:r>
      </m:oMath>
      <w:r>
        <w:rPr/>
        <w:t xml:space="preserve"> de </w:t>
      </w:r>
      <m:oMath>
        <m:r>
          <m:rPr>
            <m:sty m:val="i"/>
          </m:rPr>
          <m:t>E</m:t>
        </m:r>
        <m:r>
          <m:rPr>
            <m:sty m:val="p"/>
          </m:rPr>
          <m:t>(</m:t>
        </m:r>
        <m:r>
          <m:rPr>
            <m:sty m:val="i"/>
          </m:rPr>
          <m:t>t</m:t>
        </m:r>
        <m:r>
          <m:rPr>
            <m:sty m:val="p"/>
          </m:rPr>
          <m:t>)</m:t>
        </m:r>
      </m:oMath>
      <w:r>
        <w:rPr>
          <w:rFonts w:eastAsia="Georgia" w:cs="Georgia" w:ascii="Georgia" w:hAnsi="Georgia"/>
        </w:rPr>
        <w:t xml:space="preserve">. Les échelles ne sont pas respectées.</w:t>
      </w:r>
    </w:p>
    <w:p>
      <w:pPr>
        <w:spacing w:after="220" w:lineRule="auto"/>
      </w:pPr>
      <m:oMath>
        <m:r>
          <m:rPr>
            <m:sty m:val="i"/>
          </m:rPr>
          <m:t>◻</m:t>
        </m:r>
        <m:r>
          <m:rPr>
            <m:sty m:val="p"/>
          </m:rPr>
          <m:t>23</m:t>
        </m:r>
      </m:oMath>
      <w:r>
        <w:rPr>
          <w:rFonts w:eastAsia="Georgia" w:cs="Georgia" w:ascii="Georgia" w:hAnsi="Georgia"/>
        </w:rPr>
        <w:t xml:space="preserve"> - A partir d'une lecture de la figure 6, estimer une valeur numérique raisonnable pour la pulsation </w:t>
      </w:r>
      <m:oMath>
        <m:sSub>
          <m:sSubPr/>
          <m:e>
            <m:r>
              <m:rPr>
                <m:sty m:val="i"/>
              </m:rPr>
              <m:t>ω</m:t>
            </m:r>
          </m:e>
          <m:sub>
            <m:r>
              <m:rPr>
                <m:sty m:val="p"/>
              </m:rPr>
              <m:t>0</m:t>
            </m:r>
          </m:sub>
        </m:sSub>
      </m:oMath>
      <w:r>
        <w:rPr/>
        <w:t xml:space="preserve"> du laser. Relier les largeurs </w:t>
      </w:r>
      <m:oMath>
        <m:r>
          <m:rPr>
            <m:sty m:val="p"/>
          </m:rPr>
          <m:t>Δ</m:t>
        </m:r>
        <m:r>
          <m:rPr>
            <m:sty m:val="i"/>
          </m:rPr>
          <m:t>ω</m:t>
        </m:r>
      </m:oMath>
      <w:r>
        <w:rPr/>
        <w:t xml:space="preserve"> et </w:t>
      </w:r>
      <m:oMath>
        <m:r>
          <m:rPr>
            <m:sty m:val="i"/>
          </m:rPr>
          <m:t>δ</m:t>
        </m:r>
        <m:r>
          <m:rPr>
            <m:sty m:val="i"/>
          </m:rPr>
          <m:t>ω</m:t>
        </m:r>
      </m:oMath>
      <w:r>
        <w:rPr/>
        <w:t xml:space="preserve"> aux temps </w:t>
      </w:r>
      <m:oMath>
        <m:r>
          <m:rPr>
            <m:sty m:val="i"/>
          </m:rPr>
          <m:t>T</m:t>
        </m:r>
      </m:oMath>
      <w:r>
        <w:rPr/>
        <w:t xml:space="preserve"> et </w:t>
      </w:r>
      <m:oMath>
        <m:sSub>
          <m:sSubPr/>
          <m:e>
            <m:r>
              <m:rPr>
                <m:sty m:val="i"/>
              </m:rPr>
              <m:t>τ</m:t>
            </m:r>
          </m:e>
          <m:sub>
            <m:r>
              <m:rPr>
                <m:sty m:val="i"/>
              </m:rPr>
              <m:t>c</m:t>
            </m:r>
          </m:sub>
        </m:sSub>
      </m:oMath>
      <w:r>
        <w:rPr>
          <w:rFonts w:eastAsia="Georgia" w:cs="Georgia" w:ascii="Georgia" w:hAnsi="Georgia"/>
        </w:rPr>
        <w:t xml:space="preserve">, puis calculer leurs valeurs numériques respectives.</w:t>
      </w:r>
    </w:p>
    <w:p>
      <w:pPr>
        <w:spacing w:after="220" w:lineRule="auto"/>
      </w:pPr>
      <w:r>
        <w:rPr/>
        <w:t xml:space="preserve">La puissance moyenne du laser Ti : Saphir vaut </w:t>
      </w:r>
      <m:oMath>
        <m:r>
          <m:rPr>
            <m:sty m:val="i"/>
          </m:rPr>
          <m:t>P</m:t>
        </m:r>
        <m:r>
          <m:rPr>
            <m:sty m:val="p"/>
          </m:rPr>
          <m:t>=</m:t>
        </m:r>
        <m:r>
          <m:rPr>
            <m:sty m:val="p"/>
          </m:rPr>
          <m:t>1</m:t>
        </m:r>
        <m:r>
          <m:rPr>
            <m:nor/>
          </m:rPr>
          <m:t xml:space="preserve"> </m:t>
        </m:r>
        <m:r>
          <m:rPr>
            <m:sty m:val="p"/>
          </m:rPr>
          <m:t>W</m:t>
        </m:r>
      </m:oMath>
      <w:r>
        <w:rPr>
          <w:rFonts w:eastAsia="Georgia" w:cs="Georgia" w:ascii="Georgia" w:hAnsi="Georgia"/>
        </w:rPr>
        <w:t xml:space="preserve">, le faisceau est supposé cylindrique de rayon </w:t>
      </w:r>
      <m:oMath>
        <m:sSub>
          <m:sSubPr/>
          <m:e>
            <m:r>
              <m:rPr>
                <m:sty m:val="i"/>
              </m:rPr>
              <m:t>W</m:t>
            </m:r>
          </m:e>
          <m:sub>
            <m:r>
              <m:rPr>
                <m:sty m:val="p"/>
              </m:rPr>
              <m:t>0</m:t>
            </m:r>
          </m:sub>
        </m:sSub>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le champ électrique associé </w:t>
      </w:r>
      <m:oMath>
        <m:r>
          <m:rPr>
            <m:sty m:val="i"/>
          </m:rPr>
          <m:t>E</m:t>
        </m:r>
        <m:r>
          <m:rPr>
            <m:sty m:val="p"/>
          </m:rPr>
          <m:t>(</m:t>
        </m:r>
        <m:r>
          <m:rPr>
            <m:sty m:val="i"/>
          </m:rPr>
          <m:t>t</m:t>
        </m:r>
        <m:r>
          <m:rPr>
            <m:sty m:val="p"/>
          </m:rPr>
          <m:t>)</m:t>
        </m:r>
      </m:oMath>
      <w:r>
        <w:rPr>
          <w:rFonts w:eastAsia="Georgia" w:cs="Georgia" w:ascii="Georgia" w:hAnsi="Georgia"/>
        </w:rPr>
        <w:t xml:space="preserve"> y est supposé uniforme, sa valeur maximale sera notée </w:t>
      </w:r>
      <m:oMath>
        <m:sSub>
          <m:sSubPr/>
          <m:e>
            <m:r>
              <m:rPr>
                <m:sty m:val="i"/>
              </m:rPr>
              <m:t>E</m:t>
            </m:r>
          </m:e>
          <m:sub>
            <m:r>
              <m:rPr>
                <m:sty m:val="p"/>
              </m:rPr>
              <m:t>0</m:t>
            </m:r>
          </m:sub>
        </m:sSub>
      </m:oMath>
      <w:r>
        <w:rPr>
          <w:rFonts w:eastAsia="Georgia" w:cs="Georgia" w:ascii="Georgia" w:hAnsi="Georgia"/>
        </w:rPr>
        <w:t xml:space="preserve">. Il peut donc être associé localement à une onde plane sur une section circulaire de rayon </w:t>
      </w:r>
      <m:oMath>
        <m:sSub>
          <m:sSubPr/>
          <m:e>
            <m:r>
              <m:rPr>
                <m:sty m:val="i"/>
              </m:rPr>
              <m:t>W</m:t>
            </m:r>
          </m:e>
          <m:sub>
            <m:r>
              <m:rPr>
                <m:sty m:val="p"/>
              </m:rPr>
              <m:t>0</m:t>
            </m:r>
          </m:sub>
        </m:sSub>
      </m:oMath>
      <w:r>
        <w:rPr>
          <w:rFonts w:eastAsia="Georgia" w:cs="Georgia" w:ascii="Georgia" w:hAnsi="Georgia"/>
        </w:rPr>
        <w:t xml:space="preserve">. En dehors de ce disque, on suppose le champ nul. Pour comprendre l'intérêt d'utiliser un laser pulsé, </w:t>
      </w:r>
      <m:oMath>
        <m:sSub>
          <m:sSubPr/>
          <m:e>
            <m:r>
              <m:rPr>
                <m:sty m:val="i"/>
              </m:rPr>
              <m:t>E</m:t>
            </m:r>
          </m:e>
          <m:sub>
            <m:r>
              <m:rPr>
                <m:sty m:val="p"/>
              </m:rPr>
              <m:t>0</m:t>
            </m:r>
          </m:sub>
        </m:sSub>
      </m:oMath>
      <w:r>
        <w:rPr>
          <w:rFonts w:eastAsia="Georgia" w:cs="Georgia" w:ascii="Georgia" w:hAnsi="Georgia"/>
        </w:rPr>
        <w:t xml:space="preserve"> est comparé avec </w:t>
      </w:r>
      <m:oMath>
        <m:sSubSup>
          <m:sSubSupPr/>
          <m:e>
            <m:r>
              <m:rPr>
                <m:sty m:val="i"/>
              </m:rPr>
              <m:t>E</m:t>
            </m:r>
          </m:e>
          <m:sub>
            <m:r>
              <m:rPr>
                <m:sty m:val="p"/>
              </m:rPr>
              <m:t>0</m:t>
            </m:r>
          </m:sub>
          <m:sup>
            <m:r>
              <m:rPr>
                <m:sty m:val="i"/>
              </m:rPr>
              <m:t>′</m:t>
            </m:r>
          </m:sup>
        </m:sSubSup>
      </m:oMath>
      <w:r>
        <w:rPr>
          <w:rFonts w:eastAsia="Georgia" w:cs="Georgia" w:ascii="Georgia" w:hAnsi="Georgia"/>
        </w:rPr>
        <w:t xml:space="preserve"> correspondant à un laser quasi monochromatique émettant en continu à </w:t>
      </w:r>
      <m:oMath>
        <m:sSub>
          <m:sSubPr/>
          <m:e>
            <m:r>
              <m:rPr>
                <m:sty m:val="i"/>
              </m:rPr>
              <m:t>ω</m:t>
            </m:r>
          </m:e>
          <m:sub>
            <m:r>
              <m:rPr>
                <m:sty m:val="p"/>
              </m:rPr>
              <m:t>0</m:t>
            </m:r>
          </m:sub>
        </m:sSub>
      </m:oMath>
      <w:r>
        <w:rPr>
          <w:rFonts w:eastAsia="Georgia" w:cs="Georgia" w:ascii="Georgia" w:hAnsi="Georgia"/>
        </w:rPr>
        <w:t xml:space="preserve">, possédant les mêmes propriétés géométriques et la même puissance moyenne </w:t>
      </w:r>
      <m:oMath>
        <m:r>
          <m:rPr>
            <m:sty m:val="i"/>
          </m:rPr>
          <m:t>P</m:t>
        </m:r>
      </m:oMath>
      <w:r>
        <w:rPr/>
        <w:t xml:space="preserve">.</w:t>
      </w:r>
      <w:r>
        <w:rPr/>
        <w:br w:type="textWrapping"/>
      </w:r>
      <m:oMath>
        <m:r>
          <m:rPr>
            <m:sty m:val="i"/>
          </m:rPr>
          <m:t>◻</m:t>
        </m:r>
        <m:r>
          <m:rPr>
            <m:sty m:val="p"/>
          </m:rPr>
          <m:t>24</m:t>
        </m:r>
      </m:oMath>
      <w:r>
        <w:rPr>
          <w:rFonts w:eastAsia="Georgia" w:cs="Georgia" w:ascii="Georgia" w:hAnsi="Georgia"/>
        </w:rPr>
        <w:t xml:space="preserve"> - Justifier le fait qu'il soit plus pertinent de comparer les carrés des champs que leurs amplitudes. En faisant les hypothèses simplificatrices nécessaires sur la forme de l'impulsion estimer l'ordre de grandeur du rapport </w:t>
      </w:r>
      <m:oMath>
        <m:sSubSup>
          <m:sSubSupPr/>
          <m:e>
            <m:r>
              <m:rPr>
                <m:sty m:val="i"/>
              </m:rPr>
              <m:t>E</m:t>
            </m:r>
          </m:e>
          <m:sub>
            <m:r>
              <m:rPr>
                <m:sty m:val="p"/>
              </m:rPr>
              <m:t>0</m:t>
            </m:r>
          </m:sub>
          <m:sup>
            <m:r>
              <m:rPr>
                <m:sty m:val="p"/>
              </m:rPr>
              <m:t>2</m:t>
            </m:r>
          </m:sup>
        </m:sSubSup>
        <m:r>
          <m:rPr>
            <m:sty m:val="p"/>
          </m:rPr>
          <m:t>/</m:t>
        </m:r>
        <m:sSubSup>
          <m:sSubSupPr/>
          <m:e>
            <m:r>
              <m:rPr>
                <m:sty m:val="i"/>
              </m:rPr>
              <m:t>E</m:t>
            </m:r>
          </m:e>
          <m:sub>
            <m:r>
              <m:rPr>
                <m:sty m:val="p"/>
              </m:rPr>
              <m:t>0</m:t>
            </m:r>
          </m:sub>
          <m:sup>
            <m:r>
              <m:rPr>
                <m:sty m:val="i"/>
              </m:rPr>
              <m:t>′</m:t>
            </m:r>
            <m:r>
              <m:rPr>
                <m:sty m:val="p"/>
              </m:rPr>
              <m:t>2</m:t>
            </m:r>
          </m:sup>
        </m:sSubSup>
      </m:oMath>
      <w:r>
        <w:rPr>
          <w:rFonts w:eastAsia="Georgia" w:cs="Georgia" w:ascii="Georgia" w:hAnsi="Georgia"/>
        </w:rPr>
        <w:t xml:space="preserve">. Commenter ce résultat.</w:t>
      </w:r>
    </w:p>
    <w:p>
      <w:pPr>
        <w:spacing w:after="220" w:lineRule="auto"/>
      </w:pPr>
      <w:r>
        <w:rPr>
          <w:rFonts w:eastAsia="Georgia" w:cs="Georgia" w:ascii="Georgia" w:hAnsi="Georgia"/>
        </w:rPr>
        <w:t xml:space="preserve">La structure du faisceau émis suivant </w:t>
      </w:r>
      <m:oMath>
        <m:r>
          <m:rPr>
            <m:sty m:val="p"/>
          </m:rPr>
          <m:t>(</m:t>
        </m:r>
        <m:r>
          <m:rPr>
            <m:sty m:val="i"/>
          </m:rPr>
          <m:t>O</m:t>
        </m:r>
        <m:r>
          <m:rPr>
            <m:sty m:val="i"/>
          </m:rPr>
          <m:t>z</m:t>
        </m:r>
        <m:r>
          <m:rPr>
            <m:sty m:val="p"/>
          </m:rPr>
          <m:t>)</m:t>
        </m:r>
      </m:oMath>
      <w:r>
        <w:rPr>
          <w:rFonts w:eastAsia="Georgia" w:cs="Georgia" w:ascii="Georgia" w:hAnsi="Georgia"/>
        </w:rPr>
        <w:t xml:space="preserve"> du laser Ti : Saphir est en réalité gaussienne. Le champ électrique n'est plus supposé uniforme et se met sous la forme</w:t>
      </w:r>
    </w:p>
    <w:p>
      <w:pPr>
        <w:spacing w:after="220" w:lineRule="auto"/>
      </w:pPr>
      <m:oMathPara>
        <m:oMath>
          <m:sSub>
            <m:sSubPr/>
            <m:e>
              <m:r>
                <m:rPr>
                  <m:sty m:val="i"/>
                </m:rPr>
                <m:t>E</m:t>
              </m:r>
            </m:e>
            <m:sub>
              <m:r>
                <m:rPr>
                  <m:sty m:val="p"/>
                </m:rPr>
                <m:t>0</m:t>
              </m:r>
            </m:sub>
          </m:sSub>
          <m:d>
            <m:dPr>
              <m:begChr m:val="("/>
              <m:endChr m:val=")"/>
              <m:ctrlPr>
                <w:rPr>
                  <w:rFonts w:ascii="Cambria Math" w:hAnsi="Cambria Math"/>
                </w:rPr>
              </m:ctrlPr>
            </m:dPr>
            <m:e>
              <m:sSub>
                <m:sSubPr/>
                <m:e>
                  <m:r>
                    <m:rPr>
                      <m:sty m:val="i"/>
                    </m:rPr>
                    <m:t>W</m:t>
                  </m:r>
                </m:e>
                <m:sub>
                  <m:r>
                    <m:rPr>
                      <m:sty m:val="p"/>
                    </m:rPr>
                    <m:t>0</m:t>
                  </m:r>
                </m:sub>
              </m:sSub>
              <m:r>
                <m:rPr>
                  <m:sty m:val="p"/>
                </m:rPr>
                <m:t>,</m:t>
              </m:r>
              <m:r>
                <m:rPr>
                  <m:sty m:val="i"/>
                </m:rPr>
                <m:t>x</m:t>
              </m:r>
              <m:r>
                <m:rPr>
                  <m:sty m:val="p"/>
                </m:rPr>
                <m:t>,</m:t>
              </m:r>
              <m:r>
                <m:rPr>
                  <m:sty m:val="i"/>
                </m:rPr>
                <m:t>z</m:t>
              </m:r>
            </m:e>
          </m:d>
          <m:r>
            <m:rPr>
              <m:sty m:val="p"/>
            </m:rPr>
            <m:t>=</m:t>
          </m:r>
          <m:sSub>
            <m:sSubPr/>
            <m:e>
              <m:r>
                <m:rPr>
                  <m:sty m:val="i"/>
                </m:rPr>
                <m:t>A</m:t>
              </m:r>
            </m:e>
            <m:sub>
              <m:r>
                <m:rPr>
                  <m:sty m:val="p"/>
                </m:rPr>
                <m:t>0</m:t>
              </m:r>
            </m:sub>
          </m:sSub>
          <m:f>
            <m:fPr>
              <m:ctrlPr>
                <w:rPr>
                  <w:rFonts w:ascii="Cambria Math" w:hAnsi="Cambria Math"/>
                </w:rPr>
              </m:ctrlPr>
            </m:fPr>
            <m:num>
              <m:sSub>
                <m:sSubPr/>
                <m:e>
                  <m:r>
                    <m:rPr>
                      <m:sty m:val="i"/>
                    </m:rPr>
                    <m:t>W</m:t>
                  </m:r>
                </m:e>
                <m:sub>
                  <m:r>
                    <m:rPr>
                      <m:sty m:val="p"/>
                    </m:rPr>
                    <m:t>0</m:t>
                  </m:r>
                </m:sub>
              </m:sSub>
            </m:num>
            <m:den>
              <m:r>
                <m:rPr>
                  <m:sty m:val="i"/>
                </m:rPr>
                <m:t>W</m:t>
              </m:r>
              <m:r>
                <m:rPr>
                  <m:sty m:val="p"/>
                </m:rPr>
                <m:t>(</m:t>
              </m:r>
              <m:r>
                <m:rPr>
                  <m:sty m:val="i"/>
                </m:rPr>
                <m:t>z</m:t>
              </m:r>
              <m:r>
                <m:rPr>
                  <m:sty m:val="p"/>
                </m:rPr>
                <m:t>)</m:t>
              </m:r>
            </m:den>
          </m:f>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x</m:t>
                          </m:r>
                        </m:num>
                        <m:den>
                          <m:r>
                            <m:rPr>
                              <m:sty m:val="i"/>
                            </m:rPr>
                            <m:t>W</m:t>
                          </m:r>
                          <m:r>
                            <m:rPr>
                              <m:sty m:val="p"/>
                            </m:rPr>
                            <m:t>(</m:t>
                          </m:r>
                          <m:r>
                            <m:rPr>
                              <m:sty m:val="i"/>
                            </m:rPr>
                            <m:t>z</m:t>
                          </m:r>
                          <m:r>
                            <m:rPr>
                              <m:sty m:val="p"/>
                            </m:rPr>
                            <m:t>)</m:t>
                          </m:r>
                        </m:den>
                      </m:f>
                    </m:e>
                  </m:d>
                </m:e>
                <m:sup>
                  <m:r>
                    <m:rPr>
                      <m:sty m:val="p"/>
                    </m:rPr>
                    <m:t>2</m:t>
                  </m:r>
                </m:sup>
              </m:sSup>
            </m:e>
          </m:d>
        </m:oMath>
      </m:oMathPara>
    </w:p>
    <w:p>
      <w:pPr>
        <w:spacing w:after="220" w:lineRule="auto"/>
      </w:pPr>
      <w:r>
        <w:rPr>
          <w:rFonts w:eastAsia="Georgia" w:cs="Georgia" w:ascii="Georgia" w:hAnsi="Georgia"/>
        </w:rPr>
        <w:t xml:space="preserve">Le paramètre </w:t>
      </w:r>
      <m:oMath>
        <m:sSub>
          <m:sSubPr/>
          <m:e>
            <m:r>
              <m:rPr>
                <m:sty m:val="i"/>
              </m:rPr>
              <m:t>W</m:t>
            </m:r>
          </m:e>
          <m:sub>
            <m:r>
              <m:rPr>
                <m:sty m:val="p"/>
              </m:rPr>
              <m:t>0</m:t>
            </m:r>
          </m:sub>
        </m:sSub>
      </m:oMath>
      <w:r>
        <w:rPr>
          <w:rFonts w:eastAsia="Georgia" w:cs="Georgia" w:ascii="Georgia" w:hAnsi="Georgia"/>
        </w:rPr>
        <w:t xml:space="preserve">, appelé waist, correspond au minimum de la demi-largeur du faisceau</w:t>
      </w:r>
    </w:p>
    <w:p>
      <w:pPr>
        <w:spacing w:after="220" w:lineRule="auto"/>
      </w:pPr>
      <m:oMathPara>
        <m:oMath>
          <m:r>
            <m:rPr>
              <m:sty m:val="i"/>
            </m:rPr>
            <m:t>W</m:t>
          </m:r>
          <m:r>
            <m:rPr>
              <m:sty m:val="p"/>
            </m:rPr>
            <m:t>(</m:t>
          </m:r>
          <m:r>
            <m:rPr>
              <m:sty m:val="i"/>
            </m:rPr>
            <m:t>z</m:t>
          </m:r>
          <m:r>
            <m:rPr>
              <m:sty m:val="p"/>
            </m:rPr>
            <m:t>)</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z</m:t>
                              </m:r>
                            </m:e>
                            <m:sub>
                              <m:r>
                                <m:rPr>
                                  <m:sty m:val="i"/>
                                </m:rPr>
                                <m:t>R</m:t>
                              </m:r>
                            </m:sub>
                          </m:sSub>
                        </m:den>
                      </m:f>
                    </m:e>
                  </m:d>
                </m:e>
                <m:sup>
                  <m:r>
                    <m:rPr>
                      <m:sty m:val="p"/>
                    </m:rPr>
                    <m:t>2</m:t>
                  </m:r>
                </m:sup>
              </m:sSup>
            </m:e>
          </m:rad>
        </m:oMath>
      </m:oMathPara>
    </w:p>
    <w:p>
      <w:pPr>
        <w:spacing w:after="220" w:lineRule="auto"/>
      </w:pPr>
      <w:r>
        <w:rPr>
          <w:rFonts w:eastAsia="Georgia" w:cs="Georgia" w:ascii="Georgia" w:hAnsi="Georgia"/>
        </w:rPr>
        <w:t xml:space="preserve">La coordonnée </w:t>
      </w:r>
      <m:oMath>
        <m:r>
          <m:rPr>
            <m:sty m:val="i"/>
          </m:rPr>
          <m:t>z</m:t>
        </m:r>
      </m:oMath>
      <w:r>
        <w:rPr>
          <w:rFonts w:eastAsia="Georgia" w:cs="Georgia" w:ascii="Georgia" w:hAnsi="Georgia"/>
        </w:rPr>
        <w:t xml:space="preserve"> est mesurée sur l'axe du faisceau avec origine au waist et </w:t>
      </w:r>
      <m:oMath>
        <m:sSub>
          <m:sSubPr/>
          <m:e>
            <m:r>
              <m:rPr>
                <m:sty m:val="i"/>
              </m:rPr>
              <m:t>z</m:t>
            </m:r>
          </m:e>
          <m:sub>
            <m:r>
              <m:rPr>
                <m:sty m:val="i"/>
              </m:rPr>
              <m:t>R</m:t>
            </m:r>
          </m:sub>
        </m:sSub>
        <m:r>
          <m:rPr>
            <m:sty m:val="p"/>
          </m:rPr>
          <m:t>=</m:t>
        </m:r>
        <m:r>
          <m:rPr>
            <m:sty m:val="i"/>
          </m:rPr>
          <m:t>π</m:t>
        </m:r>
        <m:sSubSup>
          <m:sSubSupPr/>
          <m:e>
            <m:r>
              <m:rPr>
                <m:sty m:val="i"/>
              </m:rPr>
              <m:t>W</m:t>
            </m:r>
          </m:e>
          <m:sub>
            <m:r>
              <m:rPr>
                <m:sty m:val="p"/>
              </m:rPr>
              <m:t>0</m:t>
            </m:r>
          </m:sub>
          <m:sup>
            <m:r>
              <m:rPr>
                <m:sty m:val="p"/>
              </m:rPr>
              <m:t>2</m:t>
            </m:r>
          </m:sup>
        </m:sSubSup>
        <m:r>
          <m:rPr>
            <m:sty m:val="p"/>
          </m:rPr>
          <m:t>/</m:t>
        </m:r>
        <m:sSub>
          <m:sSubPr/>
          <m:e>
            <m:r>
              <m:rPr>
                <m:sty m:val="i"/>
              </m:rPr>
              <m:t>λ</m:t>
            </m:r>
          </m:e>
          <m:sub>
            <m:r>
              <m:rPr>
                <m:sty m:val="p"/>
              </m:rPr>
              <m:t>0</m:t>
            </m:r>
          </m:sub>
        </m:sSub>
      </m:oMath>
      <w:r>
        <w:rPr>
          <w:rFonts w:eastAsia="Georgia" w:cs="Georgia" w:ascii="Georgia" w:hAnsi="Georgia"/>
        </w:rPr>
        <w:t xml:space="preserve"> désigne la longueur de Rayleigh.</w:t>
      </w:r>
    </w:p>
    <w:p>
      <w:pPr>
        <w:spacing w:lineRule="auto"/>
        <w:jc w:val="center"/>
      </w:pPr>
      <w:r>
        <w:rPr/>
        <w:drawing>
          <wp:inline distB="0" distL="0" distR="0" distT="0">
            <wp:extent cx="5486400" cy="2238703"/>
            <wp:effectExtent b="0" l="0" r="0" t="0"/>
            <wp:docPr id="8" name="image-f48928e1f5f27754721fa23ea4ee7d09d4d9b178.jpg"/>
            <a:graphic>
              <a:graphicData uri="http://schemas.openxmlformats.org/drawingml/2006/picture">
                <pic:pic>
                  <pic:nvPicPr>
                    <pic:cNvPr id="8" name="image-f48928e1f5f27754721fa23ea4ee7d09d4d9b178.jpg" descr=""/>
                    <pic:cNvPicPr/>
                  </pic:nvPicPr>
                  <pic:blipFill>
                    <a:blip r:embed="rId12" cstate="print"/>
                    <a:srcRect b="0" l="0" r="0" t="0"/>
                    <a:stretch>
                      <a:fillRect/>
                    </a:stretch>
                  </pic:blipFill>
                  <pic:spPr>
                    <a:xfrm>
                      <a:off x="0" y="0"/>
                      <a:ext cx="5486400" cy="2238703"/>
                    </a:xfrm>
                    <a:prstGeom prst="rect"/>
                  </pic:spPr>
                </pic:pic>
              </a:graphicData>
            </a:graphic>
          </wp:inline>
        </w:drawing>
      </w:r>
    </w:p>
    <w:p>
      <w:pPr>
        <w:spacing w:lineRule="auto"/>
      </w:pPr>
      <w:r>
        <w:rPr/>
        <w:t xml:space="preserve">Figure 8 - Profil longitudinal et transversal du mode fondamental gaussien. La fonction </w:t>
      </w:r>
      <m:oMath>
        <m:r>
          <m:rPr>
            <m:sty m:val="i"/>
          </m:rPr>
          <m:t>W</m:t>
        </m:r>
        <m:r>
          <m:rPr>
            <m:sty m:val="p"/>
          </m:rPr>
          <m:t>(</m:t>
        </m:r>
        <m:r>
          <m:rPr>
            <m:sty m:val="i"/>
          </m:rPr>
          <m:t>z</m:t>
        </m:r>
        <m:r>
          <m:rPr>
            <m:sty m:val="p"/>
          </m:rPr>
          <m:t>)</m:t>
        </m:r>
      </m:oMath>
      <w:r>
        <w:rPr>
          <w:rFonts w:eastAsia="Georgia" w:cs="Georgia" w:ascii="Georgia" w:hAnsi="Georgia"/>
        </w:rPr>
        <w:t xml:space="preserve"> est tracée à gauche en fonction de </w:t>
      </w:r>
      <m:oMath>
        <m:r>
          <m:rPr>
            <m:sty m:val="i"/>
          </m:rPr>
          <m:t>z</m:t>
        </m:r>
        <m:r>
          <m:rPr>
            <m:sty m:val="p"/>
          </m:rPr>
          <m:t>/</m:t>
        </m:r>
        <m:sSub>
          <m:sSubPr/>
          <m:e>
            <m:r>
              <m:rPr>
                <m:sty m:val="i"/>
              </m:rPr>
              <m:t>z</m:t>
            </m:r>
          </m:e>
          <m:sub>
            <m:r>
              <m:rPr>
                <m:sty m:val="i"/>
              </m:rPr>
              <m:t>R</m:t>
            </m:r>
          </m:sub>
        </m:sSub>
      </m:oMath>
      <w:r>
        <w:rPr/>
        <w:t xml:space="preserve">, et </w:t>
      </w:r>
      <m:oMath>
        <m:sSub>
          <m:sSubPr/>
          <m:e>
            <m:r>
              <m:rPr>
                <m:sty m:val="i"/>
              </m:rPr>
              <m:t>E</m:t>
            </m:r>
          </m:e>
          <m:sub>
            <m:r>
              <m:rPr>
                <m:sty m:val="p"/>
              </m:rPr>
              <m:t>0</m:t>
            </m:r>
          </m:sub>
        </m:sSub>
        <m:d>
          <m:dPr>
            <m:begChr m:val="("/>
            <m:endChr m:val=")"/>
            <m:ctrlPr>
              <w:rPr>
                <w:rFonts w:ascii="Cambria Math" w:hAnsi="Cambria Math"/>
              </w:rPr>
            </m:ctrlPr>
          </m:dPr>
          <m:e>
            <m:sSub>
              <m:sSubPr/>
              <m:e>
                <m:r>
                  <m:rPr>
                    <m:sty m:val="i"/>
                  </m:rPr>
                  <m:t>W</m:t>
                </m:r>
              </m:e>
              <m:sub>
                <m:r>
                  <m:rPr>
                    <m:sty m:val="p"/>
                  </m:rPr>
                  <m:t>0</m:t>
                </m:r>
              </m:sub>
            </m:sSub>
            <m:r>
              <m:rPr>
                <m:sty m:val="p"/>
              </m:rPr>
              <m:t>,</m:t>
            </m:r>
            <m:r>
              <m:rPr>
                <m:sty m:val="i"/>
              </m:rPr>
              <m:t>x</m:t>
            </m:r>
            <m:r>
              <m:rPr>
                <m:sty m:val="p"/>
              </m:rPr>
              <m:t>,</m:t>
            </m:r>
            <m:r>
              <m:rPr>
                <m:sty m:val="i"/>
              </m:rPr>
              <m:t>z</m:t>
            </m:r>
            <m:r>
              <m:rPr>
                <m:sty m:val="p"/>
              </m:rPr>
              <m:t>=</m:t>
            </m:r>
            <m:r>
              <m:rPr>
                <m:sty m:val="p"/>
              </m:rPr>
              <m:t>0</m:t>
            </m:r>
          </m:e>
        </m:d>
      </m:oMath>
      <w:r>
        <w:rPr>
          <w:rFonts w:eastAsia="Georgia" w:cs="Georgia" w:ascii="Georgia" w:hAnsi="Georgia"/>
        </w:rPr>
        <w:t xml:space="preserve"> est tracé à droite en fonction de </w:t>
      </w:r>
      <m:oMath>
        <m:r>
          <m:rPr>
            <m:sty m:val="i"/>
          </m:rPr>
          <m:t>x</m:t>
        </m:r>
        <m:r>
          <m:rPr>
            <m:sty m:val="p"/>
          </m:rPr>
          <m:t>/</m:t>
        </m:r>
        <m:sSub>
          <m:sSubPr/>
          <m:e>
            <m:r>
              <m:rPr>
                <m:sty m:val="i"/>
              </m:rPr>
              <m:t>W</m:t>
            </m:r>
          </m:e>
          <m:sub>
            <m:r>
              <m:rPr>
                <m:sty m:val="p"/>
              </m:rPr>
              <m:t>0</m:t>
            </m:r>
          </m:sub>
        </m:sSub>
      </m:oMath>
      <w:r>
        <w:rPr/>
        <w:t xml:space="preserve">.</w:t>
      </w:r>
    </w:p>
    <w:p>
      <w:pPr>
        <w:spacing w:after="220" w:lineRule="auto"/>
      </w:pPr>
      <w:r>
        <w:rPr>
          <w:rFonts w:eastAsia="Georgia" w:cs="Georgia" w:ascii="Georgia" w:hAnsi="Georgia"/>
        </w:rPr>
        <w:t xml:space="preserve">Sur la figure 8 , on a représenté </w:t>
      </w:r>
      <m:oMath>
        <m:r>
          <m:rPr>
            <m:sty m:val="i"/>
          </m:rPr>
          <m:t>W</m:t>
        </m:r>
        <m:r>
          <m:rPr>
            <m:sty m:val="p"/>
          </m:rPr>
          <m:t>(</m:t>
        </m:r>
        <m:r>
          <m:rPr>
            <m:sty m:val="i"/>
          </m:rPr>
          <m:t>z</m:t>
        </m:r>
        <m:r>
          <m:rPr>
            <m:sty m:val="p"/>
          </m:rPr>
          <m:t>)</m:t>
        </m:r>
      </m:oMath>
      <w:r>
        <w:rPr/>
        <w:t xml:space="preserve"> en fonction de </w:t>
      </w:r>
      <m:oMath>
        <m:r>
          <m:rPr>
            <m:sty m:val="i"/>
          </m:rPr>
          <m:t>z</m:t>
        </m:r>
        <m:r>
          <m:rPr>
            <m:sty m:val="p"/>
          </m:rPr>
          <m:t>/</m:t>
        </m:r>
        <m:sSub>
          <m:sSubPr/>
          <m:e>
            <m:r>
              <m:rPr>
                <m:sty m:val="i"/>
              </m:rPr>
              <m:t>z</m:t>
            </m:r>
          </m:e>
          <m:sub>
            <m:r>
              <m:rPr>
                <m:sty m:val="i"/>
              </m:rPr>
              <m:t>R</m:t>
            </m:r>
          </m:sub>
        </m:sSub>
      </m:oMath>
      <w:r>
        <w:rPr/>
        <w:t xml:space="preserve"> ainsi que les variations de </w:t>
      </w:r>
      <m:oMath>
        <m:sSub>
          <m:sSubPr/>
          <m:e>
            <m:r>
              <m:rPr>
                <m:sty m:val="i"/>
              </m:rPr>
              <m:t>E</m:t>
            </m:r>
          </m:e>
          <m:sub>
            <m:r>
              <m:rPr>
                <m:sty m:val="p"/>
              </m:rPr>
              <m:t>0</m:t>
            </m:r>
          </m:sub>
        </m:sSub>
        <m:d>
          <m:dPr>
            <m:begChr m:val="("/>
            <m:endChr m:val=")"/>
            <m:ctrlPr>
              <w:rPr>
                <w:rFonts w:ascii="Cambria Math" w:hAnsi="Cambria Math"/>
              </w:rPr>
            </m:ctrlPr>
          </m:dPr>
          <m:e>
            <m:sSub>
              <m:sSubPr/>
              <m:e>
                <m:r>
                  <m:rPr>
                    <m:sty m:val="i"/>
                  </m:rPr>
                  <m:t>W</m:t>
                </m:r>
              </m:e>
              <m:sub>
                <m:r>
                  <m:rPr>
                    <m:sty m:val="p"/>
                  </m:rPr>
                  <m:t>0</m:t>
                </m:r>
              </m:sub>
            </m:sSub>
            <m:r>
              <m:rPr>
                <m:sty m:val="p"/>
              </m:rPr>
              <m:t>,</m:t>
            </m:r>
            <m:r>
              <m:rPr>
                <m:sty m:val="i"/>
              </m:rPr>
              <m:t>x</m:t>
            </m:r>
            <m:r>
              <m:rPr>
                <m:sty m:val="p"/>
              </m:rPr>
              <m:t>,</m:t>
            </m:r>
            <m:r>
              <m:rPr>
                <m:sty m:val="i"/>
              </m:rPr>
              <m:t>z</m:t>
            </m:r>
            <m:r>
              <m:rPr>
                <m:sty m:val="p"/>
              </m:rPr>
              <m:t>=</m:t>
            </m:r>
            <m:r>
              <m:rPr>
                <m:sty m:val="p"/>
              </m:rPr>
              <m:t>0</m:t>
            </m:r>
          </m:e>
        </m:d>
      </m:oMath>
      <w:r>
        <w:rPr/>
        <w:t xml:space="preserve"> dans le plan du waist en fonction de </w:t>
      </w:r>
      <m:oMath>
        <m:r>
          <m:rPr>
            <m:sty m:val="i"/>
          </m:rPr>
          <m:t>x</m:t>
        </m:r>
        <m:r>
          <m:rPr>
            <m:sty m:val="p"/>
          </m:rPr>
          <m:t>/</m:t>
        </m:r>
        <m:sSub>
          <m:sSubPr/>
          <m:e>
            <m:r>
              <m:rPr>
                <m:sty m:val="i"/>
              </m:rPr>
              <m:t>W</m:t>
            </m:r>
          </m:e>
          <m:sub>
            <m:r>
              <m:rPr>
                <m:sty m:val="p"/>
              </m:rPr>
              <m:t>0</m:t>
            </m:r>
          </m:sub>
        </m:sSub>
      </m:oMath>
      <w:r>
        <w:rPr>
          <w:rFonts w:eastAsia="Georgia" w:cs="Georgia" w:ascii="Georgia" w:hAnsi="Georgia"/>
        </w:rPr>
        <w:t xml:space="preserve">. L'amplitude du champ électrique </w:t>
      </w:r>
      <m:oMath>
        <m:bar>
          <m:barPr/>
          <m:e>
            <m:r>
              <m:rPr>
                <m:sty m:val="i"/>
              </m:rPr>
              <m:t>E</m:t>
            </m:r>
          </m:e>
        </m:bar>
        <m:r>
          <m:rPr>
            <m:sty m:val="p"/>
          </m:rPr>
          <m:t>(</m:t>
        </m:r>
        <m:r>
          <m:rPr>
            <m:sty m:val="i"/>
          </m:rPr>
          <m:t>t</m:t>
        </m:r>
        <m:r>
          <m:rPr>
            <m:sty m:val="p"/>
          </m:rPr>
          <m:t>,</m:t>
        </m:r>
        <m:r>
          <m:rPr>
            <m:sty m:val="i"/>
          </m:rPr>
          <m:t>x</m:t>
        </m:r>
        <m:r>
          <m:rPr>
            <m:sty m:val="p"/>
          </m:rPr>
          <m:t>,</m:t>
        </m:r>
        <m:r>
          <m:rPr>
            <m:sty m:val="i"/>
          </m:rPr>
          <m:t>z</m:t>
        </m:r>
        <m:r>
          <m:rPr>
            <m:sty m:val="p"/>
          </m:rPr>
          <m:t>)</m:t>
        </m:r>
      </m:oMath>
      <w:r>
        <w:rPr/>
        <w:t xml:space="preserve"> dans le plan </w:t>
      </w:r>
      <m:oMath>
        <m:r>
          <m:rPr>
            <m:sty m:val="p"/>
          </m:rPr>
          <m:t>(</m:t>
        </m:r>
        <m:r>
          <m:rPr>
            <m:sty m:val="i"/>
          </m:rPr>
          <m:t>O</m:t>
        </m:r>
        <m:r>
          <m:rPr>
            <m:sty m:val="p"/>
          </m:rPr>
          <m:t>,</m:t>
        </m:r>
        <m:r>
          <m:rPr>
            <m:sty m:val="i"/>
          </m:rPr>
          <m:t>x</m:t>
        </m:r>
        <m:r>
          <m:rPr>
            <m:sty m:val="p"/>
          </m:rPr>
          <m:t>,</m:t>
        </m:r>
        <m:r>
          <m:rPr>
            <m:sty m:val="i"/>
          </m:rPr>
          <m:t>z</m:t>
        </m:r>
        <m:r>
          <m:rPr>
            <m:sty m:val="p"/>
          </m:rPr>
          <m:t>)</m:t>
        </m:r>
      </m:oMath>
      <w:r>
        <w:rPr/>
        <w:t xml:space="preserve"> se met sous la forme :</w:t>
      </w:r>
    </w:p>
    <w:p>
      <w:pPr>
        <w:spacing w:after="220" w:lineRule="auto"/>
      </w:pPr>
      <m:oMathPara>
        <m:oMath>
          <m:bar>
            <m:barPr/>
            <m:e>
              <m:r>
                <m:rPr>
                  <m:sty m:val="i"/>
                </m:rPr>
                <m:t>E</m:t>
              </m:r>
            </m:e>
          </m:bar>
          <m:r>
            <m:rPr>
              <m:sty m:val="p"/>
            </m:rPr>
            <m:t>(</m:t>
          </m:r>
          <m:r>
            <m:rPr>
              <m:sty m:val="i"/>
            </m:rPr>
            <m:t>t</m:t>
          </m:r>
          <m:r>
            <m:rPr>
              <m:sty m:val="p"/>
            </m:rPr>
            <m:t>,</m:t>
          </m:r>
          <m:r>
            <m:rPr>
              <m:sty m:val="i"/>
            </m:rPr>
            <m:t>x</m:t>
          </m:r>
          <m:r>
            <m:rPr>
              <m:sty m:val="p"/>
            </m:rPr>
            <m:t>,</m:t>
          </m:r>
          <m:r>
            <m:rPr>
              <m:sty m:val="i"/>
            </m:rPr>
            <m:t>z</m:t>
          </m:r>
          <m:r>
            <m:rPr>
              <m:sty m:val="p"/>
            </m:rPr>
            <m:t>)</m:t>
          </m:r>
          <m:r>
            <m:rPr>
              <m:sty m:val="p"/>
            </m:rPr>
            <m:t>=</m:t>
          </m:r>
          <m:sSub>
            <m:sSubPr/>
            <m:e>
              <m:r>
                <m:rPr>
                  <m:sty m:val="i"/>
                </m:rPr>
                <m:t>A</m:t>
              </m:r>
            </m:e>
            <m:sub>
              <m:r>
                <m:rPr>
                  <m:sty m:val="p"/>
                </m:rPr>
                <m:t>0</m:t>
              </m:r>
            </m:sub>
          </m:sSub>
          <m:f>
            <m:fPr>
              <m:ctrlPr>
                <w:rPr>
                  <w:rFonts w:ascii="Cambria Math" w:hAnsi="Cambria Math"/>
                </w:rPr>
              </m:ctrlPr>
            </m:fPr>
            <m:num>
              <m:sSub>
                <m:sSubPr/>
                <m:e>
                  <m:r>
                    <m:rPr>
                      <m:sty m:val="i"/>
                    </m:rPr>
                    <m:t>W</m:t>
                  </m:r>
                </m:e>
                <m:sub>
                  <m:r>
                    <m:rPr>
                      <m:sty m:val="p"/>
                    </m:rPr>
                    <m:t>0</m:t>
                  </m:r>
                </m:sub>
              </m:sSub>
            </m:num>
            <m:den>
              <m:r>
                <m:rPr>
                  <m:sty m:val="i"/>
                </m:rPr>
                <m:t>W</m:t>
              </m:r>
              <m:r>
                <m:rPr>
                  <m:sty m:val="p"/>
                </m:rPr>
                <m:t>(</m:t>
              </m:r>
              <m:r>
                <m:rPr>
                  <m:sty m:val="i"/>
                </m:rPr>
                <m:t>z</m:t>
              </m:r>
              <m:r>
                <m:rPr>
                  <m:sty m:val="p"/>
                </m:rPr>
                <m:t>)</m:t>
              </m:r>
            </m:den>
          </m:f>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x</m:t>
                          </m:r>
                        </m:num>
                        <m:den>
                          <m:r>
                            <m:rPr>
                              <m:sty m:val="i"/>
                            </m:rPr>
                            <m:t>W</m:t>
                          </m:r>
                          <m:r>
                            <m:rPr>
                              <m:sty m:val="p"/>
                            </m:rPr>
                            <m:t>(</m:t>
                          </m:r>
                          <m:r>
                            <m:rPr>
                              <m:sty m:val="i"/>
                            </m:rPr>
                            <m:t>z</m:t>
                          </m:r>
                          <m:r>
                            <m:rPr>
                              <m:sty m:val="p"/>
                            </m:rPr>
                            <m:t>)</m:t>
                          </m:r>
                        </m:den>
                      </m:f>
                    </m:e>
                  </m:d>
                </m:e>
                <m:sup>
                  <m:r>
                    <m:rPr>
                      <m:sty m:val="p"/>
                    </m:rPr>
                    <m:t>2</m:t>
                  </m:r>
                </m:sup>
              </m:sSup>
            </m:e>
          </m:d>
          <m:sSub>
            <m:sSubPr/>
            <m:e>
              <m:r>
                <m:rPr>
                  <m:sty m:val="i"/>
                </m:rPr>
                <m:t>ψ</m:t>
              </m:r>
            </m:e>
            <m:sub>
              <m:sSub>
                <m:sSubPr/>
                <m:e>
                  <m:r>
                    <m:rPr>
                      <m:sty m:val="i"/>
                    </m:rPr>
                    <m:t>ω</m:t>
                  </m:r>
                </m:e>
                <m:sub>
                  <m:r>
                    <m:rPr>
                      <m:sty m:val="p"/>
                    </m:rPr>
                    <m:t>0</m:t>
                  </m:r>
                </m:sub>
              </m:sSub>
            </m:sub>
          </m:sSub>
          <m:r>
            <m:rPr>
              <m:sty m:val="p"/>
            </m:rPr>
            <m:t>(</m:t>
          </m:r>
          <m:r>
            <m:rPr>
              <m:sty m:val="i"/>
            </m:rPr>
            <m:t>t</m:t>
          </m:r>
          <m:r>
            <m:rPr>
              <m:sty m:val="p"/>
            </m:rPr>
            <m:t>)</m:t>
          </m:r>
          <m:sSup>
            <m:sSupPr/>
            <m:e>
              <m:r>
                <m:rPr>
                  <m:sty m:val="i"/>
                </m:rPr>
                <m:t>e</m:t>
              </m:r>
            </m:e>
            <m:sup>
              <m:r>
                <m:rPr>
                  <m:sty m:val="i"/>
                </m:rPr>
                <m:t>i</m:t>
              </m:r>
              <m:r>
                <m:rPr>
                  <m:sty m:val="i"/>
                </m:rPr>
                <m:t>χ</m:t>
              </m:r>
              <m:r>
                <m:rPr>
                  <m:sty m:val="p"/>
                </m:rPr>
                <m:t>(</m:t>
              </m:r>
              <m:r>
                <m:rPr>
                  <m:sty m:val="i"/>
                </m:rPr>
                <m:t>z</m:t>
              </m:r>
              <m:r>
                <m:rPr>
                  <m:sty m:val="p"/>
                </m:rPr>
                <m:t>)</m:t>
              </m:r>
            </m:sup>
          </m:sSup>
          <m:r>
            <m:rPr>
              <m:sty m:val="p"/>
            </m:rPr>
            <m:t>=</m:t>
          </m:r>
          <m:sSub>
            <m:sSubPr/>
            <m:e>
              <m:r>
                <m:rPr>
                  <m:sty m:val="i"/>
                </m:rPr>
                <m:t>E</m:t>
              </m:r>
            </m:e>
            <m:sub>
              <m:r>
                <m:rPr>
                  <m:sty m:val="p"/>
                </m:rPr>
                <m:t>0</m:t>
              </m:r>
            </m:sub>
          </m:sSub>
          <m:d>
            <m:dPr>
              <m:begChr m:val="("/>
              <m:endChr m:val=")"/>
              <m:ctrlPr>
                <w:rPr>
                  <w:rFonts w:ascii="Cambria Math" w:hAnsi="Cambria Math"/>
                </w:rPr>
              </m:ctrlPr>
            </m:dPr>
            <m:e>
              <m:sSub>
                <m:sSubPr/>
                <m:e>
                  <m:r>
                    <m:rPr>
                      <m:sty m:val="i"/>
                    </m:rPr>
                    <m:t>W</m:t>
                  </m:r>
                </m:e>
                <m:sub>
                  <m:r>
                    <m:rPr>
                      <m:sty m:val="p"/>
                    </m:rPr>
                    <m:t>0</m:t>
                  </m:r>
                </m:sub>
              </m:sSub>
              <m:r>
                <m:rPr>
                  <m:sty m:val="p"/>
                </m:rPr>
                <m:t>,</m:t>
              </m:r>
              <m:r>
                <m:rPr>
                  <m:sty m:val="i"/>
                </m:rPr>
                <m:t>x</m:t>
              </m:r>
              <m:r>
                <m:rPr>
                  <m:sty m:val="p"/>
                </m:rPr>
                <m:t>,</m:t>
              </m:r>
              <m:r>
                <m:rPr>
                  <m:sty m:val="i"/>
                </m:rPr>
                <m:t>z</m:t>
              </m:r>
            </m:e>
          </m:d>
          <m:sSub>
            <m:sSubPr/>
            <m:e>
              <m:r>
                <m:rPr>
                  <m:sty m:val="i"/>
                </m:rPr>
                <m:t>ψ</m:t>
              </m:r>
            </m:e>
            <m:sub>
              <m:sSub>
                <m:sSubPr/>
                <m:e>
                  <m:r>
                    <m:rPr>
                      <m:sty m:val="i"/>
                    </m:rPr>
                    <m:t>ω</m:t>
                  </m:r>
                </m:e>
                <m:sub>
                  <m:r>
                    <m:rPr>
                      <m:sty m:val="p"/>
                    </m:rPr>
                    <m:t>0</m:t>
                  </m:r>
                </m:sub>
              </m:sSub>
            </m:sub>
          </m:sSub>
          <m:r>
            <m:rPr>
              <m:sty m:val="p"/>
            </m:rPr>
            <m:t>(</m:t>
          </m:r>
          <m:r>
            <m:rPr>
              <m:sty m:val="i"/>
            </m:rPr>
            <m:t>t</m:t>
          </m:r>
          <m:r>
            <m:rPr>
              <m:sty m:val="p"/>
            </m:rPr>
            <m:t>)</m:t>
          </m:r>
          <m:sSup>
            <m:sSupPr/>
            <m:e>
              <m:r>
                <m:rPr>
                  <m:sty m:val="i"/>
                </m:rPr>
                <m:t>e</m:t>
              </m:r>
            </m:e>
            <m:sup>
              <m:r>
                <m:rPr>
                  <m:sty m:val="i"/>
                </m:rPr>
                <m:t>i</m:t>
              </m:r>
              <m:r>
                <m:rPr>
                  <m:sty m:val="i"/>
                </m:rPr>
                <m:t>χ</m:t>
              </m:r>
              <m:r>
                <m:rPr>
                  <m:sty m:val="p"/>
                </m:rPr>
                <m:t>(</m:t>
              </m:r>
              <m:r>
                <m:rPr>
                  <m:sty m:val="i"/>
                </m:rPr>
                <m:t>z</m:t>
              </m:r>
              <m:r>
                <m:rPr>
                  <m:sty m:val="p"/>
                </m:rPr>
                <m:t>)</m:t>
              </m:r>
            </m:sup>
          </m:sSup>
        </m:oMath>
      </m:oMathPara>
    </w:p>
    <w:p>
      <w:pPr>
        <w:spacing w:after="220" w:lineRule="auto"/>
      </w:pPr>
      <w:r>
        <w:rPr>
          <w:rFonts w:eastAsia="Georgia" w:cs="Georgia" w:ascii="Georgia" w:hAnsi="Georgia"/>
        </w:rPr>
        <w:t xml:space="preserve">où la fonction </w:t>
      </w:r>
      <m:oMath>
        <m:sSub>
          <m:sSubPr/>
          <m:e>
            <m:r>
              <m:rPr>
                <m:sty m:val="i"/>
              </m:rPr>
              <m:t>ψ</m:t>
            </m:r>
          </m:e>
          <m:sub>
            <m:sSub>
              <m:sSubPr/>
              <m:e>
                <m:r>
                  <m:rPr>
                    <m:sty m:val="i"/>
                  </m:rPr>
                  <m:t>ω</m:t>
                </m:r>
              </m:e>
              <m:sub>
                <m:r>
                  <m:rPr>
                    <m:sty m:val="p"/>
                  </m:rPr>
                  <m:t>0</m:t>
                </m:r>
              </m:sub>
            </m:sSub>
          </m:sub>
        </m:sSub>
        <m:r>
          <m:rPr>
            <m:sty m:val="p"/>
          </m:rPr>
          <m:t>(</m:t>
        </m:r>
        <m:r>
          <m:rPr>
            <m:sty m:val="i"/>
          </m:rPr>
          <m:t>t</m:t>
        </m:r>
        <m:r>
          <m:rPr>
            <m:sty m:val="p"/>
          </m:rPr>
          <m:t>)</m:t>
        </m:r>
      </m:oMath>
      <w:r>
        <w:rPr>
          <w:rFonts w:eastAsia="Georgia" w:cs="Georgia" w:ascii="Georgia" w:hAnsi="Georgia"/>
        </w:rPr>
        <w:t xml:space="preserve"> permet de représenter l'impulsion temporelle étudiée auparavant. Le terme de phase </w:t>
      </w:r>
      <m:oMath>
        <m:sSup>
          <m:sSupPr/>
          <m:e>
            <m:r>
              <m:rPr>
                <m:sty m:val="i"/>
              </m:rPr>
              <m:t>e</m:t>
            </m:r>
          </m:e>
          <m:sup>
            <m:r>
              <m:rPr>
                <m:sty m:val="i"/>
              </m:rPr>
              <m:t>i</m:t>
            </m:r>
            <m:r>
              <m:rPr>
                <m:sty m:val="i"/>
              </m:rPr>
              <m:t>χ</m:t>
            </m:r>
            <m:r>
              <m:rPr>
                <m:sty m:val="p"/>
              </m:rPr>
              <m:t>(</m:t>
            </m:r>
            <m:r>
              <m:rPr>
                <m:sty m:val="i"/>
              </m:rPr>
              <m:t>z</m:t>
            </m:r>
            <m:r>
              <m:rPr>
                <m:sty m:val="p"/>
              </m:rPr>
              <m:t>)</m:t>
            </m:r>
          </m:sup>
        </m:sSup>
      </m:oMath>
      <w:r>
        <w:rPr>
          <w:rFonts w:eastAsia="Georgia" w:cs="Georgia" w:ascii="Georgia" w:hAnsi="Georgia"/>
        </w:rPr>
        <w:t xml:space="preserve">, ne jouera aucun rôle dans le raisonnement.</w:t>
      </w:r>
      <w:r>
        <w:rPr/>
        <w:br w:type="textWrapping"/>
      </w:r>
      <w:r>
        <w:rPr>
          <w:rFonts w:eastAsia="Georgia" w:cs="Georgia" w:ascii="Georgia" w:hAnsi="Georgia"/>
        </w:rPr>
        <w:t xml:space="preserve">Le faisceau laser traverse l'objectif du microscope, il est focalisé en son foyer image </w:t>
      </w:r>
      <m:oMath>
        <m:sSup>
          <m:sSupPr/>
          <m:e>
            <m:r>
              <m:rPr>
                <m:sty m:val="i"/>
              </m:rPr>
              <m:t>F</m:t>
            </m:r>
          </m:e>
          <m:sup>
            <m:r>
              <m:rPr>
                <m:sty m:val="i"/>
              </m:rPr>
              <m:t>′</m:t>
            </m:r>
          </m:sup>
        </m:sSup>
      </m:oMath>
      <w:r>
        <w:rPr/>
        <w:t xml:space="preserve">. On prendra </w:t>
      </w:r>
      <m:oMath>
        <m:r>
          <m:rPr>
            <m:sty m:val="i"/>
          </m:rPr>
          <m:t>C</m:t>
        </m:r>
        <m:sSup>
          <m:sSupPr/>
          <m:e>
            <m:r>
              <m:rPr>
                <m:sty m:val="i"/>
              </m:rPr>
              <m:t>F</m:t>
            </m:r>
          </m:e>
          <m:sup>
            <m:r>
              <m:rPr>
                <m:sty m:val="i"/>
              </m:rPr>
              <m:t>′</m:t>
            </m:r>
          </m:sup>
        </m:sSup>
        <m:r>
          <m:rPr>
            <m:sty m:val="p"/>
          </m:rPr>
          <m:t>=</m:t>
        </m:r>
        <m:sSubSup>
          <m:sSubSupPr/>
          <m:e>
            <m:r>
              <m:rPr>
                <m:sty m:val="i"/>
              </m:rPr>
              <m:t>f</m:t>
            </m:r>
          </m:e>
          <m:sub>
            <m:r>
              <m:rPr>
                <m:sty m:val="i"/>
              </m:rPr>
              <m:t>L</m:t>
            </m:r>
          </m:sub>
          <m:sup>
            <m:r>
              <m:rPr>
                <m:sty m:val="i"/>
              </m:rPr>
              <m:t>′</m:t>
            </m:r>
          </m:sup>
        </m:sSubSup>
        <m:r>
          <m:rPr>
            <m:sty m:val="p"/>
          </m:rPr>
          <m:t>=</m:t>
        </m:r>
        <m:r>
          <m:rPr>
            <m:sty m:val="p"/>
          </m:rPr>
          <m:t>1</m:t>
        </m:r>
        <m:r>
          <m:rPr>
            <m:sty m:val="p"/>
          </m:rPr>
          <m:t>,</m:t>
        </m:r>
        <m:r>
          <m:rPr>
            <m:sty m:val="p"/>
          </m:rPr>
          <m:t>00</m:t>
        </m:r>
        <m:r>
          <m:rPr>
            <m:nor/>
          </m:rPr>
          <m:t xml:space="preserve"> </m:t>
        </m:r>
        <m:r>
          <m:rPr>
            <m:sty m:val="p"/>
          </m:rPr>
          <m:t>mm</m:t>
        </m:r>
      </m:oMath>
      <w:r>
        <w:rPr>
          <w:rFonts w:eastAsia="Georgia" w:cs="Georgia" w:ascii="Georgia" w:hAnsi="Georgia"/>
        </w:rPr>
        <w:t xml:space="preserve">. Le faisceau est représenté sur la figure 9.</w:t>
      </w:r>
      <w:r>
        <w:rPr/>
        <w:br w:type="textWrapping"/>
      </w:r>
      <m:oMath>
        <m:r>
          <m:rPr>
            <m:sty m:val="i"/>
          </m:rPr>
          <m:t>◻</m:t>
        </m:r>
        <m:r>
          <m:rPr>
            <m:sty m:val="p"/>
          </m:rPr>
          <m:t>25</m:t>
        </m:r>
      </m:oMath>
      <w:r>
        <w:rPr>
          <w:rFonts w:eastAsia="Georgia" w:cs="Georgia" w:ascii="Georgia" w:hAnsi="Georgia"/>
        </w:rPr>
        <w:t xml:space="preserve"> - En considérant un waist </w:t>
      </w:r>
      <m:oMath>
        <m:sSub>
          <m:sSubPr/>
          <m:e>
            <m:r>
              <m:rPr>
                <m:sty m:val="i"/>
              </m:rPr>
              <m:t>W</m:t>
            </m:r>
          </m:e>
          <m:sub>
            <m:r>
              <m:rPr>
                <m:sty m:val="p"/>
              </m:rPr>
              <m:t>0</m:t>
            </m:r>
          </m:sub>
        </m:sSub>
      </m:oMath>
      <w:r>
        <w:rPr/>
        <w:t xml:space="preserve"> de </w:t>
      </w:r>
      <m:oMath>
        <m:r>
          <m:rPr>
            <m:sty m:val="p"/>
          </m:rPr>
          <m:t>0</m:t>
        </m:r>
        <m:r>
          <m:rPr>
            <m:sty m:val="p"/>
          </m:rPr>
          <m:t>,</m:t>
        </m:r>
        <m:r>
          <m:rPr>
            <m:sty m:val="p"/>
          </m:rPr>
          <m:t>50</m:t>
        </m:r>
        <m:r>
          <m:rPr>
            <m:nor/>
          </m:rPr>
          <m:t xml:space="preserve"> </m:t>
        </m:r>
        <m:r>
          <m:rPr>
            <m:sty m:val="p"/>
          </m:rPr>
          <m:t>mm</m:t>
        </m:r>
      </m:oMath>
      <w:r>
        <w:rPr>
          <w:rFonts w:eastAsia="Georgia" w:cs="Georgia" w:ascii="Georgia" w:hAnsi="Georgia"/>
        </w:rPr>
        <w:t xml:space="preserve">, calculer la valeur numérique de la longueur de Rayleigh </w:t>
      </w:r>
      <m:oMath>
        <m:sSub>
          <m:sSubPr/>
          <m:e>
            <m:r>
              <m:rPr>
                <m:sty m:val="i"/>
              </m:rPr>
              <m:t>z</m:t>
            </m:r>
          </m:e>
          <m:sub>
            <m:r>
              <m:rPr>
                <m:sty m:val="i"/>
              </m:rPr>
              <m:t>R</m:t>
            </m:r>
          </m:sub>
        </m:sSub>
      </m:oMath>
      <w:r>
        <w:rPr>
          <w:rFonts w:eastAsia="Georgia" w:cs="Georgia" w:ascii="Georgia" w:hAnsi="Georgia"/>
        </w:rPr>
        <w:t xml:space="preserve"> associée à ce laser. En déduire la raison pour laquelle le faisceau sera focalisé au foyer </w:t>
      </w:r>
      <m:oMath>
        <m:sSup>
          <m:sSupPr/>
          <m:e>
            <m:r>
              <m:rPr>
                <m:sty m:val="i"/>
              </m:rPr>
              <m:t>F</m:t>
            </m:r>
          </m:e>
          <m:sup>
            <m:r>
              <m:rPr>
                <m:sty m:val="i"/>
              </m:rPr>
              <m:t>′</m:t>
            </m:r>
          </m:sup>
        </m:sSup>
      </m:oMath>
      <w:r>
        <w:rPr/>
        <w:t xml:space="preserve"> de l'objectif du microscope.</w:t>
      </w:r>
      <w:r>
        <w:rPr/>
        <w:br w:type="textWrapping"/>
      </w:r>
      <m:oMath>
        <m:r>
          <m:rPr>
            <m:sty m:val="i"/>
          </m:rPr>
          <m:t>◻</m:t>
        </m:r>
        <m:r>
          <m:rPr>
            <m:sty m:val="p"/>
          </m:rPr>
          <m:t>26</m:t>
        </m:r>
      </m:oMath>
      <w:r>
        <w:rPr/>
        <w:t xml:space="preserve"> - On note </w:t>
      </w:r>
      <m:oMath>
        <m:sSubSup>
          <m:sSubSupPr/>
          <m:e>
            <m:r>
              <m:rPr>
                <m:sty m:val="i"/>
              </m:rPr>
              <m:t>W</m:t>
            </m:r>
          </m:e>
          <m:sub>
            <m:r>
              <m:rPr>
                <m:sty m:val="p"/>
              </m:rPr>
              <m:t>0</m:t>
            </m:r>
          </m:sub>
          <m:sup>
            <m:r>
              <m:rPr>
                <m:sty m:val="i"/>
              </m:rPr>
              <m:t>′</m:t>
            </m:r>
          </m:sup>
        </m:sSubSup>
      </m:oMath>
      <w:r>
        <w:rPr/>
        <w:t xml:space="preserve"> le waist du faisceau en </w:t>
      </w:r>
      <m:oMath>
        <m:sSup>
          <m:sSupPr/>
          <m:e>
            <m:r>
              <m:rPr>
                <m:sty m:val="i"/>
              </m:rPr>
              <m:t>F</m:t>
            </m:r>
          </m:e>
          <m:sup>
            <m:r>
              <m:rPr>
                <m:sty m:val="i"/>
              </m:rPr>
              <m:t>′</m:t>
            </m:r>
          </m:sup>
        </m:sSup>
      </m:oMath>
      <w:r>
        <w:rPr/>
        <w:t xml:space="preserve">. Exprimer </w:t>
      </w:r>
      <m:oMath>
        <m:sSubSup>
          <m:sSubSupPr/>
          <m:e>
            <m:r>
              <m:rPr>
                <m:sty m:val="i"/>
              </m:rPr>
              <m:t>W</m:t>
            </m:r>
          </m:e>
          <m:sub>
            <m:r>
              <m:rPr>
                <m:sty m:val="p"/>
              </m:rPr>
              <m:t>0</m:t>
            </m:r>
          </m:sub>
          <m:sup>
            <m:r>
              <m:rPr>
                <m:sty m:val="i"/>
              </m:rPr>
              <m:t>′</m:t>
            </m:r>
          </m:sup>
        </m:sSubSup>
      </m:oMath>
      <w:r>
        <w:rPr/>
        <w:t xml:space="preserve"> en fonction de </w:t>
      </w:r>
      <m:oMath>
        <m:r>
          <m:rPr>
            <m:sty m:val="i"/>
          </m:rPr>
          <m:t>λ</m:t>
        </m:r>
        <m:r>
          <m:rPr>
            <m:sty m:val="p"/>
          </m:rPr>
          <m:t>,</m:t>
        </m:r>
        <m:sSubSup>
          <m:sSubSupPr/>
          <m:e>
            <m:r>
              <m:rPr>
                <m:sty m:val="i"/>
              </m:rPr>
              <m:t>f</m:t>
            </m:r>
          </m:e>
          <m:sub>
            <m:r>
              <m:rPr>
                <m:sty m:val="i"/>
              </m:rPr>
              <m:t>L</m:t>
            </m:r>
          </m:sub>
          <m:sup>
            <m:r>
              <m:rPr>
                <m:sty m:val="i"/>
              </m:rPr>
              <m:t>′</m:t>
            </m:r>
          </m:sup>
        </m:sSubSup>
      </m:oMath>
      <w:r>
        <w:rPr/>
        <w:t xml:space="preserve"> et </w:t>
      </w:r>
      <m:oMath>
        <m:sSub>
          <m:sSubPr/>
          <m:e>
            <m:r>
              <m:rPr>
                <m:sty m:val="i"/>
              </m:rPr>
              <m:t>W</m:t>
            </m:r>
          </m:e>
          <m:sub>
            <m:r>
              <m:rPr>
                <m:sty m:val="p"/>
              </m:rPr>
              <m:t>0</m:t>
            </m:r>
          </m:sub>
        </m:sSub>
      </m:oMath>
      <w:r>
        <w:rPr>
          <w:rFonts w:eastAsia="Georgia" w:cs="Georgia" w:ascii="Georgia" w:hAnsi="Georgia"/>
        </w:rPr>
        <w:t xml:space="preserve">. Estimer sa valeur numérique.</w:t>
      </w:r>
    </w:p>
    <w:p>
      <w:pPr>
        <w:spacing w:lineRule="auto"/>
        <w:jc w:val="center"/>
      </w:pPr>
      <w:r>
        <w:rPr/>
        <w:drawing>
          <wp:inline distB="0" distL="0" distR="0" distT="0">
            <wp:extent cx="5486400" cy="2467992"/>
            <wp:effectExtent b="0" l="0" r="0" t="0"/>
            <wp:docPr id="9" name="image-01be708dd855a392da7d7685afb27b63d147aaba.jpg"/>
            <a:graphic>
              <a:graphicData uri="http://schemas.openxmlformats.org/drawingml/2006/picture">
                <pic:pic>
                  <pic:nvPicPr>
                    <pic:cNvPr id="9" name="image-01be708dd855a392da7d7685afb27b63d147aaba.jpg" descr=""/>
                    <pic:cNvPicPr/>
                  </pic:nvPicPr>
                  <pic:blipFill>
                    <a:blip r:embed="rId13" cstate="print"/>
                    <a:srcRect b="0" l="0" r="0" t="0"/>
                    <a:stretch>
                      <a:fillRect/>
                    </a:stretch>
                  </pic:blipFill>
                  <pic:spPr>
                    <a:xfrm>
                      <a:off x="0" y="0"/>
                      <a:ext cx="5486400" cy="2467992"/>
                    </a:xfrm>
                    <a:prstGeom prst="rect"/>
                  </pic:spPr>
                </pic:pic>
              </a:graphicData>
            </a:graphic>
          </wp:inline>
        </w:drawing>
      </w:r>
    </w:p>
    <w:p>
      <w:pPr>
        <w:spacing w:lineRule="auto"/>
      </w:pPr>
      <w:r>
        <w:rPr>
          <w:rFonts w:eastAsia="Georgia" w:cs="Georgia" w:ascii="Georgia" w:hAnsi="Georgia"/>
        </w:rPr>
        <w:t xml:space="preserve">Figure 9 - Trajectoire du faisceau laser à travers l'objectif modélisé par une lentille mince convergente.</w:t>
      </w:r>
    </w:p>
    <w:p>
      <w:pPr>
        <w:spacing w:after="220" w:lineRule="auto"/>
      </w:pPr>
      <w:r>
        <w:rPr/>
        <w:t xml:space="preserve">On admet que </w:t>
      </w:r>
      <m:oMath>
        <m:r>
          <m:rPr>
            <m:sty m:val="p"/>
          </m:rPr>
          <m:t>2</m:t>
        </m:r>
        <m:sSubSup>
          <m:sSubSupPr/>
          <m:e>
            <m:r>
              <m:rPr>
                <m:sty m:val="i"/>
              </m:rPr>
              <m:t>W</m:t>
            </m:r>
          </m:e>
          <m:sub>
            <m:r>
              <m:rPr>
                <m:sty m:val="p"/>
              </m:rPr>
              <m:t>0</m:t>
            </m:r>
          </m:sub>
          <m:sup>
            <m:r>
              <m:rPr>
                <m:sty m:val="i"/>
              </m:rPr>
              <m:t>′</m:t>
            </m:r>
          </m:sup>
        </m:sSubSup>
      </m:oMath>
      <w:r>
        <w:rPr>
          <w:rFonts w:eastAsia="Georgia" w:cs="Georgia" w:ascii="Georgia" w:hAnsi="Georgia"/>
        </w:rPr>
        <w:t xml:space="preserve"> correspond à la résolution latérale de l'objectif. Après la lentille, on repère la position sur l'axe ( </w:t>
      </w:r>
      <m:oMath>
        <m:r>
          <m:rPr>
            <m:sty m:val="i"/>
          </m:rPr>
          <m:t>O</m:t>
        </m:r>
        <m:r>
          <m:rPr>
            <m:sty m:val="i"/>
          </m:rPr>
          <m:t>z</m:t>
        </m:r>
      </m:oMath>
      <w:r>
        <w:rPr>
          <w:rFonts w:eastAsia="Georgia" w:cs="Georgia" w:ascii="Georgia" w:hAnsi="Georgia"/>
        </w:rPr>
        <w:t xml:space="preserve"> ) par la coordonnée </w:t>
      </w:r>
      <m:oMath>
        <m:sSup>
          <m:sSupPr/>
          <m:e>
            <m:r>
              <m:rPr>
                <m:sty m:val="i"/>
              </m:rPr>
              <m:t>z</m:t>
            </m:r>
          </m:e>
          <m:sup>
            <m:r>
              <m:rPr>
                <m:sty m:val="i"/>
              </m:rPr>
              <m:t>′</m:t>
            </m:r>
          </m:sup>
        </m:sSup>
      </m:oMath>
      <w:r>
        <w:rPr/>
        <w:t xml:space="preserve"> dont l'origine est prise en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L'amplitude du champ électrique </w:t>
      </w:r>
      <m:oMath>
        <m:sSub>
          <m:sSubPr/>
          <m:e>
            <m:r>
              <m:rPr>
                <m:sty m:val="i"/>
              </m:rPr>
              <m:t>E</m:t>
            </m:r>
          </m:e>
          <m:sub>
            <m:r>
              <m:rPr>
                <m:sty m:val="p"/>
              </m:rPr>
              <m:t>0</m:t>
            </m:r>
          </m:sub>
        </m:sSub>
        <m:d>
          <m:dPr>
            <m:begChr m:val="("/>
            <m:endChr m:val=")"/>
            <m:ctrlPr>
              <w:rPr>
                <w:rFonts w:ascii="Cambria Math" w:hAnsi="Cambria Math"/>
              </w:rPr>
            </m:ctrlPr>
          </m:dPr>
          <m:e>
            <m:sSubSup>
              <m:sSubSupPr/>
              <m:e>
                <m:r>
                  <m:rPr>
                    <m:sty m:val="i"/>
                  </m:rPr>
                  <m:t>W</m:t>
                </m:r>
              </m:e>
              <m:sub>
                <m:r>
                  <m:rPr>
                    <m:sty m:val="p"/>
                  </m:rPr>
                  <m:t>0</m:t>
                </m:r>
              </m:sub>
              <m:sup>
                <m:r>
                  <m:rPr>
                    <m:sty m:val="i"/>
                  </m:rPr>
                  <m:t>′</m:t>
                </m:r>
              </m:sup>
            </m:sSubSup>
            <m:r>
              <m:rPr>
                <m:sty m:val="p"/>
              </m:rPr>
              <m:t>,</m:t>
            </m:r>
            <m:r>
              <m:rPr>
                <m:sty m:val="i"/>
              </m:rPr>
              <m:t>x</m:t>
            </m:r>
            <m:r>
              <m:rPr>
                <m:sty m:val="p"/>
              </m:rPr>
              <m:t>,</m:t>
            </m:r>
            <m:sSup>
              <m:sSupPr/>
              <m:e>
                <m:r>
                  <m:rPr>
                    <m:sty m:val="i"/>
                  </m:rPr>
                  <m:t>z</m:t>
                </m:r>
              </m:e>
              <m:sup>
                <m:r>
                  <m:rPr>
                    <m:sty m:val="i"/>
                  </m:rPr>
                  <m:t>′</m:t>
                </m:r>
              </m:sup>
            </m:sSup>
          </m:e>
        </m:d>
      </m:oMath>
      <w:r>
        <w:rPr>
          <w:rFonts w:eastAsia="Georgia" w:cs="Georgia" w:ascii="Georgia" w:hAnsi="Georgia"/>
        </w:rPr>
        <w:t xml:space="preserve"> associé au laser focalisé sera d'autant plus importante qu'on se rapproche de </w:t>
      </w:r>
      <m:oMath>
        <m:sSup>
          <m:sSupPr/>
          <m:e>
            <m:r>
              <m:rPr>
                <m:sty m:val="i"/>
              </m:rPr>
              <m:t>F</m:t>
            </m:r>
          </m:e>
          <m:sup>
            <m:r>
              <m:rPr>
                <m:sty m:val="i"/>
              </m:rPr>
              <m:t>′</m:t>
            </m:r>
          </m:sup>
        </m:sSup>
      </m:oMath>
      <w:r>
        <w:rPr>
          <w:rFonts w:eastAsia="Georgia" w:cs="Georgia" w:ascii="Georgia" w:hAnsi="Georgia"/>
        </w:rPr>
        <w:t xml:space="preserve">. Pour apprécier la résolution axiale de l'objectif, il faut trouver la profondeur </w:t>
      </w:r>
      <m:oMath>
        <m:r>
          <m:rPr>
            <m:sty m:val="i"/>
          </m:rPr>
          <m:t>δ</m:t>
        </m:r>
        <m:sSup>
          <m:sSupPr/>
          <m:e>
            <m:r>
              <m:rPr>
                <m:sty m:val="i"/>
              </m:rPr>
              <m:t>z</m:t>
            </m:r>
          </m:e>
          <m:sup>
            <m:r>
              <m:rPr>
                <m:sty m:val="i"/>
              </m:rPr>
              <m:t>′</m:t>
            </m:r>
          </m:sup>
        </m:sSup>
      </m:oMath>
      <w:r>
        <w:rPr/>
        <w:t xml:space="preserve"> autour de </w:t>
      </w:r>
      <m:oMath>
        <m:sSup>
          <m:sSupPr/>
          <m:e>
            <m:r>
              <m:rPr>
                <m:sty m:val="i"/>
              </m:rPr>
              <m:t>F</m:t>
            </m:r>
          </m:e>
          <m:sup>
            <m:r>
              <m:rPr>
                <m:sty m:val="i"/>
              </m:rPr>
              <m:t>′</m:t>
            </m:r>
          </m:sup>
        </m:sSup>
      </m:oMath>
      <w:r>
        <w:rPr/>
        <w:t xml:space="preserve"> sur laquelle </w:t>
      </w:r>
      <m:oMath>
        <m:sSub>
          <m:sSubPr/>
          <m:e>
            <m:r>
              <m:rPr>
                <m:sty m:val="i"/>
              </m:rPr>
              <m:t>E</m:t>
            </m:r>
          </m:e>
          <m:sub>
            <m:r>
              <m:rPr>
                <m:sty m:val="p"/>
              </m:rPr>
              <m:t>0</m:t>
            </m:r>
          </m:sub>
        </m:sSub>
        <m:d>
          <m:dPr>
            <m:begChr m:val="("/>
            <m:endChr m:val=")"/>
            <m:ctrlPr>
              <w:rPr>
                <w:rFonts w:ascii="Cambria Math" w:hAnsi="Cambria Math"/>
              </w:rPr>
            </m:ctrlPr>
          </m:dPr>
          <m:e>
            <m:sSubSup>
              <m:sSubSupPr/>
              <m:e>
                <m:r>
                  <m:rPr>
                    <m:sty m:val="i"/>
                  </m:rPr>
                  <m:t>W</m:t>
                </m:r>
              </m:e>
              <m:sub>
                <m:r>
                  <m:rPr>
                    <m:sty m:val="p"/>
                  </m:rPr>
                  <m:t>0</m:t>
                </m:r>
              </m:sub>
              <m:sup>
                <m:r>
                  <m:rPr>
                    <m:sty m:val="i"/>
                  </m:rPr>
                  <m:t>′</m:t>
                </m:r>
              </m:sup>
            </m:sSubSup>
            <m:r>
              <m:rPr>
                <m:sty m:val="p"/>
              </m:rPr>
              <m:t>,</m:t>
            </m:r>
            <m:r>
              <m:rPr>
                <m:sty m:val="i"/>
              </m:rPr>
              <m:t>x</m:t>
            </m:r>
            <m:r>
              <m:rPr>
                <m:sty m:val="p"/>
              </m:rPr>
              <m:t>,</m:t>
            </m:r>
            <m:r>
              <m:rPr>
                <m:sty m:val="p"/>
              </m:rPr>
              <m:t>±</m:t>
            </m:r>
            <m:r>
              <m:rPr>
                <m:sty m:val="i"/>
              </m:rPr>
              <m:t>δ</m:t>
            </m:r>
            <m:sSup>
              <m:sSupPr/>
              <m:e>
                <m:r>
                  <m:rPr>
                    <m:sty m:val="i"/>
                  </m:rPr>
                  <m:t>z</m:t>
                </m:r>
              </m:e>
              <m:sup>
                <m:r>
                  <m:rPr>
                    <m:sty m:val="i"/>
                  </m:rPr>
                  <m:t>′</m:t>
                </m:r>
              </m:sup>
            </m:sSup>
            <m:r>
              <m:rPr>
                <m:sty m:val="p"/>
              </m:rPr>
              <m:t>/</m:t>
            </m:r>
            <m:r>
              <m:rPr>
                <m:sty m:val="p"/>
              </m:rPr>
              <m:t>2</m:t>
            </m:r>
          </m:e>
        </m:d>
      </m:oMath>
      <w:r>
        <w:rPr>
          <w:rFonts w:eastAsia="Georgia" w:cs="Georgia" w:ascii="Georgia" w:hAnsi="Georgia"/>
        </w:rPr>
        <w:t xml:space="preserve"> reste suffisant pour générer dans l'échantillon un signal à </w:t>
      </w:r>
      <m:oMath>
        <m:r>
          <m:rPr>
            <m:sty m:val="p"/>
          </m:rPr>
          <m:t>2</m:t>
        </m:r>
        <m:r>
          <m:rPr>
            <m:sty m:val="i"/>
          </m:rPr>
          <m:t>ω</m:t>
        </m:r>
      </m:oMath>
      <w:r>
        <w:rPr>
          <w:rFonts w:eastAsia="Georgia" w:cs="Georgia" w:ascii="Georgia" w:hAnsi="Georgia"/>
        </w:rPr>
        <w:t xml:space="preserve"> détectable. On estime ainsi que si l'intensité du signal à </w:t>
      </w:r>
      <m:oMath>
        <m:r>
          <m:rPr>
            <m:sty m:val="p"/>
          </m:rPr>
          <m:t>2</m:t>
        </m:r>
        <m:sSub>
          <m:sSubPr/>
          <m:e>
            <m:r>
              <m:rPr>
                <m:sty m:val="i"/>
              </m:rPr>
              <m:t>ω</m:t>
            </m:r>
          </m:e>
          <m:sub>
            <m:r>
              <m:rPr>
                <m:sty m:val="p"/>
              </m:rPr>
              <m:t>0</m:t>
            </m:r>
          </m:sub>
        </m:sSub>
      </m:oMath>
      <w:r>
        <w:rPr/>
        <w:t xml:space="preserve"> en </w:t>
      </w:r>
      <m:oMath>
        <m:sSup>
          <m:sSupPr/>
          <m:e>
            <m:r>
              <m:rPr>
                <m:sty m:val="i"/>
              </m:rPr>
              <m:t>z</m:t>
            </m:r>
          </m:e>
          <m:sup>
            <m:r>
              <m:rPr>
                <m:sty m:val="i"/>
              </m:rPr>
              <m:t>′</m:t>
            </m:r>
          </m:sup>
        </m:sSup>
        <m:r>
          <m:rPr>
            <m:sty m:val="p"/>
          </m:rPr>
          <m:t>/</m:t>
        </m:r>
        <m:r>
          <m:rPr>
            <m:sty m:val="p"/>
          </m:rPr>
          <m:t>2</m:t>
        </m:r>
      </m:oMath>
      <w:r>
        <w:rPr>
          <w:rFonts w:eastAsia="Georgia" w:cs="Georgia" w:ascii="Georgia" w:hAnsi="Georgia"/>
        </w:rPr>
        <w:t xml:space="preserve"> est divisée par 10 par rapport à l'intensité maximale en </w:t>
      </w:r>
      <m:oMath>
        <m:r>
          <m:rPr>
            <m:sty m:val="i"/>
          </m:rPr>
          <m:t>z</m:t>
        </m:r>
        <m:r>
          <m:rPr>
            <m:sty m:val="p"/>
          </m:rPr>
          <m:t>=</m:t>
        </m:r>
        <m:sSubSup>
          <m:sSubSupPr/>
          <m:e>
            <m:r>
              <m:rPr>
                <m:sty m:val="i"/>
              </m:rPr>
              <m:t>f</m:t>
            </m:r>
          </m:e>
          <m:sub>
            <m:r>
              <m:rPr>
                <m:sty m:val="i"/>
              </m:rPr>
              <m:t>L</m:t>
            </m:r>
          </m:sub>
          <m:sup>
            <m:r>
              <m:rPr>
                <m:sty m:val="i"/>
              </m:rPr>
              <m:t>′</m:t>
            </m:r>
          </m:sup>
        </m:sSubSup>
      </m:oMath>
      <w:r>
        <w:rPr/>
        <w:t xml:space="preserve">, alors elle ne sera plus suffisante.</w:t>
      </w:r>
      <w:r>
        <w:rPr/>
        <w:br w:type="textWrapping"/>
      </w:r>
      <w:r>
        <w:rPr>
          <w:rFonts w:eastAsia="Georgia" w:cs="Georgia" w:ascii="Georgia" w:hAnsi="Georgia"/>
        </w:rPr>
        <w:t xml:space="preserve">L'intensité du signal à </w:t>
      </w:r>
      <m:oMath>
        <m:r>
          <m:rPr>
            <m:sty m:val="p"/>
          </m:rPr>
          <m:t>2</m:t>
        </m:r>
        <m:r>
          <m:rPr>
            <m:sty m:val="i"/>
          </m:rPr>
          <m:t>ω</m:t>
        </m:r>
      </m:oMath>
      <w:r>
        <w:rPr>
          <w:rFonts w:eastAsia="Georgia" w:cs="Georgia" w:ascii="Georgia" w:hAnsi="Georgia"/>
        </w:rPr>
        <w:t xml:space="preserve"> est proportionnelle au carré du champ électrique à </w:t>
      </w:r>
      <m:oMath>
        <m:r>
          <m:rPr>
            <m:sty m:val="p"/>
          </m:rPr>
          <m:t>2</m:t>
        </m:r>
        <m:r>
          <m:rPr>
            <m:sty m:val="i"/>
          </m:rPr>
          <m:t>ω</m:t>
        </m:r>
      </m:oMath>
      <w:r>
        <w:rPr>
          <w:rFonts w:eastAsia="Georgia" w:cs="Georgia" w:ascii="Georgia" w:hAnsi="Georgia"/>
        </w:rPr>
        <w:t xml:space="preserve">, lui-même proportionnel au carré du champ incident à </w:t>
      </w:r>
      <m:oMath>
        <m:sSub>
          <m:sSubPr/>
          <m:e>
            <m:r>
              <m:rPr>
                <m:sty m:val="i"/>
              </m:rPr>
              <m:t>ω</m:t>
            </m:r>
          </m:e>
          <m:sub>
            <m:r>
              <m:rPr>
                <m:sty m:val="p"/>
              </m:rPr>
              <m:t>0</m:t>
            </m:r>
          </m:sub>
        </m:sSub>
      </m:oMath>
      <w:r>
        <w:rPr/>
        <w:t xml:space="preserve">. La profondeur </w:t>
      </w:r>
      <m:oMath>
        <m:r>
          <m:rPr>
            <m:sty m:val="i"/>
          </m:rPr>
          <m:t>δ</m:t>
        </m:r>
        <m:sSup>
          <m:sSupPr/>
          <m:e>
            <m:r>
              <m:rPr>
                <m:sty m:val="i"/>
              </m:rPr>
              <m:t>z</m:t>
            </m:r>
          </m:e>
          <m:sup>
            <m:r>
              <m:rPr>
                <m:sty m:val="i"/>
              </m:rPr>
              <m:t>′</m:t>
            </m:r>
          </m:sup>
        </m:sSup>
      </m:oMath>
      <w:r>
        <w:rPr>
          <w:rFonts w:eastAsia="Georgia" w:cs="Georgia" w:ascii="Georgia" w:hAnsi="Georgia"/>
        </w:rPr>
        <w:t xml:space="preserve"> est donc définie par la relation</w:t>
      </w:r>
    </w:p>
    <w:p>
      <w:pPr>
        <w:spacing w:after="220" w:lineRule="auto"/>
      </w:pPr>
      <m:oMathPara>
        <m:oMath>
          <m:f>
            <m:fPr>
              <m:ctrlPr>
                <w:rPr>
                  <w:rFonts w:ascii="Cambria Math" w:hAnsi="Cambria Math"/>
                </w:rPr>
              </m:ctrlPr>
            </m:fPr>
            <m:num>
              <m:sSubSup>
                <m:sSubSupPr/>
                <m:e>
                  <m:r>
                    <m:rPr>
                      <m:sty m:val="i"/>
                    </m:rPr>
                    <m:t>E</m:t>
                  </m:r>
                </m:e>
                <m:sub>
                  <m:r>
                    <m:rPr>
                      <m:sty m:val="p"/>
                    </m:rPr>
                    <m:t>0</m:t>
                  </m:r>
                </m:sub>
                <m:sup>
                  <m:r>
                    <m:rPr>
                      <m:sty m:val="p"/>
                    </m:rPr>
                    <m:t>4</m:t>
                  </m:r>
                </m:sup>
              </m:sSubSup>
              <m:d>
                <m:dPr>
                  <m:begChr m:val="("/>
                  <m:endChr m:val=")"/>
                  <m:ctrlPr>
                    <w:rPr>
                      <w:rFonts w:ascii="Cambria Math" w:hAnsi="Cambria Math"/>
                    </w:rPr>
                  </m:ctrlPr>
                </m:dPr>
                <m:e>
                  <m:sSubSup>
                    <m:sSubSupPr/>
                    <m:e>
                      <m:r>
                        <m:rPr>
                          <m:sty m:val="i"/>
                        </m:rPr>
                        <m:t>W</m:t>
                      </m:r>
                    </m:e>
                    <m:sub>
                      <m:r>
                        <m:rPr>
                          <m:sty m:val="p"/>
                        </m:rPr>
                        <m:t>0</m:t>
                      </m:r>
                    </m:sub>
                    <m:sup>
                      <m:r>
                        <m:rPr>
                          <m:sty m:val="i"/>
                        </m:rPr>
                        <m:t>′</m:t>
                      </m:r>
                    </m:sup>
                  </m:sSubSup>
                  <m:r>
                    <m:rPr>
                      <m:sty m:val="p"/>
                    </m:rPr>
                    <m:t>,</m:t>
                  </m:r>
                  <m:r>
                    <m:rPr>
                      <m:sty m:val="i"/>
                    </m:rPr>
                    <m:t>x</m:t>
                  </m:r>
                  <m:r>
                    <m:rPr>
                      <m:sty m:val="p"/>
                    </m:rPr>
                    <m:t>=</m:t>
                  </m:r>
                  <m:r>
                    <m:rPr>
                      <m:sty m:val="p"/>
                    </m:rPr>
                    <m:t>0</m:t>
                  </m:r>
                  <m:r>
                    <m:rPr>
                      <m:sty m:val="p"/>
                    </m:rPr>
                    <m:t>,</m:t>
                  </m:r>
                  <m:sSup>
                    <m:sSupPr/>
                    <m:e>
                      <m:r>
                        <m:rPr>
                          <m:sty m:val="i"/>
                        </m:rPr>
                        <m:t>z</m:t>
                      </m:r>
                    </m:e>
                    <m:sup>
                      <m:r>
                        <m:rPr>
                          <m:sty m:val="i"/>
                        </m:rPr>
                        <m:t>′</m:t>
                      </m:r>
                    </m:sup>
                  </m:sSup>
                  <m:r>
                    <m:rPr>
                      <m:sty m:val="p"/>
                    </m:rPr>
                    <m:t>=</m:t>
                  </m:r>
                  <m:r>
                    <m:rPr>
                      <m:sty m:val="p"/>
                    </m:rPr>
                    <m:t>±</m:t>
                  </m:r>
                  <m:r>
                    <m:rPr>
                      <m:sty m:val="i"/>
                    </m:rPr>
                    <m:t>δ</m:t>
                  </m:r>
                  <m:sSup>
                    <m:sSupPr/>
                    <m:e>
                      <m:r>
                        <m:rPr>
                          <m:sty m:val="i"/>
                        </m:rPr>
                        <m:t>z</m:t>
                      </m:r>
                    </m:e>
                    <m:sup>
                      <m:r>
                        <m:rPr>
                          <m:sty m:val="i"/>
                        </m:rPr>
                        <m:t>′</m:t>
                      </m:r>
                    </m:sup>
                  </m:sSup>
                  <m:r>
                    <m:rPr>
                      <m:sty m:val="p"/>
                    </m:rPr>
                    <m:t>/</m:t>
                  </m:r>
                  <m:r>
                    <m:rPr>
                      <m:sty m:val="p"/>
                    </m:rPr>
                    <m:t>2</m:t>
                  </m:r>
                </m:e>
              </m:d>
            </m:num>
            <m:den>
              <m:sSubSup>
                <m:sSubSupPr/>
                <m:e>
                  <m:r>
                    <m:rPr>
                      <m:sty m:val="i"/>
                    </m:rPr>
                    <m:t>E</m:t>
                  </m:r>
                </m:e>
                <m:sub>
                  <m:r>
                    <m:rPr>
                      <m:sty m:val="p"/>
                    </m:rPr>
                    <m:t>0</m:t>
                  </m:r>
                </m:sub>
                <m:sup>
                  <m:r>
                    <m:rPr>
                      <m:sty m:val="p"/>
                    </m:rPr>
                    <m:t>4</m:t>
                  </m:r>
                </m:sup>
              </m:sSubSup>
              <m:d>
                <m:dPr>
                  <m:begChr m:val="("/>
                  <m:endChr m:val=")"/>
                  <m:ctrlPr>
                    <w:rPr>
                      <w:rFonts w:ascii="Cambria Math" w:hAnsi="Cambria Math"/>
                    </w:rPr>
                  </m:ctrlPr>
                </m:dPr>
                <m:e>
                  <m:sSubSup>
                    <m:sSubSupPr/>
                    <m:e>
                      <m:r>
                        <m:rPr>
                          <m:sty m:val="i"/>
                        </m:rPr>
                        <m:t>W</m:t>
                      </m:r>
                    </m:e>
                    <m:sub>
                      <m:r>
                        <m:rPr>
                          <m:sty m:val="p"/>
                        </m:rPr>
                        <m:t>0</m:t>
                      </m:r>
                    </m:sub>
                    <m:sup>
                      <m:r>
                        <m:rPr>
                          <m:sty m:val="i"/>
                        </m:rPr>
                        <m:t>′</m:t>
                      </m:r>
                    </m:sup>
                  </m:sSubSup>
                  <m:r>
                    <m:rPr>
                      <m:sty m:val="p"/>
                    </m:rPr>
                    <m:t>,</m:t>
                  </m:r>
                  <m:r>
                    <m:rPr>
                      <m:sty m:val="i"/>
                    </m:rPr>
                    <m:t>x</m:t>
                  </m:r>
                  <m:r>
                    <m:rPr>
                      <m:sty m:val="p"/>
                    </m:rPr>
                    <m:t>=</m:t>
                  </m:r>
                  <m:r>
                    <m:rPr>
                      <m:sty m:val="p"/>
                    </m:rPr>
                    <m:t>0</m:t>
                  </m:r>
                  <m:r>
                    <m:rPr>
                      <m:sty m:val="p"/>
                    </m:rPr>
                    <m:t>,</m:t>
                  </m:r>
                  <m:sSup>
                    <m:sSupPr/>
                    <m:e>
                      <m:r>
                        <m:rPr>
                          <m:sty m:val="i"/>
                        </m:rPr>
                        <m:t>z</m:t>
                      </m:r>
                    </m:e>
                    <m:sup>
                      <m:r>
                        <m:rPr>
                          <m:sty m:val="i"/>
                        </m:rPr>
                        <m:t>′</m:t>
                      </m:r>
                    </m:sup>
                  </m:sSup>
                  <m:r>
                    <m:rPr>
                      <m:sty m:val="p"/>
                    </m:rPr>
                    <m:t>=</m:t>
                  </m:r>
                  <m:r>
                    <m:rPr>
                      <m:sty m:val="p"/>
                    </m:rPr>
                    <m:t>0</m:t>
                  </m:r>
                </m:e>
              </m:d>
            </m:den>
          </m:f>
          <m:r>
            <m:rPr>
              <m:sty m:val="p"/>
            </m:rPr>
            <m:t>=</m:t>
          </m:r>
          <m:f>
            <m:fPr>
              <m:ctrlPr>
                <w:rPr>
                  <w:rFonts w:ascii="Cambria Math" w:hAnsi="Cambria Math"/>
                </w:rPr>
              </m:ctrlPr>
            </m:fPr>
            <m:num>
              <m:r>
                <m:rPr>
                  <m:sty m:val="p"/>
                </m:rPr>
                <m:t>1</m:t>
              </m:r>
            </m:num>
            <m:den>
              <m:r>
                <m:rPr>
                  <m:sty m:val="p"/>
                </m:rPr>
                <m:t>10</m:t>
              </m:r>
            </m:den>
          </m:f>
        </m:oMath>
      </m:oMathPara>
    </w:p>
    <w:p>
      <w:pPr>
        <w:spacing w:after="220" w:lineRule="auto"/>
      </w:pPr>
      <m:oMath>
        <m:r>
          <m:rPr>
            <m:sty m:val="i"/>
          </m:rPr>
          <m:t>◻</m:t>
        </m:r>
        <m:r>
          <m:rPr>
            <m:sty m:val="p"/>
          </m:rPr>
          <m:t>27</m:t>
        </m:r>
      </m:oMath>
      <w:r>
        <w:rPr/>
        <w:t xml:space="preserve"> - Exprimer </w:t>
      </w:r>
      <m:oMath>
        <m:r>
          <m:rPr>
            <m:sty m:val="i"/>
          </m:rPr>
          <m:t>δ</m:t>
        </m:r>
        <m:sSup>
          <m:sSupPr/>
          <m:e>
            <m:r>
              <m:rPr>
                <m:sty m:val="i"/>
              </m:rPr>
              <m:t>z</m:t>
            </m:r>
          </m:e>
          <m:sup>
            <m:r>
              <m:rPr>
                <m:sty m:val="i"/>
              </m:rPr>
              <m:t>′</m:t>
            </m:r>
          </m:sup>
        </m:sSup>
      </m:oMath>
      <w:r>
        <w:rPr/>
        <w:t xml:space="preserve"> en fonction de </w:t>
      </w:r>
      <m:oMath>
        <m:sSubSup>
          <m:sSubSupPr/>
          <m:e>
            <m:r>
              <m:rPr>
                <m:sty m:val="i"/>
              </m:rPr>
              <m:t>W</m:t>
            </m:r>
          </m:e>
          <m:sub>
            <m:r>
              <m:rPr>
                <m:sty m:val="p"/>
              </m:rPr>
              <m:t>0</m:t>
            </m:r>
          </m:sub>
          <m:sup>
            <m:r>
              <m:rPr>
                <m:sty m:val="i"/>
              </m:rPr>
              <m:t>′</m:t>
            </m:r>
          </m:sup>
        </m:sSubSup>
      </m:oMath>
      <w:r>
        <w:rPr/>
        <w:t xml:space="preserve"> et </w:t>
      </w:r>
      <m:oMath>
        <m:r>
          <m:rPr>
            <m:sty m:val="i"/>
          </m:rPr>
          <m:t>λ</m:t>
        </m:r>
      </m:oMath>
      <w:r>
        <w:rPr>
          <w:rFonts w:eastAsia="Georgia" w:cs="Georgia" w:ascii="Georgia" w:hAnsi="Georgia"/>
        </w:rPr>
        <w:t xml:space="preserve"> puis estimer sa valeur numérique.</w:t>
      </w:r>
    </w:p>
    <w:p>
      <w:pPr>
        <w:spacing w:after="220" w:lineRule="auto"/>
      </w:pPr>
      <w:r>
        <w:rPr/>
        <w:t xml:space="preserve">Les dimensions </w:t>
      </w:r>
      <m:oMath>
        <m:r>
          <m:rPr>
            <m:sty m:val="i"/>
          </m:rPr>
          <m:t>δ</m:t>
        </m:r>
        <m:sSup>
          <m:sSupPr/>
          <m:e>
            <m:r>
              <m:rPr>
                <m:sty m:val="i"/>
              </m:rPr>
              <m:t>z</m:t>
            </m:r>
          </m:e>
          <m:sup>
            <m:r>
              <m:rPr>
                <m:sty m:val="i"/>
              </m:rPr>
              <m:t>′</m:t>
            </m:r>
          </m:sup>
        </m:sSup>
      </m:oMath>
      <w:r>
        <w:rPr/>
        <w:t xml:space="preserve"> et </w:t>
      </w:r>
      <m:oMath>
        <m:sSubSup>
          <m:sSubSupPr/>
          <m:e>
            <m:r>
              <m:rPr>
                <m:sty m:val="i"/>
              </m:rPr>
              <m:t>W</m:t>
            </m:r>
          </m:e>
          <m:sub>
            <m:r>
              <m:rPr>
                <m:sty m:val="p"/>
              </m:rPr>
              <m:t>0</m:t>
            </m:r>
          </m:sub>
          <m:sup>
            <m:r>
              <m:rPr>
                <m:sty m:val="i"/>
              </m:rPr>
              <m:t>′</m:t>
            </m:r>
          </m:sup>
        </m:sSubSup>
      </m:oMath>
      <w:r>
        <w:rPr>
          <w:rFonts w:eastAsia="Georgia" w:cs="Georgia" w:ascii="Georgia" w:hAnsi="Georgia"/>
        </w:rPr>
        <w:t xml:space="preserve"> sont comparables aux diamètres des fibres de collagène qui s'entrelacent pour former les tissus biologiques.</w:t>
      </w:r>
    </w:p>
    <w:p>
      <w:pPr>
        <w:numPr>
          <w:ilvl w:val="0"/>
          <w:numId w:val="8"/>
        </w:numPr>
        <w:spacing w:lineRule="auto"/>
      </w:pPr>
      <w:r>
        <w:rPr>
          <w:rFonts w:eastAsia="Georgia" w:cs="Georgia" w:ascii="Georgia" w:hAnsi="Georgia"/>
        </w:rPr>
        <w:t xml:space="preserve">28 - Le faisceau d'un laser Ti : Saphir est focalisé par un objectif de microscope sur un échantillon comportant des fibres de collagène. En s'aidant du document 4 , expliquer comment, en récupérant une partie du signal à </w:t>
      </w:r>
      <m:oMath>
        <m:r>
          <m:rPr>
            <m:sty m:val="p"/>
          </m:rPr>
          <m:t>2</m:t>
        </m:r>
        <m:sSub>
          <m:sSubPr/>
          <m:e>
            <m:r>
              <m:rPr>
                <m:sty m:val="i"/>
              </m:rPr>
              <m:t>ω</m:t>
            </m:r>
          </m:e>
          <m:sub>
            <m:r>
              <m:rPr>
                <m:sty m:val="p"/>
              </m:rPr>
              <m:t>0</m:t>
            </m:r>
          </m:sub>
        </m:sSub>
      </m:oMath>
      <w:r>
        <w:rPr>
          <w:rFonts w:eastAsia="Georgia" w:cs="Georgia" w:ascii="Georgia" w:hAnsi="Georgia"/>
        </w:rPr>
        <w:t xml:space="preserve"> généré par l'échantillon vers l'objectif, il est possible de construire une image tridimensionnelle, comme celle de la figure ci-contre, sans aucune coloration.</w:t>
      </w:r>
      <w:r>
        <w:rPr/>
        <w:br w:type="textWrapping"/>
      </w:r>
    </w:p>
    <w:p>
      <w:pPr>
        <w:spacing w:lineRule="auto"/>
        <w:jc w:val="center"/>
      </w:pPr>
      <w:r>
        <w:rPr/>
        <w:drawing>
          <wp:inline distB="0" distL="0" distR="0" distT="0">
            <wp:extent cx="4391025" cy="4495800"/>
            <wp:effectExtent b="0" l="0" r="0" t="0"/>
            <wp:docPr id="10" name="image-681be5012a0bd360c9ad4497fea0b9589239d1fb.jpg"/>
            <a:graphic>
              <a:graphicData uri="http://schemas.openxmlformats.org/drawingml/2006/picture">
                <pic:pic>
                  <pic:nvPicPr>
                    <pic:cNvPr id="10" name="image-681be5012a0bd360c9ad4497fea0b9589239d1fb.jpg" descr=""/>
                    <pic:cNvPicPr/>
                  </pic:nvPicPr>
                  <pic:blipFill>
                    <a:blip r:embed="rId14" cstate="print"/>
                    <a:srcRect b="0" l="0" r="0" t="0"/>
                    <a:stretch>
                      <a:fillRect/>
                    </a:stretch>
                  </pic:blipFill>
                  <pic:spPr>
                    <a:xfrm>
                      <a:off x="0" y="0"/>
                      <a:ext cx="4391025" cy="4495800"/>
                    </a:xfrm>
                    <a:prstGeom prst="rect"/>
                  </pic:spPr>
                </pic:pic>
              </a:graphicData>
            </a:graphic>
          </wp:inline>
        </w:drawing>
      </w:r>
    </w:p>
    <w:p>
      <w:pPr>
        <w:spacing w:lineRule="auto"/>
      </w:pPr>
      <w:r>
        <w:rPr>
          <w:rFonts w:eastAsia="Georgia" w:cs="Georgia" w:ascii="Georgia" w:hAnsi="Georgia"/>
        </w:rPr>
        <w:t xml:space="preserve">Document 1 : Modélisation de l'œil humain emmétrope</w:t>
      </w:r>
    </w:p>
    <w:p>
      <w:pPr>
        <w:spacing w:lineRule="auto"/>
        <w:jc w:val="center"/>
      </w:pPr>
      <w:r>
        <w:rPr/>
        <w:drawing>
          <wp:inline distB="0" distL="0" distR="0" distT="0">
            <wp:extent cx="5486400" cy="2838770"/>
            <wp:effectExtent b="0" l="0" r="0" t="0"/>
            <wp:docPr id="11" name="image-4ce99f26ebaaa0e0ae782b94b14ae6d6b09288c4.jpg"/>
            <a:graphic>
              <a:graphicData uri="http://schemas.openxmlformats.org/drawingml/2006/picture">
                <pic:pic>
                  <pic:nvPicPr>
                    <pic:cNvPr id="11" name="image-4ce99f26ebaaa0e0ae782b94b14ae6d6b09288c4.jpg" descr=""/>
                    <pic:cNvPicPr/>
                  </pic:nvPicPr>
                  <pic:blipFill>
                    <a:blip r:embed="rId15" cstate="print"/>
                    <a:srcRect b="0" l="0" r="0" t="0"/>
                    <a:stretch>
                      <a:fillRect/>
                    </a:stretch>
                  </pic:blipFill>
                  <pic:spPr>
                    <a:xfrm>
                      <a:off x="0" y="0"/>
                      <a:ext cx="5486400" cy="2838770"/>
                    </a:xfrm>
                    <a:prstGeom prst="rect"/>
                  </pic:spPr>
                </pic:pic>
              </a:graphicData>
            </a:graphic>
          </wp:inline>
        </w:drawing>
      </w:r>
    </w:p>
    <w:p>
      <w:pPr>
        <w:spacing w:after="220" w:lineRule="auto"/>
      </w:pPr>
      <w:r>
        <w:rPr>
          <w:rFonts w:eastAsia="Georgia" w:cs="Georgia" w:ascii="Georgia" w:hAnsi="Georgia"/>
        </w:rPr>
        <w:t xml:space="preserve">Diamètre de la pupille : </w:t>
      </w:r>
      <m:oMath>
        <m:r>
          <m:rPr>
            <m:sty m:val="i"/>
          </m:rPr>
          <m:t>D</m:t>
        </m:r>
        <m:r>
          <m:rPr>
            <m:sty m:val="p"/>
          </m:rPr>
          <m:t>=</m:t>
        </m:r>
        <m:r>
          <m:rPr>
            <m:sty m:val="p"/>
          </m:rPr>
          <m:t>3</m:t>
        </m:r>
        <m:r>
          <m:rPr>
            <m:nor/>
          </m:rPr>
          <m:t xml:space="preserve"> </m:t>
        </m:r>
        <m:r>
          <m:rPr>
            <m:sty m:val="p"/>
          </m:rPr>
          <m:t>mm</m:t>
        </m:r>
      </m:oMath>
      <w:r>
        <w:rPr/>
        <w:br w:type="textWrapping"/>
      </w:r>
      <w:r>
        <w:rPr>
          <w:rFonts w:eastAsia="Georgia" w:cs="Georgia" w:ascii="Georgia" w:hAnsi="Georgia"/>
        </w:rPr>
        <w:t xml:space="preserve">Indice de l'humeur vitrée : 1,33</w:t>
      </w:r>
      <w:r>
        <w:rPr/>
        <w:br w:type="textWrapping"/>
      </w:r>
      <w:r>
        <w:rPr/>
        <w:t xml:space="preserve">Indice du cristallin : 1,45</w:t>
      </w:r>
    </w:p>
    <w:p>
      <w:pPr>
        <w:spacing w:lineRule="auto"/>
      </w:pPr>
      <w:r>
        <w:rPr/>
        <w:t xml:space="preserve">Sans accommodation</w:t>
      </w:r>
      <w:r>
        <w:rPr/>
        <w:br w:type="textWrapping"/>
      </w:r>
    </w:p>
    <w:p>
      <w:pPr>
        <w:spacing w:lineRule="auto"/>
        <w:jc w:val="center"/>
      </w:pPr>
      <w:r>
        <w:rPr/>
        <w:drawing>
          <wp:inline distB="0" distL="0" distR="0" distT="0">
            <wp:extent cx="2886075" cy="1152525"/>
            <wp:effectExtent b="0" l="0" r="0" t="0"/>
            <wp:docPr id="12" name="image-be514c025e28248bd827f650b37055160b540e06.jpg"/>
            <a:graphic>
              <a:graphicData uri="http://schemas.openxmlformats.org/drawingml/2006/picture">
                <pic:pic>
                  <pic:nvPicPr>
                    <pic:cNvPr id="12" name="image-be514c025e28248bd827f650b37055160b540e06.jpg" descr=""/>
                    <pic:cNvPicPr/>
                  </pic:nvPicPr>
                  <pic:blipFill>
                    <a:blip r:embed="rId16" cstate="print"/>
                    <a:srcRect b="0" l="0" r="0" t="0"/>
                    <a:stretch>
                      <a:fillRect/>
                    </a:stretch>
                  </pic:blipFill>
                  <pic:spPr>
                    <a:xfrm>
                      <a:off x="0" y="0"/>
                      <a:ext cx="2886075" cy="1152525"/>
                    </a:xfrm>
                    <a:prstGeom prst="rect"/>
                  </pic:spPr>
                </pic:pic>
              </a:graphicData>
            </a:graphic>
          </wp:inline>
        </w:drawing>
      </w:r>
    </w:p>
    <w:p>
      <w:pPr>
        <w:spacing w:lineRule="auto"/>
        <w:jc w:val="center"/>
      </w:pPr>
      <w:r>
        <w:rPr/>
        <w:drawing>
          <wp:inline distB="0" distL="0" distR="0" distT="0">
            <wp:extent cx="5476875" cy="2562225"/>
            <wp:effectExtent b="0" l="0" r="0" t="0"/>
            <wp:docPr id="13" name="image-08bd0587a1e84f193c580d9918859679365b7015.jpg"/>
            <a:graphic>
              <a:graphicData uri="http://schemas.openxmlformats.org/drawingml/2006/picture">
                <pic:pic>
                  <pic:nvPicPr>
                    <pic:cNvPr id="13" name="image-08bd0587a1e84f193c580d9918859679365b7015.jpg" descr=""/>
                    <pic:cNvPicPr/>
                  </pic:nvPicPr>
                  <pic:blipFill>
                    <a:blip r:embed="rId17" cstate="print"/>
                    <a:srcRect b="0" l="0" r="0" t="0"/>
                    <a:stretch>
                      <a:fillRect/>
                    </a:stretch>
                  </pic:blipFill>
                  <pic:spPr>
                    <a:xfrm>
                      <a:off x="0" y="0"/>
                      <a:ext cx="5476875" cy="2562225"/>
                    </a:xfrm>
                    <a:prstGeom prst="rect"/>
                  </pic:spPr>
                </pic:pic>
              </a:graphicData>
            </a:graphic>
          </wp:inline>
        </w:drawing>
      </w:r>
    </w:p>
    <w:p>
      <w:pPr>
        <w:spacing w:after="220" w:lineRule="auto"/>
      </w:pPr>
      <w:r>
        <w:rPr>
          <w:rFonts w:eastAsia="Georgia" w:cs="Georgia" w:ascii="Georgia" w:hAnsi="Georgia"/>
        </w:rPr>
        <w:t xml:space="preserve">La fovéa contient en son centre environ </w:t>
      </w:r>
      <m:oMath>
        <m:r>
          <m:rPr>
            <m:sty m:val="i"/>
          </m:rPr>
          <m:t>N</m:t>
        </m:r>
        <m:r>
          <m:rPr>
            <m:sty m:val="p"/>
          </m:rPr>
          <m:t>=</m:t>
        </m:r>
        <m:r>
          <m:rPr>
            <m:sty m:val="p"/>
          </m:rPr>
          <m:t>160000</m:t>
        </m:r>
      </m:oMath>
      <w:r>
        <w:rPr>
          <w:rFonts w:eastAsia="Georgia" w:cs="Georgia" w:ascii="Georgia" w:hAnsi="Georgia"/>
        </w:rPr>
        <w:t xml:space="preserve"> cônes </w:t>
      </w:r>
      <m:oMath>
        <m:r>
          <m:rPr>
            <m:sty m:val="p"/>
          </m:rPr>
          <m:t>/</m:t>
        </m:r>
        <m:sSup>
          <m:sSupPr/>
          <m:e>
            <m:r>
              <m:rPr>
                <m:sty m:val="p"/>
              </m:rPr>
              <m:t>mm</m:t>
            </m:r>
          </m:e>
          <m:sup>
            <m:r>
              <m:rPr>
                <m:sty m:val="p"/>
              </m:rPr>
              <m:t>2</m:t>
            </m:r>
          </m:sup>
        </m:sSup>
      </m:oMath>
      <w:r>
        <w:rPr>
          <w:rFonts w:eastAsia="Georgia" w:cs="Georgia" w:ascii="Georgia" w:hAnsi="Georgia"/>
        </w:rPr>
        <w:t xml:space="preserve">, chacun de ces cônes est une cellule photosensible.</w:t>
      </w:r>
      <w:r>
        <w:rPr/>
        <w:br w:type="textWrapping"/>
      </w:r>
      <w:r>
        <w:rPr/>
        <w:t xml:space="preserve">Le punctum proximum </w:t>
      </w:r>
      <m:oMath>
        <m:r>
          <m:rPr>
            <m:sty m:val="p"/>
          </m:rPr>
          <m:t>(</m:t>
        </m:r>
        <m:r>
          <m:rPr>
            <m:sty m:val="i"/>
          </m:rPr>
          <m:t>P</m:t>
        </m:r>
        <m:r>
          <m:rPr>
            <m:sty m:val="i"/>
          </m:rPr>
          <m:t>P</m:t>
        </m:r>
        <m:r>
          <m:rPr>
            <m:sty m:val="p"/>
          </m:rPr>
          <m:t>)</m:t>
        </m:r>
      </m:oMath>
      <w:r>
        <w:rPr>
          <w:rFonts w:eastAsia="Georgia" w:cs="Georgia" w:ascii="Georgia" w:hAnsi="Georgia"/>
        </w:rPr>
        <w:t xml:space="preserve"> est le point le plus proche que l'on peut voir distinctement. Il est situé à 25 cm de la pupille et tel que dans cette situation </w:t>
      </w:r>
      <m:oMath>
        <m:sSup>
          <m:sSupPr/>
          <m:e>
            <m:r>
              <m:rPr>
                <m:sty m:val="i"/>
              </m:rPr>
              <m:t>f</m:t>
            </m:r>
          </m:e>
          <m:sup>
            <m:r>
              <m:rPr>
                <m:sty m:val="i"/>
              </m:rPr>
              <m:t>′</m:t>
            </m:r>
          </m:sup>
        </m:sSup>
        <m:r>
          <m:rPr>
            <m:sty m:val="p"/>
          </m:rPr>
          <m:t>=</m:t>
        </m:r>
        <m:sSubSup>
          <m:sSubSupPr/>
          <m:e>
            <m:r>
              <m:rPr>
                <m:sty m:val="i"/>
              </m:rPr>
              <m:t>f</m:t>
            </m:r>
          </m:e>
          <m:sub>
            <m:r>
              <m:rPr>
                <m:sty m:val="p"/>
              </m:rPr>
              <m:t>1</m:t>
            </m:r>
          </m:sub>
          <m:sup>
            <m:r>
              <m:rPr>
                <m:sty m:val="i"/>
              </m:rPr>
              <m:t>′</m:t>
            </m:r>
          </m:sup>
        </m:sSubSup>
        <m:r>
          <m:rPr>
            <m:sty m:val="p"/>
          </m:rPr>
          <m:t>=</m:t>
        </m:r>
        <m:r>
          <m:rPr>
            <m:sty m:val="p"/>
          </m:rPr>
          <m:t>16</m:t>
        </m:r>
        <m:r>
          <m:rPr>
            <m:nor/>
          </m:rPr>
          <m:t xml:space="preserve"> </m:t>
        </m:r>
        <m:r>
          <m:rPr>
            <m:sty m:val="p"/>
          </m:rPr>
          <m:t>mm</m:t>
        </m:r>
      </m:oMath>
      <w:r>
        <w:rPr/>
        <w:t xml:space="preserve">.</w:t>
      </w:r>
      <w:r>
        <w:rPr/>
        <w:br w:type="textWrapping"/>
      </w:r>
      <w:r>
        <w:rPr/>
        <w:t xml:space="preserve">Le punctum remotum </w:t>
      </w:r>
      <m:oMath>
        <m:r>
          <m:rPr>
            <m:sty m:val="p"/>
          </m:rPr>
          <m:t>(</m:t>
        </m:r>
        <m:r>
          <m:rPr>
            <m:sty m:val="i"/>
          </m:rPr>
          <m:t>P</m:t>
        </m:r>
        <m:r>
          <m:rPr>
            <m:sty m:val="i"/>
          </m:rPr>
          <m:t>R</m:t>
        </m:r>
        <m:r>
          <m:rPr>
            <m:sty m:val="p"/>
          </m:rPr>
          <m:t>)</m:t>
        </m:r>
      </m:oMath>
      <w:r>
        <w:rPr>
          <w:rFonts w:eastAsia="Georgia" w:cs="Georgia" w:ascii="Georgia" w:hAnsi="Georgia"/>
        </w:rPr>
        <w:t xml:space="preserve"> est la distance à partir de laquelle l'œil n'accommode plus, il est tel que dans cette situation </w:t>
      </w:r>
      <m:oMath>
        <m:sSup>
          <m:sSupPr/>
          <m:e>
            <m:r>
              <m:rPr>
                <m:sty m:val="i"/>
              </m:rPr>
              <m:t>f</m:t>
            </m:r>
          </m:e>
          <m:sup>
            <m:r>
              <m:rPr>
                <m:sty m:val="i"/>
              </m:rPr>
              <m:t>′</m:t>
            </m:r>
          </m:sup>
        </m:sSup>
        <m:r>
          <m:rPr>
            <m:sty m:val="p"/>
          </m:rPr>
          <m:t>=</m:t>
        </m:r>
        <m:sSubSup>
          <m:sSubSupPr/>
          <m:e>
            <m:r>
              <m:rPr>
                <m:sty m:val="i"/>
              </m:rPr>
              <m:t>f</m:t>
            </m:r>
          </m:e>
          <m:sub>
            <m:r>
              <m:rPr>
                <m:sty m:val="p"/>
              </m:rPr>
              <m:t>2</m:t>
            </m:r>
          </m:sub>
          <m:sup>
            <m:r>
              <m:rPr>
                <m:sty m:val="i"/>
              </m:rPr>
              <m:t>′</m:t>
            </m:r>
          </m:sup>
        </m:sSubSup>
        <m:r>
          <m:rPr>
            <m:sty m:val="p"/>
          </m:rPr>
          <m:t>=</m:t>
        </m:r>
        <m:r>
          <m:rPr>
            <m:sty m:val="p"/>
          </m:rPr>
          <m:t>17</m:t>
        </m:r>
        <m:r>
          <m:rPr>
            <m:nor/>
          </m:rPr>
          <m:t xml:space="preserve"> </m:t>
        </m:r>
        <m:r>
          <m:rPr>
            <m:sty m:val="p"/>
          </m:rPr>
          <m:t>mm</m:t>
        </m:r>
      </m:oMath>
      <w:r>
        <w:rPr/>
        <w:t xml:space="preserve">.</w:t>
      </w:r>
      <w:r>
        <w:rPr/>
        <w:br w:type="textWrapping"/>
      </w:r>
    </w:p>
    <w:p>
      <w:pPr>
        <w:spacing w:lineRule="auto"/>
        <w:jc w:val="center"/>
      </w:pPr>
      <w:r>
        <w:rPr/>
        <w:drawing>
          <wp:inline distB="0" distL="0" distR="0" distT="0">
            <wp:extent cx="5486400" cy="3407958"/>
            <wp:effectExtent b="0" l="0" r="0" t="0"/>
            <wp:docPr id="14" name="image-a49384ce779a16d5bd114cc45753a6e5baeee7ec.jpg"/>
            <a:graphic>
              <a:graphicData uri="http://schemas.openxmlformats.org/drawingml/2006/picture">
                <pic:pic>
                  <pic:nvPicPr>
                    <pic:cNvPr id="14" name="image-a49384ce779a16d5bd114cc45753a6e5baeee7ec.jpg" descr=""/>
                    <pic:cNvPicPr/>
                  </pic:nvPicPr>
                  <pic:blipFill>
                    <a:blip r:embed="rId18" cstate="print"/>
                    <a:srcRect b="0" l="0" r="0" t="0"/>
                    <a:stretch>
                      <a:fillRect/>
                    </a:stretch>
                  </pic:blipFill>
                  <pic:spPr>
                    <a:xfrm>
                      <a:off x="0" y="0"/>
                      <a:ext cx="5486400" cy="3407958"/>
                    </a:xfrm>
                    <a:prstGeom prst="rect"/>
                  </pic:spPr>
                </pic:pic>
              </a:graphicData>
            </a:graphic>
          </wp:inline>
        </w:drawing>
      </w:r>
    </w:p>
    <w:p>
      <w:pPr>
        <w:spacing w:lineRule="auto"/>
        <w:jc w:val="center"/>
      </w:pPr>
      <w:r>
        <w:rPr/>
        <w:drawing>
          <wp:inline distB="0" distL="0" distR="0" distT="0">
            <wp:extent cx="5486400" cy="3458603"/>
            <wp:effectExtent b="0" l="0" r="0" t="0"/>
            <wp:docPr id="15" name="image-48d01ca9e026e06652d114de55b3f04e2e323b80.jpg"/>
            <a:graphic>
              <a:graphicData uri="http://schemas.openxmlformats.org/drawingml/2006/picture">
                <pic:pic>
                  <pic:nvPicPr>
                    <pic:cNvPr id="15" name="image-48d01ca9e026e06652d114de55b3f04e2e323b80.jpg" descr=""/>
                    <pic:cNvPicPr/>
                  </pic:nvPicPr>
                  <pic:blipFill>
                    <a:blip r:embed="rId19" cstate="print"/>
                    <a:srcRect b="0" l="0" r="0" t="0"/>
                    <a:stretch>
                      <a:fillRect/>
                    </a:stretch>
                  </pic:blipFill>
                  <pic:spPr>
                    <a:xfrm>
                      <a:off x="0" y="0"/>
                      <a:ext cx="5486400" cy="3458603"/>
                    </a:xfrm>
                    <a:prstGeom prst="rect"/>
                  </pic:spPr>
                </pic:pic>
              </a:graphicData>
            </a:graphic>
          </wp:inline>
        </w:drawing>
      </w:r>
    </w:p>
    <w:p>
      <w:pPr>
        <w:spacing w:lineRule="auto"/>
      </w:pPr>
      <w:r>
        <w:rPr>
          <w:rFonts w:eastAsia="Georgia" w:cs="Georgia" w:ascii="Georgia" w:hAnsi="Georgia"/>
        </w:rPr>
        <w:t xml:space="preserve">Document 3 : Pouvoir de séparation entre deux taches issues de sources incohérentes</w:t>
      </w:r>
    </w:p>
    <w:p>
      <w:pPr>
        <w:spacing w:after="220" w:lineRule="auto"/>
      </w:pPr>
      <w:r>
        <w:rPr>
          <w:rFonts w:eastAsia="Georgia" w:cs="Georgia" w:ascii="Georgia" w:hAnsi="Georgia"/>
        </w:rPr>
        <w:t xml:space="preserve">Images de deux sources ponctuelles incohérentes à travers une lentille convergente pour différentes valeurs de l'angle </w:t>
      </w:r>
      <m:oMath>
        <m:r>
          <m:rPr>
            <m:sty m:val="i"/>
          </m:rPr>
          <m:t>α</m:t>
        </m:r>
      </m:oMath>
      <w:r>
        <w:rPr>
          <w:rFonts w:eastAsia="Georgia" w:cs="Georgia" w:ascii="Georgia" w:hAnsi="Georgia"/>
        </w:rPr>
        <w:t xml:space="preserve"> par rapport à l'axe de symétrie.</w:t>
      </w:r>
    </w:p>
    <w:p>
      <w:pPr>
        <w:spacing w:after="220" w:lineRule="auto"/>
      </w:pPr>
      <w:r>
        <w:rPr/>
        <w:t xml:space="preserve">Seuls les cas (a) et (b) permettent de discerner deux maxima. En (b), il s'agit de l'angle minimal permettant de discerner deux taches.</w:t>
      </w:r>
    </w:p>
    <w:p>
      <w:pPr>
        <w:spacing w:lineRule="auto"/>
        <w:jc w:val="center"/>
      </w:pPr>
      <w:r>
        <w:rPr/>
        <w:drawing>
          <wp:inline distB="0" distL="0" distR="0" distT="0">
            <wp:extent cx="5486400" cy="4280560"/>
            <wp:effectExtent b="0" l="0" r="0" t="0"/>
            <wp:docPr id="16" name="image-1b9b93a29ccca7ed8562286d923be1584e5b3e14.jpg"/>
            <a:graphic>
              <a:graphicData uri="http://schemas.openxmlformats.org/drawingml/2006/picture">
                <pic:pic>
                  <pic:nvPicPr>
                    <pic:cNvPr id="16" name="image-1b9b93a29ccca7ed8562286d923be1584e5b3e14.jpg" descr=""/>
                    <pic:cNvPicPr/>
                  </pic:nvPicPr>
                  <pic:blipFill>
                    <a:blip r:embed="rId20" cstate="print"/>
                    <a:srcRect b="0" l="0" r="0" t="0"/>
                    <a:stretch>
                      <a:fillRect/>
                    </a:stretch>
                  </pic:blipFill>
                  <pic:spPr>
                    <a:xfrm>
                      <a:off x="0" y="0"/>
                      <a:ext cx="5486400" cy="4280560"/>
                    </a:xfrm>
                    <a:prstGeom prst="rect"/>
                  </pic:spPr>
                </pic:pic>
              </a:graphicData>
            </a:graphic>
          </wp:inline>
        </w:drawing>
      </w:r>
    </w:p>
    <w:p>
      <w:pPr>
        <w:spacing w:lineRule="auto"/>
      </w:pPr>
      <w:r>
        <w:rPr>
          <w:rFonts w:eastAsia="Georgia" w:cs="Georgia" w:ascii="Georgia" w:hAnsi="Georgia"/>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0"/>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abstractNum>
  <w:abstractNum w:abstractNumId="10">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eb066492432d0050b270e500b9ddfd3859abb5c.jpg" TargetMode="Internal"/><Relationship Id="rId6" Type="http://schemas.openxmlformats.org/officeDocument/2006/relationships/image" Target="media/image-08ae253171304164c175ddec8ff38c4105a6644b.jpg" TargetMode="Internal"/><Relationship Id="rId7" Type="http://schemas.openxmlformats.org/officeDocument/2006/relationships/image" Target="media/image-debbbd4ccdaf5d9e641811811145bc751e9dcaad.jpg" TargetMode="Internal"/><Relationship Id="rId8" Type="http://schemas.openxmlformats.org/officeDocument/2006/relationships/image" Target="media/image-1bdd3567120d3788f425ac02b56bfdfb8ead4b93.jpg" TargetMode="Internal"/><Relationship Id="rId9" Type="http://schemas.openxmlformats.org/officeDocument/2006/relationships/image" Target="media/image-6011b93a6f98d253f1b680be31565c1e98c6ee6a.jpg" TargetMode="Internal"/><Relationship Id="rId10" Type="http://schemas.openxmlformats.org/officeDocument/2006/relationships/image" Target="media/image-222be25f7a6361d04a89509f677959afb329a371.jpg" TargetMode="Internal"/><Relationship Id="rId11" Type="http://schemas.openxmlformats.org/officeDocument/2006/relationships/image" Target="media/image-a84c061187665e9a7fd9dd16895d2ed1b8b970d3.jpg" TargetMode="Internal"/><Relationship Id="rId12" Type="http://schemas.openxmlformats.org/officeDocument/2006/relationships/image" Target="media/image-f48928e1f5f27754721fa23ea4ee7d09d4d9b178.jpg" TargetMode="Internal"/><Relationship Id="rId13" Type="http://schemas.openxmlformats.org/officeDocument/2006/relationships/image" Target="media/image-01be708dd855a392da7d7685afb27b63d147aaba.jpg" TargetMode="Internal"/><Relationship Id="rId14" Type="http://schemas.openxmlformats.org/officeDocument/2006/relationships/image" Target="media/image-681be5012a0bd360c9ad4497fea0b9589239d1fb.jpg" TargetMode="Internal"/><Relationship Id="rId15" Type="http://schemas.openxmlformats.org/officeDocument/2006/relationships/image" Target="media/image-4ce99f26ebaaa0e0ae782b94b14ae6d6b09288c4.jpg" TargetMode="Internal"/><Relationship Id="rId16" Type="http://schemas.openxmlformats.org/officeDocument/2006/relationships/image" Target="media/image-be514c025e28248bd827f650b37055160b540e06.jpg" TargetMode="Internal"/><Relationship Id="rId17" Type="http://schemas.openxmlformats.org/officeDocument/2006/relationships/image" Target="media/image-08bd0587a1e84f193c580d9918859679365b7015.jpg" TargetMode="Internal"/><Relationship Id="rId18" Type="http://schemas.openxmlformats.org/officeDocument/2006/relationships/image" Target="media/image-a49384ce779a16d5bd114cc45753a6e5baeee7ec.jpg" TargetMode="Internal"/><Relationship Id="rId19" Type="http://schemas.openxmlformats.org/officeDocument/2006/relationships/image" Target="media/image-48d01ca9e026e06652d114de55b3f04e2e323b80.jpg" TargetMode="Internal"/><Relationship Id="rId20" Type="http://schemas.openxmlformats.org/officeDocument/2006/relationships/image" Target="media/image-1b9b93a29ccca7ed8562286d923be1584e5b3e1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