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2001 PHYS. PSI - II</w:t>
      </w:r>
    </w:p>
    <w:p>
      <w:pPr>
        <w:spacing w:after="220" w:lineRule="auto"/>
        <w:ind w:left="660"/>
      </w:pPr>
      <w:r>
        <w:rPr>
          <w:rFonts w:eastAsia="Georgia" w:cs="Georgia" w:ascii="Georgia" w:hAnsi="Georgia"/>
          <w:color w:val="66666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2001</w:t>
      </w:r>
      <w:r>
        <w:rPr/>
        <w:br w:type="textWrapping"/>
      </w:r>
      <w:r>
        <w:rPr>
          <w:rFonts w:eastAsia="Georgia" w:cs="Georgia" w:ascii="Georgia" w:hAnsi="Georgia"/>
        </w:rPr>
        <w:t xml:space="preserve">SECONDE ÉPREUVE DE PHYSIQUE</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w:t>
      </w:r>
      <m:oMath>
        <m:r>
          <m:rPr>
            <m:sty m:val="b"/>
          </m:rPr>
          <m:t>4</m:t>
        </m:r>
      </m:oMath>
      <w:r>
        <w:rPr>
          <w:rFonts w:eastAsia="Georgia" w:cs="Georgia" w:ascii="Georgia" w:hAnsi="Georgia"/>
        </w:rPr>
        <w:t xml:space="preserve"> heures; l'usage de la calculatrice est autorisé)</w:t>
      </w:r>
      <w:r>
        <w:rPr/>
        <w:br w:type="textWrapping"/>
      </w:r>
      <w:r>
        <w:rPr>
          <w:rFonts w:eastAsia="Georgia" w:cs="Georgia" w:ascii="Georgia" w:hAnsi="Georgia"/>
        </w:rPr>
        <w:t xml:space="preserve">Sujet mis à disposition des concours :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II - Filière PSI</w:t>
      </w:r>
      <w:r>
        <w:rPr/>
        <w:br w:type="textWrapping"/>
      </w:r>
      <w:r>
        <w:rPr>
          <w:rFonts w:eastAsia="Georgia" w:cs="Georgia" w:ascii="Georgia" w:hAnsi="Georgia"/>
        </w:rPr>
        <w:t xml:space="preserve">Cette épreuve, particulière aux candidats de la filière PSI, comporte 7 pages de texte.</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même s'il n'a pas été démontré.</w:t>
      </w:r>
    </w:p>
    <w:p>
      <w:pPr>
        <w:numPr>
          <w:ilvl w:val="0"/>
          <w:numId w:val="1"/>
        </w:numPr>
        <w:spacing w:lineRule="auto"/>
      </w:pPr>
      <w:r>
        <w:rPr>
          <w:rFonts w:eastAsia="Georgia" w:cs="Georgia" w:ascii="Georgia" w:hAnsi="Georgia"/>
        </w:rPr>
        <w:t xml:space="preserve">Il ne faudra pas hésiter à formuler tout commentaire qui vous semblera pertinent. Le barème tiendra compte de ces initiatives ainsi que des qualités de rédaction de la copie.</w:t>
      </w:r>
    </w:p>
    <w:p>
      <w:pPr>
        <w:spacing w:line="271" w:before="330" w:lineRule="auto"/>
      </w:pPr>
      <w:r>
        <w:rPr>
          <w:rFonts w:eastAsia="Georgia" w:cs="Georgia" w:ascii="Georgia" w:hAnsi="Georgia"/>
          <w:b/>
          <w:sz w:val="42"/>
        </w:rPr>
        <w:t xml:space="preserve">BOUCLE À VERROUILLAGE DE PHASE</w:t>
      </w:r>
    </w:p>
    <w:p>
      <w:pPr>
        <w:spacing w:after="220" w:lineRule="auto"/>
      </w:pPr>
      <w:r>
        <w:rPr>
          <w:rFonts w:eastAsia="Georgia" w:cs="Georgia" w:ascii="Georgia" w:hAnsi="Georgia"/>
        </w:rPr>
        <w:t xml:space="preserve">Les dispositifs à verrouillage de phase sont utilisés dans les systèmes nécessitant la synthèse d'un signal dont la fréquence soit asservie à un signal de commande donné. Dans ces dispositifs, la variable de boucle est la phase du signal de commande. Ce problème étudie tour à tour les éléments d'un tel dispositif ; l’étude de la boucle proprement dite occupe la dernière partie de ce problème.</w:t>
      </w:r>
    </w:p>
    <w:p>
      <w:pPr>
        <w:spacing w:line="271" w:before="330" w:lineRule="auto"/>
      </w:pPr>
      <w:r>
        <w:rPr>
          <w:b/>
          <w:sz w:val="42"/>
        </w:rPr>
        <w:t xml:space="preserve">I Oscillateur</w:t>
      </w:r>
    </w:p>
    <w:p>
      <w:pPr>
        <w:spacing w:lineRule="auto"/>
        <w:jc w:val="center"/>
      </w:pPr>
      <w:r>
        <w:rPr/>
        <w:drawing>
          <wp:inline distB="0" distL="0" distR="0" distT="0">
            <wp:extent cx="4057650" cy="2924175"/>
            <wp:effectExtent b="0" l="0" r="0" t="0"/>
            <wp:docPr id="1" name="image-f9c3f8c05adcdaf5125f9b0114c235eb740a5c99.jpg"/>
            <a:graphic>
              <a:graphicData uri="http://schemas.openxmlformats.org/drawingml/2006/picture">
                <pic:pic>
                  <pic:nvPicPr>
                    <pic:cNvPr id="1" name="image-f9c3f8c05adcdaf5125f9b0114c235eb740a5c99.jpg" descr=""/>
                    <pic:cNvPicPr/>
                  </pic:nvPicPr>
                  <pic:blipFill>
                    <a:blip r:embed="rId5" cstate="print"/>
                    <a:srcRect b="0" l="0" r="0" t="0"/>
                    <a:stretch>
                      <a:fillRect/>
                    </a:stretch>
                  </pic:blipFill>
                  <pic:spPr>
                    <a:xfrm>
                      <a:off x="0" y="0"/>
                      <a:ext cx="4057650" cy="2924175"/>
                    </a:xfrm>
                    <a:prstGeom prst="rect"/>
                  </pic:spPr>
                </pic:pic>
              </a:graphicData>
            </a:graphic>
          </wp:inline>
        </w:drawing>
      </w:r>
    </w:p>
    <w:p>
      <w:pPr>
        <w:spacing w:lineRule="auto"/>
      </w:pPr>
      <w:r>
        <w:rPr/>
        <w:t xml:space="preserve">Fig. 1 : Oscillateur</w:t>
      </w:r>
    </w:p>
    <w:p>
      <w:pPr>
        <w:spacing w:lineRule="auto"/>
        <w:jc w:val="center"/>
      </w:pPr>
      <w:r>
        <w:rPr/>
        <w:drawing>
          <wp:inline distB="0" distL="0" distR="0" distT="0">
            <wp:extent cx="4219575" cy="3467100"/>
            <wp:effectExtent b="0" l="0" r="0" t="0"/>
            <wp:docPr id="2" name="image-b065ddd58b1d1ceba6388b05ae0978b059dcf6bd.jpg"/>
            <a:graphic>
              <a:graphicData uri="http://schemas.openxmlformats.org/drawingml/2006/picture">
                <pic:pic>
                  <pic:nvPicPr>
                    <pic:cNvPr id="2" name="image-b065ddd58b1d1ceba6388b05ae0978b059dcf6bd.jpg" descr=""/>
                    <pic:cNvPicPr/>
                  </pic:nvPicPr>
                  <pic:blipFill>
                    <a:blip r:embed="rId6" cstate="print"/>
                    <a:srcRect b="0" l="0" r="0" t="0"/>
                    <a:stretch>
                      <a:fillRect/>
                    </a:stretch>
                  </pic:blipFill>
                  <pic:spPr>
                    <a:xfrm>
                      <a:off x="0" y="0"/>
                      <a:ext cx="4219575" cy="3467100"/>
                    </a:xfrm>
                    <a:prstGeom prst="rect"/>
                  </pic:spPr>
                </pic:pic>
              </a:graphicData>
            </a:graphic>
          </wp:inline>
        </w:drawing>
      </w:r>
    </w:p>
    <w:p>
      <w:pPr>
        <w:spacing w:lineRule="auto"/>
      </w:pPr>
      <w:r>
        <w:rPr>
          <w:rFonts w:eastAsia="Georgia" w:cs="Georgia" w:ascii="Georgia" w:hAnsi="Georgia"/>
        </w:rPr>
        <w:t xml:space="preserve">Fig. 2 : Caractéristique du générateur</w:t>
      </w:r>
    </w:p>
    <w:p>
      <w:pPr>
        <w:spacing w:after="220" w:lineRule="auto"/>
      </w:pPr>
      <w:r>
        <w:rPr>
          <w:rFonts w:eastAsia="Georgia" w:cs="Georgia" w:ascii="Georgia" w:hAnsi="Georgia"/>
        </w:rPr>
        <w:t xml:space="preserve">Le fonctionnement d'un oscillateur est décrit par le dispositif représenté sur la fig. 1. Le générateur de courant </w:t>
      </w:r>
      <m:oMath>
        <m:r>
          <m:rPr>
            <m:sty m:val="i"/>
          </m:rPr>
          <m:t>i</m:t>
        </m:r>
        <m:r>
          <m:rPr>
            <m:sty m:val="p"/>
          </m:rPr>
          <m:t>=</m:t>
        </m:r>
        <m:r>
          <m:rPr>
            <m:sty m:val="p"/>
          </m:rPr>
          <m:t>f</m:t>
        </m:r>
        <m:r>
          <m:rPr>
            <m:sty m:val="p"/>
          </m:rPr>
          <m:t>(</m:t>
        </m:r>
        <m:r>
          <m:rPr>
            <m:sty m:val="i"/>
          </m:rPr>
          <m:t>v</m:t>
        </m:r>
        <m:r>
          <m:rPr>
            <m:sty m:val="p"/>
          </m:rPr>
          <m:t>)</m:t>
        </m:r>
      </m:oMath>
      <w:r>
        <w:rPr/>
        <w:t xml:space="preserve"> attaquant le circuit </w:t>
      </w:r>
      <m:oMath>
        <m:r>
          <m:rPr>
            <m:sty m:val="i"/>
          </m:rPr>
          <m:t>R</m:t>
        </m:r>
        <m:r>
          <m:rPr>
            <m:sty m:val="p"/>
          </m:rPr>
          <m:t>−</m:t>
        </m:r>
        <m:r>
          <m:rPr>
            <m:sty m:val="i"/>
          </m:rPr>
          <m:t>L</m:t>
        </m:r>
        <m:r>
          <m:rPr>
            <m:sty m:val="p"/>
          </m:rPr>
          <m:t>−</m:t>
        </m:r>
        <m:r>
          <m:rPr>
            <m:sty m:val="i"/>
          </m:rPr>
          <m:t>C</m:t>
        </m:r>
      </m:oMath>
      <w:r>
        <w:rPr>
          <w:rFonts w:eastAsia="Georgia" w:cs="Georgia" w:ascii="Georgia" w:hAnsi="Georgia"/>
        </w:rPr>
        <w:t xml:space="preserve"> parallèle est un générateur linéaire par morceaux (et donc</w:t>
      </w:r>
      <w:r>
        <w:rPr/>
        <w:br w:type="textWrapping"/>
      </w:r>
      <w:r>
        <w:rPr>
          <w:rFonts w:eastAsia="Georgia" w:cs="Georgia" w:ascii="Georgia" w:hAnsi="Georgia"/>
        </w:rPr>
        <w:t xml:space="preserve">globalement non linéaire !), commandé par la tension </w:t>
      </w:r>
      <m:oMath>
        <m:r>
          <m:rPr>
            <m:sty m:val="i"/>
          </m:rPr>
          <m:t>v</m:t>
        </m:r>
        <m:r>
          <m:rPr>
            <m:sty m:val="p"/>
          </m:rPr>
          <m:t>(</m:t>
        </m:r>
        <m:r>
          <m:rPr>
            <m:sty m:val="i"/>
          </m:rPr>
          <m:t>t</m:t>
        </m:r>
        <m:sSup>
          <m:sSupPr/>
          <m:e>
            <m:r>
              <m:rPr>
                <m:sty m:val="p"/>
              </m:rPr>
              <m:t>)</m:t>
            </m:r>
          </m:e>
          <m:sup>
            <m:r>
              <m:rPr>
                <m:sty m:val="p"/>
              </m:rPr>
              <m:t>1</m:t>
            </m:r>
          </m:sup>
        </m:sSup>
      </m:oMath>
      <w:r>
        <w:rPr>
          <w:rFonts w:eastAsia="Georgia" w:cs="Georgia" w:ascii="Georgia" w:hAnsi="Georgia"/>
        </w:rPr>
        <w:t xml:space="preserve">. Sa caractéristique, impaire, est la suite de segments de droite précisée sur la figure 2 ; par hypothèse, on a </w:t>
      </w:r>
      <m:oMath>
        <m:sSub>
          <m:sSubPr/>
          <m:e>
            <m:r>
              <m:rPr>
                <m:sty m:val="i"/>
              </m:rPr>
              <m:t>V</m:t>
            </m:r>
          </m:e>
          <m:sub>
            <m:r>
              <m:rPr>
                <m:sty m:val="p"/>
              </m:rPr>
              <m:t>0</m:t>
            </m:r>
          </m:sub>
        </m:sSub>
        <m:r>
          <m:rPr>
            <m:sty m:val="p"/>
          </m:rPr>
          <m:t>&gt;</m:t>
        </m:r>
        <m:r>
          <m:rPr>
            <m:sty m:val="p"/>
          </m:rPr>
          <m:t>0</m:t>
        </m:r>
      </m:oMath>
      <w:r>
        <w:rPr/>
        <w:t xml:space="preserve"> et </w:t>
      </w:r>
      <m:oMath>
        <m:sSub>
          <m:sSubPr/>
          <m:e>
            <m:r>
              <m:rPr>
                <m:sty m:val="i"/>
              </m:rPr>
              <m:t>g</m:t>
            </m:r>
          </m:e>
          <m:sub>
            <m:r>
              <m:rPr>
                <m:sty m:val="p"/>
              </m:rPr>
              <m:t>2</m:t>
            </m:r>
          </m:sub>
        </m:sSub>
        <m:r>
          <m:rPr>
            <m:sty m:val="p"/>
          </m:rPr>
          <m:t>&lt;</m:t>
        </m:r>
        <m:sSub>
          <m:sSubPr/>
          <m:e>
            <m:r>
              <m:rPr>
                <m:sty m:val="i"/>
              </m:rPr>
              <m:t>g</m:t>
            </m:r>
          </m:e>
          <m:sub>
            <m:r>
              <m:rPr>
                <m:sty m:val="p"/>
              </m:rPr>
              <m:t>1</m:t>
            </m:r>
          </m:sub>
        </m:sSub>
      </m:oMath>
      <w:r>
        <w:rPr/>
        <w:t xml:space="preserve">.</w:t>
      </w:r>
      <w:r>
        <w:rPr/>
        <w:br w:type="textWrapping"/>
      </w:r>
      <m:oMath>
        <m:r>
          <m:rPr>
            <m:sty m:val="i"/>
          </m:rPr>
          <m:t>◻</m:t>
        </m:r>
        <m:r>
          <m:rPr>
            <m:sty m:val="p"/>
          </m:rPr>
          <m:t>1</m:t>
        </m:r>
      </m:oMath>
      <w:r>
        <w:rPr/>
        <w:t xml:space="preserve"> - En distinguant les cas </w:t>
      </w:r>
      <m:oMath>
        <m:r>
          <m:rPr>
            <m:sty m:val="p"/>
          </m:rPr>
          <m:t>|</m:t>
        </m:r>
        <m:r>
          <m:rPr>
            <m:sty m:val="i"/>
          </m:rPr>
          <m:t>v</m:t>
        </m:r>
        <m:r>
          <m:rPr>
            <m:sty m:val="p"/>
          </m:rPr>
          <m:t>(</m:t>
        </m:r>
        <m:r>
          <m:rPr>
            <m:sty m:val="i"/>
          </m:rPr>
          <m:t>t</m:t>
        </m:r>
        <m:r>
          <m:rPr>
            <m:sty m:val="p"/>
          </m:rPr>
          <m:t>)</m:t>
        </m:r>
        <m:r>
          <m:rPr>
            <m:sty m:val="p"/>
          </m:rPr>
          <m:t>|</m:t>
        </m:r>
        <m:r>
          <m:rPr>
            <m:sty m:val="p"/>
          </m:rPr>
          <m:t>&lt;</m:t>
        </m:r>
        <m:sSub>
          <m:sSubPr/>
          <m:e>
            <m:r>
              <m:rPr>
                <m:sty m:val="i"/>
              </m:rPr>
              <m:t>V</m:t>
            </m:r>
          </m:e>
          <m:sub>
            <m:r>
              <m:rPr>
                <m:sty m:val="p"/>
              </m:rPr>
              <m:t>0</m:t>
            </m:r>
          </m:sub>
        </m:sSub>
      </m:oMath>
      <w:r>
        <w:rPr/>
        <w:t xml:space="preserve"> et </w:t>
      </w:r>
      <m:oMath>
        <m:r>
          <m:rPr>
            <m:sty m:val="p"/>
          </m:rPr>
          <m:t>|</m:t>
        </m:r>
        <m:r>
          <m:rPr>
            <m:sty m:val="i"/>
          </m:rPr>
          <m:t>v</m:t>
        </m:r>
        <m:r>
          <m:rPr>
            <m:sty m:val="p"/>
          </m:rPr>
          <m:t>(</m:t>
        </m:r>
        <m:r>
          <m:rPr>
            <m:sty m:val="i"/>
          </m:rPr>
          <m:t>t</m:t>
        </m:r>
        <m:r>
          <m:rPr>
            <m:sty m:val="p"/>
          </m:rPr>
          <m:t>)</m:t>
        </m:r>
        <m:r>
          <m:rPr>
            <m:sty m:val="p"/>
          </m:rPr>
          <m:t>|</m:t>
        </m:r>
        <m:r>
          <m:rPr>
            <m:sty m:val="p"/>
          </m:rPr>
          <m:t>&gt;</m:t>
        </m:r>
        <m:sSub>
          <m:sSubPr/>
          <m:e>
            <m:r>
              <m:rPr>
                <m:sty m:val="i"/>
              </m:rPr>
              <m:t>V</m:t>
            </m:r>
          </m:e>
          <m:sub>
            <m:r>
              <m:rPr>
                <m:sty m:val="p"/>
              </m:rPr>
              <m:t>0</m:t>
            </m:r>
          </m:sub>
        </m:sSub>
      </m:oMath>
      <w:r>
        <w:rPr>
          <w:rFonts w:eastAsia="Georgia" w:cs="Georgia" w:ascii="Georgia" w:hAnsi="Georgia"/>
        </w:rPr>
        <w:t xml:space="preserve">, écrire les deux formes de l'équation différentielle relative à </w:t>
      </w:r>
      <m:oMath>
        <m:r>
          <m:rPr>
            <m:sty m:val="i"/>
          </m:rPr>
          <m:t>v</m:t>
        </m:r>
        <m:r>
          <m:rPr>
            <m:sty m:val="p"/>
          </m:rPr>
          <m:t>(</m:t>
        </m:r>
        <m:r>
          <m:rPr>
            <m:sty m:val="i"/>
          </m:rPr>
          <m:t>t</m:t>
        </m:r>
        <m:r>
          <m:rPr>
            <m:sty m:val="p"/>
          </m:rPr>
          <m:t>)</m:t>
        </m:r>
      </m:oMath>
      <w:r>
        <w:rPr/>
        <w:t xml:space="preserve">.</w:t>
      </w:r>
      <w:r>
        <w:rPr/>
        <w:br w:type="textWrapping"/>
      </w:r>
      <m:oMath>
        <m:r>
          <m:rPr>
            <m:sty m:val="i"/>
          </m:rPr>
          <m:t>◻</m:t>
        </m:r>
        <m:r>
          <m:rPr>
            <m:sty m:val="p"/>
          </m:rPr>
          <m:t>2</m:t>
        </m:r>
      </m:oMath>
      <w:r>
        <w:rPr>
          <w:rFonts w:eastAsia="Georgia" w:cs="Georgia" w:ascii="Georgia" w:hAnsi="Georgia"/>
        </w:rPr>
        <w:t xml:space="preserve"> - L'instant initial est défini par </w:t>
      </w:r>
      <m:oMath>
        <m:r>
          <m:rPr>
            <m:sty m:val="i"/>
          </m:rPr>
          <m:t>i</m:t>
        </m:r>
        <m:d>
          <m:dPr>
            <m:begChr m:val="("/>
            <m:endChr m:val=")"/>
            <m:ctrlPr>
              <w:rPr>
                <w:rFonts w:ascii="Cambria Math" w:hAnsi="Cambria Math"/>
              </w:rPr>
            </m:ctrlPr>
          </m:dPr>
          <m:e>
            <m:sSup>
              <m:sSupPr/>
              <m:e>
                <m:r>
                  <m:rPr>
                    <m:sty m:val="p"/>
                  </m:rPr>
                  <m:t>0</m:t>
                </m:r>
              </m:e>
              <m:sup>
                <m:r>
                  <m:rPr>
                    <m:sty m:val="p"/>
                  </m:rPr>
                  <m:t>−</m:t>
                </m:r>
              </m:sup>
            </m:sSup>
          </m:e>
        </m:d>
        <m:r>
          <m:rPr>
            <m:sty m:val="p"/>
          </m:rPr>
          <m:t>=</m:t>
        </m:r>
        <m:r>
          <m:rPr>
            <m:sty m:val="p"/>
          </m:rPr>
          <m:t>0</m:t>
        </m:r>
      </m:oMath>
      <w:r>
        <w:rPr/>
        <w:t xml:space="preserve"> et </w:t>
      </w:r>
      <m:oMath>
        <m:r>
          <m:rPr>
            <m:sty m:val="i"/>
          </m:rPr>
          <m:t>v</m:t>
        </m:r>
        <m:d>
          <m:dPr>
            <m:begChr m:val="("/>
            <m:endChr m:val=")"/>
            <m:ctrlPr>
              <w:rPr>
                <w:rFonts w:ascii="Cambria Math" w:hAnsi="Cambria Math"/>
              </w:rPr>
            </m:ctrlPr>
          </m:dPr>
          <m:e>
            <m:sSup>
              <m:sSupPr/>
              <m:e>
                <m:r>
                  <m:rPr>
                    <m:sty m:val="p"/>
                  </m:rPr>
                  <m:t>0</m:t>
                </m:r>
              </m:e>
              <m:sup>
                <m:r>
                  <m:rPr>
                    <m:sty m:val="p"/>
                  </m:rPr>
                  <m:t>−</m:t>
                </m:r>
              </m:sup>
            </m:sSup>
          </m:e>
        </m:d>
        <m:r>
          <m:rPr>
            <m:sty m:val="p"/>
          </m:rPr>
          <m:t>=</m:t>
        </m:r>
        <m:r>
          <m:rPr>
            <m:sty m:val="p"/>
          </m:rPr>
          <m:t>0</m:t>
        </m:r>
      </m:oMath>
      <w:r>
        <w:rPr>
          <w:rFonts w:eastAsia="Georgia" w:cs="Georgia" w:ascii="Georgia" w:hAnsi="Georgia"/>
        </w:rPr>
        <w:t xml:space="preserve">. À quelle condition sur </w:t>
      </w:r>
      <m:oMath>
        <m:r>
          <m:rPr>
            <m:sty m:val="i"/>
          </m:rPr>
          <m:t>R</m:t>
        </m:r>
        <m:sSub>
          <m:sSubPr/>
          <m:e>
            <m:r>
              <m:rPr>
                <m:sty m:val="i"/>
              </m:rPr>
              <m:t>g</m:t>
            </m:r>
          </m:e>
          <m:sub>
            <m:r>
              <m:rPr>
                <m:sty m:val="p"/>
              </m:rPr>
              <m:t>1</m:t>
            </m:r>
          </m:sub>
        </m:sSub>
      </m:oMath>
      <w:r>
        <w:rPr>
          <w:rFonts w:eastAsia="Georgia" w:cs="Georgia" w:ascii="Georgia" w:hAnsi="Georgia"/>
        </w:rPr>
        <w:t xml:space="preserve"> le système est-il instable?</w:t>
      </w:r>
      <w:r>
        <w:rPr/>
        <w:br w:type="textWrapping"/>
      </w:r>
      <m:oMath>
        <m:r>
          <m:rPr>
            <m:sty m:val="i"/>
          </m:rPr>
          <m:t>◻</m:t>
        </m:r>
        <m:r>
          <m:rPr>
            <m:sty m:val="p"/>
          </m:rPr>
          <m:t>3</m:t>
        </m:r>
      </m:oMath>
      <w:r>
        <w:rPr>
          <w:rFonts w:eastAsia="Georgia" w:cs="Georgia" w:ascii="Georgia" w:hAnsi="Georgia"/>
        </w:rPr>
        <w:t xml:space="preserve"> - En supposant cette condition réalisée, montrer que l'apparition d'oscillations stables, c'est-àdire d'amplitude bornée, est subordonnée à une seconde condition, portant maintenant sur </w:t>
      </w:r>
      <m:oMath>
        <m:r>
          <m:rPr>
            <m:sty m:val="i"/>
          </m:rPr>
          <m:t>R</m:t>
        </m:r>
        <m:sSub>
          <m:sSubPr/>
          <m:e>
            <m:r>
              <m:rPr>
                <m:sty m:val="i"/>
              </m:rPr>
              <m:t>g</m:t>
            </m:r>
          </m:e>
          <m:sub>
            <m:r>
              <m:rPr>
                <m:sty m:val="p"/>
              </m:rPr>
              <m:t>2</m:t>
            </m:r>
          </m:sub>
        </m:sSub>
      </m:oMath>
      <w:r>
        <w:rPr/>
        <w:t xml:space="preserve">.</w:t>
      </w:r>
    </w:p>
    <w:p>
      <w:pPr>
        <w:spacing w:lineRule="auto"/>
        <w:jc w:val="center"/>
      </w:pPr>
      <w:r>
        <w:rPr/>
        <w:drawing>
          <wp:inline distB="0" distL="0" distR="0" distT="0">
            <wp:extent cx="5486400" cy="2186371"/>
            <wp:effectExtent b="0" l="0" r="0" t="0"/>
            <wp:docPr id="3" name="image-c86a4df8fd2c3ceee343b78119e30c94c8fed6fb.jpg"/>
            <a:graphic>
              <a:graphicData uri="http://schemas.openxmlformats.org/drawingml/2006/picture">
                <pic:pic>
                  <pic:nvPicPr>
                    <pic:cNvPr id="3" name="image-c86a4df8fd2c3ceee343b78119e30c94c8fed6fb.jpg" descr=""/>
                    <pic:cNvPicPr/>
                  </pic:nvPicPr>
                  <pic:blipFill>
                    <a:blip r:embed="rId7" cstate="print"/>
                    <a:srcRect b="0" l="0" r="0" t="0"/>
                    <a:stretch>
                      <a:fillRect/>
                    </a:stretch>
                  </pic:blipFill>
                  <pic:spPr>
                    <a:xfrm>
                      <a:off x="0" y="0"/>
                      <a:ext cx="5486400" cy="2186371"/>
                    </a:xfrm>
                    <a:prstGeom prst="rect"/>
                  </pic:spPr>
                </pic:pic>
              </a:graphicData>
            </a:graphic>
          </wp:inline>
        </w:drawing>
      </w:r>
    </w:p>
    <w:p>
      <w:pPr>
        <w:spacing w:lineRule="auto"/>
      </w:pPr>
      <w:r>
        <w:rPr>
          <w:rFonts w:eastAsia="Georgia" w:cs="Georgia" w:ascii="Georgia" w:hAnsi="Georgia"/>
        </w:rPr>
        <w:t xml:space="preserve">Fig. 3 : Représentation en schéma-bloc de la fig. 1</w:t>
      </w:r>
    </w:p>
    <w:p>
      <w:pPr>
        <w:spacing w:after="220" w:lineRule="auto"/>
      </w:pPr>
      <m:oMath>
        <m:r>
          <m:rPr>
            <m:sty m:val="i"/>
          </m:rPr>
          <m:t>◻</m:t>
        </m:r>
        <m:r>
          <m:rPr>
            <m:sty m:val="p"/>
          </m:rPr>
          <m:t>4</m:t>
        </m:r>
      </m:oMath>
      <w:r>
        <w:rPr>
          <w:rFonts w:eastAsia="Georgia" w:cs="Georgia" w:ascii="Georgia" w:hAnsi="Georgia"/>
        </w:rPr>
        <w:t xml:space="preserve"> - La figure 3 représente le schéma-bloc de la fig. 1 ; elle précise successivement le signal de commande </w:t>
      </w:r>
      <m:oMath>
        <m:bar>
          <m:barPr/>
          <m:e>
            <m:r>
              <m:rPr>
                <m:sty m:val="i"/>
              </m:rPr>
              <m:t>e</m:t>
            </m:r>
          </m:e>
        </m:bar>
        <m:r>
          <m:rPr>
            <m:sty m:val="p"/>
          </m:rPr>
          <m:t>(</m:t>
        </m:r>
        <m:r>
          <m:rPr>
            <m:sty m:val="i"/>
          </m:rPr>
          <m:t>p</m:t>
        </m:r>
        <m:r>
          <m:rPr>
            <m:sty m:val="p"/>
          </m:rPr>
          <m:t>)</m:t>
        </m:r>
        <m:r>
          <m:rPr>
            <m:sty m:val="p"/>
          </m:rPr>
          <m:t>=</m:t>
        </m:r>
        <m:r>
          <m:rPr>
            <m:sty m:val="p"/>
          </m:rPr>
          <m:t>0</m:t>
        </m:r>
      </m:oMath>
      <w:r>
        <w:rPr/>
        <w:t xml:space="preserve">, le signal d'erreur </w:t>
      </w:r>
      <m:oMath>
        <m:bar>
          <m:barPr/>
          <m:e>
            <m:r>
              <m:rPr>
                <m:sty m:val="i"/>
              </m:rPr>
              <m:t>v</m:t>
            </m:r>
          </m:e>
        </m:bar>
        <m:r>
          <m:rPr>
            <m:sty m:val="p"/>
          </m:rPr>
          <m:t>(</m:t>
        </m:r>
        <m:r>
          <m:rPr>
            <m:sty m:val="i"/>
          </m:rPr>
          <m:t>p</m:t>
        </m:r>
        <m:r>
          <m:rPr>
            <m:sty m:val="p"/>
          </m:rPr>
          <m:t>)</m:t>
        </m:r>
      </m:oMath>
      <w:r>
        <w:rPr/>
        <w:t xml:space="preserve"> et le signal de sortie </w:t>
      </w:r>
      <m:oMath>
        <m:r>
          <m:rPr>
            <m:sty m:val="i"/>
          </m:rPr>
          <m:t>i</m:t>
        </m:r>
        <m:r>
          <m:rPr>
            <m:sty m:val="p"/>
          </m:rPr>
          <m:t>(</m:t>
        </m:r>
        <m:r>
          <m:rPr>
            <m:sty m:val="i"/>
          </m:rPr>
          <m:t>p</m:t>
        </m:r>
        <m:r>
          <m:rPr>
            <m:sty m:val="p"/>
          </m:rPr>
          <m:t>)</m:t>
        </m:r>
      </m:oMath>
      <w:r>
        <w:rPr>
          <w:rFonts w:eastAsia="Georgia" w:cs="Georgia" w:ascii="Georgia" w:hAnsi="Georgia"/>
        </w:rPr>
        <w:t xml:space="preserve">. Ce schéma-bloc est constitué d'un organe non linéaire </w:t>
      </w:r>
      <m:oMath>
        <m:r>
          <m:rPr>
            <m:sty m:val="i"/>
          </m:rPr>
          <m:t>N</m:t>
        </m:r>
        <m:r>
          <m:rPr>
            <m:sty m:val="i"/>
          </m:rPr>
          <m:t>L</m:t>
        </m:r>
      </m:oMath>
      <w:r>
        <w:rPr>
          <w:rFonts w:eastAsia="Georgia" w:cs="Georgia" w:ascii="Georgia" w:hAnsi="Georgia"/>
        </w:rPr>
        <w:t xml:space="preserve"> et d'un filtre de fonction de transfert opérationnelle </w:t>
      </w:r>
      <m:oMath>
        <m:r>
          <m:rPr>
            <m:sty m:val="i"/>
          </m:rPr>
          <m:t>F</m:t>
        </m:r>
        <m:r>
          <m:rPr>
            <m:sty m:val="p"/>
          </m:rPr>
          <m:t>(</m:t>
        </m:r>
        <m:r>
          <m:rPr>
            <m:sty m:val="i"/>
          </m:rPr>
          <m:t>p</m:t>
        </m:r>
        <m:r>
          <m:rPr>
            <m:sty m:val="p"/>
          </m:rPr>
          <m:t>)</m:t>
        </m:r>
      </m:oMath>
      <w:r>
        <w:rPr>
          <w:rFonts w:eastAsia="Georgia" w:cs="Georgia" w:ascii="Georgia" w:hAnsi="Georgia"/>
        </w:rPr>
        <w:t xml:space="preserve"> qu’on précisera en fonction de </w:t>
      </w:r>
      <m:oMath>
        <m:r>
          <m:rPr>
            <m:sty m:val="i"/>
          </m:rPr>
          <m:t>R</m:t>
        </m:r>
        <m:r>
          <m:rPr>
            <m:sty m:val="p"/>
          </m:rPr>
          <m:t>,</m:t>
        </m:r>
        <m:r>
          <m:rPr>
            <m:sty m:val="i"/>
          </m:rPr>
          <m:t>L</m:t>
        </m:r>
      </m:oMath>
      <w:r>
        <w:rPr/>
        <w:t xml:space="preserve"> et </w:t>
      </w:r>
      <m:oMath>
        <m:r>
          <m:rPr>
            <m:sty m:val="i"/>
          </m:rPr>
          <m:t>C</m:t>
        </m:r>
      </m:oMath>
      <w:r>
        <w:rPr>
          <w:rFonts w:eastAsia="Georgia" w:cs="Georgia" w:ascii="Georgia" w:hAnsi="Georgia"/>
        </w:rPr>
        <w:t xml:space="preserve">. Pour une fréquence propre </w:t>
      </w:r>
      <m:oMath>
        <m:sSub>
          <m:sSubPr/>
          <m:e>
            <m:r>
              <m:rPr>
                <m:sty m:val="i"/>
              </m:rPr>
              <m:t>f</m:t>
            </m:r>
          </m:e>
          <m:sub>
            <m:r>
              <m:rPr>
                <m:sty m:val="p"/>
              </m:rPr>
              <m:t>0</m:t>
            </m:r>
          </m:sub>
        </m:sSub>
        <m:r>
          <m:rPr>
            <m:sty m:val="p"/>
          </m:rPr>
          <m:t>=</m:t>
        </m:r>
        <m:f>
          <m:fPr>
            <m:ctrlPr>
              <w:rPr>
                <w:rFonts w:ascii="Cambria Math" w:hAnsi="Cambria Math"/>
              </w:rPr>
            </m:ctrlPr>
          </m:fPr>
          <m:num>
            <m:sSub>
              <m:sSubPr/>
              <m:e>
                <m:r>
                  <m:rPr>
                    <m:sty m:val="i"/>
                  </m:rPr>
                  <m:t>ω</m:t>
                </m:r>
              </m:e>
              <m:sub>
                <m:r>
                  <m:rPr>
                    <m:sty m:val="p"/>
                  </m:rPr>
                  <m:t>0</m:t>
                </m:r>
              </m:sub>
            </m:sSub>
          </m:num>
          <m:den>
            <m:r>
              <m:rPr>
                <m:sty m:val="p"/>
              </m:rPr>
              <m:t>2</m:t>
            </m:r>
            <m:r>
              <m:rPr>
                <m:sty m:val="i"/>
              </m:rPr>
              <m:t>π</m:t>
            </m:r>
          </m:den>
        </m:f>
        <m:r>
          <m:rPr>
            <m:sty m:val="p"/>
          </m:rPr>
          <m:t>=</m:t>
        </m:r>
        <m:r>
          <m:rPr>
            <m:sty m:val="p"/>
          </m:rPr>
          <m:t>100</m:t>
        </m:r>
        <m:r>
          <m:rPr>
            <m:sty m:val="p"/>
          </m:rPr>
          <m:t>kHz</m:t>
        </m:r>
      </m:oMath>
      <w:r>
        <w:rPr>
          <w:rFonts w:eastAsia="Georgia" w:cs="Georgia" w:ascii="Georgia" w:hAnsi="Georgia"/>
        </w:rPr>
        <w:t xml:space="preserve"> et un facteur de qualité </w:t>
      </w:r>
      <m:oMath>
        <m:r>
          <m:rPr>
            <m:sty m:val="i"/>
          </m:rPr>
          <m:t>Q</m:t>
        </m:r>
        <m:r>
          <m:rPr>
            <m:sty m:val="p"/>
          </m:rPr>
          <m:t>=</m:t>
        </m:r>
        <m:r>
          <m:rPr>
            <m:sty m:val="i"/>
          </m:rPr>
          <m:t>R</m:t>
        </m:r>
        <m:r>
          <m:rPr>
            <m:sty m:val="i"/>
          </m:rPr>
          <m:t>C</m:t>
        </m:r>
        <m:sSub>
          <m:sSubPr/>
          <m:e>
            <m:r>
              <m:rPr>
                <m:sty m:val="i"/>
              </m:rPr>
              <m:t>ω</m:t>
            </m:r>
          </m:e>
          <m:sub>
            <m:r>
              <m:rPr>
                <m:sty m:val="p"/>
              </m:rPr>
              <m:t>0</m:t>
            </m:r>
          </m:sub>
        </m:sSub>
        <m:r>
          <m:rPr>
            <m:sty m:val="p"/>
          </m:rPr>
          <m:t>=</m:t>
        </m:r>
        <m:r>
          <m:rPr>
            <m:sty m:val="p"/>
          </m:rPr>
          <m:t>5</m:t>
        </m:r>
      </m:oMath>
      <w:r>
        <w:rPr>
          <w:rFonts w:eastAsia="Georgia" w:cs="Georgia" w:ascii="Georgia" w:hAnsi="Georgia"/>
        </w:rPr>
        <w:t xml:space="preserve">, tracer le diagramme de Bode, en amplitude et en phase, de la fonction de transfert réduite </w:t>
      </w:r>
      <m:oMath>
        <m:bar>
          <m:barPr/>
          <m:e>
            <m:r>
              <m:rPr>
                <m:sty m:val="i"/>
              </m:rPr>
              <m:t>h</m:t>
            </m:r>
          </m:e>
        </m:bar>
        <m:r>
          <m:rPr>
            <m:sty m:val="p"/>
          </m:rPr>
          <m:t>(</m:t>
        </m:r>
        <m:r>
          <m:rPr>
            <m:sty m:val="i"/>
          </m:rPr>
          <m:t>ω</m:t>
        </m:r>
        <m:r>
          <m:rPr>
            <m:sty m:val="p"/>
          </m:rPr>
          <m:t>)</m:t>
        </m:r>
        <m:r>
          <m:rPr>
            <m:sty m:val="p"/>
          </m:rPr>
          <m:t>=</m:t>
        </m:r>
        <m:f>
          <m:fPr>
            <m:ctrlPr>
              <w:rPr>
                <w:rFonts w:ascii="Cambria Math" w:hAnsi="Cambria Math"/>
              </w:rPr>
            </m:ctrlPr>
          </m:fPr>
          <m:num>
            <m:bar>
              <m:barPr/>
              <m:e>
                <m:r>
                  <m:rPr>
                    <m:sty m:val="i"/>
                  </m:rPr>
                  <m:t>F</m:t>
                </m:r>
              </m:e>
            </m:bar>
            <m:r>
              <m:rPr>
                <m:sty m:val="p"/>
              </m:rPr>
              <m:t>(</m:t>
            </m:r>
            <m:r>
              <m:rPr>
                <m:sty m:val="i"/>
              </m:rPr>
              <m:t>j</m:t>
            </m:r>
            <m:r>
              <m:rPr>
                <m:sty m:val="i"/>
              </m:rPr>
              <m:t>ω</m:t>
            </m:r>
            <m:r>
              <m:rPr>
                <m:sty m:val="p"/>
              </m:rPr>
              <m:t>)</m:t>
            </m:r>
          </m:num>
          <m:den>
            <m:r>
              <m:rPr>
                <m:sty m:val="i"/>
              </m:rPr>
              <m:t>R</m:t>
            </m:r>
          </m:den>
        </m:f>
        <m:d>
          <m:dPr>
            <m:begChr m:val="("/>
            <m:endChr m:val=")"/>
            <m:ctrlPr>
              <w:rPr>
                <w:rFonts w:ascii="Cambria Math" w:hAnsi="Cambria Math"/>
              </w:rPr>
            </m:ctrlPr>
          </m:dPr>
          <m:e>
            <m:sSup>
              <m:sSupPr/>
              <m:e>
                <m:r>
                  <m:rPr>
                    <m:sty m:val="i"/>
                  </m:rPr>
                  <m:t>j</m:t>
                </m:r>
              </m:e>
              <m:sup>
                <m:r>
                  <m:rPr>
                    <m:sty m:val="p"/>
                  </m:rPr>
                  <m:t>2</m:t>
                </m:r>
              </m:sup>
            </m:sSup>
            <m:r>
              <m:rPr>
                <m:sty m:val="p"/>
              </m:rPr>
              <m:t>=</m:t>
            </m:r>
            <m:r>
              <m:rPr>
                <m:sty m:val="p"/>
              </m:rPr>
              <m:t>−</m:t>
            </m:r>
            <m:r>
              <m:rPr>
                <m:sty m:val="p"/>
              </m:rPr>
              <m:t>1</m:t>
            </m:r>
          </m:e>
        </m:d>
      </m:oMath>
      <w:r>
        <w:rPr/>
        <w:t xml:space="preserve">. On donne </w:t>
      </w:r>
      <m:oMath>
        <m:r>
          <m:rPr>
            <m:sty m:val="i"/>
          </m:rPr>
          <m:t>L</m:t>
        </m:r>
        <m:r>
          <m:rPr>
            <m:sty m:val="p"/>
          </m:rPr>
          <m:t>=</m:t>
        </m:r>
        <m:r>
          <m:rPr>
            <m:sty m:val="p"/>
          </m:rPr>
          <m:t>100</m:t>
        </m:r>
        <m:r>
          <m:rPr>
            <m:sty m:val="i"/>
          </m:rPr>
          <m:t>μ</m:t>
        </m:r>
        <m:r>
          <m:rPr>
            <m:sty m:val="p"/>
          </m:rPr>
          <m:t>H</m:t>
        </m:r>
      </m:oMath>
      <w:r>
        <w:rPr/>
        <w:t xml:space="preserve">; calculer </w:t>
      </w:r>
      <m:oMath>
        <m:r>
          <m:rPr>
            <m:sty m:val="i"/>
          </m:rPr>
          <m:t>R</m:t>
        </m:r>
      </m:oMath>
      <w:r>
        <w:rPr/>
        <w:t xml:space="preserve"> et </w:t>
      </w:r>
      <m:oMath>
        <m:r>
          <m:rPr>
            <m:sty m:val="i"/>
          </m:rPr>
          <m:t>C</m:t>
        </m:r>
      </m:oMath>
      <w:r>
        <w:rPr/>
        <w:t xml:space="preserve">.</w:t>
      </w:r>
      <w:r>
        <w:rPr/>
        <w:br w:type="textWrapping"/>
      </w:r>
      <m:oMath>
        <m:r>
          <m:rPr>
            <m:sty m:val="i"/>
          </m:rPr>
          <m:t>◻</m:t>
        </m:r>
        <m:r>
          <m:rPr>
            <m:sty m:val="p"/>
          </m:rPr>
          <m:t>5</m:t>
        </m:r>
      </m:oMath>
      <w:r>
        <w:rPr>
          <w:rFonts w:eastAsia="Georgia" w:cs="Georgia" w:ascii="Georgia" w:hAnsi="Georgia"/>
        </w:rPr>
        <w:t xml:space="preserve"> - La détermination de la pulsation d'accrochage et de l'amplitude d'éventuelles oscillations se fera en utilisant l'approximation dite du premier harmonique, que nous allons établir progressivement. On commence par supposer que le générateur de courant est commandé par la tension sinusoïdale </w:t>
      </w:r>
      <m:oMath>
        <m:r>
          <m:rPr>
            <m:sty m:val="i"/>
          </m:rPr>
          <m:t>V</m:t>
        </m:r>
        <m:r>
          <m:rPr>
            <m:sty m:val="p"/>
          </m:rPr>
          <m:t>sin</m:t>
        </m:r>
        <m:r>
          <m:rPr>
            <m:sty m:val="p"/>
          </m:rPr>
          <m:t>⁡</m:t>
        </m:r>
        <m:r>
          <m:rPr>
            <m:sty m:val="p"/>
          </m:rPr>
          <m:t>(</m:t>
        </m:r>
        <m:r>
          <m:rPr>
            <m:sty m:val="i"/>
          </m:rPr>
          <m:t>ω</m:t>
        </m:r>
        <m:r>
          <m:rPr>
            <m:sty m:val="p"/>
          </m:rPr>
          <m:t>)</m:t>
        </m:r>
      </m:oMath>
      <w:r>
        <w:rPr/>
        <w:t xml:space="preserve">, de pulsation </w:t>
      </w:r>
      <m:oMath>
        <m:r>
          <m:rPr>
            <m:sty m:val="i"/>
          </m:rPr>
          <m:t>ω</m:t>
        </m:r>
      </m:oMath>
      <w:r>
        <w:rPr/>
        <w:t xml:space="preserve">, avec </w:t>
      </w:r>
      <m:oMath>
        <m:r>
          <m:rPr>
            <m:sty m:val="i"/>
          </m:rPr>
          <m:t>V</m:t>
        </m:r>
        <m:r>
          <m:rPr>
            <m:sty m:val="p"/>
          </m:rPr>
          <m:t>&gt;</m:t>
        </m:r>
        <m:sSub>
          <m:sSubPr/>
          <m:e>
            <m:r>
              <m:rPr>
                <m:sty m:val="i"/>
              </m:rPr>
              <m:t>V</m:t>
            </m:r>
          </m:e>
          <m:sub>
            <m:r>
              <m:rPr>
                <m:sty m:val="p"/>
              </m:rPr>
              <m:t>0</m:t>
            </m:r>
          </m:sub>
        </m:sSub>
      </m:oMath>
      <w:r>
        <w:rPr/>
        <w:t xml:space="preserve">. On pose </w:t>
      </w:r>
      <m:oMath>
        <m:sSub>
          <m:sSubPr/>
          <m:e>
            <m:r>
              <m:rPr>
                <m:sty m:val="i"/>
              </m:rPr>
              <m:t>V</m:t>
            </m:r>
          </m:e>
          <m:sub>
            <m:r>
              <m:rPr>
                <m:sty m:val="p"/>
              </m:rPr>
              <m:t>0</m:t>
            </m:r>
          </m:sub>
        </m:sSub>
        <m:r>
          <m:rPr>
            <m:sty m:val="p"/>
          </m:rPr>
          <m:t>=</m:t>
        </m:r>
        <m:r>
          <m:rPr>
            <m:sty m:val="i"/>
          </m:rPr>
          <m:t>V</m:t>
        </m:r>
        <m:r>
          <m:rPr>
            <m:sty m:val="p"/>
          </m:rPr>
          <m:t>sin</m:t>
        </m:r>
        <m:r>
          <m:rPr>
            <m:sty m:val="p"/>
          </m:rPr>
          <m:t>⁡</m:t>
        </m:r>
        <m:d>
          <m:dPr>
            <m:begChr m:val="("/>
            <m:endChr m:val=")"/>
            <m:ctrlPr>
              <w:rPr>
                <w:rFonts w:ascii="Cambria Math" w:hAnsi="Cambria Math"/>
              </w:rPr>
            </m:ctrlPr>
          </m:dPr>
          <m:e>
            <m:sSub>
              <m:sSubPr/>
              <m:e>
                <m:r>
                  <m:rPr>
                    <m:sty m:val="i"/>
                  </m:rPr>
                  <m:t>θ</m:t>
                </m:r>
              </m:e>
              <m:sub>
                <m:r>
                  <m:rPr>
                    <m:sty m:val="p"/>
                  </m:rPr>
                  <m:t>0</m:t>
                </m:r>
              </m:sub>
            </m:sSub>
          </m:e>
        </m:d>
      </m:oMath>
      <w:r>
        <w:rPr/>
        <w:t xml:space="preserve">, avec </w:t>
      </w:r>
      <m:oMath>
        <m:r>
          <m:rPr>
            <m:sty m:val="p"/>
          </m:rPr>
          <m:t>0</m:t>
        </m:r>
        <m:r>
          <m:rPr>
            <m:sty m:val="p"/>
          </m:rPr>
          <m:t>≤</m:t>
        </m:r>
        <m:sSub>
          <m:sSubPr/>
          <m:e>
            <m:r>
              <m:rPr>
                <m:sty m:val="i"/>
              </m:rPr>
              <m:t>θ</m:t>
            </m:r>
          </m:e>
          <m:sub>
            <m:r>
              <m:rPr>
                <m:sty m:val="p"/>
              </m:rPr>
              <m:t>0</m:t>
            </m:r>
          </m:sub>
        </m:sSub>
        <m:r>
          <m:rPr>
            <m:sty m:val="p"/>
          </m:rPr>
          <m:t>&lt;</m:t>
        </m:r>
        <m:f>
          <m:fPr>
            <m:ctrlPr>
              <w:rPr>
                <w:rFonts w:ascii="Cambria Math" w:hAnsi="Cambria Math"/>
              </w:rPr>
            </m:ctrlPr>
          </m:fPr>
          <m:num>
            <m:r>
              <m:rPr>
                <m:sty m:val="i"/>
              </m:rPr>
              <m:t>π</m:t>
            </m:r>
          </m:num>
          <m:den>
            <m:r>
              <m:rPr>
                <m:sty m:val="p"/>
              </m:rPr>
              <m:t>2</m:t>
            </m:r>
          </m:den>
        </m:f>
      </m:oMath>
      <w:r>
        <w:rPr>
          <w:rFonts w:eastAsia="Georgia" w:cs="Georgia" w:ascii="Georgia" w:hAnsi="Georgia"/>
        </w:rPr>
        <w:t xml:space="preserve">. Exprimer formellement, dans ces conditions, le développement en série de Fourier du courant </w:t>
      </w:r>
      <m:oMath>
        <m:r>
          <m:rPr>
            <m:sty m:val="i"/>
          </m:rPr>
          <m:t>i</m:t>
        </m:r>
      </m:oMath>
      <w:r>
        <w:rPr>
          <w:rFonts w:eastAsia="Georgia" w:cs="Georgia" w:ascii="Georgia" w:hAnsi="Georgia"/>
        </w:rPr>
        <w:t xml:space="preserve"> en sortie du générateur de courant. Montrer que la moyenne du courant </w:t>
      </w:r>
      <m:oMath>
        <m:r>
          <m:rPr>
            <m:sty m:val="i"/>
          </m:rPr>
          <m:t>i</m:t>
        </m:r>
      </m:oMath>
      <w:r>
        <w:rPr>
          <w:rFonts w:eastAsia="Georgia" w:cs="Georgia" w:ascii="Georgia" w:hAnsi="Georgia"/>
        </w:rPr>
        <w:t xml:space="preserve"> est nulle et que le premier harmonique de son développement en série de Fourier est en phase avec </w:t>
      </w:r>
      <m:oMath>
        <m:r>
          <m:rPr>
            <m:sty m:val="i"/>
          </m:rPr>
          <m:t>V</m:t>
        </m:r>
        <m:r>
          <m:rPr>
            <m:sty m:val="p"/>
          </m:rPr>
          <m:t>sin</m:t>
        </m:r>
        <m:r>
          <m:rPr>
            <m:sty m:val="p"/>
          </m:rPr>
          <m:t>⁡</m:t>
        </m:r>
        <m:r>
          <m:rPr>
            <m:sty m:val="p"/>
          </m:rPr>
          <m:t>(</m:t>
        </m:r>
        <m:r>
          <m:rPr>
            <m:sty m:val="i"/>
          </m:rPr>
          <m:t>ω</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6 - Décrire avec précision, mais sans effectuer les calculs, la méthode permettant de calculer l'amplitude </w:t>
      </w:r>
      <m:oMath>
        <m:sSub>
          <m:sSubPr/>
          <m:e>
            <m:r>
              <m:rPr>
                <m:sty m:val="i"/>
              </m:rPr>
              <m:t>I</m:t>
            </m:r>
          </m:e>
          <m:sub>
            <m:r>
              <m:rPr>
                <m:sty m:val="p"/>
              </m:rPr>
              <m:t>1</m:t>
            </m:r>
          </m:sub>
        </m:sSub>
      </m:oMath>
      <w:r>
        <w:rPr/>
        <w:t xml:space="preserve"> de ce premier harmonique en fonction de </w:t>
      </w:r>
      <m:oMath>
        <m:sSub>
          <m:sSubPr/>
          <m:e>
            <m:r>
              <m:rPr>
                <m:sty m:val="i"/>
              </m:rPr>
              <m:t>g</m:t>
            </m:r>
          </m:e>
          <m:sub>
            <m:r>
              <m:rPr>
                <m:sty m:val="p"/>
              </m:rPr>
              <m:t>1</m:t>
            </m:r>
          </m:sub>
        </m:sSub>
        <m:r>
          <m:rPr>
            <m:sty m:val="p"/>
          </m:rPr>
          <m:t>,</m:t>
        </m:r>
        <m:sSub>
          <m:sSubPr/>
          <m:e>
            <m:r>
              <m:rPr>
                <m:sty m:val="i"/>
              </m:rPr>
              <m:t>g</m:t>
            </m:r>
          </m:e>
          <m:sub>
            <m:r>
              <m:rPr>
                <m:sty m:val="p"/>
              </m:rPr>
              <m:t>2</m:t>
            </m:r>
          </m:sub>
        </m:sSub>
        <m:r>
          <m:rPr>
            <m:sty m:val="p"/>
          </m:rPr>
          <m:t>,</m:t>
        </m:r>
        <m:sSub>
          <m:sSubPr/>
          <m:e>
            <m:r>
              <m:rPr>
                <m:sty m:val="i"/>
              </m:rPr>
              <m:t>θ</m:t>
            </m:r>
          </m:e>
          <m:sub>
            <m:r>
              <m:rPr>
                <m:sty m:val="p"/>
              </m:rPr>
              <m:t>0</m:t>
            </m:r>
          </m:sub>
        </m:sSub>
      </m:oMath>
      <w:r>
        <w:rPr/>
        <w:t xml:space="preserve"> et </w:t>
      </w:r>
      <m:oMath>
        <m:r>
          <m:rPr>
            <m:sty m:val="i"/>
          </m:rPr>
          <m:t>V</m:t>
        </m:r>
      </m:oMath>
      <w:r>
        <w:rPr>
          <w:rFonts w:eastAsia="Georgia" w:cs="Georgia" w:ascii="Georgia" w:hAnsi="Georgia"/>
        </w:rPr>
        <w:t xml:space="preserve">. Le gain du premier harmonique, défini par </w:t>
      </w:r>
      <m:oMath>
        <m:r>
          <m:rPr>
            <m:sty m:val="i"/>
          </m:rPr>
          <m:t>G</m:t>
        </m:r>
        <m:r>
          <m:rPr>
            <m:sty m:val="p"/>
          </m:rPr>
          <m:t>=</m:t>
        </m:r>
        <m:f>
          <m:fPr>
            <m:ctrlPr>
              <w:rPr>
                <w:rFonts w:ascii="Cambria Math" w:hAnsi="Cambria Math"/>
              </w:rPr>
            </m:ctrlPr>
          </m:fPr>
          <m:num>
            <m:sSub>
              <m:sSubPr/>
              <m:e>
                <m:r>
                  <m:rPr>
                    <m:sty m:val="i"/>
                  </m:rPr>
                  <m:t>I</m:t>
                </m:r>
              </m:e>
              <m:sub>
                <m:r>
                  <m:rPr>
                    <m:sty m:val="p"/>
                  </m:rPr>
                  <m:t>1</m:t>
                </m:r>
              </m:sub>
            </m:sSub>
          </m:num>
          <m:den>
            <m:r>
              <m:rPr>
                <m:sty m:val="i"/>
              </m:rPr>
              <m:t>V</m:t>
            </m:r>
          </m:den>
        </m:f>
      </m:oMath>
      <w:r>
        <w:rPr>
          <w:rFonts w:eastAsia="Georgia" w:cs="Georgia" w:ascii="Georgia" w:hAnsi="Georgia"/>
        </w:rPr>
        <w:t xml:space="preserve">, s'en déduit et l'on admettra la solution, qui définit </w:t>
      </w:r>
      <m:oMath>
        <m:r>
          <m:rPr>
            <m:sty m:val="i"/>
          </m:rPr>
          <m:t>H</m:t>
        </m:r>
        <m:d>
          <m:dPr>
            <m:begChr m:val="("/>
            <m:endChr m:val=")"/>
            <m:ctrlPr>
              <w:rPr>
                <w:rFonts w:ascii="Cambria Math" w:hAnsi="Cambria Math"/>
              </w:rPr>
            </m:ctrlPr>
          </m:dPr>
          <m:e>
            <m:sSub>
              <m:sSubPr/>
              <m:e>
                <m:r>
                  <m:rPr>
                    <m:sty m:val="i"/>
                  </m:rPr>
                  <m:t>θ</m:t>
                </m:r>
              </m:e>
              <m:sub>
                <m:r>
                  <m:rPr>
                    <m:sty m:val="p"/>
                  </m:rPr>
                  <m:t>0</m:t>
                </m:r>
              </m:sub>
            </m:sSub>
          </m:e>
        </m:d>
      </m:oMath>
      <w:r>
        <w:rPr/>
        <w:t xml:space="preserve"> :</w:t>
      </w:r>
    </w:p>
    <w:p>
      <w:pPr>
        <w:spacing w:after="220" w:lineRule="auto"/>
      </w:pPr>
      <m:oMathPara>
        <m:oMath>
          <m:r>
            <m:rPr>
              <m:sty m:val="i"/>
            </m:rPr>
            <m:t>G</m:t>
          </m:r>
          <m:r>
            <m:rPr>
              <m:sty m:val="p"/>
            </m:rPr>
            <m:t>=</m:t>
          </m:r>
          <m:r>
            <m:rPr>
              <m:sty m:val="i"/>
            </m:rPr>
            <m:t>G</m:t>
          </m:r>
          <m:d>
            <m:dPr>
              <m:begChr m:val="("/>
              <m:endChr m:val=")"/>
              <m:ctrlPr>
                <w:rPr>
                  <w:rFonts w:ascii="Cambria Math" w:hAnsi="Cambria Math"/>
                </w:rPr>
              </m:ctrlPr>
            </m:dPr>
            <m:e>
              <m:sSub>
                <m:sSubPr/>
                <m:e>
                  <m:r>
                    <m:rPr>
                      <m:sty m:val="i"/>
                    </m:rPr>
                    <m:t>θ</m:t>
                  </m:r>
                </m:e>
                <m:sub>
                  <m:r>
                    <m:rPr>
                      <m:sty m:val="p"/>
                    </m:rPr>
                    <m:t>0</m:t>
                  </m:r>
                </m:sub>
              </m:sSub>
            </m:e>
          </m:d>
          <m:r>
            <m:rPr>
              <m:sty m:val="p"/>
            </m:rPr>
            <m:t>=</m:t>
          </m:r>
          <m:sSub>
            <m:sSubPr/>
            <m:e>
              <m:r>
                <m:rPr>
                  <m:sty m:val="i"/>
                </m:rPr>
                <m:t>g</m:t>
              </m:r>
            </m:e>
            <m:sub>
              <m:r>
                <m:rPr>
                  <m:sty m:val="p"/>
                </m:rPr>
                <m:t>2</m:t>
              </m:r>
            </m:sub>
          </m:sSub>
          <m:r>
            <m:rPr>
              <m:sty m:val="p"/>
            </m:rPr>
            <m:t>+</m:t>
          </m:r>
          <m:f>
            <m:fPr>
              <m:ctrlPr>
                <w:rPr>
                  <w:rFonts w:ascii="Cambria Math" w:hAnsi="Cambria Math"/>
                </w:rPr>
              </m:ctrlPr>
            </m:fPr>
            <m:num>
              <m:sSub>
                <m:sSubPr/>
                <m:e>
                  <m:r>
                    <m:rPr>
                      <m:sty m:val="i"/>
                    </m:rPr>
                    <m:t>g</m:t>
                  </m:r>
                </m:e>
                <m:sub>
                  <m:r>
                    <m:rPr>
                      <m:sty m:val="p"/>
                    </m:rPr>
                    <m:t>1</m:t>
                  </m:r>
                </m:sub>
              </m:sSub>
              <m:r>
                <m:rPr>
                  <m:sty m:val="p"/>
                </m:rPr>
                <m:t>−</m:t>
              </m:r>
              <m:sSub>
                <m:sSubPr/>
                <m:e>
                  <m:r>
                    <m:rPr>
                      <m:sty m:val="i"/>
                    </m:rPr>
                    <m:t>g</m:t>
                  </m:r>
                </m:e>
                <m:sub>
                  <m:r>
                    <m:rPr>
                      <m:sty m:val="p"/>
                    </m:rPr>
                    <m:t>2</m:t>
                  </m:r>
                </m:sub>
              </m:sSub>
            </m:num>
            <m:den>
              <m:r>
                <m:rPr>
                  <m:sty m:val="i"/>
                </m:rPr>
                <m:t>π</m:t>
              </m:r>
            </m:den>
          </m:f>
          <m:d>
            <m:dPr>
              <m:begChr m:val="["/>
              <m:endChr m:val="]"/>
              <m:ctrlPr>
                <w:rPr>
                  <w:rFonts w:ascii="Cambria Math" w:hAnsi="Cambria Math"/>
                </w:rPr>
              </m:ctrlPr>
            </m:dPr>
            <m:e>
              <m:r>
                <m:rPr>
                  <m:sty m:val="p"/>
                </m:rPr>
                <m:t>sin</m:t>
              </m:r>
              <m:r>
                <m:rPr>
                  <m:sty m:val="p"/>
                </m:rPr>
                <m:t>⁡</m:t>
              </m:r>
              <m:d>
                <m:dPr>
                  <m:begChr m:val="("/>
                  <m:endChr m:val=")"/>
                  <m:ctrlPr>
                    <w:rPr>
                      <w:rFonts w:ascii="Cambria Math" w:hAnsi="Cambria Math"/>
                    </w:rPr>
                  </m:ctrlPr>
                </m:dPr>
                <m:e>
                  <m:r>
                    <m:rPr>
                      <m:sty m:val="p"/>
                    </m:rPr>
                    <m:t>2</m:t>
                  </m:r>
                  <m:sSub>
                    <m:sSubPr/>
                    <m:e>
                      <m:r>
                        <m:rPr>
                          <m:sty m:val="i"/>
                        </m:rPr>
                        <m:t>θ</m:t>
                      </m:r>
                    </m:e>
                    <m:sub>
                      <m:r>
                        <m:rPr>
                          <m:sty m:val="p"/>
                        </m:rPr>
                        <m:t>0</m:t>
                      </m:r>
                    </m:sub>
                  </m:sSub>
                </m:e>
              </m:d>
              <m:r>
                <m:rPr>
                  <m:sty m:val="p"/>
                </m:rPr>
                <m:t>+</m:t>
              </m:r>
              <m:r>
                <m:rPr>
                  <m:sty m:val="p"/>
                </m:rPr>
                <m:t>2</m:t>
              </m:r>
              <m:sSub>
                <m:sSubPr/>
                <m:e>
                  <m:r>
                    <m:rPr>
                      <m:sty m:val="i"/>
                    </m:rPr>
                    <m:t>θ</m:t>
                  </m:r>
                </m:e>
                <m:sub>
                  <m:r>
                    <m:rPr>
                      <m:sty m:val="p"/>
                    </m:rPr>
                    <m:t>0</m:t>
                  </m:r>
                </m:sub>
              </m:sSub>
            </m:e>
          </m:d>
          <m:r>
            <m:rPr>
              <m:sty m:val="p"/>
            </m:rPr>
            <m:t>=</m:t>
          </m:r>
          <m:sSub>
            <m:sSubPr/>
            <m:e>
              <m:r>
                <m:rPr>
                  <m:sty m:val="i"/>
                </m:rPr>
                <m:t>g</m:t>
              </m:r>
            </m:e>
            <m:sub>
              <m:r>
                <m:rPr>
                  <m:sty m:val="p"/>
                </m:rPr>
                <m:t>2</m:t>
              </m:r>
            </m:sub>
          </m:sSub>
          <m:r>
            <m:rPr>
              <m:sty m:val="p"/>
            </m:rPr>
            <m:t>+</m:t>
          </m:r>
          <m:f>
            <m:fPr>
              <m:ctrlPr>
                <w:rPr>
                  <w:rFonts w:ascii="Cambria Math" w:hAnsi="Cambria Math"/>
                </w:rPr>
              </m:ctrlPr>
            </m:fPr>
            <m:num>
              <m:sSub>
                <m:sSubPr/>
                <m:e>
                  <m:r>
                    <m:rPr>
                      <m:sty m:val="i"/>
                    </m:rPr>
                    <m:t>g</m:t>
                  </m:r>
                </m:e>
                <m:sub>
                  <m:r>
                    <m:rPr>
                      <m:sty m:val="p"/>
                    </m:rPr>
                    <m:t>1</m:t>
                  </m:r>
                </m:sub>
              </m:sSub>
              <m:r>
                <m:rPr>
                  <m:sty m:val="p"/>
                </m:rPr>
                <m:t>−</m:t>
              </m:r>
              <m:sSub>
                <m:sSubPr/>
                <m:e>
                  <m:r>
                    <m:rPr>
                      <m:sty m:val="i"/>
                    </m:rPr>
                    <m:t>g</m:t>
                  </m:r>
                </m:e>
                <m:sub>
                  <m:r>
                    <m:rPr>
                      <m:sty m:val="p"/>
                    </m:rPr>
                    <m:t>2</m:t>
                  </m:r>
                </m:sub>
              </m:sSub>
            </m:num>
            <m:den>
              <m:r>
                <m:rPr>
                  <m:sty m:val="i"/>
                </m:rPr>
                <m:t>π</m:t>
              </m:r>
            </m:den>
          </m:f>
          <m:r>
            <m:rPr>
              <m:sty m:val="i"/>
            </m:rPr>
            <m:t>H</m:t>
          </m:r>
          <m:d>
            <m:dPr>
              <m:begChr m:val="("/>
              <m:endChr m:val=")"/>
              <m:ctrlPr>
                <w:rPr>
                  <w:rFonts w:ascii="Cambria Math" w:hAnsi="Cambria Math"/>
                </w:rPr>
              </m:ctrlPr>
            </m:dPr>
            <m:e>
              <m:sSub>
                <m:sSubPr/>
                <m:e>
                  <m:r>
                    <m:rPr>
                      <m:sty m:val="i"/>
                    </m:rPr>
                    <m:t>θ</m:t>
                  </m:r>
                </m:e>
                <m:sub>
                  <m:r>
                    <m:rPr>
                      <m:sty m:val="p"/>
                    </m:rPr>
                    <m:t>0</m:t>
                  </m:r>
                </m:sub>
              </m:sSub>
            </m:e>
          </m:d>
          <m:r>
            <m:rPr>
              <m:sty m:val="p"/>
            </m:rPr>
            <m:t>.</m:t>
          </m:r>
        </m:oMath>
      </m:oMathPara>
    </w:p>
    <w:p>
      <w:pPr>
        <w:spacing w:after="220" w:lineRule="auto"/>
      </w:pPr>
      <m:oMath>
        <m:r>
          <m:rPr>
            <m:sty m:val="i"/>
          </m:rPr>
          <m:t>◻</m:t>
        </m:r>
        <m:r>
          <m:rPr>
            <m:sty m:val="p"/>
          </m:rPr>
          <m:t>7</m:t>
        </m:r>
        <m:r>
          <m:rPr>
            <m:sty m:val="p"/>
          </m:rPr>
          <m:t>−</m:t>
        </m:r>
        <m:r>
          <m:rPr>
            <m:sty m:val="i"/>
          </m:rPr>
          <m:t>L</m:t>
        </m:r>
      </m:oMath>
      <w:r>
        <w:rPr>
          <w:rFonts w:eastAsia="Georgia" w:cs="Georgia" w:ascii="Georgia" w:hAnsi="Georgia"/>
        </w:rPr>
        <w:t xml:space="preserve"> 'approximation du premier harmonique suppose que tous les signaux dans le schéma-bloc de la question 4 sont sinusoïdaux de même pulsation </w:t>
      </w:r>
      <m:oMath>
        <m:r>
          <m:rPr>
            <m:sty m:val="i"/>
          </m:rPr>
          <m:t>ω</m:t>
        </m:r>
      </m:oMath>
      <w:r>
        <w:rPr>
          <w:rFonts w:eastAsia="Georgia" w:cs="Georgia" w:ascii="Georgia" w:hAnsi="Georgia"/>
        </w:rPr>
        <w:t xml:space="preserve"> et que la fonction de transfert non linéaire </w:t>
      </w:r>
      <m:oMath>
        <m:f>
          <m:fPr>
            <m:ctrlPr>
              <w:rPr>
                <w:rFonts w:ascii="Cambria Math" w:hAnsi="Cambria Math"/>
              </w:rPr>
            </m:ctrlPr>
          </m:fPr>
          <m:num>
            <m:bar>
              <m:barPr/>
              <m:e>
                <m:r>
                  <m:rPr>
                    <m:sty m:val="i"/>
                  </m:rPr>
                  <m:t>i</m:t>
                </m:r>
              </m:e>
            </m:bar>
            <m:r>
              <m:rPr>
                <m:sty m:val="p"/>
              </m:rPr>
              <m:t>(</m:t>
            </m:r>
            <m:r>
              <m:rPr>
                <m:sty m:val="i"/>
              </m:rPr>
              <m:t>p</m:t>
            </m:r>
            <m:r>
              <m:rPr>
                <m:sty m:val="p"/>
              </m:rPr>
              <m:t>)</m:t>
            </m:r>
          </m:num>
          <m:den>
            <m:bar>
              <m:barPr/>
              <m:e>
                <m:r>
                  <m:rPr>
                    <m:sty m:val="i"/>
                  </m:rPr>
                  <m:t>v</m:t>
                </m:r>
              </m:e>
            </m:bar>
            <m:r>
              <m:rPr>
                <m:sty m:val="p"/>
              </m:rPr>
              <m:t>(</m:t>
            </m:r>
            <m:r>
              <m:rPr>
                <m:sty m:val="i"/>
              </m:rPr>
              <m:t>p</m:t>
            </m:r>
            <m:r>
              <m:rPr>
                <m:sty m:val="p"/>
              </m:rPr>
              <m:t>)</m:t>
            </m:r>
          </m:den>
        </m:f>
        <m:r>
          <m:rPr>
            <m:sty m:val="p"/>
          </m:rPr>
          <m:t>=</m:t>
        </m:r>
        <m:f>
          <m:fPr>
            <m:ctrlPr>
              <w:rPr>
                <w:rFonts w:ascii="Cambria Math" w:hAnsi="Cambria Math"/>
              </w:rPr>
            </m:ctrlPr>
          </m:fPr>
          <m:num>
            <m:bar>
              <m:barPr/>
              <m:e>
                <m:r>
                  <m:rPr>
                    <m:sty m:val="i"/>
                  </m:rPr>
                  <m:t>f</m:t>
                </m:r>
              </m:e>
            </m:bar>
            <m:bar>
              <m:barPr/>
              <m:e>
                <m:bar>
                  <m:barPr/>
                  <m:e>
                    <m:r>
                      <m:rPr>
                        <m:sty m:val="i"/>
                      </m:rPr>
                      <m:t>v</m:t>
                    </m:r>
                  </m:e>
                </m:bar>
              </m:e>
            </m:bar>
            <m:r>
              <m:rPr>
                <m:sty m:val="p"/>
              </m:rPr>
              <m:t>(</m:t>
            </m:r>
            <m:r>
              <m:rPr>
                <m:sty m:val="i"/>
              </m:rPr>
              <m:t>p</m:t>
            </m:r>
            <m:r>
              <m:rPr>
                <m:sty m:val="p"/>
              </m:rPr>
              <m:t>)</m:t>
            </m:r>
            <m:r>
              <m:rPr>
                <m:sty m:val="p"/>
              </m:rPr>
              <m:t>]</m:t>
            </m:r>
          </m:num>
          <m:den>
            <m:bar>
              <m:barPr/>
              <m:e>
                <m:r>
                  <m:rPr>
                    <m:sty m:val="i"/>
                  </m:rPr>
                  <m:t>v</m:t>
                </m:r>
              </m:e>
            </m:bar>
            <m:r>
              <m:rPr>
                <m:sty m:val="p"/>
              </m:rPr>
              <m:t>(</m:t>
            </m:r>
            <m:r>
              <m:rPr>
                <m:sty m:val="i"/>
              </m:rPr>
              <m:t>p</m:t>
            </m:r>
            <m:r>
              <m:rPr>
                <m:sty m:val="p"/>
              </m:rPr>
              <m:t>)</m:t>
            </m:r>
          </m:den>
        </m:f>
      </m:oMath>
      <w:r>
        <w:rPr>
          <w:rFonts w:eastAsia="Georgia" w:cs="Georgia" w:ascii="Georgia" w:hAnsi="Georgia"/>
        </w:rPr>
        <w:t xml:space="preserve"> est remplacée par le gain du premier harmonique du générateur de courant, c'est-à-</w:t>
      </w:r>
    </w:p>
    <w:p>
      <w:pPr>
        <w:spacing w:lineRule="auto"/>
      </w:pPr>
      <w:r>
        <w:rPr/>
        <w:t xml:space="preserve">dire </w:t>
      </w:r>
      <m:oMath>
        <m:r>
          <m:rPr>
            <m:sty m:val="i"/>
          </m:rPr>
          <m:t>G</m:t>
        </m:r>
        <m:d>
          <m:dPr>
            <m:begChr m:val="("/>
            <m:endChr m:val=")"/>
            <m:ctrlPr>
              <w:rPr>
                <w:rFonts w:ascii="Cambria Math" w:hAnsi="Cambria Math"/>
              </w:rPr>
            </m:ctrlPr>
          </m:dPr>
          <m:e>
            <m:sSub>
              <m:sSubPr/>
              <m:e>
                <m:r>
                  <m:rPr>
                    <m:sty m:val="i"/>
                  </m:rPr>
                  <m:t>θ</m:t>
                </m:r>
              </m:e>
              <m:sub>
                <m:r>
                  <m:rPr>
                    <m:sty m:val="p"/>
                  </m:rPr>
                  <m:t>0</m:t>
                </m:r>
              </m:sub>
            </m:sSub>
          </m:e>
        </m:d>
      </m:oMath>
      <w:r>
        <w:rPr>
          <w:rFonts w:eastAsia="Georgia" w:cs="Georgia" w:ascii="Georgia" w:hAnsi="Georgia"/>
        </w:rPr>
        <w:t xml:space="preserve">. Dans ce cadre, établir l'équation différentielle linéaire portant sur la tension </w:t>
      </w:r>
      <m:oMath>
        <m:r>
          <m:rPr>
            <m:sty m:val="i"/>
          </m:rPr>
          <m:t>v</m:t>
        </m:r>
        <m:r>
          <m:rPr>
            <m:sty m:val="p"/>
          </m:rPr>
          <m:t>(</m:t>
        </m:r>
        <m:r>
          <m:rPr>
            <m:sty m:val="i"/>
          </m:rPr>
          <m:t>t</m:t>
        </m:r>
        <m:r>
          <m:rPr>
            <m:sty m:val="p"/>
          </m:rPr>
          <m:t>)</m:t>
        </m:r>
      </m:oMath>
      <w:r>
        <w:rPr>
          <w:rFonts w:eastAsia="Georgia" w:cs="Georgia" w:ascii="Georgia" w:hAnsi="Georgia"/>
        </w:rPr>
        <w:t xml:space="preserve">. En déduire la pulsation d'accrochage des oscillations et montrer que la sélectivité du filtre conditionne la légitimité de la méthode.</w:t>
      </w:r>
      <w:r>
        <w:rPr/>
        <w:br w:type="textWrapping"/>
      </w:r>
      <m:oMath>
        <m:r>
          <m:rPr>
            <m:sty m:val="i"/>
          </m:rPr>
          <m:t>◻</m:t>
        </m:r>
        <m:r>
          <m:rPr>
            <m:sty m:val="p"/>
          </m:rPr>
          <m:t>8</m:t>
        </m:r>
      </m:oMath>
      <w:r>
        <w:rPr>
          <w:rFonts w:eastAsia="Georgia" w:cs="Georgia" w:ascii="Georgia" w:hAnsi="Georgia"/>
        </w:rPr>
        <w:t xml:space="preserve"> - Montrer qu'en régime d'oscillations purement sinusoïdales, </w:t>
      </w:r>
      <m:oMath>
        <m:sSub>
          <m:sSubPr/>
          <m:e>
            <m:r>
              <m:rPr>
                <m:sty m:val="i"/>
              </m:rPr>
              <m:t>θ</m:t>
            </m:r>
          </m:e>
          <m:sub>
            <m:r>
              <m:rPr>
                <m:sty m:val="p"/>
              </m:rPr>
              <m:t>0</m:t>
            </m:r>
          </m:sub>
        </m:sSub>
      </m:oMath>
      <w:r>
        <w:rPr>
          <w:rFonts w:eastAsia="Georgia" w:cs="Georgia" w:ascii="Georgia" w:hAnsi="Georgia"/>
        </w:rPr>
        <w:t xml:space="preserve"> est solution de l'équation</w:t>
      </w:r>
      <w:r>
        <w:rPr/>
        <w:br w:type="textWrapping"/>
      </w:r>
      <m:oMathPara>
        <m:oMath>
          <m:r>
            <m:rPr>
              <m:sty m:val="p"/>
            </m:rPr>
            <m:t>2</m:t>
          </m:r>
          <m:sSub>
            <m:sSubPr/>
            <m:e>
              <m:r>
                <m:rPr>
                  <m:sty m:val="i"/>
                </m:rPr>
                <m:t>θ</m:t>
              </m:r>
            </m:e>
            <m:sub>
              <m:r>
                <m:rPr>
                  <m:sty m:val="p"/>
                </m:rPr>
                <m:t>0</m:t>
              </m:r>
            </m:sub>
          </m:sSub>
          <m:r>
            <m:rPr>
              <m:sty m:val="p"/>
            </m:rPr>
            <m:t>+</m:t>
          </m:r>
          <m:r>
            <m:rPr>
              <m:sty m:val="p"/>
            </m:rPr>
            <m:t>sin</m:t>
          </m:r>
          <m:r>
            <m:rPr>
              <m:sty m:val="p"/>
            </m:rPr>
            <m:t>⁡</m:t>
          </m:r>
          <m:d>
            <m:dPr>
              <m:begChr m:val="("/>
              <m:endChr m:val=")"/>
              <m:ctrlPr>
                <w:rPr>
                  <w:rFonts w:ascii="Cambria Math" w:hAnsi="Cambria Math"/>
                </w:rPr>
              </m:ctrlPr>
            </m:dPr>
            <m:e>
              <m:r>
                <m:rPr>
                  <m:sty m:val="p"/>
                </m:rPr>
                <m:t>2</m:t>
              </m:r>
              <m:sSub>
                <m:sSubPr/>
                <m:e>
                  <m:r>
                    <m:rPr>
                      <m:sty m:val="i"/>
                    </m:rPr>
                    <m:t>θ</m:t>
                  </m:r>
                </m:e>
                <m:sub>
                  <m:r>
                    <m:rPr>
                      <m:sty m:val="p"/>
                    </m:rPr>
                    <m:t>0</m:t>
                  </m:r>
                </m:sub>
              </m:sSub>
            </m:e>
          </m:d>
          <m:r>
            <m:rPr>
              <m:sty m:val="p"/>
            </m:rPr>
            <m:t>=</m:t>
          </m:r>
          <m:f>
            <m:fPr>
              <m:ctrlPr>
                <w:rPr>
                  <w:rFonts w:ascii="Cambria Math" w:hAnsi="Cambria Math"/>
                </w:rPr>
              </m:ctrlPr>
            </m:fPr>
            <m:num>
              <m:r>
                <m:rPr>
                  <m:sty m:val="i"/>
                </m:rPr>
                <m:t>π</m:t>
              </m:r>
            </m:num>
            <m:den>
              <m:r>
                <m:rPr>
                  <m:sty m:val="p"/>
                </m:rPr>
                <m:t>1</m:t>
              </m:r>
              <m:r>
                <m:rPr>
                  <m:sty m:val="p"/>
                </m:rPr>
                <m:t>−</m:t>
              </m:r>
              <m:f>
                <m:fPr>
                  <m:ctrlPr>
                    <w:rPr>
                      <w:rFonts w:ascii="Cambria Math" w:hAnsi="Cambria Math"/>
                    </w:rPr>
                  </m:ctrlPr>
                </m:fPr>
                <m:num>
                  <m:sSub>
                    <m:sSubPr/>
                    <m:e>
                      <m:r>
                        <m:rPr>
                          <m:sty m:val="i"/>
                        </m:rPr>
                        <m:t>g</m:t>
                      </m:r>
                    </m:e>
                    <m:sub>
                      <m:r>
                        <m:rPr>
                          <m:sty m:val="p"/>
                        </m:rPr>
                        <m:t>2</m:t>
                      </m:r>
                    </m:sub>
                  </m:sSub>
                </m:num>
                <m:den>
                  <m:sSub>
                    <m:sSubPr/>
                    <m:e>
                      <m:r>
                        <m:rPr>
                          <m:sty m:val="i"/>
                        </m:rPr>
                        <m:t>g</m:t>
                      </m:r>
                    </m:e>
                    <m:sub>
                      <m:r>
                        <m:rPr>
                          <m:sty m:val="p"/>
                        </m:rPr>
                        <m:t>1</m:t>
                      </m:r>
                    </m:sub>
                  </m:sSub>
                </m:den>
              </m:f>
            </m:den>
          </m:f>
          <m:f>
            <m:fPr>
              <m:ctrlPr>
                <w:rPr>
                  <w:rFonts w:ascii="Cambria Math" w:hAnsi="Cambria Math"/>
                </w:rPr>
              </m:ctrlPr>
            </m:fPr>
            <m:num>
              <m:r>
                <m:rPr>
                  <m:sty m:val="p"/>
                </m:rPr>
                <m:t>1</m:t>
              </m:r>
            </m:num>
            <m:den>
              <m:r>
                <m:rPr>
                  <m:sty m:val="i"/>
                </m:rPr>
                <m:t>R</m:t>
              </m:r>
              <m:sSub>
                <m:sSubPr/>
                <m:e>
                  <m:r>
                    <m:rPr>
                      <m:sty m:val="i"/>
                    </m:rPr>
                    <m:t>g</m:t>
                  </m:r>
                </m:e>
                <m:sub>
                  <m:r>
                    <m:rPr>
                      <m:sty m:val="p"/>
                    </m:rPr>
                    <m:t>1</m:t>
                  </m:r>
                </m:sub>
              </m:sSub>
            </m:den>
          </m:f>
          <m:r>
            <m:rPr>
              <m:sty m:val="p"/>
            </m:rPr>
            <m:t>−</m:t>
          </m:r>
          <m:f>
            <m:fPr>
              <m:ctrlPr>
                <w:rPr>
                  <w:rFonts w:ascii="Cambria Math" w:hAnsi="Cambria Math"/>
                </w:rPr>
              </m:ctrlPr>
            </m:fPr>
            <m:num>
              <m:sSub>
                <m:sSubPr/>
                <m:e>
                  <m:r>
                    <m:rPr>
                      <m:sty m:val="i"/>
                    </m:rPr>
                    <m:t>g</m:t>
                  </m:r>
                </m:e>
                <m:sub>
                  <m:r>
                    <m:rPr>
                      <m:sty m:val="p"/>
                    </m:rPr>
                    <m:t>2</m:t>
                  </m:r>
                </m:sub>
              </m:sSub>
            </m:num>
            <m:den>
              <m:sSub>
                <m:sSubPr/>
                <m:e>
                  <m:r>
                    <m:rPr>
                      <m:sty m:val="i"/>
                    </m:rPr>
                    <m:t>g</m:t>
                  </m:r>
                </m:e>
                <m:sub>
                  <m:r>
                    <m:rPr>
                      <m:sty m:val="p"/>
                    </m:rPr>
                    <m:t>1</m:t>
                  </m:r>
                </m:sub>
              </m:sSub>
            </m:den>
          </m:f>
          <m:r>
            <m:rPr>
              <m:sty m:val="p"/>
            </m:rPr>
            <m:t>.</m:t>
          </m:r>
        </m:oMath>
      </m:oMathPara>
      <w:r>
        <w:rPr/>
        <w:br w:type="textWrapping"/>
      </w:r>
      <m:oMath>
        <m:r>
          <m:rPr>
            <m:sty m:val="i"/>
          </m:rPr>
          <m:t>◻</m:t>
        </m:r>
        <m:r>
          <m:rPr>
            <m:sty m:val="p"/>
          </m:rPr>
          <m:t>9</m:t>
        </m:r>
      </m:oMath>
      <w:r>
        <w:rPr>
          <w:rFonts w:eastAsia="Georgia" w:cs="Georgia" w:ascii="Georgia" w:hAnsi="Georgia"/>
        </w:rPr>
        <w:t xml:space="preserve"> - Déduire de l'étude de </w:t>
      </w:r>
      <m:oMath>
        <m:r>
          <m:rPr>
            <m:sty m:val="i"/>
          </m:rPr>
          <m:t>H</m:t>
        </m:r>
        <m:d>
          <m:dPr>
            <m:begChr m:val="("/>
            <m:endChr m:val=")"/>
            <m:ctrlPr>
              <w:rPr>
                <w:rFonts w:ascii="Cambria Math" w:hAnsi="Cambria Math"/>
              </w:rPr>
            </m:ctrlPr>
          </m:dPr>
          <m:e>
            <m:sSub>
              <m:sSubPr/>
              <m:e>
                <m:r>
                  <m:rPr>
                    <m:sty m:val="i"/>
                  </m:rPr>
                  <m:t>θ</m:t>
                </m:r>
              </m:e>
              <m:sub>
                <m:r>
                  <m:rPr>
                    <m:sty m:val="p"/>
                  </m:rPr>
                  <m:t>0</m:t>
                </m:r>
              </m:sub>
            </m:sSub>
          </m:e>
        </m:d>
        <m:r>
          <m:rPr>
            <m:sty m:val="p"/>
          </m:rPr>
          <m:t>=</m:t>
        </m:r>
        <m:r>
          <m:rPr>
            <m:sty m:val="p"/>
          </m:rPr>
          <m:t>2</m:t>
        </m:r>
        <m:sSub>
          <m:sSubPr/>
          <m:e>
            <m:r>
              <m:rPr>
                <m:sty m:val="i"/>
              </m:rPr>
              <m:t>θ</m:t>
            </m:r>
          </m:e>
          <m:sub>
            <m:r>
              <m:rPr>
                <m:sty m:val="p"/>
              </m:rPr>
              <m:t>0</m:t>
            </m:r>
          </m:sub>
        </m:sSub>
        <m:r>
          <m:rPr>
            <m:sty m:val="p"/>
          </m:rPr>
          <m:t>+</m:t>
        </m:r>
        <m:r>
          <m:rPr>
            <m:sty m:val="p"/>
          </m:rPr>
          <m:t>sin</m:t>
        </m:r>
        <m:r>
          <m:rPr>
            <m:sty m:val="p"/>
          </m:rPr>
          <m:t>⁡</m:t>
        </m:r>
        <m:d>
          <m:dPr>
            <m:begChr m:val="("/>
            <m:endChr m:val=")"/>
            <m:ctrlPr>
              <w:rPr>
                <w:rFonts w:ascii="Cambria Math" w:hAnsi="Cambria Math"/>
              </w:rPr>
            </m:ctrlPr>
          </m:dPr>
          <m:e>
            <m:r>
              <m:rPr>
                <m:sty m:val="p"/>
              </m:rPr>
              <m:t>2</m:t>
            </m:r>
            <m:sSub>
              <m:sSubPr/>
              <m:e>
                <m:r>
                  <m:rPr>
                    <m:sty m:val="i"/>
                  </m:rPr>
                  <m:t>θ</m:t>
                </m:r>
              </m:e>
              <m:sub>
                <m:r>
                  <m:rPr>
                    <m:sty m:val="p"/>
                  </m:rPr>
                  <m:t>0</m:t>
                </m:r>
              </m:sub>
            </m:sSub>
          </m:e>
        </m:d>
      </m:oMath>
      <w:r>
        <w:rPr>
          <w:rFonts w:eastAsia="Georgia" w:cs="Georgia" w:ascii="Georgia" w:hAnsi="Georgia"/>
        </w:rPr>
        <w:t xml:space="preserve"> les inégalités établies dans la question 3 .</w:t>
      </w:r>
      <w:r>
        <w:rPr/>
        <w:br w:type="textWrapping"/>
      </w:r>
      <m:oMath>
        <m:r>
          <m:rPr>
            <m:sty m:val="i"/>
          </m:rPr>
          <m:t>◻</m:t>
        </m:r>
        <m:r>
          <m:rPr>
            <m:sty m:val="p"/>
          </m:rPr>
          <m:t>10</m:t>
        </m:r>
      </m:oMath>
      <w:r>
        <w:rPr>
          <w:rFonts w:eastAsia="Georgia" w:cs="Georgia" w:ascii="Georgia" w:hAnsi="Georgia"/>
        </w:rPr>
        <w:t xml:space="preserve"> - En examinant la manière dont le système, en régime d'oscillations d'équilibre, réagit à une petite perturbation d'amplitude </w:t>
      </w:r>
      <m:oMath>
        <m:r>
          <m:rPr>
            <m:sty m:val="p"/>
          </m:rPr>
          <m:t>Δ</m:t>
        </m:r>
        <m:r>
          <m:rPr>
            <m:sty m:val="i"/>
          </m:rPr>
          <m:t>V</m:t>
        </m:r>
      </m:oMath>
      <w:r>
        <w:rPr/>
        <w:t xml:space="preserve"> et en utilisant le fait que </w:t>
      </w:r>
      <m:oMath>
        <m:r>
          <m:rPr>
            <m:sty m:val="i"/>
          </m:rPr>
          <m:t>H</m:t>
        </m:r>
        <m:d>
          <m:dPr>
            <m:begChr m:val="("/>
            <m:endChr m:val=")"/>
            <m:ctrlPr>
              <w:rPr>
                <w:rFonts w:ascii="Cambria Math" w:hAnsi="Cambria Math"/>
              </w:rPr>
            </m:ctrlPr>
          </m:dPr>
          <m:e>
            <m:sSub>
              <m:sSubPr/>
              <m:e>
                <m:r>
                  <m:rPr>
                    <m:sty m:val="i"/>
                  </m:rPr>
                  <m:t>θ</m:t>
                </m:r>
              </m:e>
              <m:sub>
                <m:r>
                  <m:rPr>
                    <m:sty m:val="p"/>
                  </m:rPr>
                  <m:t>0</m:t>
                </m:r>
              </m:sub>
            </m:sSub>
          </m:e>
        </m:d>
      </m:oMath>
      <w:r>
        <w:rPr/>
        <w:t xml:space="preserve"> soit croissante pour </w:t>
      </w:r>
      <m:oMath>
        <m:r>
          <m:rPr>
            <m:sty m:val="p"/>
          </m:rPr>
          <m:t>0</m:t>
        </m:r>
        <m:r>
          <m:rPr>
            <m:sty m:val="p"/>
          </m:rPr>
          <m:t>≤</m:t>
        </m:r>
        <m:sSub>
          <m:sSubPr/>
          <m:e>
            <m:r>
              <m:rPr>
                <m:sty m:val="i"/>
              </m:rPr>
              <m:t>θ</m:t>
            </m:r>
          </m:e>
          <m:sub>
            <m:r>
              <m:rPr>
                <m:sty m:val="p"/>
              </m:rPr>
              <m:t>0</m:t>
            </m:r>
          </m:sub>
        </m:sSub>
        <m:r>
          <m:rPr>
            <m:sty m:val="p"/>
          </m:rPr>
          <m:t>&lt;</m:t>
        </m:r>
        <m:f>
          <m:fPr>
            <m:ctrlPr>
              <w:rPr>
                <w:rFonts w:ascii="Cambria Math" w:hAnsi="Cambria Math"/>
              </w:rPr>
            </m:ctrlPr>
          </m:fPr>
          <m:num>
            <m:r>
              <m:rPr>
                <m:sty m:val="i"/>
              </m:rPr>
              <m:t>π</m:t>
            </m:r>
          </m:num>
          <m:den>
            <m:r>
              <m:rPr>
                <m:sty m:val="p"/>
              </m:rPr>
              <m:t>2</m:t>
            </m:r>
          </m:den>
        </m:f>
      </m:oMath>
      <w:r>
        <w:rPr>
          <w:rFonts w:eastAsia="Georgia" w:cs="Georgia" w:ascii="Georgia" w:hAnsi="Georgia"/>
        </w:rPr>
        <w:t xml:space="preserve">, montrer la stabilité de l'amplitude des oscillations lorsque les conditions de leur existence sont respectées.</w:t>
      </w:r>
      <w:r>
        <w:rPr/>
        <w:br w:type="textWrapping"/>
      </w:r>
      <m:oMath>
        <m:r>
          <m:rPr>
            <m:sty m:val="i"/>
          </m:rPr>
          <m:t>◻</m:t>
        </m:r>
        <m:r>
          <m:rPr>
            <m:sty m:val="p"/>
          </m:rPr>
          <m:t>11</m:t>
        </m:r>
      </m:oMath>
      <w:r>
        <w:rPr>
          <w:rFonts w:eastAsia="Georgia" w:cs="Georgia" w:ascii="Georgia" w:hAnsi="Georgia"/>
        </w:rPr>
        <w:t xml:space="preserve"> - Sans effectuer les calculs, et en supposant le générateur de courant autonome, décrire et justifier une méthode «énergétique » permettant de retrouver la condition d'oscillations d'équilibre.</w:t>
      </w:r>
    </w:p>
    <w:p>
      <w:pPr>
        <w:spacing w:line="271" w:before="330" w:lineRule="auto"/>
      </w:pPr>
      <w:r>
        <w:rPr>
          <w:rFonts w:eastAsia="Georgia" w:cs="Georgia" w:ascii="Georgia" w:hAnsi="Georgia"/>
          <w:b/>
          <w:sz w:val="42"/>
        </w:rPr>
        <w:t xml:space="preserve">II Oscillateur contrôlé en tension (OCT)</w:t>
      </w:r>
    </w:p>
    <w:p>
      <w:pPr>
        <w:spacing w:lineRule="auto"/>
        <w:jc w:val="center"/>
      </w:pPr>
      <w:r>
        <w:rPr/>
        <w:drawing>
          <wp:inline distB="0" distL="0" distR="0" distT="0">
            <wp:extent cx="5486400" cy="2535382"/>
            <wp:effectExtent b="0" l="0" r="0" t="0"/>
            <wp:docPr id="4" name="image-190c2a6977988db7797d3a3e34ea73ea9720c6ff.jpg"/>
            <a:graphic>
              <a:graphicData uri="http://schemas.openxmlformats.org/drawingml/2006/picture">
                <pic:pic>
                  <pic:nvPicPr>
                    <pic:cNvPr id="4" name="image-190c2a6977988db7797d3a3e34ea73ea9720c6ff.jpg" descr=""/>
                    <pic:cNvPicPr/>
                  </pic:nvPicPr>
                  <pic:blipFill>
                    <a:blip r:embed="rId8" cstate="print"/>
                    <a:srcRect b="0" l="0" r="0" t="0"/>
                    <a:stretch>
                      <a:fillRect/>
                    </a:stretch>
                  </pic:blipFill>
                  <pic:spPr>
                    <a:xfrm>
                      <a:off x="0" y="0"/>
                      <a:ext cx="5486400" cy="2535382"/>
                    </a:xfrm>
                    <a:prstGeom prst="rect"/>
                  </pic:spPr>
                </pic:pic>
              </a:graphicData>
            </a:graphic>
          </wp:inline>
        </w:drawing>
      </w:r>
    </w:p>
    <w:p>
      <w:pPr>
        <w:spacing w:lineRule="auto"/>
      </w:pPr>
      <w:r>
        <w:rPr>
          <w:rFonts w:eastAsia="Georgia" w:cs="Georgia" w:ascii="Georgia" w:hAnsi="Georgia"/>
        </w:rPr>
        <w:t xml:space="preserve">Fig. 4 : Oscillateur contrôlé en tension</w:t>
      </w:r>
    </w:p>
    <w:p>
      <w:pPr>
        <w:spacing w:after="220" w:lineRule="auto"/>
      </w:pPr>
      <w:r>
        <w:rPr>
          <w:rFonts w:eastAsia="Georgia" w:cs="Georgia" w:ascii="Georgia" w:hAnsi="Georgia"/>
        </w:rPr>
        <w:t xml:space="preserve">Un oscillateur contrôlé en tension est un circuit, (fig. 4) délivrant un signal d'amplitude constante et de pulsation</w:t>
      </w:r>
    </w:p>
    <w:p>
      <w:pPr>
        <w:spacing w:after="220" w:lineRule="auto"/>
      </w:pPr>
      <m:oMathPara>
        <m:oMath>
          <m:r>
            <m:rPr>
              <m:sty m:val="p"/>
            </m:rPr>
            <m:t>Ω</m:t>
          </m:r>
          <m:r>
            <m:rPr>
              <m:sty m:val="p"/>
            </m:rPr>
            <m:t>(</m:t>
          </m:r>
          <m:r>
            <m:rPr>
              <m:sty m:val="i"/>
            </m:rPr>
            <m:t>t</m:t>
          </m:r>
          <m:r>
            <m:rPr>
              <m:sty m:val="p"/>
            </m:rPr>
            <m:t>)</m:t>
          </m:r>
          <m:r>
            <m:rPr>
              <m:sty m:val="p"/>
            </m:rPr>
            <m:t>=</m:t>
          </m:r>
          <m:sSub>
            <m:sSubPr/>
            <m:e>
              <m:r>
                <m:rPr>
                  <m:sty m:val="i"/>
                </m:rPr>
                <m:t>ω</m:t>
              </m:r>
            </m:e>
            <m:sub>
              <m:r>
                <m:rPr>
                  <m:sty m:val="p"/>
                </m:rPr>
                <m:t>0</m:t>
              </m:r>
            </m:sub>
          </m:sSub>
          <m:r>
            <m:rPr>
              <m:sty m:val="p"/>
            </m:rPr>
            <m:t>+</m:t>
          </m:r>
          <m:r>
            <m:rPr>
              <m:sty m:val="i"/>
            </m:rPr>
            <m:t>k</m:t>
          </m:r>
          <m:r>
            <m:rPr>
              <m:sty m:val="i"/>
            </m:rPr>
            <m:t>u</m:t>
          </m:r>
          <m:r>
            <m:rPr>
              <m:sty m:val="p"/>
            </m:rPr>
            <m:t>(</m:t>
          </m:r>
          <m:r>
            <m:rPr>
              <m:sty m:val="i"/>
            </m:rPr>
            <m:t>t</m:t>
          </m:r>
          <m:r>
            <m:rPr>
              <m:sty m:val="p"/>
            </m:rPr>
            <m:t>)</m:t>
          </m:r>
          <m:r>
            <m:rPr>
              <m:sty m:val="p"/>
            </m:rPr>
            <m:t>=</m:t>
          </m:r>
          <m:sSub>
            <m:sSubPr/>
            <m:e>
              <m:r>
                <m:rPr>
                  <m:sty m:val="i"/>
                </m:rPr>
                <m:t>ω</m:t>
              </m:r>
            </m:e>
            <m:sub>
              <m:r>
                <m:rPr>
                  <m:sty m:val="p"/>
                </m:rPr>
                <m:t>0</m:t>
              </m:r>
            </m:sub>
          </m:sSub>
          <m:r>
            <m:rPr>
              <m:sty m:val="p"/>
            </m:rPr>
            <m:t>+</m:t>
          </m:r>
          <m:r>
            <m:rPr>
              <m:sty m:val="i"/>
            </m:rPr>
            <m:t>k</m:t>
          </m:r>
          <m:r>
            <m:rPr>
              <m:sty m:val="i"/>
            </m:rPr>
            <m:t>a</m:t>
          </m:r>
          <m:r>
            <m:rPr>
              <m:sty m:val="p"/>
            </m:rPr>
            <m:t>cos</m:t>
          </m:r>
          <m:r>
            <m:rPr>
              <m:sty m:val="p"/>
            </m:rPr>
            <m:t>⁡</m:t>
          </m:r>
          <m:r>
            <m:rPr>
              <m:sty m:val="p"/>
            </m:rPr>
            <m:t>(</m:t>
          </m:r>
          <m:r>
            <m:rPr>
              <m:sty m:val="i"/>
            </m:rPr>
            <m:t>ω</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r>
          <m:rPr>
            <m:sty m:val="i"/>
          </m:rPr>
          <m:t>k</m:t>
        </m:r>
      </m:oMath>
      <w:r>
        <w:rPr/>
        <w:t xml:space="preserve"> est une constante, </w:t>
      </w:r>
      <m:oMath>
        <m:sSub>
          <m:sSubPr/>
          <m:e>
            <m:r>
              <m:rPr>
                <m:sty m:val="i"/>
              </m:rPr>
              <m:t>ω</m:t>
            </m:r>
          </m:e>
          <m:sub>
            <m:r>
              <m:rPr>
                <m:sty m:val="p"/>
              </m:rPr>
              <m:t>0</m:t>
            </m:r>
          </m:sub>
        </m:sSub>
      </m:oMath>
      <w:r>
        <w:rPr>
          <w:rFonts w:eastAsia="Georgia" w:cs="Georgia" w:ascii="Georgia" w:hAnsi="Georgia"/>
        </w:rPr>
        <w:t xml:space="preserve"> la pulsation à vide de l’oscillateur sinusoïdal de la partie I et </w:t>
      </w:r>
      <m:oMath>
        <m:r>
          <m:rPr>
            <m:sty m:val="i"/>
          </m:rPr>
          <m:t>u</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la tension de commande, basse fréquence ( </w:t>
      </w:r>
      <m:oMath>
        <m:r>
          <m:rPr>
            <m:sty m:val="i"/>
          </m:rPr>
          <m:t>ω</m:t>
        </m:r>
        <m:r>
          <m:rPr>
            <m:sty m:val="p"/>
          </m:rPr>
          <m:t>≪</m:t>
        </m:r>
        <m:sSub>
          <m:sSubPr/>
          <m:e>
            <m:r>
              <m:rPr>
                <m:sty m:val="i"/>
              </m:rPr>
              <m:t>ω</m:t>
            </m:r>
          </m:e>
          <m:sub>
            <m:r>
              <m:rPr>
                <m:sty m:val="i"/>
              </m:rPr>
              <m:t>b</m:t>
            </m:r>
          </m:sub>
        </m:sSub>
      </m:oMath>
      <w:r>
        <w:rPr/>
        <w:t xml:space="preserve"> ).</w:t>
      </w:r>
      <w:r>
        <w:rPr/>
        <w:br w:type="textWrapping"/>
      </w:r>
      <w:r>
        <w:rPr>
          <w:rFonts w:eastAsia="Georgia" w:cs="Georgia" w:ascii="Georgia" w:hAnsi="Georgia"/>
        </w:rPr>
        <w:t xml:space="preserve">L'OCT se compose de l'oscillateur et du circuit de charge dit varicap. Le circuit varicap comporte notamment une diode varicap D polarisée en inverse par la tension positive </w:t>
      </w:r>
      <m:oMath>
        <m:r>
          <m:rPr>
            <m:sty m:val="i"/>
          </m:rPr>
          <m:t>E</m:t>
        </m:r>
        <m:r>
          <m:rPr>
            <m:sty m:val="p"/>
          </m:rPr>
          <m:t>=</m:t>
        </m:r>
        <m:sSub>
          <m:sSubPr/>
          <m:e>
            <m:r>
              <m:rPr>
                <m:sty m:val="i"/>
              </m:rPr>
              <m:t>E</m:t>
            </m:r>
          </m:e>
          <m:sub>
            <m:r>
              <m:rPr>
                <m:sty m:val="p"/>
              </m:rPr>
              <m:t>0</m:t>
            </m:r>
          </m:sub>
        </m:sSub>
        <m:r>
          <m:rPr>
            <m:sty m:val="p"/>
          </m:rPr>
          <m:t>+</m:t>
        </m:r>
        <m:r>
          <m:rPr>
            <m:sty m:val="i"/>
          </m:rPr>
          <m:t>u</m:t>
        </m:r>
        <m:r>
          <m:rPr>
            <m:sty m:val="p"/>
          </m:rPr>
          <m:t>(</m:t>
        </m:r>
        <m:r>
          <m:rPr>
            <m:sty m:val="i"/>
          </m:rPr>
          <m:t>t</m:t>
        </m:r>
        <m:r>
          <m:rPr>
            <m:sty m:val="p"/>
          </m:rPr>
          <m:t>)</m:t>
        </m:r>
        <m:r>
          <m:rPr>
            <m:sty m:val="p"/>
          </m:rPr>
          <m:t>avec</m:t>
        </m:r>
        <m:sSub>
          <m:sSubPr/>
          <m:e>
            <m:r>
              <m:rPr>
                <m:sty m:val="i"/>
              </m:rPr>
              <m:t>E</m:t>
            </m:r>
          </m:e>
          <m:sub>
            <m:r>
              <m:rPr>
                <m:sty m:val="p"/>
              </m:rPr>
              <m:t>0</m:t>
            </m:r>
          </m:sub>
        </m:sSub>
        <m:r>
          <m:rPr>
            <m:sty m:val="p"/>
          </m:rPr>
          <m:t>≫</m:t>
        </m:r>
        <m:r>
          <m:rPr>
            <m:sty m:val="i"/>
          </m:rPr>
          <m:t>a</m:t>
        </m:r>
      </m:oMath>
      <w:r>
        <w:rPr>
          <w:rFonts w:eastAsia="Georgia" w:cs="Georgia" w:ascii="Georgia" w:hAnsi="Georgia"/>
        </w:rPr>
        <w:t xml:space="preserve">. La tension appliquée à ses bornes étant notée </w:t>
      </w:r>
      <m:oMath>
        <m:sSub>
          <m:sSubPr/>
          <m:e>
            <m:r>
              <m:rPr>
                <m:sty m:val="i"/>
              </m:rPr>
              <m:t>u</m:t>
            </m:r>
          </m:e>
          <m:sub>
            <m:r>
              <m:rPr>
                <m:sty m:val="i"/>
              </m:rPr>
              <m:t>C</m:t>
            </m:r>
          </m:sub>
        </m:sSub>
      </m:oMath>
      <w:r>
        <w:rPr>
          <w:rFonts w:eastAsia="Georgia" w:cs="Georgia" w:ascii="Georgia" w:hAnsi="Georgia"/>
        </w:rPr>
        <w:t xml:space="preserve">, cette diode est équivalente à un</w:t>
      </w:r>
    </w:p>
    <w:p>
      <w:pPr>
        <w:spacing w:lineRule="auto"/>
        <w:jc w:val="center"/>
      </w:pPr>
      <w:r>
        <w:rPr/>
        <w:drawing>
          <wp:inline distB="0" distL="0" distR="0" distT="0">
            <wp:extent cx="5486400" cy="3021769"/>
            <wp:effectExtent b="0" l="0" r="0" t="0"/>
            <wp:docPr id="5" name="image-0187e3f576589037f13fcbed2c1e32f646ba2ee3.jpg"/>
            <a:graphic>
              <a:graphicData uri="http://schemas.openxmlformats.org/drawingml/2006/picture">
                <pic:pic>
                  <pic:nvPicPr>
                    <pic:cNvPr id="5" name="image-0187e3f576589037f13fcbed2c1e32f646ba2ee3.jpg" descr=""/>
                    <pic:cNvPicPr/>
                  </pic:nvPicPr>
                  <pic:blipFill>
                    <a:blip r:embed="rId9" cstate="print"/>
                    <a:srcRect b="0" l="0" r="0" t="0"/>
                    <a:stretch>
                      <a:fillRect/>
                    </a:stretch>
                  </pic:blipFill>
                  <pic:spPr>
                    <a:xfrm>
                      <a:off x="0" y="0"/>
                      <a:ext cx="5486400" cy="3021769"/>
                    </a:xfrm>
                    <a:prstGeom prst="rect"/>
                  </pic:spPr>
                </pic:pic>
              </a:graphicData>
            </a:graphic>
          </wp:inline>
        </w:drawing>
      </w:r>
    </w:p>
    <w:p>
      <w:pPr>
        <w:spacing w:lineRule="auto"/>
      </w:pPr>
      <w:r>
        <w:rPr>
          <w:rFonts w:eastAsia="Georgia" w:cs="Georgia" w:ascii="Georgia" w:hAnsi="Georgia"/>
        </w:rPr>
        <w:t xml:space="preserve">Fig. 5: Schéma équivalent</w:t>
      </w:r>
    </w:p>
    <w:p>
      <w:pPr>
        <w:spacing w:after="220" w:lineRule="auto"/>
      </w:pPr>
      <w:r>
        <w:rPr>
          <w:rFonts w:eastAsia="Georgia" w:cs="Georgia" w:ascii="Georgia" w:hAnsi="Georgia"/>
        </w:rPr>
        <w:t xml:space="preserve">condensateur de capacité </w:t>
      </w:r>
      <m:oMath>
        <m:sSub>
          <m:sSubPr/>
          <m:e>
            <m:r>
              <m:rPr>
                <m:sty m:val="i"/>
              </m:rPr>
              <m:t>C</m:t>
            </m:r>
          </m:e>
          <m:sub>
            <m:r>
              <m:rPr>
                <m:sty m:val="p"/>
              </m:rPr>
              <m:t>1</m:t>
            </m:r>
          </m:sub>
        </m:sSub>
        <m:r>
          <m:rPr>
            <m:sty m:val="p"/>
          </m:rPr>
          <m:t>=</m:t>
        </m:r>
        <m:f>
          <m:fPr>
            <m:ctrlPr>
              <w:rPr>
                <w:rFonts w:ascii="Cambria Math" w:hAnsi="Cambria Math"/>
              </w:rPr>
            </m:ctrlPr>
          </m:fPr>
          <m:num>
            <m:r>
              <m:rPr>
                <m:sty m:val="i"/>
              </m:rPr>
              <m:t>γ</m:t>
            </m:r>
          </m:num>
          <m:den>
            <m:rad>
              <m:radPr>
                <m:degHide m:val="1"/>
                <m:ctrlPr>
                  <w:rPr>
                    <w:rFonts w:ascii="Cambria Math" w:hAnsi="Cambria Math"/>
                  </w:rPr>
                </m:ctrlPr>
              </m:radPr>
              <m:deg/>
              <m:e>
                <m:sSub>
                  <m:sSubPr/>
                  <m:e>
                    <m:r>
                      <m:rPr>
                        <m:sty m:val="i"/>
                      </m:rPr>
                      <m:t>u</m:t>
                    </m:r>
                  </m:e>
                  <m:sub>
                    <m:r>
                      <m:rPr>
                        <m:sty m:val="i"/>
                      </m:rPr>
                      <m:t>C</m:t>
                    </m:r>
                  </m:sub>
                </m:sSub>
              </m:e>
            </m:rad>
          </m:den>
        </m:f>
      </m:oMath>
      <w:r>
        <w:rPr>
          <w:rFonts w:eastAsia="Georgia" w:cs="Georgia" w:ascii="Georgia" w:hAnsi="Georgia"/>
        </w:rPr>
        <w:t xml:space="preserve">, où </w:t>
      </w:r>
      <m:oMath>
        <m:r>
          <m:rPr>
            <m:sty m:val="i"/>
          </m:rPr>
          <m:t>γ</m:t>
        </m:r>
      </m:oMath>
      <w:r>
        <w:rPr>
          <w:rFonts w:eastAsia="Georgia" w:cs="Georgia" w:ascii="Georgia" w:hAnsi="Georgia"/>
        </w:rPr>
        <w:t xml:space="preserve"> est une constante. On suppose que l'inégalité </w:t>
      </w:r>
      <m:oMath>
        <m:sSub>
          <m:sSubPr/>
          <m:e>
            <m:r>
              <m:rPr>
                <m:sty m:val="i"/>
              </m:rPr>
              <m:t>C</m:t>
            </m:r>
          </m:e>
          <m:sub>
            <m:r>
              <m:rPr>
                <m:sty m:val="p"/>
              </m:rPr>
              <m:t>1</m:t>
            </m:r>
          </m:sub>
        </m:sSub>
        <m:r>
          <m:rPr>
            <m:sty m:val="p"/>
          </m:rPr>
          <m:t>≪</m:t>
        </m:r>
        <m:r>
          <m:rPr>
            <m:sty m:val="i"/>
          </m:rPr>
          <m:t>C</m:t>
        </m:r>
      </m:oMath>
      <w:r>
        <w:rPr>
          <w:rFonts w:eastAsia="Georgia" w:cs="Georgia" w:ascii="Georgia" w:hAnsi="Georgia"/>
        </w:rPr>
        <w:t xml:space="preserve"> est toujours satisfaite. La capacité du condensateur </w:t>
      </w:r>
      <m:oMath>
        <m:sSub>
          <m:sSubPr/>
          <m:e>
            <m:r>
              <m:rPr>
                <m:sty m:val="p"/>
              </m:rPr>
              <m:t>C</m:t>
            </m:r>
          </m:e>
          <m:sub>
            <m:r>
              <m:rPr>
                <m:sty m:val="p"/>
              </m:rPr>
              <m:t>0</m:t>
            </m:r>
          </m:sub>
        </m:sSub>
      </m:oMath>
      <w:r>
        <w:rPr>
          <w:rFonts w:eastAsia="Georgia" w:cs="Georgia" w:ascii="Georgia" w:hAnsi="Georgia"/>
        </w:rPr>
        <w:t xml:space="preserve"> est très élevée.</w:t>
      </w:r>
      <w:r>
        <w:rPr/>
        <w:br w:type="textWrapping"/>
      </w:r>
      <m:oMath>
        <m:r>
          <m:rPr>
            <m:sty m:val="i"/>
          </m:rPr>
          <m:t>◻</m:t>
        </m:r>
        <m:r>
          <m:rPr>
            <m:sty m:val="p"/>
          </m:rPr>
          <m:t>12</m:t>
        </m:r>
      </m:oMath>
      <w:r>
        <w:rPr>
          <w:rFonts w:eastAsia="Georgia" w:cs="Georgia" w:ascii="Georgia" w:hAnsi="Georgia"/>
        </w:rPr>
        <w:t xml:space="preserve"> - Quel est le rôle du condensateur </w:t>
      </w:r>
      <m:oMath>
        <m:sSub>
          <m:sSubPr/>
          <m:e>
            <m:r>
              <m:rPr>
                <m:sty m:val="p"/>
              </m:rPr>
              <m:t>C</m:t>
            </m:r>
          </m:e>
          <m:sub>
            <m:r>
              <m:rPr>
                <m:sty m:val="p"/>
              </m:rPr>
              <m:t>0</m:t>
            </m:r>
          </m:sub>
        </m:sSub>
      </m:oMath>
      <w:r>
        <w:rPr>
          <w:rFonts w:eastAsia="Georgia" w:cs="Georgia" w:ascii="Georgia" w:hAnsi="Georgia"/>
        </w:rPr>
        <w:t xml:space="preserve"> ? Donner un schéma basse fréquence du circuit varicap. Comment choisir la résistance </w:t>
      </w:r>
      <m:oMath>
        <m:r>
          <m:rPr>
            <m:sty m:val="i"/>
          </m:rPr>
          <m:t>r</m:t>
        </m:r>
      </m:oMath>
      <w:r>
        <w:rPr>
          <w:rFonts w:eastAsia="Georgia" w:cs="Georgia" w:ascii="Georgia" w:hAnsi="Georgia"/>
        </w:rPr>
        <w:t xml:space="preserve"> présente dans le circuit varicap (fig. 4) pour que l'étude du signal de sortie </w:t>
      </w:r>
      <m:oMath>
        <m:r>
          <m:rPr>
            <m:sty m:val="i"/>
          </m:rPr>
          <m:t>v</m:t>
        </m:r>
        <m:r>
          <m:rPr>
            <m:sty m:val="p"/>
          </m:rPr>
          <m:t>(</m:t>
        </m:r>
        <m:r>
          <m:rPr>
            <m:sty m:val="i"/>
          </m:rPr>
          <m:t>t</m:t>
        </m:r>
        <m:r>
          <m:rPr>
            <m:sty m:val="p"/>
          </m:rPr>
          <m:t>)</m:t>
        </m:r>
      </m:oMath>
      <w:r>
        <w:rPr>
          <w:rFonts w:eastAsia="Georgia" w:cs="Georgia" w:ascii="Georgia" w:hAnsi="Georgia"/>
        </w:rPr>
        <w:t xml:space="preserve"> se réduise à l'examen du circuit représenté sur la fig. 5 où </w:t>
      </w:r>
      <m:oMath>
        <m:sSub>
          <m:sSubPr/>
          <m:e>
            <m:r>
              <m:rPr>
                <m:sty m:val="i"/>
              </m:rPr>
              <m:t>C</m:t>
            </m:r>
          </m:e>
          <m:sub>
            <m:r>
              <m:rPr>
                <m:sty m:val="p"/>
              </m:rPr>
              <m:t>1</m:t>
            </m:r>
          </m:sub>
        </m:sSub>
        <m:r>
          <m:rPr>
            <m:sty m:val="p"/>
          </m:rPr>
          <m:t>(</m:t>
        </m:r>
        <m:r>
          <m:rPr>
            <m:sty m:val="i"/>
          </m:rPr>
          <m:t>t</m:t>
        </m:r>
        <m:r>
          <m:rPr>
            <m:sty m:val="p"/>
          </m:rPr>
          <m:t>)</m:t>
        </m:r>
        <m:r>
          <m:rPr>
            <m:sty m:val="p"/>
          </m:rPr>
          <m:t>=</m:t>
        </m:r>
        <m:f>
          <m:fPr>
            <m:ctrlPr>
              <w:rPr>
                <w:rFonts w:ascii="Cambria Math" w:hAnsi="Cambria Math"/>
              </w:rPr>
            </m:ctrlPr>
          </m:fPr>
          <m:num>
            <m:r>
              <m:rPr>
                <m:sty m:val="i"/>
              </m:rPr>
              <m:t>γ</m:t>
            </m:r>
          </m:num>
          <m:den>
            <m:rad>
              <m:radPr>
                <m:degHide m:val="1"/>
                <m:ctrlPr>
                  <w:rPr>
                    <w:rFonts w:ascii="Cambria Math" w:hAnsi="Cambria Math"/>
                  </w:rPr>
                </m:ctrlPr>
              </m:radPr>
              <m:deg/>
              <m:e>
                <m:sSub>
                  <m:sSubPr/>
                  <m:e>
                    <m:r>
                      <m:rPr>
                        <m:sty m:val="i"/>
                      </m:rPr>
                      <m:t>E</m:t>
                    </m:r>
                  </m:e>
                  <m:sub>
                    <m:r>
                      <m:rPr>
                        <m:sty m:val="p"/>
                      </m:rPr>
                      <m:t>0</m:t>
                    </m:r>
                  </m:sub>
                </m:sSub>
                <m:r>
                  <m:rPr>
                    <m:sty m:val="p"/>
                  </m:rPr>
                  <m:t>+</m:t>
                </m:r>
                <m:r>
                  <m:rPr>
                    <m:sty m:val="i"/>
                  </m:rPr>
                  <m:t>a</m:t>
                </m:r>
                <m:r>
                  <m:rPr>
                    <m:sty m:val="p"/>
                  </m:rPr>
                  <m:t>cos</m:t>
                </m:r>
                <m:r>
                  <m:rPr>
                    <m:sty m:val="p"/>
                  </m:rPr>
                  <m:t>⁡</m:t>
                </m:r>
                <m:r>
                  <m:rPr>
                    <m:sty m:val="p"/>
                  </m:rPr>
                  <m:t>(</m:t>
                </m:r>
                <m:r>
                  <m:rPr>
                    <m:sty m:val="i"/>
                  </m:rPr>
                  <m:t>ω</m:t>
                </m:r>
                <m:r>
                  <m:rPr>
                    <m:sty m:val="i"/>
                  </m:rPr>
                  <m:t>t</m:t>
                </m:r>
                <m:r>
                  <m:rPr>
                    <m:sty m:val="p"/>
                  </m:rPr>
                  <m:t>)</m:t>
                </m:r>
              </m:e>
            </m:rad>
          </m:den>
        </m:f>
      </m:oMath>
      <w:r>
        <w:rPr/>
        <w:t xml:space="preserve"> ?</w:t>
      </w:r>
    </w:p>
    <w:p>
      <w:pPr>
        <w:spacing w:after="220" w:lineRule="auto"/>
      </w:pPr>
      <w:r>
        <w:rPr/>
        <w:t xml:space="preserve">13 - Montrer que l'amplitude de </w:t>
      </w:r>
      <m:oMath>
        <m:r>
          <m:rPr>
            <m:sty m:val="i"/>
          </m:rPr>
          <m:t>v</m:t>
        </m:r>
        <m:r>
          <m:rPr>
            <m:sty m:val="p"/>
          </m:rPr>
          <m:t>(</m:t>
        </m:r>
        <m:r>
          <m:rPr>
            <m:sty m:val="i"/>
          </m:rPr>
          <m:t>t</m:t>
        </m:r>
        <m:r>
          <m:rPr>
            <m:sty m:val="p"/>
          </m:rPr>
          <m:t>)</m:t>
        </m:r>
      </m:oMath>
      <w:r>
        <w:rPr>
          <w:rFonts w:eastAsia="Georgia" w:cs="Georgia" w:ascii="Georgia" w:hAnsi="Georgia"/>
        </w:rPr>
        <w:t xml:space="preserve"> est constante et que ce signal est sinusoïdal, de pulsation </w:t>
      </w:r>
      <m:oMath>
        <m:r>
          <m:rPr>
            <m:sty m:val="p"/>
          </m:rPr>
          <m:t>Ω</m:t>
        </m:r>
        <m:r>
          <m:rPr>
            <m:sty m:val="p"/>
          </m:rPr>
          <m:t>(</m:t>
        </m:r>
        <m:r>
          <m:rPr>
            <m:sty m:val="i"/>
          </m:rPr>
          <m:t>t</m:t>
        </m:r>
        <m:r>
          <m:rPr>
            <m:sty m:val="p"/>
          </m:rPr>
          <m:t>)</m:t>
        </m:r>
        <m:r>
          <m:rPr>
            <m:sty m:val="p"/>
          </m:rPr>
          <m:t>=</m:t>
        </m:r>
        <m:sSubSup>
          <m:sSubSupPr/>
          <m:e>
            <m:r>
              <m:rPr>
                <m:sty m:val="i"/>
              </m:rPr>
              <m:t>ω</m:t>
            </m:r>
          </m:e>
          <m:sub>
            <m:r>
              <m:rPr>
                <m:sty m:val="p"/>
              </m:rPr>
              <m:t>0</m:t>
            </m:r>
          </m:sub>
          <m:sup>
            <m:r>
              <m:rPr>
                <m:sty m:val="i"/>
              </m:rPr>
              <m:t>′</m:t>
            </m:r>
          </m:sup>
        </m:sSubSup>
        <m:r>
          <m:rPr>
            <m:sty m:val="p"/>
          </m:rPr>
          <m:t>+</m:t>
        </m:r>
        <m:sSup>
          <m:sSupPr/>
          <m:e>
            <m:r>
              <m:rPr>
                <m:sty m:val="i"/>
              </m:rPr>
              <m:t>k</m:t>
            </m:r>
          </m:e>
          <m:sup>
            <m:r>
              <m:rPr>
                <m:sty m:val="i"/>
              </m:rPr>
              <m:t>′</m:t>
            </m:r>
          </m:sup>
        </m:sSup>
        <m:r>
          <m:rPr>
            <m:sty m:val="i"/>
          </m:rPr>
          <m:t>a</m:t>
        </m:r>
        <m:r>
          <m:rPr>
            <m:sty m:val="p"/>
          </m:rPr>
          <m:t>cos</m:t>
        </m:r>
        <m:r>
          <m:rPr>
            <m:sty m:val="p"/>
          </m:rPr>
          <m:t>⁡</m:t>
        </m:r>
        <m:r>
          <m:rPr>
            <m:sty m:val="p"/>
          </m:rPr>
          <m:t>(</m:t>
        </m:r>
        <m:r>
          <m:rPr>
            <m:sty m:val="i"/>
          </m:rPr>
          <m:t>ω</m:t>
        </m:r>
        <m:r>
          <m:rPr>
            <m:sty m:val="i"/>
          </m:rPr>
          <m:t>t</m:t>
        </m:r>
        <m:r>
          <m:rPr>
            <m:sty m:val="p"/>
          </m:rPr>
          <m:t>)</m:t>
        </m:r>
      </m:oMath>
      <w:r>
        <w:rPr/>
        <w:t xml:space="preserve">. Exprimer </w:t>
      </w:r>
      <m:oMath>
        <m:sSup>
          <m:sSupPr/>
          <m:e>
            <m:r>
              <m:rPr>
                <m:sty m:val="i"/>
              </m:rPr>
              <m:t>ω</m:t>
            </m:r>
          </m:e>
          <m:sup>
            <m:r>
              <m:rPr>
                <m:sty m:val="i"/>
              </m:rPr>
              <m:t>′</m:t>
            </m:r>
          </m:sup>
        </m:sSup>
      </m:oMath>
      <w:r>
        <w:rPr/>
        <w:t xml:space="preserve"> et </w:t>
      </w:r>
      <m:oMath>
        <m:sSup>
          <m:sSupPr/>
          <m:e>
            <m:r>
              <m:rPr>
                <m:sty m:val="i"/>
              </m:rPr>
              <m:t>k</m:t>
            </m:r>
          </m:e>
          <m:sup>
            <m:r>
              <m:rPr>
                <m:sty m:val="i"/>
              </m:rPr>
              <m:t>′</m:t>
            </m:r>
          </m:sup>
        </m:sSup>
      </m:oMath>
      <w:r>
        <w:rPr/>
        <w:t xml:space="preserve"> en fonction de </w:t>
      </w:r>
      <m:oMath>
        <m:r>
          <m:rPr>
            <m:sty m:val="i"/>
          </m:rPr>
          <m:t>γ</m:t>
        </m:r>
        <m:r>
          <m:rPr>
            <m:sty m:val="p"/>
          </m:rPr>
          <m:t>,</m:t>
        </m:r>
        <m:sSub>
          <m:sSubPr/>
          <m:e>
            <m:r>
              <m:rPr>
                <m:sty m:val="i"/>
              </m:rPr>
              <m:t>E</m:t>
            </m:r>
          </m:e>
          <m:sub>
            <m:r>
              <m:rPr>
                <m:sty m:val="p"/>
              </m:rPr>
              <m:t>0</m:t>
            </m:r>
          </m:sub>
        </m:sSub>
        <m:r>
          <m:rPr>
            <m:sty m:val="p"/>
          </m:rPr>
          <m:t>,</m:t>
        </m:r>
        <m:r>
          <m:rPr>
            <m:sty m:val="i"/>
          </m:rPr>
          <m:t>C</m:t>
        </m:r>
        <m:r>
          <m:rPr>
            <m:sty m:val="p"/>
          </m:rPr>
          <m:t>,</m:t>
        </m:r>
        <m:r>
          <m:rPr>
            <m:sty m:val="i"/>
          </m:rPr>
          <m:t>k</m:t>
        </m:r>
      </m:oMath>
      <w:r>
        <w:rPr/>
        <w:t xml:space="preserve"> et </w:t>
      </w:r>
      <m:oMath>
        <m:r>
          <m:rPr>
            <m:sty m:val="i"/>
          </m:rPr>
          <m:t>ω</m:t>
        </m:r>
      </m:oMath>
      <w:r>
        <w:rPr/>
        <w:t xml:space="preserve">.</w:t>
      </w:r>
    </w:p>
    <w:p>
      <w:pPr>
        <w:spacing w:line="271" w:before="330" w:lineRule="auto"/>
      </w:pPr>
      <w:r>
        <w:rPr>
          <w:b/>
          <w:sz w:val="42"/>
        </w:rPr>
        <w:t xml:space="preserve">III Multiplieur</w:t>
      </w:r>
    </w:p>
    <w:p>
      <w:pPr>
        <w:spacing w:after="220" w:lineRule="auto"/>
      </w:pPr>
      <w:r>
        <w:rPr>
          <w:rFonts w:eastAsia="Georgia" w:cs="Georgia" w:ascii="Georgia" w:hAnsi="Georgia"/>
        </w:rPr>
        <w:t xml:space="preserve">La fig. 6 montre un élément de base de multiplieur analogique et définit les notations. La caractéristique de l'élément non linéaire </w:t>
      </w:r>
      <m:oMath>
        <m:r>
          <m:rPr>
            <m:sty m:val="i"/>
          </m:rPr>
          <m:t>X</m:t>
        </m:r>
      </m:oMath>
      <w:r>
        <w:rPr/>
        <w:t xml:space="preserve"> est </w:t>
      </w:r>
      <m:oMath>
        <m:r>
          <m:rPr>
            <m:sty m:val="i"/>
          </m:rPr>
          <m:t>i</m:t>
        </m:r>
        <m:r>
          <m:rPr>
            <m:sty m:val="p"/>
          </m:rPr>
          <m:t>=</m:t>
        </m:r>
        <m:r>
          <m:rPr>
            <m:sty m:val="i"/>
          </m:rPr>
          <m:t>α</m:t>
        </m:r>
        <m:sSup>
          <m:sSupPr/>
          <m:e>
            <m:r>
              <m:rPr>
                <m:sty m:val="i"/>
              </m:rPr>
              <m:t>u</m:t>
            </m:r>
          </m:e>
          <m:sup>
            <m:r>
              <m:rPr>
                <m:sty m:val="p"/>
              </m:rPr>
              <m:t>2</m:t>
            </m:r>
          </m:sup>
        </m:sSup>
      </m:oMath>
      <w:r>
        <w:rPr>
          <w:rFonts w:eastAsia="Georgia" w:cs="Georgia" w:ascii="Georgia" w:hAnsi="Georgia"/>
        </w:rPr>
        <w:t xml:space="preserve">, où </w:t>
      </w:r>
      <m:oMath>
        <m:r>
          <m:rPr>
            <m:sty m:val="i"/>
          </m:rPr>
          <m:t>α</m:t>
        </m:r>
      </m:oMath>
      <w:r>
        <w:rPr/>
        <w:t xml:space="preserve"> est une</w:t>
      </w:r>
    </w:p>
    <w:p>
      <w:pPr>
        <w:spacing w:lineRule="auto"/>
        <w:jc w:val="center"/>
      </w:pPr>
      <w:r>
        <w:rPr/>
        <w:drawing>
          <wp:inline distB="0" distL="0" distR="0" distT="0">
            <wp:extent cx="5486400" cy="2803135"/>
            <wp:effectExtent b="0" l="0" r="0" t="0"/>
            <wp:docPr id="6" name="image-2262999b56f99bc95273e92db48df43f6c049935.jpg"/>
            <a:graphic>
              <a:graphicData uri="http://schemas.openxmlformats.org/drawingml/2006/picture">
                <pic:pic>
                  <pic:nvPicPr>
                    <pic:cNvPr id="6" name="image-2262999b56f99bc95273e92db48df43f6c049935.jpg" descr=""/>
                    <pic:cNvPicPr/>
                  </pic:nvPicPr>
                  <pic:blipFill>
                    <a:blip r:embed="rId10" cstate="print"/>
                    <a:srcRect b="0" l="0" r="0" t="0"/>
                    <a:stretch>
                      <a:fillRect/>
                    </a:stretch>
                  </pic:blipFill>
                  <pic:spPr>
                    <a:xfrm>
                      <a:off x="0" y="0"/>
                      <a:ext cx="5486400" cy="2803135"/>
                    </a:xfrm>
                    <a:prstGeom prst="rect"/>
                  </pic:spPr>
                </pic:pic>
              </a:graphicData>
            </a:graphic>
          </wp:inline>
        </w:drawing>
      </w:r>
    </w:p>
    <w:p>
      <w:pPr>
        <w:spacing w:lineRule="auto"/>
      </w:pPr>
      <w:r>
        <w:rPr>
          <w:rFonts w:eastAsia="Georgia" w:cs="Georgia" w:ascii="Georgia" w:hAnsi="Georgia"/>
        </w:rPr>
        <w:t xml:space="preserve">Fig. 6 : un élément de multiplieur</w:t>
      </w:r>
    </w:p>
    <w:p>
      <w:pPr>
        <w:spacing w:after="220" w:lineRule="auto"/>
      </w:pPr>
      <w:r>
        <w:rPr>
          <w:rFonts w:eastAsia="Georgia" w:cs="Georgia" w:ascii="Georgia" w:hAnsi="Georgia"/>
        </w:rPr>
        <w:t xml:space="preserve">constante positive. L'amplificateur opérationnel travaille en régime linéaire.</w:t>
      </w:r>
      <w:r>
        <w:rPr/>
        <w:br w:type="textWrapping"/>
      </w:r>
      <m:oMath>
        <m:r>
          <m:rPr>
            <m:sty m:val="i"/>
          </m:rPr>
          <m:t>◻</m:t>
        </m:r>
        <m:r>
          <m:rPr>
            <m:sty m:val="p"/>
          </m:rPr>
          <m:t>14</m:t>
        </m:r>
      </m:oMath>
      <w:r>
        <w:rPr>
          <w:rFonts w:eastAsia="Georgia" w:cs="Georgia" w:ascii="Georgia" w:hAnsi="Georgia"/>
        </w:rPr>
        <w:t xml:space="preserve"> - Établir la relation </w:t>
      </w:r>
      <m:oMath>
        <m:sSub>
          <m:sSubPr/>
          <m:e>
            <m:r>
              <m:rPr>
                <m:sty m:val="i"/>
              </m:rPr>
              <m:t>v</m:t>
            </m:r>
          </m:e>
          <m:sub>
            <m:r>
              <m:rPr>
                <m:sty m:val="i"/>
              </m:rPr>
              <m:t>s</m:t>
            </m:r>
          </m:sub>
        </m:sSub>
        <m:r>
          <m:rPr>
            <m:sty m:val="p"/>
          </m:rPr>
          <m:t>=</m:t>
        </m:r>
        <m:r>
          <m:rPr>
            <m:sty m:val="p"/>
          </m:rPr>
          <m:t>f</m:t>
        </m:r>
        <m:d>
          <m:dPr>
            <m:begChr m:val="("/>
            <m:endChr m:val=")"/>
            <m:ctrlPr>
              <w:rPr>
                <w:rFonts w:ascii="Cambria Math" w:hAnsi="Cambria Math"/>
              </w:rPr>
            </m:ctrlPr>
          </m:dPr>
          <m:e>
            <m:sSub>
              <m:sSubPr/>
              <m:e>
                <m:r>
                  <m:rPr>
                    <m:sty m:val="i"/>
                  </m:rPr>
                  <m:t>v</m:t>
                </m:r>
              </m:e>
              <m:sub>
                <m:r>
                  <m:rPr>
                    <m:sty m:val="i"/>
                  </m:rPr>
                  <m:t>e</m:t>
                </m:r>
              </m:sub>
            </m:sSub>
          </m:e>
        </m:d>
      </m:oMath>
      <w:r>
        <w:rPr>
          <w:rFonts w:eastAsia="Georgia" w:cs="Georgia" w:ascii="Georgia" w:hAnsi="Georgia"/>
        </w:rPr>
        <w:t xml:space="preserve">, préciser son domaine de validité.</w:t>
      </w:r>
      <w:r>
        <w:rPr/>
        <w:br w:type="textWrapping"/>
      </w:r>
      <m:oMath>
        <m:r>
          <m:rPr>
            <m:sty m:val="i"/>
          </m:rPr>
          <m:t>◻</m:t>
        </m:r>
        <m:r>
          <m:rPr>
            <m:sty m:val="p"/>
          </m:rPr>
          <m:t>15</m:t>
        </m:r>
      </m:oMath>
      <w:r>
        <w:rPr>
          <w:rFonts w:eastAsia="Georgia" w:cs="Georgia" w:ascii="Georgia" w:hAnsi="Georgia"/>
        </w:rPr>
        <w:t xml:space="preserve"> - Montrer que l'on peut réaliser un multiplieur en associant, par exemple, deux éléments du type de la fig. 6, un additionneur et deux soustracteurs. D'autres associations sont bien sûr possibles.</w:t>
      </w:r>
    </w:p>
    <w:p>
      <w:pPr>
        <w:spacing w:line="271" w:before="330" w:lineRule="auto"/>
      </w:pPr>
      <w:r>
        <w:rPr>
          <w:rFonts w:eastAsia="Georgia" w:cs="Georgia" w:ascii="Georgia" w:hAnsi="Georgia"/>
          <w:b/>
          <w:sz w:val="42"/>
        </w:rPr>
        <w:t xml:space="preserve">IV Boucle à verrouillage de phase</w:t>
      </w:r>
    </w:p>
    <w:p>
      <w:pPr>
        <w:spacing w:lineRule="auto"/>
        <w:jc w:val="center"/>
      </w:pPr>
      <w:r>
        <w:rPr/>
        <w:drawing>
          <wp:inline distB="0" distL="0" distR="0" distT="0">
            <wp:extent cx="5486400" cy="1536441"/>
            <wp:effectExtent b="0" l="0" r="0" t="0"/>
            <wp:docPr id="7" name="image-984912333bbb5ae971442066c5e6f8b70c7dc7d1.jpg"/>
            <a:graphic>
              <a:graphicData uri="http://schemas.openxmlformats.org/drawingml/2006/picture">
                <pic:pic>
                  <pic:nvPicPr>
                    <pic:cNvPr id="7" name="image-984912333bbb5ae971442066c5e6f8b70c7dc7d1.jpg" descr=""/>
                    <pic:cNvPicPr/>
                  </pic:nvPicPr>
                  <pic:blipFill>
                    <a:blip r:embed="rId11" cstate="print"/>
                    <a:srcRect b="0" l="0" r="0" t="0"/>
                    <a:stretch>
                      <a:fillRect/>
                    </a:stretch>
                  </pic:blipFill>
                  <pic:spPr>
                    <a:xfrm>
                      <a:off x="0" y="0"/>
                      <a:ext cx="5486400" cy="1536441"/>
                    </a:xfrm>
                    <a:prstGeom prst="rect"/>
                  </pic:spPr>
                </pic:pic>
              </a:graphicData>
            </a:graphic>
          </wp:inline>
        </w:drawing>
      </w:r>
    </w:p>
    <w:p>
      <w:pPr>
        <w:spacing w:lineRule="auto"/>
      </w:pPr>
      <w:r>
        <w:rPr>
          <w:rFonts w:eastAsia="Georgia" w:cs="Georgia" w:ascii="Georgia" w:hAnsi="Georgia"/>
        </w:rPr>
        <w:t xml:space="preserve">Fig. 7 : Boucle à verrouillage de phase</w:t>
      </w:r>
    </w:p>
    <w:p>
      <w:pPr>
        <w:spacing w:after="220" w:lineRule="auto"/>
      </w:pPr>
      <w:r>
        <w:rPr>
          <w:rFonts w:eastAsia="Georgia" w:cs="Georgia" w:ascii="Georgia" w:hAnsi="Georgia"/>
        </w:rPr>
        <w:t xml:space="preserve">La boucle à verrouillage de phase étudiée dans cette partie est un système bouclé composé d'un multiplieur analogique, suivi d'un filtre passe-bas de fonction de transfert </w:t>
      </w:r>
      <m:oMath>
        <m:r>
          <m:rPr>
            <m:sty m:val="i"/>
          </m:rPr>
          <m:t>F</m:t>
        </m:r>
        <m:r>
          <m:rPr>
            <m:sty m:val="p"/>
          </m:rPr>
          <m:t>=</m:t>
        </m:r>
        <m:f>
          <m:fPr>
            <m:ctrlPr>
              <w:rPr>
                <w:rFonts w:ascii="Cambria Math" w:hAnsi="Cambria Math"/>
              </w:rPr>
            </m:ctrlPr>
          </m:fPr>
          <m:num>
            <m:r>
              <m:rPr>
                <m:sty m:val="p"/>
              </m:rPr>
              <m:t>1</m:t>
            </m:r>
          </m:num>
          <m:den>
            <m:r>
              <m:rPr>
                <m:sty m:val="p"/>
              </m:rPr>
              <m:t>1</m:t>
            </m:r>
            <m:r>
              <m:rPr>
                <m:sty m:val="p"/>
              </m:rPr>
              <m:t>+</m:t>
            </m:r>
            <m:acc>
              <m:accPr>
                <m:chr m:val="‾"/>
              </m:accPr>
              <m:e>
                <m:r>
                  <m:rPr>
                    <m:sty m:val="i"/>
                  </m:rPr>
                  <m:t>ψ</m:t>
                </m:r>
              </m:e>
            </m:acc>
          </m:den>
        </m:f>
      </m:oMath>
      <w:r>
        <w:rPr>
          <w:rFonts w:eastAsia="Georgia" w:cs="Georgia" w:ascii="Georgia" w:hAnsi="Georgia"/>
        </w:rPr>
        <w:t xml:space="preserve"> en variable de Laplace et enfin d'un oscillateur commandé en tension OCT, qui fournit le signal de sortie (fig. 7).</w:t>
      </w:r>
      <w:r>
        <w:rPr/>
        <w:br w:type="textWrapping"/>
      </w:r>
      <w:r>
        <w:rPr>
          <w:rFonts w:eastAsia="Georgia" w:cs="Georgia" w:ascii="Georgia" w:hAnsi="Georgia"/>
        </w:rPr>
        <w:t xml:space="preserve">La tension d'entrée est notée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i"/>
              </m:rPr>
              <m:t>e</m:t>
            </m:r>
          </m:sub>
        </m:sSub>
        <m:r>
          <m:rPr>
            <m:sty m:val="p"/>
          </m:rPr>
          <m:t>cos</m:t>
        </m:r>
        <m:r>
          <m:rPr>
            <m:sty m:val="p"/>
          </m:rPr>
          <m:t>⁡</m:t>
        </m:r>
        <m:d>
          <m:dPr>
            <m:begChr m:val="["/>
            <m:endChr m:val="]"/>
            <m:ctrlPr>
              <w:rPr>
                <w:rFonts w:ascii="Cambria Math" w:hAnsi="Cambria Math"/>
              </w:rPr>
            </m:ctrlPr>
          </m:dPr>
          <m:e>
            <m:sSub>
              <m:sSubPr/>
              <m:e>
                <m:r>
                  <m:rPr>
                    <m:sty m:val="p"/>
                  </m:rPr>
                  <m:t>Φ</m:t>
                </m:r>
              </m:e>
              <m:sub>
                <m:r>
                  <m:rPr>
                    <m:sty m:val="i"/>
                  </m:rPr>
                  <m:t>e</m:t>
                </m:r>
              </m:sub>
            </m:sSub>
            <m:r>
              <m:rPr>
                <m:sty m:val="p"/>
              </m:rPr>
              <m:t>(</m:t>
            </m:r>
            <m:r>
              <m:rPr>
                <m:sty m:val="i"/>
              </m:rPr>
              <m:t>t</m:t>
            </m:r>
            <m:r>
              <m:rPr>
                <m:sty m:val="p"/>
              </m:rPr>
              <m:t>)</m:t>
            </m:r>
          </m:e>
        </m:d>
      </m:oMath>
      <w:r>
        <w:rPr/>
        <w:t xml:space="preserve">. L'amplitude </w:t>
      </w:r>
      <m:oMath>
        <m:sSub>
          <m:sSubPr/>
          <m:e>
            <m:r>
              <m:rPr>
                <m:sty m:val="i"/>
              </m:rPr>
              <m:t>V</m:t>
            </m:r>
          </m:e>
          <m:sub>
            <m:r>
              <m:rPr>
                <m:sty m:val="i"/>
              </m:rPr>
              <m:t>e</m:t>
            </m:r>
          </m:sub>
        </m:sSub>
      </m:oMath>
      <w:r>
        <w:rPr>
          <w:rFonts w:eastAsia="Georgia" w:cs="Georgia" w:ascii="Georgia" w:hAnsi="Georgia"/>
        </w:rPr>
        <w:t xml:space="preserve"> de ce signal est constante et sa pulsation instantanée est, par définition, </w:t>
      </w:r>
      <m:oMath>
        <m:sSub>
          <m:sSubPr/>
          <m:e>
            <m:r>
              <m:rPr>
                <m:sty m:val="p"/>
              </m:rPr>
              <m:t>Ω</m:t>
            </m:r>
          </m:e>
          <m:sub>
            <m:r>
              <m:rPr>
                <m:sty m:val="i"/>
              </m:rPr>
              <m:t>e</m:t>
            </m:r>
          </m:sub>
        </m:sSub>
        <m:r>
          <m:rPr>
            <m:sty m:val="p"/>
          </m:rPr>
          <m:t>(</m:t>
        </m:r>
        <m:r>
          <m:rPr>
            <m:sty m:val="i"/>
          </m:rPr>
          <m:t>t</m:t>
        </m:r>
        <m:r>
          <m:rPr>
            <m:sty m:val="p"/>
          </m:rPr>
          <m:t>)</m:t>
        </m:r>
        <m:r>
          <m:rPr>
            <m:sty m:val="p"/>
          </m:rPr>
          <m:t>=</m:t>
        </m:r>
        <m:f>
          <m:fPr>
            <m:ctrlPr>
              <w:rPr>
                <w:rFonts w:ascii="Cambria Math" w:hAnsi="Cambria Math"/>
              </w:rPr>
            </m:ctrlPr>
          </m:fPr>
          <m:num>
            <m:r>
              <m:rPr>
                <m:sty m:val="p"/>
              </m:rPr>
              <m:t>d</m:t>
            </m:r>
            <m:sSub>
              <m:sSubPr/>
              <m:e>
                <m:r>
                  <m:rPr>
                    <m:sty m:val="p"/>
                  </m:rPr>
                  <m:t>Φ</m:t>
                </m:r>
              </m:e>
              <m:sub>
                <m:r>
                  <m:rPr>
                    <m:sty m:val="i"/>
                  </m:rPr>
                  <m:t>e</m:t>
                </m:r>
              </m:sub>
            </m:sSub>
          </m:num>
          <m:den>
            <m:r>
              <m:rPr>
                <m:nor/>
              </m:rPr>
              <m:t xml:space="preserve"> </m:t>
            </m:r>
            <m:r>
              <m:rPr>
                <m:sty m:val="p"/>
              </m:rPr>
              <m:t>d</m:t>
            </m:r>
            <m:r>
              <m:rPr>
                <m:sty m:val="i"/>
              </m:rPr>
              <m:t>t</m:t>
            </m:r>
          </m:den>
        </m:f>
      </m:oMath>
      <w:r>
        <w:rPr>
          <w:rFonts w:eastAsia="Georgia" w:cs="Georgia" w:ascii="Georgia" w:hAnsi="Georgia"/>
        </w:rPr>
        <w:t xml:space="preserve">. Le signal de sortie est noté </w:t>
      </w:r>
      <m:oMath>
        <m:sSub>
          <m:sSubPr/>
          <m:e>
            <m:r>
              <m:rPr>
                <m:sty m:val="i"/>
              </m:rPr>
              <m:t>v</m:t>
            </m:r>
          </m:e>
          <m:sub>
            <m:r>
              <m:rPr>
                <m:sty m:val="i"/>
              </m:rPr>
              <m:t>s</m:t>
            </m:r>
          </m:sub>
        </m:sSub>
        <m:r>
          <m:rPr>
            <m:sty m:val="p"/>
          </m:rPr>
          <m:t>(</m:t>
        </m:r>
        <m:r>
          <m:rPr>
            <m:sty m:val="i"/>
          </m:rPr>
          <m:t>t</m:t>
        </m:r>
        <m:r>
          <m:rPr>
            <m:sty m:val="p"/>
          </m:rPr>
          <m:t>)</m:t>
        </m:r>
        <m:r>
          <m:rPr>
            <m:sty m:val="p"/>
          </m:rPr>
          <m:t>=</m:t>
        </m:r>
        <m:sSub>
          <m:sSubPr/>
          <m:e>
            <m:r>
              <m:rPr>
                <m:sty m:val="i"/>
              </m:rPr>
              <m:t>V</m:t>
            </m:r>
          </m:e>
          <m:sub>
            <m:r>
              <m:rPr>
                <m:sty m:val="i"/>
              </m:rPr>
              <m:t>s</m:t>
            </m:r>
          </m:sub>
        </m:sSub>
        <m:r>
          <m:rPr>
            <m:sty m:val="p"/>
          </m:rPr>
          <m:t>cos</m:t>
        </m:r>
        <m:r>
          <m:rPr>
            <m:sty m:val="p"/>
          </m:rPr>
          <m:t>⁡</m:t>
        </m:r>
        <m:d>
          <m:dPr>
            <m:begChr m:val="["/>
            <m:endChr m:val=""/>
            <m:ctrlPr>
              <w:rPr>
                <w:rFonts w:ascii="Cambria Math" w:hAnsi="Cambria Math"/>
              </w:rPr>
            </m:ctrlPr>
          </m:dPr>
          <m:e>
            <m:sSub>
              <m:sSubPr/>
              <m:e>
                <m:r>
                  <m:rPr>
                    <m:sty m:val="p"/>
                  </m:rPr>
                  <m:t>Φ</m:t>
                </m:r>
              </m:e>
              <m:sub>
                <m:r>
                  <m:rPr>
                    <m:sty m:val="i"/>
                  </m:rPr>
                  <m:t>s</m:t>
                </m:r>
              </m:sub>
            </m:sSub>
            <m:r>
              <m:rPr>
                <m:sty m:val="p"/>
              </m:rPr>
              <m:t>(</m:t>
            </m:r>
            <m:r>
              <m:rPr>
                <m:sty m:val="i"/>
              </m:rPr>
              <m:t>t</m:t>
            </m:r>
            <m:r>
              <m:rPr>
                <m:sty m:val="p"/>
              </m:rPr>
              <m:t>)</m:t>
            </m:r>
            <m:r>
              <m:rPr>
                <m:sty m:val="p"/>
              </m:rPr>
              <m:t>,</m:t>
            </m:r>
            <m:r>
              <m:rPr>
                <m:sty m:val="p"/>
              </m:rPr>
              <m:t xml:space="preserve"> </m:t>
            </m:r>
          </m:e>
        </m:d>
      </m:oMath>
      <w:r>
        <w:rPr/>
        <w:t xml:space="preserve"> son amplitude </w:t>
      </w:r>
      <m:oMath>
        <m:sSub>
          <m:sSubPr/>
          <m:e>
            <m:r>
              <m:rPr>
                <m:sty m:val="i"/>
              </m:rPr>
              <m:t>V</m:t>
            </m:r>
          </m:e>
          <m:sub>
            <m:r>
              <m:rPr>
                <m:sty m:val="i"/>
              </m:rPr>
              <m:t>s</m:t>
            </m:r>
          </m:sub>
        </m:sSub>
      </m:oMath>
      <w:r>
        <w:rPr>
          <w:rFonts w:eastAsia="Georgia" w:cs="Georgia" w:ascii="Georgia" w:hAnsi="Georgia"/>
        </w:rPr>
        <w:t xml:space="preserve"> est constante et sa pulsation instantanée est </w:t>
      </w:r>
      <m:oMath>
        <m:sSub>
          <m:sSubPr/>
          <m:e>
            <m:r>
              <m:rPr>
                <m:sty m:val="p"/>
              </m:rPr>
              <m:t>Ω</m:t>
            </m:r>
          </m:e>
          <m:sub>
            <m:r>
              <m:rPr>
                <m:sty m:val="i"/>
              </m:rPr>
              <m:t>s</m:t>
            </m:r>
          </m:sub>
        </m:sSub>
        <m:r>
          <m:rPr>
            <m:sty m:val="p"/>
          </m:rPr>
          <m:t>(</m:t>
        </m:r>
        <m:r>
          <m:rPr>
            <m:sty m:val="i"/>
          </m:rPr>
          <m:t>t</m:t>
        </m:r>
        <m:r>
          <m:rPr>
            <m:sty m:val="p"/>
          </m:rPr>
          <m:t>)</m:t>
        </m:r>
        <m:r>
          <m:rPr>
            <m:sty m:val="p"/>
          </m:rPr>
          <m:t>=</m:t>
        </m:r>
        <m:f>
          <m:fPr>
            <m:ctrlPr>
              <w:rPr>
                <w:rFonts w:ascii="Cambria Math" w:hAnsi="Cambria Math"/>
              </w:rPr>
            </m:ctrlPr>
          </m:fPr>
          <m:num>
            <m:r>
              <m:rPr>
                <m:sty m:val="p"/>
              </m:rPr>
              <m:t>d</m:t>
            </m:r>
            <m:sSub>
              <m:sSubPr/>
              <m:e>
                <m:r>
                  <m:rPr>
                    <m:sty m:val="p"/>
                  </m:rPr>
                  <m:t>Φ</m:t>
                </m:r>
              </m:e>
              <m:sub>
                <m:r>
                  <m:rPr>
                    <m:sty m:val="i"/>
                  </m:rPr>
                  <m:t>s</m:t>
                </m:r>
              </m:sub>
            </m:sSub>
          </m:num>
          <m:den>
            <m:r>
              <m:rPr>
                <m:nor/>
              </m:rPr>
              <m:t xml:space="preserve"> </m:t>
            </m:r>
            <m:r>
              <m:rPr>
                <m:sty m:val="p"/>
              </m:rPr>
              <m:t>d</m:t>
            </m:r>
            <m:r>
              <m:rPr>
                <m:sty m:val="i"/>
              </m:rPr>
              <m:t>t</m:t>
            </m:r>
          </m:den>
        </m:f>
        <m:r>
          <m:rPr>
            <m:sty m:val="p"/>
          </m:rPr>
          <m:t>=</m:t>
        </m:r>
        <m:sSub>
          <m:sSubPr/>
          <m:e>
            <m:r>
              <m:rPr>
                <m:sty m:val="i"/>
              </m:rPr>
              <m:t>ω</m:t>
            </m:r>
          </m:e>
          <m:sub>
            <m:r>
              <m:rPr>
                <m:sty m:val="p"/>
              </m:rPr>
              <m:t>0</m:t>
            </m:r>
          </m:sub>
        </m:sSub>
        <m:r>
          <m:rPr>
            <m:sty m:val="p"/>
          </m:rPr>
          <m:t>+</m:t>
        </m:r>
        <m:r>
          <m:rPr>
            <m:sty m:val="i"/>
          </m:rPr>
          <m:t>k</m:t>
        </m:r>
        <m:r>
          <m:rPr>
            <m:sty m:val="i"/>
          </m:rPr>
          <m:t>u</m:t>
        </m:r>
        <m:r>
          <m:rPr>
            <m:sty m:val="p"/>
          </m:rPr>
          <m:t>(</m:t>
        </m:r>
        <m:r>
          <m:rPr>
            <m:sty m:val="i"/>
          </m:rPr>
          <m:t>t</m:t>
        </m:r>
        <m:r>
          <m:rPr>
            <m:sty m:val="p"/>
          </m:rPr>
          <m:t>)</m:t>
        </m:r>
      </m:oMath>
      <w:r>
        <w:rPr>
          <w:rFonts w:eastAsia="Georgia" w:cs="Georgia" w:ascii="Georgia" w:hAnsi="Georgia"/>
        </w:rPr>
        <w:t xml:space="preserve">, où </w:t>
      </w:r>
      <m:oMath>
        <m:sSub>
          <m:sSubPr/>
          <m:e>
            <m:r>
              <m:rPr>
                <m:sty m:val="i"/>
              </m:rPr>
              <m:t>ω</m:t>
            </m:r>
          </m:e>
          <m:sub>
            <m:r>
              <m:rPr>
                <m:sty m:val="p"/>
              </m:rPr>
              <m:t>0</m:t>
            </m:r>
          </m:sub>
        </m:sSub>
      </m:oMath>
      <w:r>
        <w:rPr>
          <w:rFonts w:eastAsia="Georgia" w:cs="Georgia" w:ascii="Georgia" w:hAnsi="Georgia"/>
        </w:rPr>
        <w:t xml:space="preserve"> désigne la pulsation à vide de l'OCT. La tension de sortie du multiplieur est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v</m:t>
                </m:r>
                <m:r>
                  <m:rPr>
                    <m:sty m:val="p"/>
                  </m:rPr>
                  <m:t>(</m:t>
                </m:r>
                <m:r>
                  <m:rPr>
                    <m:sty m:val="i"/>
                  </m:rPr>
                  <m:t>t</m:t>
                </m:r>
                <m:r>
                  <m:rPr>
                    <m:sty m:val="p"/>
                  </m:rPr>
                  <m:t>)</m:t>
                </m:r>
              </m:e>
              <m:e>
                <m:r>
                  <m:rPr>
                    <m:sty m:val="i"/>
                  </m:rPr>
                  <m:t xml:space="preserve"> </m:t>
                </m:r>
                <m:r>
                  <m:rPr>
                    <m:sty m:val="p"/>
                  </m:rPr>
                  <m:t>=</m:t>
                </m:r>
                <m:sSub>
                  <m:sSubPr/>
                  <m:e>
                    <m:r>
                      <m:rPr>
                        <m:sty m:val="i"/>
                      </m:rPr>
                      <m:t>k</m:t>
                    </m:r>
                  </m:e>
                  <m:sub>
                    <m:r>
                      <m:rPr>
                        <m:sty m:val="i"/>
                      </m:rPr>
                      <m:t>m</m:t>
                    </m:r>
                  </m:sub>
                </m:sSub>
                <m:sSub>
                  <m:sSubPr/>
                  <m:e>
                    <m:r>
                      <m:rPr>
                        <m:sty m:val="i"/>
                      </m:rPr>
                      <m:t>v</m:t>
                    </m:r>
                  </m:e>
                  <m:sub>
                    <m:r>
                      <m:rPr>
                        <m:sty m:val="i"/>
                      </m:rPr>
                      <m:t>e</m:t>
                    </m:r>
                  </m:sub>
                </m:sSub>
                <m:r>
                  <m:rPr>
                    <m:sty m:val="p"/>
                  </m:rPr>
                  <m:t>(</m:t>
                </m:r>
                <m:r>
                  <m:rPr>
                    <m:sty m:val="i"/>
                  </m:rPr>
                  <m:t>t</m:t>
                </m:r>
                <m:r>
                  <m:rPr>
                    <m:sty m:val="p"/>
                  </m:rPr>
                  <m:t>)</m:t>
                </m:r>
                <m:sSub>
                  <m:sSubPr/>
                  <m:e>
                    <m:r>
                      <m:rPr>
                        <m:sty m:val="i"/>
                      </m:rPr>
                      <m:t>v</m:t>
                    </m:r>
                  </m:e>
                  <m:sub>
                    <m:r>
                      <m:rPr>
                        <m:sty m:val="i"/>
                      </m:rPr>
                      <m:t>s</m:t>
                    </m:r>
                  </m:sub>
                </m:sSub>
                <m:r>
                  <m:rPr>
                    <m:sty m:val="p"/>
                  </m:rPr>
                  <m:t>(</m:t>
                </m:r>
                <m:r>
                  <m:rPr>
                    <m:sty m:val="i"/>
                  </m:rPr>
                  <m:t>t</m:t>
                </m:r>
                <m:r>
                  <m:rPr>
                    <m:sty m:val="p"/>
                  </m:rPr>
                  <m:t>)</m:t>
                </m:r>
                <m:r>
                  <m:rPr>
                    <m:sty m:val="p"/>
                  </m:rPr>
                  <m:t>=</m:t>
                </m:r>
                <m:sSub>
                  <m:sSubPr/>
                  <m:e>
                    <m:r>
                      <m:rPr>
                        <m:sty m:val="i"/>
                      </m:rPr>
                      <m:t>k</m:t>
                    </m:r>
                  </m:e>
                  <m:sub>
                    <m:r>
                      <m:rPr>
                        <m:sty m:val="i"/>
                      </m:rPr>
                      <m:t>m</m:t>
                    </m:r>
                  </m:sub>
                </m:sSub>
                <m:sSub>
                  <m:sSubPr/>
                  <m:e>
                    <m:r>
                      <m:rPr>
                        <m:sty m:val="i"/>
                      </m:rPr>
                      <m:t>V</m:t>
                    </m:r>
                  </m:e>
                  <m:sub>
                    <m:r>
                      <m:rPr>
                        <m:sty m:val="i"/>
                      </m:rPr>
                      <m:t>e</m:t>
                    </m:r>
                  </m:sub>
                </m:sSub>
                <m:r>
                  <m:rPr>
                    <m:sty m:val="p"/>
                  </m:rPr>
                  <m:t>cos</m:t>
                </m:r>
                <m:r>
                  <m:rPr>
                    <m:sty m:val="p"/>
                  </m:rPr>
                  <m:t>⁡</m:t>
                </m:r>
                <m:d>
                  <m:dPr>
                    <m:begChr m:val="["/>
                    <m:endChr m:val="]"/>
                    <m:ctrlPr>
                      <w:rPr>
                        <w:rFonts w:ascii="Cambria Math" w:hAnsi="Cambria Math"/>
                      </w:rPr>
                    </m:ctrlPr>
                  </m:dPr>
                  <m:e>
                    <m:sSub>
                      <m:sSubPr/>
                      <m:e>
                        <m:r>
                          <m:rPr>
                            <m:sty m:val="p"/>
                          </m:rPr>
                          <m:t>Φ</m:t>
                        </m:r>
                      </m:e>
                      <m:sub>
                        <m:r>
                          <m:rPr>
                            <m:sty m:val="i"/>
                          </m:rPr>
                          <m:t>e</m:t>
                        </m:r>
                      </m:sub>
                    </m:sSub>
                    <m:r>
                      <m:rPr>
                        <m:sty m:val="p"/>
                      </m:rPr>
                      <m:t>(</m:t>
                    </m:r>
                    <m:r>
                      <m:rPr>
                        <m:sty m:val="i"/>
                      </m:rPr>
                      <m:t>t</m:t>
                    </m:r>
                    <m:r>
                      <m:rPr>
                        <m:sty m:val="p"/>
                      </m:rPr>
                      <m:t>)</m:t>
                    </m:r>
                  </m:e>
                </m:d>
                <m:sSub>
                  <m:sSubPr/>
                  <m:e>
                    <m:r>
                      <m:rPr>
                        <m:sty m:val="i"/>
                      </m:rPr>
                      <m:t>V</m:t>
                    </m:r>
                  </m:e>
                  <m:sub>
                    <m:r>
                      <m:rPr>
                        <m:sty m:val="i"/>
                      </m:rPr>
                      <m:t>s</m:t>
                    </m:r>
                  </m:sub>
                </m:sSub>
                <m:r>
                  <m:rPr>
                    <m:sty m:val="p"/>
                  </m:rPr>
                  <m:t>cos</m:t>
                </m:r>
                <m:r>
                  <m:rPr>
                    <m:sty m:val="p"/>
                  </m:rPr>
                  <m:t>⁡</m:t>
                </m:r>
                <m:d>
                  <m:dPr>
                    <m:begChr m:val="["/>
                    <m:endChr m:val="]"/>
                    <m:ctrlPr>
                      <w:rPr>
                        <w:rFonts w:ascii="Cambria Math" w:hAnsi="Cambria Math"/>
                      </w:rPr>
                    </m:ctrlPr>
                  </m:dPr>
                  <m:e>
                    <m:sSub>
                      <m:sSubPr/>
                      <m:e>
                        <m:r>
                          <m:rPr>
                            <m:sty m:val="p"/>
                          </m:rPr>
                          <m:t>Φ</m:t>
                        </m:r>
                      </m:e>
                      <m:sub>
                        <m:r>
                          <m:rPr>
                            <m:sty m:val="i"/>
                          </m:rPr>
                          <m:t>s</m:t>
                        </m:r>
                      </m:sub>
                    </m:sSub>
                    <m:r>
                      <m:rPr>
                        <m:sty m:val="p"/>
                      </m:rPr>
                      <m:t>(</m:t>
                    </m:r>
                    <m:r>
                      <m:rPr>
                        <m:sty m:val="i"/>
                      </m:rPr>
                      <m:t>t</m:t>
                    </m:r>
                    <m:r>
                      <m:rPr>
                        <m:sty m:val="p"/>
                      </m:rPr>
                      <m:t>)</m:t>
                    </m:r>
                  </m:e>
                </m:d>
              </m:e>
            </m:mr>
            <m:mr>
              <m:e/>
              <m:e>
                <m:r>
                  <m:rPr>
                    <m:sty m:val="i"/>
                  </m:rPr>
                  <m:t xml:space="preserve"> </m:t>
                </m:r>
                <m:r>
                  <m:rPr>
                    <m:sty m:val="p"/>
                  </m:rPr>
                  <m:t>=</m:t>
                </m:r>
                <m:f>
                  <m:fPr>
                    <m:ctrlPr>
                      <w:rPr>
                        <w:rFonts w:ascii="Cambria Math" w:hAnsi="Cambria Math"/>
                      </w:rPr>
                    </m:ctrlPr>
                  </m:fPr>
                  <m:num>
                    <m:sSub>
                      <m:sSubPr/>
                      <m:e>
                        <m:r>
                          <m:rPr>
                            <m:sty m:val="i"/>
                          </m:rPr>
                          <m:t>k</m:t>
                        </m:r>
                      </m:e>
                      <m:sub>
                        <m:r>
                          <m:rPr>
                            <m:sty m:val="i"/>
                          </m:rPr>
                          <m:t>m</m:t>
                        </m:r>
                      </m:sub>
                    </m:sSub>
                    <m:sSub>
                      <m:sSubPr/>
                      <m:e>
                        <m:r>
                          <m:rPr>
                            <m:sty m:val="i"/>
                          </m:rPr>
                          <m:t>V</m:t>
                        </m:r>
                      </m:e>
                      <m:sub>
                        <m:r>
                          <m:rPr>
                            <m:sty m:val="i"/>
                          </m:rPr>
                          <m:t>e</m:t>
                        </m:r>
                      </m:sub>
                    </m:sSub>
                    <m:sSub>
                      <m:sSubPr/>
                      <m:e>
                        <m:r>
                          <m:rPr>
                            <m:sty m:val="i"/>
                          </m:rPr>
                          <m:t>V</m:t>
                        </m:r>
                      </m:e>
                      <m:sub>
                        <m:r>
                          <m:rPr>
                            <m:sty m:val="i"/>
                          </m:rPr>
                          <m:t>s</m:t>
                        </m:r>
                      </m:sub>
                    </m:sSub>
                  </m:num>
                  <m:den>
                    <m:r>
                      <m:rPr>
                        <m:sty m:val="p"/>
                      </m:rPr>
                      <m:t>2</m:t>
                    </m:r>
                  </m:den>
                </m:f>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b>
                          <m:sSubPr/>
                          <m:e>
                            <m:r>
                              <m:rPr>
                                <m:sty m:val="p"/>
                              </m:rPr>
                              <m:t>Φ</m:t>
                            </m:r>
                          </m:e>
                          <m:sub>
                            <m:r>
                              <m:rPr>
                                <m:sty m:val="i"/>
                              </m:rPr>
                              <m:t>e</m:t>
                            </m:r>
                          </m:sub>
                        </m:sSub>
                        <m:r>
                          <m:rPr>
                            <m:sty m:val="p"/>
                          </m:rPr>
                          <m:t>(</m:t>
                        </m:r>
                        <m:r>
                          <m:rPr>
                            <m:sty m:val="i"/>
                          </m:rPr>
                          <m:t>t</m:t>
                        </m:r>
                        <m:r>
                          <m:rPr>
                            <m:sty m:val="p"/>
                          </m:rPr>
                          <m:t>)</m:t>
                        </m:r>
                        <m:r>
                          <m:rPr>
                            <m:sty m:val="p"/>
                          </m:rPr>
                          <m:t>+</m:t>
                        </m:r>
                        <m:sSub>
                          <m:sSubPr/>
                          <m:e>
                            <m:r>
                              <m:rPr>
                                <m:sty m:val="p"/>
                              </m:rPr>
                              <m:t>Φ</m:t>
                            </m:r>
                          </m:e>
                          <m:sub>
                            <m:r>
                              <m:rPr>
                                <m:sty m:val="i"/>
                              </m:rPr>
                              <m:t>s</m:t>
                            </m:r>
                          </m:sub>
                        </m:sSub>
                        <m:r>
                          <m:rPr>
                            <m:sty m:val="p"/>
                          </m:rPr>
                          <m:t>(</m:t>
                        </m:r>
                        <m:r>
                          <m:rPr>
                            <m:sty m:val="i"/>
                          </m:rPr>
                          <m:t>t</m:t>
                        </m:r>
                        <m:r>
                          <m:rPr>
                            <m:sty m:val="p"/>
                          </m:rPr>
                          <m:t>)</m:t>
                        </m:r>
                      </m:e>
                    </m:d>
                    <m:r>
                      <m:rPr>
                        <m:sty m:val="p"/>
                      </m:rPr>
                      <m:t>+</m:t>
                    </m:r>
                    <m:r>
                      <m:rPr>
                        <m:sty m:val="p"/>
                      </m:rPr>
                      <m:t>cos</m:t>
                    </m:r>
                    <m:r>
                      <m:rPr>
                        <m:sty m:val="p"/>
                      </m:rPr>
                      <m:t>⁡</m:t>
                    </m:r>
                    <m:d>
                      <m:dPr>
                        <m:begChr m:val="["/>
                        <m:endChr m:val="]"/>
                        <m:ctrlPr>
                          <w:rPr>
                            <w:rFonts w:ascii="Cambria Math" w:hAnsi="Cambria Math"/>
                          </w:rPr>
                        </m:ctrlPr>
                      </m:dPr>
                      <m:e>
                        <m:sSub>
                          <m:sSubPr/>
                          <m:e>
                            <m:r>
                              <m:rPr>
                                <m:sty m:val="p"/>
                              </m:rPr>
                              <m:t>Φ</m:t>
                            </m:r>
                          </m:e>
                          <m:sub>
                            <m:r>
                              <m:rPr>
                                <m:sty m:val="i"/>
                              </m:rPr>
                              <m:t>e</m:t>
                            </m:r>
                          </m:sub>
                        </m:sSub>
                        <m:r>
                          <m:rPr>
                            <m:sty m:val="p"/>
                          </m:rPr>
                          <m:t>(</m:t>
                        </m:r>
                        <m:r>
                          <m:rPr>
                            <m:sty m:val="i"/>
                          </m:rPr>
                          <m:t>t</m:t>
                        </m:r>
                        <m:r>
                          <m:rPr>
                            <m:sty m:val="p"/>
                          </m:rPr>
                          <m:t>)</m:t>
                        </m:r>
                        <m:r>
                          <m:rPr>
                            <m:sty m:val="p"/>
                          </m:rPr>
                          <m:t>−</m:t>
                        </m:r>
                        <m:sSub>
                          <m:sSubPr/>
                          <m:e>
                            <m:r>
                              <m:rPr>
                                <m:sty m:val="p"/>
                              </m:rPr>
                              <m:t>Φ</m:t>
                            </m:r>
                          </m:e>
                          <m:sub>
                            <m:r>
                              <m:rPr>
                                <m:sty m:val="i"/>
                              </m:rPr>
                              <m:t>s</m:t>
                            </m:r>
                          </m:sub>
                        </m:sSub>
                        <m:r>
                          <m:rPr>
                            <m:sty m:val="p"/>
                          </m:rPr>
                          <m:t>(</m:t>
                        </m:r>
                        <m:r>
                          <m:rPr>
                            <m:sty m:val="i"/>
                          </m:rPr>
                          <m:t>t</m:t>
                        </m:r>
                        <m:r>
                          <m:rPr>
                            <m:sty m:val="p"/>
                          </m:rPr>
                          <m:t>)</m:t>
                        </m:r>
                      </m:e>
                    </m:d>
                  </m:e>
                </m:d>
              </m:e>
            </m:mr>
          </m:m>
        </m:oMath>
      </m:oMathPara>
    </w:p>
    <w:p>
      <w:pPr>
        <w:spacing w:after="220" w:lineRule="auto"/>
      </w:pPr>
      <w:r>
        <w:rPr/>
        <w:t xml:space="preserve">On note pour la suite </w:t>
      </w:r>
      <m:oMath>
        <m:sSub>
          <m:sSubPr/>
          <m:e>
            <m:r>
              <m:rPr>
                <m:sty m:val="b"/>
              </m:rPr>
              <m:t>Φ</m:t>
            </m:r>
          </m:e>
          <m:sub>
            <m:r>
              <m:rPr>
                <m:sty m:val="p"/>
              </m:rPr>
              <m:t>+</m:t>
            </m:r>
          </m:sub>
        </m:sSub>
        <m:r>
          <m:rPr>
            <m:sty m:val="p"/>
          </m:rPr>
          <m:t>(</m:t>
        </m:r>
        <m:r>
          <m:rPr>
            <m:sty m:val="i"/>
          </m:rPr>
          <m:t>t</m:t>
        </m:r>
        <m:r>
          <m:rPr>
            <m:sty m:val="p"/>
          </m:rPr>
          <m:t>)</m:t>
        </m:r>
        <m:r>
          <m:rPr>
            <m:sty m:val="p"/>
          </m:rPr>
          <m:t>=</m:t>
        </m:r>
        <m:sSub>
          <m:sSubPr/>
          <m:e>
            <m:r>
              <m:rPr>
                <m:sty m:val="b"/>
              </m:rPr>
              <m:t>Φ</m:t>
            </m:r>
          </m:e>
          <m:sub>
            <m:r>
              <m:rPr>
                <m:sty m:val="i"/>
              </m:rPr>
              <m:t>e</m:t>
            </m:r>
          </m:sub>
        </m:sSub>
        <m:r>
          <m:rPr>
            <m:sty m:val="p"/>
          </m:rPr>
          <m:t>(</m:t>
        </m:r>
        <m:r>
          <m:rPr>
            <m:sty m:val="i"/>
          </m:rPr>
          <m:t>t</m:t>
        </m:r>
        <m:r>
          <m:rPr>
            <m:sty m:val="p"/>
          </m:rPr>
          <m:t>)</m:t>
        </m:r>
        <m:r>
          <m:rPr>
            <m:sty m:val="p"/>
          </m:rPr>
          <m:t>+</m:t>
        </m:r>
        <m:sSub>
          <m:sSubPr/>
          <m:e>
            <m:r>
              <m:rPr>
                <m:sty m:val="b"/>
              </m:rPr>
              <m:t>Φ</m:t>
            </m:r>
          </m:e>
          <m:sub>
            <m:r>
              <m:rPr>
                <m:sty m:val="i"/>
              </m:rPr>
              <m:t>s</m:t>
            </m:r>
          </m:sub>
        </m:sSub>
        <m:r>
          <m:rPr>
            <m:sty m:val="p"/>
          </m:rPr>
          <m:t>(</m:t>
        </m:r>
        <m:r>
          <m:rPr>
            <m:sty m:val="i"/>
          </m:rPr>
          <m:t>t</m:t>
        </m:r>
        <m:r>
          <m:rPr>
            <m:sty m:val="p"/>
          </m:rPr>
          <m:t>)</m:t>
        </m:r>
      </m:oMath>
      <w:r>
        <w:rPr/>
        <w:t xml:space="preserve"> et </w:t>
      </w:r>
      <m:oMath>
        <m:r>
          <m:rPr>
            <m:sty m:val="bi"/>
          </m:rPr>
          <m:t>θ</m:t>
        </m:r>
        <m:r>
          <m:rPr>
            <m:sty m:val="p"/>
          </m:rPr>
          <m:t>(</m:t>
        </m:r>
        <m:r>
          <m:rPr>
            <m:sty m:val="i"/>
          </m:rPr>
          <m:t>t</m:t>
        </m:r>
        <m:r>
          <m:rPr>
            <m:sty m:val="p"/>
          </m:rPr>
          <m:t>)</m:t>
        </m:r>
        <m:r>
          <m:rPr>
            <m:sty m:val="p"/>
          </m:rPr>
          <m:t>=</m:t>
        </m:r>
        <m:sSub>
          <m:sSubPr/>
          <m:e>
            <m:r>
              <m:rPr>
                <m:sty m:val="b"/>
              </m:rPr>
              <m:t>Φ</m:t>
            </m:r>
          </m:e>
          <m:sub>
            <m:r>
              <m:rPr>
                <m:sty m:val="i"/>
              </m:rPr>
              <m:t>e</m:t>
            </m:r>
          </m:sub>
        </m:sSub>
        <m:r>
          <m:rPr>
            <m:sty m:val="p"/>
          </m:rPr>
          <m:t>(</m:t>
        </m:r>
        <m:r>
          <m:rPr>
            <m:sty m:val="i"/>
          </m:rPr>
          <m:t>t</m:t>
        </m:r>
        <m:r>
          <m:rPr>
            <m:sty m:val="p"/>
          </m:rPr>
          <m:t>)</m:t>
        </m:r>
        <m:r>
          <m:rPr>
            <m:sty m:val="p"/>
          </m:rPr>
          <m:t>−</m:t>
        </m:r>
        <m:sSub>
          <m:sSubPr/>
          <m:e>
            <m:r>
              <m:rPr>
                <m:sty m:val="b"/>
              </m:rPr>
              <m:t>Φ</m:t>
            </m:r>
          </m:e>
          <m:sub>
            <m:r>
              <m:rPr>
                <m:sty m:val="i"/>
              </m:rPr>
              <m:t>s</m:t>
            </m:r>
          </m:sub>
        </m:sSub>
        <m:r>
          <m:rPr>
            <m:sty m:val="p"/>
          </m:rPr>
          <m:t>(</m:t>
        </m:r>
        <m:r>
          <m:rPr>
            <m:sty m:val="i"/>
          </m:rPr>
          <m:t>t</m:t>
        </m:r>
        <m:r>
          <m:rPr>
            <m:sty m:val="p"/>
          </m:rPr>
          <m:t>)</m:t>
        </m:r>
      </m:oMath>
      <w:r>
        <w:rPr/>
        <w:t xml:space="preserve">.</w:t>
      </w:r>
      <w:r>
        <w:rPr/>
        <w:br w:type="textWrapping"/>
      </w:r>
      <m:oMath>
        <m:r>
          <m:rPr>
            <m:sty m:val="i"/>
          </m:rPr>
          <m:t>◻</m:t>
        </m:r>
        <m:r>
          <m:rPr>
            <m:sty m:val="p"/>
          </m:rPr>
          <m:t>16</m:t>
        </m:r>
      </m:oMath>
      <w:r>
        <w:rPr>
          <w:rFonts w:eastAsia="Georgia" w:cs="Georgia" w:ascii="Georgia" w:hAnsi="Georgia"/>
        </w:rPr>
        <w:t xml:space="preserve"> - Donner l'expression de la pulsation instantanée de </w:t>
      </w:r>
      <m:oMath>
        <m:sSub>
          <m:sSubPr/>
          <m:e>
            <m:r>
              <m:rPr>
                <m:sty m:val="p"/>
              </m:rPr>
              <m:t>Φ</m:t>
            </m:r>
          </m:e>
          <m:sub>
            <m:r>
              <m:rPr>
                <m:sty m:val="p"/>
              </m:rPr>
              <m:t>+</m:t>
            </m:r>
          </m:sub>
        </m:sSub>
        <m:r>
          <m:rPr>
            <m:sty m:val="p"/>
          </m:rPr>
          <m:t>(</m:t>
        </m:r>
        <m:r>
          <m:rPr>
            <m:sty m:val="i"/>
          </m:rPr>
          <m:t>t</m:t>
        </m:r>
        <m:r>
          <m:rPr>
            <m:sty m:val="p"/>
          </m:rPr>
          <m:t>)</m:t>
        </m:r>
      </m:oMath>
      <w:r>
        <w:rPr/>
        <w:t xml:space="preserve"> en fonction de </w:t>
      </w:r>
      <m:oMath>
        <m:sSub>
          <m:sSubPr/>
          <m:e>
            <m:r>
              <m:rPr>
                <m:sty m:val="p"/>
              </m:rPr>
              <m:t>Ω</m:t>
            </m:r>
          </m:e>
          <m:sub>
            <m:r>
              <m:rPr>
                <m:sty m:val="i"/>
              </m:rPr>
              <m:t>e</m:t>
            </m:r>
          </m:sub>
        </m:sSub>
      </m:oMath>
      <w:r>
        <w:rPr/>
        <w:t xml:space="preserve"> et de </w:t>
      </w:r>
      <m:oMath>
        <m:f>
          <m:fPr>
            <m:ctrlPr>
              <w:rPr>
                <w:rFonts w:ascii="Cambria Math" w:hAnsi="Cambria Math"/>
              </w:rPr>
            </m:ctrlPr>
          </m:fPr>
          <m:num>
            <m:r>
              <m:rPr>
                <m:sty m:val="p"/>
              </m:rPr>
              <m:t>d</m:t>
            </m:r>
            <m:r>
              <m:rPr>
                <m:sty m:val="i"/>
              </m:rPr>
              <m:t>θ</m:t>
            </m:r>
          </m:num>
          <m:den>
            <m:r>
              <m:rPr>
                <m:sty m:val="p"/>
              </m:rPr>
              <m:t>d</m:t>
            </m:r>
            <m:r>
              <m:rPr>
                <m:sty m:val="i"/>
              </m:rPr>
              <m:t>t</m:t>
            </m:r>
          </m:den>
        </m:f>
      </m:oMath>
      <w:r>
        <w:rPr/>
        <w:t xml:space="preserve">.</w:t>
      </w:r>
    </w:p>
    <w:p>
      <w:pPr>
        <w:spacing w:after="220" w:lineRule="auto"/>
      </w:pPr>
      <w:r>
        <w:rPr>
          <w:rFonts w:eastAsia="Georgia" w:cs="Georgia" w:ascii="Georgia" w:hAnsi="Georgia"/>
        </w:rPr>
        <w:t xml:space="preserve">On suppose à partir de maintenant que l'on a </w:t>
      </w:r>
      <m:oMath>
        <m:r>
          <m:rPr>
            <m:sty m:val="p"/>
          </m:rPr>
          <m:t>2</m:t>
        </m:r>
        <m:sSub>
          <m:sSubPr/>
          <m:e>
            <m:r>
              <m:rPr>
                <m:sty m:val="p"/>
              </m:rPr>
              <m:t>Ω</m:t>
            </m:r>
          </m:e>
          <m:sub>
            <m:r>
              <m:rPr>
                <m:sty m:val="i"/>
              </m:rPr>
              <m:t>e</m:t>
            </m:r>
          </m:sub>
        </m:sSub>
        <m:r>
          <m:rPr>
            <m:sty m:val="i"/>
          </m:rPr>
          <m:t>τ</m:t>
        </m:r>
        <m:r>
          <m:rPr>
            <m:sty m:val="p"/>
          </m:rPr>
          <m:t>≫</m:t>
        </m:r>
        <m:r>
          <m:rPr>
            <m:sty m:val="p"/>
          </m:rPr>
          <m:t>1</m:t>
        </m:r>
      </m:oMath>
      <w:r>
        <w:rPr/>
        <w:t xml:space="preserve"> et </w:t>
      </w:r>
      <m:oMath>
        <m:d>
          <m:dPr>
            <m:begChr m:val=""/>
            <m:endChr m:val="|"/>
            <m:ctrlPr>
              <w:rPr>
                <w:rFonts w:ascii="Cambria Math" w:hAnsi="Cambria Math"/>
              </w:rPr>
            </m:ctrlPr>
          </m:dPr>
          <m:e>
            <m:r>
              <m:rPr>
                <m:sty m:val="p"/>
              </m:rPr>
              <m:t>0</m:t>
            </m:r>
            <m:r>
              <m:rPr>
                <m:sty m:val="p"/>
              </m:rPr>
              <m:t>&lt;</m:t>
            </m:r>
            <m:r>
              <m:rPr>
                <m:sty m:val="i"/>
              </m:rPr>
              <m:t>τ</m:t>
            </m:r>
            <m:f>
              <m:fPr>
                <m:ctrlPr>
                  <w:rPr>
                    <w:rFonts w:ascii="Cambria Math" w:hAnsi="Cambria Math"/>
                  </w:rPr>
                </m:ctrlPr>
              </m:fPr>
              <m:num>
                <m:r>
                  <m:rPr>
                    <m:sty m:val="p"/>
                  </m:rPr>
                  <m:t>d</m:t>
                </m:r>
                <m:r>
                  <m:rPr>
                    <m:sty m:val="i"/>
                  </m:rPr>
                  <m:t>θ</m:t>
                </m:r>
              </m:num>
              <m:den>
                <m:r>
                  <m:rPr>
                    <m:sty m:val="p"/>
                  </m:rPr>
                  <m:t>d</m:t>
                </m:r>
                <m:r>
                  <m:rPr>
                    <m:sty m:val="i"/>
                  </m:rPr>
                  <m:t>t</m:t>
                </m:r>
              </m:den>
            </m:f>
          </m:e>
        </m:d>
        <m:r>
          <m:rPr>
            <m:sty m:val="p"/>
          </m:rPr>
          <m:t xml:space="preserve"> </m:t>
        </m:r>
        <m:r>
          <m:rPr>
            <m:sty m:val="p"/>
          </m:rPr>
          <m:t>&lt;</m:t>
        </m:r>
        <m:r>
          <m:rPr>
            <m:sty m:val="p"/>
          </m:rPr>
          <m:t>1</m:t>
        </m:r>
      </m:oMath>
      <w:r>
        <w:rPr>
          <w:rFonts w:eastAsia="Georgia" w:cs="Georgia" w:ascii="Georgia" w:hAnsi="Georgia"/>
        </w:rPr>
        <w:t xml:space="preserve">. Montrer que, dans ces conditions, seule subsiste après filtrage la composante basse fréquence (phase </w:t>
      </w:r>
      <m:oMath>
        <m:r>
          <m:rPr>
            <m:sty m:val="i"/>
          </m:rPr>
          <m:t>θ</m:t>
        </m:r>
        <m:r>
          <m:rPr>
            <m:sty m:val="p"/>
          </m:rPr>
          <m:t>)</m:t>
        </m:r>
      </m:oMath>
      <w:r>
        <w:rPr/>
        <w:t xml:space="preserve"> de </w:t>
      </w:r>
      <m:oMath>
        <m:r>
          <m:rPr>
            <m:sty m:val="i"/>
          </m:rPr>
          <m:t>v</m:t>
        </m:r>
        <m:r>
          <m:rPr>
            <m:sty m:val="p"/>
          </m:rPr>
          <m:t>(</m:t>
        </m:r>
        <m:r>
          <m:rPr>
            <m:sty m:val="i"/>
          </m:rPr>
          <m:t>t</m:t>
        </m:r>
        <m:r>
          <m:rPr>
            <m:sty m:val="p"/>
          </m:rPr>
          <m:t>)</m:t>
        </m:r>
      </m:oMath>
      <w:r>
        <w:rPr/>
        <w:t xml:space="preserve">.</w:t>
      </w:r>
      <w:r>
        <w:rPr/>
        <w:br w:type="textWrapping"/>
      </w:r>
      <m:oMath>
        <m:r>
          <m:rPr>
            <m:sty m:val="i"/>
          </m:rPr>
          <m:t>◻</m:t>
        </m:r>
        <m:r>
          <m:rPr>
            <m:sty m:val="p"/>
          </m:rPr>
          <m:t>17</m:t>
        </m:r>
      </m:oMath>
      <w:r>
        <w:rPr/>
        <w:t xml:space="preserve"> - On note </w:t>
      </w:r>
      <m:oMath>
        <m:r>
          <m:rPr>
            <m:sty m:val="p"/>
          </m:rPr>
          <m:t>Δ</m:t>
        </m:r>
        <m:r>
          <m:rPr>
            <m:sty m:val="p"/>
          </m:rPr>
          <m:t>(</m:t>
        </m:r>
        <m:r>
          <m:rPr>
            <m:sty m:val="i"/>
          </m:rPr>
          <m:t>t</m:t>
        </m:r>
        <m:r>
          <m:rPr>
            <m:sty m:val="p"/>
          </m:rPr>
          <m:t>)</m:t>
        </m:r>
        <m:r>
          <m:rPr>
            <m:sty m:val="p"/>
          </m:rPr>
          <m:t>=</m:t>
        </m:r>
        <m:sSub>
          <m:sSubPr/>
          <m:e>
            <m:r>
              <m:rPr>
                <m:sty m:val="p"/>
              </m:rPr>
              <m:t>Ω</m:t>
            </m:r>
          </m:e>
          <m:sub>
            <m:r>
              <m:rPr>
                <m:sty m:val="i"/>
              </m:rPr>
              <m:t>e</m:t>
            </m:r>
          </m:sub>
        </m:sSub>
        <m:r>
          <m:rPr>
            <m:sty m:val="p"/>
          </m:rPr>
          <m:t>(</m:t>
        </m:r>
        <m:r>
          <m:rPr>
            <m:sty m:val="i"/>
          </m:rPr>
          <m:t>t</m:t>
        </m:r>
        <m:r>
          <m:rPr>
            <m:sty m:val="p"/>
          </m:rPr>
          <m:t>)</m:t>
        </m:r>
        <m:r>
          <m:rPr>
            <m:sty m:val="p"/>
          </m:rPr>
          <m:t>−</m:t>
        </m:r>
        <m:sSub>
          <m:sSubPr/>
          <m:e>
            <m:r>
              <m:rPr>
                <m:sty m:val="i"/>
              </m:rPr>
              <m:t>ω</m:t>
            </m:r>
          </m:e>
          <m:sub>
            <m:r>
              <m:rPr>
                <m:sty m:val="i"/>
              </m:rPr>
              <m:t>b</m:t>
            </m:r>
          </m:sub>
        </m:sSub>
      </m:oMath>
      <w:r>
        <w:rPr/>
        <w:t xml:space="preserve">. Donner la dimension de </w:t>
      </w:r>
      <m:oMath>
        <m:r>
          <m:rPr>
            <m:sty m:val="i"/>
          </m:rPr>
          <m:t>K</m:t>
        </m:r>
        <m:r>
          <m:rPr>
            <m:sty m:val="p"/>
          </m:rPr>
          <m:t>=</m:t>
        </m:r>
        <m:f>
          <m:fPr>
            <m:ctrlPr>
              <w:rPr>
                <w:rFonts w:ascii="Cambria Math" w:hAnsi="Cambria Math"/>
              </w:rPr>
            </m:ctrlPr>
          </m:fPr>
          <m:num>
            <m:sSub>
              <m:sSubPr/>
              <m:e>
                <m:r>
                  <m:rPr>
                    <m:sty m:val="i"/>
                  </m:rPr>
                  <m:t>k</m:t>
                </m:r>
              </m:e>
              <m:sub>
                <m:r>
                  <m:rPr>
                    <m:sty m:val="i"/>
                  </m:rPr>
                  <m:t>m</m:t>
                </m:r>
              </m:sub>
            </m:sSub>
            <m:r>
              <m:rPr>
                <m:sty m:val="i"/>
              </m:rPr>
              <m:t>k</m:t>
            </m:r>
            <m:sSub>
              <m:sSubPr/>
              <m:e>
                <m:r>
                  <m:rPr>
                    <m:sty m:val="i"/>
                  </m:rPr>
                  <m:t>V</m:t>
                </m:r>
              </m:e>
              <m:sub>
                <m:r>
                  <m:rPr>
                    <m:sty m:val="i"/>
                  </m:rPr>
                  <m:t>e</m:t>
                </m:r>
              </m:sub>
            </m:sSub>
            <m:sSub>
              <m:sSubPr/>
              <m:e>
                <m:r>
                  <m:rPr>
                    <m:sty m:val="i"/>
                  </m:rPr>
                  <m:t>V</m:t>
                </m:r>
              </m:e>
              <m:sub>
                <m:r>
                  <m:rPr>
                    <m:sty m:val="i"/>
                  </m:rPr>
                  <m:t>s</m:t>
                </m:r>
              </m:sub>
            </m:sSub>
          </m:num>
          <m:den>
            <m:r>
              <m:rPr>
                <m:sty m:val="p"/>
              </m:rPr>
              <m:t>2</m:t>
            </m:r>
          </m:den>
        </m:f>
      </m:oMath>
      <w:r>
        <w:rPr>
          <w:rFonts w:eastAsia="Georgia" w:cs="Georgia" w:ascii="Georgia" w:hAnsi="Georgia"/>
        </w:rPr>
        <w:t xml:space="preserve">, puis établir la relation</w:t>
      </w:r>
    </w:p>
    <w:p>
      <w:pPr>
        <w:spacing w:after="220" w:lineRule="auto"/>
      </w:pPr>
      <m:oMathPara>
        <m:oMath>
          <m:r>
            <m:rPr>
              <m:sty m:val="i"/>
            </m:rPr>
            <m:t>τ</m:t>
          </m:r>
          <m:f>
            <m:fPr>
              <m:ctrlPr>
                <w:rPr>
                  <w:rFonts w:ascii="Cambria Math" w:hAnsi="Cambria Math"/>
                </w:rPr>
              </m:ctrlPr>
            </m:fPr>
            <m:num>
              <m:sSup>
                <m:sSupPr/>
                <m:e>
                  <m:r>
                    <m:rPr>
                      <m:sty m:val="p"/>
                    </m:rPr>
                    <m:t>d</m:t>
                  </m:r>
                </m:e>
                <m:sup>
                  <m:r>
                    <m:rPr>
                      <m:sty m:val="p"/>
                    </m:rPr>
                    <m:t>2</m:t>
                  </m:r>
                </m:sup>
              </m:sSup>
              <m:r>
                <m:rPr>
                  <m:sty m:val="i"/>
                </m:rPr>
                <m:t>θ</m:t>
              </m:r>
            </m:num>
            <m:den>
              <m:r>
                <m:rPr>
                  <m:nor/>
                </m:rPr>
                <m:t xml:space="preserve"> </m:t>
              </m:r>
              <m:r>
                <m:rPr>
                  <m:sty m:val="p"/>
                </m:rPr>
                <m:t>d</m:t>
              </m:r>
              <m:sSup>
                <m:sSupPr/>
                <m:e>
                  <m:r>
                    <m:rPr>
                      <m:sty m:val="i"/>
                    </m:rPr>
                    <m:t>t</m:t>
                  </m:r>
                </m:e>
                <m:sup>
                  <m:r>
                    <m:rPr>
                      <m:sty m:val="p"/>
                    </m:rPr>
                    <m:t>2</m:t>
                  </m:r>
                </m:sup>
              </m:sSup>
            </m:den>
          </m:f>
          <m:r>
            <m:rPr>
              <m:sty m:val="p"/>
            </m:rPr>
            <m:t>+</m:t>
          </m:r>
          <m:f>
            <m:fPr>
              <m:ctrlPr>
                <w:rPr>
                  <w:rFonts w:ascii="Cambria Math" w:hAnsi="Cambria Math"/>
                </w:rPr>
              </m:ctrlPr>
            </m:fPr>
            <m:num>
              <m:r>
                <m:rPr>
                  <m:sty m:val="p"/>
                </m:rPr>
                <m:t>d</m:t>
              </m:r>
              <m:r>
                <m:rPr>
                  <m:sty m:val="i"/>
                </m:rPr>
                <m:t>θ</m:t>
              </m:r>
            </m:num>
            <m:den>
              <m:r>
                <m:rPr>
                  <m:nor/>
                </m:rPr>
                <m:t xml:space="preserve"> </m:t>
              </m:r>
              <m:r>
                <m:rPr>
                  <m:sty m:val="p"/>
                </m:rPr>
                <m:t>d</m:t>
              </m:r>
              <m:r>
                <m:rPr>
                  <m:sty m:val="i"/>
                </m:rPr>
                <m:t>t</m:t>
              </m:r>
            </m:den>
          </m:f>
          <m:r>
            <m:rPr>
              <m:sty m:val="p"/>
            </m:rPr>
            <m:t>+</m:t>
          </m:r>
          <m:r>
            <m:rPr>
              <m:sty m:val="i"/>
            </m:rPr>
            <m:t>K</m:t>
          </m:r>
          <m:r>
            <m:rPr>
              <m:sty m:val="p"/>
            </m:rPr>
            <m:t>cos</m:t>
          </m:r>
          <m:r>
            <m:rPr>
              <m:sty m:val="p"/>
            </m:rPr>
            <m:t>⁡</m:t>
          </m:r>
          <m:r>
            <m:rPr>
              <m:sty m:val="p"/>
            </m:rPr>
            <m:t>(</m:t>
          </m:r>
          <m:r>
            <m:rPr>
              <m:sty m:val="i"/>
            </m:rPr>
            <m:t>θ</m:t>
          </m:r>
          <m:r>
            <m:rPr>
              <m:sty m:val="p"/>
            </m:rPr>
            <m:t>)</m:t>
          </m:r>
          <m:r>
            <m:rPr>
              <m:sty m:val="p"/>
            </m:rPr>
            <m:t>=</m:t>
          </m:r>
          <m:r>
            <m:rPr>
              <m:sty m:val="p"/>
            </m:rPr>
            <m:t>Δ</m:t>
          </m:r>
          <m:r>
            <m:rPr>
              <m:sty m:val="p"/>
            </m:rPr>
            <m:t>(</m:t>
          </m:r>
          <m:r>
            <m:rPr>
              <m:sty m:val="i"/>
            </m:rPr>
            <m:t>t</m:t>
          </m:r>
          <m:r>
            <m:rPr>
              <m:sty m:val="p"/>
            </m:rPr>
            <m:t>)</m:t>
          </m:r>
          <m:r>
            <m:rPr>
              <m:sty m:val="p"/>
            </m:rPr>
            <m:t>+</m:t>
          </m:r>
          <m:r>
            <m:rPr>
              <m:sty m:val="i"/>
            </m:rPr>
            <m:t>τ</m:t>
          </m:r>
          <m:f>
            <m:fPr>
              <m:ctrlPr>
                <w:rPr>
                  <w:rFonts w:ascii="Cambria Math" w:hAnsi="Cambria Math"/>
                </w:rPr>
              </m:ctrlPr>
            </m:fPr>
            <m:num>
              <m:r>
                <m:rPr>
                  <m:sty m:val="p"/>
                </m:rPr>
                <m:t>d</m:t>
              </m:r>
              <m:r>
                <m:rPr>
                  <m:sty m:val="p"/>
                </m:rPr>
                <m:t>Δ</m:t>
              </m:r>
            </m:num>
            <m:den>
              <m:r>
                <m:rPr>
                  <m:nor/>
                </m:rPr>
                <m:t xml:space="preserve"> </m:t>
              </m:r>
              <m:r>
                <m:rPr>
                  <m:sty m:val="p"/>
                </m:rPr>
                <m:t>d</m:t>
              </m:r>
              <m:r>
                <m:rPr>
                  <m:sty m:val="i"/>
                </m:rPr>
                <m:t>t</m:t>
              </m:r>
            </m:den>
          </m:f>
          <m:r>
            <m:rPr>
              <m:sty m:val="p"/>
            </m:rPr>
            <m:t>.</m:t>
          </m:r>
        </m:oMath>
      </m:oMathPara>
    </w:p>
    <w:p>
      <w:pPr>
        <w:spacing w:line="271" w:before="330" w:lineRule="auto"/>
      </w:pPr>
      <w:r>
        <w:rPr>
          <w:rFonts w:eastAsia="Georgia" w:cs="Georgia" w:ascii="Georgia" w:hAnsi="Georgia"/>
          <w:b/>
          <w:sz w:val="42"/>
        </w:rPr>
        <w:t xml:space="preserve">Étude de la boucle verrouillée</w:t>
      </w:r>
    </w:p>
    <w:p>
      <w:pPr>
        <w:spacing w:after="220" w:lineRule="auto"/>
      </w:pPr>
      <w:r>
        <w:rPr>
          <w:rFonts w:eastAsia="Georgia" w:cs="Georgia" w:ascii="Georgia" w:hAnsi="Georgia"/>
        </w:rPr>
        <w:t xml:space="preserve">18- La boucle est dite ici verrouillée lorsque </w:t>
      </w:r>
      <m:oMath>
        <m:sSub>
          <m:sSubPr/>
          <m:e>
            <m:r>
              <m:rPr>
                <m:sty m:val="p"/>
              </m:rPr>
              <m:t>Ω</m:t>
            </m:r>
          </m:e>
          <m:sub>
            <m:r>
              <m:rPr>
                <m:sty m:val="i"/>
              </m:rPr>
              <m:t>s</m:t>
            </m:r>
          </m:sub>
        </m:sSub>
        <m:r>
          <m:rPr>
            <m:sty m:val="p"/>
          </m:rPr>
          <m:t>(</m:t>
        </m:r>
        <m:r>
          <m:rPr>
            <m:sty m:val="i"/>
          </m:rPr>
          <m:t>t</m:t>
        </m:r>
        <m:r>
          <m:rPr>
            <m:sty m:val="p"/>
          </m:rPr>
          <m:t>)</m:t>
        </m:r>
        <m:r>
          <m:rPr>
            <m:sty m:val="p"/>
          </m:rPr>
          <m:t>=</m:t>
        </m:r>
        <m:sSub>
          <m:sSubPr/>
          <m:e>
            <m:r>
              <m:rPr>
                <m:sty m:val="p"/>
              </m:rPr>
              <m:t>Ω</m:t>
            </m:r>
          </m:e>
          <m:sub>
            <m:r>
              <m:rPr>
                <m:sty m:val="i"/>
              </m:rPr>
              <m:t>e</m:t>
            </m:r>
          </m:sub>
        </m:sSub>
        <m:r>
          <m:rPr>
            <m:sty m:val="p"/>
          </m:rPr>
          <m:t>(</m:t>
        </m:r>
        <m:r>
          <m:rPr>
            <m:sty m:val="i"/>
          </m:rPr>
          <m:t>t</m:t>
        </m:r>
        <m:r>
          <m:rPr>
            <m:sty m:val="p"/>
          </m:rPr>
          <m:t>)</m:t>
        </m:r>
      </m:oMath>
      <w:r>
        <w:rPr/>
        <w:t xml:space="preserve">. En sortie, </w:t>
      </w:r>
      <m:oMath>
        <m:sSub>
          <m:sSubPr/>
          <m:e>
            <m:r>
              <m:rPr>
                <m:sty m:val="i"/>
              </m:rPr>
              <m:t>v</m:t>
            </m:r>
          </m:e>
          <m:sub>
            <m:r>
              <m:rPr>
                <m:sty m:val="i"/>
              </m:rPr>
              <m:t>s</m:t>
            </m:r>
          </m:sub>
        </m:sSub>
        <m:r>
          <m:rPr>
            <m:sty m:val="p"/>
          </m:rPr>
          <m:t>(</m:t>
        </m:r>
        <m:r>
          <m:rPr>
            <m:sty m:val="i"/>
          </m:rPr>
          <m:t>t</m:t>
        </m:r>
        <m:r>
          <m:rPr>
            <m:sty m:val="p"/>
          </m:rPr>
          <m:t>)</m:t>
        </m:r>
        <m:r>
          <m:rPr>
            <m:sty m:val="p"/>
          </m:rPr>
          <m:t>=</m:t>
        </m:r>
        <m:sSub>
          <m:sSubPr/>
          <m:e>
            <m:r>
              <m:rPr>
                <m:sty m:val="i"/>
              </m:rPr>
              <m:t>V</m:t>
            </m:r>
          </m:e>
          <m:sub>
            <m:r>
              <m:rPr>
                <m:sty m:val="i"/>
              </m:rPr>
              <m:t>s</m:t>
            </m:r>
          </m:sub>
        </m:sSub>
        <m:r>
          <m:rPr>
            <m:sty m:val="p"/>
          </m:rPr>
          <m:t>cos</m:t>
        </m:r>
        <m:r>
          <m:rPr>
            <m:sty m:val="p"/>
          </m:rPr>
          <m:t>⁡</m:t>
        </m:r>
        <m:d>
          <m:dPr>
            <m:begChr m:val="["/>
            <m:endChr m:val=""/>
            <m:ctrlPr>
              <w:rPr>
                <w:rFonts w:ascii="Cambria Math" w:hAnsi="Cambria Math"/>
              </w:rPr>
            </m:ctrlPr>
          </m:dPr>
          <m:e>
            <m:sSub>
              <m:sSubPr/>
              <m:e>
                <m:r>
                  <m:rPr>
                    <m:sty m:val="p"/>
                  </m:rPr>
                  <m:t>Φ</m:t>
                </m:r>
              </m:e>
              <m:sub>
                <m:r>
                  <m:rPr>
                    <m:sty m:val="i"/>
                  </m:rPr>
                  <m:t>e</m:t>
                </m:r>
              </m:sub>
            </m:sSub>
            <m:r>
              <m:rPr>
                <m:sty m:val="p"/>
              </m:rPr>
              <m:t>(</m:t>
            </m:r>
            <m:r>
              <m:rPr>
                <m:sty m:val="i"/>
              </m:rPr>
              <m:t>t</m:t>
            </m:r>
            <m:r>
              <m:rPr>
                <m:sty m:val="p"/>
              </m:rPr>
              <m:t>)</m:t>
            </m:r>
            <m:r>
              <m:rPr>
                <m:sty m:val="p"/>
              </m:rPr>
              <m:t>−</m:t>
            </m:r>
            <m:sSub>
              <m:sSubPr/>
              <m:e>
                <m:r>
                  <m:rPr>
                    <m:sty m:val="i"/>
                  </m:rPr>
                  <m:t>θ</m:t>
                </m:r>
              </m:e>
              <m:sub>
                <m:r>
                  <m:rPr>
                    <m:sty m:val="p"/>
                  </m:rPr>
                  <m:t>0</m:t>
                </m:r>
              </m:sub>
            </m:sSub>
          </m:e>
        </m:d>
      </m:oMath>
      <w:r>
        <w:rPr>
          <w:rFonts w:eastAsia="Georgia" w:cs="Georgia" w:ascii="Georgia" w:hAnsi="Georgia"/>
        </w:rPr>
        <w:t xml:space="preserve">, avec un déphasage </w:t>
      </w:r>
      <m:oMath>
        <m:d>
          <m:dPr>
            <m:begChr m:val="("/>
            <m:endChr m:val=")"/>
            <m:ctrlPr>
              <w:rPr>
                <w:rFonts w:ascii="Cambria Math" w:hAnsi="Cambria Math"/>
              </w:rPr>
            </m:ctrlPr>
          </m:dPr>
          <m:e>
            <m:r>
              <m:rPr>
                <m:sty m:val="p"/>
              </m:rPr>
              <m:t>−</m:t>
            </m:r>
            <m:sSub>
              <m:sSubPr/>
              <m:e>
                <m:r>
                  <m:rPr>
                    <m:sty m:val="i"/>
                  </m:rPr>
                  <m:t>θ</m:t>
                </m:r>
              </m:e>
              <m:sub>
                <m:r>
                  <m:rPr>
                    <m:sty m:val="p"/>
                  </m:rPr>
                  <m:t>0</m:t>
                </m:r>
              </m:sub>
            </m:sSub>
          </m:e>
        </m:d>
      </m:oMath>
      <w:r>
        <w:rPr>
          <w:rFonts w:eastAsia="Georgia" w:cs="Georgia" w:ascii="Georgia" w:hAnsi="Georgia"/>
        </w:rPr>
        <w:t xml:space="preserve"> constant. Une fois verrouillée, la boucle peut suivre les variations lentes de la fréquence d'entrée dans un intervalle de fréquence autour de </w:t>
      </w:r>
      <m:oMath>
        <m:sSub>
          <m:sSubPr/>
          <m:e>
            <m:r>
              <m:rPr>
                <m:sty m:val="i"/>
              </m:rPr>
              <m:t>f</m:t>
            </m:r>
          </m:e>
          <m:sub>
            <m:r>
              <m:rPr>
                <m:sty m:val="p"/>
              </m:rPr>
              <m:t>0</m:t>
            </m:r>
          </m:sub>
        </m:sSub>
        <m:r>
          <m:rPr>
            <m:sty m:val="p"/>
          </m:rPr>
          <m:t>=</m:t>
        </m:r>
        <m:f>
          <m:fPr>
            <m:ctrlPr>
              <w:rPr>
                <w:rFonts w:ascii="Cambria Math" w:hAnsi="Cambria Math"/>
              </w:rPr>
            </m:ctrlPr>
          </m:fPr>
          <m:num>
            <m:sSub>
              <m:sSubPr/>
              <m:e>
                <m:r>
                  <m:rPr>
                    <m:sty m:val="i"/>
                  </m:rPr>
                  <m:t>a</m:t>
                </m:r>
              </m:e>
              <m:sub>
                <m:r>
                  <m:rPr>
                    <m:sty m:val="p"/>
                  </m:rPr>
                  <m:t>0</m:t>
                </m:r>
              </m:sub>
            </m:sSub>
          </m:num>
          <m:den>
            <m:r>
              <m:rPr>
                <m:sty m:val="p"/>
              </m:rPr>
              <m:t>2</m:t>
            </m:r>
            <m:r>
              <m:rPr>
                <m:sty m:val="i"/>
              </m:rPr>
              <m:t>π</m:t>
            </m:r>
          </m:den>
        </m:f>
      </m:oMath>
      <w:r>
        <w:rPr>
          <w:rFonts w:eastAsia="Georgia" w:cs="Georgia" w:ascii="Georgia" w:hAnsi="Georgia"/>
        </w:rPr>
        <w:t xml:space="preserve"> appelé plage de verrouillage. Que devient chacun des membres de l'équation différentielle [1] en situation de verrouillage ? Dans quelle mesure peut-on affirmer que </w:t>
      </w:r>
      <m:oMath>
        <m:r>
          <m:rPr>
            <m:sty m:val="i"/>
          </m:rPr>
          <m:t>τ</m:t>
        </m:r>
        <m:f>
          <m:fPr>
            <m:ctrlPr>
              <w:rPr>
                <w:rFonts w:ascii="Cambria Math" w:hAnsi="Cambria Math"/>
              </w:rPr>
            </m:ctrlPr>
          </m:fPr>
          <m:num>
            <m:r>
              <m:rPr>
                <m:sty m:val="p"/>
              </m:rPr>
              <m:t>d</m:t>
            </m:r>
            <m:r>
              <m:rPr>
                <m:sty m:val="p"/>
              </m:rPr>
              <m:t>Δ</m:t>
            </m:r>
          </m:num>
          <m:den>
            <m:r>
              <m:rPr>
                <m:sty m:val="p"/>
              </m:rPr>
              <m:t>d</m:t>
            </m:r>
            <m:r>
              <m:rPr>
                <m:sty m:val="i"/>
              </m:rPr>
              <m:t>t</m:t>
            </m:r>
          </m:den>
        </m:f>
      </m:oMath>
      <w:r>
        <w:rPr>
          <w:rFonts w:eastAsia="Georgia" w:cs="Georgia" w:ascii="Georgia" w:hAnsi="Georgia"/>
        </w:rPr>
        <w:t xml:space="preserve"> peut être considéré comme nul ? Déterminer la plage de verrouillage. Montrer que, à une fréquence </w:t>
      </w:r>
      <m:oMath>
        <m:sSub>
          <m:sSubPr/>
          <m:e>
            <m:r>
              <m:rPr>
                <m:sty m:val="i"/>
              </m:rPr>
              <m:t>f</m:t>
            </m:r>
          </m:e>
          <m:sub>
            <m:r>
              <m:rPr>
                <m:sty m:val="i"/>
              </m:rPr>
              <m:t>e</m:t>
            </m:r>
          </m:sub>
        </m:sSub>
      </m:oMath>
      <w:r>
        <w:rPr>
          <w:rFonts w:eastAsia="Georgia" w:cs="Georgia" w:ascii="Georgia" w:hAnsi="Georgia"/>
        </w:rPr>
        <w:t xml:space="preserve"> donnée à l'intérieur de cette plage, correspondent deux valeurs de </w:t>
      </w:r>
      <m:oMath>
        <m:r>
          <m:rPr>
            <m:sty m:val="i"/>
          </m:rPr>
          <m:t>θ</m:t>
        </m:r>
      </m:oMath>
      <w:r>
        <w:rPr/>
        <w:t xml:space="preserve">.</w:t>
      </w:r>
    </w:p>
    <w:p>
      <w:pPr>
        <w:spacing w:after="220" w:lineRule="auto"/>
      </w:pPr>
      <w:r>
        <w:rPr>
          <w:rFonts w:eastAsia="Georgia" w:cs="Georgia" w:ascii="Georgia" w:hAnsi="Georgia"/>
        </w:rPr>
        <w:t xml:space="preserve">19- La fréquence </w:t>
      </w:r>
      <m:oMath>
        <m:sSub>
          <m:sSubPr/>
          <m:e>
            <m:r>
              <m:rPr>
                <m:sty m:val="i"/>
              </m:rPr>
              <m:t>f</m:t>
            </m:r>
          </m:e>
          <m:sub>
            <m:r>
              <m:rPr>
                <m:sty m:val="i"/>
              </m:rPr>
              <m:t>e</m:t>
            </m:r>
          </m:sub>
        </m:sSub>
      </m:oMath>
      <w:r>
        <w:rPr>
          <w:rFonts w:eastAsia="Georgia" w:cs="Georgia" w:ascii="Georgia" w:hAnsi="Georgia"/>
        </w:rPr>
        <w:t xml:space="preserve"> est supposée fixée.</w:t>
      </w:r>
    </w:p>
    <w:p>
      <w:pPr>
        <w:spacing w:lineRule="auto"/>
        <w:jc w:val="center"/>
      </w:pPr>
      <w:r>
        <w:rPr/>
        <w:drawing>
          <wp:inline distB="0" distL="0" distR="0" distT="0">
            <wp:extent cx="5486400" cy="3487174"/>
            <wp:effectExtent b="0" l="0" r="0" t="0"/>
            <wp:docPr id="8" name="image-f58cea5e8c4ba29ce6d6e4f123b6410f7e083612.jpg"/>
            <a:graphic>
              <a:graphicData uri="http://schemas.openxmlformats.org/drawingml/2006/picture">
                <pic:pic>
                  <pic:nvPicPr>
                    <pic:cNvPr id="8" name="image-f58cea5e8c4ba29ce6d6e4f123b6410f7e083612.jpg" descr=""/>
                    <pic:cNvPicPr/>
                  </pic:nvPicPr>
                  <pic:blipFill>
                    <a:blip r:embed="rId12" cstate="print"/>
                    <a:srcRect b="0" l="0" r="0" t="0"/>
                    <a:stretch>
                      <a:fillRect/>
                    </a:stretch>
                  </pic:blipFill>
                  <pic:spPr>
                    <a:xfrm>
                      <a:off x="0" y="0"/>
                      <a:ext cx="5486400" cy="3487174"/>
                    </a:xfrm>
                    <a:prstGeom prst="rect"/>
                  </pic:spPr>
                </pic:pic>
              </a:graphicData>
            </a:graphic>
          </wp:inline>
        </w:drawing>
      </w:r>
    </w:p>
    <w:p>
      <w:pPr>
        <w:spacing w:lineRule="auto"/>
      </w:pPr>
      <w:r>
        <w:rPr/>
        <w:t xml:space="preserve">Fig. 8: </w:t>
      </w:r>
      <m:oMath>
        <m:f>
          <m:fPr>
            <m:ctrlPr>
              <w:rPr>
                <w:rFonts w:ascii="Cambria Math" w:hAnsi="Cambria Math"/>
              </w:rPr>
            </m:ctrlPr>
          </m:fPr>
          <m:num>
            <m:r>
              <m:rPr>
                <m:sty m:val="p"/>
              </m:rPr>
              <m:t>d</m:t>
            </m:r>
            <m:r>
              <m:rPr>
                <m:sty m:val="i"/>
              </m:rPr>
              <m:t>ϵ</m:t>
            </m:r>
          </m:num>
          <m:den>
            <m:r>
              <m:rPr>
                <m:sty m:val="p"/>
              </m:rPr>
              <m:t>d</m:t>
            </m:r>
            <m:r>
              <m:rPr>
                <m:sty m:val="i"/>
              </m:rPr>
              <m:t>t</m:t>
            </m:r>
          </m:den>
        </m:f>
      </m:oMath>
      <w:r>
        <w:rPr/>
        <w:t xml:space="preserve"> en fonction de </w:t>
      </w:r>
      <m:oMath>
        <m:r>
          <m:rPr>
            <m:sty m:val="i"/>
          </m:rPr>
          <m:t>ϵ</m:t>
        </m:r>
      </m:oMath>
      <w:r>
        <w:rPr/>
        <w:t xml:space="preserve"> pour </w:t>
      </w:r>
      <m:oMath>
        <m:r>
          <m:rPr>
            <m:sty m:val="p"/>
          </m:rPr>
          <m:t>cos</m:t>
        </m:r>
        <m:r>
          <m:rPr>
            <m:sty m:val="p"/>
          </m:rPr>
          <m:t>⁡</m:t>
        </m:r>
        <m:d>
          <m:dPr>
            <m:begChr m:val="("/>
            <m:endChr m:val=")"/>
            <m:ctrlPr>
              <w:rPr>
                <w:rFonts w:ascii="Cambria Math" w:hAnsi="Cambria Math"/>
              </w:rPr>
            </m:ctrlPr>
          </m:dPr>
          <m:e>
            <m:sSub>
              <m:sSubPr/>
              <m:e>
                <m:r>
                  <m:rPr>
                    <m:sty m:val="i"/>
                  </m:rPr>
                  <m:t>θ</m:t>
                </m:r>
              </m:e>
              <m:sub>
                <m:r>
                  <m:rPr>
                    <m:sty m:val="i"/>
                  </m:rPr>
                  <m:t>e</m:t>
                </m:r>
              </m:sub>
            </m:sSub>
          </m:e>
        </m:d>
        <m:r>
          <m:rPr>
            <m:sty m:val="p"/>
          </m:rPr>
          <m:t>=</m:t>
        </m:r>
        <m:f>
          <m:fPr>
            <m:ctrlPr>
              <w:rPr>
                <w:rFonts w:ascii="Cambria Math" w:hAnsi="Cambria Math"/>
              </w:rPr>
            </m:ctrlPr>
          </m:fPr>
          <m:num>
            <m:r>
              <m:rPr>
                <m:sty m:val="p"/>
              </m:rPr>
              <m:t>1</m:t>
            </m:r>
          </m:num>
          <m:den>
            <m:r>
              <m:rPr>
                <m:sty m:val="p"/>
              </m:rPr>
              <m:t>2</m:t>
            </m:r>
          </m:den>
        </m:f>
      </m:oMath>
    </w:p>
    <w:p>
      <w:pPr>
        <w:spacing w:after="220" w:lineRule="auto"/>
      </w:pPr>
      <w:r>
        <w:rPr/>
        <w:t xml:space="preserve">On pose </w:t>
      </w:r>
      <m:oMath>
        <m:r>
          <m:rPr>
            <m:sty m:val="p"/>
          </m:rPr>
          <m:t>Δ</m:t>
        </m:r>
        <m:r>
          <m:rPr>
            <m:sty m:val="p"/>
          </m:rPr>
          <m:t>(</m:t>
        </m:r>
        <m:r>
          <m:rPr>
            <m:sty m:val="i"/>
          </m:rPr>
          <m:t>t</m:t>
        </m:r>
        <m:r>
          <m:rPr>
            <m:sty m:val="p"/>
          </m:rPr>
          <m:t>)</m:t>
        </m:r>
        <m:r>
          <m:rPr>
            <m:sty m:val="p"/>
          </m:rPr>
          <m:t>=</m:t>
        </m:r>
        <m:r>
          <m:rPr>
            <m:sty m:val="p"/>
          </m:rPr>
          <m:t>Δ</m:t>
        </m:r>
        <m:r>
          <m:rPr>
            <m:sty m:val="p"/>
          </m:rPr>
          <m:t>=</m:t>
        </m:r>
        <m:sSup>
          <m:sSupPr/>
          <m:e>
            <m:r>
              <m:rPr>
                <m:sty m:val="i"/>
              </m:rPr>
              <m:t>C</m:t>
            </m:r>
          </m:e>
          <m:sup>
            <m:r>
              <m:rPr>
                <m:sty m:val="p"/>
              </m:rPr>
              <m:t>te</m:t>
            </m:r>
          </m:sup>
        </m:sSup>
      </m:oMath>
      <w:r>
        <w:rPr>
          <w:rFonts w:eastAsia="Georgia" w:cs="Georgia" w:ascii="Georgia" w:hAnsi="Georgia"/>
        </w:rPr>
        <w:t xml:space="preserve">. L'étude générale de la stabilité de la boucle verrouillée reste difficile. On se contentera de linéariser [1] autour d'une position d'équilibre caractérisée par </w:t>
      </w:r>
      <m:oMath>
        <m:sSub>
          <m:sSubPr/>
          <m:e>
            <m:r>
              <m:rPr>
                <m:sty m:val="i"/>
              </m:rPr>
              <m:t>ϵ</m:t>
            </m:r>
          </m:e>
          <m:sub>
            <m:r>
              <m:rPr>
                <m:sty m:val="i"/>
              </m:rPr>
              <m:t>e</m:t>
            </m:r>
          </m:sub>
        </m:sSub>
      </m:oMath>
      <w:r>
        <w:rPr>
          <w:rFonts w:eastAsia="Georgia" w:cs="Georgia" w:ascii="Georgia" w:hAnsi="Georgia"/>
        </w:rPr>
        <w:t xml:space="preserve"> vérifiant </w:t>
      </w:r>
      <m:oMath>
        <m:r>
          <m:rPr>
            <m:sty m:val="p"/>
          </m:rPr>
          <m:t>cos</m:t>
        </m:r>
        <m:r>
          <m:rPr>
            <m:sty m:val="p"/>
          </m:rPr>
          <m:t>⁡</m:t>
        </m:r>
        <m:d>
          <m:dPr>
            <m:begChr m:val="("/>
            <m:endChr m:val=")"/>
            <m:ctrlPr>
              <w:rPr>
                <w:rFonts w:ascii="Cambria Math" w:hAnsi="Cambria Math"/>
              </w:rPr>
            </m:ctrlPr>
          </m:dPr>
          <m:e>
            <m:sSub>
              <m:sSubPr/>
              <m:e>
                <m:r>
                  <m:rPr>
                    <m:sty m:val="i"/>
                  </m:rPr>
                  <m:t>θ</m:t>
                </m:r>
              </m:e>
              <m:sub>
                <m:r>
                  <m:rPr>
                    <m:sty m:val="i"/>
                  </m:rPr>
                  <m:t>e</m:t>
                </m:r>
              </m:sub>
            </m:sSub>
          </m:e>
        </m:d>
        <m:r>
          <m:rPr>
            <m:sty m:val="p"/>
          </m:rPr>
          <m:t>=</m:t>
        </m:r>
        <m:f>
          <m:fPr>
            <m:ctrlPr>
              <w:rPr>
                <w:rFonts w:ascii="Cambria Math" w:hAnsi="Cambria Math"/>
              </w:rPr>
            </m:ctrlPr>
          </m:fPr>
          <m:num>
            <m:r>
              <m:rPr>
                <m:sty m:val="p"/>
              </m:rPr>
              <m:t>Δ</m:t>
            </m:r>
          </m:num>
          <m:den>
            <m:r>
              <m:rPr>
                <m:sty m:val="i"/>
              </m:rPr>
              <m:t>K</m:t>
            </m:r>
          </m:den>
        </m:f>
      </m:oMath>
      <w:r>
        <w:rPr/>
        <w:t xml:space="preserve">. Poser </w:t>
      </w:r>
      <m:oMath>
        <m:r>
          <m:rPr>
            <m:sty m:val="i"/>
          </m:rPr>
          <m:t>ϵ</m:t>
        </m:r>
        <m:r>
          <m:rPr>
            <m:sty m:val="p"/>
          </m:rPr>
          <m:t>=</m:t>
        </m:r>
        <m:sSub>
          <m:sSubPr/>
          <m:e>
            <m:r>
              <m:rPr>
                <m:sty m:val="i"/>
              </m:rPr>
              <m:t>ϵ</m:t>
            </m:r>
          </m:e>
          <m:sub>
            <m:r>
              <m:rPr>
                <m:sty m:val="i"/>
              </m:rPr>
              <m:t>e</m:t>
            </m:r>
          </m:sub>
        </m:sSub>
        <m:r>
          <m:rPr>
            <m:sty m:val="p"/>
          </m:rPr>
          <m:t>+</m:t>
        </m:r>
        <m:r>
          <m:rPr>
            <m:sty m:val="i"/>
          </m:rPr>
          <m:t>ε</m:t>
        </m:r>
        <m:r>
          <m:rPr>
            <m:sty m:val="p"/>
          </m:rPr>
          <m:t xml:space="preserve"> </m:t>
        </m:r>
        <m:r>
          <m:rPr>
            <m:sty m:val="p"/>
          </m:rPr>
          <m:t>(</m:t>
        </m:r>
        <m:r>
          <m:rPr>
            <m:sty m:val="i"/>
          </m:rPr>
          <m:t>ε</m:t>
        </m:r>
        <m:r>
          <m:rPr>
            <m:sty m:val="p"/>
          </m:rPr>
          <m:t>∣≪</m:t>
        </m:r>
        <m:r>
          <m:rPr>
            <m:sty m:val="i"/>
          </m:rPr>
          <m:t>π</m:t>
        </m:r>
        <m:r>
          <m:rPr>
            <m:sty m:val="p"/>
          </m:rPr>
          <m:t>)</m:t>
        </m:r>
      </m:oMath>
      <w:r>
        <w:rPr>
          <w:rFonts w:eastAsia="Georgia" w:cs="Georgia" w:ascii="Georgia" w:hAnsi="Georgia"/>
        </w:rPr>
        <w:t xml:space="preserve"> et discuter la stabilité de l'équilibre selon le signe de </w:t>
      </w:r>
      <m:oMath>
        <m:r>
          <m:rPr>
            <m:sty m:val="p"/>
          </m:rPr>
          <m:t>sin</m:t>
        </m:r>
        <m:r>
          <m:rPr>
            <m:sty m:val="p"/>
          </m:rPr>
          <m:t>⁡</m:t>
        </m:r>
        <m:d>
          <m:dPr>
            <m:begChr m:val="("/>
            <m:endChr m:val=")"/>
            <m:ctrlPr>
              <w:rPr>
                <w:rFonts w:ascii="Cambria Math" w:hAnsi="Cambria Math"/>
              </w:rPr>
            </m:ctrlPr>
          </m:dPr>
          <m:e>
            <m:sSub>
              <m:sSubPr/>
              <m:e>
                <m:r>
                  <m:rPr>
                    <m:sty m:val="i"/>
                  </m:rPr>
                  <m:t>θ</m:t>
                </m:r>
              </m:e>
              <m:sub>
                <m:r>
                  <m:rPr>
                    <m:sty m:val="i"/>
                  </m:rPr>
                  <m:t>e</m:t>
                </m:r>
              </m:sub>
            </m:sSub>
          </m:e>
        </m:d>
      </m:oMath>
      <w:r>
        <w:rPr>
          <w:rFonts w:eastAsia="Georgia" w:cs="Georgia" w:ascii="Georgia" w:hAnsi="Georgia"/>
        </w:rPr>
        <w:t xml:space="preserve">. La fig. 8 présente un diagramme de phase de l'équation [1]. Son observation est-elle compatible avec vos conclusions?</w:t>
      </w:r>
      <w:r>
        <w:rPr/>
        <w:br w:type="textWrapping"/>
      </w:r>
      <m:oMath>
        <m:r>
          <m:rPr>
            <m:sty m:val="i"/>
          </m:rPr>
          <m:t>◻</m:t>
        </m:r>
        <m:r>
          <m:rPr>
            <m:sty m:val="p"/>
          </m:rPr>
          <m:t>20</m:t>
        </m:r>
      </m:oMath>
      <w:r>
        <w:rPr>
          <w:rFonts w:eastAsia="Georgia" w:cs="Georgia" w:ascii="Georgia" w:hAnsi="Georgia"/>
        </w:rPr>
        <w:t xml:space="preserve"> - Déterminer numériquement la plage de verrouillage. Étudier numériquement comment évolue le déphasage ( </w:t>
      </w:r>
      <m:oMath>
        <m:r>
          <m:rPr>
            <m:sty m:val="p"/>
          </m:rPr>
          <m:t>−</m:t>
        </m:r>
        <m:sSub>
          <m:sSubPr/>
          <m:e>
            <m:r>
              <m:rPr>
                <m:sty m:val="i"/>
              </m:rPr>
              <m:t>θ</m:t>
            </m:r>
          </m:e>
          <m:sub>
            <m:r>
              <m:rPr>
                <m:sty m:val="i"/>
              </m:rPr>
              <m:t>e</m:t>
            </m:r>
          </m:sub>
        </m:sSub>
      </m:oMath>
      <w:r>
        <w:rPr>
          <w:rFonts w:eastAsia="Georgia" w:cs="Georgia" w:ascii="Georgia" w:hAnsi="Georgia"/>
        </w:rPr>
        <w:t xml:space="preserve"> ) lorsque la fréquence </w:t>
      </w:r>
      <m:oMath>
        <m:sSub>
          <m:sSubPr/>
          <m:e>
            <m:r>
              <m:rPr>
                <m:sty m:val="i"/>
              </m:rPr>
              <m:t>f</m:t>
            </m:r>
          </m:e>
          <m:sub>
            <m:r>
              <m:rPr>
                <m:sty m:val="i"/>
              </m:rPr>
              <m:t>e</m:t>
            </m:r>
          </m:sub>
        </m:sSub>
      </m:oMath>
      <w:r>
        <w:rPr/>
        <w:t xml:space="preserve"> balaie la plage de verrouillage par valeurs croissantes. On donne: </w:t>
      </w:r>
      <m:oMath>
        <m:sSub>
          <m:sSubPr/>
          <m:e>
            <m:r>
              <m:rPr>
                <m:sty m:val="i"/>
              </m:rPr>
              <m:t>f</m:t>
            </m:r>
          </m:e>
          <m:sub>
            <m:r>
              <m:rPr>
                <m:sty m:val="p"/>
              </m:rPr>
              <m:t>0</m:t>
            </m:r>
          </m:sub>
        </m:sSub>
        <m:r>
          <m:rPr>
            <m:sty m:val="p"/>
          </m:rPr>
          <m:t>=</m:t>
        </m:r>
        <m:r>
          <m:rPr>
            <m:sty m:val="p"/>
          </m:rPr>
          <m:t>100</m:t>
        </m:r>
        <m:r>
          <m:rPr>
            <m:sty m:val="p"/>
          </m:rPr>
          <m:t>kHz</m:t>
        </m:r>
        <m:r>
          <m:rPr>
            <m:sty m:val="p"/>
          </m:rPr>
          <m:t>,</m:t>
        </m:r>
        <m:r>
          <m:rPr>
            <m:sty m:val="i"/>
          </m:rPr>
          <m:t>τ</m:t>
        </m:r>
        <m:r>
          <m:rPr>
            <m:sty m:val="p"/>
          </m:rPr>
          <m:t>=</m:t>
        </m:r>
        <m:r>
          <m:rPr>
            <m:sty m:val="p"/>
          </m:rPr>
          <m:t>150</m:t>
        </m:r>
        <m:r>
          <m:rPr>
            <m:sty m:val="p"/>
          </m:rPr>
          <m:t>×</m:t>
        </m:r>
        <m:sSup>
          <m:sSupPr/>
          <m:e>
            <m:r>
              <m:rPr>
                <m:sty m:val="p"/>
              </m:rPr>
              <m:t>10</m:t>
            </m:r>
          </m:e>
          <m:sup>
            <m:r>
              <m:rPr>
                <m:sty m:val="p"/>
              </m:rPr>
              <m:t>−</m:t>
            </m:r>
            <m:r>
              <m:rPr>
                <m:sty m:val="p"/>
              </m:rPr>
              <m:t>6</m:t>
            </m:r>
          </m:sup>
        </m:sSup>
        <m:r>
          <m:rPr>
            <m:nor/>
          </m:rPr>
          <m:t xml:space="preserve"> </m:t>
        </m:r>
        <m:r>
          <m:rPr>
            <m:sty m:val="p"/>
          </m:rPr>
          <m:t>s</m:t>
        </m:r>
        <m:r>
          <m:rPr>
            <m:sty m:val="p"/>
          </m:rPr>
          <m:t>,</m:t>
        </m:r>
        <m:r>
          <m:rPr>
            <m:sty m:val="i"/>
          </m:rPr>
          <m:t>k</m:t>
        </m:r>
        <m:r>
          <m:rPr>
            <m:sty m:val="p"/>
          </m:rPr>
          <m:t>=</m:t>
        </m:r>
        <m:r>
          <m:rPr>
            <m:sty m:val="p"/>
          </m:rPr>
          <m:t>6</m:t>
        </m:r>
        <m:r>
          <m:rPr>
            <m:sty m:val="p"/>
          </m:rPr>
          <m:t>,</m:t>
        </m:r>
        <m:r>
          <m:rPr>
            <m:sty m:val="p"/>
          </m:rPr>
          <m:t>28</m:t>
        </m:r>
        <m:r>
          <m:rPr>
            <m:sty m:val="p"/>
          </m:rPr>
          <m:t>×</m:t>
        </m:r>
        <m:sSup>
          <m:sSupPr/>
          <m:e>
            <m:r>
              <m:rPr>
                <m:sty m:val="p"/>
              </m:rPr>
              <m:t>10</m:t>
            </m:r>
          </m:e>
          <m:sup>
            <m:r>
              <m:rPr>
                <m:sty m:val="p"/>
              </m:rPr>
              <m:t>4</m:t>
            </m:r>
          </m:sup>
        </m:sSup>
        <m:sSup>
          <m:sSupPr/>
          <m:e>
            <m:r>
              <m:rPr>
                <m:nor/>
              </m:rPr>
              <m:t xml:space="preserve"> </m:t>
            </m:r>
            <m:r>
              <m:rPr>
                <m:sty m:val="p"/>
              </m:rPr>
              <m:t>s</m:t>
            </m:r>
          </m:e>
          <m:sup>
            <m:r>
              <m:rPr>
                <m:sty m:val="p"/>
              </m:rPr>
              <m:t>−</m:t>
            </m:r>
            <m:r>
              <m:rPr>
                <m:sty m:val="p"/>
              </m:rPr>
              <m:t>1</m:t>
            </m:r>
          </m:sup>
        </m:sSup>
        <m:r>
          <m:rPr>
            <m:sty m:val="p"/>
          </m:rPr>
          <m:t>⋅</m:t>
        </m:r>
        <m:sSup>
          <m:sSupPr/>
          <m:e>
            <m:r>
              <m:rPr>
                <m:nor/>
              </m:rPr>
              <m:t xml:space="preserve"> </m:t>
            </m:r>
            <m:r>
              <m:rPr>
                <m:sty m:val="p"/>
              </m:rPr>
              <m:t>V</m:t>
            </m:r>
          </m:e>
          <m:sup>
            <m:r>
              <m:rPr>
                <m:sty m:val="p"/>
              </m:rPr>
              <m:t>−</m:t>
            </m:r>
            <m:r>
              <m:rPr>
                <m:sty m:val="p"/>
              </m:rPr>
              <m:t>1</m:t>
            </m:r>
          </m:sup>
        </m:sSup>
        <m:r>
          <m:rPr>
            <m:sty m:val="p"/>
          </m:rPr>
          <m:t>,</m:t>
        </m:r>
        <m:sSub>
          <m:sSubPr/>
          <m:e>
            <m:r>
              <m:rPr>
                <m:sty m:val="i"/>
              </m:rPr>
              <m:t>k</m:t>
            </m:r>
          </m:e>
          <m:sub>
            <m:r>
              <m:rPr>
                <m:sty m:val="i"/>
              </m:rPr>
              <m:t>m</m:t>
            </m:r>
          </m:sub>
        </m:sSub>
        <m:r>
          <m:rPr>
            <m:sty m:val="p"/>
          </m:rPr>
          <m:t>=</m:t>
        </m:r>
        <m:r>
          <m:rPr>
            <m:sty m:val="p"/>
          </m:rPr>
          <m:t>0</m:t>
        </m:r>
        <m:r>
          <m:rPr>
            <m:sty m:val="p"/>
          </m:rPr>
          <m:t>,</m:t>
        </m:r>
        <m:r>
          <m:rPr>
            <m:sty m:val="p"/>
          </m:rPr>
          <m:t>1</m:t>
        </m:r>
      </m:oMath>
      <w:r>
        <w:rPr/>
        <w:t xml:space="preserve"> et </w:t>
      </w:r>
      <m:oMath>
        <m:sSub>
          <m:sSubPr/>
          <m:e>
            <m:r>
              <m:rPr>
                <m:sty m:val="i"/>
              </m:rPr>
              <m:t>V</m:t>
            </m:r>
          </m:e>
          <m:sub>
            <m:r>
              <m:rPr>
                <m:sty m:val="i"/>
              </m:rPr>
              <m:t>e</m:t>
            </m:r>
          </m:sub>
        </m:sSub>
        <m:r>
          <m:rPr>
            <m:sty m:val="p"/>
          </m:rPr>
          <m:t>=</m:t>
        </m:r>
        <m:sSub>
          <m:sSubPr/>
          <m:e>
            <m:r>
              <m:rPr>
                <m:sty m:val="i"/>
              </m:rPr>
              <m:t>V</m:t>
            </m:r>
          </m:e>
          <m:sub>
            <m:r>
              <m:rPr>
                <m:sty m:val="i"/>
              </m:rPr>
              <m:t>s</m:t>
            </m:r>
          </m:sub>
        </m:sSub>
        <m:r>
          <m:rPr>
            <m:sty m:val="p"/>
          </m:rPr>
          <m:t>=</m:t>
        </m:r>
        <m:r>
          <m:rPr>
            <m:sty m:val="p"/>
          </m:rPr>
          <m:t>4</m:t>
        </m:r>
        <m:r>
          <m:rPr>
            <m:nor/>
          </m:rPr>
          <m:t xml:space="preserve"> </m:t>
        </m:r>
        <m:r>
          <m:rPr>
            <m:sty m:val="p"/>
          </m:rPr>
          <m:t>V</m:t>
        </m:r>
      </m:oMath>
      <w:r>
        <w:rPr/>
        <w:t xml:space="preserve">.</w:t>
      </w:r>
    </w:p>
    <w:p>
      <w:pPr>
        <w:spacing w:line="271" w:before="330" w:lineRule="auto"/>
      </w:pPr>
      <w:r>
        <w:rPr>
          <w:b/>
          <w:sz w:val="42"/>
        </w:rPr>
        <w:t xml:space="preserve">Accrochage de la boucle</w:t>
      </w:r>
    </w:p>
    <w:p>
      <w:pPr>
        <w:spacing w:after="220" w:lineRule="auto"/>
      </w:pPr>
      <w:r>
        <w:rPr>
          <w:rFonts w:eastAsia="Georgia" w:cs="Georgia" w:ascii="Georgia" w:hAnsi="Georgia"/>
        </w:rPr>
        <w:t xml:space="preserve">21 - La boucle n'est pas verrouillée, la fréquence d'entrée est constante ; on admet provisoirement </w:t>
      </w:r>
      <m:oMath>
        <m:sSup>
          <m:sSupPr/>
          <m:e>
            <m:r>
              <m:t xml:space="preserve"> </m:t>
            </m:r>
          </m:e>
          <m:sup>
            <m:r>
              <m:rPr>
                <m:sty m:val="p"/>
              </m:rPr>
              <m:t>2</m:t>
            </m:r>
          </m:sup>
        </m:sSup>
      </m:oMath>
      <w:r>
        <w:rPr>
          <w:rFonts w:eastAsia="Georgia" w:cs="Georgia" w:ascii="Georgia" w:hAnsi="Georgia"/>
        </w:rPr>
        <w:t xml:space="preserve"> que le signal de sortie du multiplicateur puisse s'écrire </w:t>
      </w:r>
      <m:oMath>
        <m:r>
          <m:rPr>
            <m:sty m:val="i"/>
          </m:rPr>
          <m:t>v</m:t>
        </m:r>
        <m:r>
          <m:rPr>
            <m:sty m:val="p"/>
          </m:rPr>
          <m:t>(</m:t>
        </m:r>
        <m:r>
          <m:rPr>
            <m:sty m:val="i"/>
          </m:rPr>
          <m:t>t</m:t>
        </m:r>
        <m:r>
          <m:rPr>
            <m:sty m:val="p"/>
          </m:rPr>
          <m:t>)</m:t>
        </m:r>
        <m:r>
          <m:rPr>
            <m:sty m:val="p"/>
          </m:rPr>
          <m:t>=</m:t>
        </m:r>
        <m:sSub>
          <m:sSubPr/>
          <m:e>
            <m:r>
              <m:rPr>
                <m:sty m:val="i"/>
              </m:rPr>
              <m:t>V</m:t>
            </m:r>
          </m:e>
          <m:sub>
            <m:r>
              <m:rPr>
                <m:sty m:val="p"/>
              </m:rPr>
              <m:t>0</m:t>
            </m:r>
          </m:sub>
        </m:sSub>
        <m:r>
          <m:rPr>
            <m:sty m:val="p"/>
          </m:rPr>
          <m:t>+</m:t>
        </m:r>
        <m:sSub>
          <m:sSubPr/>
          <m:e>
            <m:r>
              <m:rPr>
                <m:sty m:val="i"/>
              </m:rPr>
              <m:t>V</m:t>
            </m:r>
          </m:e>
          <m:sub>
            <m:r>
              <m:rPr>
                <m:sty m:val="p"/>
              </m:rPr>
              <m:t>Ω</m:t>
            </m:r>
          </m:sub>
        </m:sSub>
        <m:r>
          <m:rPr>
            <m:sty m:val="p"/>
          </m:rPr>
          <m:t>cos</m:t>
        </m:r>
        <m:r>
          <m:rPr>
            <m:sty m:val="p"/>
          </m:rPr>
          <m:t>⁡</m:t>
        </m:r>
        <m:r>
          <m:rPr>
            <m:sty m:val="p"/>
          </m:rPr>
          <m:t>(</m:t>
        </m:r>
        <m:r>
          <m:rPr>
            <m:sty m:val="p"/>
          </m:rPr>
          <m:t>Ω</m:t>
        </m:r>
        <m:r>
          <m:rPr>
            <m:sty m:val="i"/>
          </m:rPr>
          <m:t>t</m:t>
        </m:r>
        <m:r>
          <m:rPr>
            <m:sty m:val="p"/>
          </m:rPr>
          <m:t>)</m:t>
        </m:r>
      </m:oMath>
      <w:r>
        <w:rPr>
          <w:rFonts w:eastAsia="Georgia" w:cs="Georgia" w:ascii="Georgia" w:hAnsi="Georgia"/>
        </w:rPr>
        <w:t xml:space="preserve">, où </w:t>
      </w:r>
      <m:oMath>
        <m:sSub>
          <m:sSubPr/>
          <m:e>
            <m:r>
              <m:rPr>
                <m:sty m:val="i"/>
              </m:rPr>
              <m:t>V</m:t>
            </m:r>
          </m:e>
          <m:sub>
            <m:r>
              <m:rPr>
                <m:sty m:val="p"/>
              </m:rPr>
              <m:t>0</m:t>
            </m:r>
          </m:sub>
        </m:sSub>
        <m:r>
          <m:rPr>
            <m:sty m:val="p"/>
          </m:rPr>
          <m:t>,</m:t>
        </m:r>
        <m:sSub>
          <m:sSubPr/>
          <m:e>
            <m:r>
              <m:rPr>
                <m:sty m:val="i"/>
              </m:rPr>
              <m:t>V</m:t>
            </m:r>
          </m:e>
          <m:sub>
            <m:r>
              <m:rPr>
                <m:sty m:val="p"/>
              </m:rPr>
              <m:t>Ω</m:t>
            </m:r>
          </m:sub>
        </m:sSub>
      </m:oMath>
      <w:r>
        <w:rPr/>
        <w:t xml:space="preserve"> et </w:t>
      </w:r>
      <m:oMath>
        <m:r>
          <m:rPr>
            <m:sty m:val="p"/>
          </m:rPr>
          <m:t>Ω</m:t>
        </m:r>
      </m:oMath>
      <w:r>
        <w:rPr>
          <w:rFonts w:eastAsia="Georgia" w:cs="Georgia" w:ascii="Georgia" w:hAnsi="Georgia"/>
        </w:rPr>
        <w:t xml:space="preserve"> sont des constantes. Le gain complexe du filtre F (fig. 9) à la pulsation </w:t>
      </w:r>
      <m:oMath>
        <m:r>
          <m:rPr>
            <m:sty m:val="p"/>
          </m:rPr>
          <m:t>Ω</m:t>
        </m:r>
      </m:oMath>
      <w:r>
        <w:rPr>
          <w:rFonts w:eastAsia="Georgia" w:cs="Georgia" w:ascii="Georgia" w:hAnsi="Georgia"/>
        </w:rPr>
        <w:t xml:space="preserve"> étant noté</w:t>
      </w:r>
    </w:p>
    <w:p>
      <w:pPr>
        <w:spacing w:lineRule="auto"/>
      </w:pPr>
      <m:oMath>
        <m:r>
          <m:rPr>
            <m:sty m:val="i"/>
          </m:rPr>
          <m:t>F</m:t>
        </m:r>
        <m:r>
          <m:rPr>
            <m:sty m:val="p"/>
          </m:rPr>
          <m:t>(</m:t>
        </m:r>
        <m:r>
          <m:rPr>
            <m:sty m:val="p"/>
          </m:rPr>
          <m:t>Ω</m:t>
        </m:r>
        <m:r>
          <m:rPr>
            <m:sty m:val="p"/>
          </m:rPr>
          <m:t>)</m:t>
        </m:r>
        <m:r>
          <m:rPr>
            <m:sty m:val="p"/>
          </m:rPr>
          <m:t>exp</m:t>
        </m:r>
        <m:r>
          <m:rPr>
            <m:sty m:val="p"/>
          </m:rPr>
          <m:t>⁡</m:t>
        </m:r>
        <m:d>
          <m:dPr>
            <m:begChr m:val="["/>
            <m:endChr m:val="]"/>
            <m:ctrlPr>
              <w:rPr>
                <w:rFonts w:ascii="Cambria Math" w:hAnsi="Cambria Math"/>
              </w:rPr>
            </m:ctrlPr>
          </m:dPr>
          <m:e>
            <m:r>
              <m:rPr>
                <m:sty m:val="i"/>
              </m:rPr>
              <m:t>j</m:t>
            </m:r>
            <m:sSub>
              <m:sSubPr/>
              <m:e>
                <m:r>
                  <m:rPr>
                    <m:sty m:val="p"/>
                  </m:rPr>
                  <m:t>Φ</m:t>
                </m:r>
              </m:e>
              <m:sub>
                <m:r>
                  <m:rPr>
                    <m:sty m:val="i"/>
                  </m:rPr>
                  <m:t>F</m:t>
                </m:r>
              </m:sub>
            </m:sSub>
            <m:r>
              <m:rPr>
                <m:sty m:val="p"/>
              </m:rPr>
              <m:t>(</m:t>
            </m:r>
            <m:r>
              <m:rPr>
                <m:sty m:val="p"/>
              </m:rPr>
              <m:t>Ω</m:t>
            </m:r>
            <m:r>
              <m:rPr>
                <m:sty m:val="p"/>
              </m:rPr>
              <m:t>)</m:t>
            </m:r>
          </m:e>
        </m:d>
      </m:oMath>
      <w:r>
        <w:rPr>
          <w:rFonts w:eastAsia="Georgia" w:cs="Georgia" w:ascii="Georgia" w:hAnsi="Georgia"/>
        </w:rPr>
        <w:t xml:space="preserve">, (noter l'égalité </w:t>
      </w:r>
      <m:oMath>
        <m:r>
          <m:rPr>
            <m:sty m:val="i"/>
          </m:rPr>
          <m:t>F</m:t>
        </m:r>
        <m:r>
          <m:rPr>
            <m:sty m:val="p"/>
          </m:rPr>
          <m:t>(</m:t>
        </m:r>
        <m:r>
          <m:rPr>
            <m:sty m:val="p"/>
          </m:rPr>
          <m:t>0</m:t>
        </m:r>
        <m:r>
          <m:rPr>
            <m:sty m:val="p"/>
          </m:rPr>
          <m:t>)</m:t>
        </m:r>
        <m:r>
          <m:rPr>
            <m:sty m:val="p"/>
          </m:rPr>
          <m:t>=</m:t>
        </m:r>
        <m:r>
          <m:rPr>
            <m:sty m:val="p"/>
          </m:rPr>
          <m:t>1</m:t>
        </m:r>
      </m:oMath>
      <w:r>
        <w:rPr>
          <w:rFonts w:eastAsia="Georgia" w:cs="Georgia" w:ascii="Georgia" w:hAnsi="Georgia"/>
        </w:rPr>
        <w:t xml:space="preserve"> ), établir les expressions respectives de </w:t>
      </w:r>
      <m:oMath>
        <m:r>
          <m:rPr>
            <m:sty m:val="i"/>
          </m:rPr>
          <m:t>u</m:t>
        </m:r>
        <m:r>
          <m:rPr>
            <m:sty m:val="p"/>
          </m:rPr>
          <m:t>(</m:t>
        </m:r>
        <m:r>
          <m:rPr>
            <m:sty m:val="i"/>
          </m:rPr>
          <m:t>t</m:t>
        </m:r>
        <m:r>
          <m:rPr>
            <m:sty m:val="p"/>
          </m:rPr>
          <m:t>)</m:t>
        </m:r>
      </m:oMath>
      <w:r>
        <w:rPr/>
        <w:t xml:space="preserve"> et de </w:t>
      </w:r>
      <m:oMath>
        <m:sSub>
          <m:sSubPr/>
          <m:e>
            <m:r>
              <m:rPr>
                <m:sty m:val="p"/>
              </m:rPr>
              <m:t>Ω</m:t>
            </m:r>
          </m:e>
          <m:sub>
            <m:r>
              <m:rPr>
                <m:sty m:val="i"/>
              </m:rPr>
              <m:t>s</m:t>
            </m:r>
          </m:sub>
        </m:sSub>
        <m:r>
          <m:rPr>
            <m:sty m:val="p"/>
          </m:rPr>
          <m:t>(</m:t>
        </m:r>
        <m:r>
          <m:rPr>
            <m:sty m:val="i"/>
          </m:rPr>
          <m:t>t</m:t>
        </m:r>
        <m:r>
          <m:rPr>
            <m:sty m:val="p"/>
          </m:rPr>
          <m:t>)</m:t>
        </m:r>
      </m:oMath>
      <w:r>
        <w:rPr/>
        <w:t xml:space="preserve">;</w:t>
      </w:r>
    </w:p>
    <w:p>
      <w:pPr>
        <w:spacing w:lineRule="auto"/>
        <w:jc w:val="center"/>
      </w:pPr>
      <w:r>
        <w:rPr/>
        <w:drawing>
          <wp:inline distB="0" distL="0" distR="0" distT="0">
            <wp:extent cx="4476750" cy="5495925"/>
            <wp:effectExtent b="0" l="0" r="0" t="0"/>
            <wp:docPr id="9" name="image-00d2224670c0a1b5b58e00de49e134bca6f51d08.jpg"/>
            <a:graphic>
              <a:graphicData uri="http://schemas.openxmlformats.org/drawingml/2006/picture">
                <pic:pic>
                  <pic:nvPicPr>
                    <pic:cNvPr id="9" name="image-00d2224670c0a1b5b58e00de49e134bca6f51d08.jpg" descr=""/>
                    <pic:cNvPicPr/>
                  </pic:nvPicPr>
                  <pic:blipFill>
                    <a:blip r:embed="rId13" cstate="print"/>
                    <a:srcRect b="0" l="0" r="0" t="0"/>
                    <a:stretch>
                      <a:fillRect/>
                    </a:stretch>
                  </pic:blipFill>
                  <pic:spPr>
                    <a:xfrm>
                      <a:off x="0" y="0"/>
                      <a:ext cx="4476750" cy="5495925"/>
                    </a:xfrm>
                    <a:prstGeom prst="rect"/>
                  </pic:spPr>
                </pic:pic>
              </a:graphicData>
            </a:graphic>
          </wp:inline>
        </w:drawing>
      </w:r>
    </w:p>
    <w:p>
      <w:pPr>
        <w:spacing w:lineRule="auto"/>
      </w:pPr>
      <w:r>
        <w:rPr/>
        <w:t xml:space="preserve">Fig. 9 : Diagramme de Bode de F; en abscisse : Log10 ( </w:t>
      </w:r>
      <m:oMath>
        <m:r>
          <m:rPr>
            <m:sty m:val="i"/>
          </m:rPr>
          <m:t>ω</m:t>
        </m:r>
        <m:r>
          <m:rPr>
            <m:sty m:val="i"/>
          </m:rPr>
          <m:t>τ</m:t>
        </m:r>
      </m:oMath>
      <w:r>
        <w:rPr/>
        <w:t xml:space="preserve"> )</w:t>
      </w:r>
    </w:p>
    <w:p>
      <w:pPr>
        <w:spacing w:after="220" w:lineRule="auto"/>
      </w:pPr>
      <w:r>
        <w:rPr>
          <w:rFonts w:eastAsia="Georgia" w:cs="Georgia" w:ascii="Georgia" w:hAnsi="Georgia"/>
        </w:rPr>
        <w:t xml:space="preserve">établir enfin que, si on a </w:t>
      </w:r>
      <m:oMath>
        <m:r>
          <m:rPr>
            <m:sty m:val="i"/>
          </m:rPr>
          <m:t>θ</m:t>
        </m:r>
        <m:r>
          <m:rPr>
            <m:sty m:val="p"/>
          </m:rPr>
          <m:t>(</m:t>
        </m:r>
        <m:r>
          <m:rPr>
            <m:sty m:val="p"/>
          </m:rPr>
          <m:t>0</m:t>
        </m:r>
        <m:r>
          <m:rPr>
            <m:sty m:val="p"/>
          </m:rPr>
          <m:t>)</m:t>
        </m:r>
        <m:r>
          <m:rPr>
            <m:sty m:val="p"/>
          </m:rPr>
          <m:t>=</m:t>
        </m:r>
        <m:f>
          <m:fPr>
            <m:ctrlPr>
              <w:rPr>
                <w:rFonts w:ascii="Cambria Math" w:hAnsi="Cambria Math"/>
              </w:rPr>
            </m:ctrlPr>
          </m:fPr>
          <m:num>
            <m:r>
              <m:rPr>
                <m:sty m:val="i"/>
              </m:rPr>
              <m:t>k</m:t>
            </m:r>
            <m:sSub>
              <m:sSubPr/>
              <m:e>
                <m:r>
                  <m:rPr>
                    <m:sty m:val="i"/>
                  </m:rPr>
                  <m:t>V</m:t>
                </m:r>
              </m:e>
              <m:sub>
                <m:r>
                  <m:rPr>
                    <m:sty m:val="p"/>
                  </m:rPr>
                  <m:t>Ω</m:t>
                </m:r>
              </m:sub>
            </m:sSub>
            <m:r>
              <m:rPr>
                <m:sty m:val="i"/>
              </m:rPr>
              <m:t>τ</m:t>
            </m:r>
          </m:num>
          <m:den>
            <m:r>
              <m:rPr>
                <m:sty m:val="p"/>
              </m:rPr>
              <m:t>1</m:t>
            </m:r>
            <m:r>
              <m:rPr>
                <m:sty m:val="p"/>
              </m:rPr>
              <m:t>+</m:t>
            </m:r>
            <m:sSup>
              <m:sSupPr/>
              <m:e>
                <m:r>
                  <m:rPr>
                    <m:sty m:val="p"/>
                  </m:rPr>
                  <m:t>Ω</m:t>
                </m:r>
              </m:e>
              <m:sup>
                <m:r>
                  <m:rPr>
                    <m:sty m:val="p"/>
                  </m:rPr>
                  <m:t>2</m:t>
                </m:r>
              </m:sup>
            </m:sSup>
            <m:sSup>
              <m:sSupPr/>
              <m:e>
                <m:r>
                  <m:rPr>
                    <m:sty m:val="i"/>
                  </m:rPr>
                  <m:t>τ</m:t>
                </m:r>
              </m:e>
              <m:sup>
                <m:r>
                  <m:rPr>
                    <m:sty m:val="p"/>
                  </m:rPr>
                  <m:t>2</m:t>
                </m:r>
              </m:sup>
            </m:sSup>
          </m:den>
        </m:f>
      </m:oMath>
      <w:r>
        <w:rPr/>
        <w:t xml:space="preserve">, alors </w:t>
      </w:r>
      <m:oMath>
        <m:r>
          <m:rPr>
            <m:sty m:val="i"/>
          </m:rPr>
          <m:t>θ</m:t>
        </m:r>
        <m:r>
          <m:rPr>
            <m:sty m:val="p"/>
          </m:rPr>
          <m:t>(</m:t>
        </m:r>
        <m:r>
          <m:rPr>
            <m:sty m:val="i"/>
          </m:rPr>
          <m:t>t</m:t>
        </m:r>
        <m:r>
          <m:rPr>
            <m:sty m:val="p"/>
          </m:rPr>
          <m:t>)</m:t>
        </m:r>
      </m:oMath>
      <w:r>
        <w:rPr>
          <w:rFonts w:eastAsia="Georgia" w:cs="Georgia" w:ascii="Georgia" w:hAnsi="Georgia"/>
        </w:rPr>
        <w:t xml:space="preserve"> peut s'écrire :</w:t>
      </w:r>
    </w:p>
    <w:p>
      <w:pPr>
        <w:spacing w:after="220" w:lineRule="auto"/>
      </w:pPr>
      <m:oMathPara>
        <m:oMath>
          <m:r>
            <m:rPr>
              <m:sty m:val="i"/>
            </m:rPr>
            <m:t>θ</m:t>
          </m:r>
          <m:r>
            <m:rPr>
              <m:sty m:val="p"/>
            </m:rPr>
            <m:t>(</m:t>
          </m:r>
          <m:r>
            <m:rPr>
              <m:sty m:val="i"/>
            </m:rPr>
            <m:t>t</m:t>
          </m:r>
          <m:r>
            <m:rPr>
              <m:sty m:val="p"/>
            </m:rPr>
            <m:t>)</m:t>
          </m:r>
          <m:r>
            <m:rPr>
              <m:sty m:val="p"/>
            </m:rPr>
            <m:t>=</m:t>
          </m:r>
          <m:r>
            <m:rPr>
              <m:sty m:val="i"/>
            </m:rPr>
            <m:t>α</m:t>
          </m:r>
          <m:r>
            <m:rPr>
              <m:sty m:val="i"/>
            </m:rPr>
            <m:t>t</m:t>
          </m:r>
          <m:r>
            <m:rPr>
              <m:sty m:val="p"/>
            </m:rPr>
            <m:t>−</m:t>
          </m:r>
          <m:r>
            <m:rPr>
              <m:sty m:val="i"/>
            </m:rPr>
            <m:t>β</m:t>
          </m:r>
          <m:r>
            <m:rPr>
              <m:sty m:val="p"/>
            </m:rPr>
            <m:t>sin</m:t>
          </m:r>
          <m:r>
            <m:rPr>
              <m:sty m:val="p"/>
            </m:rPr>
            <m:t>⁡</m:t>
          </m:r>
          <m:d>
            <m:dPr>
              <m:begChr m:val="["/>
              <m:endChr m:val="]"/>
              <m:ctrlPr>
                <w:rPr>
                  <w:rFonts w:ascii="Cambria Math" w:hAnsi="Cambria Math"/>
                </w:rPr>
              </m:ctrlPr>
            </m:dPr>
            <m:e>
              <m:r>
                <m:rPr>
                  <m:sty m:val="p"/>
                </m:rPr>
                <m:t>Ω</m:t>
              </m:r>
              <m:r>
                <m:rPr>
                  <m:sty m:val="i"/>
                </m:rPr>
                <m:t>t</m:t>
              </m:r>
              <m:r>
                <m:rPr>
                  <m:sty m:val="p"/>
                </m:rPr>
                <m:t>+</m:t>
              </m:r>
              <m:sSub>
                <m:sSubPr/>
                <m:e>
                  <m:r>
                    <m:rPr>
                      <m:sty m:val="p"/>
                    </m:rPr>
                    <m:t>Φ</m:t>
                  </m:r>
                </m:e>
                <m:sub>
                  <m:r>
                    <m:rPr>
                      <m:sty m:val="i"/>
                    </m:rPr>
                    <m:t>F</m:t>
                  </m:r>
                </m:sub>
              </m:sSub>
              <m:r>
                <m:rPr>
                  <m:sty m:val="p"/>
                </m:rPr>
                <m:t>(</m:t>
              </m:r>
              <m:r>
                <m:rPr>
                  <m:sty m:val="p"/>
                </m:rPr>
                <m:t>Ω</m:t>
              </m:r>
              <m:r>
                <m:rPr>
                  <m:sty m:val="p"/>
                </m:rPr>
                <m:t>)</m:t>
              </m:r>
            </m:e>
          </m:d>
        </m:oMath>
      </m:oMathPara>
    </w:p>
    <w:p>
      <w:pPr>
        <w:spacing w:after="220" w:lineRule="auto"/>
      </w:pPr>
      <w:r>
        <w:rPr/>
        <w:t xml:space="preserve">Exprimer </w:t>
      </w:r>
      <m:oMath>
        <m:r>
          <m:rPr>
            <m:sty m:val="i"/>
          </m:rPr>
          <m:t>a</m:t>
        </m:r>
      </m:oMath>
      <w:r>
        <w:rPr/>
        <w:t xml:space="preserve"> en fonction de </w:t>
      </w:r>
      <m:oMath>
        <m:r>
          <m:rPr>
            <m:sty m:val="i"/>
          </m:rPr>
          <m:t>k</m:t>
        </m:r>
        <m:r>
          <m:rPr>
            <m:sty m:val="p"/>
          </m:rPr>
          <m:t>,</m:t>
        </m:r>
        <m:sSub>
          <m:sSubPr/>
          <m:e>
            <m:r>
              <m:rPr>
                <m:sty m:val="i"/>
              </m:rPr>
              <m:t>V</m:t>
            </m:r>
          </m:e>
          <m:sub>
            <m:r>
              <m:rPr>
                <m:sty m:val="p"/>
              </m:rPr>
              <m:t>0</m:t>
            </m:r>
          </m:sub>
        </m:sSub>
      </m:oMath>
      <w:r>
        <w:rPr/>
        <w:t xml:space="preserve"> et </w:t>
      </w:r>
      <m:oMath>
        <m:r>
          <m:rPr>
            <m:sty m:val="p"/>
          </m:rPr>
          <m:t>Δ</m:t>
        </m:r>
      </m:oMath>
      <w:r>
        <w:rPr/>
        <w:t xml:space="preserve"> et </w:t>
      </w:r>
      <m:oMath>
        <m:r>
          <m:rPr>
            <m:scr m:val="script"/>
          </m:rPr>
          <m:t>F</m:t>
        </m:r>
      </m:oMath>
      <w:r>
        <w:rPr/>
        <w:t xml:space="preserve"> en fonction de </w:t>
      </w:r>
      <m:oMath>
        <m:r>
          <m:rPr>
            <m:sty m:val="i"/>
          </m:rPr>
          <m:t>k</m:t>
        </m:r>
        <m:r>
          <m:rPr>
            <m:sty m:val="p"/>
          </m:rPr>
          <m:t>,</m:t>
        </m:r>
        <m:sSub>
          <m:sSubPr/>
          <m:e>
            <m:r>
              <m:rPr>
                <m:sty m:val="i"/>
              </m:rPr>
              <m:t>V</m:t>
            </m:r>
          </m:e>
          <m:sub>
            <m:r>
              <m:rPr>
                <m:sty m:val="p"/>
              </m:rPr>
              <m:t>Ω</m:t>
            </m:r>
          </m:sub>
        </m:sSub>
        <m:r>
          <m:rPr>
            <m:sty m:val="p"/>
          </m:rPr>
          <m:t>,</m:t>
        </m:r>
        <m:r>
          <m:rPr>
            <m:sty m:val="i"/>
          </m:rPr>
          <m:t>F</m:t>
        </m:r>
        <m:r>
          <m:rPr>
            <m:sty m:val="p"/>
          </m:rPr>
          <m:t>(</m:t>
        </m:r>
        <m:r>
          <m:rPr>
            <m:sty m:val="p"/>
          </m:rPr>
          <m:t>Ω</m:t>
        </m:r>
        <m:r>
          <m:rPr>
            <m:sty m:val="p"/>
          </m:rPr>
          <m:t>)</m:t>
        </m:r>
      </m:oMath>
      <w:r>
        <w:rPr/>
        <w:t xml:space="preserve"> et </w:t>
      </w:r>
      <m:oMath>
        <m:r>
          <m:rPr>
            <m:sty m:val="p"/>
          </m:rPr>
          <m:t>Ω</m:t>
        </m:r>
      </m:oMath>
      <w:r>
        <w:rPr/>
        <w:t xml:space="preserve">.</w:t>
      </w:r>
      <w:r>
        <w:rPr/>
        <w:br w:type="textWrapping"/>
      </w:r>
      <m:oMath>
        <m:r>
          <m:rPr>
            <m:sty m:val="i"/>
          </m:rPr>
          <m:t>◻</m:t>
        </m:r>
        <m:r>
          <m:rPr>
            <m:sty m:val="p"/>
          </m:rPr>
          <m:t>22</m:t>
        </m:r>
      </m:oMath>
      <w:r>
        <w:rPr>
          <w:rFonts w:eastAsia="Georgia" w:cs="Georgia" w:ascii="Georgia" w:hAnsi="Georgia"/>
        </w:rPr>
        <w:t xml:space="preserve"> - On suppose désormais que l'action du filtre passe-bas F est suffisamment efficace pour que l'on puisse admettre que </w:t>
      </w:r>
      <m:oMath>
        <m:r>
          <m:rPr>
            <m:sty m:val="p"/>
          </m:rPr>
          <m:t>cos</m:t>
        </m:r>
        <m:r>
          <m:rPr>
            <m:sty m:val="p"/>
          </m:rPr>
          <m:t>⁡</m:t>
        </m:r>
        <m:d>
          <m:dPr>
            <m:begChr m:val="("/>
            <m:endChr m:val=")"/>
            <m:ctrlPr>
              <w:rPr>
                <w:rFonts w:ascii="Cambria Math" w:hAnsi="Cambria Math"/>
              </w:rPr>
            </m:ctrlPr>
          </m:dPr>
          <m:e>
            <m:sSub>
              <m:sSubPr/>
              <m:e>
                <m:r>
                  <m:rPr>
                    <m:sty m:val="i"/>
                  </m:rPr>
                  <m:t>ϕ</m:t>
                </m:r>
              </m:e>
              <m:sub>
                <m:r>
                  <m:rPr>
                    <m:sty m:val="i"/>
                  </m:rPr>
                  <m:t>F</m:t>
                </m:r>
              </m:sub>
            </m:sSub>
          </m:e>
        </m:d>
        <m:r>
          <m:rPr>
            <m:sty m:val="p"/>
          </m:rPr>
          <m:t>≈</m:t>
        </m:r>
        <m:r>
          <m:rPr>
            <m:sty m:val="i"/>
          </m:rPr>
          <m:t>F</m:t>
        </m:r>
        <m:r>
          <m:rPr>
            <m:sty m:val="p"/>
          </m:rPr>
          <m:t>(</m:t>
        </m:r>
        <m:r>
          <m:rPr>
            <m:sty m:val="p"/>
          </m:rPr>
          <m:t>Ω</m:t>
        </m:r>
        <m:r>
          <m:rPr>
            <m:sty m:val="p"/>
          </m:rPr>
          <m:t>)</m:t>
        </m:r>
        <m:r>
          <m:rPr>
            <m:sty m:val="p"/>
          </m:rPr>
          <m:t>≈</m:t>
        </m:r>
        <m:f>
          <m:fPr>
            <m:ctrlPr>
              <w:rPr>
                <w:rFonts w:ascii="Cambria Math" w:hAnsi="Cambria Math"/>
              </w:rPr>
            </m:ctrlPr>
          </m:fPr>
          <m:num>
            <m:r>
              <m:rPr>
                <m:sty m:val="p"/>
              </m:rPr>
              <m:t>1</m:t>
            </m:r>
          </m:num>
          <m:den>
            <m:r>
              <m:rPr>
                <m:sty m:val="p"/>
              </m:rPr>
              <m:t>Ω</m:t>
            </m:r>
            <m:r>
              <m:rPr>
                <m:sty m:val="i"/>
              </m:rPr>
              <m:t>ı</m:t>
            </m:r>
          </m:den>
        </m:f>
      </m:oMath>
      <w:r>
        <w:rPr/>
        <w:t xml:space="preserve"> et </w:t>
      </w:r>
      <m:oMath>
        <m:sSub>
          <m:sSubPr/>
          <m:e>
            <m:r>
              <m:rPr>
                <m:sty m:val="i"/>
              </m:rPr>
              <m:t>ϕ</m:t>
            </m:r>
          </m:e>
          <m:sub>
            <m:r>
              <m:rPr>
                <m:sty m:val="i"/>
              </m:rPr>
              <m:t>F</m:t>
            </m:r>
          </m:sub>
        </m:sSub>
        <m:r>
          <m:rPr>
            <m:sty m:val="p"/>
          </m:rPr>
          <m:t>≈</m:t>
        </m:r>
        <m:r>
          <m:rPr>
            <m:sty m:val="p"/>
          </m:rPr>
          <m:t>−</m:t>
        </m:r>
        <m:f>
          <m:fPr>
            <m:ctrlPr>
              <w:rPr>
                <w:rFonts w:ascii="Cambria Math" w:hAnsi="Cambria Math"/>
              </w:rPr>
            </m:ctrlPr>
          </m:fPr>
          <m:num>
            <m:r>
              <m:rPr>
                <m:sty m:val="i"/>
              </m:rPr>
              <m:t>π</m:t>
            </m:r>
          </m:num>
          <m:den>
            <m:r>
              <m:rPr>
                <m:sty m:val="p"/>
              </m:rPr>
              <m:t>2</m:t>
            </m:r>
          </m:den>
        </m:f>
      </m:oMath>
      <w:r>
        <w:rPr/>
        <w:t xml:space="preserve">. Dans l'expression de la tension </w:t>
      </w:r>
      <m:oMath>
        <m:r>
          <m:rPr>
            <m:sty m:val="i"/>
          </m:rPr>
          <m:t>v</m:t>
        </m:r>
        <m:r>
          <m:rPr>
            <m:sty m:val="p"/>
          </m:rPr>
          <m:t>(</m:t>
        </m:r>
        <m:r>
          <m:rPr>
            <m:sty m:val="i"/>
          </m:rPr>
          <m:t>t</m:t>
        </m:r>
        <m:r>
          <m:rPr>
            <m:sty m:val="p"/>
          </m:rPr>
          <m:t>)</m:t>
        </m:r>
        <m:r>
          <m:rPr>
            <m:sty m:val="p"/>
          </m:rPr>
          <m:t>=</m:t>
        </m:r>
        <m:f>
          <m:fPr>
            <m:ctrlPr>
              <w:rPr>
                <w:rFonts w:ascii="Cambria Math" w:hAnsi="Cambria Math"/>
              </w:rPr>
            </m:ctrlPr>
          </m:fPr>
          <m:num>
            <m:r>
              <m:rPr>
                <m:sty m:val="i"/>
              </m:rPr>
              <m:t>K</m:t>
            </m:r>
          </m:num>
          <m:den>
            <m:r>
              <m:rPr>
                <m:sty m:val="i"/>
              </m:rPr>
              <m:t>k</m:t>
            </m:r>
          </m:den>
        </m:f>
        <m:r>
          <m:rPr>
            <m:sty m:val="p"/>
          </m:rPr>
          <m:t>cos</m:t>
        </m:r>
        <m:r>
          <m:rPr>
            <m:sty m:val="p"/>
          </m:rPr>
          <m:t>⁡</m:t>
        </m:r>
        <m:r>
          <m:rPr>
            <m:sty m:val="p"/>
          </m:rPr>
          <m:t>[</m:t>
        </m:r>
        <m:r>
          <m:rPr>
            <m:sty m:val="i"/>
          </m:rPr>
          <m:t>θ</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K</m:t>
            </m:r>
          </m:num>
          <m:den>
            <m:r>
              <m:rPr>
                <m:sty m:val="i"/>
              </m:rPr>
              <m:t>k</m:t>
            </m:r>
          </m:den>
        </m:f>
        <m:r>
          <m:rPr>
            <m:sty m:val="p"/>
          </m:rPr>
          <m:t>[</m:t>
        </m:r>
        <m:r>
          <m:rPr>
            <m:sty m:val="i"/>
          </m:rPr>
          <m:t>A</m:t>
        </m:r>
        <m:r>
          <m:rPr>
            <m:sty m:val="p"/>
          </m:rPr>
          <m:t>(</m:t>
        </m:r>
        <m:r>
          <m:rPr>
            <m:sty m:val="i"/>
          </m:rPr>
          <m:t>t</m:t>
        </m:r>
        <m:r>
          <m:rPr>
            <m:sty m:val="p"/>
          </m:rPr>
          <m:t>)</m:t>
        </m:r>
        <m:r>
          <m:rPr>
            <m:sty m:val="p"/>
          </m:rPr>
          <m:t>cos</m:t>
        </m:r>
        <m:r>
          <m:rPr>
            <m:sty m:val="p"/>
          </m:rPr>
          <m:t>⁡</m:t>
        </m:r>
        <m:r>
          <m:rPr>
            <m:sty m:val="p"/>
          </m:rPr>
          <m:t>(</m:t>
        </m:r>
        <m:r>
          <m:rPr>
            <m:sty m:val="i"/>
          </m:rPr>
          <m:t>α</m:t>
        </m:r>
        <m:r>
          <m:rPr>
            <m:sty m:val="i"/>
          </m:rPr>
          <m:t>t</m:t>
        </m:r>
        <m:r>
          <m:rPr>
            <m:sty m:val="p"/>
          </m:rPr>
          <m:t>)</m:t>
        </m:r>
        <m:r>
          <m:rPr>
            <m:sty m:val="p"/>
          </m:rPr>
          <m:t>+</m:t>
        </m:r>
        <m:r>
          <m:rPr>
            <m:sty m:val="i"/>
          </m:rPr>
          <m:t>B</m:t>
        </m:r>
        <m:r>
          <m:rPr>
            <m:sty m:val="p"/>
          </m:rPr>
          <m:t>(</m:t>
        </m:r>
        <m:r>
          <m:rPr>
            <m:sty m:val="i"/>
          </m:rPr>
          <m:t>t</m:t>
        </m:r>
        <m:r>
          <m:rPr>
            <m:sty m:val="p"/>
          </m:rPr>
          <m:t>)</m:t>
        </m:r>
        <m:r>
          <m:rPr>
            <m:sty m:val="p"/>
          </m:rPr>
          <m:t>sin</m:t>
        </m:r>
        <m:r>
          <m:rPr>
            <m:sty m:val="p"/>
          </m:rPr>
          <m:t>⁡</m:t>
        </m:r>
        <m:r>
          <m:rPr>
            <m:sty m:val="p"/>
          </m:rPr>
          <m:t>(</m:t>
        </m:r>
        <m:r>
          <m:rPr>
            <m:sty m:val="i"/>
          </m:rPr>
          <m:t>α</m:t>
        </m:r>
        <m:r>
          <m:rPr>
            <m:sty m:val="i"/>
          </m:rPr>
          <m:t>t</m:t>
        </m:r>
        <m:r>
          <m:rPr>
            <m:sty m:val="p"/>
          </m:rPr>
          <m:t>)</m:t>
        </m:r>
        <m:r>
          <m:rPr>
            <m:sty m:val="p"/>
          </m:rPr>
          <m:t>]</m:t>
        </m:r>
      </m:oMath>
      <w:r>
        <w:rPr>
          <w:rFonts w:eastAsia="Georgia" w:cs="Georgia" w:ascii="Georgia" w:hAnsi="Georgia"/>
        </w:rPr>
        <w:t xml:space="preserve"> déduite de [2], les fonctions </w:t>
      </w:r>
      <m:oMath>
        <m:r>
          <m:rPr>
            <m:sty m:val="i"/>
          </m:rPr>
          <m:t>A</m:t>
        </m:r>
        <m:r>
          <m:rPr>
            <m:sty m:val="p"/>
          </m:rPr>
          <m:t>(</m:t>
        </m:r>
        <m:r>
          <m:rPr>
            <m:sty m:val="i"/>
          </m:rPr>
          <m:t>t</m:t>
        </m:r>
        <m:r>
          <m:rPr>
            <m:sty m:val="p"/>
          </m:rPr>
          <m:t>)</m:t>
        </m:r>
      </m:oMath>
      <w:r>
        <w:rPr/>
        <w:t xml:space="preserve"> et </w:t>
      </w:r>
      <m:oMath>
        <m:r>
          <m:rPr>
            <m:sty m:val="i"/>
          </m:rPr>
          <m:t>B</m:t>
        </m:r>
        <m:r>
          <m:rPr>
            <m:sty m:val="p"/>
          </m:rPr>
          <m:t>(</m:t>
        </m:r>
        <m:r>
          <m:rPr>
            <m:sty m:val="i"/>
          </m:rPr>
          <m:t>t</m:t>
        </m:r>
        <m:r>
          <m:rPr>
            <m:sty m:val="p"/>
          </m:rPr>
          <m:t>)</m:t>
        </m:r>
      </m:oMath>
      <w:r>
        <w:rPr>
          <w:rFonts w:eastAsia="Georgia" w:cs="Georgia" w:ascii="Georgia" w:hAnsi="Georgia"/>
        </w:rPr>
        <w:t xml:space="preserve"> peuvent s'exprimer comme une série trigonométrique par rapport à la variable ( </w:t>
      </w:r>
      <m:oMath>
        <m:r>
          <m:rPr>
            <m:sty m:val="p"/>
          </m:rPr>
          <m:t>Ω</m:t>
        </m:r>
        <m:r>
          <m:rPr>
            <m:sty m:val="i"/>
          </m:rPr>
          <m:t>t</m:t>
        </m:r>
        <m:r>
          <m:rPr>
            <m:sty m:val="p"/>
          </m:rPr>
          <m:t>+</m:t>
        </m:r>
        <m:sSub>
          <m:sSubPr/>
          <m:e>
            <m:r>
              <m:rPr>
                <m:sty m:val="p"/>
              </m:rPr>
              <m:t>Φ</m:t>
            </m:r>
          </m:e>
          <m:sub>
            <m:r>
              <m:rPr>
                <m:sty m:val="i"/>
              </m:rPr>
              <m:t>F</m:t>
            </m:r>
          </m:sub>
        </m:sSub>
      </m:oMath>
      <w:r>
        <w:rPr>
          <w:rFonts w:eastAsia="Georgia" w:cs="Georgia" w:ascii="Georgia" w:hAnsi="Georgia"/>
        </w:rPr>
        <w:t xml:space="preserve"> ); les coefficients de cette série sont des fonctions de </w:t>
      </w:r>
      <m:oMath>
        <m:r>
          <m:rPr>
            <m:sty m:val="i"/>
          </m:rPr>
          <m:t>α</m:t>
        </m:r>
      </m:oMath>
      <w:r>
        <w:rPr/>
        <w:t xml:space="preserve"> et </w:t>
      </w:r>
      <m:oMath>
        <m:r>
          <m:rPr>
            <m:sty m:val="i"/>
          </m:rPr>
          <m:t>β</m:t>
        </m:r>
      </m:oMath>
      <w:r>
        <w:rPr/>
        <w:t xml:space="preserve"> que l'on peut exprimer, notamment, en termes des fonctions dites de Bessel </w:t>
      </w:r>
      <m:oMath>
        <m:sSub>
          <m:sSubPr/>
          <m:e>
            <m:r>
              <m:rPr>
                <m:sty m:val="i"/>
              </m:rPr>
              <m:t>J</m:t>
            </m:r>
          </m:e>
          <m:sub>
            <m:r>
              <m:rPr>
                <m:sty m:val="i"/>
              </m:rPr>
              <m:t>n</m:t>
            </m:r>
          </m:sub>
        </m:sSub>
        <m:r>
          <m:rPr>
            <m:sty m:val="p"/>
          </m:rPr>
          <m:t>(</m:t>
        </m:r>
        <m:r>
          <m:rPr>
            <m:sty m:val="i"/>
          </m:rPr>
          <m:t>x</m:t>
        </m:r>
        <m:r>
          <m:rPr>
            <m:sty m:val="p"/>
          </m:rPr>
          <m:t>)</m:t>
        </m:r>
      </m:oMath>
      <w:r>
        <w:rPr>
          <w:rFonts w:eastAsia="Georgia" w:cs="Georgia" w:ascii="Georgia" w:hAnsi="Georgia"/>
        </w:rPr>
        <w:t xml:space="preserve">. Si l'on néglige dans ce développement les termes harmoniques de rang supérieur ou égal à 2 , on obtient (fig. 10) :</w:t>
      </w:r>
    </w:p>
    <w:p>
      <w:pPr>
        <w:spacing w:after="220" w:lineRule="auto"/>
      </w:pPr>
      <m:oMathPara>
        <m:oMath>
          <m:r>
            <m:rPr>
              <m:sty m:val="i"/>
            </m:rPr>
            <m:t>v</m:t>
          </m:r>
          <m:r>
            <m:rPr>
              <m:sty m:val="p"/>
            </m:rPr>
            <m:t>(</m:t>
          </m:r>
          <m:r>
            <m:rPr>
              <m:sty m:val="i"/>
            </m:rPr>
            <m:t>t</m:t>
          </m:r>
          <m:r>
            <m:rPr>
              <m:sty m:val="p"/>
            </m:rPr>
            <m:t>)</m:t>
          </m:r>
          <m:r>
            <m:rPr>
              <m:sty m:val="p"/>
            </m:rPr>
            <m:t>=</m:t>
          </m:r>
          <m:f>
            <m:fPr>
              <m:ctrlPr>
                <w:rPr>
                  <w:rFonts w:ascii="Cambria Math" w:hAnsi="Cambria Math"/>
                </w:rPr>
              </m:ctrlPr>
            </m:fPr>
            <m:num>
              <m:r>
                <m:rPr>
                  <m:sty m:val="i"/>
                </m:rPr>
                <m:t>K</m:t>
              </m:r>
            </m:num>
            <m:den>
              <m:r>
                <m:rPr>
                  <m:sty m:val="i"/>
                </m:rPr>
                <m:t>k</m:t>
              </m:r>
            </m:den>
          </m:f>
          <m:d>
            <m:dPr>
              <m:begChr m:val="{"/>
              <m:endChr m:val="]"/>
              <m:ctrlPr>
                <w:rPr>
                  <w:rFonts w:ascii="Cambria Math" w:hAnsi="Cambria Math"/>
                </w:rPr>
              </m:ctrlPr>
            </m:dPr>
            <m:e>
              <m:sSub>
                <m:sSubPr/>
                <m:e>
                  <m:r>
                    <m:rPr>
                      <m:sty m:val="i"/>
                    </m:rPr>
                    <m:t>J</m:t>
                  </m:r>
                </m:e>
                <m:sub>
                  <m:r>
                    <m:rPr>
                      <m:sty m:val="p"/>
                    </m:rPr>
                    <m:t>0</m:t>
                  </m:r>
                </m:sub>
              </m:sSub>
              <m:r>
                <m:rPr>
                  <m:sty m:val="p"/>
                </m:rPr>
                <m:t>(</m:t>
              </m:r>
              <m:r>
                <m:rPr>
                  <m:sty m:val="i"/>
                </m:rPr>
                <m:t>β</m:t>
              </m:r>
              <m:r>
                <m:rPr>
                  <m:sty m:val="p"/>
                </m:rPr>
                <m:t>)</m:t>
              </m:r>
              <m:r>
                <m:rPr>
                  <m:sty m:val="p"/>
                </m:rPr>
                <m:t>+</m:t>
              </m:r>
              <m:r>
                <m:rPr>
                  <m:sty m:val="p"/>
                </m:rPr>
                <m:t>2</m:t>
              </m:r>
              <m:sSub>
                <m:sSubPr/>
                <m:e>
                  <m:r>
                    <m:rPr>
                      <m:sty m:val="i"/>
                    </m:rPr>
                    <m:t>J</m:t>
                  </m:r>
                </m:e>
                <m:sub>
                  <m:r>
                    <m:rPr>
                      <m:sty m:val="p"/>
                    </m:rPr>
                    <m:t>2</m:t>
                  </m:r>
                </m:sub>
              </m:sSub>
              <m:r>
                <m:rPr>
                  <m:sty m:val="p"/>
                </m:rPr>
                <m:t>(</m:t>
              </m:r>
              <m:r>
                <m:rPr>
                  <m:sty m:val="i"/>
                </m:rPr>
                <m:t>β</m:t>
              </m:r>
              <m:r>
                <m:rPr>
                  <m:sty m:val="p"/>
                </m:rPr>
                <m:t>)</m:t>
              </m:r>
              <m:r>
                <m:rPr>
                  <m:sty m:val="p"/>
                </m:rPr>
                <m:t>cos</m:t>
              </m:r>
              <m:r>
                <m:rPr>
                  <m:sty m:val="p"/>
                </m:rPr>
                <m:t>⁡</m:t>
              </m:r>
              <m:d>
                <m:dPr>
                  <m:begChr m:val="("/>
                  <m:endChr m:val=")"/>
                  <m:ctrlPr>
                    <w:rPr>
                      <w:rFonts w:ascii="Cambria Math" w:hAnsi="Cambria Math"/>
                    </w:rPr>
                  </m:ctrlPr>
                </m:dPr>
                <m:e>
                  <m:r>
                    <m:rPr>
                      <m:sty m:val="p"/>
                    </m:rPr>
                    <m:t>2</m:t>
                  </m:r>
                  <m:r>
                    <m:rPr>
                      <m:sty m:val="p"/>
                    </m:rPr>
                    <m:t>Ω</m:t>
                  </m:r>
                  <m:r>
                    <m:rPr>
                      <m:sty m:val="i"/>
                    </m:rPr>
                    <m:t>t</m:t>
                  </m:r>
                  <m:r>
                    <m:rPr>
                      <m:sty m:val="p"/>
                    </m:rPr>
                    <m:t>+</m:t>
                  </m:r>
                  <m:r>
                    <m:rPr>
                      <m:sty m:val="p"/>
                    </m:rPr>
                    <m:t>2</m:t>
                  </m:r>
                  <m:sSub>
                    <m:sSubPr/>
                    <m:e>
                      <m:r>
                        <m:rPr>
                          <m:sty m:val="p"/>
                        </m:rPr>
                        <m:t>Φ</m:t>
                      </m:r>
                    </m:e>
                    <m:sub>
                      <m:r>
                        <m:rPr>
                          <m:sty m:val="i"/>
                        </m:rPr>
                        <m:t>F</m:t>
                      </m:r>
                    </m:sub>
                  </m:sSub>
                </m:e>
              </m:d>
            </m:e>
          </m:d>
          <m:r>
            <m:rPr>
              <m:sty m:val="p"/>
            </m:rPr>
            <m:t>cos</m:t>
          </m:r>
          <m:r>
            <m:rPr>
              <m:sty m:val="p"/>
            </m:rPr>
            <m:t>⁡</m:t>
          </m:r>
          <m:r>
            <m:rPr>
              <m:sty m:val="p"/>
            </m:rPr>
            <m:t>(</m:t>
          </m:r>
          <m:r>
            <m:rPr>
              <m:sty m:val="i"/>
            </m:rPr>
            <m:t>α</m:t>
          </m:r>
          <m:r>
            <m:rPr>
              <m:sty m:val="i"/>
            </m:rPr>
            <m:t>t</m:t>
          </m:r>
          <m:r>
            <m:rPr>
              <m:sty m:val="p"/>
            </m:rPr>
            <m:t>)</m:t>
          </m:r>
          <m:r>
            <m:rPr>
              <m:sty m:val="p"/>
            </m:rPr>
            <m:t>+</m:t>
          </m:r>
          <m:d>
            <m:dPr>
              <m:begChr m:val="["/>
              <m:endChr m:val="]"/>
              <m:ctrlPr>
                <w:rPr>
                  <w:rFonts w:ascii="Cambria Math" w:hAnsi="Cambria Math"/>
                </w:rPr>
              </m:ctrlPr>
            </m:dPr>
            <m:e>
              <m:r>
                <m:rPr>
                  <m:sty m:val="p"/>
                </m:rPr>
                <m:t>2</m:t>
              </m:r>
              <m:sSub>
                <m:sSubPr/>
                <m:e>
                  <m:r>
                    <m:rPr>
                      <m:sty m:val="i"/>
                    </m:rPr>
                    <m:t>J</m:t>
                  </m:r>
                </m:e>
                <m:sub>
                  <m:r>
                    <m:rPr>
                      <m:sty m:val="p"/>
                    </m:rPr>
                    <m:t>1</m:t>
                  </m:r>
                </m:sub>
              </m:sSub>
              <m:r>
                <m:rPr>
                  <m:sty m:val="p"/>
                </m:rPr>
                <m:t>(</m:t>
              </m:r>
              <m:r>
                <m:rPr>
                  <m:sty m:val="i"/>
                </m:rPr>
                <m:t>β</m:t>
              </m:r>
              <m:r>
                <m:rPr>
                  <m:sty m:val="p"/>
                </m:rPr>
                <m:t>)</m:t>
              </m:r>
              <m:r>
                <m:rPr>
                  <m:sty m:val="p"/>
                </m:rPr>
                <m:t>sin</m:t>
              </m:r>
              <m:r>
                <m:rPr>
                  <m:sty m:val="p"/>
                </m:rPr>
                <m:t>⁡</m:t>
              </m:r>
              <m:d>
                <m:dPr>
                  <m:begChr m:val="("/>
                  <m:endChr m:val=")"/>
                  <m:ctrlPr>
                    <w:rPr>
                      <w:rFonts w:ascii="Cambria Math" w:hAnsi="Cambria Math"/>
                    </w:rPr>
                  </m:ctrlPr>
                </m:dPr>
                <m:e>
                  <m:r>
                    <m:rPr>
                      <m:sty m:val="p"/>
                    </m:rPr>
                    <m:t>Ω</m:t>
                  </m:r>
                  <m:r>
                    <m:rPr>
                      <m:sty m:val="i"/>
                    </m:rPr>
                    <m:t>t</m:t>
                  </m:r>
                  <m:r>
                    <m:rPr>
                      <m:sty m:val="p"/>
                    </m:rPr>
                    <m:t>+</m:t>
                  </m:r>
                  <m:sSub>
                    <m:sSubPr/>
                    <m:e>
                      <m:r>
                        <m:rPr>
                          <m:sty m:val="p"/>
                        </m:rPr>
                        <m:t>Φ</m:t>
                      </m:r>
                    </m:e>
                    <m:sub>
                      <m:r>
                        <m:rPr>
                          <m:sty m:val="i"/>
                        </m:rPr>
                        <m:t>F</m:t>
                      </m:r>
                    </m:sub>
                  </m:sSub>
                </m:e>
              </m:d>
            </m:e>
          </m:d>
          <m:r>
            <m:rPr>
              <m:sty m:val="p"/>
            </m:rPr>
            <m:t>sin</m:t>
          </m:r>
          <m:r>
            <m:rPr>
              <m:sty m:val="p"/>
            </m:rPr>
            <m:t>⁡</m:t>
          </m:r>
          <m:r>
            <m:rPr>
              <m:sty m:val="p"/>
            </m:rPr>
            <m:t>(</m:t>
          </m:r>
          <m:r>
            <m:rPr>
              <m:sty m:val="i"/>
            </m:rPr>
            <m:t>α</m:t>
          </m:r>
          <m:r>
            <m:rPr>
              <m:sty m:val="i"/>
            </m:rPr>
            <m:t>t</m:t>
          </m:r>
          <m:sSubSup>
            <m:sSubSupPr/>
            <m:e>
              <m:r>
                <m:rPr>
                  <m:sty m:val="p"/>
                </m:rPr>
                <m:t>)</m:t>
              </m:r>
            </m:e>
            <m:sub>
              <m:r>
                <m:rPr>
                  <m:sty m:val="p"/>
                </m:rPr>
                <m:t>−</m:t>
              </m:r>
            </m:sub>
            <m:sup>
              <m:r>
                <m:rPr>
                  <m:sty m:val="p"/>
                </m:rPr>
                <m:t>−</m:t>
              </m:r>
            </m:sup>
          </m:sSubSup>
          <m:r>
            <m:rPr>
              <m:sty m:val="p"/>
            </m:rPr>
            <m:t>.</m:t>
          </m:r>
        </m:oMath>
      </m:oMathPara>
    </w:p>
    <w:p>
      <w:pPr>
        <w:spacing w:lineRule="auto"/>
        <w:jc w:val="center"/>
      </w:pPr>
      <w:r>
        <w:rPr/>
        <w:drawing>
          <wp:inline distB="0" distL="0" distR="0" distT="0">
            <wp:extent cx="5486400" cy="3410075"/>
            <wp:effectExtent b="0" l="0" r="0" t="0"/>
            <wp:docPr id="10" name="image-5a4826d1f79934f1f916fe04b6a13ca58f580930.jpg"/>
            <a:graphic>
              <a:graphicData uri="http://schemas.openxmlformats.org/drawingml/2006/picture">
                <pic:pic>
                  <pic:nvPicPr>
                    <pic:cNvPr id="10" name="image-5a4826d1f79934f1f916fe04b6a13ca58f580930.jpg" descr=""/>
                    <pic:cNvPicPr/>
                  </pic:nvPicPr>
                  <pic:blipFill>
                    <a:blip r:embed="rId14" cstate="print"/>
                    <a:srcRect b="0" l="0" r="0" t="0"/>
                    <a:stretch>
                      <a:fillRect/>
                    </a:stretch>
                  </pic:blipFill>
                  <pic:spPr>
                    <a:xfrm>
                      <a:off x="0" y="0"/>
                      <a:ext cx="5486400" cy="3410075"/>
                    </a:xfrm>
                    <a:prstGeom prst="rect"/>
                  </pic:spPr>
                </pic:pic>
              </a:graphicData>
            </a:graphic>
          </wp:inline>
        </w:drawing>
      </w:r>
    </w:p>
    <w:p>
      <w:pPr>
        <w:spacing w:lineRule="auto"/>
      </w:pPr>
      <w:r>
        <w:rPr/>
        <w:t xml:space="preserve">Fig. 10 : Approximations par fonctions de Bessel de </w:t>
      </w:r>
      <m:oMath>
        <m:r>
          <m:rPr>
            <m:sty m:val="p"/>
          </m:rPr>
          <m:t>cos</m:t>
        </m:r>
        <m:r>
          <m:rPr>
            <m:sty m:val="p"/>
          </m:rPr>
          <m:t>⁡</m:t>
        </m:r>
        <m:r>
          <m:rPr>
            <m:sty m:val="p"/>
          </m:rPr>
          <m:t>(</m:t>
        </m:r>
        <m:r>
          <m:rPr>
            <m:sty m:val="i"/>
          </m:rPr>
          <m:t>χ</m:t>
        </m:r>
        <m:r>
          <m:rPr>
            <m:sty m:val="p"/>
          </m:rPr>
          <m:t>sin</m:t>
        </m:r>
        <m:r>
          <m:rPr>
            <m:sty m:val="p"/>
          </m:rPr>
          <m:t>⁡</m:t>
        </m:r>
        <m:r>
          <m:rPr>
            <m:sty m:val="i"/>
          </m:rPr>
          <m:t>ϕ</m:t>
        </m:r>
        <m:r>
          <m:rPr>
            <m:sty m:val="p"/>
          </m:rPr>
          <m:t>)</m:t>
        </m:r>
      </m:oMath>
      <w:r>
        <w:rPr/>
        <w:t xml:space="preserve"> et de </w:t>
      </w:r>
      <m:oMath>
        <m:r>
          <m:rPr>
            <m:sty m:val="p"/>
          </m:rPr>
          <m:t>sin</m:t>
        </m:r>
        <m:r>
          <m:rPr>
            <m:sty m:val="p"/>
          </m:rPr>
          <m:t>⁡</m:t>
        </m:r>
        <m:r>
          <m:rPr>
            <m:sty m:val="p"/>
          </m:rPr>
          <m:t>(</m:t>
        </m:r>
        <m:r>
          <m:rPr>
            <m:sty m:val="i"/>
          </m:rPr>
          <m:t>x</m:t>
        </m:r>
        <m:r>
          <m:rPr>
            <m:sty m:val="p"/>
          </m:rPr>
          <m:t>sin</m:t>
        </m:r>
        <m:r>
          <m:rPr>
            <m:sty m:val="p"/>
          </m:rPr>
          <m:t>⁡</m:t>
        </m:r>
        <m:r>
          <m:rPr>
            <m:sty m:val="i"/>
          </m:rPr>
          <m:t>ϕ</m:t>
        </m:r>
        <m:r>
          <m:rPr>
            <m:sty m:val="p"/>
          </m:rPr>
          <m:t>)</m:t>
        </m:r>
      </m:oMath>
      <w:r>
        <w:rPr/>
        <w:t xml:space="preserve">; ci-dessus, </w:t>
      </w:r>
      <m:oMath>
        <m:r>
          <m:rPr>
            <m:sty m:val="i"/>
          </m:rPr>
          <m:t>x</m:t>
        </m:r>
        <m:r>
          <m:rPr>
            <m:sty m:val="p"/>
          </m:rPr>
          <m:t>=</m:t>
        </m:r>
        <m:r>
          <m:rPr>
            <m:sty m:val="p"/>
          </m:rPr>
          <m:t>0</m:t>
        </m:r>
        <m:r>
          <m:rPr>
            <m:sty m:val="p"/>
          </m:rPr>
          <m:t>,</m:t>
        </m:r>
        <m:r>
          <m:rPr>
            <m:sty m:val="p"/>
          </m:rPr>
          <m:t>47</m:t>
        </m:r>
      </m:oMath>
    </w:p>
    <w:p>
      <w:pPr>
        <w:spacing w:after="220" w:lineRule="auto"/>
      </w:pPr>
      <w:r>
        <w:rPr/>
        <w:t xml:space="preserve">Montrer que, par un choix convenable de </w:t>
      </w:r>
      <m:oMath>
        <m:r>
          <m:rPr>
            <m:sty m:val="i"/>
          </m:rPr>
          <m:t>α</m:t>
        </m:r>
      </m:oMath>
      <w:r>
        <w:rPr/>
        <w:t xml:space="preserve"> en fonction de </w:t>
      </w:r>
      <m:oMath>
        <m:r>
          <m:rPr>
            <m:sty m:val="p"/>
          </m:rPr>
          <m:t>Ω</m:t>
        </m:r>
      </m:oMath>
      <w:r>
        <w:rPr>
          <w:rFonts w:eastAsia="Georgia" w:cs="Georgia" w:ascii="Georgia" w:hAnsi="Georgia"/>
        </w:rPr>
        <w:t xml:space="preserve"> (et toujours à des harmoniques de pulsation supérieure ou égale à </w:t>
      </w:r>
      <m:oMath>
        <m:r>
          <m:rPr>
            <m:sty m:val="p"/>
          </m:rPr>
          <m:t>2</m:t>
        </m:r>
        <m:r>
          <m:rPr>
            <m:sty m:val="p"/>
          </m:rPr>
          <m:t>Ω</m:t>
        </m:r>
      </m:oMath>
      <w:r>
        <w:rPr>
          <w:rFonts w:eastAsia="Georgia" w:cs="Georgia" w:ascii="Georgia" w:hAnsi="Georgia"/>
        </w:rPr>
        <w:t xml:space="preserve"> près), la relation [3] peut se mettre, effectivement, sous la forme </w:t>
      </w:r>
      <m:oMath>
        <m:r>
          <m:rPr>
            <m:sty m:val="i"/>
          </m:rPr>
          <m:t>v</m:t>
        </m:r>
        <m:r>
          <m:rPr>
            <m:sty m:val="p"/>
          </m:rPr>
          <m:t>(</m:t>
        </m:r>
        <m:r>
          <m:rPr>
            <m:sty m:val="i"/>
          </m:rPr>
          <m:t>t</m:t>
        </m:r>
        <m:r>
          <m:rPr>
            <m:sty m:val="p"/>
          </m:rPr>
          <m:t>)</m:t>
        </m:r>
        <m:r>
          <m:rPr>
            <m:sty m:val="p"/>
          </m:rPr>
          <m:t>=</m:t>
        </m:r>
        <m:sSub>
          <m:sSubPr/>
          <m:e>
            <m:r>
              <m:rPr>
                <m:sty m:val="i"/>
              </m:rPr>
              <m:t>V</m:t>
            </m:r>
          </m:e>
          <m:sub>
            <m:r>
              <m:rPr>
                <m:sty m:val="p"/>
              </m:rPr>
              <m:t>0</m:t>
            </m:r>
          </m:sub>
        </m:sSub>
        <m:r>
          <m:rPr>
            <m:sty m:val="p"/>
          </m:rPr>
          <m:t>+</m:t>
        </m:r>
        <m:sSub>
          <m:sSubPr/>
          <m:e>
            <m:r>
              <m:rPr>
                <m:sty m:val="i"/>
              </m:rPr>
              <m:t>V</m:t>
            </m:r>
          </m:e>
          <m:sub>
            <m:r>
              <m:rPr>
                <m:sty m:val="p"/>
              </m:rPr>
              <m:t>Ω</m:t>
            </m:r>
          </m:sub>
        </m:sSub>
        <m:r>
          <m:rPr>
            <m:sty m:val="p"/>
          </m:rPr>
          <m:t>cos</m:t>
        </m:r>
        <m:r>
          <m:rPr>
            <m:sty m:val="p"/>
          </m:rPr>
          <m:t>⁡</m:t>
        </m:r>
        <m:r>
          <m:rPr>
            <m:sty m:val="p"/>
          </m:rPr>
          <m:t>(</m:t>
        </m:r>
        <m:r>
          <m:rPr>
            <m:sty m:val="p"/>
          </m:rPr>
          <m:t>Ω</m:t>
        </m:r>
        <m:r>
          <m:rPr>
            <m:sty m:val="i"/>
          </m:rPr>
          <m:t>t</m:t>
        </m:r>
        <m:r>
          <m:rPr>
            <m:sty m:val="p"/>
          </m:rPr>
          <m:t>)</m:t>
        </m:r>
      </m:oMath>
      <w:r>
        <w:rPr>
          <w:rFonts w:eastAsia="Georgia" w:cs="Georgia" w:ascii="Georgia" w:hAnsi="Georgia"/>
        </w:rPr>
        <w:t xml:space="preserve">, affirmée à la question 21. Exprimer d'une part </w:t>
      </w:r>
      <m:oMath>
        <m:sSub>
          <m:sSubPr/>
          <m:e>
            <m:r>
              <m:rPr>
                <m:sty m:val="i"/>
              </m:rPr>
              <m:t>V</m:t>
            </m:r>
          </m:e>
          <m:sub>
            <m:r>
              <m:rPr>
                <m:sty m:val="p"/>
              </m:rPr>
              <m:t>0</m:t>
            </m:r>
          </m:sub>
        </m:sSub>
      </m:oMath>
      <w:r>
        <w:rPr/>
        <w:t xml:space="preserve"> en fonction de </w:t>
      </w:r>
      <m:oMath>
        <m:r>
          <m:rPr>
            <m:sty m:val="i"/>
          </m:rPr>
          <m:t>K</m:t>
        </m:r>
      </m:oMath>
      <w:r>
        <w:rPr/>
        <w:t xml:space="preserve">, </w:t>
      </w:r>
      <m:oMath>
        <m:r>
          <m:rPr>
            <m:sty m:val="i"/>
          </m:rPr>
          <m:t>k</m:t>
        </m:r>
        <m:r>
          <m:rPr>
            <m:sty m:val="p"/>
          </m:rPr>
          <m:t>,</m:t>
        </m:r>
        <m:r>
          <m:rPr>
            <m:sty m:val="p"/>
          </m:rPr>
          <m:t>Ω</m:t>
        </m:r>
        <m:r>
          <m:rPr>
            <m:sty m:val="i"/>
          </m:rPr>
          <m:t>r</m:t>
        </m:r>
      </m:oMath>
      <w:r>
        <w:rPr/>
        <w:t xml:space="preserve"> et </w:t>
      </w:r>
      <m:oMath>
        <m:sSub>
          <m:sSubPr/>
          <m:e>
            <m:r>
              <m:rPr>
                <m:sty m:val="i"/>
              </m:rPr>
              <m:t>J</m:t>
            </m:r>
          </m:e>
          <m:sub>
            <m:r>
              <m:rPr>
                <m:sty m:val="p"/>
              </m:rPr>
              <m:t>1</m:t>
            </m:r>
          </m:sub>
        </m:sSub>
        <m:r>
          <m:rPr>
            <m:sty m:val="p"/>
          </m:rPr>
          <m:t>(</m:t>
        </m:r>
        <m:r>
          <m:rPr>
            <m:sty m:val="i"/>
          </m:rPr>
          <m:t>β</m:t>
        </m:r>
        <m:r>
          <m:rPr>
            <m:sty m:val="p"/>
          </m:rPr>
          <m:t>)</m:t>
        </m:r>
      </m:oMath>
      <w:r>
        <w:rPr/>
        <w:t xml:space="preserve">, d'autre part </w:t>
      </w:r>
      <m:oMath>
        <m:sSub>
          <m:sSubPr/>
          <m:e>
            <m:r>
              <m:rPr>
                <m:sty m:val="i"/>
              </m:rPr>
              <m:t>V</m:t>
            </m:r>
          </m:e>
          <m:sub>
            <m:r>
              <m:rPr>
                <m:sty m:val="p"/>
              </m:rPr>
              <m:t>Ω</m:t>
            </m:r>
          </m:sub>
        </m:sSub>
      </m:oMath>
      <w:r>
        <w:rPr/>
        <w:t xml:space="preserve"> en fonction de </w:t>
      </w:r>
      <m:oMath>
        <m:r>
          <m:rPr>
            <m:sty m:val="i"/>
          </m:rPr>
          <m:t>K</m:t>
        </m:r>
        <m:r>
          <m:rPr>
            <m:sty m:val="p"/>
          </m:rPr>
          <m:t>,</m:t>
        </m:r>
        <m:r>
          <m:rPr>
            <m:sty m:val="i"/>
          </m:rPr>
          <m:t>k</m:t>
        </m:r>
        <m:r>
          <m:rPr>
            <m:sty m:val="p"/>
          </m:rPr>
          <m:t>,</m:t>
        </m:r>
        <m:sSub>
          <m:sSubPr/>
          <m:e>
            <m:r>
              <m:rPr>
                <m:sty m:val="i"/>
              </m:rPr>
              <m:t>J</m:t>
            </m:r>
          </m:e>
          <m:sub>
            <m:r>
              <m:rPr>
                <m:sty m:val="p"/>
              </m:rPr>
              <m:t>0</m:t>
            </m:r>
          </m:sub>
        </m:sSub>
        <m:r>
          <m:rPr>
            <m:sty m:val="p"/>
          </m:rPr>
          <m:t>(</m:t>
        </m:r>
        <m:r>
          <m:rPr>
            <m:sty m:val="i"/>
          </m:rPr>
          <m:t>β</m:t>
        </m:r>
        <m:r>
          <m:rPr>
            <m:sty m:val="p"/>
          </m:rPr>
          <m:t>)</m:t>
        </m:r>
      </m:oMath>
      <w:r>
        <w:rPr/>
        <w:t xml:space="preserve"> et </w:t>
      </w:r>
      <m:oMath>
        <m:sSub>
          <m:sSubPr/>
          <m:e>
            <m:r>
              <m:rPr>
                <m:sty m:val="i"/>
              </m:rPr>
              <m:t>J</m:t>
            </m:r>
          </m:e>
          <m:sub>
            <m:r>
              <m:rPr>
                <m:sty m:val="p"/>
              </m:rPr>
              <m:t>2</m:t>
            </m:r>
          </m:sub>
        </m:sSub>
        <m:r>
          <m:rPr>
            <m:sty m:val="p"/>
          </m:rPr>
          <m:t>(</m:t>
        </m:r>
        <m:r>
          <m:rPr>
            <m:sty m:val="i"/>
          </m:rPr>
          <m:t>β</m:t>
        </m:r>
        <m:r>
          <m:rPr>
            <m:sty m:val="p"/>
          </m:rPr>
          <m:t>)</m:t>
        </m:r>
      </m:oMath>
      <w:r>
        <w:rPr/>
        <w:t xml:space="preserve">.</w:t>
      </w:r>
      <w:r>
        <w:rPr/>
        <w:br w:type="textWrapping"/>
      </w:r>
      <m:oMath>
        <m:r>
          <m:rPr>
            <m:sty m:val="i"/>
          </m:rPr>
          <m:t>◻</m:t>
        </m:r>
        <m:r>
          <m:rPr>
            <m:sty m:val="p"/>
          </m:rPr>
          <m:t>23</m:t>
        </m:r>
      </m:oMath>
      <w:r>
        <w:rPr>
          <w:rFonts w:eastAsia="Georgia" w:cs="Georgia" w:ascii="Georgia" w:hAnsi="Georgia"/>
        </w:rPr>
        <w:t xml:space="preserve"> - Établir les deux équations permettant d'obtenir </w:t>
      </w:r>
      <m:oMath>
        <m:r>
          <m:rPr>
            <m:sty m:val="i"/>
          </m:rPr>
          <m:t>β</m:t>
        </m:r>
      </m:oMath>
      <w:r>
        <w:rPr/>
        <w:t xml:space="preserve"> et </w:t>
      </w:r>
      <m:oMath>
        <m:r>
          <m:rPr>
            <m:sty m:val="p"/>
          </m:rPr>
          <m:t>Ω</m:t>
        </m:r>
      </m:oMath>
      <w:r>
        <w:rPr/>
        <w:t xml:space="preserve"> en fonction de </w:t>
      </w:r>
      <m:oMath>
        <m:r>
          <m:rPr>
            <m:sty m:val="p"/>
          </m:rPr>
          <m:t>Δ</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β</m:t>
                </m:r>
                <m:r>
                  <m:rPr>
                    <m:sty m:val="p"/>
                  </m:rPr>
                  <m:t>=</m:t>
                </m:r>
                <m:f>
                  <m:fPr>
                    <m:ctrlPr>
                      <w:rPr>
                        <w:rFonts w:ascii="Cambria Math" w:hAnsi="Cambria Math"/>
                      </w:rPr>
                    </m:ctrlPr>
                  </m:fPr>
                  <m:num>
                    <m:r>
                      <m:rPr>
                        <m:sty m:val="i"/>
                      </m:rPr>
                      <m:t>K</m:t>
                    </m:r>
                  </m:num>
                  <m:den>
                    <m:sSup>
                      <m:sSupPr/>
                      <m:e>
                        <m:r>
                          <m:rPr>
                            <m:sty m:val="p"/>
                          </m:rPr>
                          <m:t>Ω</m:t>
                        </m:r>
                      </m:e>
                      <m:sup>
                        <m:r>
                          <m:rPr>
                            <m:sty m:val="p"/>
                          </m:rPr>
                          <m:t>2</m:t>
                        </m:r>
                      </m:sup>
                    </m:sSup>
                    <m:r>
                      <m:rPr>
                        <m:sty m:val="i"/>
                      </m:rPr>
                      <m:t>τ</m:t>
                    </m:r>
                  </m:den>
                </m:f>
                <m:d>
                  <m:dPr>
                    <m:begChr m:val="["/>
                    <m:endChr m:val="]"/>
                    <m:ctrlPr>
                      <w:rPr>
                        <w:rFonts w:ascii="Cambria Math" w:hAnsi="Cambria Math"/>
                      </w:rPr>
                    </m:ctrlPr>
                  </m:dPr>
                  <m:e>
                    <m:sSub>
                      <m:sSubPr/>
                      <m:e>
                        <m:r>
                          <m:rPr>
                            <m:sty m:val="i"/>
                          </m:rPr>
                          <m:t>J</m:t>
                        </m:r>
                      </m:e>
                      <m:sub>
                        <m:r>
                          <m:rPr>
                            <m:sty m:val="p"/>
                          </m:rPr>
                          <m:t>0</m:t>
                        </m:r>
                      </m:sub>
                    </m:sSub>
                    <m:r>
                      <m:rPr>
                        <m:sty m:val="p"/>
                      </m:rPr>
                      <m:t>(</m:t>
                    </m:r>
                    <m:r>
                      <m:rPr>
                        <m:sty m:val="i"/>
                      </m:rPr>
                      <m:t>β</m:t>
                    </m:r>
                    <m:r>
                      <m:rPr>
                        <m:sty m:val="p"/>
                      </m:rPr>
                      <m:t>)</m:t>
                    </m:r>
                    <m:r>
                      <m:rPr>
                        <m:sty m:val="p"/>
                      </m:rPr>
                      <m:t>−</m:t>
                    </m:r>
                    <m:sSub>
                      <m:sSubPr/>
                      <m:e>
                        <m:r>
                          <m:rPr>
                            <m:sty m:val="i"/>
                          </m:rPr>
                          <m:t>J</m:t>
                        </m:r>
                      </m:e>
                      <m:sub>
                        <m:r>
                          <m:rPr>
                            <m:sty m:val="p"/>
                          </m:rPr>
                          <m:t>2</m:t>
                        </m:r>
                      </m:sub>
                    </m:sSub>
                    <m:r>
                      <m:rPr>
                        <m:sty m:val="p"/>
                      </m:rPr>
                      <m:t>(</m:t>
                    </m:r>
                    <m:r>
                      <m:rPr>
                        <m:sty m:val="i"/>
                      </m:rPr>
                      <m:t>β</m:t>
                    </m:r>
                    <m:r>
                      <m:rPr>
                        <m:sty m:val="p"/>
                      </m:rPr>
                      <m:t>)</m:t>
                    </m:r>
                  </m:e>
                </m:d>
              </m:e>
            </m:mr>
            <m:mr>
              <m:e/>
              <m:e>
                <m:r>
                  <m:rPr>
                    <m:sty m:val="p"/>
                  </m:rPr>
                  <m:t>Δ</m:t>
                </m:r>
                <m:r>
                  <m:rPr>
                    <m:sty m:val="p"/>
                  </m:rPr>
                  <m:t>=</m:t>
                </m:r>
                <m:r>
                  <m:rPr>
                    <m:sty m:val="p"/>
                  </m:rPr>
                  <m:t>Ω</m:t>
                </m:r>
                <m:r>
                  <m:rPr>
                    <m:sty m:val="p"/>
                  </m:rPr>
                  <m:t>+</m:t>
                </m:r>
                <m:f>
                  <m:fPr>
                    <m:ctrlPr>
                      <w:rPr>
                        <w:rFonts w:ascii="Cambria Math" w:hAnsi="Cambria Math"/>
                      </w:rPr>
                    </m:ctrlPr>
                  </m:fPr>
                  <m:num>
                    <m:r>
                      <m:rPr>
                        <m:sty m:val="i"/>
                      </m:rPr>
                      <m:t>K</m:t>
                    </m:r>
                  </m:num>
                  <m:den>
                    <m:r>
                      <m:rPr>
                        <m:sty m:val="p"/>
                      </m:rPr>
                      <m:t>Ω</m:t>
                    </m:r>
                    <m:r>
                      <m:rPr>
                        <m:sty m:val="i"/>
                      </m:rPr>
                      <m:t>τ</m:t>
                    </m:r>
                  </m:den>
                </m:f>
                <m:sSub>
                  <m:sSubPr/>
                  <m:e>
                    <m:r>
                      <m:rPr>
                        <m:sty m:val="i"/>
                      </m:rPr>
                      <m:t>J</m:t>
                    </m:r>
                  </m:e>
                  <m:sub>
                    <m:r>
                      <m:rPr>
                        <m:sty m:val="p"/>
                      </m:rPr>
                      <m:t>1</m:t>
                    </m:r>
                  </m:sub>
                </m:sSub>
                <m:r>
                  <m:rPr>
                    <m:sty m:val="p"/>
                  </m:rPr>
                  <m:t>(</m:t>
                </m:r>
                <m:r>
                  <m:rPr>
                    <m:sty m:val="i"/>
                  </m:rPr>
                  <m:t>β</m:t>
                </m:r>
                <m:r>
                  <m:rPr>
                    <m:sty m:val="p"/>
                  </m:rPr>
                  <m:t>)</m:t>
                </m:r>
              </m:e>
            </m:mr>
          </m:m>
        </m:oMath>
      </m:oMathPara>
    </w:p>
    <w:p>
      <w:pPr>
        <w:numPr>
          <w:ilvl w:val="0"/>
          <w:numId w:val="3"/>
        </w:numPr>
        <w:spacing w:lineRule="auto"/>
      </w:pPr>
      <w:r>
        <w:rPr>
          <w:rFonts w:eastAsia="Georgia" w:cs="Georgia" w:ascii="Georgia" w:hAnsi="Georgia"/>
        </w:rPr>
        <w:t xml:space="preserve">24 - Il y a verrouillage si les dérivées première et seconde de </w:t>
      </w:r>
      <m:oMath>
        <m:r>
          <m:rPr>
            <m:sty m:val="i"/>
          </m:rPr>
          <m:t>θ</m:t>
        </m:r>
        <m:r>
          <m:rPr>
            <m:sty m:val="p"/>
          </m:rPr>
          <m:t>(</m:t>
        </m:r>
        <m:r>
          <m:rPr>
            <m:sty m:val="i"/>
          </m:rPr>
          <m:t>t</m:t>
        </m:r>
        <m:r>
          <m:rPr>
            <m:sty m:val="p"/>
          </m:rPr>
          <m:t>)</m:t>
        </m:r>
      </m:oMath>
      <w:r>
        <w:rPr>
          <w:rFonts w:eastAsia="Georgia" w:cs="Georgia" w:ascii="Georgia" w:hAnsi="Georgia"/>
        </w:rPr>
        <w:t xml:space="preserve"> s'annulent simultanément. Si cela se produit à un moment </w:t>
      </w:r>
      <m:oMath>
        <m:sSub>
          <m:sSubPr/>
          <m:e>
            <m:r>
              <m:rPr>
                <m:sty m:val="i"/>
              </m:rPr>
              <m:t>t</m:t>
            </m:r>
          </m:e>
          <m:sub>
            <m:r>
              <m:rPr>
                <m:sty m:val="i"/>
              </m:rPr>
              <m:t>a</m:t>
            </m:r>
          </m:sub>
        </m:sSub>
      </m:oMath>
      <w:r>
        <w:rPr/>
        <w:t xml:space="preserve">, dit moment d'accrochage, </w:t>
      </w:r>
      <m:oMath>
        <m:r>
          <m:rPr>
            <m:sty m:val="i"/>
          </m:rPr>
          <m:t>θ</m:t>
        </m:r>
      </m:oMath>
      <w:r>
        <w:rPr>
          <w:rFonts w:eastAsia="Georgia" w:cs="Georgia" w:ascii="Georgia" w:hAnsi="Georgia"/>
        </w:rPr>
        <w:t xml:space="preserve"> reste constant ultérieurement. Montrer que le verrouillage se produit à </w:t>
      </w:r>
      <m:oMath>
        <m:sSub>
          <m:sSubPr/>
          <m:e>
            <m:r>
              <m:rPr>
                <m:sty m:val="i"/>
              </m:rPr>
              <m:t>t</m:t>
            </m:r>
          </m:e>
          <m:sub>
            <m:r>
              <m:rPr>
                <m:sty m:val="i"/>
              </m:rPr>
              <m:t>a</m:t>
            </m:r>
          </m:sub>
        </m:sSub>
        <m:r>
          <m:rPr>
            <m:sty m:val="p"/>
          </m:rPr>
          <m:t>=</m:t>
        </m:r>
        <m:r>
          <m:rPr>
            <m:sty m:val="p"/>
          </m:rPr>
          <m:t>−</m:t>
        </m:r>
        <m:f>
          <m:fPr>
            <m:ctrlPr>
              <w:rPr>
                <w:rFonts w:ascii="Cambria Math" w:hAnsi="Cambria Math"/>
              </w:rPr>
            </m:ctrlPr>
          </m:fPr>
          <m:num>
            <m:sSub>
              <m:sSubPr/>
              <m:e>
                <m:r>
                  <m:rPr>
                    <m:sty m:val="b"/>
                  </m:rPr>
                  <m:t>Φ</m:t>
                </m:r>
              </m:e>
              <m:sub>
                <m:r>
                  <m:rPr>
                    <m:sty m:val="i"/>
                  </m:rPr>
                  <m:t>F</m:t>
                </m:r>
              </m:sub>
            </m:sSub>
          </m:num>
          <m:den>
            <m:r>
              <m:rPr>
                <m:sty m:val="p"/>
              </m:rPr>
              <m:t>Ω</m:t>
            </m:r>
          </m:den>
        </m:f>
      </m:oMath>
      <w:r>
        <w:rPr>
          <w:rFonts w:eastAsia="Georgia" w:cs="Georgia" w:ascii="Georgia" w:hAnsi="Georgia"/>
        </w:rPr>
        <w:t xml:space="preserve">. Déterminer la valeur de </w:t>
      </w:r>
      <m:oMath>
        <m:r>
          <m:rPr>
            <m:sty m:val="i"/>
          </m:rPr>
          <m:t>β</m:t>
        </m:r>
      </m:oMath>
      <w:r>
        <w:rPr/>
        <w:t xml:space="preserve"> puis celles de </w:t>
      </w:r>
      <m:oMath>
        <m:r>
          <m:rPr>
            <m:sty m:val="p"/>
          </m:rPr>
          <m:t>Ω</m:t>
        </m:r>
      </m:oMath>
      <w:r>
        <w:rPr>
          <w:rFonts w:eastAsia="Georgia" w:cs="Georgia" w:ascii="Georgia" w:hAnsi="Georgia"/>
        </w:rPr>
        <w:t xml:space="preserve"> (notée </w:t>
      </w:r>
      <m:oMath>
        <m:sSub>
          <m:sSubPr/>
          <m:e>
            <m:r>
              <m:rPr>
                <m:sty m:val="p"/>
              </m:rPr>
              <m:t>Ω</m:t>
            </m:r>
          </m:e>
          <m:sub>
            <m:r>
              <m:rPr>
                <m:sty m:val="i"/>
              </m:rPr>
              <m:t>c</m:t>
            </m:r>
          </m:sub>
        </m:sSub>
      </m:oMath>
      <w:r>
        <w:rPr/>
        <w:t xml:space="preserve"> ) et de </w:t>
      </w:r>
      <m:oMath>
        <m:r>
          <m:rPr>
            <m:sty m:val="p"/>
          </m:rPr>
          <m:t>Δ</m:t>
        </m:r>
      </m:oMath>
      <w:r>
        <w:rPr>
          <w:rFonts w:eastAsia="Georgia" w:cs="Georgia" w:ascii="Georgia" w:hAnsi="Georgia"/>
        </w:rPr>
        <w:t xml:space="preserve"> (notée </w:t>
      </w:r>
      <m:oMath>
        <m:sSub>
          <m:sSubPr/>
          <m:e>
            <m:r>
              <m:rPr>
                <m:sty m:val="p"/>
              </m:rPr>
              <m:t>Δ</m:t>
            </m:r>
          </m:e>
          <m:sub>
            <m:r>
              <m:rPr>
                <m:sty m:val="i"/>
              </m:rPr>
              <m:t>c</m:t>
            </m:r>
          </m:sub>
        </m:sSub>
      </m:oMath>
      <w:r>
        <w:rPr>
          <w:rFonts w:eastAsia="Georgia" w:cs="Georgia" w:ascii="Georgia" w:hAnsi="Georgia"/>
        </w:rPr>
        <w:t xml:space="preserve"> ) correspondant au verrouillage. Calculer les fréquences délimitant la plage de verrouillage. On donne : </w:t>
      </w:r>
      <m:oMath>
        <m:sSub>
          <m:sSubPr/>
          <m:e>
            <m:r>
              <m:rPr>
                <m:sty m:val="i"/>
              </m:rPr>
              <m:t>J</m:t>
            </m:r>
          </m:e>
          <m:sub>
            <m:r>
              <m:rPr>
                <m:sty m:val="p"/>
              </m:rPr>
              <m:t>0</m:t>
            </m:r>
          </m:sub>
        </m:sSub>
        <m:r>
          <m:rPr>
            <m:sty m:val="p"/>
          </m:rPr>
          <m:t>(</m:t>
        </m:r>
        <m:r>
          <m:rPr>
            <m:sty m:val="p"/>
          </m:rPr>
          <m:t>1</m:t>
        </m:r>
        <m:r>
          <m:rPr>
            <m:sty m:val="p"/>
          </m:rPr>
          <m:t>)</m:t>
        </m:r>
        <m:r>
          <m:rPr>
            <m:sty m:val="p"/>
          </m:rPr>
          <m:t>≈</m:t>
        </m:r>
        <m:r>
          <m:rPr>
            <m:sty m:val="p"/>
          </m:rPr>
          <m:t>0</m:t>
        </m:r>
        <m:r>
          <m:rPr>
            <m:sty m:val="p"/>
          </m:rPr>
          <m:t>,</m:t>
        </m:r>
        <m:r>
          <m:rPr>
            <m:sty m:val="p"/>
          </m:rPr>
          <m:t>765</m:t>
        </m:r>
        <m:r>
          <m:rPr>
            <m:sty m:val="p"/>
          </m:rPr>
          <m:t>,</m:t>
        </m:r>
        <m:sSub>
          <m:sSubPr/>
          <m:e>
            <m:r>
              <m:rPr>
                <m:sty m:val="i"/>
              </m:rPr>
              <m:t>J</m:t>
            </m:r>
          </m:e>
          <m:sub>
            <m:r>
              <m:rPr>
                <m:sty m:val="p"/>
              </m:rPr>
              <m:t>1</m:t>
            </m:r>
          </m:sub>
        </m:sSub>
        <m:r>
          <m:rPr>
            <m:sty m:val="p"/>
          </m:rPr>
          <m:t>(</m:t>
        </m:r>
        <m:r>
          <m:rPr>
            <m:sty m:val="p"/>
          </m:rPr>
          <m:t>1</m:t>
        </m:r>
        <m:r>
          <m:rPr>
            <m:sty m:val="p"/>
          </m:rPr>
          <m:t>)</m:t>
        </m:r>
        <m:r>
          <m:rPr>
            <m:sty m:val="p"/>
          </m:rPr>
          <m:t>≈</m:t>
        </m:r>
        <m:r>
          <m:rPr>
            <m:sty m:val="p"/>
          </m:rPr>
          <m:t>0</m:t>
        </m:r>
        <m:r>
          <m:rPr>
            <m:sty m:val="p"/>
          </m:rPr>
          <m:t>,</m:t>
        </m:r>
        <m:r>
          <m:rPr>
            <m:sty m:val="p"/>
          </m:rPr>
          <m:t>440</m:t>
        </m:r>
      </m:oMath>
      <w:r>
        <w:rPr/>
        <w:t xml:space="preserve"> et </w:t>
      </w:r>
      <m:oMath>
        <m:sSub>
          <m:sSubPr/>
          <m:e>
            <m:r>
              <m:rPr>
                <m:sty m:val="i"/>
              </m:rPr>
              <m:t>J</m:t>
            </m:r>
          </m:e>
          <m:sub>
            <m:r>
              <m:rPr>
                <m:sty m:val="p"/>
              </m:rPr>
              <m:t>2</m:t>
            </m:r>
          </m:sub>
        </m:sSub>
        <m:r>
          <m:rPr>
            <m:sty m:val="p"/>
          </m:rPr>
          <m:t>(</m:t>
        </m:r>
        <m:r>
          <m:rPr>
            <m:sty m:val="p"/>
          </m:rPr>
          <m:t>1</m:t>
        </m:r>
        <m:r>
          <m:rPr>
            <m:sty m:val="p"/>
          </m:rPr>
          <m:t>)</m:t>
        </m:r>
        <m:r>
          <m:rPr>
            <m:sty m:val="p"/>
          </m:rPr>
          <m:t>≈</m:t>
        </m:r>
        <m:r>
          <m:rPr>
            <m:sty m:val="p"/>
          </m:rPr>
          <m:t>0</m:t>
        </m:r>
        <m:r>
          <m:rPr>
            <m:sty m:val="p"/>
          </m:rPr>
          <m:t>,</m:t>
        </m:r>
        <m:r>
          <m:rPr>
            <m:sty m:val="p"/>
          </m:rPr>
          <m:t>115</m:t>
        </m:r>
      </m:oMath>
      <w:r>
        <w:rPr/>
        <w:t xml:space="preserve">.</w:t>
      </w:r>
    </w:p>
    <w:p>
      <w:pPr>
        <w:spacing w:line="271" w:before="330" w:lineRule="auto"/>
      </w:pPr>
      <w:r>
        <w:rPr>
          <w:b/>
          <w:sz w:val="42"/>
        </w:rPr>
        <w:t xml:space="preserve">Plage de capture</w:t>
      </w:r>
    </w:p>
    <w:p>
      <w:pPr>
        <w:spacing w:after="220" w:lineRule="auto"/>
      </w:pPr>
      <m:oMath>
        <m:r>
          <m:rPr>
            <m:sty m:val="i"/>
          </m:rPr>
          <m:t>◻</m:t>
        </m:r>
        <m:r>
          <m:rPr>
            <m:sty m:val="p"/>
          </m:rPr>
          <m:t>25</m:t>
        </m:r>
      </m:oMath>
      <w:r>
        <w:rPr/>
        <w:t xml:space="preserve"> - Tant que </w:t>
      </w:r>
      <m:oMath>
        <m:r>
          <m:rPr>
            <m:sty m:val="i"/>
          </m:rPr>
          <m:t>t</m:t>
        </m:r>
        <m:r>
          <m:rPr>
            <m:sty m:val="p"/>
          </m:rPr>
          <m:t>&lt;</m:t>
        </m:r>
        <m:r>
          <m:rPr>
            <m:sty m:val="p"/>
          </m:rPr>
          <m:t>0</m:t>
        </m:r>
      </m:oMath>
      <w:r>
        <w:rPr>
          <w:rFonts w:eastAsia="Georgia" w:cs="Georgia" w:ascii="Georgia" w:hAnsi="Georgia"/>
        </w:rPr>
        <w:t xml:space="preserve">, le générateur d'entrée est débranché, la tension délivrée par le multiplieur est nulle, le signal de sortie de l'OCT oscille à la pulsation </w:t>
      </w:r>
      <m:oMath>
        <m:sSub>
          <m:sSubPr/>
          <m:e>
            <m:r>
              <m:rPr>
                <m:sty m:val="i"/>
              </m:rPr>
              <m:t>c</m:t>
            </m:r>
          </m:e>
          <m:sub>
            <m:r>
              <m:rPr>
                <m:sty m:val="p"/>
              </m:rPr>
              <m:t>0</m:t>
            </m:r>
          </m:sub>
        </m:sSub>
      </m:oMath>
      <w:r>
        <w:rPr>
          <w:rFonts w:eastAsia="Georgia" w:cs="Georgia" w:ascii="Georgia" w:hAnsi="Georgia"/>
        </w:rPr>
        <w:t xml:space="preserve">. À l'instant initial, on branche le générateur délivrant le signal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i"/>
              </m:rPr>
              <m:t>e</m:t>
            </m:r>
          </m:sub>
        </m:sSub>
        <m:r>
          <m:rPr>
            <m:sty m:val="p"/>
          </m:rPr>
          <m:t>cos</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ω</m:t>
                    </m:r>
                  </m:e>
                  <m:sub>
                    <m:r>
                      <m:rPr>
                        <m:sty m:val="p"/>
                      </m:rPr>
                      <m:t>0</m:t>
                    </m:r>
                  </m:sub>
                </m:sSub>
                <m:r>
                  <m:rPr>
                    <m:sty m:val="p"/>
                  </m:rPr>
                  <m:t>+</m:t>
                </m:r>
                <m:r>
                  <m:rPr>
                    <m:sty m:val="p"/>
                  </m:rPr>
                  <m:t>Δ</m:t>
                </m:r>
              </m:e>
            </m:d>
          </m:e>
        </m:d>
      </m:oMath>
      <w:r>
        <w:rPr>
          <w:rFonts w:eastAsia="Georgia" w:cs="Georgia" w:ascii="Georgia" w:hAnsi="Georgia"/>
        </w:rPr>
        <w:t xml:space="preserve">. On constate que la boucle se verrouille sur une bande de fréquences d'entrée appartenant à un intervalle autour de </w:t>
      </w:r>
      <m:oMath>
        <m:sSub>
          <m:sSubPr/>
          <m:e>
            <m:r>
              <m:rPr>
                <m:sty m:val="i"/>
              </m:rPr>
              <m:t>f</m:t>
            </m:r>
          </m:e>
          <m:sub>
            <m:r>
              <m:rPr>
                <m:sty m:val="p"/>
              </m:rPr>
              <m:t>0</m:t>
            </m:r>
          </m:sub>
        </m:sSub>
      </m:oMath>
      <w:r>
        <w:rPr>
          <w:rFonts w:eastAsia="Georgia" w:cs="Georgia" w:ascii="Georgia" w:hAnsi="Georgia"/>
        </w:rPr>
        <w:t xml:space="preserve"> appelé plage de capture, et contenue dans la plage de verrouillage. La condition de capture peut se trouver à l'aide de l'argument qualitatif suivant : un écart initial de pulsation </w:t>
      </w:r>
      <m:oMath>
        <m:r>
          <m:rPr>
            <m:sty m:val="p"/>
          </m:rPr>
          <m:t>Δ</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commence par entraîner l'apparition d'une tension </w:t>
      </w:r>
      <m:oMath>
        <m:r>
          <m:rPr>
            <m:sty m:val="i"/>
          </m:rPr>
          <m:t>u</m:t>
        </m:r>
        <m:r>
          <m:rPr>
            <m:sty m:val="p"/>
          </m:rPr>
          <m:t>(</m:t>
        </m:r>
        <m:r>
          <m:rPr>
            <m:sty m:val="i"/>
          </m:rPr>
          <m:t>t</m:t>
        </m:r>
        <m:r>
          <m:rPr>
            <m:sty m:val="p"/>
          </m:rPr>
          <m:t>)</m:t>
        </m:r>
      </m:oMath>
      <w:r>
        <w:rPr>
          <w:rFonts w:eastAsia="Georgia" w:cs="Georgia" w:ascii="Georgia" w:hAnsi="Georgia"/>
        </w:rPr>
        <w:t xml:space="preserve">. Cette tension modifie à son tour la pulsation du signal de sortie. La boucle est verrouillée lorsque le signal filtré </w:t>
      </w:r>
      <m:oMath>
        <m:r>
          <m:rPr>
            <m:sty m:val="i"/>
          </m:rPr>
          <m:t>u</m:t>
        </m:r>
        <m:r>
          <m:rPr>
            <m:sty m:val="p"/>
          </m:rPr>
          <m:t>(</m:t>
        </m:r>
        <m:r>
          <m:rPr>
            <m:sty m:val="i"/>
          </m:rPr>
          <m:t>t</m:t>
        </m:r>
        <m:r>
          <m:rPr>
            <m:sty m:val="p"/>
          </m:rPr>
          <m:t>)</m:t>
        </m:r>
      </m:oMath>
      <w:r>
        <w:rPr>
          <w:rFonts w:eastAsia="Georgia" w:cs="Georgia" w:ascii="Georgia" w:hAnsi="Georgia"/>
        </w:rPr>
        <w:t xml:space="preserve"> compense l'écart initial de fréquence par rapport à </w:t>
      </w:r>
      <m:oMath>
        <m:sSub>
          <m:sSubPr/>
          <m:e>
            <m:r>
              <m:rPr>
                <m:sty m:val="i"/>
              </m:rPr>
              <m:t>f</m:t>
            </m:r>
          </m:e>
          <m:sub>
            <m:r>
              <m:rPr>
                <m:sty m:val="p"/>
              </m:rPr>
              <m:t>0</m:t>
            </m:r>
          </m:sub>
        </m:sSub>
      </m:oMath>
      <w:r>
        <w:rPr/>
        <w:t xml:space="preserve">. Montrer que l'amplitude </w:t>
      </w:r>
      <m:oMath>
        <m:sSub>
          <m:sSubPr/>
          <m:e>
            <m:r>
              <m:rPr>
                <m:sty m:val="p"/>
              </m:rPr>
              <m:t>Δ</m:t>
            </m:r>
          </m:e>
          <m:sub>
            <m:r>
              <m:rPr>
                <m:sty m:val="i"/>
              </m:rPr>
              <m:t>c</m:t>
            </m:r>
          </m:sub>
        </m:sSub>
      </m:oMath>
      <w:r>
        <w:rPr>
          <w:rFonts w:eastAsia="Georgia" w:cs="Georgia" w:ascii="Georgia" w:hAnsi="Georgia"/>
        </w:rPr>
        <w:t xml:space="preserve"> de la plage de capture vérifie </w:t>
      </w:r>
      <m:oMath>
        <m:sSub>
          <m:sSubPr/>
          <m:e>
            <m:r>
              <m:rPr>
                <m:sty m:val="p"/>
              </m:rPr>
              <m:t>Δ</m:t>
            </m:r>
          </m:e>
          <m:sub>
            <m:r>
              <m:rPr>
                <m:sty m:val="i"/>
              </m:rPr>
              <m:t>c</m:t>
            </m:r>
          </m:sub>
        </m:sSub>
        <m:r>
          <m:rPr>
            <m:sty m:val="p"/>
          </m:rPr>
          <m:t>=</m:t>
        </m:r>
        <m:r>
          <m:rPr>
            <m:sty m:val="i"/>
          </m:rPr>
          <m:t>K</m:t>
        </m:r>
        <m:r>
          <m:rPr>
            <m:sty m:val="i"/>
          </m:rPr>
          <m:t>F</m:t>
        </m:r>
        <m:d>
          <m:dPr>
            <m:begChr m:val="("/>
            <m:endChr m:val=")"/>
            <m:ctrlPr>
              <w:rPr>
                <w:rFonts w:ascii="Cambria Math" w:hAnsi="Cambria Math"/>
              </w:rPr>
            </m:ctrlPr>
          </m:dPr>
          <m:e>
            <m:sSub>
              <m:sSubPr/>
              <m:e>
                <m:r>
                  <m:rPr>
                    <m:sty m:val="p"/>
                  </m:rPr>
                  <m:t>Δ</m:t>
                </m:r>
              </m:e>
              <m:sub>
                <m:r>
                  <m:rPr>
                    <m:sty m:val="i"/>
                  </m:rPr>
                  <m:t>c</m:t>
                </m:r>
              </m:sub>
            </m:sSub>
          </m:e>
        </m:d>
      </m:oMath>
      <w:r>
        <w:rPr>
          <w:rFonts w:eastAsia="Georgia" w:cs="Georgia" w:ascii="Georgia" w:hAnsi="Georgia"/>
        </w:rPr>
        <w:t xml:space="preserve">. En utilisant les valeurs numériques de la question 20, évaluer l'amplitude de la plage de capture.</w:t>
      </w:r>
      <w:r>
        <w:rPr/>
        <w:br w:type="textWrapping"/>
      </w:r>
      <m:oMath>
        <m:r>
          <m:rPr>
            <m:sty m:val="i"/>
          </m:rPr>
          <m:t>◻</m:t>
        </m:r>
        <m:r>
          <m:rPr>
            <m:sty m:val="p"/>
          </m:rPr>
          <m:t>26</m:t>
        </m:r>
      </m:oMath>
      <w:r>
        <w:rPr>
          <w:rFonts w:eastAsia="Georgia" w:cs="Georgia" w:ascii="Georgia" w:hAnsi="Georgia"/>
        </w:rPr>
        <w:t xml:space="preserve"> - On se place désormais en régime quasi-linéaire avec une entrée de fréquence </w:t>
      </w:r>
      <m:oMath>
        <m:sSub>
          <m:sSubPr/>
          <m:e>
            <m:r>
              <m:rPr>
                <m:sty m:val="i"/>
              </m:rPr>
              <m:t>f</m:t>
            </m:r>
          </m:e>
          <m:sub>
            <m:r>
              <m:rPr>
                <m:sty m:val="i"/>
              </m:rPr>
              <m:t>e</m:t>
            </m:r>
          </m:sub>
        </m:sSub>
      </m:oMath>
      <w:r>
        <w:rPr>
          <w:rFonts w:eastAsia="Georgia" w:cs="Georgia" w:ascii="Georgia" w:hAnsi="Georgia"/>
        </w:rPr>
        <w:t xml:space="preserve"> très proche de </w:t>
      </w:r>
      <m:oMath>
        <m:sSub>
          <m:sSubPr/>
          <m:e>
            <m:r>
              <m:rPr>
                <m:sty m:val="i"/>
              </m:rPr>
              <m:t>f</m:t>
            </m:r>
          </m:e>
          <m:sub>
            <m:r>
              <m:rPr>
                <m:sty m:val="p"/>
              </m:rPr>
              <m:t>0</m:t>
            </m:r>
          </m:sub>
        </m:sSub>
      </m:oMath>
      <w:r>
        <w:rPr/>
        <w:t xml:space="preserve">. On pose </w:t>
      </w:r>
      <m:oMath>
        <m:r>
          <m:rPr>
            <m:sty m:val="i"/>
          </m:rPr>
          <m:t>θ</m:t>
        </m:r>
        <m:r>
          <m:rPr>
            <m:sty m:val="p"/>
          </m:rPr>
          <m:t>(</m:t>
        </m:r>
        <m:r>
          <m:rPr>
            <m:sty m:val="i"/>
          </m:rPr>
          <m:t>t</m:t>
        </m:r>
        <m:r>
          <m:rPr>
            <m:sty m:val="p"/>
          </m:rPr>
          <m:t>)</m:t>
        </m:r>
        <m:r>
          <m:rPr>
            <m:sty m:val="p"/>
          </m:rPr>
          <m:t>=</m:t>
        </m:r>
        <m:r>
          <m:rPr>
            <m:sty m:val="i"/>
          </m:rPr>
          <m:t>ε</m:t>
        </m:r>
        <m:r>
          <m:rPr>
            <m:sty m:val="p"/>
          </m:rPr>
          <m:t>(</m:t>
        </m:r>
        <m:r>
          <m:rPr>
            <m:sty m:val="i"/>
          </m:rPr>
          <m:t>t</m:t>
        </m:r>
        <m:r>
          <m:rPr>
            <m:sty m:val="p"/>
          </m:rPr>
          <m:t>)</m:t>
        </m:r>
        <m:r>
          <m:rPr>
            <m:sty m:val="p"/>
          </m:rPr>
          <m:t>−</m:t>
        </m:r>
        <m:f>
          <m:fPr>
            <m:ctrlPr>
              <w:rPr>
                <w:rFonts w:ascii="Cambria Math" w:hAnsi="Cambria Math"/>
              </w:rPr>
            </m:ctrlPr>
          </m:fPr>
          <m:num>
            <m:r>
              <m:rPr>
                <m:sty m:val="i"/>
              </m:rPr>
              <m:t>π</m:t>
            </m:r>
          </m:num>
          <m:den>
            <m:r>
              <m:rPr>
                <m:sty m:val="p"/>
              </m:rPr>
              <m:t>2</m:t>
            </m:r>
          </m:den>
        </m:f>
      </m:oMath>
      <w:r>
        <w:rPr/>
        <w:t xml:space="preserve"> et </w:t>
      </w:r>
      <m:oMath>
        <m:sSub>
          <m:sSubPr/>
          <m:e>
            <m:r>
              <m:rPr>
                <m:sty m:val="i"/>
              </m:rPr>
              <m:t>f</m:t>
            </m:r>
          </m:e>
          <m:sub>
            <m:r>
              <m:rPr>
                <m:sty m:val="i"/>
              </m:rPr>
              <m:t>e</m:t>
            </m:r>
          </m:sub>
        </m:sSub>
        <m:r>
          <m:rPr>
            <m:sty m:val="p"/>
          </m:rPr>
          <m:t>=</m:t>
        </m:r>
        <m:sSub>
          <m:sSubPr/>
          <m:e>
            <m:r>
              <m:rPr>
                <m:sty m:val="i"/>
              </m:rPr>
              <m:t>f</m:t>
            </m:r>
          </m:e>
          <m:sub>
            <m:r>
              <m:rPr>
                <m:sty m:val="p"/>
              </m:rPr>
              <m:t>0</m:t>
            </m:r>
          </m:sub>
        </m:sSub>
        <m:r>
          <m:rPr>
            <m:sty m:val="p"/>
          </m:rPr>
          <m:t>+</m:t>
        </m:r>
        <m:r>
          <m:rPr>
            <m:sty m:val="p"/>
          </m:rPr>
          <m:t>Δ</m:t>
        </m:r>
        <m:r>
          <m:rPr>
            <m:sty m:val="i"/>
          </m:rPr>
          <m:t>f</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Déterminer la fonction de transfert du second ordre </w:t>
      </w:r>
      <m:oMath>
        <m:f>
          <m:fPr>
            <m:ctrlPr>
              <w:rPr>
                <w:rFonts w:ascii="Cambria Math" w:hAnsi="Cambria Math"/>
              </w:rPr>
            </m:ctrlPr>
          </m:fPr>
          <m:num>
            <m:bar>
              <m:barPr/>
              <m:e>
                <m:r>
                  <m:rPr>
                    <m:sty m:val="i"/>
                  </m:rPr>
                  <m:t>u</m:t>
                </m:r>
              </m:e>
            </m:bar>
          </m:num>
          <m:den>
            <m:bar>
              <m:barPr/>
              <m:e>
                <m:r>
                  <m:rPr>
                    <m:sty m:val="p"/>
                  </m:rPr>
                  <m:t>Δ</m:t>
                </m:r>
              </m:e>
            </m:bar>
          </m:den>
        </m:f>
      </m:oMath>
      <w:r>
        <w:rPr>
          <w:rFonts w:eastAsia="Georgia" w:cs="Georgia" w:ascii="Georgia" w:hAnsi="Georgia"/>
        </w:rPr>
        <w:t xml:space="preserve"> en donnant sa pulsation propre et son facteur de qualité.</w:t>
      </w:r>
      <w:r>
        <w:rPr/>
        <w:br w:type="textWrapping"/>
      </w:r>
      <w:r>
        <w:rPr/>
        <w:t xml:space="preserve">27 - Tant que </w:t>
      </w:r>
      <m:oMath>
        <m:r>
          <m:rPr>
            <m:sty m:val="i"/>
          </m:rPr>
          <m:t>t</m:t>
        </m:r>
        <m:r>
          <m:rPr>
            <m:sty m:val="p"/>
          </m:rPr>
          <m:t>&lt;</m:t>
        </m:r>
        <m:r>
          <m:rPr>
            <m:sty m:val="p"/>
          </m:rPr>
          <m:t>0</m:t>
        </m:r>
      </m:oMath>
      <w:r>
        <w:rPr>
          <w:rFonts w:eastAsia="Georgia" w:cs="Georgia" w:ascii="Georgia" w:hAnsi="Georgia"/>
        </w:rPr>
        <w:t xml:space="preserve">, la boucle est verrouillée et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i"/>
              </m:rPr>
              <m:t>e</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b</m:t>
                </m:r>
              </m:sub>
            </m:sSub>
            <m:r>
              <m:rPr>
                <m:sty m:val="i"/>
              </m:rPr>
              <m:t>t</m:t>
            </m:r>
          </m:e>
        </m:d>
      </m:oMath>
      <w:r>
        <w:rPr>
          <w:rFonts w:eastAsia="Georgia" w:cs="Georgia" w:ascii="Georgia" w:hAnsi="Georgia"/>
        </w:rPr>
        <w:t xml:space="preserve">. À l'instant initial, le signal d'entrée subit brusquement une variation faible de pulsation </w:t>
      </w:r>
      <m:oMath>
        <m:sSub>
          <m:sSubPr/>
          <m:e>
            <m:r>
              <m:rPr>
                <m:sty m:val="p"/>
              </m:rPr>
              <m:t>Δ</m:t>
            </m:r>
          </m:e>
          <m:sub>
            <m:r>
              <m:rPr>
                <m:sty m:val="p"/>
              </m:rPr>
              <m:t>0</m:t>
            </m:r>
          </m:sub>
        </m:sSub>
        <m:r>
          <m:rPr>
            <m:sty m:val="p"/>
          </m:rPr>
          <m:t>:</m:t>
        </m:r>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i"/>
              </m:rPr>
              <m:t>e</m:t>
            </m:r>
          </m:sub>
        </m:sSub>
        <m:r>
          <m:rPr>
            <m:sty m:val="p"/>
          </m:rPr>
          <m:t>cos</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ω</m:t>
                    </m:r>
                  </m:e>
                  <m:sub>
                    <m:r>
                      <m:rPr>
                        <m:sty m:val="p"/>
                      </m:rPr>
                      <m:t>0</m:t>
                    </m:r>
                  </m:sub>
                </m:sSub>
                <m:r>
                  <m:rPr>
                    <m:sty m:val="p"/>
                  </m:rPr>
                  <m:t>+</m:t>
                </m:r>
                <m:sSub>
                  <m:sSubPr/>
                  <m:e>
                    <m:r>
                      <m:rPr>
                        <m:sty m:val="p"/>
                      </m:rPr>
                      <m:t>Δ</m:t>
                    </m:r>
                  </m:e>
                  <m:sub>
                    <m:r>
                      <m:rPr>
                        <m:sty m:val="p"/>
                      </m:rPr>
                      <m:t>0</m:t>
                    </m:r>
                  </m:sub>
                </m:sSub>
              </m:e>
            </m:d>
          </m:e>
        </m:d>
      </m:oMath>
      <w:r>
        <w:rPr/>
        <w:t xml:space="preserve">. pour </w:t>
      </w:r>
      <m:oMath>
        <m:r>
          <m:rPr>
            <m:sty m:val="i"/>
          </m:rPr>
          <m:t>t</m:t>
        </m:r>
        <m:r>
          <m:rPr>
            <m:sty m:val="p"/>
          </m:rPr>
          <m:t>&gt;</m:t>
        </m:r>
        <m:r>
          <m:rPr>
            <m:sty m:val="p"/>
          </m:rPr>
          <m:t>0</m:t>
        </m:r>
      </m:oMath>
      <w:r>
        <w:rPr>
          <w:rFonts w:eastAsia="Georgia" w:cs="Georgia" w:ascii="Georgia" w:hAnsi="Georgia"/>
        </w:rPr>
        <w:t xml:space="preserve">. Déterminer les conditions initiales </w:t>
      </w:r>
      <m:oMath>
        <m:r>
          <m:rPr>
            <m:sty m:val="i"/>
          </m:rPr>
          <m:t>ε</m:t>
        </m:r>
        <m:d>
          <m:dPr>
            <m:begChr m:val="("/>
            <m:endChr m:val=")"/>
            <m:ctrlPr>
              <w:rPr>
                <w:rFonts w:ascii="Cambria Math" w:hAnsi="Cambria Math"/>
              </w:rPr>
            </m:ctrlPr>
          </m:dPr>
          <m:e>
            <m:sSup>
              <m:sSupPr/>
              <m:e>
                <m:r>
                  <m:rPr>
                    <m:sty m:val="p"/>
                  </m:rPr>
                  <m:t>0</m:t>
                </m:r>
              </m:e>
              <m:sup>
                <m:r>
                  <m:rPr>
                    <m:sty m:val="p"/>
                  </m:rPr>
                  <m:t>+</m:t>
                </m:r>
              </m:sup>
            </m:sSup>
          </m:e>
        </m:d>
      </m:oMath>
      <w:r>
        <w:rPr/>
        <w:t xml:space="preserve">et </w:t>
      </w:r>
      <m:oMath>
        <m:f>
          <m:fPr>
            <m:ctrlPr>
              <w:rPr>
                <w:rFonts w:ascii="Cambria Math" w:hAnsi="Cambria Math"/>
              </w:rPr>
            </m:ctrlPr>
          </m:fPr>
          <m:num>
            <m:r>
              <m:rPr>
                <m:sty m:val="i"/>
              </m:rPr>
              <m:t>d</m:t>
            </m:r>
            <m:r>
              <m:rPr>
                <m:sty m:val="i"/>
              </m:rPr>
              <m:t>ε</m:t>
            </m:r>
          </m:num>
          <m:den>
            <m:r>
              <m:rPr>
                <m:sty m:val="i"/>
              </m:rPr>
              <m:t>d</m:t>
            </m:r>
            <m:r>
              <m:rPr>
                <m:sty m:val="i"/>
              </m:rPr>
              <m:t>t</m:t>
            </m:r>
          </m:den>
        </m:f>
        <m:limLow>
          <m:limLowPr/>
          <m:e>
            <m:r>
              <m:rPr>
                <m:sty m:val="p"/>
              </m:rPr>
              <m:t>.</m:t>
            </m:r>
          </m:e>
          <m:lim>
            <m:r>
              <m:rPr>
                <m:sty m:val="i"/>
              </m:rPr>
              <m:t>t</m:t>
            </m:r>
            <m:r>
              <m:rPr>
                <m:sty m:val="p"/>
              </m:rPr>
              <m:t>=</m:t>
            </m:r>
            <m:sSup>
              <m:sSupPr/>
              <m:e>
                <m:r>
                  <m:rPr>
                    <m:sty m:val="p"/>
                  </m:rPr>
                  <m:t>0</m:t>
                </m:r>
              </m:e>
              <m:sup>
                <m:r>
                  <m:rPr>
                    <m:sty m:val="p"/>
                  </m:rPr>
                  <m:t>+</m:t>
                </m:r>
              </m:sup>
            </m:sSup>
          </m:lim>
        </m:limLow>
      </m:oMath>
      <w:r>
        <w:rPr/>
        <w:t xml:space="preserve">. Exprimer </w:t>
      </w:r>
      <m:oMath>
        <m:r>
          <m:rPr>
            <m:sty m:val="i"/>
          </m:rPr>
          <m:t>ε</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28- Expliquer les avantages et les inconvénients pour la boucle à verrouillage de phase d'une faible constante de temps </w:t>
      </w:r>
      <m:oMath>
        <m:r>
          <m:rPr>
            <m:sty m:val="i"/>
          </m:rPr>
          <m:t>τ</m:t>
        </m:r>
      </m:oMath>
      <w:r>
        <w:rPr/>
        <w:t xml:space="preserve"> du filtre F .</w:t>
      </w:r>
    </w:p>
    <w:p>
      <w:pPr>
        <w:spacing w:line="271" w:before="330" w:lineRule="auto"/>
      </w:pPr>
      <w:r>
        <w:rPr>
          <w:rFonts w:eastAsia="Georgia" w:cs="Georgia" w:ascii="Georgia" w:hAnsi="Georgia"/>
          <w:b/>
          <w:sz w:val="42"/>
        </w:rPr>
        <w:t xml:space="preserve">Fin du problème</w:t>
      </w:r>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5"/>
        </w:numPr>
        <w:spacing w:after="220" w:lineRule="auto"/>
        <w:ind w:left="357"/>
      </w:pPr>
      <m:oMath>
        <m:sSup>
          <m:sSupPr/>
          <m:e>
            <m:r>
              <m:t xml:space="preserve"> </m:t>
            </m:r>
          </m:e>
          <m:sup>
            <m:r>
              <m:rPr>
                <m:sty m:val="p"/>
              </m:rPr>
              <m:t>1</m:t>
            </m:r>
          </m:sup>
        </m:sSup>
      </m:oMath>
      <w:r>
        <w:rPr/>
        <w:t xml:space="preserve"> Typographie : le symbole </w:t>
      </w:r>
      <m:oMath>
        <m:r>
          <m:rPr>
            <m:sty m:val="i"/>
          </m:rPr>
          <m:t>v</m:t>
        </m:r>
      </m:oMath>
      <w:r>
        <w:rPr>
          <w:rFonts w:eastAsia="Georgia" w:cs="Georgia" w:ascii="Georgia" w:hAnsi="Georgia"/>
        </w:rPr>
        <w:t xml:space="preserve"> est le «v» en italique et non pas le « </w:t>
      </w:r>
      <m:oMath>
        <m:r>
          <m:rPr>
            <m:sty m:val="bi"/>
          </m:rPr>
          <m:t>ν</m:t>
        </m:r>
      </m:oMath>
      <w:r>
        <w:rPr>
          <w:rFonts w:eastAsia="Georgia" w:cs="Georgia" w:ascii="Georgia" w:hAnsi="Georgia"/>
        </w:rPr>
        <w:t xml:space="preserve"> » (nu) grec.</w:t>
      </w:r>
    </w:p>
    <w:bookmarkStart w:id="1" w:name="fn2"/>
    <w:bookmarkEnd w:id="1"/>
    <w:p>
      <w:pPr>
        <w:numPr>
          <w:ilvl w:val="0"/>
          <w:numId w:val="5"/>
        </w:numPr>
        <w:spacing w:after="220" w:lineRule="auto"/>
        <w:ind w:left="357"/>
      </w:pPr>
      <m:oMath>
        <m:sSup>
          <m:sSupPr/>
          <m:e>
            <m:r>
              <m:t xml:space="preserve"> </m:t>
            </m:r>
          </m:e>
          <m:sup>
            <m:r>
              <m:rPr>
                <m:sty m:val="p"/>
              </m:rPr>
              <m:t>2</m:t>
            </m:r>
          </m:sup>
        </m:sSup>
      </m:oMath>
      <w:r>
        <w:rPr/>
        <w:t xml:space="preserve"> Justification dans la question 21.</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9c3f8c05adcdaf5125f9b0114c235eb740a5c99.jpg" TargetMode="Internal"/><Relationship Id="rId6" Type="http://schemas.openxmlformats.org/officeDocument/2006/relationships/image" Target="media/image-b065ddd58b1d1ceba6388b05ae0978b059dcf6bd.jpg" TargetMode="Internal"/><Relationship Id="rId7" Type="http://schemas.openxmlformats.org/officeDocument/2006/relationships/image" Target="media/image-c86a4df8fd2c3ceee343b78119e30c94c8fed6fb.jpg" TargetMode="Internal"/><Relationship Id="rId8" Type="http://schemas.openxmlformats.org/officeDocument/2006/relationships/image" Target="media/image-190c2a6977988db7797d3a3e34ea73ea9720c6ff.jpg" TargetMode="Internal"/><Relationship Id="rId9" Type="http://schemas.openxmlformats.org/officeDocument/2006/relationships/image" Target="media/image-0187e3f576589037f13fcbed2c1e32f646ba2ee3.jpg" TargetMode="Internal"/><Relationship Id="rId10" Type="http://schemas.openxmlformats.org/officeDocument/2006/relationships/image" Target="media/image-2262999b56f99bc95273e92db48df43f6c049935.jpg" TargetMode="Internal"/><Relationship Id="rId11" Type="http://schemas.openxmlformats.org/officeDocument/2006/relationships/image" Target="media/image-984912333bbb5ae971442066c5e6f8b70c7dc7d1.jpg" TargetMode="Internal"/><Relationship Id="rId12" Type="http://schemas.openxmlformats.org/officeDocument/2006/relationships/image" Target="media/image-f58cea5e8c4ba29ce6d6e4f123b6410f7e083612.jpg" TargetMode="Internal"/><Relationship Id="rId13" Type="http://schemas.openxmlformats.org/officeDocument/2006/relationships/image" Target="media/image-00d2224670c0a1b5b58e00de49e134bca6f51d08.jpg" TargetMode="Internal"/><Relationship Id="rId14" Type="http://schemas.openxmlformats.org/officeDocument/2006/relationships/image" Target="media/image-5a4826d1f79934f1f916fe04b6a13ca58f58093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2025-09-04T21:51:45.327Z</dcterms:created>
  <dcterms:modified xsi:type="dcterms:W3CDTF">2025-09-04T21:51:45.327Z</dcterms:modified>
</cp:coreProperties>
</file>