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Mines-Ponts</w:t>
      </w:r>
    </w:p>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line="271" w:before="330" w:lineRule="auto"/>
      </w:pPr>
      <w:r>
        <w:rPr>
          <w:b/>
          <w:sz w:val="42"/>
        </w:rPr>
        <w:t xml:space="preserve">CONCOURS 2022</w:t>
      </w:r>
    </w:p>
    <w:p>
      <w:pPr>
        <w:spacing w:line="271" w:before="330" w:lineRule="auto"/>
      </w:pPr>
      <w:r>
        <w:rPr>
          <w:rFonts w:eastAsia="Georgia" w:cs="Georgia" w:ascii="Georgia" w:hAnsi="Georgia"/>
          <w:b/>
          <w:sz w:val="42"/>
        </w:rPr>
        <w:t xml:space="preserve">DEUXIÈME ÉPREUVE DE PHYSIQUE</w:t>
      </w:r>
    </w:p>
    <w:p>
      <w:pPr>
        <w:spacing w:after="220" w:lineRule="auto"/>
      </w:pPr>
      <w:r>
        <w:rPr>
          <w:rFonts w:eastAsia="Georgia" w:cs="Georgia" w:ascii="Georgia" w:hAnsi="Georgia"/>
        </w:rPr>
        <w:t xml:space="preserve">Durée de l'épreuve : 4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II - PSI</w:t>
      </w:r>
    </w:p>
    <w:p>
      <w:pPr>
        <w:spacing w:after="220" w:lineRule="auto"/>
      </w:pPr>
      <w:r>
        <w:rPr>
          <w:rFonts w:eastAsia="Georgia" w:cs="Georgia" w:ascii="Georgia" w:hAnsi="Georgia"/>
        </w:rPr>
        <w:t xml:space="preserve">L'énoncé de cette épreuve comporte 10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Étude physique d'un capteur de position</w:t>
      </w:r>
    </w:p>
    <w:p>
      <w:pPr>
        <w:spacing w:after="220" w:lineRule="auto"/>
      </w:pPr>
      <w:r>
        <w:rPr>
          <w:rFonts w:eastAsia="Georgia" w:cs="Georgia" w:ascii="Georgia" w:hAnsi="Georgia"/>
        </w:rPr>
        <w:t xml:space="preserve">Le contrôle d'un système ou d'un processus physique présent dans un grand nombre de dispositifs technologiques nécessite de connaître à chaque instant, le plus précisément possible, un certain nombre de grandeurs physiques intervenant dans ce contrôle.</w:t>
      </w:r>
      <w:r>
        <w:rPr/>
        <w:br w:type="textWrapping"/>
      </w:r>
      <w:r>
        <w:rPr>
          <w:rFonts w:eastAsia="Georgia" w:cs="Georgia" w:ascii="Georgia" w:hAnsi="Georgia"/>
        </w:rPr>
        <w:t xml:space="preserve">Ces grandeurs sont donc mesurées par des capteurs qui convertissent la grandeur physique mesurée en une grandeur électrique utilisée afin de réguler le processus.</w:t>
      </w:r>
      <w:r>
        <w:rPr/>
        <w:br w:type="textWrapping"/>
      </w:r>
      <w:r>
        <w:rPr>
          <w:rFonts w:eastAsia="Georgia" w:cs="Georgia" w:ascii="Georgia" w:hAnsi="Georgia"/>
        </w:rPr>
        <w:t xml:space="preserve">La réalisation de capteurs doit prendre en compte divers éléments tels que la précision, la miniaturisation, le poids, le traitement numérique des données, etc.</w:t>
      </w:r>
      <w:r>
        <w:rPr/>
        <w:br w:type="textWrapping"/>
      </w:r>
      <w:r>
        <w:rPr>
          <w:rFonts w:eastAsia="Georgia" w:cs="Georgia" w:ascii="Georgia" w:hAnsi="Georgia"/>
        </w:rPr>
        <w:t xml:space="preserve">Ce problème étudie dans un premier temps le principe physique selon lequel le capteur inductif linéaire «LVDT» (Linear Variable Differential Transformer) convertit un déplacement de position en une grandeur électrique (parties I et II). Dans un deuxième temps, il étudie le conditionnement de cette grandeur électrique en une tension proportionnelle au déplacement (partie III). Dans un dernier temps, il développe une application utilisant ce capteur (partie IV).</w:t>
      </w:r>
    </w:p>
    <w:p>
      <w:pPr>
        <w:spacing w:after="220" w:lineRule="auto"/>
      </w:pPr>
      <w:r>
        <w:rPr>
          <w:rFonts w:eastAsia="Georgia" w:cs="Georgia" w:ascii="Georgia" w:hAnsi="Georgia"/>
        </w:rPr>
        <w:t xml:space="preserve">Pour les applications numériques, on ne conservera au plus que 2 chiffres significatifs.</w:t>
      </w:r>
    </w:p>
    <w:p>
      <w:pPr>
        <w:spacing w:lineRule="auto"/>
        <w:jc w:val="center"/>
      </w:pPr>
      <w:r>
        <w:rPr/>
        <w:drawing>
          <wp:inline distB="0" distL="0" distR="0" distT="0">
            <wp:extent cx="5486400" cy="1976840"/>
            <wp:effectExtent b="0" l="0" r="0" t="0"/>
            <wp:docPr id="1" name="image-9012e14c413e5f8c2263d57cff91a916dae28989.jpg"/>
            <a:graphic>
              <a:graphicData uri="http://schemas.openxmlformats.org/drawingml/2006/picture">
                <pic:pic>
                  <pic:nvPicPr>
                    <pic:cNvPr id="1" name="image-9012e14c413e5f8c2263d57cff91a916dae28989.jpg" descr=""/>
                    <pic:cNvPicPr/>
                  </pic:nvPicPr>
                  <pic:blipFill>
                    <a:blip r:embed="rId5" cstate="print"/>
                    <a:srcRect b="0" l="0" r="0" t="0"/>
                    <a:stretch>
                      <a:fillRect/>
                    </a:stretch>
                  </pic:blipFill>
                  <pic:spPr>
                    <a:xfrm>
                      <a:off x="0" y="0"/>
                      <a:ext cx="5486400" cy="1976840"/>
                    </a:xfrm>
                    <a:prstGeom prst="rect"/>
                  </pic:spPr>
                </pic:pic>
              </a:graphicData>
            </a:graphic>
          </wp:inline>
        </w:drawing>
      </w:r>
    </w:p>
    <w:p>
      <w:pPr>
        <w:spacing w:lineRule="auto"/>
      </w:pPr>
      <w:r>
        <w:rPr>
          <w:rFonts w:eastAsia="Georgia" w:cs="Georgia" w:ascii="Georgia" w:hAnsi="Georgia"/>
        </w:rPr>
        <w:t xml:space="preserve">Figure 1 - Schéma descriptif du LVDT.</w:t>
      </w:r>
    </w:p>
    <w:p>
      <w:pPr>
        <w:spacing w:after="220" w:lineRule="auto"/>
      </w:pPr>
      <w:r>
        <w:rPr>
          <w:rFonts w:eastAsia="Georgia" w:cs="Georgia" w:ascii="Georgia" w:hAnsi="Georgia"/>
        </w:rPr>
        <w:t xml:space="preserve">Le LVDT est un transformateur différentiel comportant trois circuits, un circuit primaire et deux circuits secondaires. Les bornes homologues de ces circuits, mentionnées sur la figure 2 à l'aide d'un point, sont telles que les courants algébriques entrants par ces bornes génèrent un flux magnétique algébrique orienté selon </w:t>
      </w:r>
      <m:oMath>
        <m:sSub>
          <m:sSubPr/>
          <m:e>
            <m:acc>
              <m:accPr>
                <m:chr m:val="⃗"/>
              </m:accPr>
              <m:e>
                <m:r>
                  <m:rPr>
                    <m:sty m:val="i"/>
                  </m:rPr>
                  <m:t>u</m:t>
                </m:r>
              </m:e>
            </m:acc>
          </m:e>
          <m:sub>
            <m:r>
              <m:rPr>
                <m:sty m:val="i"/>
              </m:rPr>
              <m:t>z</m:t>
            </m:r>
          </m:sub>
        </m:sSub>
      </m:oMath>
      <w:r>
        <w:rPr/>
        <w:t xml:space="preserve">.</w:t>
      </w:r>
      <w:r>
        <w:rPr/>
        <w:br w:type="textWrapping"/>
      </w:r>
      <w:r>
        <w:rPr>
          <w:rFonts w:eastAsia="Georgia" w:cs="Georgia" w:ascii="Georgia" w:hAnsi="Georgia"/>
        </w:rPr>
        <w:t xml:space="preserve">Les deux circuits secondaires sont identiques, constitués de fils de cuivre bobinés autour du noyau et portent </w:t>
      </w:r>
      <m:oMath>
        <m:r>
          <m:rPr>
            <m:sty m:val="i"/>
          </m:rPr>
          <m:t>n</m:t>
        </m:r>
      </m:oMath>
      <w:r>
        <w:rPr>
          <w:rFonts w:eastAsia="Georgia" w:cs="Georgia" w:ascii="Georgia" w:hAnsi="Georgia"/>
        </w:rPr>
        <w:t xml:space="preserve"> spires par unité de longueur.</w:t>
      </w:r>
      <w:r>
        <w:rPr/>
        <w:br w:type="textWrapping"/>
      </w:r>
      <w:r>
        <w:rPr>
          <w:rFonts w:eastAsia="Georgia" w:cs="Georgia" w:ascii="Georgia" w:hAnsi="Georgia"/>
        </w:rPr>
        <w:t xml:space="preserve">Le circuit magnétique du transformateur est formé d'une culasse cylindrique externe ferromagnétique et d'un noyau cylindrique ferromagnétique de section </w:t>
      </w:r>
      <m:oMath>
        <m:r>
          <m:rPr>
            <m:sty m:val="i"/>
          </m:rPr>
          <m:t>S</m:t>
        </m:r>
      </m:oMath>
      <w:r>
        <w:rPr/>
        <w:t xml:space="preserve">, de rayon </w:t>
      </w:r>
      <m:oMath>
        <m:r>
          <m:rPr>
            <m:sty m:val="i"/>
          </m:rPr>
          <m:t>a</m:t>
        </m:r>
      </m:oMath>
      <w:r>
        <w:rPr>
          <w:rFonts w:eastAsia="Georgia" w:cs="Georgia" w:ascii="Georgia" w:hAnsi="Georgia"/>
        </w:rPr>
        <w:t xml:space="preserve">, relié à un support non magnétique qui permet de le translater selon l'axe </w:t>
      </w:r>
      <m:oMath>
        <m:r>
          <m:rPr>
            <m:sty m:val="i"/>
          </m:rPr>
          <m:t>O</m:t>
        </m:r>
        <m:r>
          <m:rPr>
            <m:sty m:val="i"/>
          </m:rPr>
          <m:t>z</m:t>
        </m:r>
      </m:oMath>
      <w:r>
        <w:rPr>
          <w:rFonts w:eastAsia="Georgia" w:cs="Georgia" w:ascii="Georgia" w:hAnsi="Georgia"/>
        </w:rPr>
        <w:t xml:space="preserve">. Le déplacement de ce noyau cylindre par rapport à la position de référence représentée en figure 1 est limité à </w:t>
      </w:r>
      <m:oMath>
        <m:r>
          <m:rPr>
            <m:sty m:val="p"/>
          </m:rPr>
          <m:t>±</m:t>
        </m:r>
        <m:sSub>
          <m:sSubPr/>
          <m:e>
            <m:r>
              <m:rPr>
                <m:sty m:val="i"/>
              </m:rPr>
              <m:t>L</m:t>
            </m:r>
          </m:e>
          <m:sub>
            <m:r>
              <m:rPr>
                <m:sty m:val="p"/>
              </m:rPr>
              <m:t>max</m:t>
            </m:r>
          </m:sub>
        </m:sSub>
      </m:oMath>
      <w:r>
        <w:rPr/>
        <w:t xml:space="preserve">.</w:t>
      </w:r>
      <w:r>
        <w:rPr/>
        <w:br w:type="textWrapping"/>
      </w:r>
      <w:r>
        <w:rPr>
          <w:rFonts w:eastAsia="Georgia" w:cs="Georgia" w:ascii="Georgia" w:hAnsi="Georgia"/>
        </w:rPr>
        <w:t xml:space="preserve">L'ensemble présente une symétrie de révolution autour de l'axe </w:t>
      </w:r>
      <m:oMath>
        <m:r>
          <m:rPr>
            <m:sty m:val="i"/>
          </m:rPr>
          <m:t>O</m:t>
        </m:r>
        <m:r>
          <m:rPr>
            <m:sty m:val="i"/>
          </m:rPr>
          <m:t>z</m:t>
        </m:r>
      </m:oMath>
      <w:r>
        <w:rPr>
          <w:rFonts w:eastAsia="Georgia" w:cs="Georgia" w:ascii="Georgia" w:hAnsi="Georgia"/>
        </w:rPr>
        <w:t xml:space="preserve"> et on repérera l'espace par le système de coordonnées cylindriques ( </w:t>
      </w:r>
      <m:oMath>
        <m:r>
          <m:rPr>
            <m:sty m:val="i"/>
          </m:rPr>
          <m:t>O</m:t>
        </m:r>
        <m:r>
          <m:rPr>
            <m:sty m:val="p"/>
          </m:rPr>
          <m:t>,</m:t>
        </m:r>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z</m:t>
            </m:r>
          </m:sub>
        </m:sSub>
      </m:oMath>
      <w:r>
        <w:rPr/>
        <w:t xml:space="preserve"> ).</w:t>
      </w:r>
      <w:r>
        <w:rPr/>
        <w:br w:type="textWrapping"/>
      </w:r>
      <w:r>
        <w:rPr>
          <w:rFonts w:eastAsia="Georgia" w:cs="Georgia" w:ascii="Georgia" w:hAnsi="Georgia"/>
        </w:rPr>
        <w:t xml:space="preserve">Le but de ce dispositif est de fournir une grandeur électrique permettant de caractériser le déplacement du cylindre.</w:t>
      </w:r>
      <w:r>
        <w:rPr/>
        <w:br w:type="textWrapping"/>
      </w:r>
      <w:r>
        <w:rPr>
          <w:rFonts w:eastAsia="Georgia" w:cs="Georgia" w:ascii="Georgia" w:hAnsi="Georgia"/>
        </w:rPr>
        <w:t xml:space="preserve">Dans toute la suite, on supposera que le matériau magnétique constituant le noyau cylindrique et la culasse est parfait, de perméabilité magnétique </w:t>
      </w:r>
      <m:oMath>
        <m:sSub>
          <m:sSubPr/>
          <m:e>
            <m:r>
              <m:rPr>
                <m:sty m:val="i"/>
              </m:rPr>
              <m:t>μ</m:t>
            </m:r>
          </m:e>
          <m:sub>
            <m:r>
              <m:rPr>
                <m:sty m:val="i"/>
              </m:rPr>
              <m:t>r</m:t>
            </m:r>
          </m:sub>
        </m:sSub>
      </m:oMath>
      <w:r>
        <w:rPr>
          <w:rFonts w:eastAsia="Georgia" w:cs="Georgia" w:ascii="Georgia" w:hAnsi="Georgia"/>
        </w:rPr>
        <w:t xml:space="preserve"> infinie et de conductivité électrique nulle. Les matériaux non magnétiques (air, support, cuivre) ont une perméabilité magnétique relative égale à 1 .</w:t>
      </w:r>
    </w:p>
    <w:p>
      <w:pPr>
        <w:spacing w:after="220" w:lineRule="auto"/>
      </w:pPr>
      <w:r>
        <w:rPr>
          <w:rFonts w:eastAsia="Georgia" w:cs="Georgia" w:ascii="Georgia" w:hAnsi="Georgia"/>
        </w:rPr>
        <w:t xml:space="preserve">La figure 2 représente le système pour un déplacement algébrique </w:t>
      </w:r>
      <m:oMath>
        <m:r>
          <m:rPr>
            <m:sty m:val="i"/>
          </m:rPr>
          <m:t>z</m:t>
        </m:r>
      </m:oMath>
      <w:r>
        <w:rPr/>
        <w:t xml:space="preserve"> du centre </w:t>
      </w:r>
      <m:oMath>
        <m:r>
          <m:rPr>
            <m:sty m:val="i"/>
          </m:rPr>
          <m:t>C</m:t>
        </m:r>
      </m:oMath>
      <w:r>
        <w:rPr/>
        <w:t xml:space="preserve"> du cylindre tel </w:t>
      </w:r>
      <m:oMath>
        <m:acc>
          <m:accPr>
            <m:chr m:val="⃗"/>
          </m:accPr>
          <m:e>
            <m:r>
              <m:rPr>
                <m:sty m:val="i"/>
              </m:rPr>
              <m:t>O</m:t>
            </m:r>
            <m:r>
              <m:rPr>
                <m:sty m:val="i"/>
              </m:rPr>
              <m:t>C</m:t>
            </m:r>
          </m:e>
        </m:acc>
        <m:r>
          <m:rPr>
            <m:sty m:val="p"/>
          </m:rPr>
          <m:t>=</m:t>
        </m:r>
        <m:r>
          <m:rPr>
            <m:sty m:val="i"/>
          </m:rPr>
          <m:t>z</m:t>
        </m:r>
        <m:sSub>
          <m:sSubPr/>
          <m:e>
            <m:acc>
              <m:accPr>
                <m:chr m:val="⃗"/>
              </m:accPr>
              <m:e>
                <m:r>
                  <m:rPr>
                    <m:sty m:val="i"/>
                  </m:rPr>
                  <m:t>u</m:t>
                </m:r>
              </m:e>
            </m:acc>
          </m:e>
          <m:sub>
            <m:r>
              <m:rPr>
                <m:sty m:val="i"/>
              </m:rPr>
              <m:t>z</m:t>
            </m:r>
          </m:sub>
        </m:sSub>
      </m:oMath>
      <w:r>
        <w:rPr/>
        <w:t xml:space="preserve">. Sur l'exemple de la figure 2, </w:t>
      </w:r>
      <m:oMath>
        <m:r>
          <m:rPr>
            <m:sty m:val="i"/>
          </m:rPr>
          <m:t>z</m:t>
        </m:r>
        <m:r>
          <m:rPr>
            <m:sty m:val="p"/>
          </m:rPr>
          <m:t>&gt;</m:t>
        </m:r>
        <m:r>
          <m:rPr>
            <m:sty m:val="p"/>
          </m:rPr>
          <m:t>0</m:t>
        </m:r>
      </m:oMath>
      <w:r>
        <w:rPr>
          <w:rFonts w:eastAsia="Georgia" w:cs="Georgia" w:ascii="Georgia" w:hAnsi="Georgia"/>
        </w:rPr>
        <w:t xml:space="preserve"> et, de façon générale, </w:t>
      </w:r>
      <m:oMath>
        <m:r>
          <m:rPr>
            <m:sty m:val="i"/>
          </m:rPr>
          <m:t>z</m:t>
        </m:r>
      </m:oMath>
      <w:r>
        <w:rPr>
          <w:rFonts w:eastAsia="Georgia" w:cs="Georgia" w:ascii="Georgia" w:hAnsi="Georgia"/>
        </w:rPr>
        <w:t xml:space="preserve"> vérifie </w:t>
      </w:r>
      <m:oMath>
        <m:r>
          <m:rPr>
            <m:sty m:val="p"/>
          </m:rPr>
          <m:t>|</m:t>
        </m:r>
        <m:r>
          <m:rPr>
            <m:sty m:val="i"/>
          </m:rPr>
          <m:t>z</m:t>
        </m:r>
        <m:r>
          <m:rPr>
            <m:sty m:val="p"/>
          </m:rPr>
          <m:t>|</m:t>
        </m:r>
        <m:r>
          <m:rPr>
            <m:sty m:val="p"/>
          </m:rPr>
          <m:t>&lt;</m:t>
        </m:r>
        <m:sSub>
          <m:sSubPr/>
          <m:e>
            <m:r>
              <m:rPr>
                <m:sty m:val="i"/>
              </m:rPr>
              <m:t>L</m:t>
            </m:r>
          </m:e>
          <m:sub>
            <m:r>
              <m:rPr>
                <m:sty m:val="p"/>
              </m:rPr>
              <m:t>max</m:t>
            </m:r>
          </m:sub>
        </m:sSub>
      </m:oMath>
      <w:r>
        <w:rPr/>
        <w:t xml:space="preserve">.</w:t>
      </w:r>
      <w:r>
        <w:rPr/>
        <w:br w:type="textWrapping"/>
      </w:r>
      <w:r>
        <w:rPr>
          <w:rFonts w:eastAsia="Georgia" w:cs="Georgia" w:ascii="Georgia" w:hAnsi="Georgia"/>
        </w:rPr>
        <w:t xml:space="preserve">Le circuit primaire est alimenté par la tension </w:t>
      </w:r>
      <m:oMath>
        <m:sSub>
          <m:sSubPr/>
          <m:e>
            <m:r>
              <m:rPr>
                <m:sty m:val="i"/>
              </m:rPr>
              <m:t>u</m:t>
            </m:r>
          </m:e>
          <m:sub>
            <m:r>
              <m:rPr>
                <m:sty m:val="i"/>
              </m:rPr>
              <m:t>p</m:t>
            </m:r>
          </m:sub>
        </m:sSub>
        <m:r>
          <m:rPr>
            <m:sty m:val="p"/>
          </m:rPr>
          <m:t>(</m:t>
        </m:r>
        <m:r>
          <m:rPr>
            <m:sty m:val="i"/>
          </m:rPr>
          <m:t>t</m:t>
        </m:r>
        <m:r>
          <m:rPr>
            <m:sty m:val="p"/>
          </m:rPr>
          <m:t>)</m:t>
        </m:r>
      </m:oMath>
      <w:r>
        <w:rPr>
          <w:rFonts w:eastAsia="Georgia" w:cs="Georgia" w:ascii="Georgia" w:hAnsi="Georgia"/>
        </w:rPr>
        <w:t xml:space="preserve"> et parcouru par le courant d'intensité </w:t>
      </w:r>
      <m:oMath>
        <m:sSub>
          <m:sSubPr/>
          <m:e>
            <m:r>
              <m:rPr>
                <m:sty m:val="i"/>
              </m:rPr>
              <m:t>i</m:t>
            </m:r>
          </m:e>
          <m:sub>
            <m:r>
              <m:rPr>
                <m:sty m:val="i"/>
              </m:rPr>
              <m:t>p</m:t>
            </m:r>
          </m:sub>
        </m:sSub>
        <m:r>
          <m:rPr>
            <m:sty m:val="p"/>
          </m:rPr>
          <m:t>(</m:t>
        </m:r>
        <m:r>
          <m:rPr>
            <m:sty m:val="i"/>
          </m:rPr>
          <m:t>t</m:t>
        </m:r>
        <m:r>
          <m:rPr>
            <m:sty m:val="p"/>
          </m:rPr>
          <m:t>)</m:t>
        </m:r>
      </m:oMath>
      <w:r>
        <w:rPr>
          <w:rFonts w:eastAsia="Georgia" w:cs="Georgia" w:ascii="Georgia" w:hAnsi="Georgia"/>
        </w:rPr>
        <w:t xml:space="preserve">. Les deux circuits secondaires sont connectés en série et la tension utile vaut </w:t>
      </w:r>
      <m:oMath>
        <m:sSub>
          <m:sSubPr/>
          <m:e>
            <m:r>
              <m:rPr>
                <m:sty m:val="i"/>
              </m:rPr>
              <m:t>u</m:t>
            </m:r>
          </m:e>
          <m:sub>
            <m:r>
              <m:rPr>
                <m:sty m:val="i"/>
              </m:rPr>
              <m:t>s</m:t>
            </m:r>
          </m:sub>
        </m:sSub>
        <m:r>
          <m:rPr>
            <m:sty m:val="p"/>
          </m:rPr>
          <m:t>=</m:t>
        </m:r>
        <m:sSub>
          <m:sSubPr/>
          <m:e>
            <m:r>
              <m:rPr>
                <m:sty m:val="i"/>
              </m:rPr>
              <m:t>u</m:t>
            </m:r>
          </m:e>
          <m:sub>
            <m:r>
              <m:rPr>
                <m:sty m:val="p"/>
              </m:rPr>
              <m:t>2</m:t>
            </m:r>
          </m:sub>
        </m:sSub>
        <m:r>
          <m:rPr>
            <m:sty m:val="p"/>
          </m:rPr>
          <m:t>−</m:t>
        </m:r>
        <m:sSub>
          <m:sSubPr/>
          <m:e>
            <m:r>
              <m:rPr>
                <m:sty m:val="i"/>
              </m:rPr>
              <m:t>u</m:t>
            </m:r>
          </m:e>
          <m:sub>
            <m:r>
              <m:rPr>
                <m:sty m:val="p"/>
              </m:rPr>
              <m:t>1</m:t>
            </m:r>
          </m:sub>
        </m:sSub>
      </m:oMath>
      <w:r>
        <w:rPr/>
        <w:t xml:space="preserve"> (voir figure 2).</w:t>
      </w:r>
      <w:r>
        <w:rPr/>
        <w:br w:type="textWrapping"/>
      </w:r>
      <w:r>
        <w:rPr/>
        <w:t xml:space="preserve">La tension d'excitation </w:t>
      </w:r>
      <m:oMath>
        <m:sSub>
          <m:sSubPr/>
          <m:e>
            <m:r>
              <m:rPr>
                <m:sty m:val="i"/>
              </m:rPr>
              <m:t>u</m:t>
            </m:r>
          </m:e>
          <m:sub>
            <m:r>
              <m:rPr>
                <m:sty m:val="i"/>
              </m:rPr>
              <m:t>p</m:t>
            </m:r>
          </m:sub>
        </m:sSub>
      </m:oMath>
      <w:r>
        <w:rPr>
          <w:rFonts w:eastAsia="Georgia" w:cs="Georgia" w:ascii="Georgia" w:hAnsi="Georgia"/>
        </w:rPr>
        <w:t xml:space="preserve"> est sinusoïdale de fréquence </w:t>
      </w:r>
      <m:oMath>
        <m:r>
          <m:rPr>
            <m:sty m:val="i"/>
          </m:rPr>
          <m:t>f</m:t>
        </m:r>
      </m:oMath>
      <w:r>
        <w:rPr>
          <w:rFonts w:eastAsia="Georgia" w:cs="Georgia" w:ascii="Georgia" w:hAnsi="Georgia"/>
        </w:rPr>
        <w:t xml:space="preserve"> variant de 20 Hz à 20 kHz . La position du noyau magnétique affecte la répartition du champ magnétique et modifie les inductances mutuelles entre les circuits secondaires et le circuit primaire.</w:t>
      </w:r>
      <w:r>
        <w:rPr/>
        <w:br w:type="textWrapping"/>
      </w:r>
      <w:r>
        <w:rPr/>
        <w:t xml:space="preserve">On notera :</w:t>
      </w:r>
    </w:p>
    <w:p>
      <w:pPr>
        <w:numPr>
          <w:ilvl w:val="0"/>
          <w:numId w:val="1"/>
        </w:numPr>
        <w:spacing w:lineRule="auto"/>
      </w:pPr>
      <m:oMath>
        <m:sSub>
          <m:sSubPr/>
          <m:e>
            <m:r>
              <m:rPr>
                <m:sty m:val="i"/>
              </m:rPr>
              <m:t>L</m:t>
            </m:r>
          </m:e>
          <m:sub>
            <m:r>
              <m:rPr>
                <m:sty m:val="i"/>
              </m:rPr>
              <m:t>p</m:t>
            </m:r>
          </m:sub>
        </m:sSub>
      </m:oMath>
      <w:r>
        <w:rPr/>
        <w:t xml:space="preserve">, l'inductance propre du circuit primaire,</w:t>
      </w:r>
    </w:p>
    <w:p>
      <w:pPr>
        <w:numPr>
          <w:ilvl w:val="0"/>
          <w:numId w:val="1"/>
        </w:numPr>
        <w:spacing w:lineRule="auto"/>
      </w:pPr>
      <m:oMath>
        <m:sSub>
          <m:sSubPr/>
          <m:e>
            <m:r>
              <m:rPr>
                <m:sty m:val="i"/>
              </m:rPr>
              <m:t>M</m:t>
            </m:r>
          </m:e>
          <m:sub>
            <m:r>
              <m:rPr>
                <m:sty m:val="p"/>
              </m:rPr>
              <m:t>1</m:t>
            </m:r>
          </m:sub>
        </m:sSub>
      </m:oMath>
      <w:r>
        <w:rPr/>
        <w:t xml:space="preserve">, l'inductance mutuelle entre le circuit secondaire 1 et le circuit primaire,</w:t>
      </w:r>
    </w:p>
    <w:p>
      <w:pPr>
        <w:numPr>
          <w:ilvl w:val="0"/>
          <w:numId w:val="1"/>
        </w:numPr>
        <w:spacing w:lineRule="auto"/>
      </w:pPr>
      <m:oMath>
        <m:sSub>
          <m:sSubPr/>
          <m:e>
            <m:r>
              <m:rPr>
                <m:sty m:val="i"/>
              </m:rPr>
              <m:t>M</m:t>
            </m:r>
          </m:e>
          <m:sub>
            <m:r>
              <m:rPr>
                <m:sty m:val="p"/>
              </m:rPr>
              <m:t>2</m:t>
            </m:r>
          </m:sub>
        </m:sSub>
      </m:oMath>
      <w:r>
        <w:rPr/>
        <w:t xml:space="preserve">, l'inductance mutuelle entre le circuit secondaire 2 et le circuit primaire.</w:t>
      </w:r>
    </w:p>
    <w:p>
      <w:pPr>
        <w:spacing w:after="220" w:lineRule="auto"/>
      </w:pPr>
      <w:r>
        <w:rPr>
          <w:rFonts w:eastAsia="Georgia" w:cs="Georgia" w:ascii="Georgia" w:hAnsi="Georgia"/>
        </w:rPr>
        <w:t xml:space="preserve">Le courant dans les deux circuits secondaires est supposé nul.</w:t>
      </w:r>
      <w:r>
        <w:rPr/>
        <w:br w:type="textWrapping"/>
      </w:r>
      <w:r>
        <w:rPr>
          <w:rFonts w:eastAsia="Georgia" w:cs="Georgia" w:ascii="Georgia" w:hAnsi="Georgia"/>
        </w:rPr>
        <w:t xml:space="preserve">On désignera par état de référence, la configuration du dispositif où le circuit primaire est alimenté par la tension </w:t>
      </w:r>
      <m:oMath>
        <m:sSub>
          <m:sSubPr/>
          <m:e>
            <m:r>
              <m:rPr>
                <m:sty m:val="i"/>
              </m:rPr>
              <m:t>u</m:t>
            </m:r>
          </m:e>
          <m:sub>
            <m:r>
              <m:rPr>
                <m:sty m:val="i"/>
              </m:rPr>
              <m:t>p</m:t>
            </m:r>
          </m:sub>
        </m:sSub>
        <m:r>
          <m:rPr>
            <m:sty m:val="p"/>
          </m:rPr>
          <m:t>=</m:t>
        </m:r>
        <m:sSub>
          <m:sSubPr/>
          <m:e>
            <m:r>
              <m:rPr>
                <m:sty m:val="i"/>
              </m:rPr>
              <m:t>U</m:t>
            </m:r>
          </m:e>
          <m:sub>
            <m:r>
              <m:rPr>
                <m:sty m:val="i"/>
              </m:rPr>
              <m:t>p</m:t>
            </m:r>
          </m:sub>
        </m:sSub>
        <m:r>
          <m:rPr>
            <m:sty m:val="p"/>
          </m:rPr>
          <m:t>sin</m:t>
        </m:r>
        <m:r>
          <m:rPr>
            <m:sty m:val="p"/>
          </m:rPr>
          <m:t>⁡</m:t>
        </m:r>
        <m:r>
          <m:rPr>
            <m:sty m:val="p"/>
          </m:rPr>
          <m:t>(</m:t>
        </m:r>
        <m:r>
          <m:rPr>
            <m:sty m:val="i"/>
          </m:rPr>
          <m:t>ω</m:t>
        </m:r>
        <m:r>
          <m:rPr>
            <m:sty m:val="i"/>
          </m:rPr>
          <m:t>t</m:t>
        </m:r>
        <m:r>
          <m:rPr>
            <m:sty m:val="p"/>
          </m:rPr>
          <m:t>)</m:t>
        </m:r>
      </m:oMath>
      <w:r>
        <w:rPr>
          <w:rFonts w:eastAsia="Georgia" w:cs="Georgia" w:ascii="Georgia" w:hAnsi="Georgia"/>
        </w:rPr>
        <w:t xml:space="preserve"> et où la position du noyau ferromagnétique est telle que </w:t>
      </w:r>
      <m:oMath>
        <m:r>
          <m:rPr>
            <m:sty m:val="i"/>
          </m:rPr>
          <m:t>z</m:t>
        </m:r>
        <m:r>
          <m:rPr>
            <m:sty m:val="p"/>
          </m:rPr>
          <m:t>=</m:t>
        </m:r>
        <m:r>
          <m:rPr>
            <m:sty m:val="p"/>
          </m:rPr>
          <m:t>0</m:t>
        </m:r>
      </m:oMath>
      <w:r>
        <w:rPr/>
        <w:t xml:space="preserve">.</w:t>
      </w:r>
    </w:p>
    <w:p>
      <w:pPr>
        <w:spacing w:lineRule="auto"/>
        <w:jc w:val="center"/>
      </w:pPr>
      <w:r>
        <w:rPr/>
        <w:drawing>
          <wp:inline distB="0" distL="0" distR="0" distT="0">
            <wp:extent cx="5486400" cy="2847968"/>
            <wp:effectExtent b="0" l="0" r="0" t="0"/>
            <wp:docPr id="2" name="image-88201c435291a7007c0d8c70e0c7d66026f2e2d5.jpg"/>
            <a:graphic>
              <a:graphicData uri="http://schemas.openxmlformats.org/drawingml/2006/picture">
                <pic:pic>
                  <pic:nvPicPr>
                    <pic:cNvPr id="2" name="image-88201c435291a7007c0d8c70e0c7d66026f2e2d5.jpg" descr=""/>
                    <pic:cNvPicPr/>
                  </pic:nvPicPr>
                  <pic:blipFill>
                    <a:blip r:embed="rId6" cstate="print"/>
                    <a:srcRect b="0" l="0" r="0" t="0"/>
                    <a:stretch>
                      <a:fillRect/>
                    </a:stretch>
                  </pic:blipFill>
                  <pic:spPr>
                    <a:xfrm>
                      <a:off x="0" y="0"/>
                      <a:ext cx="5486400" cy="2847968"/>
                    </a:xfrm>
                    <a:prstGeom prst="rect"/>
                  </pic:spPr>
                </pic:pic>
              </a:graphicData>
            </a:graphic>
          </wp:inline>
        </w:drawing>
      </w:r>
    </w:p>
    <w:p>
      <w:pPr>
        <w:spacing w:lineRule="auto"/>
      </w:pPr>
      <w:r>
        <w:rPr>
          <w:rFonts w:eastAsia="Georgia" w:cs="Georgia" w:ascii="Georgia" w:hAnsi="Georgia"/>
        </w:rPr>
        <w:t xml:space="preserve">Figure 2 - Définition des paramètres</w:t>
      </w:r>
    </w:p>
    <w:p>
      <w:pPr>
        <w:spacing w:line="271" w:before="330" w:lineRule="auto"/>
      </w:pPr>
      <w:r>
        <w:rPr>
          <w:rFonts w:eastAsia="Georgia" w:cs="Georgia" w:ascii="Georgia" w:hAnsi="Georgia"/>
          <w:b/>
          <w:sz w:val="42"/>
        </w:rPr>
        <w:t xml:space="preserve">I Étude de l'état de référence</w:t>
      </w:r>
    </w:p>
    <w:p>
      <w:pPr>
        <w:spacing w:after="220" w:lineRule="auto"/>
      </w:pPr>
      <w:r>
        <w:rPr>
          <w:rFonts w:eastAsia="Georgia" w:cs="Georgia" w:ascii="Georgia" w:hAnsi="Georgia"/>
        </w:rPr>
        <w:t xml:space="preserve">Dans tout le problème, on supposera la fréquence </w:t>
      </w:r>
      <m:oMath>
        <m:r>
          <m:rPr>
            <m:sty m:val="i"/>
          </m:rPr>
          <m:t>f</m:t>
        </m:r>
      </m:oMath>
      <w:r>
        <w:rPr>
          <w:rFonts w:eastAsia="Georgia" w:cs="Georgia" w:ascii="Georgia" w:hAnsi="Georgia"/>
        </w:rPr>
        <w:t xml:space="preserve"> suffisamment faible pour que l'étude s'inscrive dans le cadre de l'approximation des régimes quasi-permanents (ARQP).</w:t>
      </w:r>
    </w:p>
    <w:p>
      <w:pPr>
        <w:numPr>
          <w:ilvl w:val="1"/>
          <w:numId w:val="2"/>
        </w:numPr>
        <w:spacing w:lineRule="auto"/>
      </w:pPr>
      <w:r>
        <w:rPr>
          <w:rFonts w:eastAsia="Georgia" w:cs="Georgia" w:ascii="Georgia" w:hAnsi="Georgia"/>
        </w:rPr>
        <w:t xml:space="preserve">Énoncer dans le cadre de ce régime l'équation Maxwell-Ampère reliant le vecteur excitation magnétique </w:t>
      </w:r>
      <m:oMath>
        <m:acc>
          <m:accPr>
            <m:chr m:val="⃗"/>
          </m:accPr>
          <m:e>
            <m:r>
              <m:rPr>
                <m:sty m:val="i"/>
              </m:rPr>
              <m:t>H</m:t>
            </m:r>
          </m:e>
        </m:acc>
      </m:oMath>
      <w:r>
        <w:rPr/>
        <w:t xml:space="preserve"> et </w:t>
      </w:r>
      <m:oMath>
        <m:acc>
          <m:accPr>
            <m:chr m:val="⃗"/>
          </m:accPr>
          <m:e>
            <m:r>
              <m:rPr>
                <m:sty m:val="i"/>
              </m:rPr>
              <m:t>ȷ</m:t>
            </m:r>
          </m:e>
        </m:acc>
      </m:oMath>
      <w:r>
        <w:rPr>
          <w:rFonts w:eastAsia="Georgia" w:cs="Georgia" w:ascii="Georgia" w:hAnsi="Georgia"/>
        </w:rPr>
        <w:t xml:space="preserve">, on précisera la nature de </w:t>
      </w:r>
      <m:oMath>
        <m:acc>
          <m:accPr>
            <m:chr m:val="⃗"/>
          </m:accPr>
          <m:e>
            <m:r>
              <m:rPr>
                <m:sty m:val="i"/>
              </m:rPr>
              <m:t>ȷ</m:t>
            </m:r>
          </m:e>
        </m:acc>
      </m:oMath>
      <w:r>
        <w:rPr>
          <w:rFonts w:eastAsia="Georgia" w:cs="Georgia" w:ascii="Georgia" w:hAnsi="Georgia"/>
        </w:rPr>
        <w:t xml:space="preserve">. En déduire la forme générale de l'énoncé du théorème d'Ampère.</w:t>
      </w:r>
    </w:p>
    <w:p>
      <w:pPr>
        <w:numPr>
          <w:ilvl w:val="1"/>
          <w:numId w:val="2"/>
        </w:numPr>
        <w:spacing w:lineRule="auto"/>
      </w:pPr>
      <w:r>
        <w:rPr>
          <w:rFonts w:eastAsia="Georgia" w:cs="Georgia" w:ascii="Georgia" w:hAnsi="Georgia"/>
        </w:rPr>
        <w:t xml:space="preserve">Énoncer l'équation de Maxwell-Thomson (également appelée Maxwell-Flux) et en déduire la propriété correspondante du flux du champ magnétique.</w:t>
      </w:r>
    </w:p>
    <w:p>
      <w:pPr>
        <w:numPr>
          <w:ilvl w:val="1"/>
          <w:numId w:val="2"/>
        </w:numPr>
        <w:spacing w:lineRule="auto"/>
      </w:pPr>
      <w:r>
        <w:rPr>
          <w:rFonts w:eastAsia="Georgia" w:cs="Georgia" w:ascii="Georgia" w:hAnsi="Georgia"/>
        </w:rPr>
        <w:t xml:space="preserve">Quelle est la direction du champ magnétique en tout point du plan passant par </w:t>
      </w:r>
      <m:oMath>
        <m:r>
          <m:rPr>
            <m:sty m:val="i"/>
          </m:rPr>
          <m:t>O</m:t>
        </m:r>
      </m:oMath>
      <w:r>
        <w:rPr>
          <w:rFonts w:eastAsia="Georgia" w:cs="Georgia" w:ascii="Georgia" w:hAnsi="Georgia"/>
        </w:rPr>
        <w:t xml:space="preserve"> et orthogonal à </w:t>
      </w:r>
      <m:oMath>
        <m:sSub>
          <m:sSubPr/>
          <m:e>
            <m:acc>
              <m:accPr>
                <m:chr m:val="⃗"/>
              </m:accPr>
              <m:e>
                <m:r>
                  <m:rPr>
                    <m:sty m:val="i"/>
                  </m:rPr>
                  <m:t>u</m:t>
                </m:r>
              </m:e>
            </m:acc>
          </m:e>
          <m:sub>
            <m:r>
              <m:rPr>
                <m:sty m:val="i"/>
              </m:rPr>
              <m:t>z</m:t>
            </m:r>
          </m:sub>
        </m:sSub>
      </m:oMath>
      <w:r>
        <w:rPr/>
        <w:t xml:space="preserve"> ?</w:t>
      </w:r>
    </w:p>
    <w:p>
      <w:pPr>
        <w:numPr>
          <w:ilvl w:val="1"/>
          <w:numId w:val="2"/>
        </w:numPr>
        <w:spacing w:lineRule="auto"/>
      </w:pPr>
      <w:r>
        <w:rPr/>
        <w:t xml:space="preserve">En un point </w:t>
      </w:r>
      <m:oMath>
        <m:r>
          <m:rPr>
            <m:sty m:val="i"/>
          </m:rPr>
          <m:t>M</m:t>
        </m:r>
      </m:oMath>
      <w:r>
        <w:rPr>
          <w:rFonts w:eastAsia="Georgia" w:cs="Georgia" w:ascii="Georgia" w:hAnsi="Georgia"/>
        </w:rPr>
        <w:t xml:space="preserve"> de coordonnées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quelconques, que peut-on dire des coordonnées </w:t>
      </w:r>
      <m:oMath>
        <m:d>
          <m:dPr>
            <m:begChr m:val="("/>
            <m:endChr m:val=")"/>
            <m:ctrlPr>
              <w:rPr>
                <w:rFonts w:ascii="Cambria Math" w:hAnsi="Cambria Math"/>
              </w:rPr>
            </m:ctrlPr>
          </m:dPr>
          <m:e>
            <m:sSub>
              <m:sSubPr/>
              <m:e>
                <m:r>
                  <m:rPr>
                    <m:sty m:val="i"/>
                  </m:rPr>
                  <m:t>B</m:t>
                </m:r>
              </m:e>
              <m:sub>
                <m:r>
                  <m:rPr>
                    <m:sty m:val="i"/>
                  </m:rPr>
                  <m:t>r</m:t>
                </m:r>
              </m:sub>
            </m:sSub>
            <m:r>
              <m:rPr>
                <m:sty m:val="p"/>
              </m:rPr>
              <m:t>,</m:t>
            </m:r>
            <m:sSub>
              <m:sSubPr/>
              <m:e>
                <m:r>
                  <m:rPr>
                    <m:sty m:val="i"/>
                  </m:rPr>
                  <m:t>B</m:t>
                </m:r>
              </m:e>
              <m:sub>
                <m:r>
                  <m:rPr>
                    <m:sty m:val="i"/>
                  </m:rPr>
                  <m:t>θ</m:t>
                </m:r>
              </m:sub>
            </m:sSub>
            <m:r>
              <m:rPr>
                <m:sty m:val="p"/>
              </m:rPr>
              <m:t>,</m:t>
            </m:r>
            <m:sSub>
              <m:sSubPr/>
              <m:e>
                <m:r>
                  <m:rPr>
                    <m:sty m:val="i"/>
                  </m:rPr>
                  <m:t>B</m:t>
                </m:r>
              </m:e>
              <m:sub>
                <m:r>
                  <m:rPr>
                    <m:sty m:val="i"/>
                  </m:rPr>
                  <m:t>z</m:t>
                </m:r>
              </m:sub>
            </m:sSub>
          </m:e>
        </m:d>
      </m:oMath>
      <w:r>
        <w:rPr>
          <w:rFonts w:eastAsia="Georgia" w:cs="Georgia" w:ascii="Georgia" w:hAnsi="Georgia"/>
        </w:rPr>
        <w:t xml:space="preserve"> du champ magnétique compte tenu des symétries du problème?</w:t>
      </w:r>
    </w:p>
    <w:p>
      <w:pPr>
        <w:spacing w:after="220" w:lineRule="auto"/>
      </w:pPr>
      <w:r>
        <w:rPr>
          <w:rFonts w:eastAsia="Georgia" w:cs="Georgia" w:ascii="Georgia" w:hAnsi="Georgia"/>
        </w:rPr>
        <w:t xml:space="preserve">La résolution numérique des équations locales permet de représenter, en figure 3, quelques lignes du champ magnétique dans un plan de coupe contenant l'axe </w:t>
      </w:r>
      <m:oMath>
        <m:r>
          <m:rPr>
            <m:sty m:val="i"/>
          </m:rPr>
          <m:t>O</m:t>
        </m:r>
        <m:r>
          <m:rPr>
            <m:sty m:val="i"/>
          </m:rPr>
          <m:t>z</m:t>
        </m:r>
      </m:oMath>
      <w:r>
        <w:rPr/>
        <w:t xml:space="preserve">, pour un courant </w:t>
      </w:r>
      <m:oMath>
        <m:sSub>
          <m:sSubPr/>
          <m:e>
            <m:r>
              <m:rPr>
                <m:sty m:val="i"/>
              </m:rPr>
              <m:t>i</m:t>
            </m:r>
          </m:e>
          <m:sub>
            <m:r>
              <m:rPr>
                <m:sty m:val="i"/>
              </m:rPr>
              <m:t>p</m:t>
            </m:r>
          </m:sub>
        </m:sSub>
        <m:r>
          <m:rPr>
            <m:sty m:val="p"/>
          </m:rPr>
          <m:t>&gt;</m:t>
        </m:r>
        <m:r>
          <m:rPr>
            <m:sty m:val="p"/>
          </m:rPr>
          <m:t>0</m:t>
        </m:r>
      </m:oMath>
      <w:r>
        <w:rPr/>
        <w:t xml:space="preserve">.</w:t>
      </w:r>
    </w:p>
    <w:p>
      <w:pPr>
        <w:numPr>
          <w:ilvl w:val="1"/>
          <w:numId w:val="3"/>
        </w:numPr>
        <w:spacing w:lineRule="auto"/>
      </w:pPr>
      <w:r>
        <w:rPr>
          <w:rFonts w:eastAsia="Georgia" w:cs="Georgia" w:ascii="Georgia" w:hAnsi="Georgia"/>
        </w:rPr>
        <w:t xml:space="preserve">Le résultat de la simulation numérique est-il compatible avec ceux des questions </w:t>
      </w:r>
      <m:oMath>
        <m:r>
          <m:rPr>
            <m:sty m:val="b"/>
          </m:rPr>
          <m:t>3</m:t>
        </m:r>
      </m:oMath>
      <w:r>
        <w:rPr/>
        <w:t xml:space="preserve"> et </w:t>
      </w:r>
      <m:oMath>
        <m:r>
          <m:rPr>
            <m:sty m:val="b"/>
          </m:rPr>
          <m:t>4</m:t>
        </m:r>
      </m:oMath>
      <w:r>
        <w:rPr>
          <w:rFonts w:eastAsia="Georgia" w:cs="Georgia" w:ascii="Georgia" w:hAnsi="Georgia"/>
        </w:rPr>
        <w:t xml:space="preserve"> ? On justifiera précisément la réponse.</w:t>
      </w:r>
    </w:p>
    <w:p>
      <w:pPr>
        <w:spacing w:after="220" w:lineRule="auto"/>
      </w:pPr>
      <w:r>
        <w:rPr>
          <w:rFonts w:eastAsia="Georgia" w:cs="Georgia" w:ascii="Georgia" w:hAnsi="Georgia"/>
        </w:rPr>
        <w:t xml:space="preserve">La figure 4 fournit, en échelles arbitraires (E.A. sur la figure) et indépendantes, les variations des composantes </w:t>
      </w:r>
      <m:oMath>
        <m:sSub>
          <m:sSubPr/>
          <m:e>
            <m:r>
              <m:rPr>
                <m:sty m:val="i"/>
              </m:rPr>
              <m:t>B</m:t>
            </m:r>
          </m:e>
          <m:sub>
            <m:r>
              <m:rPr>
                <m:sty m:val="i"/>
              </m:rPr>
              <m:t>z</m:t>
            </m:r>
          </m:sub>
        </m:sSub>
        <m:r>
          <m:rPr>
            <m:sty m:val="p"/>
          </m:rPr>
          <m:t>=</m:t>
        </m:r>
        <m:acc>
          <m:accPr>
            <m:chr m:val="⃗"/>
          </m:accPr>
          <m:e>
            <m:r>
              <m:rPr>
                <m:sty m:val="i"/>
              </m:rPr>
              <m:t>B</m:t>
            </m:r>
          </m:e>
        </m:acc>
        <m:r>
          <m:rPr>
            <m:sty m:val="p"/>
          </m:rPr>
          <m:t>⋅</m:t>
        </m:r>
        <m:sSub>
          <m:sSubPr/>
          <m:e>
            <m:acc>
              <m:accPr>
                <m:chr m:val="⃗"/>
              </m:accPr>
              <m:e>
                <m:r>
                  <m:rPr>
                    <m:sty m:val="i"/>
                  </m:rPr>
                  <m:t>u</m:t>
                </m:r>
              </m:e>
            </m:acc>
          </m:e>
          <m:sub>
            <m:r>
              <m:rPr>
                <m:sty m:val="i"/>
              </m:rPr>
              <m:t>z</m:t>
            </m:r>
          </m:sub>
        </m:sSub>
      </m:oMath>
      <w:r>
        <w:rPr/>
        <w:t xml:space="preserve"> et de </w:t>
      </w:r>
      <m:oMath>
        <m:sSub>
          <m:sSubPr/>
          <m:e>
            <m:r>
              <m:rPr>
                <m:sty m:val="i"/>
              </m:rPr>
              <m:t>B</m:t>
            </m:r>
          </m:e>
          <m:sub>
            <m:r>
              <m:rPr>
                <m:sty m:val="i"/>
              </m:rPr>
              <m:t>r</m:t>
            </m:r>
          </m:sub>
        </m:sSub>
        <m:r>
          <m:rPr>
            <m:sty m:val="p"/>
          </m:rPr>
          <m:t>=</m:t>
        </m:r>
        <m:acc>
          <m:accPr>
            <m:chr m:val="⃗"/>
          </m:accPr>
          <m:e>
            <m:r>
              <m:rPr>
                <m:sty m:val="i"/>
              </m:rPr>
              <m:t>B</m:t>
            </m:r>
          </m:e>
        </m:acc>
        <m:r>
          <m:rPr>
            <m:sty m:val="p"/>
          </m:rPr>
          <m:t>⋅</m:t>
        </m:r>
        <m:sSub>
          <m:sSubPr/>
          <m:e>
            <m:acc>
              <m:accPr>
                <m:chr m:val="⃗"/>
              </m:accPr>
              <m:e>
                <m:r>
                  <m:rPr>
                    <m:sty m:val="i"/>
                  </m:rPr>
                  <m:t>u</m:t>
                </m:r>
              </m:e>
            </m:acc>
          </m:e>
          <m:sub>
            <m:r>
              <m:rPr>
                <m:sty m:val="i"/>
              </m:rPr>
              <m:t>r</m:t>
            </m:r>
          </m:sub>
        </m:sSub>
      </m:oMath>
      <w:r>
        <w:rPr/>
        <w:t xml:space="preserve"> en fonction de </w:t>
      </w:r>
      <m:oMath>
        <m:r>
          <m:rPr>
            <m:sty m:val="i"/>
          </m:rPr>
          <m:t>z</m:t>
        </m:r>
      </m:oMath>
      <w:r>
        <w:rPr>
          <w:rFonts w:eastAsia="Georgia" w:cs="Georgia" w:ascii="Georgia" w:hAnsi="Georgia"/>
        </w:rPr>
        <w:t xml:space="preserve"> à la distance </w:t>
      </w:r>
      <m:oMath>
        <m:r>
          <m:rPr>
            <m:sty m:val="i"/>
          </m:rPr>
          <m:t>r</m:t>
        </m:r>
      </m:oMath>
      <w:r>
        <w:rPr/>
        <w:t xml:space="preserve"> de l'axe tel que </w:t>
      </w:r>
      <m:oMath>
        <m:r>
          <m:rPr>
            <m:sty m:val="p"/>
          </m:rPr>
          <m:t>0</m:t>
        </m:r>
        <m:r>
          <m:rPr>
            <m:sty m:val="p"/>
          </m:rPr>
          <m:t>&lt;</m:t>
        </m:r>
        <m:r>
          <m:rPr>
            <m:sty m:val="i"/>
          </m:rPr>
          <m:t>r</m:t>
        </m:r>
        <m:r>
          <m:rPr>
            <m:sty m:val="p"/>
          </m:rPr>
          <m:t>&lt;</m:t>
        </m:r>
        <m:r>
          <m:rPr>
            <m:sty m:val="i"/>
          </m:rPr>
          <m:t>a</m:t>
        </m:r>
      </m:oMath>
      <w:r>
        <w:rPr/>
        <w:t xml:space="preserve">.</w:t>
      </w:r>
    </w:p>
    <w:p>
      <w:pPr>
        <w:numPr>
          <w:ilvl w:val="1"/>
          <w:numId w:val="4"/>
        </w:numPr>
        <w:spacing w:lineRule="auto"/>
      </w:pPr>
      <w:r>
        <w:rPr>
          <w:rFonts w:eastAsia="Georgia" w:cs="Georgia" w:ascii="Georgia" w:hAnsi="Georgia"/>
        </w:rPr>
        <w:t xml:space="preserve">Justifier les propriétés de parité de ces deux composantes du champ.</w:t>
      </w:r>
    </w:p>
    <w:p>
      <w:pPr>
        <w:numPr>
          <w:ilvl w:val="1"/>
          <w:numId w:val="4"/>
        </w:numPr>
        <w:spacing w:lineRule="auto"/>
      </w:pPr>
      <w:r>
        <w:rPr>
          <w:rFonts w:eastAsia="Georgia" w:cs="Georgia" w:ascii="Georgia" w:hAnsi="Georgia"/>
        </w:rPr>
        <w:t xml:space="preserve">Représenter sommairement l'allure d'une ligne de champ. Après avoir orienté cette ligne, justifier le signe des composantes du champ magnétique observé en figure 4.</w:t>
      </w:r>
    </w:p>
    <w:p>
      <w:pPr>
        <w:spacing w:lineRule="auto"/>
        <w:jc w:val="center"/>
      </w:pPr>
      <w:r>
        <w:rPr/>
        <w:drawing>
          <wp:inline distB="0" distL="0" distR="0" distT="0">
            <wp:extent cx="5486400" cy="2602792"/>
            <wp:effectExtent b="0" l="0" r="0" t="0"/>
            <wp:docPr id="3" name="image-ad2f11d16916313d4d9b234e127d4be7c520b951.jpg"/>
            <a:graphic>
              <a:graphicData uri="http://schemas.openxmlformats.org/drawingml/2006/picture">
                <pic:pic>
                  <pic:nvPicPr>
                    <pic:cNvPr id="3" name="image-ad2f11d16916313d4d9b234e127d4be7c520b951.jpg" descr=""/>
                    <pic:cNvPicPr/>
                  </pic:nvPicPr>
                  <pic:blipFill>
                    <a:blip r:embed="rId7" cstate="print"/>
                    <a:srcRect b="0" l="0" r="0" t="0"/>
                    <a:stretch>
                      <a:fillRect/>
                    </a:stretch>
                  </pic:blipFill>
                  <pic:spPr>
                    <a:xfrm>
                      <a:off x="0" y="0"/>
                      <a:ext cx="5486400" cy="2602792"/>
                    </a:xfrm>
                    <a:prstGeom prst="rect"/>
                  </pic:spPr>
                </pic:pic>
              </a:graphicData>
            </a:graphic>
          </wp:inline>
        </w:drawing>
      </w:r>
    </w:p>
    <w:p>
      <w:pPr>
        <w:spacing w:lineRule="auto"/>
      </w:pPr>
      <w:r>
        <w:rPr>
          <w:rFonts w:eastAsia="Georgia" w:cs="Georgia" w:ascii="Georgia" w:hAnsi="Georgia"/>
        </w:rPr>
        <w:t xml:space="preserve">Figure 3 - Lignes de champ pour un noyau centré obtenues par simulation numérique.</w:t>
      </w:r>
    </w:p>
    <w:p>
      <w:pPr>
        <w:spacing w:lineRule="auto"/>
        <w:jc w:val="center"/>
      </w:pPr>
      <w:r>
        <w:rPr/>
        <w:drawing>
          <wp:inline distB="0" distL="0" distR="0" distT="0">
            <wp:extent cx="5486400" cy="2897817"/>
            <wp:effectExtent b="0" l="0" r="0" t="0"/>
            <wp:docPr id="4" name="image-03a79c09e5914287dd9072eeb8a9fceefeb252fc.jpg"/>
            <a:graphic>
              <a:graphicData uri="http://schemas.openxmlformats.org/drawingml/2006/picture">
                <pic:pic>
                  <pic:nvPicPr>
                    <pic:cNvPr id="4" name="image-03a79c09e5914287dd9072eeb8a9fceefeb252fc.jpg" descr=""/>
                    <pic:cNvPicPr/>
                  </pic:nvPicPr>
                  <pic:blipFill>
                    <a:blip r:embed="rId8" cstate="print"/>
                    <a:srcRect b="0" l="0" r="0" t="0"/>
                    <a:stretch>
                      <a:fillRect/>
                    </a:stretch>
                  </pic:blipFill>
                  <pic:spPr>
                    <a:xfrm>
                      <a:off x="0" y="0"/>
                      <a:ext cx="5486400" cy="2897817"/>
                    </a:xfrm>
                    <a:prstGeom prst="rect"/>
                  </pic:spPr>
                </pic:pic>
              </a:graphicData>
            </a:graphic>
          </wp:inline>
        </w:drawing>
      </w:r>
    </w:p>
    <w:p>
      <w:pPr>
        <w:spacing w:lineRule="auto"/>
      </w:pPr>
      <w:r>
        <w:rPr/>
        <w:t xml:space="preserve">Figure 4 - Composantes </w:t>
      </w:r>
      <m:oMath>
        <m:sSub>
          <m:sSubPr/>
          <m:e>
            <m:r>
              <m:rPr>
                <m:sty m:val="i"/>
              </m:rPr>
              <m:t>B</m:t>
            </m:r>
          </m:e>
          <m:sub>
            <m:r>
              <m:rPr>
                <m:sty m:val="i"/>
              </m:rPr>
              <m:t>r</m:t>
            </m:r>
          </m:sub>
        </m:sSub>
      </m:oMath>
      <w:r>
        <w:rPr>
          <w:rFonts w:eastAsia="Georgia" w:cs="Georgia" w:ascii="Georgia" w:hAnsi="Georgia"/>
        </w:rPr>
        <w:t xml:space="preserve"> (en grisé) et </w:t>
      </w:r>
      <m:oMath>
        <m:sSub>
          <m:sSubPr/>
          <m:e>
            <m:r>
              <m:rPr>
                <m:sty m:val="i"/>
              </m:rPr>
              <m:t>B</m:t>
            </m:r>
          </m:e>
          <m:sub>
            <m:r>
              <m:rPr>
                <m:sty m:val="i"/>
              </m:rPr>
              <m:t>z</m:t>
            </m:r>
          </m:sub>
        </m:sSub>
      </m:oMath>
      <w:r>
        <w:rPr/>
        <w:t xml:space="preserve"> (en noir) en </w:t>
      </w:r>
      <m:oMath>
        <m:r>
          <m:rPr>
            <m:sty m:val="i"/>
          </m:rPr>
          <m:t>r</m:t>
        </m:r>
      </m:oMath>
      <w:r>
        <w:rPr/>
        <w:t xml:space="preserve"> tel que </w:t>
      </w:r>
      <m:oMath>
        <m:r>
          <m:rPr>
            <m:sty m:val="p"/>
          </m:rPr>
          <m:t>0</m:t>
        </m:r>
        <m:r>
          <m:rPr>
            <m:sty m:val="p"/>
          </m:rPr>
          <m:t>&lt;</m:t>
        </m:r>
        <m:r>
          <m:rPr>
            <m:sty m:val="i"/>
          </m:rPr>
          <m:t>r</m:t>
        </m:r>
        <m:r>
          <m:rPr>
            <m:sty m:val="p"/>
          </m:rPr>
          <m:t>&lt;</m:t>
        </m:r>
        <m:r>
          <m:rPr>
            <m:sty m:val="i"/>
          </m:rPr>
          <m:t>a</m:t>
        </m:r>
      </m:oMath>
      <w:r>
        <w:rPr/>
        <w:t xml:space="preserve">.</w:t>
      </w:r>
    </w:p>
    <w:p>
      <w:pPr>
        <w:spacing w:after="220" w:lineRule="auto"/>
      </w:pPr>
      <w:r>
        <w:rPr/>
        <w:t xml:space="preserve">On remarque que </w:t>
      </w:r>
      <m:oMath>
        <m:d>
          <m:dPr>
            <m:begChr m:val="|"/>
            <m:endChr m:val="|"/>
            <m:ctrlPr>
              <w:rPr>
                <w:rFonts w:ascii="Cambria Math" w:hAnsi="Cambria Math"/>
              </w:rPr>
            </m:ctrlPr>
          </m:dPr>
          <m:e>
            <m:sSub>
              <m:sSubPr/>
              <m:e>
                <m:r>
                  <m:rPr>
                    <m:sty m:val="i"/>
                  </m:rPr>
                  <m:t>B</m:t>
                </m:r>
              </m:e>
              <m:sub>
                <m:r>
                  <m:rPr>
                    <m:sty m:val="i"/>
                  </m:rPr>
                  <m:t>r</m:t>
                </m:r>
              </m:sub>
            </m:sSub>
          </m:e>
        </m:d>
      </m:oMath>
      <w:r>
        <w:rPr>
          <w:rFonts w:eastAsia="Georgia" w:cs="Georgia" w:ascii="Georgia" w:hAnsi="Georgia"/>
        </w:rPr>
        <w:t xml:space="preserve"> devient très faible sur une très courte distance juste après </w:t>
      </w:r>
      <m:oMath>
        <m:sSub>
          <m:sSubPr/>
          <m:e>
            <m:r>
              <m:rPr>
                <m:sty m:val="i"/>
              </m:rPr>
              <m:t>z</m:t>
            </m:r>
          </m:e>
          <m:sub>
            <m:r>
              <m:rPr>
                <m:sty m:val="p"/>
              </m:rPr>
              <m:t>2</m:t>
            </m:r>
          </m:sub>
        </m:sSub>
      </m:oMath>
      <w:r>
        <w:rPr/>
        <w:t xml:space="preserve"> et juste avant </w:t>
      </w:r>
      <m:oMath>
        <m:sSub>
          <m:sSubPr/>
          <m:e>
            <m:r>
              <m:rPr>
                <m:sty m:val="i"/>
              </m:rPr>
              <m:t>z</m:t>
            </m:r>
          </m:e>
          <m:sub>
            <m:r>
              <m:rPr>
                <m:sty m:val="p"/>
              </m:rPr>
              <m:t>1</m:t>
            </m:r>
          </m:sub>
        </m:sSub>
      </m:oMath>
      <w:r>
        <w:rPr/>
        <w:t xml:space="preserve">.</w:t>
      </w:r>
    </w:p>
    <w:p>
      <w:pPr>
        <w:numPr>
          <w:ilvl w:val="1"/>
          <w:numId w:val="5"/>
        </w:numPr>
        <w:spacing w:lineRule="auto"/>
      </w:pPr>
      <w:r>
        <w:rPr>
          <w:rFonts w:eastAsia="Georgia" w:cs="Georgia" w:ascii="Georgia" w:hAnsi="Georgia"/>
        </w:rPr>
        <w:t xml:space="preserve">Justifier cette observation par un calcul littéral.</w:t>
      </w:r>
    </w:p>
    <w:p>
      <w:pPr>
        <w:spacing w:after="220" w:lineRule="auto"/>
      </w:pPr>
      <w:r>
        <w:rPr>
          <w:rFonts w:eastAsia="Georgia" w:cs="Georgia" w:ascii="Georgia" w:hAnsi="Georgia"/>
        </w:rPr>
        <w:t xml:space="preserve">Peut-on, sur la figure 3, observer ce phénomène à d'autres endroits?</w:t>
      </w:r>
      <w:r>
        <w:rPr/>
        <w:br w:type="textWrapping"/>
      </w:r>
      <w:r>
        <w:rPr>
          <w:rFonts w:eastAsia="Georgia" w:cs="Georgia" w:ascii="Georgia" w:hAnsi="Georgia"/>
        </w:rPr>
        <w:t xml:space="preserve">Afin de déterminer l'expression des inductances mutuelles, on souhaite modéliser simplement le champ magnétique. Pour cela, grâce à la simulation numérique, sur la figure 5 , on a représenté en trait plein la courbe des variations de </w:t>
      </w:r>
      <m:oMath>
        <m:sSub>
          <m:sSubPr/>
          <m:e>
            <m:r>
              <m:rPr>
                <m:sty m:val="i"/>
              </m:rPr>
              <m:t>B</m:t>
            </m:r>
          </m:e>
          <m:sub>
            <m:r>
              <m:rPr>
                <m:sty m:val="i"/>
              </m:rPr>
              <m:t>z</m:t>
            </m:r>
          </m:sub>
        </m:sSub>
        <m:r>
          <m:rPr>
            <m:sty m:val="p"/>
          </m:rPr>
          <m:t>/</m:t>
        </m:r>
        <m:sSub>
          <m:sSubPr/>
          <m:e>
            <m:r>
              <m:rPr>
                <m:sty m:val="i"/>
              </m:rPr>
              <m:t>B</m:t>
            </m:r>
          </m:e>
          <m:sub>
            <m:r>
              <m:rPr>
                <m:sty m:val="i"/>
              </m:rPr>
              <m:t>z</m:t>
            </m:r>
            <m:r>
              <m:rPr>
                <m:sty m:val="p"/>
              </m:rPr>
              <m:t>,</m:t>
            </m:r>
            <m:r>
              <m:rPr>
                <m:nor/>
              </m:rPr>
              <m:t> max </m:t>
            </m:r>
          </m:sub>
        </m:sSub>
      </m:oMath>
      <w:r>
        <w:rPr>
          <w:rFonts w:eastAsia="Georgia" w:cs="Georgia" w:ascii="Georgia" w:hAnsi="Georgia"/>
        </w:rPr>
        <w:t xml:space="preserve"> évaluée en </w:t>
      </w:r>
      <m:oMath>
        <m:r>
          <m:rPr>
            <m:sty m:val="i"/>
          </m:rPr>
          <m:t>r</m:t>
        </m:r>
        <m:r>
          <m:rPr>
            <m:sty m:val="p"/>
          </m:rPr>
          <m:t>=</m:t>
        </m:r>
        <m:r>
          <m:rPr>
            <m:sty m:val="p"/>
          </m:rPr>
          <m:t>0</m:t>
        </m:r>
      </m:oMath>
      <w:r>
        <w:rPr/>
        <w:t xml:space="preserve"> en fonction de </w:t>
      </w:r>
      <m:oMath>
        <m:r>
          <m:rPr>
            <m:sty m:val="i"/>
          </m:rPr>
          <m:t>z</m:t>
        </m:r>
      </m:oMath>
      <w:r>
        <w:rPr/>
        <w:t xml:space="preserve">.</w:t>
      </w:r>
    </w:p>
    <w:p>
      <w:pPr>
        <w:numPr>
          <w:ilvl w:val="1"/>
          <w:numId w:val="6"/>
        </w:numPr>
        <w:spacing w:lineRule="auto"/>
      </w:pPr>
      <w:r>
        <w:rPr>
          <w:rFonts w:eastAsia="Georgia" w:cs="Georgia" w:ascii="Georgia" w:hAnsi="Georgia"/>
        </w:rPr>
        <w:t xml:space="preserve">Quels éléments observés en figures 3 et 5 permettent de justifier que l'on puisse considérer le champ magnétique comme uniforme au voisinage du centre du noyau.</w:t>
      </w:r>
    </w:p>
    <w:p>
      <w:pPr>
        <w:numPr>
          <w:ilvl w:val="1"/>
          <w:numId w:val="6"/>
        </w:numPr>
        <w:spacing w:lineRule="auto"/>
      </w:pPr>
      <w:r>
        <w:rPr>
          <w:rFonts w:eastAsia="Georgia" w:cs="Georgia" w:ascii="Georgia" w:hAnsi="Georgia"/>
        </w:rPr>
        <w:t xml:space="preserve">Quels éléments observés en figure 3 permettent d'expliquer la diminution de la composante </w:t>
      </w:r>
      <m:oMath>
        <m:acc>
          <m:accPr>
            <m:chr m:val="⃗"/>
          </m:accPr>
          <m:e>
            <m:r>
              <m:rPr>
                <m:sty m:val="i"/>
              </m:rPr>
              <m:t>B</m:t>
            </m:r>
          </m:e>
        </m:acc>
        <m:r>
          <m:rPr>
            <m:sty m:val="p"/>
          </m:rPr>
          <m:t>⋅</m:t>
        </m:r>
        <m:sSub>
          <m:sSubPr/>
          <m:e>
            <m:acc>
              <m:accPr>
                <m:chr m:val="⃗"/>
              </m:accPr>
              <m:e>
                <m:r>
                  <m:rPr>
                    <m:sty m:val="i"/>
                  </m:rPr>
                  <m:t>u</m:t>
                </m:r>
              </m:e>
            </m:acc>
          </m:e>
          <m:sub>
            <m:r>
              <m:rPr>
                <m:sty m:val="i"/>
              </m:rPr>
              <m:t>z</m:t>
            </m:r>
          </m:sub>
        </m:sSub>
      </m:oMath>
      <w:r>
        <w:rPr>
          <w:rFonts w:eastAsia="Georgia" w:cs="Georgia" w:ascii="Georgia" w:hAnsi="Georgia"/>
        </w:rPr>
        <w:t xml:space="preserve"> du champ observée en figure 5 lorsqu'on se rapproche des bords du noyau?</w:t>
      </w:r>
    </w:p>
    <w:p>
      <w:pPr>
        <w:spacing w:lineRule="auto"/>
        <w:jc w:val="center"/>
      </w:pPr>
      <w:r>
        <w:rPr/>
        <w:drawing>
          <wp:inline distB="0" distL="0" distR="0" distT="0">
            <wp:extent cx="5486400" cy="2276218"/>
            <wp:effectExtent b="0" l="0" r="0" t="0"/>
            <wp:docPr id="5" name="image-43b3e343cda0e4a32a107bc0ab0cd3772e1f9157.jpg"/>
            <a:graphic>
              <a:graphicData uri="http://schemas.openxmlformats.org/drawingml/2006/picture">
                <pic:pic>
                  <pic:nvPicPr>
                    <pic:cNvPr id="5" name="image-43b3e343cda0e4a32a107bc0ab0cd3772e1f9157.jpg" descr=""/>
                    <pic:cNvPicPr/>
                  </pic:nvPicPr>
                  <pic:blipFill>
                    <a:blip r:embed="rId9" cstate="print"/>
                    <a:srcRect b="0" l="0" r="0" t="0"/>
                    <a:stretch>
                      <a:fillRect/>
                    </a:stretch>
                  </pic:blipFill>
                  <pic:spPr>
                    <a:xfrm>
                      <a:off x="0" y="0"/>
                      <a:ext cx="5486400" cy="2276218"/>
                    </a:xfrm>
                    <a:prstGeom prst="rect"/>
                  </pic:spPr>
                </pic:pic>
              </a:graphicData>
            </a:graphic>
          </wp:inline>
        </w:drawing>
      </w:r>
    </w:p>
    <w:p>
      <w:pPr>
        <w:spacing w:lineRule="auto"/>
      </w:pPr>
      <w:r>
        <w:rPr/>
        <w:t xml:space="preserve">Figure 5 - Composante </w:t>
      </w:r>
      <m:oMath>
        <m:sSub>
          <m:sSubPr/>
          <m:e>
            <m:r>
              <m:rPr>
                <m:sty m:val="i"/>
              </m:rPr>
              <m:t>B</m:t>
            </m:r>
          </m:e>
          <m:sub>
            <m:r>
              <m:rPr>
                <m:sty m:val="i"/>
              </m:rPr>
              <m:t>z</m:t>
            </m:r>
          </m:sub>
        </m:sSub>
      </m:oMath>
      <w:r>
        <w:rPr/>
        <w:t xml:space="preserve"> sur l'axe </w:t>
      </w:r>
      <m:oMath>
        <m:r>
          <m:rPr>
            <m:sty m:val="i"/>
          </m:rPr>
          <m:t>O</m:t>
        </m:r>
        <m:r>
          <m:rPr>
            <m:sty m:val="i"/>
          </m:rPr>
          <m:t>z</m:t>
        </m:r>
      </m:oMath>
      <w:r>
        <w:rPr/>
        <w:t xml:space="preserve">.</w:t>
      </w:r>
    </w:p>
    <w:p>
      <w:pPr>
        <w:spacing w:after="220" w:lineRule="auto"/>
      </w:pPr>
      <w:r>
        <w:rPr>
          <w:rFonts w:eastAsia="Georgia" w:cs="Georgia" w:ascii="Georgia" w:hAnsi="Georgia"/>
        </w:rPr>
        <w:t xml:space="preserve">Dans un premier modèle, on assimile le champ magnétique axial au profil représenté en traits pointillés en figure 5. En effet, on supposera que :</w:t>
      </w:r>
    </w:p>
    <w:p>
      <w:pPr>
        <w:numPr>
          <w:ilvl w:val="0"/>
          <w:numId w:val="7"/>
        </w:numPr>
        <w:spacing w:lineRule="auto"/>
      </w:pPr>
      <m:oMath>
        <m:sSub>
          <m:sSubPr/>
          <m:e>
            <m:r>
              <m:rPr>
                <m:sty m:val="p"/>
              </m:rPr>
              <m:t>H</m:t>
            </m:r>
          </m:e>
          <m:sub>
            <m:r>
              <m:rPr>
                <m:sty m:val="p"/>
              </m:rPr>
              <m:t>1</m:t>
            </m:r>
          </m:sub>
        </m:sSub>
      </m:oMath>
      <w:r>
        <w:rPr/>
        <w:t xml:space="preserve"> : si </w:t>
      </w:r>
      <m:oMath>
        <m:sSub>
          <m:sSubPr/>
          <m:e>
            <m:r>
              <m:rPr>
                <m:sty m:val="i"/>
              </m:rPr>
              <m:t>z</m:t>
            </m:r>
          </m:e>
          <m:sub>
            <m:r>
              <m:rPr>
                <m:sty m:val="p"/>
              </m:rPr>
              <m:t>1</m:t>
            </m:r>
          </m:sub>
        </m:sSub>
        <m:r>
          <m:rPr>
            <m:sty m:val="p"/>
          </m:rPr>
          <m:t>&lt;</m:t>
        </m:r>
        <m:r>
          <m:rPr>
            <m:sty m:val="i"/>
          </m:rPr>
          <m:t>z</m:t>
        </m:r>
        <m:r>
          <m:rPr>
            <m:sty m:val="p"/>
          </m:rPr>
          <m:t>&lt;</m:t>
        </m:r>
        <m:sSub>
          <m:sSubPr/>
          <m:e>
            <m:r>
              <m:rPr>
                <m:sty m:val="i"/>
              </m:rPr>
              <m:t>z</m:t>
            </m:r>
          </m:e>
          <m:sub>
            <m:r>
              <m:rPr>
                <m:sty m:val="p"/>
              </m:rPr>
              <m:t>2</m:t>
            </m:r>
          </m:sub>
        </m:sSub>
      </m:oMath>
      <w:r>
        <w:rPr/>
        <w:t xml:space="preserve"> et </w:t>
      </w:r>
      <m:oMath>
        <m:r>
          <m:rPr>
            <m:sty m:val="i"/>
          </m:rPr>
          <m:t>r</m:t>
        </m:r>
        <m:r>
          <m:rPr>
            <m:sty m:val="p"/>
          </m:rPr>
          <m:t>&lt;</m:t>
        </m:r>
        <m:r>
          <m:rPr>
            <m:sty m:val="i"/>
          </m:rPr>
          <m:t>a</m:t>
        </m:r>
      </m:oMath>
      <w:r>
        <w:rPr/>
        <w:t xml:space="preserve">, alors la composante </w:t>
      </w:r>
      <m:oMath>
        <m:acc>
          <m:accPr>
            <m:chr m:val="⃗"/>
          </m:accPr>
          <m:e>
            <m:r>
              <m:rPr>
                <m:sty m:val="i"/>
              </m:rPr>
              <m:t>B</m:t>
            </m:r>
          </m:e>
        </m:acc>
        <m:r>
          <m:rPr>
            <m:sty m:val="p"/>
          </m:rPr>
          <m:t>⋅</m:t>
        </m:r>
        <m:sSub>
          <m:sSubPr/>
          <m:e>
            <m:acc>
              <m:accPr>
                <m:chr m:val="⃗"/>
              </m:accPr>
              <m:e>
                <m:r>
                  <m:rPr>
                    <m:sty m:val="i"/>
                  </m:rPr>
                  <m:t>u</m:t>
                </m:r>
              </m:e>
            </m:acc>
          </m:e>
          <m:sub>
            <m:r>
              <m:rPr>
                <m:sty m:val="i"/>
              </m:rPr>
              <m:t>z</m:t>
            </m:r>
          </m:sub>
        </m:sSub>
      </m:oMath>
      <w:r>
        <w:rPr>
          <w:rFonts w:eastAsia="Georgia" w:cs="Georgia" w:ascii="Georgia" w:hAnsi="Georgia"/>
        </w:rPr>
        <w:t xml:space="preserve"> du champ magnétique est uniformément égale à </w:t>
      </w:r>
      <m:oMath>
        <m:sSub>
          <m:sSubPr/>
          <m:e>
            <m:r>
              <m:rPr>
                <m:sty m:val="i"/>
              </m:rPr>
              <m:t>B</m:t>
            </m:r>
          </m:e>
          <m:sub>
            <m:r>
              <m:rPr>
                <m:sty m:val="i"/>
              </m:rPr>
              <m:t>m</m:t>
            </m:r>
          </m:sub>
        </m:sSub>
      </m:oMath>
      <w:r>
        <w:rPr/>
        <w:t xml:space="preserve">, sa valeur moyenne sur l'axe </w:t>
      </w:r>
      <m:oMath>
        <m:r>
          <m:rPr>
            <m:sty m:val="i"/>
          </m:rPr>
          <m:t>O</m:t>
        </m:r>
        <m:r>
          <m:rPr>
            <m:sty m:val="i"/>
          </m:rPr>
          <m:t>z</m:t>
        </m:r>
      </m:oMath>
      <w:r>
        <w:rPr/>
        <w:t xml:space="preserve"> dans le noyau. On posera </w:t>
      </w:r>
      <m:oMath>
        <m:sSub>
          <m:sSubPr/>
          <m:e>
            <m:r>
              <m:rPr>
                <m:sty m:val="i"/>
              </m:rPr>
              <m:t>B</m:t>
            </m:r>
          </m:e>
          <m:sub>
            <m:r>
              <m:rPr>
                <m:sty m:val="i"/>
              </m:rPr>
              <m:t>m</m:t>
            </m:r>
          </m:sub>
        </m:sSub>
        <m:r>
          <m:rPr>
            <m:sty m:val="p"/>
          </m:rPr>
          <m:t>=</m:t>
        </m:r>
        <m:r>
          <m:rPr>
            <m:sty m:val="i"/>
          </m:rPr>
          <m:t>K</m:t>
        </m:r>
        <m:sSub>
          <m:sSubPr/>
          <m:e>
            <m:r>
              <m:rPr>
                <m:sty m:val="i"/>
              </m:rPr>
              <m:t>i</m:t>
            </m:r>
          </m:e>
          <m:sub>
            <m:r>
              <m:rPr>
                <m:sty m:val="i"/>
              </m:rPr>
              <m:t>p</m:t>
            </m:r>
          </m:sub>
        </m:sSub>
      </m:oMath>
      <w:r>
        <w:rPr>
          <w:rFonts w:eastAsia="Georgia" w:cs="Georgia" w:ascii="Georgia" w:hAnsi="Georgia"/>
        </w:rPr>
        <w:t xml:space="preserve">, où </w:t>
      </w:r>
      <m:oMath>
        <m:r>
          <m:rPr>
            <m:sty m:val="i"/>
          </m:rPr>
          <m:t>K</m:t>
        </m:r>
      </m:oMath>
      <w:r>
        <w:rPr>
          <w:rFonts w:eastAsia="Georgia" w:cs="Georgia" w:ascii="Georgia" w:hAnsi="Georgia"/>
        </w:rPr>
        <w:t xml:space="preserve"> est une constante caractéristique du système;</w:t>
      </w:r>
    </w:p>
    <w:p>
      <w:pPr>
        <w:numPr>
          <w:ilvl w:val="0"/>
          <w:numId w:val="7"/>
        </w:numPr>
        <w:spacing w:lineRule="auto"/>
      </w:pPr>
      <m:oMath>
        <m:sSub>
          <m:sSubPr/>
          <m:e>
            <m:r>
              <m:rPr>
                <m:sty m:val="p"/>
              </m:rPr>
              <m:t>H</m:t>
            </m:r>
          </m:e>
          <m:sub>
            <m:r>
              <m:rPr>
                <m:sty m:val="p"/>
              </m:rPr>
              <m:t>2</m:t>
            </m:r>
          </m:sub>
        </m:sSub>
      </m:oMath>
      <w:r>
        <w:rPr/>
        <w:t xml:space="preserve"> : si </w:t>
      </w:r>
      <m:oMath>
        <m:r>
          <m:rPr>
            <m:sty m:val="i"/>
          </m:rPr>
          <m:t>z</m:t>
        </m:r>
        <m:r>
          <m:rPr>
            <m:sty m:val="p"/>
          </m:rPr>
          <m:t>&lt;</m:t>
        </m:r>
        <m:sSub>
          <m:sSubPr/>
          <m:e>
            <m:r>
              <m:rPr>
                <m:sty m:val="i"/>
              </m:rPr>
              <m:t>z</m:t>
            </m:r>
          </m:e>
          <m:sub>
            <m:r>
              <m:rPr>
                <m:sty m:val="p"/>
              </m:rPr>
              <m:t>1</m:t>
            </m:r>
          </m:sub>
        </m:sSub>
      </m:oMath>
      <w:r>
        <w:rPr/>
        <w:t xml:space="preserve"> ou </w:t>
      </w:r>
      <m:oMath>
        <m:r>
          <m:rPr>
            <m:sty m:val="i"/>
          </m:rPr>
          <m:t>z</m:t>
        </m:r>
        <m:r>
          <m:rPr>
            <m:sty m:val="p"/>
          </m:rPr>
          <m:t>&gt;</m:t>
        </m:r>
        <m:sSub>
          <m:sSubPr/>
          <m:e>
            <m:r>
              <m:rPr>
                <m:sty m:val="i"/>
              </m:rPr>
              <m:t>z</m:t>
            </m:r>
          </m:e>
          <m:sub>
            <m:r>
              <m:rPr>
                <m:sty m:val="p"/>
              </m:rPr>
              <m:t>2</m:t>
            </m:r>
          </m:sub>
        </m:sSub>
      </m:oMath>
      <w:r>
        <w:rPr/>
        <w:t xml:space="preserve"> alors pour tout </w:t>
      </w:r>
      <m:oMath>
        <m:r>
          <m:rPr>
            <m:sty m:val="i"/>
          </m:rPr>
          <m:t>r</m:t>
        </m:r>
        <m:r>
          <m:rPr>
            <m:sty m:val="p"/>
          </m:rPr>
          <m:t>&lt;</m:t>
        </m:r>
        <m:r>
          <m:rPr>
            <m:sty m:val="i"/>
          </m:rPr>
          <m:t>a</m:t>
        </m:r>
      </m:oMath>
      <w:r>
        <w:rPr/>
        <w:t xml:space="preserve"> on a </w:t>
      </w:r>
      <m:oMath>
        <m:acc>
          <m:accPr>
            <m:chr m:val="⃗"/>
          </m:accPr>
          <m:e>
            <m:r>
              <m:rPr>
                <m:sty m:val="i"/>
              </m:rPr>
              <m:t>B</m:t>
            </m:r>
          </m:e>
        </m:acc>
        <m:r>
          <m:rPr>
            <m:sty m:val="p"/>
          </m:rPr>
          <m:t>⋅</m:t>
        </m:r>
        <m:sSub>
          <m:sSubPr/>
          <m:e>
            <m:acc>
              <m:accPr>
                <m:chr m:val="⃗"/>
              </m:accPr>
              <m:e>
                <m:r>
                  <m:rPr>
                    <m:sty m:val="i"/>
                  </m:rPr>
                  <m:t>u</m:t>
                </m:r>
              </m:e>
            </m:acc>
          </m:e>
          <m:sub>
            <m:r>
              <m:rPr>
                <m:sty m:val="i"/>
              </m:rPr>
              <m:t>z</m:t>
            </m:r>
          </m:sub>
        </m:sSub>
        <m:r>
          <m:rPr>
            <m:sty m:val="p"/>
          </m:rPr>
          <m:t>=</m:t>
        </m:r>
        <m:r>
          <m:rPr>
            <m:sty m:val="p"/>
          </m:rPr>
          <m:t>0</m:t>
        </m:r>
      </m:oMath>
      <w:r>
        <w:rPr/>
        <w:t xml:space="preserve">;</w:t>
      </w:r>
    </w:p>
    <w:p>
      <w:pPr>
        <w:numPr>
          <w:ilvl w:val="0"/>
          <w:numId w:val="7"/>
        </w:numPr>
        <w:spacing w:lineRule="auto"/>
      </w:pPr>
      <m:oMath>
        <m:sSub>
          <m:sSubPr/>
          <m:e>
            <m:r>
              <m:rPr>
                <m:sty m:val="p"/>
              </m:rPr>
              <m:t>H</m:t>
            </m:r>
          </m:e>
          <m:sub>
            <m:r>
              <m:rPr>
                <m:sty m:val="p"/>
              </m:rPr>
              <m:t>3</m:t>
            </m:r>
          </m:sub>
        </m:sSub>
      </m:oMath>
      <w:r>
        <w:rPr/>
        <w:t xml:space="preserve"> : en tout point compris entre le noyau et la culasse, tels que </w:t>
      </w:r>
      <m:oMath>
        <m:r>
          <m:rPr>
            <m:sty m:val="p"/>
          </m:rPr>
          <m:t>−</m:t>
        </m:r>
        <m:r>
          <m:rPr>
            <m:sty m:val="i"/>
          </m:rPr>
          <m:t>L</m:t>
        </m:r>
        <m:r>
          <m:rPr>
            <m:sty m:val="p"/>
          </m:rPr>
          <m:t>&lt;</m:t>
        </m:r>
        <m:r>
          <m:rPr>
            <m:sty m:val="i"/>
          </m:rPr>
          <m:t>z</m:t>
        </m:r>
        <m:r>
          <m:rPr>
            <m:sty m:val="p"/>
          </m:rPr>
          <m:t>&lt;</m:t>
        </m:r>
        <m:r>
          <m:rPr>
            <m:sty m:val="i"/>
          </m:rPr>
          <m:t>L</m:t>
        </m:r>
      </m:oMath>
      <w:r>
        <w:rPr/>
        <w:t xml:space="preserve">, alors </w:t>
      </w:r>
      <m:oMath>
        <m:acc>
          <m:accPr>
            <m:chr m:val="⃗"/>
          </m:accPr>
          <m:e>
            <m:r>
              <m:rPr>
                <m:sty m:val="i"/>
              </m:rPr>
              <m:t>B</m:t>
            </m:r>
          </m:e>
        </m:acc>
        <m:r>
          <m:rPr>
            <m:sty m:val="p"/>
          </m:rPr>
          <m:t>⋅</m:t>
        </m:r>
        <m:sSub>
          <m:sSubPr/>
          <m:e>
            <m:acc>
              <m:accPr>
                <m:chr m:val="⃗"/>
              </m:accPr>
              <m:e>
                <m:r>
                  <m:rPr>
                    <m:sty m:val="i"/>
                  </m:rPr>
                  <m:t>u</m:t>
                </m:r>
              </m:e>
            </m:acc>
          </m:e>
          <m:sub>
            <m:r>
              <m:rPr>
                <m:sty m:val="i"/>
              </m:rPr>
              <m:t>z</m:t>
            </m:r>
          </m:sub>
        </m:sSub>
        <m:r>
          <m:rPr>
            <m:sty m:val="p"/>
          </m:rPr>
          <m:t>=</m:t>
        </m:r>
        <m:r>
          <m:rPr>
            <m:sty m:val="p"/>
          </m:rPr>
          <m:t>0</m:t>
        </m:r>
      </m:oMath>
      <w:r>
        <w:rPr/>
        <w:t xml:space="preserve">.</w:t>
      </w:r>
    </w:p>
    <w:p>
      <w:pPr>
        <w:numPr>
          <w:ilvl w:val="1"/>
          <w:numId w:val="7"/>
        </w:numPr>
        <w:spacing w:lineRule="auto"/>
      </w:pPr>
      <w:r>
        <w:rPr>
          <w:rFonts w:eastAsia="Georgia" w:cs="Georgia" w:ascii="Georgia" w:hAnsi="Georgia"/>
        </w:rPr>
        <w:t xml:space="preserve">Dans le cadre de ces hypothèses simplificatrices, montrer que les deux inductances mutuelles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sont identiquement égales à une même valeur notée </w:t>
      </w:r>
      <m:oMath>
        <m:sSub>
          <m:sSubPr/>
          <m:e>
            <m:r>
              <m:rPr>
                <m:sty m:val="i"/>
              </m:rPr>
              <m:t>M</m:t>
            </m:r>
          </m:e>
          <m:sub>
            <m:r>
              <m:rPr>
                <m:sty m:val="p"/>
              </m:rPr>
              <m:t>0</m:t>
            </m:r>
          </m:sub>
        </m:sSub>
      </m:oMath>
      <w:r>
        <w:rPr/>
        <w:t xml:space="preserve">. Exprimer </w:t>
      </w:r>
      <m:oMath>
        <m:sSub>
          <m:sSubPr/>
          <m:e>
            <m:r>
              <m:rPr>
                <m:sty m:val="i"/>
              </m:rPr>
              <m:t>M</m:t>
            </m:r>
          </m:e>
          <m:sub>
            <m:r>
              <m:rPr>
                <m:sty m:val="p"/>
              </m:rPr>
              <m:t>0</m:t>
            </m:r>
          </m:sub>
        </m:sSub>
      </m:oMath>
      <w:r>
        <w:rPr/>
        <w:t xml:space="preserve"> en fonction de </w:t>
      </w:r>
      <m:oMath>
        <m:r>
          <m:rPr>
            <m:sty m:val="i"/>
          </m:rPr>
          <m:t>S</m:t>
        </m:r>
        <m:r>
          <m:rPr>
            <m:sty m:val="p"/>
          </m:rPr>
          <m:t>,</m:t>
        </m:r>
        <m:r>
          <m:rPr>
            <m:sty m:val="i"/>
          </m:rPr>
          <m:t>K</m:t>
        </m:r>
        <m:r>
          <m:rPr>
            <m:sty m:val="p"/>
          </m:rPr>
          <m:t>,</m:t>
        </m:r>
        <m:r>
          <m:rPr>
            <m:sty m:val="i"/>
          </m:rPr>
          <m:t>n</m:t>
        </m:r>
      </m:oMath>
      <w:r>
        <w:rPr/>
        <w:t xml:space="preserve"> et </w:t>
      </w:r>
      <m:oMath>
        <m:sSub>
          <m:sSubPr/>
          <m:e>
            <m:r>
              <m:rPr>
                <m:sty m:val="i"/>
              </m:rPr>
              <m:t>L</m:t>
            </m:r>
          </m:e>
          <m:sub>
            <m:r>
              <m:rPr>
                <m:nor/>
              </m:rPr>
              <m:t>max </m:t>
            </m:r>
          </m:sub>
        </m:sSub>
      </m:oMath>
      <w:r>
        <w:rPr/>
        <w:t xml:space="preserve">.</w:t>
      </w:r>
    </w:p>
    <w:p>
      <w:pPr>
        <w:numPr>
          <w:ilvl w:val="1"/>
          <w:numId w:val="7"/>
        </w:numPr>
        <w:spacing w:lineRule="auto"/>
      </w:pPr>
      <w:r>
        <w:rPr>
          <w:rFonts w:eastAsia="Georgia" w:cs="Georgia" w:ascii="Georgia" w:hAnsi="Georgia"/>
        </w:rPr>
        <w:t xml:space="preserve">Application numérique : On donne la résistance du circuit primaire </w:t>
      </w:r>
      <m:oMath>
        <m:sSub>
          <m:sSubPr/>
          <m:e>
            <m:r>
              <m:rPr>
                <m:sty m:val="i"/>
              </m:rPr>
              <m:t>R</m:t>
            </m:r>
          </m:e>
          <m:sub>
            <m:r>
              <m:rPr>
                <m:sty m:val="i"/>
              </m:rPr>
              <m:t>p</m:t>
            </m:r>
          </m:sub>
        </m:sSub>
        <m:r>
          <m:rPr>
            <m:sty m:val="p"/>
          </m:rPr>
          <m:t>=</m:t>
        </m:r>
        <m:r>
          <m:rPr>
            <m:sty m:val="p"/>
          </m:rPr>
          <m:t>100</m:t>
        </m:r>
        <m:r>
          <m:rPr>
            <m:sty m:val="p"/>
          </m:rPr>
          <m:t>Ω</m:t>
        </m:r>
      </m:oMath>
      <w:r>
        <w:rPr/>
        <w:t xml:space="preserve"> et l'inductance du circuit primaire </w:t>
      </w:r>
      <m:oMath>
        <m:sSub>
          <m:sSubPr/>
          <m:e>
            <m:r>
              <m:rPr>
                <m:sty m:val="i"/>
              </m:rPr>
              <m:t>L</m:t>
            </m:r>
          </m:e>
          <m:sub>
            <m:r>
              <m:rPr>
                <m:sty m:val="i"/>
              </m:rPr>
              <m:t>p</m:t>
            </m:r>
          </m:sub>
        </m:sSub>
        <m:r>
          <m:rPr>
            <m:sty m:val="p"/>
          </m:rPr>
          <m:t>=</m:t>
        </m:r>
        <m:r>
          <m:rPr>
            <m:sty m:val="p"/>
          </m:rPr>
          <m:t>6</m:t>
        </m:r>
        <m:r>
          <m:rPr>
            <m:sty m:val="p"/>
          </m:rPr>
          <m:t>mH</m:t>
        </m:r>
      </m:oMath>
      <w:r>
        <w:rPr/>
        <w:t xml:space="preserve">. Pour </w:t>
      </w:r>
      <m:oMath>
        <m:sSub>
          <m:sSubPr/>
          <m:e>
            <m:r>
              <m:rPr>
                <m:sty m:val="i"/>
              </m:rPr>
              <m:t>U</m:t>
            </m:r>
          </m:e>
          <m:sub>
            <m:r>
              <m:rPr>
                <m:sty m:val="i"/>
              </m:rPr>
              <m:t>p</m:t>
            </m:r>
          </m:sub>
        </m:sSub>
        <m:r>
          <m:rPr>
            <m:sty m:val="p"/>
          </m:rPr>
          <m:t>=</m:t>
        </m:r>
        <m:r>
          <m:rPr>
            <m:sty m:val="p"/>
          </m:rPr>
          <m:t>10</m:t>
        </m:r>
        <m:r>
          <m:rPr>
            <m:nor/>
          </m:rPr>
          <m:t xml:space="preserve"> </m:t>
        </m:r>
        <m:r>
          <m:rPr>
            <m:sty m:val="p"/>
          </m:rPr>
          <m:t>V</m:t>
        </m:r>
      </m:oMath>
      <w:r>
        <w:rPr>
          <w:rFonts w:eastAsia="Georgia" w:cs="Georgia" w:ascii="Georgia" w:hAnsi="Georgia"/>
        </w:rPr>
        <w:t xml:space="preserve">, on mesure aux bornes de chacun des deux circuits secondaires non connectés entre eux une tension d'amplitude </w:t>
      </w:r>
      <m:oMath>
        <m:r>
          <m:rPr>
            <m:sty m:val="p"/>
          </m:rPr>
          <m:t>1</m:t>
        </m:r>
        <m:r>
          <m:rPr>
            <m:sty m:val="p"/>
          </m:rPr>
          <m:t>,</m:t>
        </m:r>
        <m:r>
          <m:rPr>
            <m:sty m:val="p"/>
          </m:rPr>
          <m:t>5</m:t>
        </m:r>
        <m:r>
          <m:rPr>
            <m:nor/>
          </m:rPr>
          <m:t xml:space="preserve"> </m:t>
        </m:r>
        <m:r>
          <m:rPr>
            <m:sty m:val="p"/>
          </m:rPr>
          <m:t>V</m:t>
        </m:r>
      </m:oMath>
      <w:r>
        <w:rPr>
          <w:rFonts w:eastAsia="Georgia" w:cs="Georgia" w:ascii="Georgia" w:hAnsi="Georgia"/>
        </w:rPr>
        <w:t xml:space="preserve"> pour une fréquence de 5 kHz . Calculer la valeur de </w:t>
      </w:r>
      <m:oMath>
        <m:sSub>
          <m:sSubPr/>
          <m:e>
            <m:r>
              <m:rPr>
                <m:sty m:val="i"/>
              </m:rPr>
              <m:t>M</m:t>
            </m:r>
          </m:e>
          <m:sub>
            <m:r>
              <m:rPr>
                <m:sty m:val="p"/>
              </m:rPr>
              <m:t>0</m:t>
            </m:r>
          </m:sub>
        </m:sSub>
      </m:oMath>
      <w:r>
        <w:rPr/>
        <w:t xml:space="preserve">. On prendra </w:t>
      </w:r>
      <m:oMath>
        <m:r>
          <m:rPr>
            <m:sty m:val="p"/>
          </m:rPr>
          <m:t>10</m:t>
        </m:r>
        <m:r>
          <m:rPr>
            <m:sty m:val="i"/>
          </m:rPr>
          <m:t>π</m:t>
        </m:r>
        <m:r>
          <m:rPr>
            <m:sty m:val="p"/>
          </m:rPr>
          <m:t>∼</m:t>
        </m:r>
        <m:r>
          <m:rPr>
            <m:sty m:val="p"/>
          </m:rPr>
          <m:t>30</m:t>
        </m:r>
      </m:oMath>
      <w:r>
        <w:rPr/>
        <w:t xml:space="preserve"> et </w:t>
      </w:r>
      <m:oMath>
        <m:rad>
          <m:radPr>
            <m:degHide m:val="1"/>
            <m:ctrlPr>
              <w:rPr>
                <w:rFonts w:ascii="Cambria Math" w:hAnsi="Cambria Math"/>
              </w:rPr>
            </m:ctrlPr>
          </m:radPr>
          <m:deg/>
          <m:e>
            <m:sSup>
              <m:sSupPr/>
              <m:e>
                <m:r>
                  <m:rPr>
                    <m:sty m:val="p"/>
                  </m:rPr>
                  <m:t>42.10</m:t>
                </m:r>
              </m:e>
              <m:sup>
                <m:r>
                  <m:rPr>
                    <m:sty m:val="p"/>
                  </m:rPr>
                  <m:t>3</m:t>
                </m:r>
              </m:sup>
            </m:sSup>
          </m:e>
        </m:rad>
        <m:r>
          <m:rPr>
            <m:sty m:val="p"/>
          </m:rPr>
          <m:t>∼</m:t>
        </m:r>
        <m:r>
          <m:rPr>
            <m:sty m:val="p"/>
          </m:rPr>
          <m:t>205</m:t>
        </m:r>
      </m:oMath>
      <w:r>
        <w:rPr/>
        <w:t xml:space="preserve">.</w:t>
      </w:r>
    </w:p>
    <w:p>
      <w:pPr>
        <w:spacing w:line="271" w:before="330" w:lineRule="auto"/>
      </w:pPr>
      <w:r>
        <w:rPr>
          <w:rFonts w:eastAsia="Georgia" w:cs="Georgia" w:ascii="Georgia" w:hAnsi="Georgia"/>
          <w:b/>
          <w:sz w:val="42"/>
        </w:rPr>
        <w:t xml:space="preserve">II Déplacement du noyau</w:t>
      </w:r>
    </w:p>
    <w:p>
      <w:pPr>
        <w:spacing w:after="220" w:lineRule="auto"/>
      </w:pPr>
      <w:r>
        <w:rPr>
          <w:rFonts w:eastAsia="Georgia" w:cs="Georgia" w:ascii="Georgia" w:hAnsi="Georgia"/>
        </w:rPr>
        <w:t xml:space="preserve">On étudie désormais le LVDT dans l'état représenté en figure 2 où le centre </w:t>
      </w:r>
      <m:oMath>
        <m:r>
          <m:rPr>
            <m:sty m:val="i"/>
          </m:rPr>
          <m:t>C</m:t>
        </m:r>
      </m:oMath>
      <w:r>
        <w:rPr>
          <w:rFonts w:eastAsia="Georgia" w:cs="Georgia" w:ascii="Georgia" w:hAnsi="Georgia"/>
        </w:rPr>
        <w:t xml:space="preserve"> du cylindre est déplacé de </w:t>
      </w:r>
      <m:oMath>
        <m:r>
          <m:rPr>
            <m:sty m:val="i"/>
          </m:rPr>
          <m:t>z</m:t>
        </m:r>
      </m:oMath>
      <w:r>
        <w:rPr>
          <w:rFonts w:eastAsia="Georgia" w:cs="Georgia" w:ascii="Georgia" w:hAnsi="Georgia"/>
        </w:rPr>
        <w:t xml:space="preserve"> par rapport à l'état de référence, soit </w:t>
      </w:r>
      <m:oMath>
        <m:acc>
          <m:accPr>
            <m:chr m:val="⃗"/>
          </m:accPr>
          <m:e>
            <m:r>
              <m:rPr>
                <m:sty m:val="i"/>
              </m:rPr>
              <m:t>O</m:t>
            </m:r>
            <m:r>
              <m:rPr>
                <m:sty m:val="i"/>
              </m:rPr>
              <m:t>C</m:t>
            </m:r>
          </m:e>
        </m:acc>
        <m:r>
          <m:rPr>
            <m:sty m:val="p"/>
          </m:rPr>
          <m:t>=</m:t>
        </m:r>
        <m:r>
          <m:rPr>
            <m:sty m:val="i"/>
          </m:rPr>
          <m:t>z</m:t>
        </m:r>
        <m:sSub>
          <m:sSubPr/>
          <m:e>
            <m:acc>
              <m:accPr>
                <m:chr m:val="⃗"/>
              </m:accPr>
              <m:e>
                <m:r>
                  <m:rPr>
                    <m:sty m:val="i"/>
                  </m:rPr>
                  <m:t>u</m:t>
                </m:r>
              </m:e>
            </m:acc>
          </m:e>
          <m:sub>
            <m:r>
              <m:rPr>
                <m:sty m:val="i"/>
              </m:rPr>
              <m:t>z</m:t>
            </m:r>
          </m:sub>
        </m:sSub>
      </m:oMath>
      <w:r>
        <w:rPr/>
        <w:t xml:space="preserve">.</w:t>
      </w:r>
      <w:r>
        <w:rPr/>
        <w:br w:type="textWrapping"/>
      </w:r>
      <w:r>
        <w:rPr>
          <w:rFonts w:eastAsia="Georgia" w:cs="Georgia" w:ascii="Georgia" w:hAnsi="Georgia"/>
        </w:rPr>
        <w:t xml:space="preserve">Le circuit primaire est toujours alimenté par la tension </w:t>
      </w:r>
      <m:oMath>
        <m:sSub>
          <m:sSubPr/>
          <m:e>
            <m:r>
              <m:rPr>
                <m:sty m:val="i"/>
              </m:rPr>
              <m:t>u</m:t>
            </m:r>
          </m:e>
          <m:sub>
            <m:r>
              <m:rPr>
                <m:sty m:val="i"/>
              </m:rPr>
              <m:t>p</m:t>
            </m:r>
          </m:sub>
        </m:sSub>
        <m:r>
          <m:rPr>
            <m:sty m:val="p"/>
          </m:rPr>
          <m:t>=</m:t>
        </m:r>
        <m:sSub>
          <m:sSubPr/>
          <m:e>
            <m:r>
              <m:rPr>
                <m:sty m:val="i"/>
              </m:rPr>
              <m:t>U</m:t>
            </m:r>
          </m:e>
          <m:sub>
            <m:r>
              <m:rPr>
                <m:sty m:val="i"/>
              </m:rPr>
              <m:t>p</m:t>
            </m:r>
          </m:sub>
        </m:sSub>
        <m:r>
          <m:rPr>
            <m:sty m:val="p"/>
          </m:rPr>
          <m:t>sin</m:t>
        </m:r>
        <m:r>
          <m:rPr>
            <m:sty m:val="p"/>
          </m:rPr>
          <m:t>⁡</m:t>
        </m:r>
        <m:r>
          <m:rPr>
            <m:sty m:val="p"/>
          </m:rPr>
          <m:t>(</m:t>
        </m:r>
        <m:r>
          <m:rPr>
            <m:sty m:val="i"/>
          </m:rPr>
          <m:t>ω</m:t>
        </m:r>
        <m:r>
          <m:rPr>
            <m:sty m:val="i"/>
          </m:rPr>
          <m:t>t</m:t>
        </m:r>
        <m:r>
          <m:rPr>
            <m:sty m:val="p"/>
          </m:rPr>
          <m:t>)</m:t>
        </m:r>
      </m:oMath>
      <w:r>
        <w:rPr>
          <w:rFonts w:eastAsia="Georgia" w:cs="Georgia" w:ascii="Georgia" w:hAnsi="Georgia"/>
        </w:rPr>
        <w:t xml:space="preserve"> et parcouru par le courant d'intensité </w:t>
      </w:r>
      <m:oMath>
        <m:sSub>
          <m:sSubPr/>
          <m:e>
            <m:r>
              <m:rPr>
                <m:sty m:val="i"/>
              </m:rPr>
              <m:t>i</m:t>
            </m:r>
          </m:e>
          <m:sub>
            <m:r>
              <m:rPr>
                <m:sty m:val="i"/>
              </m:rPr>
              <m:t>p</m:t>
            </m:r>
          </m:sub>
        </m:sSub>
      </m:oMath>
      <w:r>
        <w:rPr>
          <w:rFonts w:eastAsia="Georgia" w:cs="Georgia" w:ascii="Georgia" w:hAnsi="Georgia"/>
        </w:rPr>
        <w:t xml:space="preserve">. Le courant circulant dans les circuits secondaires connectés en série est nul.</w:t>
      </w:r>
      <w:r>
        <w:rPr/>
        <w:br w:type="textWrapping"/>
      </w:r>
      <w:r>
        <w:rPr>
          <w:rFonts w:eastAsia="Georgia" w:cs="Georgia" w:ascii="Georgia" w:hAnsi="Georgia"/>
        </w:rPr>
        <w:t xml:space="preserve">La figure 6 représente le tracé des lignes de champ magnétique dans un plan de coupe contenant l'axe </w:t>
      </w:r>
      <m:oMath>
        <m:r>
          <m:rPr>
            <m:sty m:val="i"/>
          </m:rPr>
          <m:t>O</m:t>
        </m:r>
        <m:r>
          <m:rPr>
            <m:sty m:val="i"/>
          </m:rPr>
          <m:t>z</m:t>
        </m:r>
      </m:oMath>
      <w:r>
        <w:rPr>
          <w:rFonts w:eastAsia="Georgia" w:cs="Georgia" w:ascii="Georgia" w:hAnsi="Georgia"/>
        </w:rPr>
        <w:t xml:space="preserve">, obtenu par résolution numérique des équations locales dans les mêmes conditions que celui de la figure 3, pour un courant </w:t>
      </w:r>
      <m:oMath>
        <m:sSub>
          <m:sSubPr/>
          <m:e>
            <m:r>
              <m:rPr>
                <m:sty m:val="i"/>
              </m:rPr>
              <m:t>i</m:t>
            </m:r>
          </m:e>
          <m:sub>
            <m:r>
              <m:rPr>
                <m:sty m:val="i"/>
              </m:rPr>
              <m:t>p</m:t>
            </m:r>
          </m:sub>
        </m:sSub>
        <m:r>
          <m:rPr>
            <m:sty m:val="p"/>
          </m:rPr>
          <m:t>&gt;</m:t>
        </m:r>
        <m:r>
          <m:rPr>
            <m:sty m:val="p"/>
          </m:rPr>
          <m:t>0</m:t>
        </m:r>
      </m:oMath>
      <w:r>
        <w:rPr>
          <w:rFonts w:eastAsia="Georgia" w:cs="Georgia" w:ascii="Georgia" w:hAnsi="Georgia"/>
        </w:rPr>
        <w:t xml:space="preserve">. Le seul changement réside dans la position du noyau.</w:t>
      </w:r>
      <w:r>
        <w:rPr/>
        <w:br w:type="textWrapping"/>
      </w:r>
      <w:r>
        <w:rPr>
          <w:rFonts w:eastAsia="Georgia" w:cs="Georgia" w:ascii="Georgia" w:hAnsi="Georgia"/>
        </w:rPr>
        <w:t xml:space="preserve">La cartographie des lignes de champ dans le noyau étant très semblable à celle de la figure 3 , on conserve les hypothèses </w:t>
      </w:r>
      <m:oMath>
        <m:sSub>
          <m:sSubPr/>
          <m:e>
            <m:r>
              <m:rPr>
                <m:sty m:val="p"/>
              </m:rPr>
              <m:t>H</m:t>
            </m:r>
          </m:e>
          <m:sub>
            <m:r>
              <m:rPr>
                <m:sty m:val="p"/>
              </m:rPr>
              <m:t>1</m:t>
            </m:r>
          </m:sub>
        </m:sSub>
        <m:r>
          <m:rPr>
            <m:sty m:val="p"/>
          </m:rPr>
          <m:t>,</m:t>
        </m:r>
        <m:sSub>
          <m:sSubPr/>
          <m:e>
            <m:r>
              <m:rPr>
                <m:sty m:val="p"/>
              </m:rPr>
              <m:t>H</m:t>
            </m:r>
          </m:e>
          <m:sub>
            <m:r>
              <m:rPr>
                <m:sty m:val="p"/>
              </m:rPr>
              <m:t>2</m:t>
            </m:r>
          </m:sub>
        </m:sSub>
      </m:oMath>
      <w:r>
        <w:rPr/>
        <w:t xml:space="preserve"> et </w:t>
      </w:r>
      <m:oMath>
        <m:sSub>
          <m:sSubPr/>
          <m:e>
            <m:r>
              <m:rPr>
                <m:sty m:val="p"/>
              </m:rPr>
              <m:t>H</m:t>
            </m:r>
          </m:e>
          <m:sub>
            <m:r>
              <m:rPr>
                <m:sty m:val="p"/>
              </m:rPr>
              <m:t>3</m:t>
            </m:r>
          </m:sub>
        </m:sSub>
      </m:oMath>
      <w:r>
        <w:rPr/>
        <w:t xml:space="preserve"> correspondantes.</w:t>
      </w:r>
    </w:p>
    <w:p>
      <w:pPr>
        <w:spacing w:lineRule="auto"/>
        <w:jc w:val="center"/>
      </w:pPr>
      <w:r>
        <w:rPr/>
        <w:drawing>
          <wp:inline distB="0" distL="0" distR="0" distT="0">
            <wp:extent cx="5486400" cy="2644855"/>
            <wp:effectExtent b="0" l="0" r="0" t="0"/>
            <wp:docPr id="6" name="image-c1fe3ffb6b9b234ddfccae95a30aed5e43161e49.jpg"/>
            <a:graphic>
              <a:graphicData uri="http://schemas.openxmlformats.org/drawingml/2006/picture">
                <pic:pic>
                  <pic:nvPicPr>
                    <pic:cNvPr id="6" name="image-c1fe3ffb6b9b234ddfccae95a30aed5e43161e49.jpg" descr=""/>
                    <pic:cNvPicPr/>
                  </pic:nvPicPr>
                  <pic:blipFill>
                    <a:blip r:embed="rId10" cstate="print"/>
                    <a:srcRect b="0" l="0" r="0" t="0"/>
                    <a:stretch>
                      <a:fillRect/>
                    </a:stretch>
                  </pic:blipFill>
                  <pic:spPr>
                    <a:xfrm>
                      <a:off x="0" y="0"/>
                      <a:ext cx="5486400" cy="2644855"/>
                    </a:xfrm>
                    <a:prstGeom prst="rect"/>
                  </pic:spPr>
                </pic:pic>
              </a:graphicData>
            </a:graphic>
          </wp:inline>
        </w:drawing>
      </w:r>
    </w:p>
    <w:p>
      <w:pPr>
        <w:spacing w:lineRule="auto"/>
      </w:pPr>
      <w:r>
        <w:rPr>
          <w:rFonts w:eastAsia="Georgia" w:cs="Georgia" w:ascii="Georgia" w:hAnsi="Georgia"/>
        </w:rPr>
        <w:t xml:space="preserve">Figure 6 - Lignes de champ pour un noyau décentré.</w:t>
      </w:r>
    </w:p>
    <w:p>
      <w:pPr>
        <w:numPr>
          <w:ilvl w:val="1"/>
          <w:numId w:val="8"/>
        </w:numPr>
        <w:spacing w:lineRule="auto"/>
      </w:pPr>
      <w:r>
        <w:rPr>
          <w:rFonts w:eastAsia="Georgia" w:cs="Georgia" w:ascii="Georgia" w:hAnsi="Georgia"/>
        </w:rPr>
        <w:t xml:space="preserve">Dans le cadre de ce modèle, montrer que si </w:t>
      </w:r>
      <m:oMath>
        <m:r>
          <m:rPr>
            <m:sty m:val="p"/>
          </m:rPr>
          <m:t>|</m:t>
        </m:r>
        <m:r>
          <m:rPr>
            <m:sty m:val="i"/>
          </m:rPr>
          <m:t>z</m:t>
        </m:r>
        <m:r>
          <m:rPr>
            <m:sty m:val="p"/>
          </m:rPr>
          <m:t>|</m:t>
        </m:r>
        <m:r>
          <m:rPr>
            <m:sty m:val="p"/>
          </m:rPr>
          <m:t>&lt;</m:t>
        </m:r>
        <m:sSub>
          <m:sSubPr/>
          <m:e>
            <m:r>
              <m:rPr>
                <m:sty m:val="i"/>
              </m:rPr>
              <m:t>L</m:t>
            </m:r>
          </m:e>
          <m:sub>
            <m:r>
              <m:rPr>
                <m:nor/>
              </m:rPr>
              <m:t>max </m:t>
            </m:r>
          </m:sub>
        </m:sSub>
      </m:oMath>
      <w:r>
        <w:rPr/>
        <w:t xml:space="preserve"> alors </w:t>
      </w:r>
      <m:oMath>
        <m:sSub>
          <m:sSubPr/>
          <m:e>
            <m:r>
              <m:rPr>
                <m:sty m:val="i"/>
              </m:rPr>
              <m:t>L</m:t>
            </m:r>
          </m:e>
          <m:sub>
            <m:r>
              <m:rPr>
                <m:sty m:val="i"/>
              </m:rPr>
              <m:t>p</m:t>
            </m:r>
          </m:sub>
        </m:sSub>
      </m:oMath>
      <w:r>
        <w:rPr>
          <w:rFonts w:eastAsia="Georgia" w:cs="Georgia" w:ascii="Georgia" w:hAnsi="Georgia"/>
        </w:rPr>
        <w:t xml:space="preserve"> est indépendante de </w:t>
      </w:r>
      <m:oMath>
        <m:r>
          <m:rPr>
            <m:sty m:val="i"/>
          </m:rPr>
          <m:t>z</m:t>
        </m:r>
      </m:oMath>
      <w:r>
        <w:rPr/>
        <w:t xml:space="preserve">.</w:t>
      </w:r>
      <w:r>
        <w:rPr/>
        <w:br w:type="textWrapping"/>
      </w:r>
      <m:oMath>
        <m:r>
          <m:rPr>
            <m:sty m:val="i"/>
          </m:rPr>
          <m:t>◻</m:t>
        </m:r>
        <m:r>
          <m:rPr>
            <m:sty m:val="p"/>
          </m:rPr>
          <m:t>−</m:t>
        </m:r>
        <m:r>
          <m:rPr>
            <m:sty m:val="p"/>
          </m:rPr>
          <m:t>14</m:t>
        </m:r>
      </m:oMath>
      <w:r>
        <w:rPr>
          <w:rFonts w:eastAsia="Georgia" w:cs="Georgia" w:ascii="Georgia" w:hAnsi="Georgia"/>
        </w:rPr>
        <w:t xml:space="preserve">. Déterminer l'inductance mutuelle </w:t>
      </w:r>
      <m:oMath>
        <m:sSub>
          <m:sSubPr/>
          <m:e>
            <m:r>
              <m:rPr>
                <m:sty m:val="i"/>
              </m:rPr>
              <m:t>M</m:t>
            </m:r>
          </m:e>
          <m:sub>
            <m:r>
              <m:rPr>
                <m:sty m:val="p"/>
              </m:rPr>
              <m:t>1</m:t>
            </m:r>
          </m:sub>
        </m:sSub>
        <m:r>
          <m:rPr>
            <m:sty m:val="p"/>
          </m:rPr>
          <m:t>(</m:t>
        </m:r>
        <m:r>
          <m:rPr>
            <m:sty m:val="i"/>
          </m:rPr>
          <m:t>z</m:t>
        </m:r>
        <m:r>
          <m:rPr>
            <m:sty m:val="p"/>
          </m:rPr>
          <m:t>)</m:t>
        </m:r>
      </m:oMath>
      <w:r>
        <w:rPr/>
        <w:t xml:space="preserve"> en fonction de </w:t>
      </w:r>
      <m:oMath>
        <m:sSub>
          <m:sSubPr/>
          <m:e>
            <m:r>
              <m:rPr>
                <m:sty m:val="i"/>
              </m:rPr>
              <m:t>M</m:t>
            </m:r>
          </m:e>
          <m:sub>
            <m:r>
              <m:rPr>
                <m:sty m:val="p"/>
              </m:rPr>
              <m:t>0</m:t>
            </m:r>
          </m:sub>
        </m:sSub>
        <m:r>
          <m:rPr>
            <m:sty m:val="p"/>
          </m:rPr>
          <m:t>,</m:t>
        </m:r>
        <m:r>
          <m:rPr>
            <m:sty m:val="i"/>
          </m:rPr>
          <m:t>z</m:t>
        </m:r>
      </m:oMath>
      <w:r>
        <w:rPr/>
        <w:t xml:space="preserve"> et </w:t>
      </w:r>
      <m:oMath>
        <m:sSub>
          <m:sSubPr/>
          <m:e>
            <m:r>
              <m:rPr>
                <m:sty m:val="i"/>
              </m:rPr>
              <m:t>L</m:t>
            </m:r>
          </m:e>
          <m:sub>
            <m:r>
              <m:rPr>
                <m:sty m:val="p"/>
              </m:rPr>
              <m:t>max</m:t>
            </m:r>
          </m:sub>
        </m:sSub>
      </m:oMath>
      <w:r>
        <w:rPr/>
        <w:t xml:space="preserve">.</w:t>
      </w:r>
    </w:p>
    <w:p>
      <w:pPr>
        <w:numPr>
          <w:ilvl w:val="1"/>
          <w:numId w:val="8"/>
        </w:numPr>
        <w:spacing w:lineRule="auto"/>
      </w:pPr>
      <w:r>
        <w:rPr>
          <w:rFonts w:eastAsia="Georgia" w:cs="Georgia" w:ascii="Georgia" w:hAnsi="Georgia"/>
        </w:rPr>
        <w:t xml:space="preserve">De même, déterminer l'inductance mutuelle </w:t>
      </w:r>
      <m:oMath>
        <m:sSub>
          <m:sSubPr/>
          <m:e>
            <m:r>
              <m:rPr>
                <m:sty m:val="i"/>
              </m:rPr>
              <m:t>M</m:t>
            </m:r>
          </m:e>
          <m:sub>
            <m:r>
              <m:rPr>
                <m:sty m:val="p"/>
              </m:rPr>
              <m:t>2</m:t>
            </m:r>
          </m:sub>
        </m:sSub>
        <m:r>
          <m:rPr>
            <m:sty m:val="p"/>
          </m:rPr>
          <m:t>(</m:t>
        </m:r>
        <m:r>
          <m:rPr>
            <m:sty m:val="i"/>
          </m:rPr>
          <m:t>z</m:t>
        </m:r>
        <m:r>
          <m:rPr>
            <m:sty m:val="p"/>
          </m:rPr>
          <m:t>)</m:t>
        </m:r>
      </m:oMath>
      <w:r>
        <w:rPr/>
        <w:t xml:space="preserve"> en fonction de </w:t>
      </w:r>
      <m:oMath>
        <m:sSub>
          <m:sSubPr/>
          <m:e>
            <m:r>
              <m:rPr>
                <m:sty m:val="i"/>
              </m:rPr>
              <m:t>M</m:t>
            </m:r>
          </m:e>
          <m:sub>
            <m:r>
              <m:rPr>
                <m:sty m:val="p"/>
              </m:rPr>
              <m:t>0</m:t>
            </m:r>
          </m:sub>
        </m:sSub>
        <m:r>
          <m:rPr>
            <m:sty m:val="p"/>
          </m:rPr>
          <m:t>,</m:t>
        </m:r>
        <m:r>
          <m:rPr>
            <m:sty m:val="i"/>
          </m:rPr>
          <m:t>z</m:t>
        </m:r>
      </m:oMath>
      <w:r>
        <w:rPr/>
        <w:t xml:space="preserve"> et </w:t>
      </w:r>
      <m:oMath>
        <m:sSub>
          <m:sSubPr/>
          <m:e>
            <m:r>
              <m:rPr>
                <m:sty m:val="i"/>
              </m:rPr>
              <m:t>L</m:t>
            </m:r>
          </m:e>
          <m:sub>
            <m:r>
              <m:rPr>
                <m:nor/>
              </m:rPr>
              <m:t>max </m:t>
            </m:r>
          </m:sub>
        </m:sSub>
      </m:oMath>
      <w:r>
        <w:rPr/>
        <w:t xml:space="preserve">.</w:t>
      </w:r>
    </w:p>
    <w:p>
      <w:pPr>
        <w:numPr>
          <w:ilvl w:val="1"/>
          <w:numId w:val="8"/>
        </w:numPr>
        <w:spacing w:lineRule="auto"/>
      </w:pPr>
      <w:r>
        <w:rPr>
          <w:rFonts w:eastAsia="Georgia" w:cs="Georgia" w:ascii="Georgia" w:hAnsi="Georgia"/>
        </w:rPr>
        <w:t xml:space="preserve">Déduire des résultats précédents que la tension différentielle à vide du circuit secondaire s'écrit sous la forme </w:t>
      </w:r>
      <m:oMath>
        <m:sSub>
          <m:sSubPr/>
          <m:e>
            <m:r>
              <m:rPr>
                <m:sty m:val="i"/>
              </m:rPr>
              <m:t>u</m:t>
            </m:r>
          </m:e>
          <m:sub>
            <m:r>
              <m:rPr>
                <m:sty m:val="i"/>
              </m:rPr>
              <m:t>s</m:t>
            </m:r>
          </m:sub>
        </m:sSub>
        <m:r>
          <m:rPr>
            <m:sty m:val="p"/>
          </m:rPr>
          <m:t>=</m:t>
        </m:r>
        <m:sSub>
          <m:sSubPr/>
          <m:e>
            <m:r>
              <m:rPr>
                <m:sty m:val="i"/>
              </m:rPr>
              <m:t>u</m:t>
            </m:r>
          </m:e>
          <m:sub>
            <m:r>
              <m:rPr>
                <m:sty m:val="p"/>
              </m:rPr>
              <m:t>2</m:t>
            </m:r>
          </m:sub>
        </m:sSub>
        <m:r>
          <m:rPr>
            <m:sty m:val="p"/>
          </m:rPr>
          <m:t>−</m:t>
        </m:r>
        <m:sSub>
          <m:sSubPr/>
          <m:e>
            <m:r>
              <m:rPr>
                <m:sty m:val="i"/>
              </m:rPr>
              <m:t>u</m:t>
            </m:r>
          </m:e>
          <m:sub>
            <m:r>
              <m:rPr>
                <m:sty m:val="p"/>
              </m:rPr>
              <m:t>1</m:t>
            </m:r>
          </m:sub>
        </m:sSub>
        <m:r>
          <m:rPr>
            <m:sty m:val="p"/>
          </m:rPr>
          <m:t>=</m:t>
        </m:r>
        <m:r>
          <m:rPr>
            <m:sty m:val="i"/>
          </m:rPr>
          <m:t>λ</m:t>
        </m:r>
        <m:sSub>
          <m:sSubPr/>
          <m:e>
            <m:r>
              <m:rPr>
                <m:sty m:val="i"/>
              </m:rPr>
              <m:t>M</m:t>
            </m:r>
          </m:e>
          <m:sub>
            <m:r>
              <m:rPr>
                <m:sty m:val="p"/>
              </m:rPr>
              <m:t>0</m:t>
            </m:r>
          </m:sub>
        </m:sSub>
        <m:f>
          <m:fPr>
            <m:ctrlPr>
              <w:rPr>
                <w:rFonts w:ascii="Cambria Math" w:hAnsi="Cambria Math"/>
              </w:rPr>
            </m:ctrlPr>
          </m:fPr>
          <m:num>
            <m:r>
              <m:rPr>
                <m:sty m:val="i"/>
              </m:rPr>
              <m:t>z</m:t>
            </m:r>
          </m:num>
          <m:den>
            <m:sSub>
              <m:sSubPr/>
              <m:e>
                <m:r>
                  <m:rPr>
                    <m:sty m:val="i"/>
                  </m:rPr>
                  <m:t>L</m:t>
                </m:r>
              </m:e>
              <m:sub>
                <m:r>
                  <m:rPr>
                    <m:nor/>
                  </m:rPr>
                  <m:t>max </m:t>
                </m:r>
              </m:sub>
            </m:sSub>
          </m:den>
        </m:f>
        <m:f>
          <m:fPr>
            <m:ctrlPr>
              <w:rPr>
                <w:rFonts w:ascii="Cambria Math" w:hAnsi="Cambria Math"/>
              </w:rPr>
            </m:ctrlPr>
          </m:fPr>
          <m:num>
            <m:r>
              <m:rPr>
                <m:sty m:val="p"/>
              </m:rPr>
              <m:t>d</m:t>
            </m:r>
            <m:sSub>
              <m:sSubPr/>
              <m:e>
                <m:r>
                  <m:rPr>
                    <m:sty m:val="i"/>
                  </m:rPr>
                  <m:t>i</m:t>
                </m:r>
              </m:e>
              <m:sub>
                <m:r>
                  <m:rPr>
                    <m:sty m:val="i"/>
                  </m:rPr>
                  <m:t>p</m:t>
                </m:r>
              </m:sub>
            </m:sSub>
          </m:num>
          <m:den>
            <m:r>
              <m:rPr>
                <m:nor/>
              </m:rPr>
              <m:t xml:space="preserve"> </m:t>
            </m:r>
            <m:r>
              <m:rPr>
                <m:sty m:val="p"/>
              </m:rPr>
              <m:t>d</m:t>
            </m:r>
            <m:r>
              <m:rPr>
                <m:sty m:val="i"/>
              </m:rPr>
              <m:t>t</m:t>
            </m:r>
          </m:den>
        </m:f>
      </m:oMath>
      <w:r>
        <w:rPr>
          <w:rFonts w:eastAsia="Georgia" w:cs="Georgia" w:ascii="Georgia" w:hAnsi="Georgia"/>
        </w:rPr>
        <w:t xml:space="preserve">, dans laquelle on précisera la valeur de la constante </w:t>
      </w:r>
      <m:oMath>
        <m:r>
          <m:rPr>
            <m:sty m:val="i"/>
          </m:rPr>
          <m:t>λ</m:t>
        </m:r>
      </m:oMath>
      <w:r>
        <w:rPr/>
        <w:t xml:space="preserve">.</w:t>
      </w:r>
    </w:p>
    <w:p>
      <w:pPr>
        <w:numPr>
          <w:ilvl w:val="1"/>
          <w:numId w:val="8"/>
        </w:numPr>
        <w:spacing w:lineRule="auto"/>
      </w:pPr>
      <w:r>
        <w:rPr/>
        <w:t xml:space="preserve">Pour un courant </w:t>
      </w:r>
      <m:oMath>
        <m:sSub>
          <m:sSubPr/>
          <m:e>
            <m:r>
              <m:rPr>
                <m:sty m:val="i"/>
              </m:rPr>
              <m:t>i</m:t>
            </m:r>
          </m:e>
          <m:sub>
            <m:r>
              <m:rPr>
                <m:sty m:val="i"/>
              </m:rPr>
              <m:t>p</m:t>
            </m:r>
          </m:sub>
        </m:sSub>
      </m:oMath>
      <w:r>
        <w:rPr>
          <w:rFonts w:eastAsia="Georgia" w:cs="Georgia" w:ascii="Georgia" w:hAnsi="Georgia"/>
        </w:rPr>
        <w:t xml:space="preserve"> sinusoïdal fixé, quel est le paramètre de la tension </w:t>
      </w:r>
      <m:oMath>
        <m:sSub>
          <m:sSubPr/>
          <m:e>
            <m:r>
              <m:rPr>
                <m:sty m:val="i"/>
              </m:rPr>
              <m:t>u</m:t>
            </m:r>
          </m:e>
          <m:sub>
            <m:r>
              <m:rPr>
                <m:sty m:val="i"/>
              </m:rPr>
              <m:t>s</m:t>
            </m:r>
          </m:sub>
        </m:sSub>
      </m:oMath>
      <w:r>
        <w:rPr>
          <w:rFonts w:eastAsia="Georgia" w:cs="Georgia" w:ascii="Georgia" w:hAnsi="Georgia"/>
        </w:rPr>
        <w:t xml:space="preserve">, noté </w:t>
      </w:r>
      <m:oMath>
        <m:r>
          <m:rPr>
            <m:sty m:val="i"/>
          </m:rPr>
          <m:t>A</m:t>
        </m:r>
      </m:oMath>
      <w:r>
        <w:rPr/>
        <w:t xml:space="preserve">, permettant de mesurer </w:t>
      </w:r>
      <m:oMath>
        <m:r>
          <m:rPr>
            <m:sty m:val="i"/>
          </m:rPr>
          <m:t>z</m:t>
        </m:r>
      </m:oMath>
      <w:r>
        <w:rPr/>
        <w:t xml:space="preserve"> ? Tracer l'allure des variations de </w:t>
      </w:r>
      <m:oMath>
        <m:r>
          <m:rPr>
            <m:sty m:val="i"/>
          </m:rPr>
          <m:t>A</m:t>
        </m:r>
      </m:oMath>
      <w:r>
        <w:rPr/>
        <w:t xml:space="preserve"> en fonction de </w:t>
      </w:r>
      <m:oMath>
        <m:r>
          <m:rPr>
            <m:sty m:val="i"/>
          </m:rPr>
          <m:t>z</m:t>
        </m:r>
      </m:oMath>
      <w:r>
        <w:rPr/>
        <w:t xml:space="preserve"> ? Comment peut-on discerner le cas </w:t>
      </w:r>
      <m:oMath>
        <m:r>
          <m:rPr>
            <m:sty m:val="i"/>
          </m:rPr>
          <m:t>z</m:t>
        </m:r>
        <m:r>
          <m:rPr>
            <m:sty m:val="p"/>
          </m:rPr>
          <m:t>&gt;</m:t>
        </m:r>
        <m:r>
          <m:rPr>
            <m:sty m:val="p"/>
          </m:rPr>
          <m:t>0</m:t>
        </m:r>
      </m:oMath>
      <w:r>
        <w:rPr/>
        <w:t xml:space="preserve"> et </w:t>
      </w:r>
      <m:oMath>
        <m:r>
          <m:rPr>
            <m:sty m:val="i"/>
          </m:rPr>
          <m:t>z</m:t>
        </m:r>
        <m:r>
          <m:rPr>
            <m:sty m:val="p"/>
          </m:rPr>
          <m:t>&lt;</m:t>
        </m:r>
        <m:r>
          <m:rPr>
            <m:sty m:val="p"/>
          </m:rPr>
          <m:t>0</m:t>
        </m:r>
      </m:oMath>
      <w:r>
        <w:rPr>
          <w:rFonts w:eastAsia="Georgia" w:cs="Georgia" w:ascii="Georgia" w:hAnsi="Georgia"/>
        </w:rPr>
        <w:t xml:space="preserve"> ? Connaissez-vous un procédé permettant de générer une tension proportionnelle à ce paramètre ?</w:t>
      </w:r>
    </w:p>
    <w:p>
      <w:pPr>
        <w:spacing w:line="271" w:before="330" w:lineRule="auto"/>
      </w:pPr>
      <w:r>
        <w:rPr>
          <w:b/>
          <w:sz w:val="42"/>
        </w:rPr>
        <w:t xml:space="preserve">III Conditionnement du signal</w:t>
      </w:r>
    </w:p>
    <w:p>
      <w:pPr>
        <w:spacing w:after="220" w:lineRule="auto"/>
      </w:pPr>
      <w:r>
        <w:rPr>
          <w:rFonts w:eastAsia="Georgia" w:cs="Georgia" w:ascii="Georgia" w:hAnsi="Georgia"/>
        </w:rPr>
        <w:t xml:space="preserve">Un capteur LVDT est associé à un conditionneur de signal qui délivre une tension continue proportionnelle à la position du noyau. Cette partie étudie le fonctionnement du conditionneur AD598 dont le schéma fonctionnel fourni par la notice est représenté en figure 7.</w:t>
      </w:r>
    </w:p>
    <w:p>
      <w:pPr>
        <w:spacing w:lineRule="auto"/>
        <w:jc w:val="center"/>
      </w:pPr>
      <w:r>
        <w:rPr/>
        <w:drawing>
          <wp:inline distB="0" distL="0" distR="0" distT="0">
            <wp:extent cx="5486400" cy="2923997"/>
            <wp:effectExtent b="0" l="0" r="0" t="0"/>
            <wp:docPr id="7" name="image-352e28ce9287460c7af3007505b04622f909c893.jpg"/>
            <a:graphic>
              <a:graphicData uri="http://schemas.openxmlformats.org/drawingml/2006/picture">
                <pic:pic>
                  <pic:nvPicPr>
                    <pic:cNvPr id="7" name="image-352e28ce9287460c7af3007505b04622f909c893.jpg" descr=""/>
                    <pic:cNvPicPr/>
                  </pic:nvPicPr>
                  <pic:blipFill>
                    <a:blip r:embed="rId11" cstate="print"/>
                    <a:srcRect b="0" l="0" r="0" t="0"/>
                    <a:stretch>
                      <a:fillRect/>
                    </a:stretch>
                  </pic:blipFill>
                  <pic:spPr>
                    <a:xfrm>
                      <a:off x="0" y="0"/>
                      <a:ext cx="5486400" cy="2923997"/>
                    </a:xfrm>
                    <a:prstGeom prst="rect"/>
                  </pic:spPr>
                </pic:pic>
              </a:graphicData>
            </a:graphic>
          </wp:inline>
        </w:drawing>
      </w:r>
    </w:p>
    <w:p>
      <w:pPr>
        <w:spacing w:lineRule="auto"/>
      </w:pPr>
      <w:r>
        <w:rPr/>
        <w:t xml:space="preserve">Figure 7 - Diagramme bloc fonctionnel du conditionneur AD598</w:t>
      </w:r>
    </w:p>
    <w:p>
      <w:pPr>
        <w:spacing w:after="220" w:lineRule="auto"/>
      </w:pPr>
      <w:r>
        <w:rPr>
          <w:rFonts w:eastAsia="Georgia" w:cs="Georgia" w:ascii="Georgia" w:hAnsi="Georgia"/>
        </w:rPr>
        <w:t xml:space="preserve">L'AD598 comporte un oscillateur local, noté Osc en figure 7, générant une tension sinusoïdale dont la fréquence peut varier de 20 Hz à 20 kHz , suivi d'un amplificateur de tension qui délivre la tension </w:t>
      </w:r>
      <m:oMath>
        <m:sSub>
          <m:sSubPr/>
          <m:e>
            <m:r>
              <m:rPr>
                <m:sty m:val="i"/>
              </m:rPr>
              <m:t>u</m:t>
            </m:r>
          </m:e>
          <m:sub>
            <m:r>
              <m:rPr>
                <m:sty m:val="i"/>
              </m:rPr>
              <m:t>p</m:t>
            </m:r>
          </m:sub>
        </m:sSub>
      </m:oMath>
      <w:r>
        <w:rPr>
          <w:rFonts w:eastAsia="Georgia" w:cs="Georgia" w:ascii="Georgia" w:hAnsi="Georgia"/>
        </w:rPr>
        <w:t xml:space="preserve"> appliquée aux bornes du circuit primaire du LVDT.</w:t>
      </w:r>
      <w:r>
        <w:rPr/>
        <w:br w:type="textWrapping"/>
      </w:r>
      <w:r>
        <w:rPr>
          <w:rFonts w:eastAsia="Georgia" w:cs="Georgia" w:ascii="Georgia" w:hAnsi="Georgia"/>
        </w:rPr>
        <w:t xml:space="preserve">L'oscillateur local produit dans un premier temps une tension périodique fonction triangulaire du temps qui est ensuite transformée en une tension sinusoïdale du temps grâce à un montage conformateur à diodes.</w:t>
      </w:r>
      <w:r>
        <w:rPr/>
        <w:br w:type="textWrapping"/>
      </w:r>
      <w:r>
        <w:rPr>
          <w:rFonts w:eastAsia="Georgia" w:cs="Georgia" w:ascii="Georgia" w:hAnsi="Georgia"/>
        </w:rPr>
        <w:t xml:space="preserve">À partir des deux tensions référencées par rapport au point de masse prises aux bornes des deux circuits secondaires du LVDT, </w:t>
      </w:r>
      <m:oMath>
        <m:sSub>
          <m:sSubPr/>
          <m:e>
            <m:r>
              <m:rPr>
                <m:sty m:val="i"/>
              </m:rPr>
              <m:t>V</m:t>
            </m:r>
          </m:e>
          <m:sub>
            <m:r>
              <m:rPr>
                <m:sty m:val="i"/>
              </m:rPr>
              <m:t>A</m:t>
            </m:r>
          </m:sub>
        </m:sSub>
        <m:r>
          <m:rPr>
            <m:sty m:val="p"/>
          </m:rPr>
          <m:t>=</m:t>
        </m:r>
        <m:sSub>
          <m:sSubPr/>
          <m:e>
            <m:r>
              <m:rPr>
                <m:sty m:val="i"/>
              </m:rPr>
              <m:t>u</m:t>
            </m:r>
          </m:e>
          <m:sub>
            <m:r>
              <m:rPr>
                <m:sty m:val="p"/>
              </m:rPr>
              <m:t>2</m:t>
            </m:r>
          </m:sub>
        </m:sSub>
      </m:oMath>
      <w:r>
        <w:rPr/>
        <w:t xml:space="preserve"> et </w:t>
      </w:r>
      <m:oMath>
        <m:sSub>
          <m:sSubPr/>
          <m:e>
            <m:r>
              <m:rPr>
                <m:sty m:val="i"/>
              </m:rPr>
              <m:t>V</m:t>
            </m:r>
          </m:e>
          <m:sub>
            <m:r>
              <m:rPr>
                <m:sty m:val="i"/>
              </m:rPr>
              <m:t>B</m:t>
            </m:r>
          </m:sub>
        </m:sSub>
        <m:r>
          <m:rPr>
            <m:sty m:val="p"/>
          </m:rPr>
          <m:t>=</m:t>
        </m:r>
        <m:sSub>
          <m:sSubPr/>
          <m:e>
            <m:r>
              <m:rPr>
                <m:sty m:val="i"/>
              </m:rPr>
              <m:t>u</m:t>
            </m:r>
          </m:e>
          <m:sub>
            <m:r>
              <m:rPr>
                <m:sty m:val="p"/>
              </m:rPr>
              <m:t>1</m:t>
            </m:r>
          </m:sub>
        </m:sSub>
      </m:oMath>
      <w:r>
        <w:rPr>
          <w:rFonts w:eastAsia="Georgia" w:cs="Georgia" w:ascii="Georgia" w:hAnsi="Georgia"/>
        </w:rPr>
        <w:t xml:space="preserve">, le circuit intégré AD598 construit une tension périodique en créneaux symétriques, de rapport cyclique </w:t>
      </w:r>
      <m:oMath>
        <m:r>
          <m:rPr>
            <m:sty m:val="i"/>
          </m:rPr>
          <m:t>α</m:t>
        </m:r>
      </m:oMath>
      <w:r>
        <w:rPr>
          <w:rFonts w:eastAsia="Georgia" w:cs="Georgia" w:ascii="Georgia" w:hAnsi="Georgia"/>
        </w:rPr>
        <w:t xml:space="preserve"> égal au rapport </w:t>
      </w:r>
      <m:oMath>
        <m:f>
          <m:fPr>
            <m:ctrlPr>
              <w:rPr>
                <w:rFonts w:ascii="Cambria Math" w:hAnsi="Cambria Math"/>
              </w:rPr>
            </m:ctrlPr>
          </m:fPr>
          <m:num>
            <m:r>
              <m:rPr>
                <m:sty m:val="i"/>
              </m:rPr>
              <m:t>A</m:t>
            </m:r>
            <m:r>
              <m:rPr>
                <m:sty m:val="p"/>
              </m:rPr>
              <m:t>−</m:t>
            </m:r>
            <m:r>
              <m:rPr>
                <m:sty m:val="i"/>
              </m:rPr>
              <m:t>B</m:t>
            </m:r>
          </m:num>
          <m:den>
            <m:r>
              <m:rPr>
                <m:sty m:val="i"/>
              </m:rPr>
              <m:t>A</m:t>
            </m:r>
            <m:r>
              <m:rPr>
                <m:sty m:val="p"/>
              </m:rPr>
              <m:t>+</m:t>
            </m:r>
            <m:r>
              <m:rPr>
                <m:sty m:val="i"/>
              </m:rPr>
              <m:t>B</m:t>
            </m:r>
          </m:den>
        </m:f>
      </m:oMath>
      <w:r>
        <w:rPr>
          <w:rFonts w:eastAsia="Georgia" w:cs="Georgia" w:ascii="Georgia" w:hAnsi="Georgia"/>
        </w:rPr>
        <w:t xml:space="preserve">, où </w:t>
      </w:r>
      <m:oMath>
        <m:r>
          <m:rPr>
            <m:sty m:val="i"/>
          </m:rPr>
          <m:t>A</m:t>
        </m:r>
      </m:oMath>
      <w:r>
        <w:rPr/>
        <w:t xml:space="preserve"> et </w:t>
      </w:r>
      <m:oMath>
        <m:r>
          <m:rPr>
            <m:sty m:val="i"/>
          </m:rPr>
          <m:t>B</m:t>
        </m:r>
      </m:oMath>
      <w:r>
        <w:rPr/>
        <w:t xml:space="preserve"> sont respectivement les tensions proportionnelles aux amplitudes des tensions </w:t>
      </w:r>
      <m:oMath>
        <m:sSub>
          <m:sSubPr/>
          <m:e>
            <m:r>
              <m:rPr>
                <m:sty m:val="i"/>
              </m:rPr>
              <m:t>V</m:t>
            </m:r>
          </m:e>
          <m:sub>
            <m:r>
              <m:rPr>
                <m:sty m:val="i"/>
              </m:rPr>
              <m:t>A</m:t>
            </m:r>
          </m:sub>
        </m:sSub>
      </m:oMath>
      <w:r>
        <w:rPr/>
        <w:t xml:space="preserve"> et </w:t>
      </w:r>
      <m:oMath>
        <m:sSub>
          <m:sSubPr/>
          <m:e>
            <m:r>
              <m:rPr>
                <m:sty m:val="i"/>
              </m:rPr>
              <m:t>V</m:t>
            </m:r>
          </m:e>
          <m:sub>
            <m:r>
              <m:rPr>
                <m:sty m:val="i"/>
              </m:rPr>
              <m:t>B</m:t>
            </m:r>
          </m:sub>
        </m:sSub>
      </m:oMath>
      <w:r>
        <w:rPr/>
        <w:t xml:space="preserve">.</w:t>
      </w:r>
      <w:r>
        <w:rPr/>
        <w:br w:type="textWrapping"/>
      </w:r>
      <w:r>
        <w:rPr>
          <w:rFonts w:eastAsia="Georgia" w:cs="Georgia" w:ascii="Georgia" w:hAnsi="Georgia"/>
        </w:rPr>
        <w:t xml:space="preserve">L'intérêt du conditionnement proposé par le composant AD598, par rapport aux procédés de détection envisageables, est de produire une tension de sortie proportionnelle au déplacement du noyau. La constante de cette proportionnalité est indépendante de la tension d'alimentation du circuit primaire de LVDT.</w:t>
      </w:r>
      <w:r>
        <w:rPr/>
        <w:br w:type="textWrapping"/>
      </w:r>
      <w:r>
        <w:rPr>
          <w:rFonts w:eastAsia="Georgia" w:cs="Georgia" w:ascii="Georgia" w:hAnsi="Georgia"/>
        </w:rPr>
        <w:t xml:space="preserve">L'étude se focalise sur l'alimentation du circuit primaire.</w:t>
      </w:r>
      <w:r>
        <w:rPr/>
        <w:br w:type="textWrapping"/>
      </w:r>
      <w:r>
        <w:rPr>
          <w:rFonts w:eastAsia="Georgia" w:cs="Georgia" w:ascii="Georgia" w:hAnsi="Georgia"/>
        </w:rPr>
        <w:t xml:space="preserve">Le bloc Osc de la figure 7 est constitué d'un générateur de tension en triangle suivi d'un convertisseur triangle-sinus à diodes. Le circuit générateur de tension en triangle est représenté en figure 8.</w:t>
      </w:r>
    </w:p>
    <w:p>
      <w:pPr>
        <w:spacing w:lineRule="auto"/>
        <w:jc w:val="center"/>
      </w:pPr>
      <w:r>
        <w:rPr/>
        <w:drawing>
          <wp:inline distB="0" distL="0" distR="0" distT="0">
            <wp:extent cx="5486400" cy="2154846"/>
            <wp:effectExtent b="0" l="0" r="0" t="0"/>
            <wp:docPr id="8" name="image-07c18c58728e1d2fa426e7da68793e69a24f6380.jpg"/>
            <a:graphic>
              <a:graphicData uri="http://schemas.openxmlformats.org/drawingml/2006/picture">
                <pic:pic>
                  <pic:nvPicPr>
                    <pic:cNvPr id="8" name="image-07c18c58728e1d2fa426e7da68793e69a24f6380.jpg" descr=""/>
                    <pic:cNvPicPr/>
                  </pic:nvPicPr>
                  <pic:blipFill>
                    <a:blip r:embed="rId12" cstate="print"/>
                    <a:srcRect b="0" l="0" r="0" t="0"/>
                    <a:stretch>
                      <a:fillRect/>
                    </a:stretch>
                  </pic:blipFill>
                  <pic:spPr>
                    <a:xfrm>
                      <a:off x="0" y="0"/>
                      <a:ext cx="5486400" cy="2154846"/>
                    </a:xfrm>
                    <a:prstGeom prst="rect"/>
                  </pic:spPr>
                </pic:pic>
              </a:graphicData>
            </a:graphic>
          </wp:inline>
        </w:drawing>
      </w:r>
    </w:p>
    <w:p>
      <w:pPr>
        <w:spacing w:lineRule="auto"/>
      </w:pPr>
      <w:r>
        <w:rPr>
          <w:rFonts w:eastAsia="Georgia" w:cs="Georgia" w:ascii="Georgia" w:hAnsi="Georgia"/>
        </w:rPr>
        <w:t xml:space="preserve">Figure 8 - Générateur de triangle.</w:t>
      </w:r>
    </w:p>
    <w:p>
      <w:pPr>
        <w:spacing w:after="220" w:lineRule="auto"/>
      </w:pPr>
      <w:r>
        <w:rPr>
          <w:rFonts w:eastAsia="Georgia" w:cs="Georgia" w:ascii="Georgia" w:hAnsi="Georgia"/>
        </w:rPr>
        <w:t xml:space="preserve">Les trois Amplificateurs Linéaires Intégrés (ALI) sont idéaux et nommés (A1), (A2) et (A3) (voir figure 8). On notera </w:t>
      </w:r>
      <m:oMath>
        <m:r>
          <m:rPr>
            <m:sty m:val="p"/>
          </m:rPr>
          <m:t>+</m:t>
        </m:r>
        <m:sSub>
          <m:sSubPr/>
          <m:e>
            <m:r>
              <m:rPr>
                <m:sty m:val="i"/>
              </m:rPr>
              <m:t>V</m:t>
            </m:r>
          </m:e>
          <m:sub>
            <m:r>
              <m:rPr>
                <m:nor/>
              </m:rPr>
              <m:t>sat </m:t>
            </m:r>
          </m:sub>
        </m:sSub>
      </m:oMath>
      <w:r>
        <w:rPr/>
        <w:t xml:space="preserve"> et </w:t>
      </w:r>
      <m:oMath>
        <m:r>
          <m:rPr>
            <m:sty m:val="p"/>
          </m:rPr>
          <m:t>−</m:t>
        </m:r>
        <m:sSub>
          <m:sSubPr/>
          <m:e>
            <m:r>
              <m:rPr>
                <m:sty m:val="i"/>
              </m:rPr>
              <m:t>V</m:t>
            </m:r>
          </m:e>
          <m:sub>
            <m:r>
              <m:rPr>
                <m:nor/>
              </m:rPr>
              <m:t>sat </m:t>
            </m:r>
          </m:sub>
        </m:sSub>
      </m:oMath>
      <w:r>
        <w:rPr/>
        <w:t xml:space="preserve"> les tensions de saturation haute et basse des ALI.</w:t>
      </w:r>
      <w:r>
        <w:rPr/>
        <w:br w:type="textWrapping"/>
      </w:r>
      <m:oMath>
        <m:r>
          <m:rPr>
            <m:sty m:val="i"/>
          </m:rPr>
          <m:t>◻</m:t>
        </m:r>
        <m:r>
          <m:rPr>
            <m:sty m:val="p"/>
          </m:rPr>
          <m:t>−</m:t>
        </m:r>
        <m:r>
          <m:rPr>
            <m:sty m:val="p"/>
          </m:rPr>
          <m:t>18</m:t>
        </m:r>
      </m:oMath>
      <w:r>
        <w:rPr>
          <w:rFonts w:eastAsia="Georgia" w:cs="Georgia" w:ascii="Georgia" w:hAnsi="Georgia"/>
        </w:rPr>
        <w:t xml:space="preserve">. Après avoir rappelé la définition d'un ALI idéal, indiquer quels sont ceux qui fonctionnent en régime linéaire. On justifiera simplement la réponse.</w:t>
      </w:r>
    </w:p>
    <w:p>
      <w:pPr>
        <w:spacing w:after="220" w:lineRule="auto"/>
      </w:pPr>
      <w:r>
        <w:rPr/>
        <w:t xml:space="preserve">Les tensions </w:t>
      </w:r>
      <m:oMath>
        <m:sSub>
          <m:sSubPr/>
          <m:e>
            <m:r>
              <m:rPr>
                <m:sty m:val="i"/>
              </m:rPr>
              <m:t>v</m:t>
            </m:r>
          </m:e>
          <m:sub>
            <m:r>
              <m:rPr>
                <m:sty m:val="i"/>
              </m:rPr>
              <m:t>e</m:t>
            </m:r>
          </m:sub>
        </m:sSub>
        <m:r>
          <m:rPr>
            <m:sty m:val="p"/>
          </m:rPr>
          <m:t>(</m:t>
        </m:r>
        <m:r>
          <m:rPr>
            <m:sty m:val="i"/>
          </m:rPr>
          <m:t>t</m:t>
        </m:r>
        <m:r>
          <m:rPr>
            <m:sty m:val="p"/>
          </m:rPr>
          <m:t>)</m:t>
        </m:r>
        <m:r>
          <m:rPr>
            <m:sty m:val="p"/>
          </m:rPr>
          <m:t>,</m:t>
        </m:r>
        <m:sSub>
          <m:sSubPr/>
          <m:e>
            <m:r>
              <m:rPr>
                <m:sty m:val="i"/>
              </m:rPr>
              <m:t>v</m:t>
            </m:r>
          </m:e>
          <m:sub>
            <m:r>
              <m:rPr>
                <m:sty m:val="p"/>
              </m:rPr>
              <m:t>1</m:t>
            </m:r>
          </m:sub>
        </m:sSub>
        <m:r>
          <m:rPr>
            <m:sty m:val="p"/>
          </m:rPr>
          <m:t>(</m:t>
        </m:r>
        <m:r>
          <m:rPr>
            <m:sty m:val="i"/>
          </m:rPr>
          <m:t>t</m:t>
        </m:r>
        <m:r>
          <m:rPr>
            <m:sty m:val="p"/>
          </m:rPr>
          <m:t>)</m:t>
        </m:r>
        <m:r>
          <m:rPr>
            <m:sty m:val="p"/>
          </m:rPr>
          <m:t>,</m:t>
        </m:r>
        <m:sSub>
          <m:sSubPr/>
          <m:e>
            <m:r>
              <m:rPr>
                <m:sty m:val="i"/>
              </m:rPr>
              <m:t>v</m:t>
            </m:r>
          </m:e>
          <m:sub>
            <m:r>
              <m:rPr>
                <m:sty m:val="p"/>
              </m:rPr>
              <m:t>2</m:t>
            </m:r>
          </m:sub>
        </m:sSub>
        <m:r>
          <m:rPr>
            <m:sty m:val="p"/>
          </m:rPr>
          <m:t>(</m:t>
        </m:r>
        <m:r>
          <m:rPr>
            <m:sty m:val="i"/>
          </m:rPr>
          <m:t>t</m:t>
        </m:r>
        <m:r>
          <m:rPr>
            <m:sty m:val="p"/>
          </m:rPr>
          <m:t>)</m:t>
        </m:r>
      </m:oMath>
      <w:r>
        <w:rPr/>
        <w:t xml:space="preserve"> et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sont des fonctions non sinusoïdales du temps.</w:t>
      </w:r>
      <w:r>
        <w:rPr/>
        <w:br w:type="textWrapping"/>
      </w:r>
      <m:oMath>
        <m:r>
          <m:rPr>
            <m:sty m:val="i"/>
          </m:rPr>
          <m:t>◻</m:t>
        </m:r>
        <m:r>
          <m:rPr>
            <m:sty m:val="p"/>
          </m:rPr>
          <m:t>−</m:t>
        </m:r>
        <m:r>
          <m:rPr>
            <m:sty m:val="p"/>
          </m:rPr>
          <m:t>19</m:t>
        </m:r>
      </m:oMath>
      <w:r>
        <w:rPr>
          <w:rFonts w:eastAsia="Georgia" w:cs="Georgia" w:ascii="Georgia" w:hAnsi="Georgia"/>
        </w:rPr>
        <w:t xml:space="preserve">. Établir la relation entre </w:t>
      </w:r>
      <m:oMath>
        <m:sSub>
          <m:sSubPr/>
          <m:e>
            <m:r>
              <m:rPr>
                <m:sty m:val="i"/>
              </m:rPr>
              <m:t>v</m:t>
            </m:r>
          </m:e>
          <m:sub>
            <m:r>
              <m:rPr>
                <m:sty m:val="i"/>
              </m:rPr>
              <m:t>e</m:t>
            </m:r>
          </m:sub>
        </m:sSub>
        <m:r>
          <m:rPr>
            <m:sty m:val="p"/>
          </m:rPr>
          <m:t>(</m:t>
        </m:r>
        <m:r>
          <m:rPr>
            <m:sty m:val="i"/>
          </m:rPr>
          <m:t>t</m:t>
        </m:r>
        <m:r>
          <m:rPr>
            <m:sty m:val="p"/>
          </m:rPr>
          <m:t>)</m:t>
        </m:r>
      </m:oMath>
      <w:r>
        <w:rPr/>
        <w:t xml:space="preserve"> et </w:t>
      </w:r>
      <m:oMath>
        <m:sSub>
          <m:sSubPr/>
          <m:e>
            <m:r>
              <m:rPr>
                <m:sty m:val="i"/>
              </m:rPr>
              <m:t>v</m:t>
            </m:r>
          </m:e>
          <m:sub>
            <m:r>
              <m:rPr>
                <m:sty m:val="p"/>
              </m:rPr>
              <m:t>1</m:t>
            </m:r>
          </m:sub>
        </m:sSub>
        <m:r>
          <m:rPr>
            <m:sty m:val="p"/>
          </m:rPr>
          <m:t>(</m:t>
        </m:r>
        <m:r>
          <m:rPr>
            <m:sty m:val="i"/>
          </m:rPr>
          <m:t>t</m:t>
        </m:r>
        <m:r>
          <m:rPr>
            <m:sty m:val="p"/>
          </m:rPr>
          <m:t>)</m:t>
        </m:r>
      </m:oMath>
      <w:r>
        <w:rPr/>
        <w:t xml:space="preserve"> puis celle entre </w:t>
      </w:r>
      <m:oMath>
        <m:sSub>
          <m:sSubPr/>
          <m:e>
            <m:r>
              <m:rPr>
                <m:sty m:val="i"/>
              </m:rPr>
              <m:t>v</m:t>
            </m:r>
          </m:e>
          <m:sub>
            <m:r>
              <m:rPr>
                <m:sty m:val="p"/>
              </m:rPr>
              <m:t>1</m:t>
            </m:r>
          </m:sub>
        </m:sSub>
        <m:r>
          <m:rPr>
            <m:sty m:val="p"/>
          </m:rPr>
          <m:t>(</m:t>
        </m:r>
        <m:r>
          <m:rPr>
            <m:sty m:val="i"/>
          </m:rPr>
          <m:t>t</m:t>
        </m:r>
        <m:r>
          <m:rPr>
            <m:sty m:val="p"/>
          </m:rPr>
          <m:t>)</m:t>
        </m:r>
      </m:oMath>
      <w:r>
        <w:rPr/>
        <w:t xml:space="preserve"> et </w:t>
      </w:r>
      <m:oMath>
        <m:sSub>
          <m:sSubPr/>
          <m:e>
            <m:r>
              <m:rPr>
                <m:sty m:val="i"/>
              </m:rPr>
              <m:t>v</m:t>
            </m:r>
          </m:e>
          <m:sub>
            <m:r>
              <m:rPr>
                <m:sty m:val="p"/>
              </m:rPr>
              <m:t>2</m:t>
            </m:r>
          </m:sub>
        </m:sSub>
        <m:r>
          <m:rPr>
            <m:sty m:val="p"/>
          </m:rPr>
          <m:t>(</m:t>
        </m:r>
        <m:r>
          <m:rPr>
            <m:sty m:val="i"/>
          </m:rPr>
          <m:t>t</m:t>
        </m:r>
        <m:r>
          <m:rPr>
            <m:sty m:val="p"/>
          </m:rPr>
          <m:t>)</m:t>
        </m:r>
      </m:oMath>
      <w:r>
        <w:rPr/>
        <w:t xml:space="preserve">.</w:t>
      </w:r>
    </w:p>
    <w:p>
      <w:pPr>
        <w:numPr>
          <w:ilvl w:val="1"/>
          <w:numId w:val="9"/>
        </w:numPr>
        <w:spacing w:lineRule="auto"/>
      </w:pPr>
      <w:r>
        <w:rPr>
          <w:rFonts w:eastAsia="Georgia" w:cs="Georgia" w:ascii="Georgia" w:hAnsi="Georgia"/>
        </w:rPr>
        <w:t xml:space="preserve">Déterminer la valeur de </w:t>
      </w:r>
      <m:oMath>
        <m:sSub>
          <m:sSubPr/>
          <m:e>
            <m:r>
              <m:rPr>
                <m:sty m:val="i"/>
              </m:rPr>
              <m:t>v</m:t>
            </m:r>
          </m:e>
          <m:sub>
            <m:r>
              <m:rPr>
                <m:sty m:val="i"/>
              </m:rPr>
              <m:t>s</m:t>
            </m:r>
          </m:sub>
        </m:sSub>
      </m:oMath>
      <w:r>
        <w:rPr/>
        <w:t xml:space="preserve"> selon les valeurs et le sens de variation de </w:t>
      </w:r>
      <m:oMath>
        <m:sSub>
          <m:sSubPr/>
          <m:e>
            <m:r>
              <m:rPr>
                <m:sty m:val="i"/>
              </m:rPr>
              <m:t>v</m:t>
            </m:r>
          </m:e>
          <m:sub>
            <m:r>
              <m:rPr>
                <m:sty m:val="p"/>
              </m:rPr>
              <m:t>2</m:t>
            </m:r>
          </m:sub>
        </m:sSub>
      </m:oMath>
      <w:r>
        <w:rPr>
          <w:rFonts w:eastAsia="Georgia" w:cs="Georgia" w:ascii="Georgia" w:hAnsi="Georgia"/>
        </w:rPr>
        <w:t xml:space="preserve">, puis représenter graphiquement ces variations en reportant </w:t>
      </w:r>
      <m:oMath>
        <m:sSub>
          <m:sSubPr/>
          <m:e>
            <m:r>
              <m:rPr>
                <m:sty m:val="i"/>
              </m:rPr>
              <m:t>v</m:t>
            </m:r>
          </m:e>
          <m:sub>
            <m:r>
              <m:rPr>
                <m:sty m:val="i"/>
              </m:rPr>
              <m:t>s</m:t>
            </m:r>
          </m:sub>
        </m:sSub>
      </m:oMath>
      <w:r>
        <w:rPr>
          <w:rFonts w:eastAsia="Georgia" w:cs="Georgia" w:ascii="Georgia" w:hAnsi="Georgia"/>
        </w:rPr>
        <w:t xml:space="preserve"> en ordonnée et </w:t>
      </w:r>
      <m:oMath>
        <m:sSub>
          <m:sSubPr/>
          <m:e>
            <m:r>
              <m:rPr>
                <m:sty m:val="i"/>
              </m:rPr>
              <m:t>v</m:t>
            </m:r>
          </m:e>
          <m:sub>
            <m:r>
              <m:rPr>
                <m:sty m:val="p"/>
              </m:rPr>
              <m:t>2</m:t>
            </m:r>
          </m:sub>
        </m:sSub>
      </m:oMath>
      <w:r>
        <w:rPr>
          <w:rFonts w:eastAsia="Georgia" w:cs="Georgia" w:ascii="Georgia" w:hAnsi="Georgia"/>
        </w:rPr>
        <w:t xml:space="preserve"> en abscisse. On fera apparaître les valeurs remarquables sur chaque axe du graphique.</w:t>
      </w:r>
      <w:r>
        <w:rPr/>
        <w:br w:type="textWrapping"/>
      </w:r>
      <m:oMath>
        <m:r>
          <m:rPr>
            <m:sty m:val="i"/>
          </m:rPr>
          <m:t>◻</m:t>
        </m:r>
        <m:r>
          <m:rPr>
            <m:sty m:val="p"/>
          </m:rPr>
          <m:t>−</m:t>
        </m:r>
        <m:r>
          <m:rPr>
            <m:sty m:val="p"/>
          </m:rPr>
          <m:t>21</m:t>
        </m:r>
      </m:oMath>
      <w:r>
        <w:rPr>
          <w:rFonts w:eastAsia="Georgia" w:cs="Georgia" w:ascii="Georgia" w:hAnsi="Georgia"/>
        </w:rPr>
        <w:t xml:space="preserve">. En tenant compte des trois résultats précédents, déterminer les variations de </w:t>
      </w:r>
      <m:oMath>
        <m:sSub>
          <m:sSubPr/>
          <m:e>
            <m:r>
              <m:rPr>
                <m:sty m:val="i"/>
              </m:rPr>
              <m:t>v</m:t>
            </m:r>
          </m:e>
          <m:sub>
            <m:r>
              <m:rPr>
                <m:sty m:val="p"/>
              </m:rPr>
              <m:t>2</m:t>
            </m:r>
          </m:sub>
        </m:sSub>
      </m:oMath>
      <w:r>
        <w:rPr/>
        <w:t xml:space="preserve"> et </w:t>
      </w:r>
      <m:oMath>
        <m:sSub>
          <m:sSubPr/>
          <m:e>
            <m:r>
              <m:rPr>
                <m:sty m:val="i"/>
              </m:rPr>
              <m:t>v</m:t>
            </m:r>
          </m:e>
          <m:sub>
            <m:r>
              <m:rPr>
                <m:sty m:val="i"/>
              </m:rPr>
              <m:t>s</m:t>
            </m:r>
          </m:sub>
        </m:sSub>
      </m:oMath>
      <w:r>
        <w:rPr>
          <w:rFonts w:eastAsia="Georgia" w:cs="Georgia" w:ascii="Georgia" w:hAnsi="Georgia"/>
        </w:rPr>
        <w:t xml:space="preserve"> en fonction du temps. Représenter ces variations sur un même graphe.</w:t>
      </w:r>
      <w:r>
        <w:rPr/>
        <w:br w:type="textWrapping"/>
      </w:r>
      <w:r>
        <w:rPr/>
        <w:t xml:space="preserve">Laquelle des tensions </w:t>
      </w:r>
      <m:oMath>
        <m:sSub>
          <m:sSubPr/>
          <m:e>
            <m:r>
              <m:rPr>
                <m:sty m:val="i"/>
              </m:rPr>
              <m:t>v</m:t>
            </m:r>
          </m:e>
          <m:sub>
            <m:r>
              <m:rPr>
                <m:sty m:val="i"/>
              </m:rPr>
              <m:t>e</m:t>
            </m:r>
          </m:sub>
        </m:sSub>
        <m:r>
          <m:rPr>
            <m:sty m:val="p"/>
          </m:rPr>
          <m:t>(</m:t>
        </m:r>
        <m:r>
          <m:rPr>
            <m:sty m:val="i"/>
          </m:rPr>
          <m:t>t</m:t>
        </m:r>
        <m:r>
          <m:rPr>
            <m:sty m:val="p"/>
          </m:rPr>
          <m:t>)</m:t>
        </m:r>
        <m:r>
          <m:rPr>
            <m:sty m:val="p"/>
          </m:rPr>
          <m:t>,</m:t>
        </m:r>
        <m:sSub>
          <m:sSubPr/>
          <m:e>
            <m:r>
              <m:rPr>
                <m:sty m:val="i"/>
              </m:rPr>
              <m:t>v</m:t>
            </m:r>
          </m:e>
          <m:sub>
            <m:r>
              <m:rPr>
                <m:sty m:val="p"/>
              </m:rPr>
              <m:t>1</m:t>
            </m:r>
          </m:sub>
        </m:sSub>
        <m:r>
          <m:rPr>
            <m:sty m:val="p"/>
          </m:rPr>
          <m:t>(</m:t>
        </m:r>
        <m:r>
          <m:rPr>
            <m:sty m:val="i"/>
          </m:rPr>
          <m:t>t</m:t>
        </m:r>
        <m:r>
          <m:rPr>
            <m:sty m:val="p"/>
          </m:rPr>
          <m:t>)</m:t>
        </m:r>
        <m:r>
          <m:rPr>
            <m:sty m:val="p"/>
          </m:rPr>
          <m:t>,</m:t>
        </m:r>
        <m:sSub>
          <m:sSubPr/>
          <m:e>
            <m:r>
              <m:rPr>
                <m:sty m:val="i"/>
              </m:rPr>
              <m:t>v</m:t>
            </m:r>
          </m:e>
          <m:sub>
            <m:r>
              <m:rPr>
                <m:sty m:val="p"/>
              </m:rPr>
              <m:t>2</m:t>
            </m:r>
          </m:sub>
        </m:sSub>
        <m:r>
          <m:rPr>
            <m:sty m:val="p"/>
          </m:rPr>
          <m:t>(</m:t>
        </m:r>
        <m:r>
          <m:rPr>
            <m:sty m:val="i"/>
          </m:rPr>
          <m:t>t</m:t>
        </m:r>
        <m:r>
          <m:rPr>
            <m:sty m:val="p"/>
          </m:rPr>
          <m:t>)</m:t>
        </m:r>
      </m:oMath>
      <w:r>
        <w:rPr/>
        <w:t xml:space="preserve"> et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est une fonction triangulaire périodique du temps? On nomme </w:t>
      </w:r>
      <m:oMath>
        <m:sSub>
          <m:sSubPr/>
          <m:e>
            <m:r>
              <m:rPr>
                <m:sty m:val="i"/>
              </m:rPr>
              <m:t>v</m:t>
            </m:r>
          </m:e>
          <m:sub>
            <m:r>
              <m:rPr>
                <m:sty m:val="i"/>
              </m:rPr>
              <m:t>t</m:t>
            </m:r>
          </m:sub>
        </m:sSub>
        <m:r>
          <m:rPr>
            <m:sty m:val="p"/>
          </m:rPr>
          <m:t>(</m:t>
        </m:r>
        <m:r>
          <m:rPr>
            <m:sty m:val="i"/>
          </m:rPr>
          <m:t>t</m:t>
        </m:r>
        <m:r>
          <m:rPr>
            <m:sty m:val="p"/>
          </m:rPr>
          <m:t>)</m:t>
        </m:r>
      </m:oMath>
      <w:r>
        <w:rPr>
          <w:rFonts w:eastAsia="Georgia" w:cs="Georgia" w:ascii="Georgia" w:hAnsi="Georgia"/>
        </w:rPr>
        <w:t xml:space="preserve"> cette tension. Calculer sa période </w:t>
      </w:r>
      <m:oMath>
        <m:r>
          <m:rPr>
            <m:sty m:val="i"/>
          </m:rPr>
          <m:t>T</m:t>
        </m:r>
      </m:oMath>
      <w:r>
        <w:rPr/>
        <w:t xml:space="preserve"> en fonction de </w:t>
      </w:r>
      <m:oMath>
        <m:r>
          <m:rPr>
            <m:sty m:val="i"/>
          </m:rPr>
          <m:t>R</m:t>
        </m:r>
        <m:r>
          <m:rPr>
            <m:sty m:val="p"/>
          </m:rPr>
          <m:t>,</m:t>
        </m:r>
        <m:r>
          <m:rPr>
            <m:sty m:val="i"/>
          </m:rPr>
          <m:t>C</m:t>
        </m:r>
        <m:r>
          <m:rPr>
            <m:sty m:val="p"/>
          </m:rPr>
          <m:t>,</m:t>
        </m:r>
        <m:sSub>
          <m:sSubPr/>
          <m:e>
            <m:r>
              <m:rPr>
                <m:sty m:val="i"/>
              </m:rPr>
              <m:t>R</m:t>
            </m:r>
          </m:e>
          <m:sub>
            <m:r>
              <m:rPr>
                <m:sty m:val="p"/>
              </m:rPr>
              <m:t>1</m:t>
            </m:r>
          </m:sub>
        </m:sSub>
      </m:oMath>
      <w:r>
        <w:rPr/>
        <w:t xml:space="preserve">, </w:t>
      </w:r>
      <m:oMath>
        <m:sSub>
          <m:sSubPr/>
          <m:e>
            <m:r>
              <m:rPr>
                <m:sty m:val="i"/>
              </m:rPr>
              <m:t>R</m:t>
            </m:r>
          </m:e>
          <m:sub>
            <m:r>
              <m:rPr>
                <m:sty m:val="p"/>
              </m:rPr>
              <m:t>2</m:t>
            </m:r>
          </m:sub>
        </m:sSub>
        <m:r>
          <m:rPr>
            <m:sty m:val="p"/>
          </m:rPr>
          <m:t>,</m:t>
        </m:r>
        <m:sSub>
          <m:sSubPr/>
          <m:e>
            <m:r>
              <m:rPr>
                <m:sty m:val="i"/>
              </m:rPr>
              <m:t>R</m:t>
            </m:r>
          </m:e>
          <m:sub>
            <m:r>
              <m:rPr>
                <m:sty m:val="p"/>
              </m:rPr>
              <m:t>3</m:t>
            </m:r>
          </m:sub>
        </m:sSub>
      </m:oMath>
      <w:r>
        <w:rPr/>
        <w:t xml:space="preserve"> et </w:t>
      </w:r>
      <m:oMath>
        <m:sSub>
          <m:sSubPr/>
          <m:e>
            <m:r>
              <m:rPr>
                <m:sty m:val="i"/>
              </m:rPr>
              <m:t>R</m:t>
            </m:r>
          </m:e>
          <m:sub>
            <m:r>
              <m:rPr>
                <m:sty m:val="p"/>
              </m:rPr>
              <m:t>4</m:t>
            </m:r>
          </m:sub>
        </m:sSub>
      </m:oMath>
      <w:r>
        <w:rPr/>
        <w:t xml:space="preserve">.</w:t>
      </w:r>
    </w:p>
    <w:p>
      <w:pPr>
        <w:numPr>
          <w:ilvl w:val="1"/>
          <w:numId w:val="9"/>
        </w:numPr>
        <w:spacing w:lineRule="auto"/>
      </w:pPr>
      <w:r>
        <w:rPr/>
        <w:t xml:space="preserve">En fixant </w:t>
      </w:r>
      <m:oMath>
        <m:r>
          <m:rPr>
            <m:sty m:val="i"/>
          </m:rPr>
          <m:t>R</m:t>
        </m:r>
        <m:r>
          <m:rPr>
            <m:sty m:val="p"/>
          </m:rPr>
          <m:t>=</m:t>
        </m:r>
        <m:r>
          <m:rPr>
            <m:sty m:val="p"/>
          </m:rPr>
          <m:t>1</m:t>
        </m:r>
        <m:r>
          <m:rPr>
            <m:sty m:val="p"/>
          </m:rPr>
          <m:t>k</m:t>
        </m:r>
        <m:r>
          <m:rPr>
            <m:sty m:val="p"/>
          </m:rPr>
          <m:t>Ω</m:t>
        </m:r>
      </m:oMath>
      <w:r>
        <w:rPr/>
        <w:t xml:space="preserve"> et en prenant </w:t>
      </w:r>
      <m:oMath>
        <m:sSub>
          <m:sSubPr/>
          <m:e>
            <m:r>
              <m:rPr>
                <m:sty m:val="i"/>
              </m:rPr>
              <m:t>R</m:t>
            </m:r>
          </m:e>
          <m:sub>
            <m:r>
              <m:rPr>
                <m:sty m:val="p"/>
              </m:rPr>
              <m:t>1</m:t>
            </m:r>
          </m:sub>
        </m:sSub>
        <m:r>
          <m:rPr>
            <m:sty m:val="p"/>
          </m:rPr>
          <m:t>=</m:t>
        </m:r>
        <m:sSub>
          <m:sSubPr/>
          <m:e>
            <m:r>
              <m:rPr>
                <m:sty m:val="i"/>
              </m:rPr>
              <m:t>R</m:t>
            </m:r>
          </m:e>
          <m:sub>
            <m:r>
              <m:rPr>
                <m:sty m:val="p"/>
              </m:rPr>
              <m:t>2</m:t>
            </m:r>
          </m:sub>
        </m:sSub>
      </m:oMath>
      <w:r>
        <w:rPr>
          <w:rFonts w:eastAsia="Georgia" w:cs="Georgia" w:ascii="Georgia" w:hAnsi="Georgia"/>
        </w:rPr>
        <w:t xml:space="preserve"> puis, uniquement pour cette application numérique </w:t>
      </w:r>
      <m:oMath>
        <m:sSub>
          <m:sSubPr/>
          <m:e>
            <m:r>
              <m:rPr>
                <m:sty m:val="i"/>
              </m:rPr>
              <m:t>R</m:t>
            </m:r>
          </m:e>
          <m:sub>
            <m:r>
              <m:rPr>
                <m:sty m:val="p"/>
              </m:rPr>
              <m:t>3</m:t>
            </m:r>
          </m:sub>
        </m:sSub>
        <m:r>
          <m:rPr>
            <m:sty m:val="p"/>
          </m:rPr>
          <m:t>=</m:t>
        </m:r>
        <m:sSub>
          <m:sSubPr/>
          <m:e>
            <m:r>
              <m:rPr>
                <m:sty m:val="i"/>
              </m:rPr>
              <m:t>R</m:t>
            </m:r>
          </m:e>
          <m:sub>
            <m:r>
              <m:rPr>
                <m:sty m:val="p"/>
              </m:rPr>
              <m:t>4</m:t>
            </m:r>
          </m:sub>
        </m:sSub>
      </m:oMath>
      <w:r>
        <w:rPr>
          <w:rFonts w:eastAsia="Georgia" w:cs="Georgia" w:ascii="Georgia" w:hAnsi="Georgia"/>
        </w:rPr>
        <w:t xml:space="preserve">, déterminer la valeur de </w:t>
      </w:r>
      <m:oMath>
        <m:r>
          <m:rPr>
            <m:sty m:val="i"/>
          </m:rPr>
          <m:t>C</m:t>
        </m:r>
      </m:oMath>
      <w:r>
        <w:rPr/>
        <w:t xml:space="preserve"> permettant d'obtenir une tension </w:t>
      </w:r>
      <m:oMath>
        <m:sSub>
          <m:sSubPr/>
          <m:e>
            <m:r>
              <m:rPr>
                <m:sty m:val="i"/>
              </m:rPr>
              <m:t>v</m:t>
            </m:r>
          </m:e>
          <m:sub>
            <m:r>
              <m:rPr>
                <m:sty m:val="i"/>
              </m:rPr>
              <m:t>t</m:t>
            </m:r>
          </m:sub>
        </m:sSub>
        <m:r>
          <m:rPr>
            <m:sty m:val="p"/>
          </m:rPr>
          <m:t>(</m:t>
        </m:r>
        <m:r>
          <m:rPr>
            <m:sty m:val="i"/>
          </m:rPr>
          <m:t>t</m:t>
        </m:r>
        <m:r>
          <m:rPr>
            <m:sty m:val="p"/>
          </m:rPr>
          <m:t>)</m:t>
        </m:r>
      </m:oMath>
      <w:r>
        <w:rPr>
          <w:rFonts w:eastAsia="Georgia" w:cs="Georgia" w:ascii="Georgia" w:hAnsi="Georgia"/>
        </w:rPr>
        <w:t xml:space="preserve"> de fréquence 2 kHz .</w:t>
      </w:r>
      <w:r>
        <w:rPr/>
        <w:br w:type="textWrapping"/>
      </w:r>
      <w:r>
        <w:rPr>
          <w:rFonts w:eastAsia="Georgia" w:cs="Georgia" w:ascii="Georgia" w:hAnsi="Georgia"/>
        </w:rPr>
        <w:t xml:space="preserve">Comment faire pour permettre à un utilisateur de l'AD598 de modifier à volonté cette fréquence?</w:t>
      </w:r>
      <w:r>
        <w:rPr/>
        <w:br w:type="textWrapping"/>
      </w:r>
      <w:r>
        <w:rPr/>
        <w:t xml:space="preserve">Exprimer l'amplitude </w:t>
      </w:r>
      <m:oMath>
        <m:r>
          <m:rPr>
            <m:sty m:val="i"/>
          </m:rPr>
          <m:t>E</m:t>
        </m:r>
      </m:oMath>
      <w:r>
        <w:rPr/>
        <w:t xml:space="preserve"> de la tension </w:t>
      </w:r>
      <m:oMath>
        <m:sSub>
          <m:sSubPr/>
          <m:e>
            <m:r>
              <m:rPr>
                <m:sty m:val="i"/>
              </m:rPr>
              <m:t>v</m:t>
            </m:r>
          </m:e>
          <m:sub>
            <m:r>
              <m:rPr>
                <m:sty m:val="i"/>
              </m:rPr>
              <m:t>t</m:t>
            </m:r>
          </m:sub>
        </m:sSub>
        <m:r>
          <m:rPr>
            <m:sty m:val="p"/>
          </m:rPr>
          <m:t>(</m:t>
        </m:r>
        <m:r>
          <m:rPr>
            <m:sty m:val="i"/>
          </m:rPr>
          <m:t>t</m:t>
        </m:r>
        <m:r>
          <m:rPr>
            <m:sty m:val="p"/>
          </m:rPr>
          <m:t>)</m:t>
        </m:r>
      </m:oMath>
      <w:r>
        <w:rPr>
          <w:rFonts w:eastAsia="Georgia" w:cs="Georgia" w:ascii="Georgia" w:hAnsi="Georgia"/>
        </w:rPr>
        <w:t xml:space="preserve"> en fonction des données du circuit de la figure 8. Sur quels paramètres de ce circuit faut-il agir afin de modifier cette amplitude?</w:t>
      </w:r>
    </w:p>
    <w:p>
      <w:pPr>
        <w:spacing w:after="220" w:lineRule="auto"/>
      </w:pPr>
      <w:r>
        <w:rPr>
          <w:rFonts w:eastAsia="Georgia" w:cs="Georgia" w:ascii="Georgia" w:hAnsi="Georgia"/>
        </w:rPr>
        <w:t xml:space="preserve">Déterminer la condition sur ces paramètres pour que </w:t>
      </w:r>
      <m:oMath>
        <m:r>
          <m:rPr>
            <m:sty m:val="i"/>
          </m:rPr>
          <m:t>E</m:t>
        </m:r>
        <m:r>
          <m:rPr>
            <m:sty m:val="p"/>
          </m:rPr>
          <m:t>/</m:t>
        </m:r>
        <m:sSub>
          <m:sSubPr/>
          <m:e>
            <m:r>
              <m:rPr>
                <m:sty m:val="i"/>
              </m:rPr>
              <m:t>V</m:t>
            </m:r>
          </m:e>
          <m:sub>
            <m:r>
              <m:rPr>
                <m:nor/>
              </m:rPr>
              <m:t>sat </m:t>
            </m:r>
          </m:sub>
        </m:sSub>
        <m:r>
          <m:rPr>
            <m:sty m:val="p"/>
          </m:rPr>
          <m:t>=</m:t>
        </m:r>
        <m:r>
          <m:rPr>
            <m:sty m:val="p"/>
          </m:rPr>
          <m:t>0</m:t>
        </m:r>
        <m:r>
          <m:rPr>
            <m:sty m:val="p"/>
          </m:rPr>
          <m:t>,</m:t>
        </m:r>
        <m:r>
          <m:rPr>
            <m:sty m:val="p"/>
          </m:rPr>
          <m:t>22</m:t>
        </m:r>
      </m:oMath>
      <w:r>
        <w:rPr/>
        <w:t xml:space="preserve">. Calculer dans ce cas la valeur de </w:t>
      </w:r>
      <m:oMath>
        <m:r>
          <m:rPr>
            <m:sty m:val="i"/>
          </m:rPr>
          <m:t>E</m:t>
        </m:r>
      </m:oMath>
      <w:r>
        <w:rPr/>
        <w:t xml:space="preserve"> en prenant </w:t>
      </w:r>
      <m:oMath>
        <m:sSub>
          <m:sSubPr/>
          <m:e>
            <m:r>
              <m:rPr>
                <m:sty m:val="i"/>
              </m:rPr>
              <m:t>V</m:t>
            </m:r>
          </m:e>
          <m:sub>
            <m:r>
              <m:rPr>
                <m:nor/>
              </m:rPr>
              <m:t>sat </m:t>
            </m:r>
          </m:sub>
        </m:sSub>
        <m:r>
          <m:rPr>
            <m:sty m:val="p"/>
          </m:rPr>
          <m:t>=</m:t>
        </m:r>
        <m:r>
          <m:rPr>
            <m:sty m:val="p"/>
          </m:rPr>
          <m:t>15</m:t>
        </m:r>
        <m:r>
          <m:rPr>
            <m:nor/>
          </m:rPr>
          <m:t xml:space="preserve"> </m:t>
        </m:r>
        <m:r>
          <m:rPr>
            <m:sty m:val="p"/>
          </m:rPr>
          <m:t>V</m:t>
        </m:r>
      </m:oMath>
      <w:r>
        <w:rPr/>
        <w:t xml:space="preserve">.</w:t>
      </w:r>
      <w:r>
        <w:rPr/>
        <w:br w:type="textWrapping"/>
      </w:r>
      <w:r>
        <w:rPr>
          <w:rFonts w:eastAsia="Georgia" w:cs="Georgia" w:ascii="Georgia" w:hAnsi="Georgia"/>
        </w:rPr>
        <w:t xml:space="preserve">L'origine des temps étant arbitrairement fixée, la figure 9 contient, d'une part, les variations de la tension triangulaire réduite </w:t>
      </w:r>
      <m:oMath>
        <m:sSub>
          <m:sSubPr/>
          <m:e>
            <m:r>
              <m:rPr>
                <m:sty m:val="i"/>
              </m:rPr>
              <m:t>v</m:t>
            </m:r>
          </m:e>
          <m:sub>
            <m:r>
              <m:rPr>
                <m:sty m:val="i"/>
              </m:rPr>
              <m:t>t</m:t>
            </m:r>
          </m:sub>
        </m:sSub>
        <m:r>
          <m:rPr>
            <m:sty m:val="p"/>
          </m:rPr>
          <m:t>/</m:t>
        </m:r>
        <m:r>
          <m:rPr>
            <m:sty m:val="i"/>
          </m:rPr>
          <m:t>E</m:t>
        </m:r>
      </m:oMath>
      <w:r>
        <w:rPr>
          <w:rFonts w:eastAsia="Georgia" w:cs="Georgia" w:ascii="Georgia" w:hAnsi="Georgia"/>
        </w:rPr>
        <w:t xml:space="preserve"> en fonction du temps réduit </w:t>
      </w:r>
      <m:oMath>
        <m:r>
          <m:rPr>
            <m:sty m:val="i"/>
          </m:rPr>
          <m:t>θ</m:t>
        </m:r>
        <m:r>
          <m:rPr>
            <m:sty m:val="p"/>
          </m:rPr>
          <m:t>=</m:t>
        </m:r>
        <m:r>
          <m:rPr>
            <m:sty m:val="i"/>
          </m:rPr>
          <m:t>t</m:t>
        </m:r>
        <m:r>
          <m:rPr>
            <m:sty m:val="p"/>
          </m:rPr>
          <m:t>/</m:t>
        </m:r>
        <m:r>
          <m:rPr>
            <m:sty m:val="i"/>
          </m:rPr>
          <m:t>T</m:t>
        </m:r>
      </m:oMath>
      <w:r>
        <w:rPr>
          <w:rFonts w:eastAsia="Georgia" w:cs="Georgia" w:ascii="Georgia" w:hAnsi="Georgia"/>
        </w:rPr>
        <w:t xml:space="preserve"> et, d'autre part, celles de la tension sinusoïdale réduite </w:t>
      </w:r>
      <m:oMath>
        <m:sSub>
          <m:sSubPr/>
          <m:e>
            <m:r>
              <m:rPr>
                <m:sty m:val="i"/>
              </m:rPr>
              <m:t>v</m:t>
            </m:r>
          </m:e>
          <m:sub>
            <m:r>
              <m:rPr>
                <m:sty m:val="p"/>
              </m:rPr>
              <m:t>0</m:t>
            </m:r>
          </m:sub>
        </m:sSub>
        <m:r>
          <m:rPr>
            <m:sty m:val="p"/>
          </m:rPr>
          <m:t>/</m:t>
        </m:r>
        <m:r>
          <m:rPr>
            <m:sty m:val="i"/>
          </m:rPr>
          <m:t>E</m:t>
        </m:r>
      </m:oMath>
      <w:r>
        <w:rPr/>
        <w:t xml:space="preserve"> en fonction de </w:t>
      </w:r>
      <m:oMath>
        <m:r>
          <m:rPr>
            <m:sty m:val="i"/>
          </m:rPr>
          <m:t>θ</m:t>
        </m:r>
      </m:oMath>
      <w:r>
        <w:rPr>
          <w:rFonts w:eastAsia="Georgia" w:cs="Georgia" w:ascii="Georgia" w:hAnsi="Georgia"/>
        </w:rPr>
        <w:t xml:space="preserve"> que l'on souhaite obtenir après la conversion triangle-sinus.</w:t>
      </w:r>
    </w:p>
    <w:p>
      <w:pPr>
        <w:spacing w:lineRule="auto"/>
        <w:jc w:val="center"/>
      </w:pPr>
      <w:r>
        <w:rPr/>
        <w:drawing>
          <wp:inline distB="0" distL="0" distR="0" distT="0">
            <wp:extent cx="5486400" cy="4559021"/>
            <wp:effectExtent b="0" l="0" r="0" t="0"/>
            <wp:docPr id="9" name="image-037f32c592dac12b161463a13c4aabdb9067a4d5.jpg"/>
            <a:graphic>
              <a:graphicData uri="http://schemas.openxmlformats.org/drawingml/2006/picture">
                <pic:pic>
                  <pic:nvPicPr>
                    <pic:cNvPr id="9" name="image-037f32c592dac12b161463a13c4aabdb9067a4d5.jpg" descr=""/>
                    <pic:cNvPicPr/>
                  </pic:nvPicPr>
                  <pic:blipFill>
                    <a:blip r:embed="rId13" cstate="print"/>
                    <a:srcRect b="0" l="0" r="0" t="0"/>
                    <a:stretch>
                      <a:fillRect/>
                    </a:stretch>
                  </pic:blipFill>
                  <pic:spPr>
                    <a:xfrm>
                      <a:off x="0" y="0"/>
                      <a:ext cx="5486400" cy="4559021"/>
                    </a:xfrm>
                    <a:prstGeom prst="rect"/>
                  </pic:spPr>
                </pic:pic>
              </a:graphicData>
            </a:graphic>
          </wp:inline>
        </w:drawing>
      </w:r>
    </w:p>
    <w:p>
      <w:pPr>
        <w:spacing w:lineRule="auto"/>
      </w:pPr>
      <w:r>
        <w:rPr/>
        <w:t xml:space="preserve">Figure 9 - Conversion triangle - sinus.</w:t>
      </w:r>
    </w:p>
    <w:p>
      <w:pPr>
        <w:spacing w:after="220" w:lineRule="auto"/>
      </w:pPr>
      <w:r>
        <w:rPr>
          <w:rFonts w:eastAsia="Georgia" w:cs="Georgia" w:ascii="Georgia" w:hAnsi="Georgia"/>
        </w:rPr>
        <w:t xml:space="preserve">Afin de réaliser cette conversion, on utilise un montage conformateur à diodes représenté en figure 10. Les diodes sont toutes identiques. En notant </w:t>
      </w:r>
      <m:oMath>
        <m:sSub>
          <m:sSubPr/>
          <m:e>
            <m:r>
              <m:rPr>
                <m:sty m:val="i"/>
              </m:rPr>
              <m:t>i</m:t>
            </m:r>
          </m:e>
          <m:sub>
            <m:r>
              <m:rPr>
                <m:sty m:val="i"/>
              </m:rPr>
              <m:t>d</m:t>
            </m:r>
          </m:sub>
        </m:sSub>
      </m:oMath>
      <w:r>
        <w:rPr/>
        <w:t xml:space="preserve"> leur courant direct et </w:t>
      </w:r>
      <m:oMath>
        <m:sSub>
          <m:sSubPr/>
          <m:e>
            <m:r>
              <m:rPr>
                <m:sty m:val="i"/>
              </m:rPr>
              <m:t>u</m:t>
            </m:r>
          </m:e>
          <m:sub>
            <m:r>
              <m:rPr>
                <m:sty m:val="i"/>
              </m:rPr>
              <m:t>d</m:t>
            </m:r>
          </m:sub>
        </m:sSub>
      </m:oMath>
      <w:r>
        <w:rPr>
          <w:rFonts w:eastAsia="Georgia" w:cs="Georgia" w:ascii="Georgia" w:hAnsi="Georgia"/>
        </w:rPr>
        <w:t xml:space="preserve"> la tension en convention récepteur (figure 10), le fonctionnement de chaque diode est tel que si </w:t>
      </w:r>
      <m:oMath>
        <m:sSub>
          <m:sSubPr/>
          <m:e>
            <m:r>
              <m:rPr>
                <m:sty m:val="i"/>
              </m:rPr>
              <m:t>i</m:t>
            </m:r>
          </m:e>
          <m:sub>
            <m:r>
              <m:rPr>
                <m:sty m:val="i"/>
              </m:rPr>
              <m:t>d</m:t>
            </m:r>
          </m:sub>
        </m:sSub>
        <m:r>
          <m:rPr>
            <m:sty m:val="p"/>
          </m:rPr>
          <m:t>&gt;</m:t>
        </m:r>
        <m:r>
          <m:rPr>
            <m:sty m:val="p"/>
          </m:rPr>
          <m:t>0</m:t>
        </m:r>
      </m:oMath>
      <w:r>
        <w:rPr/>
        <w:t xml:space="preserve"> alors </w:t>
      </w:r>
      <m:oMath>
        <m:sSub>
          <m:sSubPr/>
          <m:e>
            <m:r>
              <m:rPr>
                <m:sty m:val="i"/>
              </m:rPr>
              <m:t>u</m:t>
            </m:r>
          </m:e>
          <m:sub>
            <m:r>
              <m:rPr>
                <m:sty m:val="i"/>
              </m:rPr>
              <m:t>d</m:t>
            </m:r>
          </m:sub>
        </m:sSub>
        <m:r>
          <m:rPr>
            <m:sty m:val="p"/>
          </m:rPr>
          <m:t>=</m:t>
        </m:r>
        <m:sSub>
          <m:sSubPr/>
          <m:e>
            <m:r>
              <m:rPr>
                <m:sty m:val="i"/>
              </m:rPr>
              <m:t>U</m:t>
            </m:r>
          </m:e>
          <m:sub>
            <m:r>
              <m:rPr>
                <m:sty m:val="i"/>
              </m:rPr>
              <m:t>s</m:t>
            </m:r>
          </m:sub>
        </m:sSub>
        <m:r>
          <m:rPr>
            <m:sty m:val="p"/>
          </m:rPr>
          <m:t>&gt;</m:t>
        </m:r>
        <m:r>
          <m:rPr>
            <m:sty m:val="p"/>
          </m:rPr>
          <m:t>0</m:t>
        </m:r>
      </m:oMath>
      <w:r>
        <w:rPr/>
        <w:t xml:space="preserve"> et si </w:t>
      </w:r>
      <m:oMath>
        <m:sSub>
          <m:sSubPr/>
          <m:e>
            <m:r>
              <m:rPr>
                <m:sty m:val="i"/>
              </m:rPr>
              <m:t>i</m:t>
            </m:r>
          </m:e>
          <m:sub>
            <m:r>
              <m:rPr>
                <m:sty m:val="i"/>
              </m:rPr>
              <m:t>d</m:t>
            </m:r>
          </m:sub>
        </m:sSub>
        <m:r>
          <m:rPr>
            <m:sty m:val="p"/>
          </m:rPr>
          <m:t>=</m:t>
        </m:r>
        <m:r>
          <m:rPr>
            <m:sty m:val="p"/>
          </m:rPr>
          <m:t>0</m:t>
        </m:r>
      </m:oMath>
      <w:r>
        <w:rPr/>
        <w:t xml:space="preserve"> alors </w:t>
      </w:r>
      <m:oMath>
        <m:sSub>
          <m:sSubPr/>
          <m:e>
            <m:r>
              <m:rPr>
                <m:sty m:val="i"/>
              </m:rPr>
              <m:t>u</m:t>
            </m:r>
          </m:e>
          <m:sub>
            <m:r>
              <m:rPr>
                <m:sty m:val="i"/>
              </m:rPr>
              <m:t>d</m:t>
            </m:r>
          </m:sub>
        </m:sSub>
        <m:r>
          <m:rPr>
            <m:sty m:val="p"/>
          </m:rPr>
          <m:t>≤</m:t>
        </m:r>
        <m:sSub>
          <m:sSubPr/>
          <m:e>
            <m:r>
              <m:rPr>
                <m:sty m:val="i"/>
              </m:rPr>
              <m:t>U</m:t>
            </m:r>
          </m:e>
          <m:sub>
            <m:r>
              <m:rPr>
                <m:sty m:val="i"/>
              </m:rPr>
              <m:t>s</m:t>
            </m:r>
          </m:sub>
        </m:sSub>
      </m:oMath>
      <w:r>
        <w:rPr/>
        <w:t xml:space="preserve">.</w:t>
      </w:r>
      <w:r>
        <w:rPr/>
        <w:br w:type="textWrapping"/>
      </w:r>
      <w:r>
        <w:rPr>
          <w:rFonts w:eastAsia="Georgia" w:cs="Georgia" w:ascii="Georgia" w:hAnsi="Georgia"/>
        </w:rPr>
        <w:t xml:space="preserve">Pour toute la suite, on prendra une tension de seuil égale à </w:t>
      </w:r>
      <m:oMath>
        <m:sSub>
          <m:sSubPr/>
          <m:e>
            <m:r>
              <m:rPr>
                <m:sty m:val="i"/>
              </m:rPr>
              <m:t>U</m:t>
            </m:r>
          </m:e>
          <m:sub>
            <m:r>
              <m:rPr>
                <m:sty m:val="i"/>
              </m:rPr>
              <m:t>s</m:t>
            </m:r>
          </m:sub>
        </m:sSub>
        <m:r>
          <m:rPr>
            <m:sty m:val="p"/>
          </m:rPr>
          <m:t>=</m:t>
        </m:r>
        <m:r>
          <m:rPr>
            <m:sty m:val="p"/>
          </m:rPr>
          <m:t>0</m:t>
        </m:r>
        <m:r>
          <m:rPr>
            <m:sty m:val="p"/>
          </m:rPr>
          <m:t>,</m:t>
        </m:r>
        <m:r>
          <m:rPr>
            <m:sty m:val="p"/>
          </m:rPr>
          <m:t>7</m:t>
        </m:r>
        <m:r>
          <m:rPr>
            <m:nor/>
          </m:rPr>
          <m:t xml:space="preserve"> </m:t>
        </m:r>
        <m:r>
          <m:rPr>
            <m:sty m:val="p"/>
          </m:rPr>
          <m:t>V</m:t>
        </m:r>
      </m:oMath>
      <w:r>
        <w:rPr/>
        <w:t xml:space="preserve">.</w:t>
      </w:r>
      <w:r>
        <w:rPr/>
        <w:br w:type="textWrapping"/>
      </w:r>
      <w:r>
        <w:rPr>
          <w:rFonts w:eastAsia="Georgia" w:cs="Georgia" w:ascii="Georgia" w:hAnsi="Georgia"/>
        </w:rPr>
        <w:t xml:space="preserve">Le montage conformateur, alimenté par la tension </w:t>
      </w:r>
      <m:oMath>
        <m:sSub>
          <m:sSubPr/>
          <m:e>
            <m:r>
              <m:rPr>
                <m:sty m:val="i"/>
              </m:rPr>
              <m:t>v</m:t>
            </m:r>
          </m:e>
          <m:sub>
            <m:r>
              <m:rPr>
                <m:sty m:val="i"/>
              </m:rPr>
              <m:t>t</m:t>
            </m:r>
          </m:sub>
        </m:sSub>
      </m:oMath>
      <w:r>
        <w:rPr>
          <w:rFonts w:eastAsia="Georgia" w:cs="Georgia" w:ascii="Georgia" w:hAnsi="Georgia"/>
        </w:rPr>
        <w:t xml:space="preserve">, est dimensionné pour délivrer une tension </w:t>
      </w:r>
      <m:oMath>
        <m:sSub>
          <m:sSubPr/>
          <m:e>
            <m:r>
              <m:rPr>
                <m:sty m:val="i"/>
              </m:rPr>
              <m:t>v</m:t>
            </m:r>
          </m:e>
          <m:sub>
            <m:r>
              <m:rPr>
                <m:sty m:val="i"/>
              </m:rPr>
              <m:t>s</m:t>
            </m:r>
          </m:sub>
        </m:sSub>
      </m:oMath>
      <w:r>
        <w:rPr/>
        <w:t xml:space="preserve"> se rapprochant au mieux de la tension </w:t>
      </w:r>
      <m:oMath>
        <m:sSub>
          <m:sSubPr/>
          <m:e>
            <m:r>
              <m:rPr>
                <m:sty m:val="i"/>
              </m:rPr>
              <m:t>v</m:t>
            </m:r>
          </m:e>
          <m:sub>
            <m:r>
              <m:rPr>
                <m:sty m:val="p"/>
              </m:rPr>
              <m:t>0</m:t>
            </m:r>
          </m:sub>
        </m:sSub>
      </m:oMath>
      <w:r>
        <w:rPr>
          <w:rFonts w:eastAsia="Georgia" w:cs="Georgia" w:ascii="Georgia" w:hAnsi="Georgia"/>
        </w:rPr>
        <w:t xml:space="preserve"> représentée en figure 9 . Le dimensionnement consiste, entre autres, à choisir correctement les résistances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lorsque </w:t>
      </w:r>
      <m:oMath>
        <m:sSub>
          <m:sSubPr/>
          <m:e>
            <m:r>
              <m:rPr>
                <m:sty m:val="i"/>
              </m:rPr>
              <m:t>r</m:t>
            </m:r>
          </m:e>
          <m:sub>
            <m:r>
              <m:rPr>
                <m:sty m:val="p"/>
              </m:rPr>
              <m:t>0</m:t>
            </m:r>
          </m:sub>
        </m:sSub>
        <m:r>
          <m:rPr>
            <m:sty m:val="p"/>
          </m:rPr>
          <m:t>=</m:t>
        </m:r>
        <m:r>
          <m:rPr>
            <m:sty m:val="p"/>
          </m:rPr>
          <m:t>1</m:t>
        </m:r>
        <m:r>
          <m:rPr>
            <m:sty m:val="p"/>
          </m:rPr>
          <m:t>,</m:t>
        </m:r>
        <m:r>
          <m:rPr>
            <m:sty m:val="p"/>
          </m:rPr>
          <m:t>0</m:t>
        </m:r>
        <m:r>
          <m:rPr>
            <m:sty m:val="p"/>
          </m:rPr>
          <m:t>k</m:t>
        </m:r>
        <m:r>
          <m:rPr>
            <m:sty m:val="p"/>
          </m:rPr>
          <m:t>Ω</m:t>
        </m:r>
      </m:oMath>
      <w:r>
        <w:rPr>
          <w:rFonts w:eastAsia="Georgia" w:cs="Georgia" w:ascii="Georgia" w:hAnsi="Georgia"/>
        </w:rPr>
        <w:t xml:space="preserve">. Ce choix sera effectué pour une valeur du courant de sortie </w:t>
      </w:r>
      <m:oMath>
        <m:sSub>
          <m:sSubPr/>
          <m:e>
            <m:r>
              <m:rPr>
                <m:sty m:val="i"/>
              </m:rPr>
              <m:t>i</m:t>
            </m:r>
          </m:e>
          <m:sub>
            <m:r>
              <m:rPr>
                <m:sty m:val="i"/>
              </m:rPr>
              <m:t>s</m:t>
            </m:r>
          </m:sub>
        </m:sSub>
        <m:r>
          <m:rPr>
            <m:sty m:val="p"/>
          </m:rPr>
          <m:t>=</m:t>
        </m:r>
        <m:r>
          <m:rPr>
            <m:sty m:val="p"/>
          </m:rPr>
          <m:t>0</m:t>
        </m:r>
      </m:oMath>
      <w:r>
        <w:rPr/>
        <w:t xml:space="preserve">.</w:t>
      </w:r>
      <w:r>
        <w:rPr/>
        <w:br w:type="textWrapping"/>
      </w:r>
      <m:oMath>
        <m:r>
          <m:rPr>
            <m:sty m:val="i"/>
          </m:rPr>
          <m:t>◻</m:t>
        </m:r>
        <m:r>
          <m:rPr>
            <m:sty m:val="p"/>
          </m:rPr>
          <m:t>−</m:t>
        </m:r>
        <m:r>
          <m:rPr>
            <m:sty m:val="p"/>
          </m:rPr>
          <m:t>23</m:t>
        </m:r>
      </m:oMath>
      <w:r>
        <w:rPr/>
        <w:t xml:space="preserve">. Pour </w:t>
      </w:r>
      <m:oMath>
        <m:r>
          <m:rPr>
            <m:sty m:val="p"/>
          </m:rPr>
          <m:t>0</m:t>
        </m:r>
        <m:r>
          <m:rPr>
            <m:sty m:val="p"/>
          </m:rPr>
          <m:t>≤</m:t>
        </m:r>
        <m:r>
          <m:rPr>
            <m:sty m:val="i"/>
          </m:rPr>
          <m:t>θ</m:t>
        </m:r>
        <m:r>
          <m:rPr>
            <m:sty m:val="p"/>
          </m:rPr>
          <m:t>=</m:t>
        </m:r>
        <m:f>
          <m:fPr>
            <m:ctrlPr>
              <w:rPr>
                <w:rFonts w:ascii="Cambria Math" w:hAnsi="Cambria Math"/>
              </w:rPr>
            </m:ctrlPr>
          </m:fPr>
          <m:num>
            <m:r>
              <m:rPr>
                <m:sty m:val="i"/>
              </m:rPr>
              <m:t>t</m:t>
            </m:r>
          </m:num>
          <m:den>
            <m:r>
              <m:rPr>
                <m:sty m:val="i"/>
              </m:rPr>
              <m:t>T</m:t>
            </m:r>
          </m:den>
        </m:f>
        <m:r>
          <m:rPr>
            <m:sty m:val="p"/>
          </m:rPr>
          <m:t>≤</m:t>
        </m:r>
        <m:f>
          <m:fPr>
            <m:ctrlPr>
              <w:rPr>
                <w:rFonts w:ascii="Cambria Math" w:hAnsi="Cambria Math"/>
              </w:rPr>
            </m:ctrlPr>
          </m:fPr>
          <m:num>
            <m:r>
              <m:rPr>
                <m:sty m:val="p"/>
              </m:rPr>
              <m:t>1</m:t>
            </m:r>
          </m:num>
          <m:den>
            <m:r>
              <m:rPr>
                <m:sty m:val="p"/>
              </m:rPr>
              <m:t>4</m:t>
            </m:r>
          </m:den>
        </m:f>
      </m:oMath>
      <w:r>
        <w:rPr/>
        <w:t xml:space="preserve">, donner l'expression de </w:t>
      </w:r>
      <m:oMath>
        <m:sSub>
          <m:sSubPr/>
          <m:e>
            <m:r>
              <m:rPr>
                <m:sty m:val="i"/>
              </m:rPr>
              <m:t>v</m:t>
            </m:r>
          </m:e>
          <m:sub>
            <m:r>
              <m:rPr>
                <m:sty m:val="i"/>
              </m:rPr>
              <m:t>t</m:t>
            </m:r>
          </m:sub>
        </m:sSub>
      </m:oMath>
      <w:r>
        <w:rPr/>
        <w:t xml:space="preserve"> en fonction de </w:t>
      </w:r>
      <m:oMath>
        <m:r>
          <m:rPr>
            <m:sty m:val="i"/>
          </m:rPr>
          <m:t>θ</m:t>
        </m:r>
      </m:oMath>
      <w:r>
        <w:rPr/>
        <w:t xml:space="preserve"> et de </w:t>
      </w:r>
      <m:oMath>
        <m:r>
          <m:rPr>
            <m:sty m:val="i"/>
          </m:rPr>
          <m:t>E</m:t>
        </m:r>
      </m:oMath>
      <w:r>
        <w:rPr/>
        <w:t xml:space="preserve">.</w:t>
      </w:r>
      <w:r>
        <w:rPr/>
        <w:br w:type="textWrapping"/>
      </w:r>
      <w:r>
        <w:rPr>
          <w:rFonts w:eastAsia="Georgia" w:cs="Georgia" w:ascii="Georgia" w:hAnsi="Georgia"/>
        </w:rPr>
        <w:t xml:space="preserve">On considère l'association des deux diodes dans la cellule en traits pointillés (1).</w:t>
      </w:r>
      <w:r>
        <w:rPr/>
        <w:br w:type="textWrapping"/>
      </w:r>
      <m:oMath>
        <m:r>
          <m:rPr>
            <m:sty m:val="i"/>
          </m:rPr>
          <m:t>◻</m:t>
        </m:r>
        <m:r>
          <m:rPr>
            <m:sty m:val="p"/>
          </m:rPr>
          <m:t>−</m:t>
        </m:r>
        <m:r>
          <m:rPr>
            <m:sty m:val="p"/>
          </m:rPr>
          <m:t>24</m:t>
        </m:r>
      </m:oMath>
      <w:r>
        <w:rPr>
          <w:rFonts w:eastAsia="Georgia" w:cs="Georgia" w:ascii="Georgia" w:hAnsi="Georgia"/>
        </w:rPr>
        <w:t xml:space="preserve">. Montrer que les deux diodes ne peuvent conduire le courant simultanément.</w:t>
      </w:r>
      <w:r>
        <w:rPr/>
        <w:br w:type="textWrapping"/>
      </w:r>
      <w:r>
        <w:rPr/>
        <w:t xml:space="preserve">Montrer qu'il existe une valeur </w:t>
      </w:r>
      <m:oMath>
        <m:sSub>
          <m:sSubPr/>
          <m:e>
            <m:r>
              <m:rPr>
                <m:sty m:val="i"/>
              </m:rPr>
              <m:t>U</m:t>
            </m:r>
          </m:e>
          <m:sub>
            <m:r>
              <m:rPr>
                <m:sty m:val="p"/>
              </m:rPr>
              <m:t>1</m:t>
            </m:r>
          </m:sub>
        </m:sSub>
        <m:r>
          <m:rPr>
            <m:sty m:val="p"/>
          </m:rPr>
          <m:t>&gt;</m:t>
        </m:r>
        <m:r>
          <m:rPr>
            <m:sty m:val="p"/>
          </m:rPr>
          <m:t>0</m:t>
        </m:r>
      </m:oMath>
      <w:r>
        <w:rPr/>
        <w:t xml:space="preserve"> telle que si </w:t>
      </w:r>
      <m:oMath>
        <m:r>
          <m:rPr>
            <m:sty m:val="p"/>
          </m:rPr>
          <m:t>0</m:t>
        </m:r>
        <m:r>
          <m:rPr>
            <m:sty m:val="p"/>
          </m:rPr>
          <m:t>≤</m:t>
        </m:r>
        <m:sSub>
          <m:sSubPr/>
          <m:e>
            <m:r>
              <m:rPr>
                <m:sty m:val="i"/>
              </m:rPr>
              <m:t>v</m:t>
            </m:r>
          </m:e>
          <m:sub>
            <m:r>
              <m:rPr>
                <m:sty m:val="i"/>
              </m:rPr>
              <m:t>s</m:t>
            </m:r>
          </m:sub>
        </m:sSub>
        <m:r>
          <m:rPr>
            <m:sty m:val="p"/>
          </m:rPr>
          <m:t>≤</m:t>
        </m:r>
        <m:sSub>
          <m:sSubPr/>
          <m:e>
            <m:r>
              <m:rPr>
                <m:sty m:val="i"/>
              </m:rPr>
              <m:t>U</m:t>
            </m:r>
          </m:e>
          <m:sub>
            <m:r>
              <m:rPr>
                <m:sty m:val="p"/>
              </m:rPr>
              <m:t>1</m:t>
            </m:r>
          </m:sub>
        </m:sSub>
      </m:oMath>
      <w:r>
        <w:rPr>
          <w:rFonts w:eastAsia="Georgia" w:cs="Georgia" w:ascii="Georgia" w:hAnsi="Georgia"/>
        </w:rPr>
        <w:t xml:space="preserve"> alors le courant dans la résistance </w:t>
      </w:r>
      <m:oMath>
        <m:sSub>
          <m:sSubPr/>
          <m:e>
            <m:r>
              <m:rPr>
                <m:sty m:val="i"/>
              </m:rPr>
              <m:t>r</m:t>
            </m:r>
          </m:e>
          <m:sub>
            <m:r>
              <m:rPr>
                <m:sty m:val="p"/>
              </m:rPr>
              <m:t>1</m:t>
            </m:r>
          </m:sub>
        </m:sSub>
      </m:oMath>
      <w:r>
        <w:rPr/>
        <w:t xml:space="preserve"> est nul et, si </w:t>
      </w:r>
      <m:oMath>
        <m:sSub>
          <m:sSubPr/>
          <m:e>
            <m:r>
              <m:rPr>
                <m:sty m:val="i"/>
              </m:rPr>
              <m:t>v</m:t>
            </m:r>
          </m:e>
          <m:sub>
            <m:r>
              <m:rPr>
                <m:sty m:val="i"/>
              </m:rPr>
              <m:t>s</m:t>
            </m:r>
          </m:sub>
        </m:sSub>
        <m:r>
          <m:rPr>
            <m:sty m:val="p"/>
          </m:rPr>
          <m:t>&gt;</m:t>
        </m:r>
        <m:sSub>
          <m:sSubPr/>
          <m:e>
            <m:r>
              <m:rPr>
                <m:sty m:val="i"/>
              </m:rPr>
              <m:t>U</m:t>
            </m:r>
          </m:e>
          <m:sub>
            <m:r>
              <m:rPr>
                <m:sty m:val="p"/>
              </m:rPr>
              <m:t>1</m:t>
            </m:r>
          </m:sub>
        </m:sSub>
      </m:oMath>
      <w:r>
        <w:rPr/>
        <w:t xml:space="preserve">, ce courant n'est pas nul. Exprimer </w:t>
      </w:r>
      <m:oMath>
        <m:sSub>
          <m:sSubPr/>
          <m:e>
            <m:r>
              <m:rPr>
                <m:sty m:val="i"/>
              </m:rPr>
              <m:t>U</m:t>
            </m:r>
          </m:e>
          <m:sub>
            <m:r>
              <m:rPr>
                <m:sty m:val="p"/>
              </m:rPr>
              <m:t>1</m:t>
            </m:r>
          </m:sub>
        </m:sSub>
      </m:oMath>
      <w:r>
        <w:rPr/>
        <w:t xml:space="preserve"> en fonction de </w:t>
      </w:r>
      <m:oMath>
        <m:sSub>
          <m:sSubPr/>
          <m:e>
            <m:r>
              <m:rPr>
                <m:sty m:val="i"/>
              </m:rPr>
              <m:t>U</m:t>
            </m:r>
          </m:e>
          <m:sub>
            <m:r>
              <m:rPr>
                <m:sty m:val="i"/>
              </m:rPr>
              <m:t>s</m:t>
            </m:r>
          </m:sub>
        </m:sSub>
      </m:oMath>
      <w:r>
        <w:rPr/>
        <w:t xml:space="preserve">.</w:t>
      </w:r>
      <w:r>
        <w:rPr/>
        <w:br w:type="textWrapping"/>
      </w:r>
      <w:r>
        <w:rPr>
          <w:rFonts w:eastAsia="Georgia" w:cs="Georgia" w:ascii="Georgia" w:hAnsi="Georgia"/>
        </w:rPr>
        <w:t xml:space="preserve">On considère l'association des quatre diodes dans la cellule en traits pointillés (2).</w:t>
      </w:r>
      <w:r>
        <w:rPr/>
        <w:br w:type="textWrapping"/>
      </w:r>
      <m:oMath>
        <m:r>
          <m:rPr>
            <m:sty m:val="i"/>
          </m:rPr>
          <m:t>◻</m:t>
        </m:r>
        <m:r>
          <m:rPr>
            <m:sty m:val="p"/>
          </m:rPr>
          <m:t>−</m:t>
        </m:r>
        <m:r>
          <m:rPr>
            <m:sty m:val="p"/>
          </m:rPr>
          <m:t>25</m:t>
        </m:r>
      </m:oMath>
      <w:r>
        <w:rPr/>
        <w:t xml:space="preserve">. Montrer qu'il existe une valeur </w:t>
      </w:r>
      <m:oMath>
        <m:sSub>
          <m:sSubPr/>
          <m:e>
            <m:r>
              <m:rPr>
                <m:sty m:val="i"/>
              </m:rPr>
              <m:t>U</m:t>
            </m:r>
          </m:e>
          <m:sub>
            <m:r>
              <m:rPr>
                <m:sty m:val="p"/>
              </m:rPr>
              <m:t>2</m:t>
            </m:r>
          </m:sub>
        </m:sSub>
        <m:r>
          <m:rPr>
            <m:sty m:val="p"/>
          </m:rPr>
          <m:t>&gt;</m:t>
        </m:r>
        <m:r>
          <m:rPr>
            <m:sty m:val="p"/>
          </m:rPr>
          <m:t>0</m:t>
        </m:r>
      </m:oMath>
      <w:r>
        <w:rPr/>
        <w:t xml:space="preserve"> telle que si </w:t>
      </w:r>
      <m:oMath>
        <m:r>
          <m:rPr>
            <m:sty m:val="p"/>
          </m:rPr>
          <m:t>0</m:t>
        </m:r>
        <m:r>
          <m:rPr>
            <m:sty m:val="p"/>
          </m:rPr>
          <m:t>≤</m:t>
        </m:r>
        <m:sSub>
          <m:sSubPr/>
          <m:e>
            <m:r>
              <m:rPr>
                <m:sty m:val="i"/>
              </m:rPr>
              <m:t>v</m:t>
            </m:r>
          </m:e>
          <m:sub>
            <m:r>
              <m:rPr>
                <m:sty m:val="i"/>
              </m:rPr>
              <m:t>s</m:t>
            </m:r>
          </m:sub>
        </m:sSub>
        <m:r>
          <m:rPr>
            <m:sty m:val="p"/>
          </m:rPr>
          <m:t>≤</m:t>
        </m:r>
        <m:sSub>
          <m:sSubPr/>
          <m:e>
            <m:r>
              <m:rPr>
                <m:sty m:val="i"/>
              </m:rPr>
              <m:t>U</m:t>
            </m:r>
          </m:e>
          <m:sub>
            <m:r>
              <m:rPr>
                <m:sty m:val="p"/>
              </m:rPr>
              <m:t>2</m:t>
            </m:r>
          </m:sub>
        </m:sSub>
      </m:oMath>
      <w:r>
        <w:rPr>
          <w:rFonts w:eastAsia="Georgia" w:cs="Georgia" w:ascii="Georgia" w:hAnsi="Georgia"/>
        </w:rPr>
        <w:t xml:space="preserve"> alors le courant dans la résistance </w:t>
      </w:r>
      <m:oMath>
        <m:sSub>
          <m:sSubPr/>
          <m:e>
            <m:r>
              <m:rPr>
                <m:sty m:val="i"/>
              </m:rPr>
              <m:t>r</m:t>
            </m:r>
          </m:e>
          <m:sub>
            <m:r>
              <m:rPr>
                <m:sty m:val="p"/>
              </m:rPr>
              <m:t>2</m:t>
            </m:r>
          </m:sub>
        </m:sSub>
      </m:oMath>
      <w:r>
        <w:rPr/>
        <w:t xml:space="preserve"> est nul et si </w:t>
      </w:r>
      <m:oMath>
        <m:sSub>
          <m:sSubPr/>
          <m:e>
            <m:r>
              <m:rPr>
                <m:sty m:val="i"/>
              </m:rPr>
              <m:t>v</m:t>
            </m:r>
          </m:e>
          <m:sub>
            <m:r>
              <m:rPr>
                <m:sty m:val="i"/>
              </m:rPr>
              <m:t>s</m:t>
            </m:r>
          </m:sub>
        </m:sSub>
        <m:r>
          <m:rPr>
            <m:sty m:val="p"/>
          </m:rPr>
          <m:t>&gt;</m:t>
        </m:r>
        <m:sSub>
          <m:sSubPr/>
          <m:e>
            <m:r>
              <m:rPr>
                <m:sty m:val="i"/>
              </m:rPr>
              <m:t>U</m:t>
            </m:r>
          </m:e>
          <m:sub>
            <m:r>
              <m:rPr>
                <m:sty m:val="p"/>
              </m:rPr>
              <m:t>2</m:t>
            </m:r>
          </m:sub>
        </m:sSub>
      </m:oMath>
      <w:r>
        <w:rPr/>
        <w:t xml:space="preserve"> ce courant n'est pas nul. Exprimer </w:t>
      </w:r>
      <m:oMath>
        <m:sSub>
          <m:sSubPr/>
          <m:e>
            <m:r>
              <m:rPr>
                <m:sty m:val="i"/>
              </m:rPr>
              <m:t>U</m:t>
            </m:r>
          </m:e>
          <m:sub>
            <m:r>
              <m:rPr>
                <m:sty m:val="p"/>
              </m:rPr>
              <m:t>2</m:t>
            </m:r>
          </m:sub>
        </m:sSub>
      </m:oMath>
      <w:r>
        <w:rPr/>
        <w:t xml:space="preserve"> en fonction de </w:t>
      </w:r>
      <m:oMath>
        <m:sSub>
          <m:sSubPr/>
          <m:e>
            <m:r>
              <m:rPr>
                <m:sty m:val="i"/>
              </m:rPr>
              <m:t>U</m:t>
            </m:r>
          </m:e>
          <m:sub>
            <m:r>
              <m:rPr>
                <m:sty m:val="i"/>
              </m:rPr>
              <m:t>s</m:t>
            </m:r>
          </m:sub>
        </m:sSub>
      </m:oMath>
      <w:r>
        <w:rPr/>
        <w:t xml:space="preserve">.</w:t>
      </w:r>
    </w:p>
    <w:p>
      <w:pPr>
        <w:spacing w:lineRule="auto"/>
        <w:jc w:val="center"/>
      </w:pPr>
      <w:r>
        <w:rPr/>
        <w:drawing>
          <wp:inline distB="0" distL="0" distR="0" distT="0">
            <wp:extent cx="5486400" cy="2015256"/>
            <wp:effectExtent b="0" l="0" r="0" t="0"/>
            <wp:docPr id="10" name="image-dc8e9b6b8d514dc367137f3df7375f1d53918ed3.jpg"/>
            <a:graphic>
              <a:graphicData uri="http://schemas.openxmlformats.org/drawingml/2006/picture">
                <pic:pic>
                  <pic:nvPicPr>
                    <pic:cNvPr id="10" name="image-dc8e9b6b8d514dc367137f3df7375f1d53918ed3.jpg" descr=""/>
                    <pic:cNvPicPr/>
                  </pic:nvPicPr>
                  <pic:blipFill>
                    <a:blip r:embed="rId14" cstate="print"/>
                    <a:srcRect b="0" l="0" r="0" t="0"/>
                    <a:stretch>
                      <a:fillRect/>
                    </a:stretch>
                  </pic:blipFill>
                  <pic:spPr>
                    <a:xfrm>
                      <a:off x="0" y="0"/>
                      <a:ext cx="5486400" cy="2015256"/>
                    </a:xfrm>
                    <a:prstGeom prst="rect"/>
                  </pic:spPr>
                </pic:pic>
              </a:graphicData>
            </a:graphic>
          </wp:inline>
        </w:drawing>
      </w:r>
    </w:p>
    <w:p>
      <w:pPr>
        <w:spacing w:lineRule="auto"/>
      </w:pPr>
      <w:r>
        <w:rPr/>
        <w:t xml:space="preserve">Figure 10 - Montage conformateur.</w:t>
      </w:r>
    </w:p>
    <w:p>
      <w:pPr>
        <w:spacing w:after="220" w:lineRule="auto"/>
      </w:pPr>
      <w:r>
        <w:rPr>
          <w:rFonts w:eastAsia="Georgia" w:cs="Georgia" w:ascii="Georgia" w:hAnsi="Georgia"/>
        </w:rPr>
        <w:t xml:space="preserve">On considère finalement le bloc de la cellule en traits pointillés (3).</w:t>
      </w:r>
      <w:r>
        <w:rPr/>
        <w:br w:type="textWrapping"/>
      </w:r>
      <m:oMath>
        <m:r>
          <m:rPr>
            <m:sty m:val="i"/>
          </m:rPr>
          <m:t>◻</m:t>
        </m:r>
        <m:r>
          <m:rPr>
            <m:sty m:val="p"/>
          </m:rPr>
          <m:t>−</m:t>
        </m:r>
        <m:r>
          <m:rPr>
            <m:sty m:val="p"/>
          </m:rPr>
          <m:t>26</m:t>
        </m:r>
      </m:oMath>
      <w:r>
        <w:rPr/>
        <w:t xml:space="preserve">. Montrer que la valeur positive maximale de </w:t>
      </w:r>
      <m:oMath>
        <m:sSub>
          <m:sSubPr/>
          <m:e>
            <m:r>
              <m:rPr>
                <m:sty m:val="i"/>
              </m:rPr>
              <m:t>v</m:t>
            </m:r>
          </m:e>
          <m:sub>
            <m:r>
              <m:rPr>
                <m:sty m:val="i"/>
              </m:rPr>
              <m:t>s</m:t>
            </m:r>
          </m:sub>
        </m:sSub>
      </m:oMath>
      <w:r>
        <w:rPr>
          <w:rFonts w:eastAsia="Georgia" w:cs="Georgia" w:ascii="Georgia" w:hAnsi="Georgia"/>
        </w:rPr>
        <w:t xml:space="preserve">, notée </w:t>
      </w:r>
      <m:oMath>
        <m:sSub>
          <m:sSubPr/>
          <m:e>
            <m:r>
              <m:rPr>
                <m:sty m:val="i"/>
              </m:rPr>
              <m:t>V</m:t>
            </m:r>
          </m:e>
          <m:sub>
            <m:r>
              <m:rPr>
                <m:sty m:val="p"/>
              </m:rPr>
              <m:t>max</m:t>
            </m:r>
          </m:sub>
        </m:sSub>
      </m:oMath>
      <w:r>
        <w:rPr/>
        <w:t xml:space="preserve">, vaut </w:t>
      </w:r>
      <m:oMath>
        <m:r>
          <m:rPr>
            <m:sty m:val="p"/>
          </m:rPr>
          <m:t>3</m:t>
        </m:r>
        <m:sSub>
          <m:sSubPr/>
          <m:e>
            <m:r>
              <m:rPr>
                <m:sty m:val="i"/>
              </m:rPr>
              <m:t>U</m:t>
            </m:r>
          </m:e>
          <m:sub>
            <m:r>
              <m:rPr>
                <m:sty m:val="i"/>
              </m:rPr>
              <m:t>s</m:t>
            </m:r>
          </m:sub>
        </m:sSub>
      </m:oMath>
      <w:r>
        <w:rPr/>
        <w:t xml:space="preserve">.</w:t>
      </w:r>
      <w:r>
        <w:rPr/>
        <w:br w:type="textWrapping"/>
      </w:r>
      <w:r>
        <w:rPr>
          <w:rFonts w:eastAsia="Georgia" w:cs="Georgia" w:ascii="Georgia" w:hAnsi="Georgia"/>
        </w:rPr>
        <w:t xml:space="preserve">On note désormais </w:t>
      </w:r>
      <m:oMath>
        <m:r>
          <m:rPr>
            <m:sty m:val="i"/>
          </m:rPr>
          <m:t>s</m:t>
        </m:r>
        <m:r>
          <m:rPr>
            <m:sty m:val="p"/>
          </m:rPr>
          <m:t>(</m:t>
        </m:r>
        <m:r>
          <m:rPr>
            <m:sty m:val="i"/>
          </m:rPr>
          <m:t>θ</m:t>
        </m:r>
        <m:r>
          <m:rPr>
            <m:sty m:val="p"/>
          </m:rPr>
          <m:t>)</m:t>
        </m:r>
        <m:r>
          <m:rPr>
            <m:sty m:val="p"/>
          </m:rPr>
          <m:t>=</m:t>
        </m:r>
        <m:sSub>
          <m:sSubPr/>
          <m:e>
            <m:r>
              <m:rPr>
                <m:sty m:val="i"/>
              </m:rPr>
              <m:t>V</m:t>
            </m:r>
          </m:e>
          <m:sub>
            <m:r>
              <m:rPr>
                <m:sty m:val="p"/>
              </m:rPr>
              <m:t>max</m:t>
            </m:r>
          </m:sub>
        </m:sSub>
        <m:r>
          <m:rPr>
            <m:sty m:val="p"/>
          </m:rPr>
          <m:t>sin</m:t>
        </m:r>
        <m:r>
          <m:rPr>
            <m:sty m:val="p"/>
          </m:rPr>
          <m:t>⁡</m:t>
        </m:r>
        <m:r>
          <m:rPr>
            <m:sty m:val="p"/>
          </m:rPr>
          <m:t>(</m:t>
        </m:r>
        <m:r>
          <m:rPr>
            <m:sty m:val="p"/>
          </m:rPr>
          <m:t>2</m:t>
        </m:r>
        <m:r>
          <m:rPr>
            <m:sty m:val="i"/>
          </m:rPr>
          <m:t>π</m:t>
        </m:r>
        <m:r>
          <m:rPr>
            <m:sty m:val="i"/>
          </m:rPr>
          <m:t>θ</m:t>
        </m:r>
        <m:r>
          <m:rPr>
            <m:sty m:val="p"/>
          </m:rPr>
          <m:t>)</m:t>
        </m:r>
      </m:oMath>
      <w:r>
        <w:rPr>
          <w:rFonts w:eastAsia="Georgia" w:cs="Georgia" w:ascii="Georgia" w:hAnsi="Georgia"/>
        </w:rPr>
        <w:t xml:space="preserve"> la tension sinusoïdale idéale que l'on souhaite obtenir en sortie du montage de la figure 10 , de même période que </w:t>
      </w:r>
      <m:oMath>
        <m:sSub>
          <m:sSubPr/>
          <m:e>
            <m:r>
              <m:rPr>
                <m:sty m:val="i"/>
              </m:rPr>
              <m:t>v</m:t>
            </m:r>
          </m:e>
          <m:sub>
            <m:r>
              <m:rPr>
                <m:sty m:val="i"/>
              </m:rPr>
              <m:t>t</m:t>
            </m:r>
          </m:sub>
        </m:sSub>
      </m:oMath>
      <w:r>
        <w:rPr/>
        <w:t xml:space="preserve">.</w:t>
      </w:r>
    </w:p>
    <w:p>
      <w:pPr>
        <w:numPr>
          <w:ilvl w:val="1"/>
          <w:numId w:val="10"/>
        </w:numPr>
        <w:spacing w:lineRule="auto"/>
      </w:pPr>
      <w:r>
        <w:rPr>
          <w:rFonts w:eastAsia="Georgia" w:cs="Georgia" w:ascii="Georgia" w:hAnsi="Georgia"/>
        </w:rPr>
        <w:t xml:space="preserve">Déterminer la relation à imposer entre </w:t>
      </w:r>
      <m:oMath>
        <m:sSub>
          <m:sSubPr/>
          <m:e>
            <m:r>
              <m:rPr>
                <m:sty m:val="i"/>
              </m:rPr>
              <m:t>U</m:t>
            </m:r>
          </m:e>
          <m:sub>
            <m:r>
              <m:rPr>
                <m:sty m:val="i"/>
              </m:rPr>
              <m:t>s</m:t>
            </m:r>
          </m:sub>
        </m:sSub>
      </m:oMath>
      <w:r>
        <w:rPr/>
        <w:t xml:space="preserve"> et </w:t>
      </w:r>
      <m:oMath>
        <m:r>
          <m:rPr>
            <m:sty m:val="i"/>
          </m:rPr>
          <m:t>E</m:t>
        </m:r>
      </m:oMath>
      <w:r>
        <w:rPr/>
        <w:t xml:space="preserve"> afin que les deux pentes en </w:t>
      </w:r>
      <m:oMath>
        <m:r>
          <m:rPr>
            <m:sty m:val="i"/>
          </m:rPr>
          <m:t>θ</m:t>
        </m:r>
        <m:r>
          <m:rPr>
            <m:sty m:val="p"/>
          </m:rPr>
          <m:t>=</m:t>
        </m:r>
        <m:r>
          <m:rPr>
            <m:sty m:val="p"/>
          </m:rPr>
          <m:t>0</m:t>
        </m:r>
      </m:oMath>
      <w:r>
        <w:rPr/>
        <w:t xml:space="preserve"> des courbes </w:t>
      </w:r>
      <m:oMath>
        <m:sSub>
          <m:sSubPr/>
          <m:e>
            <m:r>
              <m:rPr>
                <m:sty m:val="i"/>
              </m:rPr>
              <m:t>v</m:t>
            </m:r>
          </m:e>
          <m:sub>
            <m:r>
              <m:rPr>
                <m:sty m:val="i"/>
              </m:rPr>
              <m:t>t</m:t>
            </m:r>
          </m:sub>
        </m:sSub>
        <m:r>
          <m:rPr>
            <m:sty m:val="p"/>
          </m:rPr>
          <m:t>(</m:t>
        </m:r>
        <m:r>
          <m:rPr>
            <m:sty m:val="i"/>
          </m:rPr>
          <m:t>θ</m:t>
        </m:r>
        <m:r>
          <m:rPr>
            <m:sty m:val="p"/>
          </m:rPr>
          <m:t>)</m:t>
        </m:r>
      </m:oMath>
      <w:r>
        <w:rPr/>
        <w:t xml:space="preserve"> et </w:t>
      </w:r>
      <m:oMath>
        <m:r>
          <m:rPr>
            <m:sty m:val="i"/>
          </m:rPr>
          <m:t>s</m:t>
        </m:r>
        <m:r>
          <m:rPr>
            <m:sty m:val="p"/>
          </m:rPr>
          <m:t>(</m:t>
        </m:r>
        <m:r>
          <m:rPr>
            <m:sty m:val="i"/>
          </m:rPr>
          <m:t>θ</m:t>
        </m:r>
        <m:r>
          <m:rPr>
            <m:sty m:val="p"/>
          </m:rPr>
          <m:t>)</m:t>
        </m:r>
      </m:oMath>
      <w:r>
        <w:rPr/>
        <w:t xml:space="preserve"> en fonction de </w:t>
      </w:r>
      <m:oMath>
        <m:r>
          <m:rPr>
            <m:sty m:val="i"/>
          </m:rPr>
          <m:t>θ</m:t>
        </m:r>
      </m:oMath>
      <w:r>
        <w:rPr>
          <w:rFonts w:eastAsia="Georgia" w:cs="Georgia" w:ascii="Georgia" w:hAnsi="Georgia"/>
        </w:rPr>
        <w:t xml:space="preserve"> soient identiques. On vérifiera que cette condition revient à identifier le rapport </w:t>
      </w:r>
      <m:oMath>
        <m:r>
          <m:rPr>
            <m:sty m:val="i"/>
          </m:rPr>
          <m:t>E</m:t>
        </m:r>
        <m:r>
          <m:rPr>
            <m:sty m:val="p"/>
          </m:rPr>
          <m:t>/</m:t>
        </m:r>
        <m:sSub>
          <m:sSubPr/>
          <m:e>
            <m:r>
              <m:rPr>
                <m:sty m:val="i"/>
              </m:rPr>
              <m:t>U</m:t>
            </m:r>
          </m:e>
          <m:sub>
            <m:r>
              <m:rPr>
                <m:sty m:val="i"/>
              </m:rPr>
              <m:t>s</m:t>
            </m:r>
          </m:sub>
        </m:sSub>
      </m:oMath>
      <w:r>
        <w:rPr>
          <w:rFonts w:eastAsia="Georgia" w:cs="Georgia" w:ascii="Georgia" w:hAnsi="Georgia"/>
        </w:rPr>
        <w:t xml:space="preserve"> à une fraction de </w:t>
      </w:r>
      <m:oMath>
        <m:r>
          <m:rPr>
            <m:sty m:val="i"/>
          </m:rPr>
          <m:t>π</m:t>
        </m:r>
      </m:oMath>
      <w:r>
        <w:rPr>
          <w:rFonts w:eastAsia="Georgia" w:cs="Georgia" w:ascii="Georgia" w:hAnsi="Georgia"/>
        </w:rPr>
        <w:t xml:space="preserve"> et on supposera cette relation vérifiée par la suite.</w:t>
      </w:r>
    </w:p>
    <w:p>
      <w:pPr>
        <w:numPr>
          <w:ilvl w:val="1"/>
          <w:numId w:val="10"/>
        </w:numPr>
        <w:spacing w:lineRule="auto"/>
      </w:pPr>
      <w:r>
        <w:rPr/>
        <w:t xml:space="preserve">Pour </w:t>
      </w:r>
      <m:oMath>
        <m:sSub>
          <m:sSubPr/>
          <m:e>
            <m:r>
              <m:rPr>
                <m:sty m:val="i"/>
              </m:rPr>
              <m:t>v</m:t>
            </m:r>
          </m:e>
          <m:sub>
            <m:r>
              <m:rPr>
                <m:sty m:val="i"/>
              </m:rPr>
              <m:t>s</m:t>
            </m:r>
          </m:sub>
        </m:sSub>
        <m:r>
          <m:rPr>
            <m:sty m:val="p"/>
          </m:rPr>
          <m:t>&lt;</m:t>
        </m:r>
        <m:sSub>
          <m:sSubPr/>
          <m:e>
            <m:r>
              <m:rPr>
                <m:sty m:val="i"/>
              </m:rPr>
              <m:t>U</m:t>
            </m:r>
          </m:e>
          <m:sub>
            <m:r>
              <m:rPr>
                <m:sty m:val="p"/>
              </m:rPr>
              <m:t>1</m:t>
            </m:r>
          </m:sub>
        </m:sSub>
      </m:oMath>
      <w:r>
        <w:rPr/>
        <w:t xml:space="preserve">, quelle est l'expression de </w:t>
      </w:r>
      <m:oMath>
        <m:sSub>
          <m:sSubPr/>
          <m:e>
            <m:r>
              <m:rPr>
                <m:sty m:val="i"/>
              </m:rPr>
              <m:t>v</m:t>
            </m:r>
          </m:e>
          <m:sub>
            <m:r>
              <m:rPr>
                <m:sty m:val="i"/>
              </m:rPr>
              <m:t>s</m:t>
            </m:r>
          </m:sub>
        </m:sSub>
      </m:oMath>
      <w:r>
        <w:rPr/>
        <w:t xml:space="preserve"> en fonction de </w:t>
      </w:r>
      <m:oMath>
        <m:sSub>
          <m:sSubPr/>
          <m:e>
            <m:r>
              <m:rPr>
                <m:sty m:val="i"/>
              </m:rPr>
              <m:t>v</m:t>
            </m:r>
          </m:e>
          <m:sub>
            <m:r>
              <m:rPr>
                <m:sty m:val="i"/>
              </m:rPr>
              <m:t>t</m:t>
            </m:r>
          </m:sub>
        </m:sSub>
      </m:oMath>
      <w:r>
        <w:rPr/>
        <w:t xml:space="preserve"> puis celle en fonction de </w:t>
      </w:r>
      <m:oMath>
        <m:r>
          <m:rPr>
            <m:sty m:val="i"/>
          </m:rPr>
          <m:t>θ</m:t>
        </m:r>
      </m:oMath>
      <w:r>
        <w:rPr>
          <w:rFonts w:eastAsia="Georgia" w:cs="Georgia" w:ascii="Georgia" w:hAnsi="Georgia"/>
        </w:rPr>
        <w:t xml:space="preserve"> ? En déduire la valeur </w:t>
      </w:r>
      <m:oMath>
        <m:sSub>
          <m:sSubPr/>
          <m:e>
            <m:r>
              <m:rPr>
                <m:sty m:val="i"/>
              </m:rPr>
              <m:t>θ</m:t>
            </m:r>
          </m:e>
          <m:sub>
            <m:r>
              <m:rPr>
                <m:sty m:val="p"/>
              </m:rPr>
              <m:t>1</m:t>
            </m:r>
          </m:sub>
        </m:sSub>
      </m:oMath>
      <w:r>
        <w:rPr/>
        <w:t xml:space="preserve"> de </w:t>
      </w:r>
      <m:oMath>
        <m:r>
          <m:rPr>
            <m:sty m:val="i"/>
          </m:rPr>
          <m:t>θ</m:t>
        </m:r>
      </m:oMath>
      <w:r>
        <w:rPr/>
        <w:t xml:space="preserve"> telle que </w:t>
      </w:r>
      <m:oMath>
        <m:sSub>
          <m:sSubPr/>
          <m:e>
            <m:r>
              <m:rPr>
                <m:sty m:val="i"/>
              </m:rPr>
              <m:t>v</m:t>
            </m:r>
          </m:e>
          <m:sub>
            <m:r>
              <m:rPr>
                <m:sty m:val="i"/>
              </m:rPr>
              <m:t>s</m:t>
            </m:r>
          </m:sub>
        </m:sSub>
        <m:d>
          <m:dPr>
            <m:begChr m:val="("/>
            <m:endChr m:val=")"/>
            <m:ctrlPr>
              <w:rPr>
                <w:rFonts w:ascii="Cambria Math" w:hAnsi="Cambria Math"/>
              </w:rPr>
            </m:ctrlPr>
          </m:dPr>
          <m:e>
            <m:sSub>
              <m:sSubPr/>
              <m:e>
                <m:r>
                  <m:rPr>
                    <m:sty m:val="i"/>
                  </m:rPr>
                  <m:t>θ</m:t>
                </m:r>
              </m:e>
              <m:sub>
                <m:r>
                  <m:rPr>
                    <m:sty m:val="p"/>
                  </m:rPr>
                  <m:t>1</m:t>
                </m:r>
              </m:sub>
            </m:sSub>
          </m:e>
        </m:d>
        <m:r>
          <m:rPr>
            <m:sty m:val="p"/>
          </m:rPr>
          <m:t>=</m:t>
        </m:r>
        <m:sSub>
          <m:sSubPr/>
          <m:e>
            <m:r>
              <m:rPr>
                <m:sty m:val="i"/>
              </m:rPr>
              <m:t>U</m:t>
            </m:r>
          </m:e>
          <m:sub>
            <m:r>
              <m:rPr>
                <m:sty m:val="p"/>
              </m:rPr>
              <m:t>1</m:t>
            </m:r>
          </m:sub>
        </m:sSub>
      </m:oMath>
      <w:r>
        <w:rPr>
          <w:rFonts w:eastAsia="Georgia" w:cs="Georgia" w:ascii="Georgia" w:hAnsi="Georgia"/>
        </w:rPr>
        <w:t xml:space="preserve">. On simplifiera cette valeur en utilisant la condition déduite à la question précédente.</w:t>
      </w:r>
      <w:r>
        <w:rPr/>
        <w:br w:type="textWrapping"/>
      </w:r>
      <m:oMath>
        <m:r>
          <m:rPr>
            <m:sty m:val="i"/>
          </m:rPr>
          <m:t>◻</m:t>
        </m:r>
        <m:r>
          <m:rPr>
            <m:sty m:val="p"/>
          </m:rPr>
          <m:t>−</m:t>
        </m:r>
        <m:r>
          <m:rPr>
            <m:sty m:val="p"/>
          </m:rPr>
          <m:t>29</m:t>
        </m:r>
      </m:oMath>
      <w:r>
        <w:rPr/>
        <w:t xml:space="preserve">. On suppose pour cette question </w:t>
      </w:r>
      <m:oMath>
        <m:sSub>
          <m:sSubPr/>
          <m:e>
            <m:r>
              <m:rPr>
                <m:sty m:val="i"/>
              </m:rPr>
              <m:t>U</m:t>
            </m:r>
          </m:e>
          <m:sub>
            <m:r>
              <m:rPr>
                <m:sty m:val="p"/>
              </m:rPr>
              <m:t>1</m:t>
            </m:r>
          </m:sub>
        </m:sSub>
        <m:r>
          <m:rPr>
            <m:sty m:val="p"/>
          </m:rPr>
          <m:t>&lt;</m:t>
        </m:r>
        <m:sSub>
          <m:sSubPr/>
          <m:e>
            <m:r>
              <m:rPr>
                <m:sty m:val="i"/>
              </m:rPr>
              <m:t>v</m:t>
            </m:r>
          </m:e>
          <m:sub>
            <m:r>
              <m:rPr>
                <m:sty m:val="i"/>
              </m:rPr>
              <m:t>s</m:t>
            </m:r>
          </m:sub>
        </m:sSub>
        <m:r>
          <m:rPr>
            <m:sty m:val="p"/>
          </m:rPr>
          <m:t>&lt;</m:t>
        </m:r>
        <m:sSub>
          <m:sSubPr/>
          <m:e>
            <m:r>
              <m:rPr>
                <m:sty m:val="i"/>
              </m:rPr>
              <m:t>U</m:t>
            </m:r>
          </m:e>
          <m:sub>
            <m:r>
              <m:rPr>
                <m:sty m:val="p"/>
              </m:rPr>
              <m:t>2</m:t>
            </m:r>
          </m:sub>
        </m:sSub>
      </m:oMath>
      <w:r>
        <w:rPr/>
        <w:t xml:space="preserve">.</w:t>
      </w:r>
      <w:r>
        <w:rPr/>
        <w:br w:type="textWrapping"/>
      </w:r>
      <w:r>
        <w:rPr/>
        <w:t xml:space="preserve">Exprimer </w:t>
      </w:r>
      <m:oMath>
        <m:sSub>
          <m:sSubPr/>
          <m:e>
            <m:r>
              <m:rPr>
                <m:sty m:val="i"/>
              </m:rPr>
              <m:t>v</m:t>
            </m:r>
          </m:e>
          <m:sub>
            <m:r>
              <m:rPr>
                <m:sty m:val="i"/>
              </m:rPr>
              <m:t>s</m:t>
            </m:r>
          </m:sub>
        </m:sSub>
      </m:oMath>
      <w:r>
        <w:rPr/>
        <w:t xml:space="preserve"> en fonction de </w:t>
      </w:r>
      <m:oMath>
        <m:sSub>
          <m:sSubPr/>
          <m:e>
            <m:r>
              <m:rPr>
                <m:sty m:val="i"/>
              </m:rPr>
              <m:t>v</m:t>
            </m:r>
          </m:e>
          <m:sub>
            <m:r>
              <m:rPr>
                <m:sty m:val="i"/>
              </m:rPr>
              <m:t>t</m:t>
            </m:r>
          </m:sub>
        </m:sSub>
        <m:r>
          <m:rPr>
            <m:sty m:val="p"/>
          </m:rPr>
          <m:t>,</m:t>
        </m:r>
        <m:sSub>
          <m:sSubPr/>
          <m:e>
            <m:r>
              <m:rPr>
                <m:sty m:val="i"/>
              </m:rPr>
              <m:t>U</m:t>
            </m:r>
          </m:e>
          <m:sub>
            <m:r>
              <m:rPr>
                <m:sty m:val="i"/>
              </m:rPr>
              <m:t>s</m:t>
            </m:r>
          </m:sub>
        </m:sSub>
        <m:r>
          <m:rPr>
            <m:sty m:val="p"/>
          </m:rPr>
          <m:t>,</m:t>
        </m:r>
        <m:sSub>
          <m:sSubPr/>
          <m:e>
            <m:r>
              <m:rPr>
                <m:sty m:val="i"/>
              </m:rPr>
              <m:t>r</m:t>
            </m:r>
          </m:e>
          <m:sub>
            <m:r>
              <m:rPr>
                <m:sty m:val="p"/>
              </m:rPr>
              <m:t>1</m:t>
            </m:r>
          </m:sub>
        </m:sSub>
      </m:oMath>
      <w:r>
        <w:rPr/>
        <w:t xml:space="preserve"> et </w:t>
      </w:r>
      <m:oMath>
        <m:sSub>
          <m:sSubPr/>
          <m:e>
            <m:r>
              <m:rPr>
                <m:sty m:val="i"/>
              </m:rPr>
              <m:t>r</m:t>
            </m:r>
          </m:e>
          <m:sub>
            <m:r>
              <m:rPr>
                <m:sty m:val="p"/>
              </m:rPr>
              <m:t>0</m:t>
            </m:r>
          </m:sub>
        </m:sSub>
      </m:oMath>
      <w:r>
        <w:rPr/>
        <w:t xml:space="preserve"> puis en fonction de </w:t>
      </w:r>
      <m:oMath>
        <m:sSub>
          <m:sSubPr/>
          <m:e>
            <m:r>
              <m:rPr>
                <m:sty m:val="i"/>
              </m:rPr>
              <m:t>U</m:t>
            </m:r>
          </m:e>
          <m:sub>
            <m:r>
              <m:rPr>
                <m:sty m:val="i"/>
              </m:rPr>
              <m:t>s</m:t>
            </m:r>
          </m:sub>
        </m:sSub>
        <m:r>
          <m:rPr>
            <m:sty m:val="p"/>
          </m:rPr>
          <m:t>,</m:t>
        </m:r>
        <m:sSub>
          <m:sSubPr/>
          <m:e>
            <m:r>
              <m:rPr>
                <m:sty m:val="i"/>
              </m:rPr>
              <m:t>r</m:t>
            </m:r>
          </m:e>
          <m:sub>
            <m:r>
              <m:rPr>
                <m:sty m:val="p"/>
              </m:rPr>
              <m:t>1</m:t>
            </m:r>
          </m:sub>
        </m:sSub>
        <m:r>
          <m:rPr>
            <m:sty m:val="p"/>
          </m:rPr>
          <m:t>,</m:t>
        </m:r>
        <m:sSub>
          <m:sSubPr/>
          <m:e>
            <m:r>
              <m:rPr>
                <m:sty m:val="i"/>
              </m:rPr>
              <m:t>r</m:t>
            </m:r>
          </m:e>
          <m:sub>
            <m:r>
              <m:rPr>
                <m:sty m:val="p"/>
              </m:rPr>
              <m:t>0</m:t>
            </m:r>
          </m:sub>
        </m:sSub>
        <m:r>
          <m:rPr>
            <m:sty m:val="p"/>
          </m:rPr>
          <m:t>,</m:t>
        </m:r>
        <m:r>
          <m:rPr>
            <m:sty m:val="i"/>
          </m:rPr>
          <m:t>E</m:t>
        </m:r>
      </m:oMath>
      <w:r>
        <w:rPr/>
        <w:t xml:space="preserve"> et </w:t>
      </w:r>
      <m:oMath>
        <m:r>
          <m:rPr>
            <m:sty m:val="i"/>
          </m:rPr>
          <m:t>θ</m:t>
        </m:r>
      </m:oMath>
      <w:r>
        <w:rPr/>
        <w:t xml:space="preserve">.</w:t>
      </w:r>
      <w:r>
        <w:rPr/>
        <w:br w:type="textWrapping"/>
      </w:r>
      <w:r>
        <w:rPr>
          <w:rFonts w:eastAsia="Georgia" w:cs="Georgia" w:ascii="Georgia" w:hAnsi="Georgia"/>
        </w:rPr>
        <w:t xml:space="preserve">Quelle doit être la valeur du rapport </w:t>
      </w:r>
      <m:oMath>
        <m:sSub>
          <m:sSubPr/>
          <m:e>
            <m:r>
              <m:rPr>
                <m:sty m:val="i"/>
              </m:rPr>
              <m:t>ρ</m:t>
            </m:r>
          </m:e>
          <m:sub>
            <m:r>
              <m:rPr>
                <m:sty m:val="p"/>
              </m:rPr>
              <m:t>1</m:t>
            </m:r>
          </m:sub>
        </m:sSub>
        <m:r>
          <m:rPr>
            <m:sty m:val="p"/>
          </m:rPr>
          <m:t>=</m:t>
        </m:r>
        <m:sSub>
          <m:sSubPr/>
          <m:e>
            <m:r>
              <m:rPr>
                <m:sty m:val="i"/>
              </m:rPr>
              <m:t>r</m:t>
            </m:r>
          </m:e>
          <m:sub>
            <m:r>
              <m:rPr>
                <m:sty m:val="p"/>
              </m:rPr>
              <m:t>0</m:t>
            </m:r>
          </m:sub>
        </m:sSub>
        <m:r>
          <m:rPr>
            <m:sty m:val="p"/>
          </m:rPr>
          <m:t>/</m:t>
        </m:r>
        <m:sSub>
          <m:sSubPr/>
          <m:e>
            <m:r>
              <m:rPr>
                <m:sty m:val="i"/>
              </m:rPr>
              <m:t>r</m:t>
            </m:r>
          </m:e>
          <m:sub>
            <m:r>
              <m:rPr>
                <m:sty m:val="p"/>
              </m:rPr>
              <m:t>1</m:t>
            </m:r>
          </m:sub>
        </m:sSub>
      </m:oMath>
      <w:r>
        <w:rPr/>
        <w:t xml:space="preserve"> afin que les pentes des courbes </w:t>
      </w:r>
      <m:oMath>
        <m:sSub>
          <m:sSubPr/>
          <m:e>
            <m:r>
              <m:rPr>
                <m:sty m:val="i"/>
              </m:rPr>
              <m:t>v</m:t>
            </m:r>
          </m:e>
          <m:sub>
            <m:r>
              <m:rPr>
                <m:sty m:val="i"/>
              </m:rPr>
              <m:t>s</m:t>
            </m:r>
          </m:sub>
        </m:sSub>
        <m:r>
          <m:rPr>
            <m:sty m:val="p"/>
          </m:rPr>
          <m:t>(</m:t>
        </m:r>
        <m:r>
          <m:rPr>
            <m:sty m:val="i"/>
          </m:rPr>
          <m:t>θ</m:t>
        </m:r>
        <m:r>
          <m:rPr>
            <m:sty m:val="p"/>
          </m:rPr>
          <m:t>)</m:t>
        </m:r>
      </m:oMath>
      <w:r>
        <w:rPr/>
        <w:t xml:space="preserve"> et </w:t>
      </w:r>
      <m:oMath>
        <m:r>
          <m:rPr>
            <m:sty m:val="i"/>
          </m:rPr>
          <m:t>s</m:t>
        </m:r>
        <m:r>
          <m:rPr>
            <m:sty m:val="p"/>
          </m:rPr>
          <m:t>(</m:t>
        </m:r>
        <m:r>
          <m:rPr>
            <m:sty m:val="i"/>
          </m:rPr>
          <m:t>θ</m:t>
        </m:r>
        <m:r>
          <m:rPr>
            <m:sty m:val="p"/>
          </m:rPr>
          <m:t>)</m:t>
        </m:r>
      </m:oMath>
      <w:r>
        <w:rPr/>
        <w:t xml:space="preserve"> soient identiques lorsque </w:t>
      </w:r>
      <m:oMath>
        <m:r>
          <m:rPr>
            <m:sty m:val="i"/>
          </m:rPr>
          <m:t>θ</m:t>
        </m:r>
        <m:r>
          <m:rPr>
            <m:sty m:val="p"/>
          </m:rPr>
          <m:t>→</m:t>
        </m:r>
        <m:sSub>
          <m:sSubPr/>
          <m:e>
            <m:r>
              <m:rPr>
                <m:sty m:val="i"/>
              </m:rPr>
              <m:t>θ</m:t>
            </m:r>
          </m:e>
          <m:sub>
            <m:r>
              <m:rPr>
                <m:sty m:val="p"/>
              </m:rPr>
              <m:t>1</m:t>
            </m:r>
          </m:sub>
        </m:sSub>
      </m:oMath>
      <w:r>
        <w:rPr>
          <w:rFonts w:eastAsia="Georgia" w:cs="Georgia" w:ascii="Georgia" w:hAnsi="Georgia"/>
        </w:rPr>
        <w:t xml:space="preserve"> par valeurs supérieures ? On exprimera </w:t>
      </w:r>
      <m:oMath>
        <m:sSub>
          <m:sSubPr/>
          <m:e>
            <m:r>
              <m:rPr>
                <m:sty m:val="i"/>
              </m:rPr>
              <m:t>ρ</m:t>
            </m:r>
          </m:e>
          <m:sub>
            <m:r>
              <m:rPr>
                <m:sty m:val="p"/>
              </m:rPr>
              <m:t>1</m:t>
            </m:r>
          </m:sub>
        </m:sSub>
      </m:oMath>
      <w:r>
        <w:rPr/>
        <w:t xml:space="preserve"> uniquement en fonction du cosinus de </w:t>
      </w:r>
      <m:oMath>
        <m:r>
          <m:rPr>
            <m:sty m:val="p"/>
          </m:rPr>
          <m:t>1</m:t>
        </m:r>
        <m:r>
          <m:rPr>
            <m:sty m:val="p"/>
          </m:rPr>
          <m:t>/</m:t>
        </m:r>
        <m:r>
          <m:rPr>
            <m:sty m:val="p"/>
          </m:rPr>
          <m:t>3</m:t>
        </m:r>
      </m:oMath>
      <w:r>
        <w:rPr/>
        <w:t xml:space="preserve">.</w:t>
      </w:r>
      <w:r>
        <w:rPr/>
        <w:br w:type="textWrapping"/>
      </w:r>
      <w:r>
        <w:rPr>
          <w:rFonts w:eastAsia="Georgia" w:cs="Georgia" w:ascii="Georgia" w:hAnsi="Georgia"/>
        </w:rPr>
        <w:t xml:space="preserve">Cette condition étant vérifiée, exprimer </w:t>
      </w:r>
      <m:oMath>
        <m:sSub>
          <m:sSubPr/>
          <m:e>
            <m:r>
              <m:rPr>
                <m:sty m:val="i"/>
              </m:rPr>
              <m:t>v</m:t>
            </m:r>
          </m:e>
          <m:sub>
            <m:r>
              <m:rPr>
                <m:sty m:val="i"/>
              </m:rPr>
              <m:t>s</m:t>
            </m:r>
          </m:sub>
        </m:sSub>
      </m:oMath>
      <w:r>
        <w:rPr/>
        <w:t xml:space="preserve"> en fonction de </w:t>
      </w:r>
      <m:oMath>
        <m:sSub>
          <m:sSubPr/>
          <m:e>
            <m:r>
              <m:rPr>
                <m:sty m:val="i"/>
              </m:rPr>
              <m:t>U</m:t>
            </m:r>
          </m:e>
          <m:sub>
            <m:r>
              <m:rPr>
                <m:sty m:val="i"/>
              </m:rPr>
              <m:t>s</m:t>
            </m:r>
          </m:sub>
        </m:sSub>
        <m:r>
          <m:rPr>
            <m:sty m:val="p"/>
          </m:rPr>
          <m:t>,</m:t>
        </m:r>
        <m:sSub>
          <m:sSubPr/>
          <m:e>
            <m:r>
              <m:rPr>
                <m:sty m:val="i"/>
              </m:rPr>
              <m:t>ρ</m:t>
            </m:r>
          </m:e>
          <m:sub>
            <m:r>
              <m:rPr>
                <m:sty m:val="p"/>
              </m:rPr>
              <m:t>1</m:t>
            </m:r>
          </m:sub>
        </m:sSub>
        <m:r>
          <m:rPr>
            <m:sty m:val="p"/>
          </m:rPr>
          <m:t>,</m:t>
        </m:r>
        <m:r>
          <m:rPr>
            <m:sty m:val="i"/>
          </m:rPr>
          <m:t>E</m:t>
        </m:r>
      </m:oMath>
      <w:r>
        <w:rPr/>
        <w:t xml:space="preserve"> et </w:t>
      </w:r>
      <m:oMath>
        <m:r>
          <m:rPr>
            <m:sty m:val="i"/>
          </m:rPr>
          <m:t>θ</m:t>
        </m:r>
      </m:oMath>
      <w:r>
        <w:rPr>
          <w:rFonts w:eastAsia="Georgia" w:cs="Georgia" w:ascii="Georgia" w:hAnsi="Georgia"/>
        </w:rPr>
        <w:t xml:space="preserve"> puis déduire l'expression de </w:t>
      </w:r>
      <m:oMath>
        <m:sSub>
          <m:sSubPr/>
          <m:e>
            <m:r>
              <m:rPr>
                <m:sty m:val="i"/>
              </m:rPr>
              <m:t>θ</m:t>
            </m:r>
          </m:e>
          <m:sub>
            <m:r>
              <m:rPr>
                <m:sty m:val="p"/>
              </m:rPr>
              <m:t>2</m:t>
            </m:r>
          </m:sub>
        </m:sSub>
      </m:oMath>
      <w:r>
        <w:rPr>
          <w:rFonts w:eastAsia="Georgia" w:cs="Georgia" w:ascii="Georgia" w:hAnsi="Georgia"/>
        </w:rPr>
        <w:t xml:space="preserve"> défini par </w:t>
      </w:r>
      <m:oMath>
        <m:sSub>
          <m:sSubPr/>
          <m:e>
            <m:r>
              <m:rPr>
                <m:sty m:val="i"/>
              </m:rPr>
              <m:t>v</m:t>
            </m:r>
          </m:e>
          <m:sub>
            <m:r>
              <m:rPr>
                <m:sty m:val="i"/>
              </m:rPr>
              <m:t>s</m:t>
            </m:r>
          </m:sub>
        </m:sSub>
        <m:d>
          <m:dPr>
            <m:begChr m:val="("/>
            <m:endChr m:val=")"/>
            <m:ctrlPr>
              <w:rPr>
                <w:rFonts w:ascii="Cambria Math" w:hAnsi="Cambria Math"/>
              </w:rPr>
            </m:ctrlPr>
          </m:dPr>
          <m:e>
            <m:sSub>
              <m:sSubPr/>
              <m:e>
                <m:r>
                  <m:rPr>
                    <m:sty m:val="i"/>
                  </m:rPr>
                  <m:t>θ</m:t>
                </m:r>
              </m:e>
              <m:sub>
                <m:r>
                  <m:rPr>
                    <m:sty m:val="p"/>
                  </m:rPr>
                  <m:t>2</m:t>
                </m:r>
              </m:sub>
            </m:sSub>
          </m:e>
        </m:d>
        <m:r>
          <m:rPr>
            <m:sty m:val="p"/>
          </m:rPr>
          <m:t>=</m:t>
        </m:r>
        <m:sSub>
          <m:sSubPr/>
          <m:e>
            <m:r>
              <m:rPr>
                <m:sty m:val="i"/>
              </m:rPr>
              <m:t>U</m:t>
            </m:r>
          </m:e>
          <m:sub>
            <m:r>
              <m:rPr>
                <m:sty m:val="p"/>
              </m:rPr>
              <m:t>2</m:t>
            </m:r>
          </m:sub>
        </m:sSub>
      </m:oMath>
      <w:r>
        <w:rPr/>
        <w:t xml:space="preserve"> que l'on mettra sous la forme </w:t>
      </w:r>
      <m:oMath>
        <m:sSub>
          <m:sSubPr/>
          <m:e>
            <m:r>
              <m:rPr>
                <m:sty m:val="i"/>
              </m:rPr>
              <m:t>θ</m:t>
            </m:r>
          </m:e>
          <m:sub>
            <m:r>
              <m:rPr>
                <m:sty m:val="p"/>
              </m:rPr>
              <m:t>2</m:t>
            </m:r>
          </m:sub>
        </m:sSub>
        <m:r>
          <m:rPr>
            <m:sty m:val="p"/>
          </m:rPr>
          <m:t>=</m:t>
        </m:r>
        <m:r>
          <m:rPr>
            <m:sty m:val="i"/>
          </m:rPr>
          <m:t>α</m:t>
        </m:r>
        <m:sSub>
          <m:sSubPr/>
          <m:e>
            <m:r>
              <m:rPr>
                <m:sty m:val="i"/>
              </m:rPr>
              <m:t>θ</m:t>
            </m:r>
          </m:e>
          <m:sub>
            <m:r>
              <m:rPr>
                <m:sty m:val="p"/>
              </m:rPr>
              <m:t>1</m:t>
            </m:r>
          </m:sub>
        </m:sSub>
      </m:oMath>
      <w:r>
        <w:rPr/>
        <w:t xml:space="preserve"> et dans laquelle on exprimera la constante </w:t>
      </w:r>
      <m:oMath>
        <m:r>
          <m:rPr>
            <m:sty m:val="i"/>
          </m:rPr>
          <m:t>α</m:t>
        </m:r>
      </m:oMath>
      <w:r>
        <w:rPr/>
        <w:t xml:space="preserve"> uniquement en fonction du cosinus de </w:t>
      </w:r>
      <m:oMath>
        <m:r>
          <m:rPr>
            <m:sty m:val="p"/>
          </m:rPr>
          <m:t>1</m:t>
        </m:r>
        <m:r>
          <m:rPr>
            <m:sty m:val="p"/>
          </m:rPr>
          <m:t>/</m:t>
        </m:r>
        <m:r>
          <m:rPr>
            <m:sty m:val="p"/>
          </m:rPr>
          <m:t>3</m:t>
        </m:r>
      </m:oMath>
      <w:r>
        <w:rPr/>
        <w:t xml:space="preserve">.</w:t>
      </w:r>
      <w:r>
        <w:rPr/>
        <w:br w:type="textWrapping"/>
      </w:r>
      <m:oMath>
        <m:r>
          <m:rPr>
            <m:sty m:val="i"/>
          </m:rPr>
          <m:t>◻</m:t>
        </m:r>
        <m:r>
          <m:rPr>
            <m:sty m:val="p"/>
          </m:rPr>
          <m:t>−</m:t>
        </m:r>
        <m:r>
          <m:rPr>
            <m:sty m:val="p"/>
          </m:rPr>
          <m:t>30</m:t>
        </m:r>
      </m:oMath>
      <w:r>
        <w:rPr/>
        <w:t xml:space="preserve">. On suppose pour cette question </w:t>
      </w:r>
      <m:oMath>
        <m:sSub>
          <m:sSubPr/>
          <m:e>
            <m:r>
              <m:rPr>
                <m:sty m:val="i"/>
              </m:rPr>
              <m:t>U</m:t>
            </m:r>
          </m:e>
          <m:sub>
            <m:r>
              <m:rPr>
                <m:sty m:val="p"/>
              </m:rPr>
              <m:t>2</m:t>
            </m:r>
          </m:sub>
        </m:sSub>
        <m:r>
          <m:rPr>
            <m:sty m:val="p"/>
          </m:rPr>
          <m:t>&lt;</m:t>
        </m:r>
        <m:sSub>
          <m:sSubPr/>
          <m:e>
            <m:r>
              <m:rPr>
                <m:sty m:val="i"/>
              </m:rPr>
              <m:t>v</m:t>
            </m:r>
          </m:e>
          <m:sub>
            <m:r>
              <m:rPr>
                <m:sty m:val="i"/>
              </m:rPr>
              <m:t>s</m:t>
            </m:r>
          </m:sub>
        </m:sSub>
        <m:r>
          <m:rPr>
            <m:sty m:val="p"/>
          </m:rPr>
          <m:t>&lt;</m:t>
        </m:r>
        <m:r>
          <m:rPr>
            <m:sty m:val="p"/>
          </m:rPr>
          <m:t>3</m:t>
        </m:r>
        <m:sSub>
          <m:sSubPr/>
          <m:e>
            <m:r>
              <m:rPr>
                <m:sty m:val="i"/>
              </m:rPr>
              <m:t>U</m:t>
            </m:r>
          </m:e>
          <m:sub>
            <m:r>
              <m:rPr>
                <m:sty m:val="p"/>
              </m:rPr>
              <m:t>1</m:t>
            </m:r>
          </m:sub>
        </m:sSub>
      </m:oMath>
      <w:r>
        <w:rPr>
          <w:rFonts w:eastAsia="Georgia" w:cs="Georgia" w:ascii="Georgia" w:hAnsi="Georgia"/>
        </w:rPr>
        <w:t xml:space="preserve">. Déterminer l'expression de </w:t>
      </w:r>
      <m:oMath>
        <m:sSub>
          <m:sSubPr/>
          <m:e>
            <m:r>
              <m:rPr>
                <m:sty m:val="i"/>
              </m:rPr>
              <m:t>v</m:t>
            </m:r>
          </m:e>
          <m:sub>
            <m:r>
              <m:rPr>
                <m:sty m:val="i"/>
              </m:rPr>
              <m:t>s</m:t>
            </m:r>
          </m:sub>
        </m:sSub>
      </m:oMath>
      <w:r>
        <w:rPr/>
        <w:t xml:space="preserve"> en fonction de </w:t>
      </w:r>
      <m:oMath>
        <m:sSub>
          <m:sSubPr/>
          <m:e>
            <m:r>
              <m:rPr>
                <m:sty m:val="i"/>
              </m:rPr>
              <m:t>U</m:t>
            </m:r>
          </m:e>
          <m:sub>
            <m:r>
              <m:rPr>
                <m:sty m:val="i"/>
              </m:rPr>
              <m:t>s</m:t>
            </m:r>
          </m:sub>
        </m:sSub>
        <m:r>
          <m:rPr>
            <m:sty m:val="p"/>
          </m:rPr>
          <m:t>,</m:t>
        </m:r>
        <m:sSub>
          <m:sSubPr/>
          <m:e>
            <m:r>
              <m:rPr>
                <m:sty m:val="i"/>
              </m:rPr>
              <m:t>r</m:t>
            </m:r>
          </m:e>
          <m:sub>
            <m:r>
              <m:rPr>
                <m:sty m:val="p"/>
              </m:rPr>
              <m:t>0</m:t>
            </m:r>
          </m:sub>
        </m:sSub>
        <m:r>
          <m:rPr>
            <m:sty m:val="p"/>
          </m:rPr>
          <m:t>,</m:t>
        </m:r>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i"/>
          </m:rPr>
          <m:t>E</m:t>
        </m:r>
      </m:oMath>
      <w:r>
        <w:rPr/>
        <w:t xml:space="preserve"> et </w:t>
      </w:r>
      <m:oMath>
        <m:r>
          <m:rPr>
            <m:sty m:val="i"/>
          </m:rPr>
          <m:t>θ</m:t>
        </m:r>
      </m:oMath>
      <w:r>
        <w:rPr/>
        <w:t xml:space="preserve">.</w:t>
      </w:r>
      <w:r>
        <w:rPr/>
        <w:br w:type="textWrapping"/>
      </w:r>
      <w:r>
        <w:rPr/>
        <w:t xml:space="preserve">La valeur du rapport </w:t>
      </w:r>
      <m:oMath>
        <m:sSub>
          <m:sSubPr/>
          <m:e>
            <m:r>
              <m:rPr>
                <m:sty m:val="i"/>
              </m:rPr>
              <m:t>ρ</m:t>
            </m:r>
          </m:e>
          <m:sub>
            <m:r>
              <m:rPr>
                <m:sty m:val="p"/>
              </m:rPr>
              <m:t>2</m:t>
            </m:r>
          </m:sub>
        </m:sSub>
        <m:r>
          <m:rPr>
            <m:sty m:val="p"/>
          </m:rPr>
          <m:t>=</m:t>
        </m:r>
        <m:f>
          <m:fPr>
            <m:ctrlPr>
              <w:rPr>
                <w:rFonts w:ascii="Cambria Math" w:hAnsi="Cambria Math"/>
              </w:rPr>
            </m:ctrlPr>
          </m:fPr>
          <m:num>
            <m:sSub>
              <m:sSubPr/>
              <m:e>
                <m:r>
                  <m:rPr>
                    <m:sty m:val="i"/>
                  </m:rPr>
                  <m:t>r</m:t>
                </m:r>
              </m:e>
              <m:sub>
                <m:r>
                  <m:rPr>
                    <m:sty m:val="p"/>
                  </m:rPr>
                  <m:t>0</m:t>
                </m:r>
              </m:sub>
            </m:sSub>
          </m:num>
          <m:den>
            <m:sSub>
              <m:sSubPr/>
              <m:e>
                <m:r>
                  <m:rPr>
                    <m:sty m:val="i"/>
                  </m:rPr>
                  <m:t>r</m:t>
                </m:r>
              </m:e>
              <m:sub>
                <m:r>
                  <m:rPr>
                    <m:sty m:val="p"/>
                  </m:rPr>
                  <m:t>2</m:t>
                </m:r>
              </m:sub>
            </m:sSub>
          </m:den>
        </m:f>
      </m:oMath>
      <w:r>
        <w:rPr>
          <w:rFonts w:eastAsia="Georgia" w:cs="Georgia" w:ascii="Georgia" w:hAnsi="Georgia"/>
        </w:rPr>
        <w:t xml:space="preserve"> est fixée afin que les pentes des courbes </w:t>
      </w:r>
      <m:oMath>
        <m:sSub>
          <m:sSubPr/>
          <m:e>
            <m:r>
              <m:rPr>
                <m:sty m:val="i"/>
              </m:rPr>
              <m:t>v</m:t>
            </m:r>
          </m:e>
          <m:sub>
            <m:r>
              <m:rPr>
                <m:sty m:val="i"/>
              </m:rPr>
              <m:t>s</m:t>
            </m:r>
          </m:sub>
        </m:sSub>
        <m:r>
          <m:rPr>
            <m:sty m:val="p"/>
          </m:rPr>
          <m:t>(</m:t>
        </m:r>
        <m:r>
          <m:rPr>
            <m:sty m:val="i"/>
          </m:rPr>
          <m:t>θ</m:t>
        </m:r>
        <m:r>
          <m:rPr>
            <m:sty m:val="p"/>
          </m:rPr>
          <m:t>)</m:t>
        </m:r>
      </m:oMath>
      <w:r>
        <w:rPr/>
        <w:t xml:space="preserve"> et </w:t>
      </w:r>
      <m:oMath>
        <m:r>
          <m:rPr>
            <m:sty m:val="i"/>
          </m:rPr>
          <m:t>s</m:t>
        </m:r>
        <m:r>
          <m:rPr>
            <m:sty m:val="p"/>
          </m:rPr>
          <m:t>(</m:t>
        </m:r>
        <m:r>
          <m:rPr>
            <m:sty m:val="i"/>
          </m:rPr>
          <m:t>θ</m:t>
        </m:r>
        <m:r>
          <m:rPr>
            <m:sty m:val="p"/>
          </m:rPr>
          <m:t>)</m:t>
        </m:r>
      </m:oMath>
      <w:r>
        <w:rPr/>
        <w:t xml:space="preserve"> soient identiques lorsque </w:t>
      </w:r>
      <m:oMath>
        <m:r>
          <m:rPr>
            <m:sty m:val="i"/>
          </m:rPr>
          <m:t>θ</m:t>
        </m:r>
        <m:r>
          <m:rPr>
            <m:sty m:val="p"/>
          </m:rPr>
          <m:t>→</m:t>
        </m:r>
        <m:sSub>
          <m:sSubPr/>
          <m:e>
            <m:r>
              <m:rPr>
                <m:sty m:val="i"/>
              </m:rPr>
              <m:t>θ</m:t>
            </m:r>
          </m:e>
          <m:sub>
            <m:r>
              <m:rPr>
                <m:sty m:val="p"/>
              </m:rPr>
              <m:t>2</m:t>
            </m:r>
          </m:sub>
        </m:sSub>
      </m:oMath>
      <w:r>
        <w:rPr>
          <w:rFonts w:eastAsia="Georgia" w:cs="Georgia" w:ascii="Georgia" w:hAnsi="Georgia"/>
        </w:rPr>
        <w:t xml:space="preserve"> par valeurs supérieures. On peut alors déterminer la valeur </w:t>
      </w:r>
      <m:oMath>
        <m:sSub>
          <m:sSubPr/>
          <m:e>
            <m:r>
              <m:rPr>
                <m:sty m:val="i"/>
              </m:rPr>
              <m:t>θ</m:t>
            </m:r>
          </m:e>
          <m:sub>
            <m:r>
              <m:rPr>
                <m:sty m:val="p"/>
              </m:rPr>
              <m:t>3</m:t>
            </m:r>
          </m:sub>
        </m:sSub>
      </m:oMath>
      <w:r>
        <w:rPr/>
        <w:t xml:space="preserve"> telle que </w:t>
      </w:r>
      <m:oMath>
        <m:sSub>
          <m:sSubPr/>
          <m:e>
            <m:r>
              <m:rPr>
                <m:sty m:val="i"/>
              </m:rPr>
              <m:t>v</m:t>
            </m:r>
          </m:e>
          <m:sub>
            <m:r>
              <m:rPr>
                <m:sty m:val="i"/>
              </m:rPr>
              <m:t>s</m:t>
            </m:r>
          </m:sub>
        </m:sSub>
        <m:d>
          <m:dPr>
            <m:begChr m:val="("/>
            <m:endChr m:val=")"/>
            <m:ctrlPr>
              <w:rPr>
                <w:rFonts w:ascii="Cambria Math" w:hAnsi="Cambria Math"/>
              </w:rPr>
            </m:ctrlPr>
          </m:dPr>
          <m:e>
            <m:sSub>
              <m:sSubPr/>
              <m:e>
                <m:r>
                  <m:rPr>
                    <m:sty m:val="i"/>
                  </m:rPr>
                  <m:t>θ</m:t>
                </m:r>
              </m:e>
              <m:sub>
                <m:r>
                  <m:rPr>
                    <m:sty m:val="p"/>
                  </m:rPr>
                  <m:t>3</m:t>
                </m:r>
              </m:sub>
            </m:sSub>
          </m:e>
        </m:d>
        <m:r>
          <m:rPr>
            <m:sty m:val="p"/>
          </m:rPr>
          <m:t>=</m:t>
        </m:r>
        <m:r>
          <m:rPr>
            <m:sty m:val="p"/>
          </m:rPr>
          <m:t>3</m:t>
        </m:r>
        <m:sSub>
          <m:sSubPr/>
          <m:e>
            <m:r>
              <m:rPr>
                <m:sty m:val="i"/>
              </m:rPr>
              <m:t>U</m:t>
            </m:r>
          </m:e>
          <m:sub>
            <m:r>
              <m:rPr>
                <m:sty m:val="p"/>
              </m:rPr>
              <m:t>1</m:t>
            </m:r>
          </m:sub>
        </m:sSub>
      </m:oMath>
      <w:r>
        <w:rPr/>
        <w:t xml:space="preserve">.</w:t>
      </w:r>
    </w:p>
    <w:p>
      <w:pPr>
        <w:numPr>
          <w:ilvl w:val="1"/>
          <w:numId w:val="10"/>
        </w:numPr>
        <w:spacing w:lineRule="auto"/>
      </w:pPr>
      <w:r>
        <w:rPr/>
        <w:t xml:space="preserve">Montrer que </w:t>
      </w:r>
      <m:oMath>
        <m:sSub>
          <m:sSubPr/>
          <m:e>
            <m:r>
              <m:rPr>
                <m:sty m:val="i"/>
              </m:rPr>
              <m:t>v</m:t>
            </m:r>
          </m:e>
          <m:sub>
            <m:r>
              <m:rPr>
                <m:sty m:val="i"/>
              </m:rPr>
              <m:t>s</m:t>
            </m:r>
          </m:sub>
        </m:sSub>
        <m:r>
          <m:rPr>
            <m:sty m:val="p"/>
          </m:rPr>
          <m:t>(</m:t>
        </m:r>
        <m:r>
          <m:rPr>
            <m:sty m:val="i"/>
          </m:rPr>
          <m:t>θ</m:t>
        </m:r>
        <m:r>
          <m:rPr>
            <m:sty m:val="p"/>
          </m:rPr>
          <m:t>)</m:t>
        </m:r>
        <m:r>
          <m:rPr>
            <m:sty m:val="p"/>
          </m:rPr>
          <m:t>=</m:t>
        </m:r>
        <m:r>
          <m:rPr>
            <m:sty m:val="p"/>
          </m:rPr>
          <m:t>3</m:t>
        </m:r>
        <m:sSub>
          <m:sSubPr/>
          <m:e>
            <m:r>
              <m:rPr>
                <m:sty m:val="i"/>
              </m:rPr>
              <m:t>U</m:t>
            </m:r>
          </m:e>
          <m:sub>
            <m:r>
              <m:rPr>
                <m:sty m:val="p"/>
              </m:rPr>
              <m:t>1</m:t>
            </m:r>
          </m:sub>
        </m:sSub>
      </m:oMath>
      <w:r>
        <w:rPr/>
        <w:t xml:space="preserve"> si </w:t>
      </w:r>
      <m:oMath>
        <m:sSub>
          <m:sSubPr/>
          <m:e>
            <m:r>
              <m:rPr>
                <m:sty m:val="i"/>
              </m:rPr>
              <m:t>θ</m:t>
            </m:r>
          </m:e>
          <m:sub>
            <m:r>
              <m:rPr>
                <m:sty m:val="p"/>
              </m:rPr>
              <m:t>3</m:t>
            </m:r>
          </m:sub>
        </m:sSub>
        <m:r>
          <m:rPr>
            <m:sty m:val="p"/>
          </m:rPr>
          <m:t>&lt;</m:t>
        </m:r>
        <m:r>
          <m:rPr>
            <m:sty m:val="i"/>
          </m:rPr>
          <m:t>θ</m:t>
        </m:r>
        <m:r>
          <m:rPr>
            <m:sty m:val="p"/>
          </m:rPr>
          <m:t>&lt;</m:t>
        </m:r>
        <m:f>
          <m:fPr>
            <m:ctrlPr>
              <w:rPr>
                <w:rFonts w:ascii="Cambria Math" w:hAnsi="Cambria Math"/>
              </w:rPr>
            </m:ctrlPr>
          </m:fPr>
          <m:num>
            <m:r>
              <m:rPr>
                <m:sty m:val="p"/>
              </m:rPr>
              <m:t>1</m:t>
            </m:r>
          </m:num>
          <m:den>
            <m:r>
              <m:rPr>
                <m:sty m:val="p"/>
              </m:rPr>
              <m:t>4</m:t>
            </m:r>
          </m:den>
        </m:f>
      </m:oMath>
      <w:r>
        <w:rPr/>
        <w:t xml:space="preserve">.</w:t>
      </w:r>
    </w:p>
    <w:p>
      <w:pPr>
        <w:spacing w:after="220" w:lineRule="auto"/>
      </w:pPr>
      <w:r>
        <w:rPr>
          <w:rFonts w:eastAsia="Georgia" w:cs="Georgia" w:ascii="Georgia" w:hAnsi="Georgia"/>
        </w:rPr>
        <w:t xml:space="preserve">En réalisant le dimensionnement précédent, on obtient la tension </w:t>
      </w:r>
      <m:oMath>
        <m:sSub>
          <m:sSubPr/>
          <m:e>
            <m:r>
              <m:rPr>
                <m:sty m:val="i"/>
              </m:rPr>
              <m:t>v</m:t>
            </m:r>
          </m:e>
          <m:sub>
            <m:r>
              <m:rPr>
                <m:sty m:val="i"/>
              </m:rPr>
              <m:t>s</m:t>
            </m:r>
          </m:sub>
        </m:sSub>
        <m:r>
          <m:rPr>
            <m:sty m:val="p"/>
          </m:rPr>
          <m:t>(</m:t>
        </m:r>
        <m:r>
          <m:rPr>
            <m:sty m:val="i"/>
          </m:rPr>
          <m:t>θ</m:t>
        </m:r>
        <m:r>
          <m:rPr>
            <m:sty m:val="p"/>
          </m:rPr>
          <m:t>)</m:t>
        </m:r>
      </m:oMath>
      <w:r>
        <w:rPr>
          <w:rFonts w:eastAsia="Georgia" w:cs="Georgia" w:ascii="Georgia" w:hAnsi="Georgia"/>
        </w:rPr>
        <w:t xml:space="preserve"> représentée en figure 11 sur laquelle figurent également les tensions </w:t>
      </w:r>
      <m:oMath>
        <m:sSub>
          <m:sSubPr/>
          <m:e>
            <m:r>
              <m:rPr>
                <m:sty m:val="i"/>
              </m:rPr>
              <m:t>v</m:t>
            </m:r>
          </m:e>
          <m:sub>
            <m:r>
              <m:rPr>
                <m:sty m:val="i"/>
              </m:rPr>
              <m:t>t</m:t>
            </m:r>
          </m:sub>
        </m:sSub>
        <m:r>
          <m:rPr>
            <m:sty m:val="p"/>
          </m:rPr>
          <m:t>(</m:t>
        </m:r>
        <m:r>
          <m:rPr>
            <m:sty m:val="i"/>
          </m:rPr>
          <m:t>θ</m:t>
        </m:r>
        <m:r>
          <m:rPr>
            <m:sty m:val="p"/>
          </m:rPr>
          <m:t>)</m:t>
        </m:r>
      </m:oMath>
      <w:r>
        <w:rPr/>
        <w:t xml:space="preserve"> et </w:t>
      </w:r>
      <m:oMath>
        <m:r>
          <m:rPr>
            <m:sty m:val="i"/>
          </m:rPr>
          <m:t>s</m:t>
        </m:r>
        <m:r>
          <m:rPr>
            <m:sty m:val="p"/>
          </m:rPr>
          <m:t>(</m:t>
        </m:r>
        <m:r>
          <m:rPr>
            <m:sty m:val="i"/>
          </m:rPr>
          <m:t>θ</m:t>
        </m:r>
        <m:r>
          <m:rPr>
            <m:sty m:val="p"/>
          </m:rPr>
          <m:t>)</m:t>
        </m:r>
      </m:oMath>
      <w:r>
        <w:rPr/>
        <w:t xml:space="preserve">.</w:t>
      </w:r>
    </w:p>
    <w:p>
      <w:pPr>
        <w:numPr>
          <w:ilvl w:val="1"/>
          <w:numId w:val="11"/>
        </w:numPr>
        <w:spacing w:lineRule="auto"/>
      </w:pPr>
      <w:r>
        <w:rPr>
          <w:rFonts w:eastAsia="Georgia" w:cs="Georgia" w:ascii="Georgia" w:hAnsi="Georgia"/>
        </w:rPr>
        <w:t xml:space="preserve">Proposer un aménagement du montage de la figure 10 permettant de réduire les écarts entre </w:t>
      </w:r>
      <m:oMath>
        <m:sSub>
          <m:sSubPr/>
          <m:e>
            <m:r>
              <m:rPr>
                <m:sty m:val="i"/>
              </m:rPr>
              <m:t>v</m:t>
            </m:r>
          </m:e>
          <m:sub>
            <m:r>
              <m:rPr>
                <m:sty m:val="i"/>
              </m:rPr>
              <m:t>s</m:t>
            </m:r>
          </m:sub>
        </m:sSub>
        <m:r>
          <m:rPr>
            <m:sty m:val="p"/>
          </m:rPr>
          <m:t>(</m:t>
        </m:r>
        <m:r>
          <m:rPr>
            <m:sty m:val="i"/>
          </m:rPr>
          <m:t>θ</m:t>
        </m:r>
        <m:r>
          <m:rPr>
            <m:sty m:val="p"/>
          </m:rPr>
          <m:t>)</m:t>
        </m:r>
      </m:oMath>
      <w:r>
        <w:rPr/>
        <w:t xml:space="preserve"> et </w:t>
      </w:r>
      <m:oMath>
        <m:r>
          <m:rPr>
            <m:sty m:val="i"/>
          </m:rPr>
          <m:t>s</m:t>
        </m:r>
        <m:r>
          <m:rPr>
            <m:sty m:val="p"/>
          </m:rPr>
          <m:t>(</m:t>
        </m:r>
        <m:r>
          <m:rPr>
            <m:sty m:val="i"/>
          </m:rPr>
          <m:t>θ</m:t>
        </m:r>
        <m:r>
          <m:rPr>
            <m:sty m:val="p"/>
          </m:rPr>
          <m:t>)</m:t>
        </m:r>
      </m:oMath>
      <w:r>
        <w:rPr/>
        <w:t xml:space="preserve">.</w:t>
      </w:r>
    </w:p>
    <w:p>
      <w:pPr>
        <w:spacing w:lineRule="auto"/>
        <w:jc w:val="center"/>
      </w:pPr>
      <w:r>
        <w:rPr/>
        <w:drawing>
          <wp:inline distB="0" distL="0" distR="0" distT="0">
            <wp:extent cx="5486400" cy="2492009"/>
            <wp:effectExtent b="0" l="0" r="0" t="0"/>
            <wp:docPr id="11" name="image-17c652aa1f4fa8e2d72d056f94c30451e2069261.jpg"/>
            <a:graphic>
              <a:graphicData uri="http://schemas.openxmlformats.org/drawingml/2006/picture">
                <pic:pic>
                  <pic:nvPicPr>
                    <pic:cNvPr id="11" name="image-17c652aa1f4fa8e2d72d056f94c30451e2069261.jpg" descr=""/>
                    <pic:cNvPicPr/>
                  </pic:nvPicPr>
                  <pic:blipFill>
                    <a:blip r:embed="rId15" cstate="print"/>
                    <a:srcRect b="0" l="0" r="0" t="0"/>
                    <a:stretch>
                      <a:fillRect/>
                    </a:stretch>
                  </pic:blipFill>
                  <pic:spPr>
                    <a:xfrm>
                      <a:off x="0" y="0"/>
                      <a:ext cx="5486400" cy="2492009"/>
                    </a:xfrm>
                    <a:prstGeom prst="rect"/>
                  </pic:spPr>
                </pic:pic>
              </a:graphicData>
            </a:graphic>
          </wp:inline>
        </w:drawing>
      </w:r>
    </w:p>
    <w:p>
      <w:pPr>
        <w:spacing w:lineRule="auto"/>
      </w:pPr>
      <w:r>
        <w:rPr/>
        <w:t xml:space="preserve">Figure 11 - Tensions </w:t>
      </w:r>
      <m:oMath>
        <m:sSub>
          <m:sSubPr/>
          <m:e>
            <m:r>
              <m:rPr>
                <m:sty m:val="i"/>
              </m:rPr>
              <m:t>v</m:t>
            </m:r>
          </m:e>
          <m:sub>
            <m:r>
              <m:rPr>
                <m:sty m:val="i"/>
              </m:rPr>
              <m:t>s</m:t>
            </m:r>
          </m:sub>
        </m:sSub>
        <m:r>
          <m:rPr>
            <m:sty m:val="p"/>
          </m:rPr>
          <m:t>(</m:t>
        </m:r>
        <m:r>
          <m:rPr>
            <m:sty m:val="i"/>
          </m:rPr>
          <m:t>θ</m:t>
        </m:r>
        <m:r>
          <m:rPr>
            <m:sty m:val="p"/>
          </m:rPr>
          <m:t>)</m:t>
        </m:r>
        <m:r>
          <m:rPr>
            <m:sty m:val="p"/>
          </m:rPr>
          <m:t>,</m:t>
        </m:r>
        <m:sSub>
          <m:sSubPr/>
          <m:e>
            <m:r>
              <m:rPr>
                <m:sty m:val="i"/>
              </m:rPr>
              <m:t>v</m:t>
            </m:r>
          </m:e>
          <m:sub>
            <m:r>
              <m:rPr>
                <m:sty m:val="i"/>
              </m:rPr>
              <m:t>t</m:t>
            </m:r>
          </m:sub>
        </m:sSub>
        <m:r>
          <m:rPr>
            <m:sty m:val="p"/>
          </m:rPr>
          <m:t>(</m:t>
        </m:r>
        <m:r>
          <m:rPr>
            <m:sty m:val="i"/>
          </m:rPr>
          <m:t>θ</m:t>
        </m:r>
        <m:r>
          <m:rPr>
            <m:sty m:val="p"/>
          </m:rPr>
          <m:t>)</m:t>
        </m:r>
      </m:oMath>
      <w:r>
        <w:rPr/>
        <w:t xml:space="preserve"> et </w:t>
      </w:r>
      <m:oMath>
        <m:r>
          <m:rPr>
            <m:sty m:val="i"/>
          </m:rPr>
          <m:t>s</m:t>
        </m:r>
        <m:r>
          <m:rPr>
            <m:sty m:val="p"/>
          </m:rPr>
          <m:t>(</m:t>
        </m:r>
        <m:r>
          <m:rPr>
            <m:sty m:val="i"/>
          </m:rPr>
          <m:t>θ</m:t>
        </m:r>
        <m:r>
          <m:rPr>
            <m:sty m:val="p"/>
          </m:rPr>
          <m:t>)</m:t>
        </m:r>
      </m:oMath>
      <w:r>
        <w:rPr/>
        <w:t xml:space="preserve">.</w:t>
      </w:r>
    </w:p>
    <w:p>
      <w:pPr>
        <w:spacing w:line="271" w:before="330" w:lineRule="auto"/>
      </w:pPr>
      <w:r>
        <w:rPr>
          <w:rFonts w:eastAsia="Georgia" w:cs="Georgia" w:ascii="Georgia" w:hAnsi="Georgia"/>
          <w:b/>
          <w:sz w:val="42"/>
        </w:rPr>
        <w:t xml:space="preserve">IV Exemple d'utilisation de ce capteur : un accéléromètre asservi</w:t>
      </w:r>
    </w:p>
    <w:p>
      <w:pPr>
        <w:spacing w:after="220" w:lineRule="auto"/>
      </w:pPr>
      <w:r>
        <w:rPr>
          <w:rFonts w:eastAsia="Georgia" w:cs="Georgia" w:ascii="Georgia" w:hAnsi="Georgia"/>
        </w:rPr>
        <w:t xml:space="preserve">Le schéma de la figure 12 décrit le principe de fonctionnement d'un accéléromètre. La masse sismique </w:t>
      </w:r>
      <m:oMath>
        <m:r>
          <m:rPr>
            <m:sty m:val="i"/>
          </m:rPr>
          <m:t>m</m:t>
        </m:r>
      </m:oMath>
      <w:r>
        <w:rPr/>
        <w:t xml:space="preserve">, de centre d'inertie </w:t>
      </w:r>
      <m:oMath>
        <m:r>
          <m:rPr>
            <m:sty m:val="i"/>
          </m:rPr>
          <m:t>G</m:t>
        </m:r>
      </m:oMath>
      <w:r>
        <w:rPr/>
        <w:t xml:space="preserve"> peut se translater sans frottement le long de l'axe </w:t>
      </w:r>
      <m:oMath>
        <m:sSub>
          <m:sSubPr/>
          <m:e>
            <m:r>
              <m:rPr>
                <m:sty m:val="i"/>
              </m:rPr>
              <m:t>O</m:t>
            </m:r>
          </m:e>
          <m:sub>
            <m:r>
              <m:rPr>
                <m:sty m:val="p"/>
              </m:rPr>
              <m:t>1</m:t>
            </m:r>
          </m:sub>
        </m:sSub>
        <m:sSubSup>
          <m:sSubSupPr/>
          <m:e>
            <m:r>
              <m:rPr>
                <m:sty m:val="i"/>
              </m:rPr>
              <m:t>O</m:t>
            </m:r>
          </m:e>
          <m:sub>
            <m:r>
              <m:rPr>
                <m:sty m:val="p"/>
              </m:rPr>
              <m:t>1</m:t>
            </m:r>
          </m:sub>
          <m:sup>
            <m:r>
              <m:rPr>
                <m:sty m:val="i"/>
              </m:rPr>
              <m:t>′</m:t>
            </m:r>
          </m:sup>
        </m:sSubSup>
      </m:oMath>
      <w:r>
        <w:rPr>
          <w:rFonts w:eastAsia="Georgia" w:cs="Georgia" w:ascii="Georgia" w:hAnsi="Georgia"/>
        </w:rPr>
        <w:t xml:space="preserve"> relié au boîtier de l'accéléromètre. Cette masse est par ailleurs fixée d'une part à l'extrémité libre d'un ressort de constante de raideur </w:t>
      </w:r>
      <m:oMath>
        <m:r>
          <m:rPr>
            <m:sty m:val="i"/>
          </m:rPr>
          <m:t>k</m:t>
        </m:r>
      </m:oMath>
      <w:r>
        <w:rPr>
          <w:rFonts w:eastAsia="Georgia" w:cs="Georgia" w:ascii="Georgia" w:hAnsi="Georgia"/>
        </w:rPr>
        <w:t xml:space="preserve"> et de longueur à vide </w:t>
      </w:r>
      <m:oMath>
        <m:sSub>
          <m:sSubPr/>
          <m:e>
            <m:r>
              <m:rPr>
                <m:sty m:val="i"/>
              </m:rPr>
              <m:t>ℓ</m:t>
            </m:r>
          </m:e>
          <m:sub>
            <m:r>
              <m:rPr>
                <m:sty m:val="p"/>
              </m:rPr>
              <m:t>0</m:t>
            </m:r>
          </m:sub>
        </m:sSub>
      </m:oMath>
      <w:r>
        <w:rPr>
          <w:rFonts w:eastAsia="Georgia" w:cs="Georgia" w:ascii="Georgia" w:hAnsi="Georgia"/>
        </w:rPr>
        <w:t xml:space="preserve"> et d'autre part à un amortisseur exerçant une force de frottement fluide proportionnelle à la vitesse de la masse avec le coefficient constant </w:t>
      </w:r>
      <m:oMath>
        <m:r>
          <m:rPr>
            <m:sty m:val="i"/>
          </m:rPr>
          <m:t>λ</m:t>
        </m:r>
      </m:oMath>
      <w:r>
        <w:rPr>
          <w:rFonts w:eastAsia="Georgia" w:cs="Georgia" w:ascii="Georgia" w:hAnsi="Georgia"/>
        </w:rPr>
        <w:t xml:space="preserve">. Les autres extrémités du ressort et de l'amortisseur sont fixées au boîtier.</w:t>
      </w:r>
      <w:r>
        <w:rPr/>
        <w:br w:type="textWrapping"/>
      </w:r>
      <w:r>
        <w:rPr>
          <w:rFonts w:eastAsia="Georgia" w:cs="Georgia" w:ascii="Georgia" w:hAnsi="Georgia"/>
        </w:rPr>
        <w:t xml:space="preserve">On étudie le mouvement de la masse sismique et du boîtier dans le référentiel terrestre supposé galiléen d'origine fixe </w:t>
      </w:r>
      <m:oMath>
        <m:r>
          <m:rPr>
            <m:sty m:val="i"/>
          </m:rPr>
          <m:t>O</m:t>
        </m:r>
      </m:oMath>
      <w:r>
        <w:rPr>
          <w:rFonts w:eastAsia="Georgia" w:cs="Georgia" w:ascii="Georgia" w:hAnsi="Georgia"/>
        </w:rPr>
        <w:t xml:space="preserve">. On se limite à l'étude d'un déplacement rectiligne selon la direction donnée par le vecteur unitaire </w:t>
      </w:r>
      <m:oMath>
        <m:sSub>
          <m:sSubPr/>
          <m:e>
            <m:acc>
              <m:accPr>
                <m:chr m:val="⃗"/>
              </m:accPr>
              <m:e>
                <m:r>
                  <m:rPr>
                    <m:sty m:val="i"/>
                  </m:rPr>
                  <m:t>u</m:t>
                </m:r>
              </m:e>
            </m:acc>
          </m:e>
          <m:sub>
            <m:r>
              <m:rPr>
                <m:sty m:val="i"/>
              </m:rPr>
              <m:t>Z</m:t>
            </m:r>
          </m:sub>
        </m:sSub>
      </m:oMath>
      <w:r>
        <w:rPr>
          <w:rFonts w:eastAsia="Georgia" w:cs="Georgia" w:ascii="Georgia" w:hAnsi="Georgia"/>
        </w:rPr>
        <w:t xml:space="preserve"> orthogonale à celle de l'accélération de la pesanteur </w:t>
      </w:r>
      <m:oMath>
        <m:acc>
          <m:accPr>
            <m:chr m:val="⃗"/>
          </m:accPr>
          <m:e>
            <m:r>
              <m:rPr>
                <m:sty m:val="i"/>
              </m:rPr>
              <m:t>g</m:t>
            </m:r>
          </m:e>
        </m:acc>
      </m:oMath>
      <w:r>
        <w:rPr/>
        <w:t xml:space="preserve">.</w:t>
      </w:r>
      <w:r>
        <w:rPr/>
        <w:br w:type="textWrapping"/>
      </w:r>
      <w:r>
        <w:rPr/>
        <w:t xml:space="preserve">On note </w:t>
      </w:r>
      <m:oMath>
        <m:sSub>
          <m:sSubPr/>
          <m:e>
            <m:r>
              <m:rPr>
                <m:sty m:val="i"/>
              </m:rPr>
              <m:t>O</m:t>
            </m:r>
          </m:e>
          <m:sub>
            <m:r>
              <m:rPr>
                <m:sty m:val="p"/>
              </m:rPr>
              <m:t>1</m:t>
            </m:r>
          </m:sub>
        </m:sSub>
      </m:oMath>
      <w:r>
        <w:rPr>
          <w:rFonts w:eastAsia="Georgia" w:cs="Georgia" w:ascii="Georgia" w:hAnsi="Georgia"/>
        </w:rPr>
        <w:t xml:space="preserve"> le point du boîtier tel que </w:t>
      </w:r>
      <m:oMath>
        <m:sSub>
          <m:sSubPr/>
          <m:e>
            <m:acc>
              <m:accPr>
                <m:chr m:val="⃗"/>
              </m:accPr>
              <m:e>
                <m:r>
                  <m:rPr>
                    <m:sty m:val="i"/>
                  </m:rPr>
                  <m:t>O</m:t>
                </m:r>
                <m:r>
                  <m:rPr>
                    <m:sty m:val="i"/>
                  </m:rPr>
                  <m:t>O</m:t>
                </m:r>
              </m:e>
            </m:acc>
          </m:e>
          <m:sub>
            <m:r>
              <m:rPr>
                <m:sty m:val="p"/>
              </m:rPr>
              <m:t>1</m:t>
            </m:r>
          </m:sub>
        </m:sSub>
        <m:r>
          <m:rPr>
            <m:sty m:val="p"/>
          </m:rPr>
          <m:t>=</m:t>
        </m:r>
        <m:sSub>
          <m:sSubPr/>
          <m:e>
            <m:r>
              <m:rPr>
                <m:sty m:val="i"/>
              </m:rPr>
              <m:t>Z</m:t>
            </m:r>
          </m:e>
          <m:sub>
            <m:r>
              <m:rPr>
                <m:sty m:val="p"/>
              </m:rPr>
              <m:t>1</m:t>
            </m:r>
          </m:sub>
        </m:sSub>
        <m:sSub>
          <m:sSubPr/>
          <m:e>
            <m:acc>
              <m:accPr>
                <m:chr m:val="⃗"/>
              </m:accPr>
              <m:e>
                <m:r>
                  <m:rPr>
                    <m:sty m:val="i"/>
                  </m:rPr>
                  <m:t>u</m:t>
                </m:r>
              </m:e>
            </m:acc>
          </m:e>
          <m:sub>
            <m:r>
              <m:rPr>
                <m:sty m:val="i"/>
              </m:rPr>
              <m:t>Z</m:t>
            </m:r>
          </m:sub>
        </m:sSub>
      </m:oMath>
      <w:r>
        <w:rPr/>
        <w:t xml:space="preserve">. En posant </w:t>
      </w:r>
      <m:oMath>
        <m:acc>
          <m:accPr>
            <m:chr m:val="⃗"/>
          </m:accPr>
          <m:e>
            <m:sSub>
              <m:sSubPr/>
              <m:e>
                <m:r>
                  <m:rPr>
                    <m:sty m:val="i"/>
                  </m:rPr>
                  <m:t>O</m:t>
                </m:r>
              </m:e>
              <m:sub>
                <m:r>
                  <m:rPr>
                    <m:sty m:val="p"/>
                  </m:rPr>
                  <m:t>1</m:t>
                </m:r>
              </m:sub>
            </m:sSub>
            <m:r>
              <m:rPr>
                <m:sty m:val="i"/>
              </m:rPr>
              <m:t>G</m:t>
            </m:r>
          </m:e>
        </m:acc>
        <m:r>
          <m:rPr>
            <m:sty m:val="p"/>
          </m:rPr>
          <m:t>=</m:t>
        </m:r>
        <m:r>
          <m:rPr>
            <m:sty m:val="i"/>
          </m:rPr>
          <m:t>Z</m:t>
        </m:r>
        <m:sSub>
          <m:sSubPr/>
          <m:e>
            <m:acc>
              <m:accPr>
                <m:chr m:val="⃗"/>
              </m:accPr>
              <m:e>
                <m:r>
                  <m:rPr>
                    <m:sty m:val="i"/>
                  </m:rPr>
                  <m:t>u</m:t>
                </m:r>
              </m:e>
            </m:acc>
          </m:e>
          <m:sub>
            <m:r>
              <m:rPr>
                <m:sty m:val="i"/>
              </m:rPr>
              <m:t>Z</m:t>
            </m:r>
          </m:sub>
        </m:sSub>
      </m:oMath>
      <w:r>
        <w:rPr/>
        <w:t xml:space="preserve">, le point </w:t>
      </w:r>
      <m:oMath>
        <m:r>
          <m:rPr>
            <m:sty m:val="i"/>
          </m:rPr>
          <m:t>G</m:t>
        </m:r>
      </m:oMath>
      <w:r>
        <w:rPr>
          <w:rFonts w:eastAsia="Georgia" w:cs="Georgia" w:ascii="Georgia" w:hAnsi="Georgia"/>
        </w:rPr>
        <w:t xml:space="preserve"> est repéré par le vecteur </w:t>
      </w:r>
      <m:oMath>
        <m:acc>
          <m:accPr>
            <m:chr m:val="⃗"/>
          </m:accPr>
          <m:e>
            <m:r>
              <m:rPr>
                <m:sty m:val="i"/>
              </m:rPr>
              <m:t>O</m:t>
            </m:r>
            <m:r>
              <m:rPr>
                <m:sty m:val="i"/>
              </m:rPr>
              <m:t>G</m:t>
            </m:r>
          </m:e>
        </m:acc>
        <m:r>
          <m:rPr>
            <m:sty m:val="p"/>
          </m:rPr>
          <m:t>=</m:t>
        </m:r>
        <m:sSub>
          <m:sSubPr/>
          <m:e>
            <m:acc>
              <m:accPr>
                <m:chr m:val="⃗"/>
              </m:accPr>
              <m:e>
                <m:r>
                  <m:rPr>
                    <m:sty m:val="i"/>
                  </m:rPr>
                  <m:t>O</m:t>
                </m:r>
                <m:r>
                  <m:rPr>
                    <m:sty m:val="i"/>
                  </m:rPr>
                  <m:t>O</m:t>
                </m:r>
              </m:e>
            </m:acc>
          </m:e>
          <m:sub>
            <m:r>
              <m:rPr>
                <m:sty m:val="p"/>
              </m:rPr>
              <m:t>1</m:t>
            </m:r>
          </m:sub>
        </m:sSub>
        <m:r>
          <m:rPr>
            <m:sty m:val="p"/>
          </m:rPr>
          <m:t>+</m:t>
        </m:r>
        <m:acc>
          <m:accPr>
            <m:chr m:val="⃗"/>
          </m:accPr>
          <m:e>
            <m:sSub>
              <m:sSubPr/>
              <m:e>
                <m:r>
                  <m:rPr>
                    <m:sty m:val="i"/>
                  </m:rPr>
                  <m:t>O</m:t>
                </m:r>
              </m:e>
              <m:sub>
                <m:r>
                  <m:rPr>
                    <m:sty m:val="p"/>
                  </m:rPr>
                  <m:t>1</m:t>
                </m:r>
              </m:sub>
            </m:sSub>
            <m:r>
              <m:rPr>
                <m:sty m:val="i"/>
              </m:rPr>
              <m:t>G</m:t>
            </m:r>
          </m:e>
        </m:acc>
        <m:r>
          <m:rPr>
            <m:sty m:val="p"/>
          </m:rPr>
          <m:t>=</m:t>
        </m:r>
        <m:d>
          <m:dPr>
            <m:begChr m:val="("/>
            <m:endChr m:val=")"/>
            <m:ctrlPr>
              <w:rPr>
                <w:rFonts w:ascii="Cambria Math" w:hAnsi="Cambria Math"/>
              </w:rPr>
            </m:ctrlPr>
          </m:dPr>
          <m:e>
            <m:r>
              <m:rPr>
                <m:sty m:val="i"/>
              </m:rPr>
              <m:t>Z</m:t>
            </m:r>
            <m:r>
              <m:rPr>
                <m:sty m:val="p"/>
              </m:rPr>
              <m:t>+</m:t>
            </m:r>
            <m:sSub>
              <m:sSubPr/>
              <m:e>
                <m:r>
                  <m:rPr>
                    <m:sty m:val="i"/>
                  </m:rPr>
                  <m:t>Z</m:t>
                </m:r>
              </m:e>
              <m:sub>
                <m:r>
                  <m:rPr>
                    <m:sty m:val="p"/>
                  </m:rPr>
                  <m:t>1</m:t>
                </m:r>
              </m:sub>
            </m:sSub>
          </m:e>
        </m:d>
        <m:sSub>
          <m:sSubPr/>
          <m:e>
            <m:acc>
              <m:accPr>
                <m:chr m:val="⃗"/>
              </m:accPr>
              <m:e>
                <m:r>
                  <m:rPr>
                    <m:sty m:val="i"/>
                  </m:rPr>
                  <m:t>u</m:t>
                </m:r>
              </m:e>
            </m:acc>
          </m:e>
          <m:sub>
            <m:r>
              <m:rPr>
                <m:sty m:val="i"/>
              </m:rPr>
              <m:t>Z</m:t>
            </m:r>
          </m:sub>
        </m:sSub>
      </m:oMath>
      <w:r>
        <w:rPr/>
        <w:t xml:space="preserve">.</w:t>
      </w:r>
    </w:p>
    <w:p>
      <w:pPr>
        <w:spacing w:line="271" w:before="330" w:lineRule="auto"/>
      </w:pPr>
      <w:r>
        <w:rPr>
          <w:rFonts w:eastAsia="Georgia" w:cs="Georgia" w:ascii="Georgia" w:hAnsi="Georgia"/>
          <w:b/>
          <w:sz w:val="42"/>
        </w:rPr>
        <w:t xml:space="preserve">IV.A Première étude : le boîtier est immobile</w:t>
      </w:r>
    </w:p>
    <w:p>
      <w:pPr>
        <w:spacing w:after="220" w:lineRule="auto"/>
      </w:pPr>
      <w:r>
        <w:rPr>
          <w:rFonts w:eastAsia="Georgia" w:cs="Georgia" w:ascii="Georgia" w:hAnsi="Georgia"/>
        </w:rPr>
        <w:t xml:space="preserve">Dans cette première étude </w:t>
      </w:r>
      <m:oMath>
        <m:sSub>
          <m:sSubPr/>
          <m:e>
            <m:r>
              <m:rPr>
                <m:sty m:val="i"/>
              </m:rPr>
              <m:t>O</m:t>
            </m:r>
          </m:e>
          <m:sub>
            <m:r>
              <m:rPr>
                <m:sty m:val="p"/>
              </m:rPr>
              <m:t>1</m:t>
            </m:r>
          </m:sub>
        </m:sSub>
      </m:oMath>
      <w:r>
        <w:rPr/>
        <w:t xml:space="preserve"> est fixe, </w:t>
      </w:r>
      <m:oMath>
        <m:sSub>
          <m:sSubPr/>
          <m:e>
            <m:r>
              <m:rPr>
                <m:sty m:val="i"/>
              </m:rPr>
              <m:t>Z</m:t>
            </m:r>
          </m:e>
          <m:sub>
            <m:r>
              <m:rPr>
                <m:sty m:val="p"/>
              </m:rPr>
              <m:t>1</m:t>
            </m:r>
          </m:sub>
        </m:sSub>
      </m:oMath>
      <w:r>
        <w:rPr/>
        <w:t xml:space="preserve"> est donc constant.</w:t>
      </w:r>
      <w:r>
        <w:rPr/>
        <w:br w:type="textWrapping"/>
      </w:r>
      <w:r>
        <w:rPr>
          <w:rFonts w:eastAsia="Georgia" w:cs="Georgia" w:ascii="Georgia" w:hAnsi="Georgia"/>
        </w:rPr>
        <w:t xml:space="preserve">La masse sismique est reliée à la partie mobile du LVDT conditionné selon le protocole décrit dans les parties précédentes. On suppose que la translation du noyau mobile du LVDT s'effectue sans frottement.</w:t>
      </w:r>
    </w:p>
    <w:p>
      <w:pPr>
        <w:numPr>
          <w:ilvl w:val="1"/>
          <w:numId w:val="12"/>
        </w:numPr>
        <w:spacing w:lineRule="auto"/>
      </w:pPr>
      <w:r>
        <w:rPr>
          <w:rFonts w:eastAsia="Georgia" w:cs="Georgia" w:ascii="Georgia" w:hAnsi="Georgia"/>
        </w:rPr>
        <w:t xml:space="preserve">Justifier le fait que la force électromagnétique reçue par le noyau mobile lors de son déplacement est nulle.</w:t>
      </w:r>
    </w:p>
    <w:p>
      <w:pPr>
        <w:spacing w:lineRule="auto"/>
        <w:jc w:val="center"/>
      </w:pPr>
      <w:r>
        <w:rPr/>
        <w:drawing>
          <wp:inline distB="0" distL="0" distR="0" distT="0">
            <wp:extent cx="5486400" cy="3311415"/>
            <wp:effectExtent b="0" l="0" r="0" t="0"/>
            <wp:docPr id="12" name="image-f607e460ea13e6209bee798e893c38a898a9d437.jpg"/>
            <a:graphic>
              <a:graphicData uri="http://schemas.openxmlformats.org/drawingml/2006/picture">
                <pic:pic>
                  <pic:nvPicPr>
                    <pic:cNvPr id="12" name="image-f607e460ea13e6209bee798e893c38a898a9d437.jpg" descr=""/>
                    <pic:cNvPicPr/>
                  </pic:nvPicPr>
                  <pic:blipFill>
                    <a:blip r:embed="rId16" cstate="print"/>
                    <a:srcRect b="0" l="0" r="0" t="0"/>
                    <a:stretch>
                      <a:fillRect/>
                    </a:stretch>
                  </pic:blipFill>
                  <pic:spPr>
                    <a:xfrm>
                      <a:off x="0" y="0"/>
                      <a:ext cx="5486400" cy="3311415"/>
                    </a:xfrm>
                    <a:prstGeom prst="rect"/>
                  </pic:spPr>
                </pic:pic>
              </a:graphicData>
            </a:graphic>
          </wp:inline>
        </w:drawing>
      </w:r>
    </w:p>
    <w:p>
      <w:pPr>
        <w:spacing w:lineRule="auto"/>
      </w:pPr>
      <w:r>
        <w:rPr>
          <w:rFonts w:eastAsia="Georgia" w:cs="Georgia" w:ascii="Georgia" w:hAnsi="Georgia"/>
        </w:rPr>
        <w:t xml:space="preserve">Figure 12 - Accéléromètre asservi à masse sismique.</w:t>
      </w:r>
    </w:p>
    <w:p>
      <w:pPr>
        <w:spacing w:after="220" w:lineRule="auto"/>
      </w:pPr>
      <w:r>
        <w:rPr/>
        <w:t xml:space="preserve">Dans toute la suite, on suppose que la masse sismique de centre d'inertie </w:t>
      </w:r>
      <m:oMath>
        <m:r>
          <m:rPr>
            <m:sty m:val="i"/>
          </m:rPr>
          <m:t>G</m:t>
        </m:r>
      </m:oMath>
      <w:r>
        <w:rPr/>
        <w:t xml:space="preserve"> inclut le noyau mobile du LVDT.</w:t>
      </w:r>
    </w:p>
    <w:p>
      <w:pPr>
        <w:numPr>
          <w:ilvl w:val="1"/>
          <w:numId w:val="13"/>
        </w:numPr>
        <w:spacing w:lineRule="auto"/>
      </w:pPr>
      <w:r>
        <w:rPr/>
        <w:t xml:space="preserve">Lorsque le point </w:t>
      </w:r>
      <m:oMath>
        <m:r>
          <m:rPr>
            <m:sty m:val="i"/>
          </m:rPr>
          <m:t>G</m:t>
        </m:r>
      </m:oMath>
      <w:r>
        <w:rPr>
          <w:rFonts w:eastAsia="Georgia" w:cs="Georgia" w:ascii="Georgia" w:hAnsi="Georgia"/>
        </w:rPr>
        <w:t xml:space="preserve"> est en mouvement, établir l'équation différentielle vérifiée par </w:t>
      </w:r>
      <m:oMath>
        <m:r>
          <m:rPr>
            <m:sty m:val="i"/>
          </m:rPr>
          <m:t>Z</m:t>
        </m:r>
        <m:r>
          <m:rPr>
            <m:sty m:val="p"/>
          </m:rPr>
          <m:t>(</m:t>
        </m:r>
        <m:r>
          <m:rPr>
            <m:sty m:val="i"/>
          </m:rPr>
          <m:t>t</m:t>
        </m:r>
        <m:r>
          <m:rPr>
            <m:sty m:val="p"/>
          </m:rPr>
          <m:t>)</m:t>
        </m:r>
      </m:oMath>
      <w:r>
        <w:rPr/>
        <w:t xml:space="preserve">.</w:t>
      </w:r>
    </w:p>
    <w:p>
      <w:pPr>
        <w:numPr>
          <w:ilvl w:val="1"/>
          <w:numId w:val="13"/>
        </w:numPr>
        <w:spacing w:lineRule="auto"/>
      </w:pPr>
      <w:r>
        <w:rPr>
          <w:rFonts w:eastAsia="Georgia" w:cs="Georgia" w:ascii="Georgia" w:hAnsi="Georgia"/>
        </w:rPr>
        <w:t xml:space="preserve">Déterminer la valeur </w:t>
      </w:r>
      <m:oMath>
        <m:sSub>
          <m:sSubPr/>
          <m:e>
            <m:r>
              <m:rPr>
                <m:sty m:val="i"/>
              </m:rPr>
              <m:t>Z</m:t>
            </m:r>
          </m:e>
          <m:sub>
            <m:r>
              <m:rPr>
                <m:sty m:val="p"/>
              </m:rPr>
              <m:t>0</m:t>
            </m:r>
          </m:sub>
        </m:sSub>
      </m:oMath>
      <w:r>
        <w:rPr/>
        <w:t xml:space="preserve"> de </w:t>
      </w:r>
      <m:oMath>
        <m:r>
          <m:rPr>
            <m:sty m:val="i"/>
          </m:rPr>
          <m:t>Z</m:t>
        </m:r>
      </m:oMath>
      <w:r>
        <w:rPr>
          <w:rFonts w:eastAsia="Georgia" w:cs="Georgia" w:ascii="Georgia" w:hAnsi="Georgia"/>
        </w:rPr>
        <w:t xml:space="preserve"> à l'équilibre. Comme dans la première partie, on note </w:t>
      </w:r>
      <m:oMath>
        <m:r>
          <m:rPr>
            <m:sty m:val="i"/>
          </m:rPr>
          <m:t>z</m:t>
        </m:r>
      </m:oMath>
      <w:r>
        <w:rPr/>
        <w:t xml:space="preserve"> la position du centre </w:t>
      </w:r>
      <m:oMath>
        <m:r>
          <m:rPr>
            <m:sty m:val="i"/>
          </m:rPr>
          <m:t>C</m:t>
        </m:r>
      </m:oMath>
      <w:r>
        <w:rPr>
          <w:rFonts w:eastAsia="Georgia" w:cs="Georgia" w:ascii="Georgia" w:hAnsi="Georgia"/>
        </w:rPr>
        <w:t xml:space="preserve"> du noyau mobile (voir figure 2). La position du capteur LVDT est ajustée de telle manière que </w:t>
      </w:r>
      <m:oMath>
        <m:r>
          <m:rPr>
            <m:sty m:val="i"/>
          </m:rPr>
          <m:t>z</m:t>
        </m:r>
        <m:r>
          <m:rPr>
            <m:sty m:val="p"/>
          </m:rPr>
          <m:t>=</m:t>
        </m:r>
        <m:r>
          <m:rPr>
            <m:sty m:val="p"/>
          </m:rPr>
          <m:t>0</m:t>
        </m:r>
      </m:oMath>
      <w:r>
        <w:rPr>
          <w:rFonts w:eastAsia="Georgia" w:cs="Georgia" w:ascii="Georgia" w:hAnsi="Georgia"/>
        </w:rPr>
        <w:t xml:space="preserve"> lorsque le boîtier est immobile et la masse </w:t>
      </w:r>
      <m:oMath>
        <m:r>
          <m:rPr>
            <m:sty m:val="i"/>
          </m:rPr>
          <m:t>m</m:t>
        </m:r>
      </m:oMath>
      <w:r>
        <w:rPr>
          <w:rFonts w:eastAsia="Georgia" w:cs="Georgia" w:ascii="Georgia" w:hAnsi="Georgia"/>
        </w:rPr>
        <w:t xml:space="preserve"> à l'équilibre. Quelle est la relation entre </w:t>
      </w:r>
      <m:oMath>
        <m:r>
          <m:rPr>
            <m:sty m:val="i"/>
          </m:rPr>
          <m:t>z</m:t>
        </m:r>
      </m:oMath>
      <w:r>
        <w:rPr/>
        <w:t xml:space="preserve"> et </w:t>
      </w:r>
      <m:oMath>
        <m:r>
          <m:rPr>
            <m:sty m:val="i"/>
          </m:rPr>
          <m:t>Z</m:t>
        </m:r>
      </m:oMath>
      <w:r>
        <w:rPr/>
        <w:t xml:space="preserve"> ?</w:t>
      </w:r>
    </w:p>
    <w:p>
      <w:pPr>
        <w:numPr>
          <w:ilvl w:val="1"/>
          <w:numId w:val="13"/>
        </w:numPr>
        <w:spacing w:lineRule="auto"/>
      </w:pPr>
      <w:r>
        <w:rPr>
          <w:rFonts w:eastAsia="Georgia" w:cs="Georgia" w:ascii="Georgia" w:hAnsi="Georgia"/>
        </w:rPr>
        <w:t xml:space="preserve">On suppose qu'à l'instant </w:t>
      </w:r>
      <m:oMath>
        <m:r>
          <m:rPr>
            <m:sty m:val="i"/>
          </m:rPr>
          <m:t>t</m:t>
        </m:r>
        <m:r>
          <m:rPr>
            <m:sty m:val="p"/>
          </m:rPr>
          <m:t>=</m:t>
        </m:r>
        <m:r>
          <m:rPr>
            <m:sty m:val="p"/>
          </m:rPr>
          <m:t>0</m:t>
        </m:r>
      </m:oMath>
      <w:r>
        <w:rPr/>
        <w:t xml:space="preserve">, la masse </w:t>
      </w:r>
      <m:oMath>
        <m:r>
          <m:rPr>
            <m:sty m:val="i"/>
          </m:rPr>
          <m:t>m</m:t>
        </m:r>
      </m:oMath>
      <w:r>
        <w:rPr>
          <w:rFonts w:eastAsia="Georgia" w:cs="Georgia" w:ascii="Georgia" w:hAnsi="Georgia"/>
        </w:rPr>
        <w:t xml:space="preserve"> est lachée sans vitesse initiale d'une position </w:t>
      </w:r>
      <m:oMath>
        <m:sSub>
          <m:sSubPr/>
          <m:e>
            <m:r>
              <m:rPr>
                <m:sty m:val="i"/>
              </m:rPr>
              <m:t>Z</m:t>
            </m:r>
          </m:e>
          <m:sub>
            <m:r>
              <m:rPr>
                <m:sty m:val="i"/>
              </m:rPr>
              <m:t>i</m:t>
            </m:r>
          </m:sub>
        </m:sSub>
        <m:r>
          <m:rPr>
            <m:sty m:val="p"/>
          </m:rPr>
          <m:t>≠</m:t>
        </m:r>
        <m:sSub>
          <m:sSubPr/>
          <m:e>
            <m:r>
              <m:rPr>
                <m:sty m:val="i"/>
              </m:rPr>
              <m:t>Z</m:t>
            </m:r>
          </m:e>
          <m:sub>
            <m:r>
              <m:rPr>
                <m:sty m:val="p"/>
              </m:rPr>
              <m:t>0</m:t>
            </m:r>
          </m:sub>
        </m:sSub>
      </m:oMath>
      <w:r>
        <w:rPr/>
        <w:t xml:space="preserve">. Quelle est la valeur minimale </w:t>
      </w:r>
      <m:oMath>
        <m:sSub>
          <m:sSubPr/>
          <m:e>
            <m:r>
              <m:rPr>
                <m:sty m:val="i"/>
              </m:rPr>
              <m:t>λ</m:t>
            </m:r>
          </m:e>
          <m:sub>
            <m:r>
              <m:rPr>
                <m:sty m:val="p"/>
              </m:rPr>
              <m:t>min</m:t>
            </m:r>
          </m:sub>
        </m:sSub>
      </m:oMath>
      <w:r>
        <w:rPr>
          <w:rFonts w:eastAsia="Georgia" w:cs="Georgia" w:ascii="Georgia" w:hAnsi="Georgia"/>
        </w:rPr>
        <w:t xml:space="preserve"> qu'il faut imposer à </w:t>
      </w:r>
      <m:oMath>
        <m:r>
          <m:rPr>
            <m:sty m:val="i"/>
          </m:rPr>
          <m:t>λ</m:t>
        </m:r>
      </m:oMath>
      <w:r>
        <w:rPr>
          <w:rFonts w:eastAsia="Georgia" w:cs="Georgia" w:ascii="Georgia" w:hAnsi="Georgia"/>
        </w:rPr>
        <w:t xml:space="preserve"> afin que la masse retrouve sa position d'équilibre sans oscillation? On supposera dans la suite que </w:t>
      </w:r>
      <m:oMath>
        <m:r>
          <m:rPr>
            <m:sty m:val="i"/>
          </m:rPr>
          <m:t>λ</m:t>
        </m:r>
        <m:r>
          <m:rPr>
            <m:sty m:val="p"/>
          </m:rPr>
          <m:t>&gt;</m:t>
        </m:r>
        <m:sSub>
          <m:sSubPr/>
          <m:e>
            <m:r>
              <m:rPr>
                <m:sty m:val="i"/>
              </m:rPr>
              <m:t>λ</m:t>
            </m:r>
          </m:e>
          <m:sub>
            <m:r>
              <m:rPr>
                <m:sty m:val="p"/>
              </m:rPr>
              <m:t>min</m:t>
            </m:r>
          </m:sub>
        </m:sSub>
      </m:oMath>
      <w:r>
        <w:rPr/>
        <w:t xml:space="preserve">.</w:t>
      </w:r>
    </w:p>
    <w:p>
      <w:pPr>
        <w:spacing w:line="271" w:before="330" w:lineRule="auto"/>
      </w:pPr>
      <w:r>
        <w:rPr>
          <w:rFonts w:eastAsia="Georgia" w:cs="Georgia" w:ascii="Georgia" w:hAnsi="Georgia"/>
          <w:b/>
          <w:sz w:val="42"/>
        </w:rPr>
        <w:t xml:space="preserve">IV.B Etude simplifiée du boitier mobile</w:t>
      </w:r>
    </w:p>
    <w:p>
      <w:pPr>
        <w:spacing w:after="220" w:lineRule="auto"/>
      </w:pPr>
      <w:r>
        <w:rPr>
          <w:rFonts w:eastAsia="Georgia" w:cs="Georgia" w:ascii="Georgia" w:hAnsi="Georgia"/>
        </w:rPr>
        <w:t xml:space="preserve">Désormais le boîtier de l'accéléromètre se déplace selon l'axe ( </w:t>
      </w:r>
      <m:oMath>
        <m:r>
          <m:rPr>
            <m:sty m:val="i"/>
          </m:rPr>
          <m:t>O</m:t>
        </m:r>
        <m:r>
          <m:rPr>
            <m:sty m:val="p"/>
          </m:rPr>
          <m:t>,</m:t>
        </m:r>
        <m:sSub>
          <m:sSubPr/>
          <m:e>
            <m:acc>
              <m:accPr>
                <m:chr m:val="⃗"/>
              </m:accPr>
              <m:e>
                <m:r>
                  <m:rPr>
                    <m:sty m:val="i"/>
                  </m:rPr>
                  <m:t>u</m:t>
                </m:r>
              </m:e>
            </m:acc>
          </m:e>
          <m:sub>
            <m:r>
              <m:rPr>
                <m:sty m:val="i"/>
              </m:rPr>
              <m:t>Z</m:t>
            </m:r>
          </m:sub>
        </m:sSub>
      </m:oMath>
      <w:r>
        <w:rPr/>
        <w:t xml:space="preserve"> ). On pose </w:t>
      </w:r>
      <m:oMath>
        <m:sSub>
          <m:sSubPr/>
          <m:e>
            <m:r>
              <m:rPr>
                <m:sty m:val="i"/>
              </m:rPr>
              <m:t>v</m:t>
            </m:r>
          </m:e>
          <m:sub>
            <m:r>
              <m:rPr>
                <m:sty m:val="p"/>
              </m:rPr>
              <m:t>1</m:t>
            </m:r>
          </m:sub>
        </m:sSub>
        <m:r>
          <m:rPr>
            <m:sty m:val="p"/>
          </m:rPr>
          <m:t>=</m:t>
        </m:r>
        <m:f>
          <m:fPr>
            <m:ctrlPr>
              <w:rPr>
                <w:rFonts w:ascii="Cambria Math" w:hAnsi="Cambria Math"/>
              </w:rPr>
            </m:ctrlPr>
          </m:fPr>
          <m:num>
            <m:r>
              <m:rPr>
                <m:sty m:val="i"/>
              </m:rPr>
              <m:t>d</m:t>
            </m:r>
            <m:sSub>
              <m:sSubPr/>
              <m:e>
                <m:r>
                  <m:rPr>
                    <m:sty m:val="i"/>
                  </m:rPr>
                  <m:t>Z</m:t>
                </m:r>
              </m:e>
              <m:sub>
                <m:r>
                  <m:rPr>
                    <m:sty m:val="p"/>
                  </m:rPr>
                  <m:t>1</m:t>
                </m:r>
              </m:sub>
            </m:sSub>
          </m:num>
          <m:den>
            <m:r>
              <m:rPr>
                <m:sty m:val="i"/>
              </m:rPr>
              <m:t>d</m:t>
            </m:r>
            <m:r>
              <m:rPr>
                <m:sty m:val="i"/>
              </m:rPr>
              <m:t>t</m:t>
            </m:r>
          </m:den>
        </m:f>
      </m:oMath>
      <w:r>
        <w:rPr/>
        <w:t xml:space="preserve"> et </w:t>
      </w:r>
      <m:oMath>
        <m:sSub>
          <m:sSubPr/>
          <m:e>
            <m:r>
              <m:rPr>
                <m:sty m:val="i"/>
              </m:rPr>
              <m:t>γ</m:t>
            </m:r>
          </m:e>
          <m:sub>
            <m:r>
              <m:rPr>
                <m:sty m:val="p"/>
              </m:rPr>
              <m:t>1</m:t>
            </m:r>
          </m:sub>
        </m:sSub>
        <m:r>
          <m:rPr>
            <m:sty m:val="p"/>
          </m:rPr>
          <m:t>=</m:t>
        </m:r>
        <m:f>
          <m:fPr>
            <m:ctrlPr>
              <w:rPr>
                <w:rFonts w:ascii="Cambria Math" w:hAnsi="Cambria Math"/>
              </w:rPr>
            </m:ctrlPr>
          </m:fPr>
          <m:num>
            <m:sSup>
              <m:sSupPr/>
              <m:e>
                <m:r>
                  <m:rPr>
                    <m:sty m:val="i"/>
                  </m:rPr>
                  <m:t>d</m:t>
                </m:r>
              </m:e>
              <m:sup>
                <m:r>
                  <m:rPr>
                    <m:sty m:val="p"/>
                  </m:rPr>
                  <m:t>2</m:t>
                </m:r>
              </m:sup>
            </m:sSup>
            <m:sSub>
              <m:sSubPr/>
              <m:e>
                <m:r>
                  <m:rPr>
                    <m:sty m:val="i"/>
                  </m:rPr>
                  <m:t>Z</m:t>
                </m:r>
              </m:e>
              <m:sub>
                <m:r>
                  <m:rPr>
                    <m:sty m:val="p"/>
                  </m:rPr>
                  <m:t>1</m:t>
                </m:r>
              </m:sub>
            </m:sSub>
          </m:num>
          <m:den>
            <m:r>
              <m:rPr>
                <m:sty m:val="i"/>
              </m:rPr>
              <m:t>d</m:t>
            </m:r>
            <m:sSup>
              <m:sSupPr/>
              <m:e>
                <m:r>
                  <m:rPr>
                    <m:sty m:val="i"/>
                  </m:rPr>
                  <m:t>t</m:t>
                </m:r>
              </m:e>
              <m:sup>
                <m:r>
                  <m:rPr>
                    <m:sty m:val="p"/>
                  </m:rPr>
                  <m:t>2</m:t>
                </m:r>
              </m:sup>
            </m:sSup>
          </m:den>
        </m:f>
      </m:oMath>
      <w:r>
        <w:rPr/>
        <w:t xml:space="preserve">.</w:t>
      </w:r>
    </w:p>
    <w:p>
      <w:pPr>
        <w:numPr>
          <w:ilvl w:val="1"/>
          <w:numId w:val="14"/>
        </w:numPr>
        <w:spacing w:lineRule="auto"/>
      </w:pPr>
      <w:r>
        <w:rPr>
          <w:rFonts w:eastAsia="Georgia" w:cs="Georgia" w:ascii="Georgia" w:hAnsi="Georgia"/>
        </w:rPr>
        <w:t xml:space="preserve">Dans le référentiel terrestre, exprimer la vitesse de </w:t>
      </w:r>
      <m:oMath>
        <m:r>
          <m:rPr>
            <m:sty m:val="i"/>
          </m:rPr>
          <m:t>G</m:t>
        </m:r>
      </m:oMath>
      <w:r>
        <w:rPr/>
        <w:t xml:space="preserve"> en fonction de </w:t>
      </w:r>
      <m:oMath>
        <m:sSub>
          <m:sSubPr/>
          <m:e>
            <m:r>
              <m:rPr>
                <m:sty m:val="i"/>
              </m:rPr>
              <m:t>v</m:t>
            </m:r>
          </m:e>
          <m:sub>
            <m:r>
              <m:rPr>
                <m:sty m:val="p"/>
              </m:rPr>
              <m:t>1</m:t>
            </m:r>
          </m:sub>
        </m:sSub>
      </m:oMath>
      <w:r>
        <w:rPr/>
        <w:t xml:space="preserve"> et de </w:t>
      </w:r>
      <m:oMath>
        <m:f>
          <m:fPr>
            <m:ctrlPr>
              <w:rPr>
                <w:rFonts w:ascii="Cambria Math" w:hAnsi="Cambria Math"/>
              </w:rPr>
            </m:ctrlPr>
          </m:fPr>
          <m:num>
            <m:r>
              <m:rPr>
                <m:sty m:val="i"/>
              </m:rPr>
              <m:t>d</m:t>
            </m:r>
            <m:r>
              <m:rPr>
                <m:sty m:val="i"/>
              </m:rPr>
              <m:t>Z</m:t>
            </m:r>
          </m:num>
          <m:den>
            <m:r>
              <m:rPr>
                <m:sty m:val="i"/>
              </m:rPr>
              <m:t>d</m:t>
            </m:r>
            <m:r>
              <m:rPr>
                <m:sty m:val="i"/>
              </m:rPr>
              <m:t>t</m:t>
            </m:r>
          </m:den>
        </m:f>
      </m:oMath>
      <w:r>
        <w:rPr>
          <w:rFonts w:eastAsia="Georgia" w:cs="Georgia" w:ascii="Georgia" w:hAnsi="Georgia"/>
        </w:rPr>
        <w:t xml:space="preserve">, puis son accélération en fonction de </w:t>
      </w:r>
      <m:oMath>
        <m:sSub>
          <m:sSubPr/>
          <m:e>
            <m:r>
              <m:rPr>
                <m:sty m:val="i"/>
              </m:rPr>
              <m:t>γ</m:t>
            </m:r>
          </m:e>
          <m:sub>
            <m:r>
              <m:rPr>
                <m:sty m:val="p"/>
              </m:rPr>
              <m:t>1</m:t>
            </m:r>
          </m:sub>
        </m:sSub>
      </m:oMath>
      <w:r>
        <w:rPr/>
        <w:t xml:space="preserve"> et de </w:t>
      </w:r>
      <m:oMath>
        <m:f>
          <m:fPr>
            <m:ctrlPr>
              <w:rPr>
                <w:rFonts w:ascii="Cambria Math" w:hAnsi="Cambria Math"/>
              </w:rPr>
            </m:ctrlPr>
          </m:fPr>
          <m:num>
            <m:sSup>
              <m:sSupPr/>
              <m:e>
                <m:r>
                  <m:rPr>
                    <m:sty m:val="i"/>
                  </m:rPr>
                  <m:t>d</m:t>
                </m:r>
              </m:e>
              <m:sup>
                <m:r>
                  <m:rPr>
                    <m:sty m:val="p"/>
                  </m:rPr>
                  <m:t>2</m:t>
                </m:r>
              </m:sup>
            </m:sSup>
            <m:r>
              <m:rPr>
                <m:sty m:val="i"/>
              </m:rPr>
              <m:t>Z</m:t>
            </m:r>
          </m:num>
          <m:den>
            <m:r>
              <m:rPr>
                <m:sty m:val="i"/>
              </m:rPr>
              <m:t>d</m:t>
            </m:r>
            <m:sSup>
              <m:sSupPr/>
              <m:e>
                <m:r>
                  <m:rPr>
                    <m:sty m:val="i"/>
                  </m:rPr>
                  <m:t>t</m:t>
                </m:r>
              </m:e>
              <m:sup>
                <m:r>
                  <m:rPr>
                    <m:sty m:val="p"/>
                  </m:rPr>
                  <m:t>2</m:t>
                </m:r>
              </m:sup>
            </m:sSup>
          </m:den>
        </m:f>
      </m:oMath>
      <w:r>
        <w:rPr>
          <w:rFonts w:eastAsia="Georgia" w:cs="Georgia" w:ascii="Georgia" w:hAnsi="Georgia"/>
        </w:rPr>
        <w:t xml:space="preserve">. En déduire la nouvelle équation différentielle vérifiée par </w:t>
      </w:r>
      <m:oMath>
        <m:r>
          <m:rPr>
            <m:sty m:val="i"/>
          </m:rPr>
          <m:t>Z</m:t>
        </m:r>
        <m:r>
          <m:rPr>
            <m:sty m:val="p"/>
          </m:rPr>
          <m:t>(</m:t>
        </m:r>
        <m:r>
          <m:rPr>
            <m:sty m:val="i"/>
          </m:rPr>
          <m:t>t</m:t>
        </m:r>
        <m:r>
          <m:rPr>
            <m:sty m:val="p"/>
          </m:rPr>
          <m:t>)</m:t>
        </m:r>
      </m:oMath>
      <w:r>
        <w:rPr>
          <w:rFonts w:eastAsia="Georgia" w:cs="Georgia" w:ascii="Georgia" w:hAnsi="Georgia"/>
        </w:rPr>
        <w:t xml:space="preserve"> ainsi que les nouvelles positions d'équilibre </w:t>
      </w:r>
      <m:oMath>
        <m:sSubSup>
          <m:sSubSupPr/>
          <m:e>
            <m:r>
              <m:rPr>
                <m:sty m:val="i"/>
              </m:rPr>
              <m:t>Z</m:t>
            </m:r>
          </m:e>
          <m:sub>
            <m:r>
              <m:rPr>
                <m:sty m:val="p"/>
              </m:rPr>
              <m:t>0</m:t>
            </m:r>
          </m:sub>
          <m:sup>
            <m:r>
              <m:rPr>
                <m:sty m:val="i"/>
              </m:rPr>
              <m:t>′</m:t>
            </m:r>
          </m:sup>
        </m:sSubSup>
      </m:oMath>
      <w:r>
        <w:rPr/>
        <w:t xml:space="preserve"> de </w:t>
      </w:r>
      <m:oMath>
        <m:r>
          <m:rPr>
            <m:sty m:val="i"/>
          </m:rPr>
          <m:t>G</m:t>
        </m:r>
      </m:oMath>
      <w:r>
        <w:rPr/>
        <w:t xml:space="preserve"> et </w:t>
      </w:r>
      <m:oMath>
        <m:sSubSup>
          <m:sSubSupPr/>
          <m:e>
            <m:r>
              <m:rPr>
                <m:sty m:val="i"/>
              </m:rPr>
              <m:t>z</m:t>
            </m:r>
          </m:e>
          <m:sub>
            <m:r>
              <m:rPr>
                <m:sty m:val="p"/>
              </m:rPr>
              <m:t>0</m:t>
            </m:r>
          </m:sub>
          <m:sup>
            <m:r>
              <m:rPr>
                <m:sty m:val="i"/>
              </m:rPr>
              <m:t>′</m:t>
            </m:r>
          </m:sup>
        </m:sSubSup>
      </m:oMath>
      <w:r>
        <w:rPr/>
        <w:t xml:space="preserve"> du capteur. Quelle information apporterait la lecture de </w:t>
      </w:r>
      <m:oMath>
        <m:sSubSup>
          <m:sSubSupPr/>
          <m:e>
            <m:r>
              <m:rPr>
                <m:sty m:val="i"/>
              </m:rPr>
              <m:t>z</m:t>
            </m:r>
          </m:e>
          <m:sub>
            <m:r>
              <m:rPr>
                <m:sty m:val="p"/>
              </m:rPr>
              <m:t>0</m:t>
            </m:r>
          </m:sub>
          <m:sup>
            <m:r>
              <m:rPr>
                <m:sty m:val="i"/>
              </m:rPr>
              <m:t>′</m:t>
            </m:r>
          </m:sup>
        </m:sSubSup>
      </m:oMath>
      <w:r>
        <w:rPr>
          <w:rFonts w:eastAsia="Georgia" w:cs="Georgia" w:ascii="Georgia" w:hAnsi="Georgia"/>
        </w:rPr>
        <w:t xml:space="preserve"> au bout d'un temps infini sur l'échelle graduée de la figure 12?</w:t>
      </w:r>
    </w:p>
    <w:p>
      <w:pPr>
        <w:spacing w:after="220" w:lineRule="auto"/>
      </w:pPr>
      <w:r>
        <w:rPr>
          <w:rFonts w:eastAsia="Georgia" w:cs="Georgia" w:ascii="Georgia" w:hAnsi="Georgia"/>
        </w:rPr>
        <w:t xml:space="preserve">Afin d'obtenir une mesure électrique du déplacement </w:t>
      </w:r>
      <m:oMath>
        <m:r>
          <m:rPr>
            <m:sty m:val="i"/>
          </m:rPr>
          <m:t>z</m:t>
        </m:r>
      </m:oMath>
      <w:r>
        <w:rPr/>
        <w:t xml:space="preserve"> de </w:t>
      </w:r>
      <m:oMath>
        <m:r>
          <m:rPr>
            <m:sty m:val="i"/>
          </m:rPr>
          <m:t>C</m:t>
        </m:r>
      </m:oMath>
      <w:r>
        <w:rPr/>
        <w:t xml:space="preserve">, on utilise la tension </w:t>
      </w:r>
      <m:oMath>
        <m:sSub>
          <m:sSubPr/>
          <m:e>
            <m:r>
              <m:rPr>
                <m:sty m:val="i"/>
              </m:rPr>
              <m:t>V</m:t>
            </m:r>
          </m:e>
          <m:sub>
            <m:r>
              <m:rPr>
                <m:nor/>
              </m:rPr>
              <m:t>out </m:t>
            </m:r>
          </m:sub>
        </m:sSub>
        <m:r>
          <m:rPr>
            <m:sty m:val="p"/>
          </m:rPr>
          <m:t>=</m:t>
        </m:r>
        <m:sSub>
          <m:sSubPr/>
          <m:e>
            <m:r>
              <m:rPr>
                <m:sty m:val="i"/>
              </m:rPr>
              <m:t>K</m:t>
            </m:r>
          </m:e>
          <m:sub>
            <m:r>
              <m:rPr>
                <m:sty m:val="i"/>
              </m:rPr>
              <m:t>s</m:t>
            </m:r>
            <m:r>
              <m:rPr>
                <m:sty m:val="p"/>
              </m:rPr>
              <m:t>0</m:t>
            </m:r>
          </m:sub>
        </m:sSub>
        <m:r>
          <m:rPr>
            <m:sty m:val="i"/>
          </m:rPr>
          <m:t>z</m:t>
        </m:r>
      </m:oMath>
      <w:r>
        <w:rPr>
          <w:rFonts w:eastAsia="Georgia" w:cs="Georgia" w:ascii="Georgia" w:hAnsi="Georgia"/>
        </w:rPr>
        <w:t xml:space="preserve"> fournie par le capteur pour commander un dispositif moteur, non étudié ici, qui applique une force </w:t>
      </w:r>
      <m:oMath>
        <m:acc>
          <m:accPr>
            <m:chr m:val="⃗"/>
          </m:accPr>
          <m:e>
            <m:r>
              <m:rPr>
                <m:sty m:val="i"/>
              </m:rPr>
              <m:t>F</m:t>
            </m:r>
          </m:e>
        </m:acc>
        <m:r>
          <m:rPr>
            <m:sty m:val="p"/>
          </m:rPr>
          <m:t>=</m:t>
        </m:r>
        <m:r>
          <m:rPr>
            <m:sty m:val="i"/>
          </m:rPr>
          <m:t>β</m:t>
        </m:r>
        <m:sSub>
          <m:sSubPr/>
          <m:e>
            <m:r>
              <m:rPr>
                <m:sty m:val="i"/>
              </m:rPr>
              <m:t>V</m:t>
            </m:r>
          </m:e>
          <m:sub>
            <m:r>
              <m:rPr>
                <m:nor/>
              </m:rPr>
              <m:t>out </m:t>
            </m:r>
          </m:sub>
        </m:sSub>
        <m:sSub>
          <m:sSubPr/>
          <m:e>
            <m:acc>
              <m:accPr>
                <m:chr m:val="⃗"/>
              </m:accPr>
              <m:e>
                <m:r>
                  <m:rPr>
                    <m:sty m:val="i"/>
                  </m:rPr>
                  <m:t>u</m:t>
                </m:r>
              </m:e>
            </m:acc>
          </m:e>
          <m:sub>
            <m:r>
              <m:rPr>
                <m:sty m:val="i"/>
              </m:rPr>
              <m:t>Z</m:t>
            </m:r>
          </m:sub>
        </m:sSub>
      </m:oMath>
      <w:r>
        <w:rPr/>
        <w:t xml:space="preserve"> sur la masse sismique.</w:t>
      </w:r>
      <w:r>
        <w:rPr/>
        <w:br w:type="textWrapping"/>
      </w:r>
      <m:oMath>
        <m:r>
          <m:rPr>
            <m:sty m:val="i"/>
          </m:rPr>
          <m:t>◻</m:t>
        </m:r>
        <m:r>
          <m:rPr>
            <m:sty m:val="p"/>
          </m:rPr>
          <m:t>−</m:t>
        </m:r>
        <m:r>
          <m:rPr>
            <m:sty m:val="p"/>
          </m:rPr>
          <m:t>38</m:t>
        </m:r>
      </m:oMath>
      <w:r>
        <w:rPr>
          <w:rFonts w:eastAsia="Georgia" w:cs="Georgia" w:ascii="Georgia" w:hAnsi="Georgia"/>
        </w:rPr>
        <w:t xml:space="preserve">. Etablir les équations différentielles vérifées par </w:t>
      </w:r>
      <m:oMath>
        <m:r>
          <m:rPr>
            <m:sty m:val="i"/>
          </m:rPr>
          <m:t>Z</m:t>
        </m:r>
        <m:r>
          <m:rPr>
            <m:sty m:val="p"/>
          </m:rPr>
          <m:t>(</m:t>
        </m:r>
        <m:r>
          <m:rPr>
            <m:sty m:val="i"/>
          </m:rPr>
          <m:t>t</m:t>
        </m:r>
        <m:r>
          <m:rPr>
            <m:sty m:val="p"/>
          </m:rPr>
          <m:t>)</m:t>
        </m:r>
      </m:oMath>
      <w:r>
        <w:rPr/>
        <w:t xml:space="preserve"> et </w:t>
      </w:r>
      <m:oMath>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Déterminer l'expression de la valeur </w:t>
      </w:r>
      <m:oMath>
        <m:sSub>
          <m:sSubPr/>
          <m:e>
            <m:r>
              <m:rPr>
                <m:sty m:val="i"/>
              </m:rPr>
              <m:t>z</m:t>
            </m:r>
          </m:e>
          <m:sub>
            <m:r>
              <m:rPr>
                <m:sty m:val="i"/>
              </m:rPr>
              <m:t>e</m:t>
            </m:r>
            <m:r>
              <m:rPr>
                <m:sty m:val="i"/>
              </m:rPr>
              <m:t>q</m:t>
            </m:r>
          </m:sub>
        </m:sSub>
      </m:oMath>
      <w:r>
        <w:rPr/>
        <w:t xml:space="preserve"> de </w:t>
      </w:r>
      <m:oMath>
        <m:r>
          <m:rPr>
            <m:sty m:val="i"/>
          </m:rPr>
          <m:t>z</m:t>
        </m:r>
      </m:oMath>
      <w:r>
        <w:rPr>
          <w:rFonts w:eastAsia="Georgia" w:cs="Georgia" w:ascii="Georgia" w:hAnsi="Georgia"/>
        </w:rPr>
        <w:t xml:space="preserve"> à l'équilibre et la valeur de </w:t>
      </w:r>
      <m:oMath>
        <m:sSub>
          <m:sSubPr/>
          <m:e>
            <m:r>
              <m:rPr>
                <m:sty m:val="i"/>
              </m:rPr>
              <m:t>V</m:t>
            </m:r>
          </m:e>
          <m:sub>
            <m:r>
              <m:rPr>
                <m:sty m:val="i"/>
              </m:rPr>
              <m:t>o</m:t>
            </m:r>
            <m:r>
              <m:rPr>
                <m:sty m:val="i"/>
              </m:rPr>
              <m:t>u</m:t>
            </m:r>
            <m:r>
              <m:rPr>
                <m:sty m:val="i"/>
              </m:rPr>
              <m:t>t</m:t>
            </m:r>
          </m:sub>
        </m:sSub>
      </m:oMath>
      <w:r>
        <w:rPr/>
        <w:t xml:space="preserve"> correspondante. Quelle information apporterait la mesure de </w:t>
      </w:r>
      <m:oMath>
        <m:sSub>
          <m:sSubPr/>
          <m:e>
            <m:r>
              <m:rPr>
                <m:sty m:val="i"/>
              </m:rPr>
              <m:t>V</m:t>
            </m:r>
          </m:e>
          <m:sub>
            <m:r>
              <m:rPr>
                <m:nor/>
              </m:rPr>
              <m:t>out </m:t>
            </m:r>
          </m:sub>
        </m:sSub>
      </m:oMath>
      <w:r>
        <w:rPr/>
        <w:t xml:space="preserve"> au bout d'un temps infini?</w:t>
      </w:r>
      <w:r>
        <w:rPr/>
        <w:br w:type="textWrapping"/>
      </w:r>
      <w:r>
        <w:rPr/>
        <w:t xml:space="preserve">Le mouvement de </w:t>
      </w:r>
      <m:oMath>
        <m:r>
          <m:rPr>
            <m:sty m:val="i"/>
          </m:rPr>
          <m:t>C</m:t>
        </m:r>
      </m:oMath>
      <w:r>
        <w:rPr>
          <w:rFonts w:eastAsia="Georgia" w:cs="Georgia" w:ascii="Georgia" w:hAnsi="Georgia"/>
        </w:rPr>
        <w:t xml:space="preserve"> se décompose en un régime transitoire suivi d'un régime permanent. Quelle est la condition que doit remplir </w:t>
      </w:r>
      <m:oMath>
        <m:r>
          <m:rPr>
            <m:sty m:val="i"/>
          </m:rPr>
          <m:t>λ</m:t>
        </m:r>
      </m:oMath>
      <w:r>
        <w:rPr>
          <w:rFonts w:eastAsia="Georgia" w:cs="Georgia" w:ascii="Georgia" w:hAnsi="Georgia"/>
        </w:rPr>
        <w:t xml:space="preserve"> pour que la durée du régime transitoire soit la plus petite possible?</w:t>
      </w:r>
      <w:r>
        <w:rPr/>
        <w:br w:type="textWrapping"/>
      </w:r>
      <w:r>
        <w:rPr>
          <w:rFonts w:eastAsia="Georgia" w:cs="Georgia" w:ascii="Georgia" w:hAnsi="Georgia"/>
        </w:rPr>
        <w:t xml:space="preserve">Estimer le temps de réponse de l'accéléromètre construit dans ces conditions.</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1">
      <w:start w:val="1"/>
      <w:numFmt w:val="lowerLetter"/>
      <w:lvlText w:val="%2."/>
      <w:lvlJc w:val="left"/>
      <w:pPr>
        <w:tabs>
          <w:tab w:val="num" w:pos="1800"/>
        </w:tabs>
        <w:ind w:left="1440" w:hanging="360"/>
      </w:pPr>
    </w:lvl>
  </w:abstractNum>
  <w:abstractNum w:abstractNumId="11">
    <w:multiLevelType w:val="hybridMultilevel"/>
    <w:lvl w:ilvl="1">
      <w:start w:val="1"/>
      <w:numFmt w:val="lowerLetter"/>
      <w:lvlText w:val="%2."/>
      <w:lvlJc w:val="left"/>
      <w:pPr>
        <w:tabs>
          <w:tab w:val="num" w:pos="1800"/>
        </w:tabs>
        <w:ind w:left="1440" w:hanging="360"/>
      </w:pPr>
    </w:lvl>
  </w:abstractNum>
  <w:abstractNum w:abstractNumId="12">
    <w:multiLevelType w:val="hybridMultilevel"/>
    <w:lvl w:ilvl="1">
      <w:start w:val="1"/>
      <w:numFmt w:val="lowerLetter"/>
      <w:lvlText w:val="%2."/>
      <w:lvlJc w:val="left"/>
      <w:pPr>
        <w:tabs>
          <w:tab w:val="num" w:pos="1800"/>
        </w:tabs>
        <w:ind w:left="1440" w:hanging="360"/>
      </w:pPr>
    </w:lvl>
  </w:abstractNum>
  <w:abstractNum w:abstractNumId="13">
    <w:multiLevelType w:val="hybridMultilevel"/>
    <w:lvl w:ilvl="1">
      <w:start w:val="1"/>
      <w:numFmt w:val="lowerLetter"/>
      <w:lvlText w:val="%2."/>
      <w:lvlJc w:val="left"/>
      <w:pPr>
        <w:tabs>
          <w:tab w:val="num" w:pos="1800"/>
        </w:tabs>
        <w:ind w:left="1440" w:hanging="360"/>
      </w:pPr>
    </w:lvl>
  </w:abstractNum>
  <w:abstractNum w:abstractNumId="14">
    <w:multiLevelType w:val="hybridMultilevel"/>
    <w:lvl w:ilvl="1">
      <w:start w:val="1"/>
      <w:numFmt w:val="lowerLetter"/>
      <w:lvlText w:val="%2."/>
      <w:lvlJc w:val="left"/>
      <w:pPr>
        <w:tabs>
          <w:tab w:val="num" w:pos="1800"/>
        </w:tabs>
        <w:ind w:left="14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012e14c413e5f8c2263d57cff91a916dae28989.jpg" TargetMode="Internal"/><Relationship Id="rId6" Type="http://schemas.openxmlformats.org/officeDocument/2006/relationships/image" Target="media/image-88201c435291a7007c0d8c70e0c7d66026f2e2d5.jpg" TargetMode="Internal"/><Relationship Id="rId7" Type="http://schemas.openxmlformats.org/officeDocument/2006/relationships/image" Target="media/image-ad2f11d16916313d4d9b234e127d4be7c520b951.jpg" TargetMode="Internal"/><Relationship Id="rId8" Type="http://schemas.openxmlformats.org/officeDocument/2006/relationships/image" Target="media/image-03a79c09e5914287dd9072eeb8a9fceefeb252fc.jpg" TargetMode="Internal"/><Relationship Id="rId9" Type="http://schemas.openxmlformats.org/officeDocument/2006/relationships/image" Target="media/image-43b3e343cda0e4a32a107bc0ab0cd3772e1f9157.jpg" TargetMode="Internal"/><Relationship Id="rId10" Type="http://schemas.openxmlformats.org/officeDocument/2006/relationships/image" Target="media/image-c1fe3ffb6b9b234ddfccae95a30aed5e43161e49.jpg" TargetMode="Internal"/><Relationship Id="rId11" Type="http://schemas.openxmlformats.org/officeDocument/2006/relationships/image" Target="media/image-352e28ce9287460c7af3007505b04622f909c893.jpg" TargetMode="Internal"/><Relationship Id="rId12" Type="http://schemas.openxmlformats.org/officeDocument/2006/relationships/image" Target="media/image-07c18c58728e1d2fa426e7da68793e69a24f6380.jpg" TargetMode="Internal"/><Relationship Id="rId13" Type="http://schemas.openxmlformats.org/officeDocument/2006/relationships/image" Target="media/image-037f32c592dac12b161463a13c4aabdb9067a4d5.jpg" TargetMode="Internal"/><Relationship Id="rId14" Type="http://schemas.openxmlformats.org/officeDocument/2006/relationships/image" Target="media/image-dc8e9b6b8d514dc367137f3df7375f1d53918ed3.jpg" TargetMode="Internal"/><Relationship Id="rId15" Type="http://schemas.openxmlformats.org/officeDocument/2006/relationships/image" Target="media/image-17c652aa1f4fa8e2d72d056f94c30451e2069261.jpg" TargetMode="Internal"/><Relationship Id="rId16" Type="http://schemas.openxmlformats.org/officeDocument/2006/relationships/image" Target="media/image-f607e460ea13e6209bee798e893c38a898a9d43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2025-09-04T21:40:58.995Z</dcterms:created>
  <dcterms:modified xsi:type="dcterms:W3CDTF">2025-09-04T21:40:58.995Z</dcterms:modified>
</cp:coreProperties>
</file>