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b/>
          <w:sz w:val="56"/>
        </w:rPr>
        <w:t xml:space="preserve">CONCOURS COMMUN 2003</w:t>
      </w:r>
      <w:r>
        <w:rPr>
          <w:b/>
          <w:sz w:val="56"/>
        </w:rPr>
        <w:br w:type="textWrapping"/>
      </w:r>
      <w:r>
        <w:rPr>
          <w:rFonts w:eastAsia="Georgia" w:cs="Georgia" w:ascii="Georgia" w:hAnsi="Georgia"/>
          <w:b/>
          <w:sz w:val="56"/>
        </w:rPr>
        <w:t xml:space="preserve"> DES ÉCOLES DES MINES D'ALBI, ALÈS, DOUAI, NANTES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Épreuve de Mathématiques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(toutes filières)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Mecredi 21 mai 2003 de 14h00 à 18h00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Instruction générales: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doivent vérifier que le sujet comprend 4 pages numérotées </w:t>
      </w:r>
      <m:oMath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/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/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/</m:t>
        </m:r>
        <m:r>
          <m:rPr>
            <m:sty m:val="p"/>
          </m:rPr>
          <m:t>4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sont invités à porter une attention particulière à la rédaction : les copies illisibles ou mal présentées seront pénalisées.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colleront sur leur première feuille de composition l'étiquette correspondant à cette épreuve.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Aucun document n'est autorisé</w:t>
      </w:r>
      <w:r>
        <w:rPr/>
        <w:br w:type="textWrapping"/>
      </w:r>
      <w:r>
        <w:rPr/>
        <w:t xml:space="preserve">L'emploi d'une calculatrice est interdit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 1</w:t>
      </w:r>
    </w:p>
    <w:p>
      <w:pPr>
        <w:spacing w:line="271" w:before="330" w:lineRule="auto"/>
      </w:pPr>
      <w:r>
        <w:rPr>
          <w:b/>
          <w:sz w:val="42"/>
        </w:rPr>
        <w:t xml:space="preserve">Partie 1</w:t>
      </w:r>
    </w:p>
    <w:p>
      <w:pPr>
        <w:spacing w:after="220" w:lineRule="auto"/>
      </w:pPr>
      <w:r>
        <w:rPr/>
        <w:t xml:space="preserve">Notons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 ．Il est clair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définie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entier，et que cette fonction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>
          <w:rFonts w:eastAsia="Georgia" w:cs="Georgia" w:ascii="Georgia" w:hAnsi="Georgia"/>
        </w:rPr>
        <w:t xml:space="preserve"> ．Nous noterons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la courbe représentative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．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1．－Quelle est la limite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t</m:t>
        </m:r>
      </m:oMath>
      <w:r>
        <w:rPr/>
        <w:t xml:space="preserve"> tend vers </w:t>
      </w:r>
      <m:oMath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 ？</w:t>
      </w:r>
      <w:r>
        <w:rPr/>
        <w:br w:type="textWrapping"/>
      </w:r>
      <w:r>
        <w:rPr>
          <w:rFonts w:eastAsia="Georgia" w:cs="Georgia" w:ascii="Georgia" w:hAnsi="Georgia"/>
        </w:rPr>
        <w:t xml:space="preserve">2．－Qu＇en déduisez－vous au sujet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？</w:t>
      </w:r>
      <w:r>
        <w:rPr/>
        <w:br w:type="textWrapping"/>
      </w:r>
      <w:r>
        <w:rPr>
          <w:rFonts w:eastAsia="Georgia" w:cs="Georgia" w:ascii="Georgia" w:hAnsi="Georgia"/>
        </w:rPr>
        <w:t xml:space="preserve">3．－Complétez chacune des phrases suivantes au moyen de l＇une des locutions «est équivalent à»，《est négligeable devant》，《est dominé par 》：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.</m:t>
                </m:r>
                <m:sSup>
                  <m:sSupPr/>
                  <m:e>
                    <m:r>
                      <m:rPr>
                        <m:sty m:val="i"/>
                      </m:rPr>
                      <m:t>e</m:t>
                    </m:r>
                  </m:e>
                  <m:sup>
                    <m:r>
                      <m:rPr>
                        <m:sty m:val="i"/>
                      </m:rPr>
                      <m:t>t</m:t>
                    </m:r>
                  </m:sup>
                </m:sSup>
                <m:r>
                  <m:rPr>
                    <m:sty m:val="p"/>
                  </m:rPr>
                  <m:t>lorsque</m:t>
                </m:r>
                <m:r>
                  <m:rPr>
                    <m:sty m:val="i"/>
                  </m:rPr>
                  <m:t>t</m:t>
                </m:r>
                <m:r>
                  <m:rPr>
                    <m:nor/>
                  </m:rPr>
                  <m:t> tend vers 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e>
            </m:mr>
            <m:mr>
              <m:e/>
              <m:e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.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i"/>
                          </m:rPr>
                          <m:t>t</m:t>
                        </m:r>
                      </m:sup>
                    </m:sSup>
                  </m:num>
                  <m:den>
                    <m:r>
                      <m:rPr>
                        <m:sty m:val="i"/>
                      </m:rPr>
                      <m:t>t</m:t>
                    </m:r>
                  </m:den>
                </m:f>
                <m:r>
                  <m:rPr>
                    <m:sty m:val="p"/>
                  </m:rPr>
                  <m:t>lorsque</m:t>
                </m:r>
                <m:r>
                  <m:rPr>
                    <m:sty m:val="i"/>
                  </m:rPr>
                  <m:t>t</m:t>
                </m:r>
                <m:r>
                  <m:rPr>
                    <m:nor/>
                  </m:rPr>
                  <m:t> tend vers 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e>
            </m:mr>
            <m:mr>
              <m:e/>
              <m:e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.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i"/>
                          </m:rPr>
                          <m:t>t</m:t>
                        </m:r>
                      </m:sup>
                    </m:sSup>
                  </m:num>
                  <m:den>
                    <m:sSup>
                      <m:sSup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m:t>lorsque</m:t>
                </m:r>
                <m:r>
                  <m:rPr>
                    <m:sty m:val="i"/>
                  </m:rPr>
                  <m:t>t</m:t>
                </m:r>
                <m:r>
                  <m:rPr>
                    <m:nor/>
                  </m:rPr>
                  <m:t> tend vers 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Lorsque plusieurs réponses sont acceptables，vous donnerez la plus précise．Bien entendu，vous justifierez votre choix．</w:t>
      </w:r>
      <w:r>
        <w:rPr/>
        <w:br w:type="textWrapping"/>
      </w:r>
      <w:r>
        <w:rPr>
          <w:rFonts w:eastAsia="Georgia" w:cs="Georgia" w:ascii="Georgia" w:hAnsi="Georgia"/>
        </w:rPr>
        <w:t xml:space="preserve">4．－Quelle est la limite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t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 ？</w:t>
      </w:r>
      <w:r>
        <w:rPr/>
        <w:br w:type="textWrapping"/>
      </w:r>
      <w:r>
        <w:rPr>
          <w:rFonts w:eastAsia="Georgia" w:cs="Georgia" w:ascii="Georgia" w:hAnsi="Georgia"/>
        </w:rPr>
        <w:t xml:space="preserve">5．－Explicitez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．</w:t>
      </w:r>
      <w:r>
        <w:rPr/>
        <w:br w:type="textWrapping"/>
      </w:r>
      <w:r>
        <w:rPr>
          <w:rFonts w:eastAsia="Georgia" w:cs="Georgia" w:ascii="Georgia" w:hAnsi="Georgia"/>
        </w:rPr>
        <w:t xml:space="preserve">6．－Dressez le tableau des variations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．</w:t>
      </w:r>
      <w:r>
        <w:rPr/>
        <w:br w:type="textWrapping"/>
      </w:r>
      <w:r>
        <w:rPr>
          <w:rFonts w:eastAsia="Georgia" w:cs="Georgia" w:ascii="Georgia" w:hAnsi="Georgia"/>
        </w:rPr>
        <w:t xml:space="preserve">7．－Explicitez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．</w:t>
      </w:r>
      <w:r>
        <w:rPr/>
        <w:br w:type="textWrapping"/>
      </w:r>
      <w:r>
        <w:rPr>
          <w:rFonts w:eastAsia="Georgia" w:cs="Georgia" w:ascii="Georgia" w:hAnsi="Georgia"/>
        </w:rPr>
        <w:t xml:space="preserve">8．－Montrez que l＇équation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possède deux solutions réelles ：l＇une est évidente，l＇autre sera notée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．Vous ne chercherez pas à calculer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．</w:t>
      </w:r>
      <w:r>
        <w:rPr/>
        <w:br w:type="textWrapping"/>
      </w:r>
      <w:r>
        <w:rPr>
          <w:rFonts w:eastAsia="Georgia" w:cs="Georgia" w:ascii="Georgia" w:hAnsi="Georgia"/>
        </w:rPr>
        <w:t xml:space="preserve">9．－Prouvez l＇encadrement </w:t>
      </w:r>
      <m:oMath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5</m:t>
            </m:r>
          </m:den>
        </m:f>
        <m:r>
          <m:rPr>
            <m:sty m:val="p"/>
          </m:rPr>
          <m:t>&lt;</m:t>
        </m:r>
        <m:r>
          <m:rPr>
            <m:sty m:val="i"/>
          </m:rPr>
          <m:t>α</m:t>
        </m:r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．</w:t>
      </w:r>
      <w:r>
        <w:rPr/>
        <w:br w:type="textWrapping"/>
      </w:r>
      <w:r>
        <w:rPr>
          <w:rFonts w:eastAsia="Georgia" w:cs="Georgia" w:ascii="Georgia" w:hAnsi="Georgia"/>
        </w:rPr>
        <w:t xml:space="preserve">10．－Explicitez le développement limité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à l＇ordre 3 au voisinage de 0 ．Que pouvez－vous en déduire concernant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？</w:t>
      </w:r>
      <w:r>
        <w:rPr/>
        <w:br w:type="textWrapping"/>
      </w:r>
      <w:r>
        <w:rPr>
          <w:rFonts w:eastAsia="Georgia" w:cs="Georgia" w:ascii="Georgia" w:hAnsi="Georgia"/>
        </w:rPr>
        <w:t xml:space="preserve">11．－Tracez la courbe représentative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．Vous préciserez son allure au voisinage du point d＇abscisse 1.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/>
        <w:t xml:space="preserve">Au vu des expressions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，nous nous proposons d＇établir que l＇assertion </w:t>
      </w:r>
      <m:oMath>
        <m:r>
          <m:rPr>
            <m:scr m:val="script"/>
          </m:rPr>
          <m:t>A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suivante est vraie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 ：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Il existe un polynôme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</m:num>
          <m:den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</m:d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den>
        </m:f>
      </m:oMath>
      <w:r>
        <w:rPr/>
        <w:t xml:space="preserve">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Vous allez raisonner par récurrence sur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．</w:t>
      </w:r>
      <w:r>
        <w:rPr/>
        <w:br w:type="textWrapping"/>
      </w:r>
      <w:r>
        <w:rPr>
          <w:rFonts w:eastAsia="Georgia" w:cs="Georgia" w:ascii="Georgia" w:hAnsi="Georgia"/>
        </w:rPr>
        <w:t xml:space="preserve">Remarque：vous pouvez confondre polynôme et fonction polynomiale．</w:t>
      </w:r>
      <w:r>
        <w:rPr/>
        <w:br w:type="textWrapping"/>
      </w:r>
      <w:r>
        <w:rPr>
          <w:rFonts w:eastAsia="Georgia" w:cs="Georgia" w:ascii="Georgia" w:hAnsi="Georgia"/>
        </w:rPr>
        <w:t xml:space="preserve">12．－Il est clair que </w:t>
      </w:r>
      <m:oMath>
        <m:r>
          <m:rPr>
            <m:scr m:val="script"/>
          </m:rPr>
          <m:t>A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est vraie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；vous dresserez simplement un tableau donnant l＇expression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pour ces valeurs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．</w:t>
      </w:r>
      <w:r>
        <w:rPr/>
        <w:br w:type="textWrapping"/>
      </w:r>
      <w:r>
        <w:rPr>
          <w:rFonts w:eastAsia="Georgia" w:cs="Georgia" w:ascii="Georgia" w:hAnsi="Georgia"/>
        </w:rPr>
        <w:t xml:space="preserve">13．－Fixons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 ，et supposons l＇assertion </w:t>
      </w:r>
      <m:oMath>
        <m:r>
          <m:rPr>
            <m:scr m:val="script"/>
          </m:rPr>
          <m:t>A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acquise．Établissez l＇assertion </w:t>
      </w:r>
      <m:oMath>
        <m:r>
          <m:rPr>
            <m:scr m:val="script"/>
          </m:rPr>
          <m:t>A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；vous déterminerez l＇expression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>
          <w:rFonts w:eastAsia="Georgia" w:cs="Georgia" w:ascii="Georgia" w:hAnsi="Georgia"/>
        </w:rPr>
        <w:t xml:space="preserve"> ．</w:t>
      </w:r>
      <w:r>
        <w:rPr/>
        <w:br w:type="textWrapping"/>
      </w:r>
      <w:r>
        <w:rPr>
          <w:rFonts w:eastAsia="Georgia" w:cs="Georgia" w:ascii="Georgia" w:hAnsi="Georgia"/>
        </w:rPr>
        <w:t xml:space="preserve">Il résulte donc des questions 12 et 13 que l＇assertion </w:t>
      </w:r>
      <m:oMath>
        <m:r>
          <m:rPr>
            <m:scr m:val="script"/>
          </m:rPr>
          <m:t>A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est vraie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 ．</w:t>
      </w:r>
      <w:r>
        <w:rPr/>
        <w:br w:type="textWrapping"/>
      </w:r>
      <w:r>
        <w:rPr>
          <w:rFonts w:eastAsia="Georgia" w:cs="Georgia" w:ascii="Georgia" w:hAnsi="Georgia"/>
        </w:rPr>
        <w:t xml:space="preserve">14．－Montrez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a tous ses coefficients dans </w:t>
      </w:r>
      <m:oMath>
        <m:r>
          <m:rPr>
            <m:scr m:val="double-struck"/>
          </m:rPr>
          <m:t>Z</m:t>
        </m:r>
      </m:oMath>
      <w:r>
        <w:rPr>
          <w:rFonts w:eastAsia="Georgia" w:cs="Georgia" w:ascii="Georgia" w:hAnsi="Georgia"/>
        </w:rPr>
        <w:t xml:space="preserve"> ．</w:t>
      </w:r>
      <w:r>
        <w:rPr/>
        <w:br w:type="textWrapping"/>
      </w:r>
      <w:r>
        <w:rPr>
          <w:rFonts w:eastAsia="Georgia" w:cs="Georgia" w:ascii="Georgia" w:hAnsi="Georgia"/>
        </w:rPr>
        <w:t xml:space="preserve">15．－Précisez le degré et le coefficient dominant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．</w:t>
      </w:r>
      <w:r>
        <w:rPr/>
        <w:br w:type="textWrapping"/>
      </w:r>
      <w:r>
        <w:rPr>
          <w:rFonts w:eastAsia="Georgia" w:cs="Georgia" w:ascii="Georgia" w:hAnsi="Georgia"/>
        </w:rPr>
        <w:t xml:space="preserve">16．－Donnez une expression simple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，où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est le nombre complexe de module 1 et d＇argument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>
          <w:rFonts w:eastAsia="Georgia" w:cs="Georgia" w:ascii="Georgia" w:hAnsi="Georgia"/>
        </w:rPr>
        <w:t xml:space="preserve"> ．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after="220" w:lineRule="auto"/>
      </w:pPr>
      <w:r>
        <w:rPr/>
        <w:t xml:space="preserve">Notons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↦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 Ainsi, </w:t>
      </w:r>
      <m:oMath>
        <m:r>
          <m:rPr>
            <m:sty m:val="i"/>
          </m:rPr>
          <m:t>F</m:t>
        </m:r>
      </m:oMath>
      <w:r>
        <w:rPr/>
        <w:t xml:space="preserve"> est la primitive de </w:t>
      </w:r>
      <m:oMath>
        <m:r>
          <m:rPr>
            <m:sty m:val="i"/>
          </m:rPr>
          <m:t>f</m:t>
        </m:r>
      </m:oMath>
      <w:r>
        <w:rPr/>
        <w:t xml:space="preserve"> qui s'annule en 0 .</w:t>
      </w:r>
      <w:r>
        <w:rPr/>
        <w:br w:type="textWrapping"/>
      </w:r>
      <w:r>
        <w:rPr/>
        <w:t xml:space="preserve">17. - Quel est le sens de variation de </w:t>
      </w:r>
      <m:oMath>
        <m:r>
          <m:rPr>
            <m:sty m:val="i"/>
          </m:rPr>
          <m:t>F</m:t>
        </m:r>
      </m:oMath>
      <w:r>
        <w:rPr/>
        <w:t xml:space="preserve"> ?</w:t>
      </w:r>
      <w:r>
        <w:rPr/>
        <w:br w:type="textWrapping"/>
      </w:r>
      <w:r>
        <w:rPr/>
        <w:t xml:space="preserve">18. - Montrez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possède une limite </w:t>
      </w:r>
      <m:oMath>
        <m:r>
          <m:rPr>
            <m:sty m:val="i"/>
          </m:rPr>
          <m:t>ℓ</m:t>
        </m:r>
      </m:oMath>
      <w:r>
        <w:rPr/>
        <w:t xml:space="preserve"> finie lorsque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. Vous ne chercherez pas à expliciter cette limite.</w:t>
      </w:r>
      <w:r>
        <w:rPr/>
        <w:br w:type="textWrapping"/>
      </w:r>
      <w:r>
        <w:rPr/>
        <w:t xml:space="preserve">19. - Prouvez l'encadrement </w:t>
      </w:r>
      <m:oMath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ℓ</m:t>
        </m:r>
        <m:r>
          <m:rPr>
            <m:sty m:val="p"/>
          </m:rPr>
          <m:t>⩽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20. - Donnez une équation de la tangente à la courbe représentative de </w:t>
      </w:r>
      <m:oMath>
        <m:r>
          <m:rPr>
            <m:sty m:val="i"/>
          </m:rPr>
          <m:t>F</m:t>
        </m:r>
      </m:oMath>
      <w:r>
        <w:rPr/>
        <w:t xml:space="preserve">, au point d'abscisse 0 .</w:t>
      </w:r>
      <w:r>
        <w:rPr/>
        <w:br w:type="textWrapping"/>
      </w:r>
      <w:r>
        <w:rPr>
          <w:rFonts w:eastAsia="Georgia" w:cs="Georgia" w:ascii="Georgia" w:hAnsi="Georgia"/>
        </w:rPr>
        <w:t xml:space="preserve">21. - Explicitez le développement limité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à l'ordre 4 au voisinage de 0 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Nous nous proposons d'étudier le comportement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 Nous noterons </w:t>
      </w:r>
      <m:oMath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t</m:t>
            </m:r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</m:num>
          <m:den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</m:d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et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4</m:t>
                </m:r>
              </m:sup>
            </m:sSup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22. - Prouvez l'existence d'une constante </w:t>
      </w:r>
      <m:oMath>
        <m:r>
          <m:rPr>
            <m:sty m:val="i"/>
          </m:rPr>
          <m:t>A</m:t>
        </m:r>
      </m:oMath>
      <w:r>
        <w:rPr/>
        <w:t xml:space="preserve"> telle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pour tout réel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23. - Pour </w:t>
      </w:r>
      <m:oMath>
        <m:r>
          <m:rPr>
            <m:sty m:val="i"/>
          </m:rPr>
          <m:t>x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placez les uns par rapport aux autres les réels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24. - Avec une intégration par parties soigneusement justifiée, montrez que </w:t>
      </w:r>
      <m:oMath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p"/>
          </m:rPr>
          <m:t>3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négligeable devant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x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 lorsque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25. - En découpant l'intervalle </w:t>
      </w:r>
      <m:oMath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sous la forme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3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4</m:t>
                </m:r>
              </m:sup>
            </m:sSup>
          </m:e>
        </m:d>
        <m:r>
          <m:rPr>
            <m:sty m:val="p"/>
          </m:rPr>
          <m:t>∪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3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4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i"/>
              </m:rPr>
              <m:t>x</m:t>
            </m:r>
          </m:e>
        </m:d>
      </m:oMath>
      <w:r>
        <w:rPr/>
        <w:t xml:space="preserve">, montrez que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négligeable devant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x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 lorsque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26. - En déduire un équivalent simple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27. - Exploitez les résultats des questions 17, 19, 20 et 26 pour donner l'allure de la courbe représentative de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 2</w:t>
      </w:r>
    </w:p>
    <w:p>
      <w:pPr>
        <w:spacing w:line="271" w:before="330" w:lineRule="auto"/>
      </w:pPr>
      <w:r>
        <w:rPr>
          <w:b/>
          <w:sz w:val="42"/>
        </w:rPr>
        <w:t xml:space="preserve">Partie 1</w:t>
      </w:r>
    </w:p>
    <w:p>
      <w:pPr>
        <w:spacing w:after="220" w:lineRule="auto"/>
      </w:pPr>
      <w:r>
        <w:rPr/>
        <w:t xml:space="preserve">Notons E le </w:t>
      </w:r>
      <m:oMath>
        <m:r>
          <m:rPr>
            <m:scr m:val="double-struck"/>
          </m:rPr>
          <m:t>R</m:t>
        </m:r>
      </m:oMath>
      <w:r>
        <w:rPr/>
        <w:t xml:space="preserve">-espace vectoriel des applications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et </w:t>
      </w:r>
      <m:oMath>
        <m:r>
          <m:rPr>
            <m:sty m:val="b"/>
          </m:rPr>
          <m:t>D</m:t>
        </m:r>
        <m:r>
          <m:rPr>
            <m:sty m:val="p"/>
          </m:rPr>
          <m:t>:</m:t>
        </m:r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p"/>
          </m:rPr>
          <m:t>E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 Il est clair que </w:t>
      </w:r>
      <m:oMath>
        <m:r>
          <m:rPr>
            <m:sty m:val="b"/>
          </m:rPr>
          <m:t>D</m:t>
        </m:r>
      </m:oMath>
      <w:r>
        <w:rPr/>
        <w:t xml:space="preserve"> est un endomorphisme de E .</w:t>
      </w:r>
    </w:p>
    <w:p>
      <w:pPr>
        <w:numPr>
          <w:ilvl w:val="1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Déterminez le noyau et l'image de </w:t>
      </w:r>
      <m:oMath>
        <m:r>
          <m:rPr>
            <m:sty m:val="b"/>
          </m:rPr>
          <m:t>D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Soient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sin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t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m:t>3</m:t>
                    </m:r>
                  </m:e>
                </m:rad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cos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t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m:t>3</m:t>
                    </m:r>
                  </m:e>
                </m:rad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. Nous noterons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et G le sous-espace vectoriel de E engendré par </w:t>
      </w:r>
      <m:oMath>
        <m:r>
          <m:rPr>
            <m:scr m:val="script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Nous allons montrer que </w:t>
      </w:r>
      <m:oMath>
        <m:r>
          <m:rPr>
            <m:scr m:val="script"/>
          </m:rPr>
          <m:t>B</m:t>
        </m:r>
      </m:oMath>
      <w:r>
        <w:rPr/>
        <w:t xml:space="preserve"> est une famille libre de vecteurs de E. Soient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des réels tels que </w:t>
      </w:r>
      <m:oMath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b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c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soit la fonction nulle.</w:t>
      </w:r>
      <w:r>
        <w:rPr/>
        <w:br w:type="textWrapping"/>
      </w:r>
      <w:r>
        <w:rPr>
          <w:rFonts w:eastAsia="Georgia" w:cs="Georgia" w:ascii="Georgia" w:hAnsi="Georgia"/>
        </w:rPr>
        <w:t xml:space="preserve">2. - L'étudiante Antoinette observe que </w:t>
      </w:r>
      <m:oMath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b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c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pour tout réel </w:t>
      </w:r>
      <m:oMath>
        <m:r>
          <m:rPr>
            <m:sty m:val="i"/>
          </m:rPr>
          <m:t>t</m:t>
        </m:r>
      </m:oMath>
      <w:r>
        <w:rPr/>
        <w:t xml:space="preserve">. Elle choisit (adroitement) trois valeurs de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, obtient un système de trois équations aux trois inconnues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, qu'elle résout ; il ne lui reste plus qu'à conclure. Faites comme elle!</w:t>
      </w:r>
      <w:r>
        <w:rPr/>
        <w:br w:type="textWrapping"/>
      </w:r>
      <w:r>
        <w:rPr>
          <w:rFonts w:eastAsia="Georgia" w:cs="Georgia" w:ascii="Georgia" w:hAnsi="Georgia"/>
        </w:rPr>
        <w:t xml:space="preserve">3. - L'étudiante Lucie propose d'exploiter le développement limité à l'ordre 2 de la fonction </w:t>
      </w:r>
      <m:oMath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b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c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au voisinage de 0 . Faites comme elle !</w:t>
      </w:r>
      <w:r>
        <w:rPr/>
        <w:br w:type="textWrapping"/>
      </w:r>
      <w:r>
        <w:rPr>
          <w:rFonts w:eastAsia="Georgia" w:cs="Georgia" w:ascii="Georgia" w:hAnsi="Georgia"/>
        </w:rPr>
        <w:t xml:space="preserve">4. - L'étudiante Nicole décide de s'intéresser au comportement de </w:t>
      </w:r>
      <m:oMath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b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c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t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 Faites comme elle!</w:t>
      </w:r>
    </w:p>
    <w:p>
      <w:pPr>
        <w:spacing w:after="220" w:lineRule="auto"/>
      </w:pPr>
      <w:r>
        <w:rPr/>
        <w:t xml:space="preserve">La famille </w:t>
      </w:r>
      <m:oMath>
        <m:r>
          <m:rPr>
            <m:scr m:val="script"/>
          </m:rPr>
          <m:t>B</m:t>
        </m:r>
      </m:oMath>
      <w:r>
        <w:rPr/>
        <w:t xml:space="preserve"> est donc une base de G , et ce sous-espace est de dimension 3.</w:t>
      </w:r>
      <w:r>
        <w:rPr/>
        <w:br w:type="textWrapping"/>
      </w:r>
      <w:r>
        <w:rPr/>
        <w:t xml:space="preserve">5. - Montrez que G est stable par D.</w:t>
      </w:r>
    </w:p>
    <w:p>
      <w:pPr>
        <w:spacing w:after="220" w:lineRule="auto"/>
      </w:pPr>
      <w:r>
        <w:rPr/>
        <w:t xml:space="preserve">Nous noterons </w:t>
      </w:r>
      <m:oMath>
        <m:acc>
          <m:accPr>
            <m:chr m:val="̂"/>
          </m:accPr>
          <m:e>
            <m:r>
              <m:rPr>
                <m:sty m:val="b"/>
              </m:rPr>
              <m:t>D</m:t>
            </m:r>
          </m:e>
        </m:acc>
      </m:oMath>
      <w:r>
        <w:rPr/>
        <w:t xml:space="preserve"> l'endomorphisme de G induit par </w:t>
      </w:r>
      <m:oMath>
        <m:r>
          <m:rPr>
            <m:sty m:val="b"/>
          </m:rPr>
          <m:t>D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6. - Déterminez la matrice M de </w:t>
      </w:r>
      <m:oMath>
        <m:acc>
          <m:accPr>
            <m:chr m:val="̂"/>
          </m:accPr>
          <m:e>
            <m:r>
              <m:rPr>
                <m:sty m:val="b"/>
              </m:rPr>
              <m:t>D</m:t>
            </m:r>
          </m:e>
        </m:acc>
      </m:oMath>
      <w:r>
        <w:rPr/>
        <w:t xml:space="preserve"> dans la base </w:t>
      </w:r>
      <m:oMath>
        <m:r>
          <m:rPr>
            <m:scr m:val="script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7. - Calculez </w:t>
      </w:r>
      <m:oMath>
        <m:sSup>
          <m:sSupPr/>
          <m:e>
            <m:r>
              <m:rPr>
                <m:sty m:val="p"/>
              </m:rPr>
              <m:t>M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8. - Montrez que M est inversible, et explicitez son inverse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9. - Montrez que </w:t>
      </w:r>
      <m:oMath>
        <m:acc>
          <m:accPr>
            <m:chr m:val="̂"/>
          </m:accPr>
          <m:e>
            <m:r>
              <m:rPr>
                <m:sty m:val="b"/>
              </m:rPr>
              <m:t>D</m:t>
            </m:r>
          </m:e>
        </m:acc>
      </m:oMath>
      <w:r>
        <w:rPr/>
        <w:t xml:space="preserve"> est un automorphisme de G.</w:t>
      </w:r>
      <w:r>
        <w:rPr/>
        <w:br w:type="textWrapping"/>
      </w:r>
      <w:r>
        <w:rPr/>
        <w:t xml:space="preserve">10. - Exprimez </w:t>
      </w:r>
      <m:oMath>
        <m:r>
          <m:rPr>
            <m:sty m:val="p"/>
          </m:rPr>
          <m:t>(</m:t>
        </m:r>
        <m:acc>
          <m:accPr>
            <m:chr m:val="̂"/>
          </m:accPr>
          <m:e>
            <m:r>
              <m:rPr>
                <m:sty m:val="b"/>
              </m:rPr>
              <m:t>D</m:t>
            </m:r>
          </m:e>
        </m:acc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en fonction de </w:t>
      </w:r>
      <m:oMath>
        <m:acc>
          <m:accPr>
            <m:chr m:val="̂"/>
          </m:accPr>
          <m:e>
            <m:r>
              <m:rPr>
                <m:sty m:val="b"/>
              </m:rPr>
              <m:t>D</m:t>
            </m:r>
          </m:e>
        </m:acc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g</m:t>
        </m:r>
      </m:oMath>
      <w:r>
        <w:rPr/>
        <w:t xml:space="preserve"> et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deux éléments de G. Définissons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,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11. - Dressez un tableau à trois lignes et quatre colonnes ; pour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p"/>
          </m:rPr>
          <m:t>3</m:t>
        </m:r>
      </m:oMath>
      <w:r>
        <w:rPr/>
        <w:t xml:space="preserve">, la ligne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présentera les valeurs de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dans cet ordre. Vous ne ferez pas apparaître le détail des calculs sur votre copie.</w:t>
      </w:r>
      <w:r>
        <w:rPr/>
        <w:br w:type="textWrapping"/>
      </w:r>
      <w:r>
        <w:rPr/>
        <w:t xml:space="preserve">12. - Montrez que </w:t>
      </w:r>
      <m:oMath>
        <m:r>
          <m:rPr>
            <m:sty m:val="i"/>
          </m:rPr>
          <m:t>φ</m:t>
        </m:r>
      </m:oMath>
      <w:r>
        <w:rPr/>
        <w:t xml:space="preserve"> est un produit scalaire sur G.</w:t>
      </w:r>
      <w:r>
        <w:rPr/>
        <w:br w:type="textWrapping"/>
      </w:r>
      <w:r>
        <w:rPr/>
        <w:t xml:space="preserve">13. - La base </w:t>
      </w:r>
      <m:oMath>
        <m:r>
          <m:rPr>
            <m:scr m:val="script"/>
          </m:rPr>
          <m:t>B</m:t>
        </m:r>
      </m:oMath>
      <w:r>
        <w:rPr/>
        <w:t xml:space="preserve"> est-elle orthogonale?</w:t>
      </w:r>
      <w:r>
        <w:rPr/>
        <w:br w:type="textWrapping"/>
      </w:r>
      <w:r>
        <w:rPr/>
        <w:t xml:space="preserve">14. - La base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 est-elle orthonormée?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Nous nous intéressons dans cette partie à l'équation différentielle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y</m:t>
        </m:r>
      </m:oMath>
      <w:r>
        <w:rPr/>
        <w:t xml:space="preserve">, que nous noterons </w:t>
      </w:r>
      <m:oMath>
        <m:r>
          <m:rPr>
            <m:sty m:val="p"/>
          </m:rPr>
          <m:t>(</m:t>
        </m:r>
        <m:r>
          <m:rPr>
            <m:scr m:val="script"/>
          </m:rPr>
          <m:t>E</m:t>
        </m:r>
        <m:r>
          <m:rPr>
            <m:sty m:val="p"/>
          </m:rPr>
          <m:t>)</m:t>
        </m:r>
      </m:oMath>
      <w:r>
        <w:rPr/>
        <w:t xml:space="preserve">. Une solution sur </w:t>
      </w:r>
      <m:oMath>
        <m:r>
          <m:rPr>
            <m:scr m:val="double-struck"/>
          </m:rPr>
          <m:t>R</m:t>
        </m:r>
      </m:oMath>
      <w:r>
        <w:rPr/>
        <w:t xml:space="preserve"> de </w:t>
      </w:r>
      <m:oMath>
        <m:r>
          <m:rPr>
            <m:sty m:val="p"/>
          </m:rPr>
          <m:t>(</m:t>
        </m:r>
        <m:r>
          <m:rPr>
            <m:scr m:val="script"/>
          </m:rPr>
          <m:t>E</m:t>
        </m:r>
        <m:r>
          <m:rPr>
            <m:sty m:val="p"/>
          </m:rPr>
          <m:t>)</m:t>
        </m:r>
      </m:oMath>
      <w:r>
        <w:rPr/>
        <w:t xml:space="preserve"> est une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et trois fois dérivable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vérifiant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15. - Montrez que toute solution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p"/>
          </m:rPr>
          <m:t>(</m:t>
        </m:r>
        <m:r>
          <m:rPr>
            <m:scr m:val="script"/>
          </m:rPr>
          <m:t>E</m:t>
        </m:r>
        <m:r>
          <m:rPr>
            <m:sty m:val="p"/>
          </m:rPr>
          <m:t>)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16. - Montrez que la fonction nulle est la seule solution polynomiale de </w:t>
      </w:r>
      <m:oMath>
        <m:r>
          <m:rPr>
            <m:sty m:val="p"/>
          </m:rPr>
          <m:t>(</m:t>
        </m:r>
        <m:r>
          <m:rPr>
            <m:scr m:val="script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Notons </w:t>
      </w:r>
      <m:oMath>
        <m:r>
          <m:rPr>
            <m:sty m:val="b"/>
          </m:rPr>
          <m:t>T</m:t>
        </m:r>
        <m:r>
          <m:rPr>
            <m:sty m:val="p"/>
          </m:rPr>
          <m:t>=</m:t>
        </m:r>
        <m:sSup>
          <m:sSupPr/>
          <m:e>
            <m:r>
              <m:rPr>
                <m:sty m:val="b"/>
              </m:rPr>
              <m:t>D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−</m:t>
        </m:r>
        <m:r>
          <m:rPr>
            <m:sty m:val="b"/>
          </m:rPr>
          <m:t>I</m:t>
        </m:r>
        <m:r>
          <m:rPr>
            <m:sty m:val="b"/>
          </m:rPr>
          <m:t>d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b"/>
          </m:rPr>
          <m:t>I</m:t>
        </m:r>
        <m:r>
          <m:rPr>
            <m:sty m:val="b"/>
          </m:rPr>
          <m:t>d</m:t>
        </m:r>
      </m:oMath>
      <w:r>
        <w:rPr>
          <w:rFonts w:eastAsia="Georgia" w:cs="Georgia" w:ascii="Georgia" w:hAnsi="Georgia"/>
        </w:rPr>
        <w:t xml:space="preserve"> est l'identité de E , et </w:t>
      </w:r>
      <m:oMath>
        <m:sSup>
          <m:sSupPr/>
          <m:e>
            <m:r>
              <m:rPr>
                <m:sty m:val="b"/>
              </m:rPr>
              <m:t>D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=</m:t>
        </m:r>
        <m:r>
          <m:rPr>
            <m:sty m:val="b"/>
          </m:rPr>
          <m:t>D</m:t>
        </m:r>
        <m:r>
          <m:rPr>
            <m:sty m:val="p"/>
          </m:rPr>
          <m:t>∘</m:t>
        </m:r>
        <m:r>
          <m:rPr>
            <m:sty m:val="b"/>
          </m:rPr>
          <m:t>D</m:t>
        </m:r>
        <m:r>
          <m:rPr>
            <m:sty m:val="p"/>
          </m:rPr>
          <m:t>∘</m:t>
        </m:r>
        <m:r>
          <m:rPr>
            <m:sty m:val="b"/>
          </m:rPr>
          <m:t>D</m:t>
        </m:r>
      </m:oMath>
      <w:r>
        <w:rPr/>
        <w:t xml:space="preserve">. Le noyau de </w:t>
      </w:r>
      <m:oMath>
        <m:r>
          <m:rPr>
            <m:sty m:val="b"/>
          </m:rPr>
          <m:t>T</m:t>
        </m:r>
      </m:oMath>
      <w:r>
        <w:rPr/>
        <w:t xml:space="preserve"> est donc l'ensemble des solutions de </w:t>
      </w:r>
      <m:oMath>
        <m:r>
          <m:rPr>
            <m:sty m:val="p"/>
          </m:rPr>
          <m:t>(</m:t>
        </m:r>
        <m:r>
          <m:rPr>
            <m:scr m:val="script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17. - Montrez que G est contenu dans le noyau de T.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Nous allons établir l'inclusion inverse; ainsi, G sera exactement l'ensemble des solutions de ( </w:t>
      </w:r>
      <m:oMath>
        <m:r>
          <m:rPr>
            <m:scr m:val="script"/>
          </m:rPr>
          <m:t>E</m:t>
        </m:r>
      </m:oMath>
      <w:r>
        <w:rPr/>
        <w:t xml:space="preserve"> ). Soit </w:t>
      </w:r>
      <m:oMath>
        <m:r>
          <m:rPr>
            <m:sty m:val="i"/>
          </m:rPr>
          <m:t>f</m:t>
        </m:r>
      </m:oMath>
      <w:r>
        <w:rPr/>
        <w:t xml:space="preserve"> une solution de </w:t>
      </w:r>
      <m:oMath>
        <m:r>
          <m:rPr>
            <m:sty m:val="p"/>
          </m:rPr>
          <m:t>(</m:t>
        </m:r>
        <m:r>
          <m:rPr>
            <m:scr m:val="script"/>
          </m:rPr>
          <m:t>E</m:t>
        </m:r>
        <m:r>
          <m:rPr>
            <m:sty m:val="p"/>
          </m:rPr>
          <m:t>)</m:t>
        </m:r>
      </m:oMath>
      <w:r>
        <w:rPr/>
        <w:t xml:space="preserve">; nous noterons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18. - Montrez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solution de l'équation différentielle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19. - Décrivez rapidement l'ensemble des solutions de l'équation différentielle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20. - Résolvez l'équation différentielle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; vous donnerez une base de l'ensemble des solutions.</w:t>
      </w:r>
      <w:r>
        <w:rPr/>
        <w:br w:type="textWrapping"/>
      </w:r>
      <w:r>
        <w:rPr/>
        <w:t xml:space="preserve">21. - Soit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. Décrivez l'ensemble des solutions de l'équation différentielle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λ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t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22. - Et maintenant, concluez !</w:t>
      </w:r>
    </w:p>
    <w:p>
      <w:pPr>
        <w:spacing w:line="271" w:before="330" w:lineRule="auto"/>
      </w:pPr>
      <w:r>
        <w:rPr>
          <w:b/>
          <w:sz w:val="42"/>
        </w:rPr>
        <w:t xml:space="preserve">FIN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1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2025-08-29T16:05:34.052Z</dcterms:created>
  <dcterms:modified xsi:type="dcterms:W3CDTF">2025-08-29T16:05:34.052Z</dcterms:modified>
</cp:coreProperties>
</file>