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CONCOURS COMMUN 2005 DES ÉCOLES DES MINES D'ALBI, ALÈS, DOUAI, NANTES</w:t>
      </w:r>
    </w:p>
    <w:p>
      <w:pPr>
        <w:spacing w:line="271" w:before="330" w:lineRule="auto"/>
      </w:pPr>
      <w:r>
        <w:rPr>
          <w:rFonts w:eastAsia="Georgia" w:cs="Georgia" w:ascii="Georgia" w:hAnsi="Georgia"/>
          <w:b/>
          <w:sz w:val="42"/>
        </w:rPr>
        <w:t xml:space="preserve">Épreuve Spécifique de Physique et Chimie</w:t>
      </w:r>
      <w:r>
        <w:rPr>
          <w:b/>
          <w:sz w:val="42"/>
        </w:rPr>
        <w:br w:type="textWrapping"/>
      </w:r>
      <w:r>
        <w:rPr>
          <w:rFonts w:eastAsia="Georgia" w:cs="Georgia" w:ascii="Georgia" w:hAnsi="Georgia"/>
          <w:b/>
          <w:sz w:val="42"/>
        </w:rPr>
        <w:t xml:space="preserve"> (filière PCSI option PC)</w:t>
      </w:r>
    </w:p>
    <w:p>
      <w:pPr>
        <w:spacing w:after="220" w:lineRule="auto"/>
      </w:pPr>
      <w:r>
        <w:rPr>
          <w:rFonts w:eastAsia="Georgia" w:cs="Georgia" w:ascii="Georgia" w:hAnsi="Georgia"/>
        </w:rPr>
        <w:t xml:space="preserve">Vendredi 20 mai 2005 de 08 h 00 à 12 h 00</w:t>
      </w:r>
    </w:p>
    <w:p>
      <w:pPr>
        <w:spacing w:after="220" w:lineRule="auto"/>
      </w:pPr>
      <w:r>
        <w:rPr>
          <w:rFonts w:eastAsia="Georgia" w:cs="Georgia" w:ascii="Georgia" w:hAnsi="Georgia"/>
        </w:rPr>
        <w:t xml:space="preserve">Barème indicatif : Chimie 1/2 - Physique 1/2</w:t>
      </w:r>
    </w:p>
    <w:p>
      <w:pPr>
        <w:spacing w:line="271" w:before="330" w:lineRule="auto"/>
      </w:pPr>
      <w:r>
        <w:rPr>
          <w:rFonts w:eastAsia="Georgia" w:cs="Georgia" w:ascii="Georgia" w:hAnsi="Georgia"/>
          <w:b/>
          <w:sz w:val="42"/>
        </w:rPr>
        <w:t xml:space="preserve">Instructions générales:</w:t>
      </w:r>
    </w:p>
    <w:p>
      <w:pPr>
        <w:spacing w:after="220" w:lineRule="auto"/>
      </w:pPr>
      <w:r>
        <w:rPr>
          <w:rFonts w:eastAsia="Georgia" w:cs="Georgia" w:ascii="Georgia" w:hAnsi="Georgia"/>
        </w:rPr>
        <w:t xml:space="preserve">Les candidats doivent vérifier que le sujet comprend : 12 pages numérotées </w:t>
      </w:r>
      <m:oMath>
        <m:r>
          <m:rPr>
            <m:sty m:val="p"/>
          </m:rPr>
          <m:t>1</m:t>
        </m:r>
        <m:r>
          <m:rPr>
            <m:sty m:val="p"/>
          </m:rPr>
          <m:t>/</m:t>
        </m:r>
        <m:r>
          <m:rPr>
            <m:sty m:val="p"/>
          </m:rPr>
          <m:t>12</m:t>
        </m:r>
        <m:r>
          <m:rPr>
            <m:sty m:val="p"/>
          </m:rPr>
          <m:t>,</m:t>
        </m:r>
        <m:r>
          <m:rPr>
            <m:sty m:val="p"/>
          </m:rPr>
          <m:t>2</m:t>
        </m:r>
        <m:r>
          <m:rPr>
            <m:sty m:val="p"/>
          </m:rPr>
          <m:t>/</m:t>
        </m:r>
        <m:r>
          <m:rPr>
            <m:sty m:val="p"/>
          </m:rPr>
          <m:t>12</m:t>
        </m:r>
        <m:r>
          <m:rPr>
            <m:sty m:val="p"/>
          </m:rPr>
          <m:t>,</m:t>
        </m:r>
        <m:r>
          <m:rPr>
            <m:sty m:val="p"/>
          </m:rPr>
          <m:t>…</m:t>
        </m:r>
        <m:r>
          <m:rPr>
            <m:sty m:val="p"/>
          </m:rPr>
          <m:t>12</m:t>
        </m:r>
        <m:r>
          <m:rPr>
            <m:sty m:val="p"/>
          </m:rPr>
          <m:t>/</m:t>
        </m:r>
        <m:r>
          <m:rPr>
            <m:sty m:val="p"/>
          </m:rPr>
          <m:t>12</m:t>
        </m:r>
      </m:oMath>
      <w:r>
        <w:rPr/>
        <w:t xml:space="preserve">.</w:t>
      </w:r>
      <w:r>
        <w:rPr/>
        <w:br w:type="textWrapping"/>
      </w:r>
      <w:r>
        <w:rPr>
          <w:rFonts w:eastAsia="Georgia" w:cs="Georgia" w:ascii="Georgia" w:hAnsi="Georgia"/>
        </w:rPr>
        <w:t xml:space="preserve">Les candidats sont invités à porter une attention particulière à la rédaction: les copies illisibles ou mal présentées seront pénalisées.</w:t>
      </w:r>
      <w:r>
        <w:rPr/>
        <w:br w:type="textWrapping"/>
      </w:r>
      <w:r>
        <w:rPr>
          <w:rFonts w:eastAsia="Georgia" w:cs="Georgia" w:ascii="Georgia" w:hAnsi="Georgia"/>
        </w:rPr>
        <w:t xml:space="preserve">Les candidats colleront sur leur première feuille de composition l'étiquette à code à barres correspondante.</w:t>
      </w:r>
    </w:p>
    <w:p>
      <w:pPr>
        <w:spacing w:line="271" w:before="330" w:lineRule="auto"/>
      </w:pPr>
      <w:r>
        <w:rPr>
          <w:b/>
          <w:sz w:val="42"/>
        </w:rPr>
        <w:t xml:space="preserve">L' emploide la calculatrice est interdit</w:t>
      </w:r>
    </w:p>
    <w:p>
      <w:pPr>
        <w:spacing w:line="271" w:before="330" w:lineRule="auto"/>
      </w:pPr>
      <w:r>
        <w:rPr>
          <w:b/>
          <w:sz w:val="42"/>
        </w:rPr>
        <w:t xml:space="preserve">PHYSIQUE</w:t>
      </w:r>
    </w:p>
    <w:p>
      <w:pPr>
        <w:spacing w:line="271" w:before="330" w:lineRule="auto"/>
      </w:pPr>
      <w:r>
        <w:rPr>
          <w:rFonts w:eastAsia="Georgia" w:cs="Georgia" w:ascii="Georgia" w:hAnsi="Georgia"/>
          <w:b/>
          <w:sz w:val="42"/>
        </w:rPr>
        <w:t xml:space="preserve">Continuités, discontinuités.</w:t>
      </w:r>
    </w:p>
    <w:p>
      <w:pPr>
        <w:spacing w:after="220" w:lineRule="auto"/>
      </w:pPr>
      <w:r>
        <w:rPr>
          <w:rFonts w:eastAsia="Georgia" w:cs="Georgia" w:ascii="Georgia" w:hAnsi="Georgia"/>
        </w:rPr>
        <w:t xml:space="preserve">Ce sujet de physique comprend quatre parties indépendantes, que le candidat pourra traiter dans l'ordre de son choix. Le fil conducteur de ce sujet est l'étude dans divers domaines de la physique des propriétés de continuité et de discontinuité des grandeurs.</w:t>
      </w:r>
    </w:p>
    <w:p>
      <w:pPr>
        <w:spacing w:after="220" w:lineRule="auto"/>
      </w:pPr>
      <w:r>
        <w:rPr/>
        <w:t xml:space="preserve">On rappelle qu'une fonction </w:t>
      </w:r>
      <m:oMath>
        <m:r>
          <m:rPr>
            <m:sty m:val="i"/>
          </m:rPr>
          <m:t>y</m:t>
        </m:r>
        <m:r>
          <m:rPr>
            <m:sty m:val="p"/>
          </m:rPr>
          <m:t>=</m:t>
        </m:r>
        <m:r>
          <m:rPr>
            <m:sty m:val="i"/>
          </m:rPr>
          <m:t>f</m:t>
        </m:r>
        <m:r>
          <m:rPr>
            <m:sty m:val="p"/>
          </m:rPr>
          <m:t>(</m:t>
        </m:r>
        <m:r>
          <m:rPr>
            <m:sty m:val="i"/>
          </m:rPr>
          <m:t>x</m:t>
        </m:r>
        <m:r>
          <m:rPr>
            <m:sty m:val="p"/>
          </m:rPr>
          <m:t>)</m:t>
        </m:r>
      </m:oMath>
      <w:r>
        <w:rPr/>
        <w:t xml:space="preserve"> est une fonction continue en </w:t>
      </w:r>
      <m:oMath>
        <m:sSub>
          <m:sSubPr/>
          <m:e>
            <m:r>
              <m:rPr>
                <m:sty m:val="i"/>
              </m:rPr>
              <m:t>x</m:t>
            </m:r>
          </m:e>
          <m:sub>
            <m:r>
              <m:rPr>
                <m:sty m:val="p"/>
              </m:rPr>
              <m:t>0</m:t>
            </m:r>
          </m:sub>
        </m:sSub>
      </m:oMath>
      <w:r>
        <w:rPr>
          <w:rFonts w:eastAsia="Georgia" w:cs="Georgia" w:ascii="Georgia" w:hAnsi="Georgia"/>
        </w:rPr>
        <w:t xml:space="preserve"> si et seulement si la limite à gauche en </w:t>
      </w:r>
      <m:oMath>
        <m:sSub>
          <m:sSubPr/>
          <m:e>
            <m:r>
              <m:rPr>
                <m:sty m:val="i"/>
              </m:rPr>
              <m:t>x</m:t>
            </m:r>
          </m:e>
          <m:sub>
            <m:r>
              <m:rPr>
                <m:sty m:val="p"/>
              </m:rPr>
              <m:t>0</m:t>
            </m:r>
          </m:sub>
        </m:sSub>
      </m:oMath>
      <w:r>
        <w:rPr/>
        <w:t xml:space="preserve"> de </w:t>
      </w:r>
      <m:oMath>
        <m:r>
          <m:rPr>
            <m:sty m:val="i"/>
          </m:rPr>
          <m:t>f</m:t>
        </m:r>
      </m:oMath>
      <w:r>
        <w:rPr>
          <w:rFonts w:eastAsia="Georgia" w:cs="Georgia" w:ascii="Georgia" w:hAnsi="Georgia"/>
        </w:rPr>
        <w:t xml:space="preserve"> est égale à la limite à droite et à la valeur </w:t>
      </w:r>
      <m:oMath>
        <m:r>
          <m:rPr>
            <m:sty m:val="i"/>
          </m:rPr>
          <m:t>f</m:t>
        </m:r>
        <m:d>
          <m:dPr>
            <m:begChr m:val="("/>
            <m:endChr m:val=")"/>
            <m:ctrlPr>
              <w:rPr>
                <w:rFonts w:ascii="Cambria Math" w:hAnsi="Cambria Math"/>
              </w:rPr>
            </m:ctrlPr>
          </m:dPr>
          <m:e>
            <m:sSub>
              <m:sSubPr/>
              <m:e>
                <m:r>
                  <m:rPr>
                    <m:sty m:val="i"/>
                  </m:rPr>
                  <m:t>x</m:t>
                </m:r>
              </m:e>
              <m:sub>
                <m:r>
                  <m:rPr>
                    <m:sty m:val="p"/>
                  </m:rPr>
                  <m:t>0</m:t>
                </m:r>
              </m:sub>
            </m:sSub>
          </m:e>
        </m:d>
      </m:oMath>
      <w:r>
        <w:rPr/>
        <w:t xml:space="preserve">. Dans tout ce sujet, on notera </w:t>
      </w:r>
      <m:oMath>
        <m:sSubSup>
          <m:sSubSupPr/>
          <m:e>
            <m:r>
              <m:rPr>
                <m:sty m:val="i"/>
              </m:rPr>
              <m:t>x</m:t>
            </m:r>
          </m:e>
          <m:sub>
            <m:r>
              <m:rPr>
                <m:sty m:val="p"/>
              </m:rPr>
              <m:t>0</m:t>
            </m:r>
          </m:sub>
          <m:sup>
            <m:r>
              <m:rPr>
                <m:sty m:val="p"/>
              </m:rPr>
              <m:t>−</m:t>
            </m:r>
          </m:sup>
        </m:sSubSup>
      </m:oMath>
      <w:r>
        <w:rPr/>
        <w:t xml:space="preserve">une valeur de </w:t>
      </w:r>
      <m:oMath>
        <m:r>
          <m:rPr>
            <m:sty m:val="i"/>
          </m:rPr>
          <m:t>x</m:t>
        </m:r>
      </m:oMath>
      <w:r>
        <w:rPr>
          <w:rFonts w:eastAsia="Georgia" w:cs="Georgia" w:ascii="Georgia" w:hAnsi="Georgia"/>
        </w:rPr>
        <w:t xml:space="preserve"> immédiatement inférieure à </w:t>
      </w:r>
      <m:oMath>
        <m:sSub>
          <m:sSubPr/>
          <m:e>
            <m:r>
              <m:rPr>
                <m:sty m:val="i"/>
              </m:rPr>
              <m:t>x</m:t>
            </m:r>
          </m:e>
          <m:sub>
            <m:r>
              <m:rPr>
                <m:sty m:val="p"/>
              </m:rPr>
              <m:t>0</m:t>
            </m:r>
          </m:sub>
        </m:sSub>
        <m:r>
          <m:rPr>
            <m:sty m:val="p"/>
          </m:rPr>
          <m:t>,</m:t>
        </m:r>
        <m:sSubSup>
          <m:sSubSupPr/>
          <m:e>
            <m:r>
              <m:rPr>
                <m:sty m:val="i"/>
              </m:rPr>
              <m:t>x</m:t>
            </m:r>
          </m:e>
          <m:sub>
            <m:r>
              <m:rPr>
                <m:sty m:val="p"/>
              </m:rPr>
              <m:t>0</m:t>
            </m:r>
          </m:sub>
          <m:sup>
            <m:r>
              <m:rPr>
                <m:sty m:val="p"/>
              </m:rPr>
              <m:t>+</m:t>
            </m:r>
          </m:sup>
        </m:sSubSup>
      </m:oMath>
      <w:r>
        <w:rPr/>
        <w:t xml:space="preserve">une valeur de </w:t>
      </w:r>
      <m:oMath>
        <m:r>
          <m:rPr>
            <m:sty m:val="i"/>
          </m:rPr>
          <m:t>x</m:t>
        </m:r>
      </m:oMath>
      <w:r>
        <w:rPr>
          <w:rFonts w:eastAsia="Georgia" w:cs="Georgia" w:ascii="Georgia" w:hAnsi="Georgia"/>
        </w:rPr>
        <w:t xml:space="preserve"> immédiatement supérieure à </w:t>
      </w:r>
      <m:oMath>
        <m:sSub>
          <m:sSubPr/>
          <m:e>
            <m:r>
              <m:rPr>
                <m:sty m:val="i"/>
              </m:rPr>
              <m:t>x</m:t>
            </m:r>
          </m:e>
          <m:sub>
            <m:r>
              <m:rPr>
                <m:sty m:val="p"/>
              </m:rPr>
              <m:t>0</m:t>
            </m:r>
          </m:sub>
        </m:sSub>
      </m:oMath>
      <w:r>
        <w:rPr>
          <w:rFonts w:eastAsia="Georgia" w:cs="Georgia" w:ascii="Georgia" w:hAnsi="Georgia"/>
        </w:rPr>
        <w:t xml:space="preserve">. La continuité peut donc s'écrire aussi :</w:t>
      </w:r>
    </w:p>
    <w:p>
      <w:pPr>
        <w:spacing w:after="220" w:lineRule="auto"/>
      </w:pPr>
      <m:oMathPara>
        <m:oMath>
          <m:r>
            <m:rPr>
              <m:sty m:val="i"/>
            </m:rPr>
            <m:t>f</m:t>
          </m:r>
          <m:d>
            <m:dPr>
              <m:begChr m:val="("/>
              <m:endChr m:val=")"/>
              <m:ctrlPr>
                <w:rPr>
                  <w:rFonts w:ascii="Cambria Math" w:hAnsi="Cambria Math"/>
                </w:rPr>
              </m:ctrlPr>
            </m:dPr>
            <m:e>
              <m:sSubSup>
                <m:sSubSupPr/>
                <m:e>
                  <m:r>
                    <m:rPr>
                      <m:sty m:val="i"/>
                    </m:rPr>
                    <m:t>x</m:t>
                  </m:r>
                </m:e>
                <m:sub>
                  <m:r>
                    <m:rPr>
                      <m:sty m:val="p"/>
                    </m:rPr>
                    <m:t>0</m:t>
                  </m:r>
                </m:sub>
                <m:sup>
                  <m:r>
                    <m:rPr>
                      <m:sty m:val="p"/>
                    </m:rPr>
                    <m:t>−</m:t>
                  </m:r>
                </m:sup>
              </m:sSubSup>
            </m:e>
          </m:d>
          <m:r>
            <m:rPr>
              <m:sty m:val="p"/>
            </m:rPr>
            <m:t>=</m:t>
          </m:r>
          <m:r>
            <m:rPr>
              <m:sty m:val="i"/>
            </m:rPr>
            <m:t>f</m:t>
          </m:r>
          <m:d>
            <m:dPr>
              <m:begChr m:val="("/>
              <m:endChr m:val=")"/>
              <m:ctrlPr>
                <w:rPr>
                  <w:rFonts w:ascii="Cambria Math" w:hAnsi="Cambria Math"/>
                </w:rPr>
              </m:ctrlPr>
            </m:dPr>
            <m:e>
              <m:sSubSup>
                <m:sSubSupPr/>
                <m:e>
                  <m:r>
                    <m:rPr>
                      <m:sty m:val="i"/>
                    </m:rPr>
                    <m:t>x</m:t>
                  </m:r>
                </m:e>
                <m:sub>
                  <m:r>
                    <m:rPr>
                      <m:sty m:val="p"/>
                    </m:rPr>
                    <m:t>0</m:t>
                  </m:r>
                </m:sub>
                <m:sup>
                  <m:r>
                    <m:rPr>
                      <m:sty m:val="p"/>
                    </m:rPr>
                    <m:t>+</m:t>
                  </m:r>
                </m:sup>
              </m:sSubSup>
            </m:e>
          </m:d>
          <m:r>
            <m:rPr>
              <m:sty m:val="p"/>
            </m:rPr>
            <m:t>=</m:t>
          </m:r>
          <m:r>
            <m:rPr>
              <m:sty m:val="i"/>
            </m:rPr>
            <m:t>f</m:t>
          </m:r>
          <m:d>
            <m:dPr>
              <m:begChr m:val="("/>
              <m:endChr m:val=")"/>
              <m:ctrlPr>
                <w:rPr>
                  <w:rFonts w:ascii="Cambria Math" w:hAnsi="Cambria Math"/>
                </w:rPr>
              </m:ctrlPr>
            </m:dPr>
            <m:e>
              <m:sSub>
                <m:sSubPr/>
                <m:e>
                  <m:r>
                    <m:rPr>
                      <m:sty m:val="i"/>
                    </m:rPr>
                    <m:t>x</m:t>
                  </m:r>
                </m:e>
                <m:sub>
                  <m:r>
                    <m:rPr>
                      <m:sty m:val="p"/>
                    </m:rPr>
                    <m:t>0</m:t>
                  </m:r>
                </m:sub>
              </m:sSub>
            </m:e>
          </m:d>
        </m:oMath>
      </m:oMathPara>
    </w:p>
    <w:p>
      <w:pPr>
        <w:spacing w:after="220" w:lineRule="auto"/>
      </w:pPr>
      <w:r>
        <w:rPr>
          <w:rFonts w:eastAsia="Georgia" w:cs="Georgia" w:ascii="Georgia" w:hAnsi="Georgia"/>
        </w:rPr>
        <w:t xml:space="preserve">On rappelle les coordonnées dans la base polaire des vecteurs position </w:t>
      </w:r>
      <m:oMath>
        <m:acc>
          <m:accPr>
            <m:chr m:val="⃗"/>
          </m:accPr>
          <m:e>
            <m:r>
              <m:rPr>
                <m:sty m:val="i"/>
              </m:rPr>
              <m:t>O</m:t>
            </m:r>
            <m:r>
              <m:rPr>
                <m:sty m:val="i"/>
              </m:rPr>
              <m:t>M</m:t>
            </m:r>
          </m:e>
        </m:acc>
      </m:oMath>
      <w:r>
        <w:rPr/>
        <w:t xml:space="preserve">, vitesse </w:t>
      </w:r>
      <m:oMath>
        <m:acc>
          <m:accPr>
            <m:chr m:val="⃗"/>
          </m:accPr>
          <m:e>
            <m:r>
              <m:rPr>
                <m:sty m:val="i"/>
              </m:rPr>
              <m:t>v</m:t>
            </m:r>
          </m:e>
        </m:acc>
      </m:oMath>
      <w:r>
        <w:rPr>
          <w:rFonts w:eastAsia="Georgia" w:cs="Georgia" w:ascii="Georgia" w:hAnsi="Georgia"/>
        </w:rPr>
        <w:t xml:space="preserve"> et accélération </w:t>
      </w:r>
      <m:oMath>
        <m:acc>
          <m:accPr>
            <m:chr m:val="⃗"/>
          </m:accPr>
          <m:e>
            <m:r>
              <m:rPr>
                <m:sty m:val="i"/>
              </m:rPr>
              <m:t>a</m:t>
            </m:r>
          </m:e>
        </m:acc>
      </m:oMath>
      <w:r>
        <w:rPr/>
        <w:t xml:space="preserve"> dans le cas du mouvement circulaire de rayon </w:t>
      </w:r>
      <m:oMath>
        <m:r>
          <m:rPr>
            <m:sty m:val="i"/>
          </m:rPr>
          <m:t>r</m:t>
        </m:r>
      </m:oMath>
      <w:r>
        <w:rPr/>
        <w:t xml:space="preserve"> :</w:t>
      </w:r>
    </w:p>
    <w:p>
      <w:pPr>
        <w:spacing w:after="220" w:lineRule="auto"/>
      </w:pPr>
      <m:oMathPara>
        <m:oMath>
          <m:acc>
            <m:accPr>
              <m:chr m:val="⃗"/>
            </m:accPr>
            <m:e>
              <m:r>
                <m:rPr>
                  <m:sty m:val="i"/>
                </m:rPr>
                <m:t>O</m:t>
              </m:r>
              <m:r>
                <m:rPr>
                  <m:sty m:val="i"/>
                </m:rPr>
                <m:t>M</m:t>
              </m:r>
            </m:e>
          </m:acc>
          <m:r>
            <m:rPr>
              <m:sty m:val="p"/>
            </m:rPr>
            <m:t>=</m:t>
          </m:r>
          <m:r>
            <m:rPr>
              <m:sty m:val="i"/>
            </m:rPr>
            <m:t>r</m:t>
          </m:r>
          <m:sSub>
            <m:sSubPr/>
            <m:e>
              <m:acc>
                <m:accPr>
                  <m:chr m:val="⃗"/>
                </m:accPr>
                <m:e>
                  <m:r>
                    <m:rPr>
                      <m:sty m:val="i"/>
                    </m:rPr>
                    <m:t>u</m:t>
                  </m:r>
                </m:e>
              </m:acc>
            </m:e>
            <m:sub>
              <m:r>
                <m:rPr>
                  <m:sty m:val="i"/>
                </m:rPr>
                <m:t>r</m:t>
              </m:r>
            </m:sub>
          </m:sSub>
          <m:r>
            <m:rPr>
              <m:sty m:val="p"/>
            </m:rPr>
            <m:t xml:space="preserve"> </m:t>
          </m:r>
          <m:acc>
            <m:accPr>
              <m:chr m:val="⃗"/>
            </m:accPr>
            <m:e>
              <m:r>
                <m:rPr>
                  <m:sty m:val="i"/>
                </m:rPr>
                <m:t>v</m:t>
              </m:r>
            </m:e>
          </m:acc>
          <m:r>
            <m:rPr>
              <m:sty m:val="p"/>
            </m:rPr>
            <m:t>=</m:t>
          </m:r>
          <m:r>
            <m:rPr>
              <m:sty m:val="i"/>
            </m:rPr>
            <m:t>r</m:t>
          </m:r>
          <m:f>
            <m:fPr>
              <m:ctrlPr>
                <w:rPr>
                  <w:rFonts w:ascii="Cambria Math" w:hAnsi="Cambria Math"/>
                </w:rPr>
              </m:ctrlPr>
            </m:fPr>
            <m:num>
              <m:r>
                <m:rPr>
                  <m:sty m:val="i"/>
                </m:rPr>
                <m:t>d</m:t>
              </m:r>
              <m:r>
                <m:rPr>
                  <m:sty m:val="i"/>
                </m:rPr>
                <m:t>θ</m:t>
              </m:r>
            </m:num>
            <m:den>
              <m:r>
                <m:rPr>
                  <m:sty m:val="i"/>
                </m:rPr>
                <m:t>d</m:t>
              </m:r>
              <m:r>
                <m:rPr>
                  <m:sty m:val="i"/>
                </m:rPr>
                <m:t>t</m:t>
              </m:r>
            </m:den>
          </m:f>
          <m:sSub>
            <m:sSubPr/>
            <m:e>
              <m:acc>
                <m:accPr>
                  <m:chr m:val="⃗"/>
                </m:accPr>
                <m:e>
                  <m:r>
                    <m:rPr>
                      <m:sty m:val="i"/>
                    </m:rPr>
                    <m:t>u</m:t>
                  </m:r>
                </m:e>
              </m:acc>
            </m:e>
            <m:sub>
              <m:r>
                <m:rPr>
                  <m:sty m:val="i"/>
                </m:rPr>
                <m:t>θ</m:t>
              </m:r>
            </m:sub>
          </m:sSub>
          <m:r>
            <m:rPr>
              <m:sty m:val="p"/>
            </m:rPr>
            <m:t xml:space="preserve"> </m:t>
          </m:r>
          <m:acc>
            <m:accPr>
              <m:chr m:val="⃗"/>
            </m:accPr>
            <m:e>
              <m:r>
                <m:rPr>
                  <m:sty m:val="i"/>
                </m:rPr>
                <m:t>a</m:t>
              </m:r>
            </m:e>
          </m:acc>
          <m:r>
            <m:rPr>
              <m:sty m:val="p"/>
            </m:rPr>
            <m:t>=</m:t>
          </m:r>
          <m:r>
            <m:rPr>
              <m:sty m:val="p"/>
            </m:rPr>
            <m:t>−</m:t>
          </m:r>
          <m:r>
            <m:rPr>
              <m:sty m:val="i"/>
            </m:rPr>
            <m:t>r</m:t>
          </m:r>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θ</m:t>
                      </m:r>
                    </m:num>
                    <m:den>
                      <m:r>
                        <m:rPr>
                          <m:sty m:val="i"/>
                        </m:rPr>
                        <m:t>d</m:t>
                      </m:r>
                      <m:r>
                        <m:rPr>
                          <m:sty m:val="i"/>
                        </m:rPr>
                        <m:t>t</m:t>
                      </m:r>
                    </m:den>
                  </m:f>
                </m:e>
              </m:d>
            </m:e>
            <m:sup>
              <m:r>
                <m:rPr>
                  <m:sty m:val="p"/>
                </m:rPr>
                <m:t>2</m:t>
              </m:r>
            </m:sup>
          </m:sSup>
          <m:sSub>
            <m:sSubPr/>
            <m:e>
              <m:acc>
                <m:accPr>
                  <m:chr m:val="⃗"/>
                </m:accPr>
                <m:e>
                  <m:r>
                    <m:rPr>
                      <m:sty m:val="i"/>
                    </m:rPr>
                    <m:t>u</m:t>
                  </m:r>
                </m:e>
              </m:acc>
            </m:e>
            <m:sub>
              <m:r>
                <m:rPr>
                  <m:sty m:val="i"/>
                </m:rPr>
                <m:t>r</m:t>
              </m:r>
            </m:sub>
          </m:sSub>
          <m:r>
            <m:rPr>
              <m:sty m:val="p"/>
            </m:rPr>
            <m:t>+</m:t>
          </m:r>
          <m:r>
            <m:rPr>
              <m:sty m:val="i"/>
            </m:rPr>
            <m:t>r</m:t>
          </m:r>
          <m:f>
            <m:fPr>
              <m:ctrlPr>
                <w:rPr>
                  <w:rFonts w:ascii="Cambria Math" w:hAnsi="Cambria Math"/>
                </w:rPr>
              </m:ctrlPr>
            </m:fPr>
            <m:num>
              <m:sSup>
                <m:sSupPr/>
                <m:e>
                  <m:r>
                    <m:rPr>
                      <m:sty m:val="i"/>
                    </m:rPr>
                    <m:t>d</m:t>
                  </m:r>
                </m:e>
                <m:sup>
                  <m:r>
                    <m:rPr>
                      <m:sty m:val="p"/>
                    </m:rPr>
                    <m:t>2</m:t>
                  </m:r>
                </m:sup>
              </m:sSup>
              <m:r>
                <m:rPr>
                  <m:sty m:val="i"/>
                </m:rPr>
                <m:t>θ</m:t>
              </m:r>
            </m:num>
            <m:den>
              <m:r>
                <m:rPr>
                  <m:sty m:val="i"/>
                </m:rPr>
                <m:t>d</m:t>
              </m:r>
              <m:sSup>
                <m:sSupPr/>
                <m:e>
                  <m:r>
                    <m:rPr>
                      <m:sty m:val="i"/>
                    </m:rPr>
                    <m:t>t</m:t>
                  </m:r>
                </m:e>
                <m:sup>
                  <m:r>
                    <m:rPr>
                      <m:sty m:val="p"/>
                    </m:rPr>
                    <m:t>2</m:t>
                  </m:r>
                </m:sup>
              </m:sSup>
            </m:den>
          </m:f>
          <m:sSub>
            <m:sSubPr/>
            <m:e>
              <m:acc>
                <m:accPr>
                  <m:chr m:val="⃗"/>
                </m:accPr>
                <m:e>
                  <m:r>
                    <m:rPr>
                      <m:sty m:val="i"/>
                    </m:rPr>
                    <m:t>u</m:t>
                  </m:r>
                </m:e>
              </m:acc>
            </m:e>
            <m:sub>
              <m:r>
                <m:rPr>
                  <m:sty m:val="i"/>
                </m:rPr>
                <m:t>θ</m:t>
              </m:r>
            </m:sub>
          </m:sSub>
        </m:oMath>
      </m:oMathPara>
    </w:p>
    <w:p>
      <w:pPr>
        <w:spacing w:line="271" w:before="330" w:lineRule="auto"/>
      </w:pPr>
      <w:r>
        <w:rPr>
          <w:rFonts w:eastAsia="Georgia" w:cs="Georgia" w:ascii="Georgia" w:hAnsi="Georgia"/>
          <w:b/>
          <w:sz w:val="42"/>
        </w:rPr>
        <w:t xml:space="preserve">Première partie : Mécanique</w:t>
      </w:r>
    </w:p>
    <w:p>
      <w:pPr>
        <w:spacing w:after="220" w:lineRule="auto"/>
      </w:pPr>
      <w:r>
        <w:rPr>
          <w:rFonts w:eastAsia="Georgia" w:cs="Georgia" w:ascii="Georgia" w:hAnsi="Georgia"/>
        </w:rPr>
        <w:t xml:space="preserve">I.1. On considère un mobile ponctuel de masse constante m soumis, dans un référentiel galiléen, à un ensemble de forces de résultante </w:t>
      </w:r>
      <m:oMath>
        <m:acc>
          <m:accPr>
            <m:chr m:val="⃗"/>
          </m:accPr>
          <m:e>
            <m:r>
              <m:rPr>
                <m:sty m:val="i"/>
              </m:rPr>
              <m:t>f</m:t>
            </m:r>
          </m:e>
        </m:acc>
      </m:oMath>
      <w:r>
        <w:rPr>
          <w:rFonts w:eastAsia="Georgia" w:cs="Georgia" w:ascii="Georgia" w:hAnsi="Georgia"/>
        </w:rPr>
        <w:t xml:space="preserve">, partout et constamment définie dans l'espace et le temps.</w:t>
      </w:r>
    </w:p>
    <w:p>
      <w:pPr>
        <w:spacing w:after="220" w:lineRule="auto"/>
      </w:pPr>
      <w:r>
        <w:rPr>
          <w:rFonts w:eastAsia="Georgia" w:cs="Georgia" w:ascii="Georgia" w:hAnsi="Georgia"/>
        </w:rPr>
        <w:t xml:space="preserve">Question 1. En utilisant le principe fondamental de la dynamique (ou théorème du centre d'inertie), montrer que, sous cette hypothèse, la norme </w:t>
      </w:r>
      <m:oMath>
        <m:r>
          <m:rPr>
            <m:sty m:val="i"/>
          </m:rPr>
          <m:t>v</m:t>
        </m:r>
      </m:oMath>
      <w:r>
        <w:rPr/>
        <w:t xml:space="preserve"> du vecteur vitesse du mobile est une fonction continue du temps.</w:t>
      </w:r>
      <w:r>
        <w:rPr/>
        <w:br w:type="textWrapping"/>
      </w:r>
      <w:r>
        <w:rPr>
          <w:rFonts w:eastAsia="Georgia" w:cs="Georgia" w:ascii="Georgia" w:hAnsi="Georgia"/>
        </w:rPr>
        <w:t xml:space="preserve">I.2. On étudie un pendule simple modifié, présenté sur la figure (1). Un mobile ponctuel M de masse </w:t>
      </w:r>
      <m:oMath>
        <m:r>
          <m:rPr>
            <m:sty m:val="i"/>
          </m:rPr>
          <m:t>m</m:t>
        </m:r>
      </m:oMath>
      <w:r>
        <w:rPr>
          <w:rFonts w:eastAsia="Georgia" w:cs="Georgia" w:ascii="Georgia" w:hAnsi="Georgia"/>
        </w:rPr>
        <w:t xml:space="preserve">, est accroché à l'extrémité d'un fil inextensible de longueur </w:t>
      </w:r>
      <m:oMath>
        <m:r>
          <m:rPr>
            <m:sty m:val="i"/>
          </m:rPr>
          <m:t>L</m:t>
        </m:r>
      </m:oMath>
      <w:r>
        <w:rPr>
          <w:rFonts w:eastAsia="Georgia" w:cs="Georgia" w:ascii="Georgia" w:hAnsi="Georgia"/>
        </w:rPr>
        <w:t xml:space="preserve"> et de masse négligeable, dont l'autre extrémité est fixe en O . On néglige tout frottement et on repère l'inclinaison </w:t>
      </w:r>
      <m:oMath>
        <m:r>
          <m:rPr>
            <m:sty m:val="i"/>
          </m:rPr>
          <m:t>θ</m:t>
        </m:r>
      </m:oMath>
      <w:r>
        <w:rPr>
          <w:rFonts w:eastAsia="Georgia" w:cs="Georgia" w:ascii="Georgia" w:hAnsi="Georgia"/>
        </w:rPr>
        <w:t xml:space="preserve"> du brin de fil soutenant M par rapport à la verticale. Lorsque </w:t>
      </w:r>
      <m:oMath>
        <m:r>
          <m:rPr>
            <m:sty m:val="i"/>
          </m:rPr>
          <m:t>θ</m:t>
        </m:r>
        <m:r>
          <m:rPr>
            <m:sty m:val="p"/>
          </m:rPr>
          <m:t>&gt;</m:t>
        </m:r>
        <m:r>
          <m:rPr>
            <m:sty m:val="p"/>
          </m:rPr>
          <m:t>0</m:t>
        </m:r>
      </m:oMath>
      <w:r>
        <w:rPr>
          <w:rFonts w:eastAsia="Georgia" w:cs="Georgia" w:ascii="Georgia" w:hAnsi="Georgia"/>
        </w:rPr>
        <w:t xml:space="preserve">, le système se comporte comme un pendule simple de centre O et de longueur de fil </w:t>
      </w:r>
      <m:oMath>
        <m:r>
          <m:rPr>
            <m:sty m:val="i"/>
          </m:rPr>
          <m:t>L</m:t>
        </m:r>
      </m:oMath>
      <w:r>
        <w:rPr>
          <w:rFonts w:eastAsia="Georgia" w:cs="Georgia" w:ascii="Georgia" w:hAnsi="Georgia"/>
        </w:rPr>
        <w:t xml:space="preserve">. A la verticale et en dessous de O , un clou est planté en </w:t>
      </w:r>
      <m:oMath>
        <m:sSup>
          <m:sSupPr/>
          <m:e>
            <m:r>
              <m:rPr>
                <m:sty m:val="p"/>
              </m:rPr>
              <m:t>O</m:t>
            </m:r>
          </m:e>
          <m:sup>
            <m:r>
              <m:rPr>
                <m:sty m:val="i"/>
              </m:rPr>
              <m:t>′</m:t>
            </m:r>
          </m:sup>
        </m:sSup>
      </m:oMath>
      <w:r>
        <w:rPr/>
        <w:t xml:space="preserve"> avec </w:t>
      </w:r>
      <m:oMath>
        <m:r>
          <m:rPr>
            <m:sty m:val="i"/>
          </m:rPr>
          <m:t>O</m:t>
        </m:r>
        <m:sSup>
          <m:sSupPr/>
          <m:e>
            <m:r>
              <m:rPr>
                <m:sty m:val="i"/>
              </m:rPr>
              <m:t>O</m:t>
            </m:r>
          </m:e>
          <m:sup>
            <m:r>
              <m:rPr>
                <m:sty m:val="i"/>
              </m:rPr>
              <m:t>′</m:t>
            </m:r>
          </m:sup>
        </m:sSup>
        <m:r>
          <m:rPr>
            <m:sty m:val="p"/>
          </m:rPr>
          <m:t>=</m:t>
        </m:r>
        <m:f>
          <m:fPr>
            <m:ctrlPr>
              <w:rPr>
                <w:rFonts w:ascii="Cambria Math" w:hAnsi="Cambria Math"/>
              </w:rPr>
            </m:ctrlPr>
          </m:fPr>
          <m:num>
            <m:r>
              <m:rPr>
                <m:sty m:val="i"/>
              </m:rPr>
              <m:t>L</m:t>
            </m:r>
          </m:num>
          <m:den>
            <m:r>
              <m:rPr>
                <m:sty m:val="p"/>
              </m:rPr>
              <m:t>3</m:t>
            </m:r>
          </m:den>
        </m:f>
      </m:oMath>
      <w:r>
        <w:rPr/>
        <w:t xml:space="preserve">, qui bloquera la partie haute du fil vers la gauche : quand </w:t>
      </w:r>
      <m:oMath>
        <m:r>
          <m:rPr>
            <m:sty m:val="i"/>
          </m:rPr>
          <m:t>θ</m:t>
        </m:r>
        <m:r>
          <m:rPr>
            <m:sty m:val="p"/>
          </m:rPr>
          <m:t>&lt;</m:t>
        </m:r>
        <m:r>
          <m:rPr>
            <m:sty m:val="p"/>
          </m:rPr>
          <m:t>0</m:t>
        </m:r>
      </m:oMath>
      <w:r>
        <w:rPr>
          <w:rFonts w:eastAsia="Georgia" w:cs="Georgia" w:ascii="Georgia" w:hAnsi="Georgia"/>
        </w:rPr>
        <w:t xml:space="preserve">, le système se comporte donc comme un pendule simple de centre O ' et de longueur de fil </w:t>
      </w:r>
      <m:oMath>
        <m:f>
          <m:fPr>
            <m:ctrlPr>
              <w:rPr>
                <w:rFonts w:ascii="Cambria Math" w:hAnsi="Cambria Math"/>
              </w:rPr>
            </m:ctrlPr>
          </m:fPr>
          <m:num>
            <m:r>
              <m:rPr>
                <m:sty m:val="p"/>
              </m:rPr>
              <m:t>2</m:t>
            </m:r>
            <m:r>
              <m:rPr>
                <m:sty m:val="i"/>
              </m:rPr>
              <m:t>L</m:t>
            </m:r>
          </m:num>
          <m:den>
            <m:r>
              <m:rPr>
                <m:sty m:val="p"/>
              </m:rPr>
              <m:t>3</m:t>
            </m:r>
          </m:den>
        </m:f>
      </m:oMath>
      <w:r>
        <w:rPr/>
        <w:t xml:space="preserve">. A la date </w:t>
      </w:r>
      <m:oMath>
        <m:r>
          <m:rPr>
            <m:sty m:val="i"/>
          </m:rPr>
          <m:t>t</m:t>
        </m:r>
        <m:r>
          <m:rPr>
            <m:sty m:val="p"/>
          </m:rPr>
          <m:t>=</m:t>
        </m:r>
        <m:r>
          <m:rPr>
            <m:sty m:val="p"/>
          </m:rPr>
          <m:t>0</m:t>
        </m:r>
      </m:oMath>
      <w:r>
        <w:rPr/>
        <w:t xml:space="preserve">, on abandonne sans vitesse initiale le mobile M en donnant au fil une inclinaison initiale </w:t>
      </w:r>
      <m:oMath>
        <m:r>
          <m:rPr>
            <m:sty m:val="i"/>
          </m:rPr>
          <m:t>θ</m:t>
        </m:r>
        <m:r>
          <m:rPr>
            <m:sty m:val="p"/>
          </m:rPr>
          <m:t>(</m:t>
        </m:r>
        <m:r>
          <m:rPr>
            <m:sty m:val="p"/>
          </m:rPr>
          <m:t>0</m:t>
        </m:r>
        <m:r>
          <m:rPr>
            <m:sty m:val="p"/>
          </m:rPr>
          <m:t>)</m:t>
        </m:r>
        <m:r>
          <m:rPr>
            <m:sty m:val="p"/>
          </m:rPr>
          <m:t>=</m:t>
        </m:r>
        <m:sSub>
          <m:sSubPr/>
          <m:e>
            <m:r>
              <m:rPr>
                <m:sty m:val="i"/>
              </m:rPr>
              <m:t>θ</m:t>
            </m:r>
          </m:e>
          <m:sub>
            <m:r>
              <m:rPr>
                <m:sty m:val="p"/>
              </m:rPr>
              <m:t>0</m:t>
            </m:r>
          </m:sub>
        </m:sSub>
        <m:r>
          <m:rPr>
            <m:sty m:val="p"/>
          </m:rPr>
          <m:t>&gt;</m:t>
        </m:r>
        <m:r>
          <m:rPr>
            <m:sty m:val="p"/>
          </m:rPr>
          <m:t>0</m:t>
        </m:r>
      </m:oMath>
      <w:r>
        <w:rPr/>
        <w:t xml:space="preserve">. On note </w:t>
      </w:r>
      <m:oMath>
        <m:sSub>
          <m:sSubPr/>
          <m:e>
            <m:r>
              <m:rPr>
                <m:sty m:val="i"/>
              </m:rPr>
              <m:t>t</m:t>
            </m:r>
          </m:e>
          <m:sub>
            <m:r>
              <m:rPr>
                <m:sty m:val="p"/>
              </m:rPr>
              <m:t>1</m:t>
            </m:r>
          </m:sub>
        </m:sSub>
      </m:oMath>
      <w:r>
        <w:rPr>
          <w:rFonts w:eastAsia="Georgia" w:cs="Georgia" w:ascii="Georgia" w:hAnsi="Georgia"/>
        </w:rPr>
        <w:t xml:space="preserve"> la date de la première rencontre du fil avec le clou, </w:t>
      </w:r>
      <m:oMath>
        <m:sSub>
          <m:sSubPr/>
          <m:e>
            <m:r>
              <m:rPr>
                <m:sty m:val="i"/>
              </m:rPr>
              <m:t>t</m:t>
            </m:r>
          </m:e>
          <m:sub>
            <m:r>
              <m:rPr>
                <m:sty m:val="p"/>
              </m:rPr>
              <m:t>2</m:t>
            </m:r>
          </m:sub>
        </m:sSub>
      </m:oMath>
      <w:r>
        <w:rPr>
          <w:rFonts w:eastAsia="Georgia" w:cs="Georgia" w:ascii="Georgia" w:hAnsi="Georgia"/>
        </w:rPr>
        <w:t xml:space="preserve"> la date de première annulation de la vitesse du mobile pour </w:t>
      </w:r>
      <m:oMath>
        <m:r>
          <m:rPr>
            <m:sty m:val="i"/>
          </m:rPr>
          <m:t>θ</m:t>
        </m:r>
        <m:r>
          <m:rPr>
            <m:sty m:val="p"/>
          </m:rPr>
          <m:t>&lt;</m:t>
        </m:r>
        <m:r>
          <m:rPr>
            <m:sty m:val="p"/>
          </m:rPr>
          <m:t>0</m:t>
        </m:r>
      </m:oMath>
      <w:r>
        <w:rPr/>
        <w:t xml:space="preserve">. L'intervalle de dates </w:t>
      </w:r>
      <m:oMath>
        <m:d>
          <m:dPr>
            <m:begChr m:val="["/>
            <m:endChr m:val=""/>
            <m:ctrlPr>
              <w:rPr>
                <w:rFonts w:ascii="Cambria Math" w:hAnsi="Cambria Math"/>
              </w:rPr>
            </m:ctrlPr>
          </m:dPr>
          <m:e>
            <m:r>
              <m:rPr>
                <m:sty m:val="p"/>
              </m:rPr>
              <m:t>0</m:t>
            </m:r>
            <m:r>
              <m:rPr>
                <m:sty m:val="p"/>
              </m:rPr>
              <m:t>,</m:t>
            </m:r>
            <m:sSub>
              <m:sSubPr/>
              <m:e>
                <m:r>
                  <m:rPr>
                    <m:sty m:val="i"/>
                  </m:rPr>
                  <m:t>t</m:t>
                </m:r>
              </m:e>
              <m:sub>
                <m:r>
                  <m:rPr>
                    <m:sty m:val="p"/>
                  </m:rPr>
                  <m:t>1</m:t>
                </m:r>
              </m:sub>
            </m:sSub>
            <m:r>
              <m:rPr>
                <m:sty m:val="p"/>
              </m:rPr>
              <m:t>[</m:t>
            </m:r>
          </m:e>
        </m:d>
      </m:oMath>
      <w:r>
        <w:rPr>
          <w:rFonts w:eastAsia="Georgia" w:cs="Georgia" w:ascii="Georgia" w:hAnsi="Georgia"/>
        </w:rPr>
        <w:t xml:space="preserve"> est nommé première phase du mouvement, l'intervalle </w:t>
      </w:r>
      <m:oMath>
        <m:r>
          <m:rPr>
            <m:sty m:val="p"/>
          </m:rPr>
          <m:t>]</m:t>
        </m:r>
        <m:sSub>
          <m:sSubPr/>
          <m:e>
            <m:r>
              <m:rPr>
                <m:sty m:val="i"/>
              </m:rPr>
              <m:t>t</m:t>
            </m:r>
          </m:e>
          <m:sub>
            <m:r>
              <m:rPr>
                <m:sty m:val="p"/>
              </m:rPr>
              <m:t>1</m:t>
            </m:r>
          </m:sub>
        </m:sSub>
        <m:r>
          <m:rPr>
            <m:sty m:val="p"/>
          </m:rPr>
          <m:t>,</m:t>
        </m:r>
        <m:sSub>
          <m:sSubPr/>
          <m:e>
            <m:r>
              <m:rPr>
                <m:sty m:val="i"/>
              </m:rPr>
              <m:t>t</m:t>
            </m:r>
          </m:e>
          <m:sub>
            <m:r>
              <m:rPr>
                <m:sty m:val="p"/>
              </m:rPr>
              <m:t>2</m:t>
            </m:r>
          </m:sub>
        </m:sSub>
      </m:oMath>
      <w:r>
        <w:rPr>
          <w:rFonts w:eastAsia="Georgia" w:cs="Georgia" w:ascii="Georgia" w:hAnsi="Georgia"/>
        </w:rPr>
        <w:t xml:space="preserve"> ] est nommé deuxième phase. A la date </w:t>
      </w:r>
      <m:oMath>
        <m:sSubSup>
          <m:sSubSupPr/>
          <m:e>
            <m:r>
              <m:rPr>
                <m:sty m:val="i"/>
              </m:rPr>
              <m:t>t</m:t>
            </m:r>
          </m:e>
          <m:sub>
            <m:r>
              <m:rPr>
                <m:sty m:val="p"/>
              </m:rPr>
              <m:t>1</m:t>
            </m:r>
          </m:sub>
          <m:sup>
            <m:r>
              <m:rPr>
                <m:sty m:val="p"/>
              </m:rPr>
              <m:t>−</m:t>
            </m:r>
          </m:sup>
        </m:sSubSup>
      </m:oMath>
      <w:r>
        <w:rPr>
          <w:rFonts w:eastAsia="Georgia" w:cs="Georgia" w:ascii="Georgia" w:hAnsi="Georgia"/>
        </w:rPr>
        <w:t xml:space="preserve">immédiatement inférieure à </w:t>
      </w:r>
      <m:oMath>
        <m:sSub>
          <m:sSubPr/>
          <m:e>
            <m:r>
              <m:rPr>
                <m:sty m:val="i"/>
              </m:rPr>
              <m:t>t</m:t>
            </m:r>
          </m:e>
          <m:sub>
            <m:r>
              <m:rPr>
                <m:sty m:val="p"/>
              </m:rPr>
              <m:t>1</m:t>
            </m:r>
          </m:sub>
        </m:sSub>
      </m:oMath>
      <w:r>
        <w:rPr>
          <w:rFonts w:eastAsia="Georgia" w:cs="Georgia" w:ascii="Georgia" w:hAnsi="Georgia"/>
        </w:rPr>
        <w:t xml:space="preserve">, le fil n'a pas encore touché le clou et à la date </w:t>
      </w:r>
      <m:oMath>
        <m:sSubSup>
          <m:sSubSupPr/>
          <m:e>
            <m:r>
              <m:rPr>
                <m:sty m:val="i"/>
              </m:rPr>
              <m:t>t</m:t>
            </m:r>
          </m:e>
          <m:sub>
            <m:r>
              <m:rPr>
                <m:sty m:val="p"/>
              </m:rPr>
              <m:t>1</m:t>
            </m:r>
          </m:sub>
          <m:sup>
            <m:r>
              <m:rPr>
                <m:sty m:val="p"/>
              </m:rPr>
              <m:t>+</m:t>
            </m:r>
          </m:sup>
        </m:sSubSup>
      </m:oMath>
      <w:r>
        <w:rPr>
          <w:rFonts w:eastAsia="Georgia" w:cs="Georgia" w:ascii="Georgia" w:hAnsi="Georgia"/>
        </w:rPr>
        <w:t xml:space="preserve">immédiatement supérieure, le fil vient de toucher le clou.</w:t>
      </w:r>
    </w:p>
    <w:p>
      <w:pPr>
        <w:spacing w:after="220" w:lineRule="auto"/>
      </w:pPr>
      <w:r>
        <w:rPr>
          <w:rFonts w:eastAsia="Georgia" w:cs="Georgia" w:ascii="Georgia" w:hAnsi="Georgia"/>
        </w:rPr>
        <w:t xml:space="preserve">Question 2. Etablir l'équation différentielle vérifiée par </w:t>
      </w:r>
      <m:oMath>
        <m:r>
          <m:rPr>
            <m:sty m:val="i"/>
          </m:rPr>
          <m:t>θ</m:t>
        </m:r>
      </m:oMath>
      <w:r>
        <w:rPr>
          <w:rFonts w:eastAsia="Georgia" w:cs="Georgia" w:ascii="Georgia" w:hAnsi="Georgia"/>
        </w:rPr>
        <w:t xml:space="preserve"> pour la première phase du mouvement.</w:t>
      </w:r>
      <w:r>
        <w:rPr/>
        <w:br w:type="textWrapping"/>
      </w:r>
      <w:r>
        <w:rPr>
          <w:rFonts w:eastAsia="Georgia" w:cs="Georgia" w:ascii="Georgia" w:hAnsi="Georgia"/>
        </w:rPr>
        <w:t xml:space="preserve">Question 3. Dans l'hypothèse des petites oscillations, on suppose que </w:t>
      </w:r>
      <m:oMath>
        <m:r>
          <m:rPr>
            <m:sty m:val="p"/>
          </m:rPr>
          <m:t>sin</m:t>
        </m:r>
        <m:r>
          <m:rPr>
            <m:sty m:val="p"/>
          </m:rPr>
          <m:t>⁡</m:t>
        </m:r>
        <m:r>
          <m:rPr>
            <m:sty m:val="i"/>
          </m:rPr>
          <m:t>θ</m:t>
        </m:r>
        <m:r>
          <m:rPr>
            <m:sty m:val="p"/>
          </m:rPr>
          <m:t>≈</m:t>
        </m:r>
        <m:r>
          <m:rPr>
            <m:sty m:val="i"/>
          </m:rPr>
          <m:t>θ</m:t>
        </m:r>
      </m:oMath>
      <w:r>
        <w:rPr>
          <w:rFonts w:eastAsia="Georgia" w:cs="Georgia" w:ascii="Georgia" w:hAnsi="Georgia"/>
        </w:rPr>
        <w:t xml:space="preserve">. Reconnaître l'équation différentielle d'un certain type d'oscillateur et en déduire, sans résoudre l'équation, la durée </w:t>
      </w:r>
      <m:oMath>
        <m:r>
          <m:rPr>
            <m:sty m:val="i"/>
          </m:rPr>
          <m:t>δ</m:t>
        </m:r>
        <m:sSub>
          <m:sSubPr/>
          <m:e>
            <m:r>
              <m:rPr>
                <m:sty m:val="i"/>
              </m:rPr>
              <m:t>t</m:t>
            </m:r>
          </m:e>
          <m:sub>
            <m:r>
              <m:rPr>
                <m:sty m:val="i"/>
              </m:rPr>
              <m:t>I</m:t>
            </m:r>
          </m:sub>
        </m:sSub>
      </m:oMath>
      <w:r>
        <w:rPr>
          <w:rFonts w:eastAsia="Georgia" w:cs="Georgia" w:ascii="Georgia" w:hAnsi="Georgia"/>
        </w:rPr>
        <w:t xml:space="preserve"> de la première phase du mouvement.</w:t>
      </w:r>
    </w:p>
    <w:p>
      <w:pPr>
        <w:spacing w:after="220" w:lineRule="auto"/>
      </w:pPr>
      <w:r>
        <w:rPr>
          <w:rFonts w:eastAsia="Georgia" w:cs="Georgia" w:ascii="Georgia" w:hAnsi="Georgia"/>
        </w:rPr>
        <w:t xml:space="preserve">Question 4. En utilisant le théorème de l'énergie mécanique, déterminer la vitesse </w:t>
      </w:r>
      <m:oMath>
        <m:sSubSup>
          <m:sSubSupPr/>
          <m:e>
            <m:r>
              <m:rPr>
                <m:sty m:val="i"/>
              </m:rPr>
              <m:t>v</m:t>
            </m:r>
          </m:e>
          <m:sub>
            <m:r>
              <m:rPr>
                <m:sty m:val="p"/>
              </m:rPr>
              <m:t>1</m:t>
            </m:r>
          </m:sub>
          <m:sup>
            <m:r>
              <m:rPr>
                <m:sty m:val="p"/>
              </m:rPr>
              <m:t>−</m:t>
            </m:r>
          </m:sup>
        </m:sSubSup>
      </m:oMath>
      <w:r>
        <w:rPr>
          <w:rFonts w:eastAsia="Georgia" w:cs="Georgia" w:ascii="Georgia" w:hAnsi="Georgia"/>
        </w:rPr>
        <w:t xml:space="preserve">de M à la date </w:t>
      </w:r>
      <m:oMath>
        <m:sSubSup>
          <m:sSubSupPr/>
          <m:e>
            <m:r>
              <m:rPr>
                <m:sty m:val="i"/>
              </m:rPr>
              <m:t>t</m:t>
            </m:r>
          </m:e>
          <m:sub>
            <m:r>
              <m:rPr>
                <m:sty m:val="p"/>
              </m:rPr>
              <m:t>1</m:t>
            </m:r>
          </m:sub>
          <m:sup>
            <m:r>
              <m:rPr>
                <m:sty m:val="p"/>
              </m:rPr>
              <m:t>−</m:t>
            </m:r>
          </m:sup>
        </m:sSubSup>
      </m:oMath>
      <w:r>
        <w:rPr>
          <w:rFonts w:eastAsia="Georgia" w:cs="Georgia" w:ascii="Georgia" w:hAnsi="Georgia"/>
        </w:rPr>
        <w:t xml:space="preserve">. En déduire la vitesse angulaire </w:t>
      </w:r>
      <m:oMath>
        <m:sSubSup>
          <m:sSubSupPr/>
          <m:e>
            <m:r>
              <m:rPr>
                <m:sty m:val="i"/>
              </m:rPr>
              <m:t>ω</m:t>
            </m:r>
          </m:e>
          <m:sub>
            <m:r>
              <m:rPr>
                <m:sty m:val="p"/>
              </m:rPr>
              <m:t>1</m:t>
            </m:r>
          </m:sub>
          <m:sup>
            <m:r>
              <m:rPr>
                <m:sty m:val="p"/>
              </m:rPr>
              <m:t>−</m:t>
            </m:r>
          </m:sup>
        </m:sSubSup>
        <m:r>
          <m:rPr>
            <m:sty m:val="p"/>
          </m:rPr>
          <m:t>=</m:t>
        </m:r>
        <m:f>
          <m:fPr>
            <m:ctrlPr>
              <w:rPr>
                <w:rFonts w:ascii="Cambria Math" w:hAnsi="Cambria Math"/>
              </w:rPr>
            </m:ctrlPr>
          </m:fPr>
          <m:num>
            <m:r>
              <m:rPr>
                <m:sty m:val="i"/>
              </m:rPr>
              <m:t>d</m:t>
            </m:r>
            <m:r>
              <m:rPr>
                <m:sty m:val="i"/>
              </m:rPr>
              <m:t>θ</m:t>
            </m:r>
          </m:num>
          <m:den>
            <m:r>
              <m:rPr>
                <m:sty m:val="i"/>
              </m:rPr>
              <m:t>d</m:t>
            </m:r>
            <m:r>
              <m:rPr>
                <m:sty m:val="i"/>
              </m:rPr>
              <m:t>t</m:t>
            </m:r>
          </m:den>
        </m:f>
      </m:oMath>
      <w:r>
        <w:rPr>
          <w:rFonts w:eastAsia="Georgia" w:cs="Georgia" w:ascii="Georgia" w:hAnsi="Georgia"/>
        </w:rPr>
        <w:t xml:space="preserve"> à cette date</w:t>
      </w:r>
      <w:r>
        <w:rPr/>
        <w:br w:type="textWrapping"/>
      </w:r>
      <w:r>
        <w:rPr>
          <w:rFonts w:eastAsia="Georgia" w:cs="Georgia" w:ascii="Georgia" w:hAnsi="Georgia"/>
        </w:rPr>
        <w:t xml:space="preserve">Question 5. Le blocage de la partie supérieure du fil par le clou ne s'accompagne d'aucun transfert énergétique. Déterminer la vitesse </w:t>
      </w:r>
      <m:oMath>
        <m:sSubSup>
          <m:sSubSupPr/>
          <m:e>
            <m:r>
              <m:rPr>
                <m:sty m:val="i"/>
              </m:rPr>
              <m:t>v</m:t>
            </m:r>
          </m:e>
          <m:sub>
            <m:r>
              <m:rPr>
                <m:sty m:val="p"/>
              </m:rPr>
              <m:t>1</m:t>
            </m:r>
          </m:sub>
          <m:sup>
            <m:r>
              <m:rPr>
                <m:sty m:val="p"/>
              </m:rPr>
              <m:t>+</m:t>
            </m:r>
          </m:sup>
        </m:sSubSup>
      </m:oMath>
      <w:r>
        <w:rPr>
          <w:rFonts w:eastAsia="Georgia" w:cs="Georgia" w:ascii="Georgia" w:hAnsi="Georgia"/>
        </w:rPr>
        <w:t xml:space="preserve">de M à la date </w:t>
      </w:r>
      <m:oMath>
        <m:sSubSup>
          <m:sSubSupPr/>
          <m:e>
            <m:r>
              <m:rPr>
                <m:sty m:val="i"/>
              </m:rPr>
              <m:t>t</m:t>
            </m:r>
          </m:e>
          <m:sub>
            <m:r>
              <m:rPr>
                <m:sty m:val="p"/>
              </m:rPr>
              <m:t>1</m:t>
            </m:r>
          </m:sub>
          <m:sup>
            <m:r>
              <m:rPr>
                <m:sty m:val="p"/>
              </m:rPr>
              <m:t>+</m:t>
            </m:r>
          </m:sup>
        </m:sSubSup>
      </m:oMath>
      <w:r>
        <w:rPr>
          <w:rFonts w:eastAsia="Georgia" w:cs="Georgia" w:ascii="Georgia" w:hAnsi="Georgia"/>
        </w:rPr>
        <w:t xml:space="preserve">. En déduire la vitesse angulaire </w:t>
      </w:r>
      <m:oMath>
        <m:sSubSup>
          <m:sSubSupPr/>
          <m:e>
            <m:r>
              <m:rPr>
                <m:sty m:val="i"/>
              </m:rPr>
              <m:t>ω</m:t>
            </m:r>
          </m:e>
          <m:sub>
            <m:r>
              <m:rPr>
                <m:sty m:val="p"/>
              </m:rPr>
              <m:t>1</m:t>
            </m:r>
          </m:sub>
          <m:sup>
            <m:r>
              <m:rPr>
                <m:sty m:val="p"/>
              </m:rPr>
              <m:t>+</m:t>
            </m:r>
          </m:sup>
        </m:sSubSup>
        <m:r>
          <m:rPr>
            <m:sty m:val="p"/>
          </m:rPr>
          <m:t>=</m:t>
        </m:r>
        <m:f>
          <m:fPr>
            <m:ctrlPr>
              <w:rPr>
                <w:rFonts w:ascii="Cambria Math" w:hAnsi="Cambria Math"/>
              </w:rPr>
            </m:ctrlPr>
          </m:fPr>
          <m:num>
            <m:r>
              <m:rPr>
                <m:sty m:val="i"/>
              </m:rPr>
              <m:t>d</m:t>
            </m:r>
            <m:r>
              <m:rPr>
                <m:sty m:val="i"/>
              </m:rPr>
              <m:t>θ</m:t>
            </m:r>
          </m:num>
          <m:den>
            <m:r>
              <m:rPr>
                <m:sty m:val="i"/>
              </m:rPr>
              <m:t>d</m:t>
            </m:r>
            <m:r>
              <m:rPr>
                <m:sty m:val="i"/>
              </m:rPr>
              <m:t>t</m:t>
            </m:r>
          </m:den>
        </m:f>
      </m:oMath>
      <w:r>
        <w:rPr>
          <w:rFonts w:eastAsia="Georgia" w:cs="Georgia" w:ascii="Georgia" w:hAnsi="Georgia"/>
        </w:rPr>
        <w:t xml:space="preserve"> à cette date.</w:t>
      </w:r>
      <w:r>
        <w:rPr/>
        <w:br w:type="textWrapping"/>
      </w:r>
      <w:r>
        <w:rPr>
          <w:rFonts w:eastAsia="Georgia" w:cs="Georgia" w:ascii="Georgia" w:hAnsi="Georgia"/>
        </w:rPr>
        <w:t xml:space="preserve">Question 6. En utilisant le résultat des questions 2 et </w:t>
      </w:r>
      <m:oMath>
        <m:r>
          <m:rPr>
            <m:sty m:val="b"/>
          </m:rPr>
          <m:t>3</m:t>
        </m:r>
      </m:oMath>
      <w:r>
        <w:rPr>
          <w:rFonts w:eastAsia="Georgia" w:cs="Georgia" w:ascii="Georgia" w:hAnsi="Georgia"/>
        </w:rPr>
        <w:t xml:space="preserve">, donner sans calcul la durée </w:t>
      </w:r>
      <m:oMath>
        <m:r>
          <m:rPr>
            <m:sty m:val="i"/>
          </m:rPr>
          <m:t>δ</m:t>
        </m:r>
        <m:sSub>
          <m:sSubPr/>
          <m:e>
            <m:r>
              <m:rPr>
                <m:sty m:val="i"/>
              </m:rPr>
              <m:t>t</m:t>
            </m:r>
          </m:e>
          <m:sub>
            <m:r>
              <m:rPr>
                <m:sty m:val="i"/>
              </m:rPr>
              <m:t>I</m:t>
            </m:r>
            <m:r>
              <m:rPr>
                <m:sty m:val="i"/>
              </m:rPr>
              <m:t>I</m:t>
            </m:r>
          </m:sub>
        </m:sSub>
      </m:oMath>
      <w:r>
        <w:rPr>
          <w:rFonts w:eastAsia="Georgia" w:cs="Georgia" w:ascii="Georgia" w:hAnsi="Georgia"/>
        </w:rPr>
        <w:t xml:space="preserve"> de la deuxième phase.</w:t>
      </w:r>
      <w:r>
        <w:rPr/>
        <w:br w:type="textWrapping"/>
      </w:r>
      <w:r>
        <w:rPr>
          <w:rFonts w:eastAsia="Georgia" w:cs="Georgia" w:ascii="Georgia" w:hAnsi="Georgia"/>
        </w:rPr>
        <w:t xml:space="preserve">Question 7. Déterminer l'expression de l'angle </w:t>
      </w:r>
      <m:oMath>
        <m:sSub>
          <m:sSubPr/>
          <m:e>
            <m:r>
              <m:rPr>
                <m:sty m:val="i"/>
              </m:rPr>
              <m:t>θ</m:t>
            </m:r>
          </m:e>
          <m:sub>
            <m:r>
              <m:rPr>
                <m:sty m:val="p"/>
              </m:rPr>
              <m:t>2</m:t>
            </m:r>
          </m:sub>
        </m:sSub>
      </m:oMath>
      <w:r>
        <w:rPr>
          <w:rFonts w:eastAsia="Georgia" w:cs="Georgia" w:ascii="Georgia" w:hAnsi="Georgia"/>
        </w:rPr>
        <w:t xml:space="preserve"> à la date </w:t>
      </w:r>
      <m:oMath>
        <m:sSub>
          <m:sSubPr/>
          <m:e>
            <m:r>
              <m:rPr>
                <m:sty m:val="i"/>
              </m:rPr>
              <m:t>t</m:t>
            </m:r>
          </m:e>
          <m:sub>
            <m:r>
              <m:rPr>
                <m:sty m:val="p"/>
              </m:rPr>
              <m:t>2</m:t>
            </m:r>
          </m:sub>
        </m:sSub>
      </m:oMath>
      <w:r>
        <w:rPr/>
        <w:t xml:space="preserve">.</w:t>
      </w:r>
      <w:r>
        <w:rPr/>
        <w:br w:type="textWrapping"/>
      </w:r>
      <w:r>
        <w:rPr>
          <w:rFonts w:eastAsia="Georgia" w:cs="Georgia" w:ascii="Georgia" w:hAnsi="Georgia"/>
        </w:rPr>
        <w:t xml:space="preserve">Question 8. Décrire brièvement la suite du mouvement de ce système et donner l'expression de sa période </w:t>
      </w:r>
      <m:oMath>
        <m:r>
          <m:rPr>
            <m:sty m:val="i"/>
          </m:rPr>
          <m:t>T</m:t>
        </m:r>
      </m:oMath>
      <w:r>
        <w:rPr/>
        <w:t xml:space="preserve">.</w:t>
      </w:r>
      <w:r>
        <w:rPr/>
        <w:br w:type="textWrapping"/>
      </w:r>
      <w:r>
        <w:rPr>
          <w:rFonts w:eastAsia="Georgia" w:cs="Georgia" w:ascii="Georgia" w:hAnsi="Georgia"/>
        </w:rPr>
        <w:t xml:space="preserve">Question 9. Dresser l'allure du portrait de phase, dans le système d'axes </w:t>
      </w:r>
      <m:oMath>
        <m:d>
          <m:dPr>
            <m:begChr m:val="("/>
            <m:endChr m:val=")"/>
            <m:ctrlPr>
              <w:rPr>
                <w:rFonts w:ascii="Cambria Math" w:hAnsi="Cambria Math"/>
              </w:rPr>
            </m:ctrlPr>
          </m:dPr>
          <m:e>
            <m:r>
              <m:rPr>
                <m:sty m:val="i"/>
              </m:rPr>
              <m:t>θ</m:t>
            </m:r>
            <m:r>
              <m:rPr>
                <m:sty m:val="p"/>
              </m:rPr>
              <m:t>,</m:t>
            </m:r>
            <m:f>
              <m:fPr>
                <m:ctrlPr>
                  <w:rPr>
                    <w:rFonts w:ascii="Cambria Math" w:hAnsi="Cambria Math"/>
                  </w:rPr>
                </m:ctrlPr>
              </m:fPr>
              <m:num>
                <m:r>
                  <m:rPr>
                    <m:sty m:val="i"/>
                  </m:rPr>
                  <m:t>d</m:t>
                </m:r>
                <m:r>
                  <m:rPr>
                    <m:sty m:val="i"/>
                  </m:rPr>
                  <m:t>θ</m:t>
                </m:r>
              </m:num>
              <m:den>
                <m:r>
                  <m:rPr>
                    <m:sty m:val="i"/>
                  </m:rPr>
                  <m:t>d</m:t>
                </m:r>
                <m:r>
                  <m:rPr>
                    <m:sty m:val="i"/>
                  </m:rPr>
                  <m:t>t</m:t>
                </m:r>
              </m:den>
            </m:f>
          </m:e>
        </m:d>
      </m:oMath>
      <w:r>
        <w:rPr/>
        <w:t xml:space="preserve">. Conclure.</w:t>
      </w:r>
    </w:p>
    <w:p>
      <w:pPr>
        <w:spacing w:line="271" w:before="330" w:lineRule="auto"/>
      </w:pPr>
      <w:r>
        <w:rPr>
          <w:rFonts w:eastAsia="Georgia" w:cs="Georgia" w:ascii="Georgia" w:hAnsi="Georgia"/>
          <w:b/>
          <w:sz w:val="42"/>
        </w:rPr>
        <w:t xml:space="preserve">Deuxième partie : Electricité</w:t>
      </w:r>
    </w:p>
    <w:p>
      <w:pPr>
        <w:spacing w:after="220" w:lineRule="auto"/>
      </w:pPr>
      <w:r>
        <w:rPr>
          <w:rFonts w:eastAsia="Georgia" w:cs="Georgia" w:ascii="Georgia" w:hAnsi="Georgia"/>
        </w:rPr>
        <w:t xml:space="preserve">II.1. Un circuit électrique comprend un résistor de résistance </w:t>
      </w:r>
      <m:oMath>
        <m:r>
          <m:rPr>
            <m:sty m:val="i"/>
          </m:rPr>
          <m:t>R</m:t>
        </m:r>
      </m:oMath>
      <w:r>
        <w:rPr/>
        <w:t xml:space="preserve">, une bobine d'inductance </w:t>
      </w:r>
      <m:oMath>
        <m:r>
          <m:rPr>
            <m:sty m:val="i"/>
          </m:rPr>
          <m:t>L</m:t>
        </m:r>
      </m:oMath>
      <w:r>
        <w:rPr>
          <w:rFonts w:eastAsia="Georgia" w:cs="Georgia" w:ascii="Georgia" w:hAnsi="Georgia"/>
        </w:rPr>
        <w:t xml:space="preserve"> et un condensateur de capacité </w:t>
      </w:r>
      <m:oMath>
        <m:r>
          <m:rPr>
            <m:sty m:val="i"/>
          </m:rPr>
          <m:t>C</m:t>
        </m:r>
      </m:oMath>
      <w:r>
        <w:rPr/>
        <w:t xml:space="preserve">, toutes constantes.</w:t>
      </w:r>
    </w:p>
    <w:p>
      <w:pPr>
        <w:spacing w:after="220" w:lineRule="auto"/>
      </w:pPr>
      <w:r>
        <w:rPr>
          <w:rFonts w:eastAsia="Georgia" w:cs="Georgia" w:ascii="Georgia" w:hAnsi="Georgia"/>
        </w:rPr>
        <w:t xml:space="preserve">Question 10. Expliquer pourquoi la tension aux bornes du condensateur et l'intensité du courant traversant la bobine sont des fonctions continues du temps.</w:t>
      </w:r>
      <w:r>
        <w:rPr/>
        <w:br w:type="textWrapping"/>
      </w:r>
      <w:r>
        <w:rPr>
          <w:rFonts w:eastAsia="Georgia" w:cs="Georgia" w:ascii="Georgia" w:hAnsi="Georgia"/>
        </w:rPr>
        <w:t xml:space="preserve">II.2. On considère le circuit de la figure (2.a) alimenté par un générateur de tension alternative sinusoïdale du type </w:t>
      </w:r>
      <m:oMath>
        <m:r>
          <m:rPr>
            <m:sty m:val="i"/>
          </m:rPr>
          <m:t>e</m:t>
        </m:r>
        <m:r>
          <m:rPr>
            <m:sty m:val="p"/>
          </m:rPr>
          <m:t>(</m:t>
        </m:r>
        <m:r>
          <m:rPr>
            <m:sty m:val="i"/>
          </m:rPr>
          <m:t>t</m:t>
        </m:r>
        <m:r>
          <m:rPr>
            <m:sty m:val="p"/>
          </m:rPr>
          <m:t>)</m:t>
        </m:r>
        <m:r>
          <m:rPr>
            <m:sty m:val="p"/>
          </m:rPr>
          <m:t>=</m:t>
        </m:r>
        <m:r>
          <m:rPr>
            <m:sty m:val="i"/>
          </m:rPr>
          <m:t>E</m:t>
        </m:r>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et on s'intéresse au régime sinusoïdal forcé.</w:t>
      </w:r>
    </w:p>
    <w:p>
      <w:pPr>
        <w:spacing w:after="220" w:lineRule="auto"/>
      </w:pPr>
      <w:r>
        <w:rPr>
          <w:rFonts w:eastAsia="Georgia" w:cs="Georgia" w:ascii="Georgia" w:hAnsi="Georgia"/>
        </w:rPr>
        <w:t xml:space="preserve">Question 11. Etablir l'expression de la fonction de transfert complexe en boucle ouverte de ce circuit assimilé à un quadripôle :</w:t>
      </w:r>
    </w:p>
    <w:p>
      <w:pPr>
        <w:spacing w:after="220" w:lineRule="auto"/>
      </w:pPr>
      <m:oMathPara>
        <m:oMath>
          <m:bar>
            <m:barPr/>
            <m:e>
              <m:r>
                <m:rPr>
                  <m:sty m:val="i"/>
                </m:rPr>
                <m:t>H</m:t>
              </m:r>
            </m:e>
          </m:bar>
          <m:r>
            <m:rPr>
              <m:sty m:val="p"/>
            </m:rPr>
            <m:t>=</m:t>
          </m:r>
          <m:f>
            <m:fPr>
              <m:ctrlPr>
                <w:rPr>
                  <w:rFonts w:ascii="Cambria Math" w:hAnsi="Cambria Math"/>
                </w:rPr>
              </m:ctrlPr>
            </m:fPr>
            <m:num>
              <m:bar>
                <m:barPr/>
                <m:e>
                  <m:r>
                    <m:rPr>
                      <m:sty m:val="i"/>
                    </m:rPr>
                    <m:t>u</m:t>
                  </m:r>
                </m:e>
              </m:bar>
            </m:num>
            <m:den>
              <m:bar>
                <m:barPr/>
                <m:e>
                  <m:r>
                    <m:rPr>
                      <m:sty m:val="i"/>
                    </m:rPr>
                    <m:t>e</m:t>
                  </m:r>
                </m:e>
              </m:bar>
            </m:den>
          </m:f>
        </m:oMath>
      </m:oMathPara>
    </w:p>
    <w:p>
      <w:pPr>
        <w:spacing w:after="220" w:lineRule="auto"/>
      </w:pPr>
      <w:r>
        <w:rPr>
          <w:rFonts w:eastAsia="Georgia" w:cs="Georgia" w:ascii="Georgia" w:hAnsi="Georgia"/>
        </w:rPr>
        <w:t xml:space="preserve">Question 12. En déduire la relation entre les grandeurs réelles </w:t>
      </w:r>
      <m:oMath>
        <m:r>
          <m:rPr>
            <m:sty m:val="i"/>
          </m:rPr>
          <m:t>e</m:t>
        </m:r>
        <m:r>
          <m:rPr>
            <m:sty m:val="p"/>
          </m:rPr>
          <m:t>(</m:t>
        </m:r>
        <m:r>
          <m:rPr>
            <m:sty m:val="i"/>
          </m:rPr>
          <m:t>t</m:t>
        </m:r>
        <m:r>
          <m:rPr>
            <m:sty m:val="p"/>
          </m:rPr>
          <m:t>)</m:t>
        </m:r>
      </m:oMath>
      <w:r>
        <w:rPr/>
        <w:t xml:space="preserve"> et </w:t>
      </w:r>
      <m:oMath>
        <m:r>
          <m:rPr>
            <m:sty m:val="i"/>
          </m:rPr>
          <m:t>u</m:t>
        </m:r>
        <m:r>
          <m:rPr>
            <m:sty m:val="p"/>
          </m:rPr>
          <m:t>(</m:t>
        </m:r>
        <m:r>
          <m:rPr>
            <m:sty m:val="i"/>
          </m:rPr>
          <m:t>t</m:t>
        </m:r>
        <m:r>
          <m:rPr>
            <m:sty m:val="p"/>
          </m:rPr>
          <m:t>)</m:t>
        </m:r>
      </m:oMath>
      <w:r>
        <w:rPr>
          <w:rFonts w:eastAsia="Georgia" w:cs="Georgia" w:ascii="Georgia" w:hAnsi="Georgia"/>
        </w:rPr>
        <w:t xml:space="preserve"> et leurs éventuelles dérivées temporelles.</w:t>
      </w:r>
      <w:r>
        <w:rPr/>
        <w:br w:type="textWrapping"/>
      </w:r>
      <w:r>
        <w:rPr>
          <w:rFonts w:eastAsia="Georgia" w:cs="Georgia" w:ascii="Georgia" w:hAnsi="Georgia"/>
        </w:rPr>
        <w:t xml:space="preserve">II.3. On considère maintenant le circuit de la figure (2.b) alimenté par un générateur d'échelon de tension dont la tension est :</w:t>
      </w:r>
    </w:p>
    <w:p>
      <w:pPr>
        <w:spacing w:after="220" w:lineRule="auto"/>
      </w:pPr>
      <m:oMathPara>
        <m:oMath>
          <m:r>
            <m:rPr>
              <m:sty m:val="i"/>
            </m:rPr>
            <m:t>e</m:t>
          </m:r>
          <m:r>
            <m:rPr>
              <m:sty m:val="p"/>
            </m:rPr>
            <m:t>(</m:t>
          </m:r>
          <m:r>
            <m:rPr>
              <m:sty m:val="i"/>
            </m:rPr>
            <m:t>t</m:t>
          </m:r>
          <m:r>
            <m:rPr>
              <m:sty m:val="p"/>
            </m:rPr>
            <m:t>)</m:t>
          </m:r>
          <m:r>
            <m:rPr>
              <m:sty m:val="p"/>
            </m:rPr>
            <m:t>=</m:t>
          </m:r>
          <m:r>
            <m:rPr>
              <m:sty m:val="p"/>
            </m:rPr>
            <m:t>0</m:t>
          </m:r>
          <m:r>
            <m:rPr>
              <m:nor/>
            </m:rPr>
            <m:t> pour </m:t>
          </m:r>
          <m:r>
            <m:rPr>
              <m:sty m:val="i"/>
            </m:rPr>
            <m:t>t</m:t>
          </m:r>
          <m:r>
            <m:rPr>
              <m:sty m:val="p"/>
            </m:rPr>
            <m:t>&lt;</m:t>
          </m:r>
          <m:r>
            <m:rPr>
              <m:sty m:val="p"/>
            </m:rPr>
            <m:t>0</m:t>
          </m:r>
          <m:r>
            <m:rPr>
              <m:sty m:val="p"/>
            </m:rPr>
            <m:t xml:space="preserve"> </m:t>
          </m:r>
          <m:r>
            <m:rPr>
              <m:sty m:val="i"/>
            </m:rPr>
            <m:t>e</m:t>
          </m:r>
          <m:r>
            <m:rPr>
              <m:sty m:val="p"/>
            </m:rPr>
            <m:t>(</m:t>
          </m:r>
          <m:r>
            <m:rPr>
              <m:sty m:val="i"/>
            </m:rPr>
            <m:t>t</m:t>
          </m:r>
          <m:r>
            <m:rPr>
              <m:sty m:val="p"/>
            </m:rPr>
            <m:t>)</m:t>
          </m:r>
          <m:r>
            <m:rPr>
              <m:sty m:val="p"/>
            </m:rPr>
            <m:t>=</m:t>
          </m:r>
          <m:r>
            <m:rPr>
              <m:sty m:val="i"/>
            </m:rPr>
            <m:t>E</m:t>
          </m:r>
          <m:r>
            <m:rPr>
              <m:nor/>
            </m:rPr>
            <m:t> pour </m:t>
          </m:r>
          <m:r>
            <m:rPr>
              <m:sty m:val="i"/>
            </m:rPr>
            <m:t>t</m:t>
          </m:r>
          <m:r>
            <m:rPr>
              <m:sty m:val="p"/>
            </m:rPr>
            <m:t>&gt;</m:t>
          </m:r>
          <m:r>
            <m:rPr>
              <m:sty m:val="p"/>
            </m:rPr>
            <m:t>0</m:t>
          </m:r>
        </m:oMath>
      </m:oMathPara>
    </w:p>
    <w:p>
      <w:pPr>
        <w:spacing w:after="220" w:lineRule="auto"/>
      </w:pPr>
      <w:r>
        <w:rPr/>
        <w:t xml:space="preserve">A la date </w:t>
      </w:r>
      <m:oMath>
        <m:r>
          <m:rPr>
            <m:sty m:val="i"/>
          </m:rPr>
          <m:t>t</m:t>
        </m:r>
        <m:r>
          <m:rPr>
            <m:sty m:val="p"/>
          </m:rPr>
          <m:t>=</m:t>
        </m:r>
        <m:sSup>
          <m:sSupPr/>
          <m:e>
            <m:r>
              <m:rPr>
                <m:sty m:val="p"/>
              </m:rPr>
              <m:t>0</m:t>
            </m:r>
          </m:e>
          <m:sup>
            <m:r>
              <m:rPr>
                <m:sty m:val="p"/>
              </m:rPr>
              <m:t>−</m:t>
            </m:r>
          </m:sup>
        </m:sSup>
      </m:oMath>
      <w:r>
        <w:rPr>
          <w:rFonts w:eastAsia="Georgia" w:cs="Georgia" w:ascii="Georgia" w:hAnsi="Georgia"/>
        </w:rPr>
        <w:t xml:space="preserve">, toutes les grandeurs électriques sont nulles : </w:t>
      </w:r>
      <m:oMath>
        <m:sSub>
          <m:sSubPr/>
          <m:e>
            <m:r>
              <m:rPr>
                <m:sty m:val="i"/>
              </m:rPr>
              <m:t>u</m:t>
            </m:r>
          </m:e>
          <m:sub>
            <m:r>
              <m:rPr>
                <m:sty m:val="i"/>
              </m:rPr>
              <m:t>L</m:t>
            </m:r>
          </m:sub>
        </m:sSub>
        <m:r>
          <m:rPr>
            <m:sty m:val="p"/>
          </m:rPr>
          <m:t>=</m:t>
        </m:r>
        <m:sSub>
          <m:sSubPr/>
          <m:e>
            <m:r>
              <m:rPr>
                <m:sty m:val="i"/>
              </m:rPr>
              <m:t>u</m:t>
            </m:r>
          </m:e>
          <m:sub>
            <m:r>
              <m:rPr>
                <m:sty m:val="i"/>
              </m:rPr>
              <m:t>R</m:t>
            </m:r>
          </m:sub>
        </m:sSub>
        <m:r>
          <m:rPr>
            <m:sty m:val="p"/>
          </m:rPr>
          <m:t>=</m:t>
        </m:r>
        <m:sSub>
          <m:sSubPr/>
          <m:e>
            <m:r>
              <m:rPr>
                <m:sty m:val="i"/>
              </m:rPr>
              <m:t>u</m:t>
            </m:r>
          </m:e>
          <m:sub>
            <m:r>
              <m:rPr>
                <m:sty m:val="i"/>
              </m:rPr>
              <m:t>C</m:t>
            </m:r>
          </m:sub>
        </m:sSub>
        <m:r>
          <m:rPr>
            <m:sty m:val="p"/>
          </m:rPr>
          <m:t>=</m:t>
        </m:r>
        <m:r>
          <m:rPr>
            <m:sty m:val="p"/>
          </m:rPr>
          <m:t>0</m:t>
        </m:r>
      </m:oMath>
      <w:r>
        <w:rPr/>
        <w:t xml:space="preserve"> et </w:t>
      </w:r>
      <m:oMath>
        <m:sSub>
          <m:sSubPr/>
          <m:e>
            <m:r>
              <m:rPr>
                <m:sty m:val="i"/>
              </m:rPr>
              <m:t>i</m:t>
            </m:r>
          </m:e>
          <m:sub>
            <m:r>
              <m:rPr>
                <m:sty m:val="i"/>
              </m:rPr>
              <m:t>L</m:t>
            </m:r>
          </m:sub>
        </m:sSub>
        <m:r>
          <m:rPr>
            <m:sty m:val="p"/>
          </m:rPr>
          <m:t>=</m:t>
        </m:r>
        <m:sSub>
          <m:sSubPr/>
          <m:e>
            <m:r>
              <m:rPr>
                <m:sty m:val="i"/>
              </m:rPr>
              <m:t>i</m:t>
            </m:r>
          </m:e>
          <m:sub>
            <m:r>
              <m:rPr>
                <m:sty m:val="i"/>
              </m:rPr>
              <m:t>R</m:t>
            </m:r>
          </m:sub>
        </m:sSub>
        <m:r>
          <m:rPr>
            <m:sty m:val="p"/>
          </m:rPr>
          <m:t>=</m:t>
        </m:r>
        <m:sSub>
          <m:sSubPr/>
          <m:e>
            <m:r>
              <m:rPr>
                <m:sty m:val="i"/>
              </m:rPr>
              <m:t>i</m:t>
            </m:r>
          </m:e>
          <m:sub>
            <m:r>
              <m:rPr>
                <m:sty m:val="i"/>
              </m:rPr>
              <m:t>C</m:t>
            </m:r>
          </m:sub>
        </m:sSub>
        <m:r>
          <m:rPr>
            <m:sty m:val="p"/>
          </m:rPr>
          <m:t>=</m:t>
        </m:r>
        <m:r>
          <m:rPr>
            <m:sty m:val="p"/>
          </m:rPr>
          <m:t>0</m:t>
        </m:r>
      </m:oMath>
      <w:r>
        <w:rPr>
          <w:rFonts w:eastAsia="Georgia" w:cs="Georgia" w:ascii="Georgia" w:hAnsi="Georgia"/>
        </w:rPr>
        <w:t xml:space="preserve">. On admettra pour la suite de cette partie que la tension aux bornes du condensateur vérifie l'équation différentielle :</w:t>
      </w:r>
    </w:p>
    <w:p>
      <w:pPr>
        <w:spacing w:after="220" w:lineRule="auto"/>
      </w:pPr>
      <m:oMathPara>
        <m:oMath>
          <m:r>
            <m:rPr>
              <m:sty m:val="i"/>
            </m:rPr>
            <m:t>L</m:t>
          </m:r>
          <m:r>
            <m:rPr>
              <m:sty m:val="i"/>
            </m:rPr>
            <m:t>C</m:t>
          </m:r>
          <m:f>
            <m:fPr>
              <m:ctrlPr>
                <w:rPr>
                  <w:rFonts w:ascii="Cambria Math" w:hAnsi="Cambria Math"/>
                </w:rPr>
              </m:ctrlPr>
            </m:fPr>
            <m:num>
              <m:sSup>
                <m:sSupPr/>
                <m:e>
                  <m:r>
                    <m:rPr>
                      <m:sty m:val="i"/>
                    </m:rPr>
                    <m:t>d</m:t>
                  </m:r>
                </m:e>
                <m:sup>
                  <m:r>
                    <m:rPr>
                      <m:sty m:val="p"/>
                    </m:rPr>
                    <m:t>2</m:t>
                  </m:r>
                </m:sup>
              </m:sSup>
              <m:sSub>
                <m:sSubPr/>
                <m:e>
                  <m:r>
                    <m:rPr>
                      <m:sty m:val="i"/>
                    </m:rPr>
                    <m:t>u</m:t>
                  </m:r>
                </m:e>
                <m:sub>
                  <m:r>
                    <m:rPr>
                      <m:sty m:val="i"/>
                    </m:rPr>
                    <m:t>C</m:t>
                  </m:r>
                </m:sub>
              </m:sSub>
            </m:num>
            <m:den>
              <m:r>
                <m:rPr>
                  <m:sty m:val="i"/>
                </m:rPr>
                <m:t>d</m:t>
              </m:r>
              <m:sSup>
                <m:sSupPr/>
                <m:e>
                  <m:r>
                    <m:rPr>
                      <m:sty m:val="i"/>
                    </m:rPr>
                    <m:t>t</m:t>
                  </m:r>
                </m:e>
                <m:sup>
                  <m:r>
                    <m:rPr>
                      <m:sty m:val="p"/>
                    </m:rPr>
                    <m:t>2</m:t>
                  </m:r>
                </m:sup>
              </m:sSup>
            </m:den>
          </m:f>
          <m:r>
            <m:rPr>
              <m:sty m:val="p"/>
            </m:rPr>
            <m:t>+</m:t>
          </m:r>
          <m:f>
            <m:fPr>
              <m:ctrlPr>
                <w:rPr>
                  <w:rFonts w:ascii="Cambria Math" w:hAnsi="Cambria Math"/>
                </w:rPr>
              </m:ctrlPr>
            </m:fPr>
            <m:num>
              <m:r>
                <m:rPr>
                  <m:sty m:val="i"/>
                </m:rPr>
                <m:t>L</m:t>
              </m:r>
            </m:num>
            <m:den>
              <m:r>
                <m:rPr>
                  <m:sty m:val="i"/>
                </m:rPr>
                <m:t>R</m:t>
              </m:r>
            </m:den>
          </m:f>
          <m:f>
            <m:fPr>
              <m:ctrlPr>
                <w:rPr>
                  <w:rFonts w:ascii="Cambria Math" w:hAnsi="Cambria Math"/>
                </w:rPr>
              </m:ctrlPr>
            </m:fPr>
            <m:num>
              <m:r>
                <m:rPr>
                  <m:sty m:val="i"/>
                </m:rPr>
                <m:t>d</m:t>
              </m:r>
              <m:sSub>
                <m:sSubPr/>
                <m:e>
                  <m:r>
                    <m:rPr>
                      <m:sty m:val="i"/>
                    </m:rPr>
                    <m:t>u</m:t>
                  </m:r>
                </m:e>
                <m:sub>
                  <m:r>
                    <m:rPr>
                      <m:sty m:val="i"/>
                    </m:rPr>
                    <m:t>C</m:t>
                  </m:r>
                </m:sub>
              </m:sSub>
            </m:num>
            <m:den>
              <m:r>
                <m:rPr>
                  <m:sty m:val="i"/>
                </m:rPr>
                <m:t>d</m:t>
              </m:r>
              <m:r>
                <m:rPr>
                  <m:sty m:val="i"/>
                </m:rPr>
                <m:t>t</m:t>
              </m:r>
            </m:den>
          </m:f>
          <m:r>
            <m:rPr>
              <m:sty m:val="p"/>
            </m:rPr>
            <m:t>+</m:t>
          </m:r>
          <m:sSub>
            <m:sSubPr/>
            <m:e>
              <m:r>
                <m:rPr>
                  <m:sty m:val="i"/>
                </m:rPr>
                <m:t>u</m:t>
              </m:r>
            </m:e>
            <m:sub>
              <m:r>
                <m:rPr>
                  <m:sty m:val="i"/>
                </m:rPr>
                <m:t>C</m:t>
              </m:r>
            </m:sub>
          </m:sSub>
          <m:r>
            <m:rPr>
              <m:sty m:val="p"/>
            </m:rPr>
            <m:t>=</m:t>
          </m:r>
          <m:r>
            <m:rPr>
              <m:sty m:val="i"/>
            </m:rPr>
            <m:t>e</m:t>
          </m:r>
          <m:r>
            <m:rPr>
              <m:sty m:val="p"/>
            </m:rPr>
            <m:t>(</m:t>
          </m:r>
          <m:r>
            <m:rPr>
              <m:sty m:val="i"/>
            </m:rPr>
            <m:t>t</m:t>
          </m:r>
          <m:r>
            <m:rPr>
              <m:sty m:val="p"/>
            </m:rPr>
            <m:t>)</m:t>
          </m:r>
        </m:oMath>
      </m:oMathPara>
    </w:p>
    <w:p>
      <w:pPr>
        <w:spacing w:after="220" w:lineRule="auto"/>
      </w:pPr>
      <w:r>
        <w:rPr>
          <w:rFonts w:eastAsia="Georgia" w:cs="Georgia" w:ascii="Georgia" w:hAnsi="Georgia"/>
        </w:rPr>
        <w:t xml:space="preserve">On ne demande pas de résoudre complètement cette équation différentielle.</w:t>
      </w:r>
      <w:r>
        <w:rPr/>
        <w:br w:type="textWrapping"/>
      </w:r>
      <w:r>
        <w:rPr>
          <w:rFonts w:eastAsia="Georgia" w:cs="Georgia" w:ascii="Georgia" w:hAnsi="Georgia"/>
        </w:rPr>
        <w:t xml:space="preserve">Question 13. Montrer que le type de régime dépend de la valeur de la résistance </w:t>
      </w:r>
      <m:oMath>
        <m:r>
          <m:rPr>
            <m:sty m:val="i"/>
          </m:rPr>
          <m:t>R</m:t>
        </m:r>
      </m:oMath>
      <w:r>
        <w:rPr>
          <w:rFonts w:eastAsia="Georgia" w:cs="Georgia" w:ascii="Georgia" w:hAnsi="Georgia"/>
        </w:rPr>
        <w:t xml:space="preserve">, comparée à celle d'une résistance critique </w:t>
      </w:r>
      <m:oMath>
        <m:sSub>
          <m:sSubPr/>
          <m:e>
            <m:r>
              <m:rPr>
                <m:sty m:val="i"/>
              </m:rPr>
              <m:t>R</m:t>
            </m:r>
          </m:e>
          <m:sub>
            <m:r>
              <m:rPr>
                <m:sty m:val="i"/>
              </m:rPr>
              <m:t>C</m:t>
            </m:r>
          </m:sub>
        </m:sSub>
      </m:oMath>
      <w:r>
        <w:rPr/>
        <w:t xml:space="preserve"> dont on donnera l'expression. L'observation d'oscillations amorties a-t-elle lieu pour </w:t>
      </w:r>
      <m:oMath>
        <m:r>
          <m:rPr>
            <m:sty m:val="i"/>
          </m:rPr>
          <m:t>R</m:t>
        </m:r>
        <m:r>
          <m:rPr>
            <m:sty m:val="p"/>
          </m:rPr>
          <m:t>&gt;</m:t>
        </m:r>
        <m:sSub>
          <m:sSubPr/>
          <m:e>
            <m:r>
              <m:rPr>
                <m:sty m:val="i"/>
              </m:rPr>
              <m:t>R</m:t>
            </m:r>
          </m:e>
          <m:sub>
            <m:r>
              <m:rPr>
                <m:sty m:val="i"/>
              </m:rPr>
              <m:t>C</m:t>
            </m:r>
          </m:sub>
        </m:sSub>
      </m:oMath>
      <w:r>
        <w:rPr/>
        <w:t xml:space="preserve"> ou pour </w:t>
      </w:r>
      <m:oMath>
        <m:r>
          <m:rPr>
            <m:sty m:val="i"/>
          </m:rPr>
          <m:t>R</m:t>
        </m:r>
        <m:r>
          <m:rPr>
            <m:sty m:val="p"/>
          </m:rPr>
          <m:t>&lt;</m:t>
        </m:r>
        <m:sSub>
          <m:sSubPr/>
          <m:e>
            <m:r>
              <m:rPr>
                <m:sty m:val="i"/>
              </m:rPr>
              <m:t>R</m:t>
            </m:r>
          </m:e>
          <m:sub>
            <m:r>
              <m:rPr>
                <m:sty m:val="i"/>
              </m:rPr>
              <m:t>C</m:t>
            </m:r>
          </m:sub>
        </m:sSub>
      </m:oMath>
      <w:r>
        <w:rPr>
          <w:rFonts w:eastAsia="Georgia" w:cs="Georgia" w:ascii="Georgia" w:hAnsi="Georgia"/>
        </w:rPr>
        <w:t xml:space="preserve"> ? Interpréter physiquement.</w:t>
      </w:r>
    </w:p>
    <w:p>
      <w:pPr>
        <w:spacing w:after="220" w:lineRule="auto"/>
      </w:pPr>
      <w:r>
        <w:rPr>
          <w:rFonts w:eastAsia="Georgia" w:cs="Georgia" w:ascii="Georgia" w:hAnsi="Georgia"/>
        </w:rPr>
        <w:t xml:space="preserve">Question 14. Donner en les justifiant les valeurs des six grandeurs électriques </w:t>
      </w:r>
      <m:oMath>
        <m:sSub>
          <m:sSubPr/>
          <m:e>
            <m:r>
              <m:rPr>
                <m:sty m:val="i"/>
              </m:rPr>
              <m:t>u</m:t>
            </m:r>
          </m:e>
          <m:sub>
            <m:r>
              <m:rPr>
                <m:sty m:val="i"/>
              </m:rPr>
              <m:t>L</m:t>
            </m:r>
          </m:sub>
        </m:sSub>
        <m:r>
          <m:rPr>
            <m:sty m:val="p"/>
          </m:rPr>
          <m:t>,</m:t>
        </m:r>
        <m:sSub>
          <m:sSubPr/>
          <m:e>
            <m:r>
              <m:rPr>
                <m:sty m:val="i"/>
              </m:rPr>
              <m:t>u</m:t>
            </m:r>
          </m:e>
          <m:sub>
            <m:r>
              <m:rPr>
                <m:sty m:val="i"/>
              </m:rPr>
              <m:t>R</m:t>
            </m:r>
          </m:sub>
        </m:sSub>
        <m:r>
          <m:rPr>
            <m:sty m:val="p"/>
          </m:rPr>
          <m:t>,</m:t>
        </m:r>
        <m:sSub>
          <m:sSubPr/>
          <m:e>
            <m:r>
              <m:rPr>
                <m:sty m:val="i"/>
              </m:rPr>
              <m:t>u</m:t>
            </m:r>
          </m:e>
          <m:sub>
            <m:r>
              <m:rPr>
                <m:sty m:val="i"/>
              </m:rPr>
              <m:t>C</m:t>
            </m:r>
          </m:sub>
        </m:sSub>
        <m:r>
          <m:rPr>
            <m:sty m:val="p"/>
          </m:rPr>
          <m:t>,</m:t>
        </m:r>
        <m:sSub>
          <m:sSubPr/>
          <m:e>
            <m:r>
              <m:rPr>
                <m:sty m:val="i"/>
              </m:rPr>
              <m:t>i</m:t>
            </m:r>
          </m:e>
          <m:sub>
            <m:r>
              <m:rPr>
                <m:sty m:val="i"/>
              </m:rPr>
              <m:t>L</m:t>
            </m:r>
          </m:sub>
        </m:sSub>
        <m:r>
          <m:rPr>
            <m:sty m:val="p"/>
          </m:rPr>
          <m:t>,</m:t>
        </m:r>
        <m:sSub>
          <m:sSubPr/>
          <m:e>
            <m:r>
              <m:rPr>
                <m:sty m:val="i"/>
              </m:rPr>
              <m:t>i</m:t>
            </m:r>
          </m:e>
          <m:sub>
            <m:r>
              <m:rPr>
                <m:sty m:val="i"/>
              </m:rPr>
              <m:t>R</m:t>
            </m:r>
          </m:sub>
        </m:sSub>
      </m:oMath>
      <w:r>
        <w:rPr/>
        <w:t xml:space="preserve"> et </w:t>
      </w:r>
      <m:oMath>
        <m:sSub>
          <m:sSubPr/>
          <m:e>
            <m:r>
              <m:rPr>
                <m:sty m:val="i"/>
              </m:rPr>
              <m:t>i</m:t>
            </m:r>
          </m:e>
          <m:sub>
            <m:r>
              <m:rPr>
                <m:sty m:val="i"/>
              </m:rPr>
              <m:t>C</m:t>
            </m:r>
          </m:sub>
        </m:sSub>
      </m:oMath>
      <w:r>
        <w:rPr>
          <w:rFonts w:eastAsia="Georgia" w:cs="Georgia" w:ascii="Georgia" w:hAnsi="Georgia"/>
        </w:rPr>
        <w:t xml:space="preserve"> à la date </w:t>
      </w:r>
      <m:oMath>
        <m:r>
          <m:rPr>
            <m:sty m:val="i"/>
          </m:rPr>
          <m:t>t</m:t>
        </m:r>
        <m:r>
          <m:rPr>
            <m:sty m:val="p"/>
          </m:rPr>
          <m:t>=</m:t>
        </m:r>
        <m:sSup>
          <m:sSupPr/>
          <m:e>
            <m:r>
              <m:rPr>
                <m:sty m:val="p"/>
              </m:rPr>
              <m:t>0</m:t>
            </m:r>
          </m:e>
          <m:sup>
            <m:r>
              <m:rPr>
                <m:sty m:val="p"/>
              </m:rPr>
              <m:t>+</m:t>
            </m:r>
          </m:sup>
        </m:sSup>
      </m:oMath>
      <w:r>
        <w:rPr/>
        <w:t xml:space="preserve">.</w:t>
      </w:r>
      <w:r>
        <w:rPr/>
        <w:br w:type="textWrapping"/>
      </w:r>
      <w:r>
        <w:rPr>
          <w:rFonts w:eastAsia="Georgia" w:cs="Georgia" w:ascii="Georgia" w:hAnsi="Georgia"/>
        </w:rPr>
        <w:t xml:space="preserve">II.4. On considère un condensateur plan formé de deux plaques de surface </w:t>
      </w:r>
      <m:oMath>
        <m:r>
          <m:rPr>
            <m:sty m:val="i"/>
          </m:rPr>
          <m:t>S</m:t>
        </m:r>
      </m:oMath>
      <w:r>
        <w:rPr>
          <w:rFonts w:eastAsia="Georgia" w:cs="Georgia" w:ascii="Georgia" w:hAnsi="Georgia"/>
        </w:rPr>
        <w:t xml:space="preserve"> très grande, séparées par une tranche de vide d'épaisseur </w:t>
      </w:r>
      <m:oMath>
        <m:r>
          <m:rPr>
            <m:sty m:val="i"/>
          </m:rPr>
          <m:t>e</m:t>
        </m:r>
      </m:oMath>
      <w:r>
        <w:rPr>
          <w:rFonts w:eastAsia="Georgia" w:cs="Georgia" w:ascii="Georgia" w:hAnsi="Georgia"/>
        </w:rPr>
        <w:t xml:space="preserve"> très petite. On suppose que cette épaisseur diminue brusquement de </w:t>
      </w:r>
      <m:oMath>
        <m:r>
          <m:rPr>
            <m:sty m:val="i"/>
          </m:rPr>
          <m:t>e</m:t>
        </m:r>
      </m:oMath>
      <w:r>
        <w:rPr>
          <w:rFonts w:eastAsia="Georgia" w:cs="Georgia" w:ascii="Georgia" w:hAnsi="Georgia"/>
        </w:rPr>
        <w:t xml:space="preserve"> à </w:t>
      </w:r>
      <m:oMath>
        <m:sSup>
          <m:sSupPr/>
          <m:e>
            <m:r>
              <m:rPr>
                <m:sty m:val="i"/>
              </m:rPr>
              <m:t>e</m:t>
            </m:r>
          </m:e>
          <m:sup>
            <m:r>
              <m:rPr>
                <m:sty m:val="i"/>
              </m:rPr>
              <m:t>′</m:t>
            </m:r>
          </m:sup>
        </m:sSup>
        <m:r>
          <m:rPr>
            <m:sty m:val="p"/>
          </m:rPr>
          <m:t>=</m:t>
        </m:r>
        <m:f>
          <m:fPr>
            <m:ctrlPr>
              <w:rPr>
                <w:rFonts w:ascii="Cambria Math" w:hAnsi="Cambria Math"/>
              </w:rPr>
            </m:ctrlPr>
          </m:fPr>
          <m:num>
            <m:r>
              <m:rPr>
                <m:sty m:val="i"/>
              </m:rPr>
              <m:t>e</m:t>
            </m:r>
          </m:num>
          <m:den>
            <m:r>
              <m:rPr>
                <m:sty m:val="p"/>
              </m:rPr>
              <m:t>2</m:t>
            </m:r>
          </m:den>
        </m:f>
      </m:oMath>
      <w:r>
        <w:rPr/>
        <w:t xml:space="preserve">.</w:t>
      </w:r>
      <w:r>
        <w:rPr/>
        <w:br w:type="textWrapping"/>
      </w:r>
      <w:r>
        <w:rPr>
          <w:rFonts w:eastAsia="Georgia" w:cs="Georgia" w:ascii="Georgia" w:hAnsi="Georgia"/>
        </w:rPr>
        <w:t xml:space="preserve">Question 15. Quelles sont dans ce cas les grandeurs électriques (capacité, charge, tension, énergie électrique) encore continues et par quels coefficients respectifs sont multipliées les autres? Justifier quantitativement et interpréter physiquement les réponses.</w:t>
      </w:r>
    </w:p>
    <w:p>
      <w:pPr>
        <w:spacing w:line="271" w:before="330" w:lineRule="auto"/>
      </w:pPr>
      <w:r>
        <w:rPr>
          <w:rFonts w:eastAsia="Georgia" w:cs="Georgia" w:ascii="Georgia" w:hAnsi="Georgia"/>
          <w:b/>
          <w:sz w:val="42"/>
        </w:rPr>
        <w:t xml:space="preserve">Troisième partie : Magnétostatique</w:t>
      </w:r>
    </w:p>
    <w:p>
      <w:pPr>
        <w:spacing w:after="220" w:lineRule="auto"/>
      </w:pPr>
      <w:r>
        <w:rPr/>
        <w:t xml:space="preserve">III. Sur la figure (3), le plan infini </w:t>
      </w:r>
      <m:oMath>
        <m:r>
          <m:rPr>
            <m:sty m:val="p"/>
          </m:rPr>
          <m:t>P</m:t>
        </m:r>
        <m:r>
          <m:rPr>
            <m:sty m:val="p"/>
          </m:rPr>
          <m:t>=</m:t>
        </m:r>
        <m:r>
          <m:rPr>
            <m:sty m:val="p"/>
          </m:rPr>
          <m:t>(</m:t>
        </m:r>
        <m:r>
          <m:rPr>
            <m:sty m:val="p"/>
          </m:rPr>
          <m:t>O</m:t>
        </m:r>
        <m:r>
          <m:rPr>
            <m:sty m:val="p"/>
          </m:rPr>
          <m:t>,</m:t>
        </m:r>
        <m:r>
          <m:rPr>
            <m:sty m:val="p"/>
          </m:rPr>
          <m:t>x</m:t>
        </m:r>
        <m:r>
          <m:rPr>
            <m:sty m:val="p"/>
          </m:rPr>
          <m:t>,</m:t>
        </m:r>
        <m:r>
          <m:rPr>
            <m:sty m:val="p"/>
          </m:rPr>
          <m:t>y</m:t>
        </m:r>
        <m:r>
          <m:rPr>
            <m:sty m:val="p"/>
          </m:rPr>
          <m:t>)</m:t>
        </m:r>
      </m:oMath>
      <w:r>
        <w:rPr>
          <w:rFonts w:eastAsia="Georgia" w:cs="Georgia" w:ascii="Georgia" w:hAnsi="Georgia"/>
        </w:rPr>
        <w:t xml:space="preserve"> est parcouru par un courant électrique constant de densité surfacique </w:t>
      </w:r>
      <m:oMath>
        <m:sSub>
          <m:sSubPr/>
          <m:e>
            <m:acc>
              <m:accPr>
                <m:chr m:val="⃗"/>
              </m:accPr>
              <m:e>
                <m:r>
                  <m:rPr>
                    <m:sty m:val="i"/>
                  </m:rPr>
                  <m:t>j</m:t>
                </m:r>
              </m:e>
            </m:acc>
          </m:e>
          <m:sub>
            <m:r>
              <m:rPr>
                <m:sty m:val="i"/>
              </m:rPr>
              <m:t>S</m:t>
            </m:r>
          </m:sub>
        </m:sSub>
        <m:r>
          <m:rPr>
            <m:sty m:val="p"/>
          </m:rPr>
          <m:t>=</m:t>
        </m:r>
        <m:sSub>
          <m:sSubPr/>
          <m:e>
            <m:r>
              <m:rPr>
                <m:sty m:val="i"/>
              </m:rPr>
              <m:t>j</m:t>
            </m:r>
          </m:e>
          <m:sub>
            <m:r>
              <m:rPr>
                <m:sty m:val="i"/>
              </m:rPr>
              <m:t>S</m:t>
            </m:r>
          </m:sub>
        </m:sSub>
        <m:sSub>
          <m:sSubPr/>
          <m:e>
            <m:acc>
              <m:accPr>
                <m:chr m:val="⃗"/>
              </m:accPr>
              <m:e>
                <m:r>
                  <m:rPr>
                    <m:sty m:val="i"/>
                  </m:rPr>
                  <m:t>u</m:t>
                </m:r>
              </m:e>
            </m:acc>
          </m:e>
          <m:sub>
            <m:r>
              <m:rPr>
                <m:sty m:val="i"/>
              </m:rPr>
              <m:t>y</m:t>
            </m:r>
          </m:sub>
        </m:sSub>
      </m:oMath>
      <w:r>
        <w:rPr/>
        <w:t xml:space="preserve">. Soit M un point de l'axe ( </w:t>
      </w:r>
      <m:oMath>
        <m:r>
          <m:rPr>
            <m:sty m:val="p"/>
          </m:rPr>
          <m:t>O</m:t>
        </m:r>
        <m:r>
          <m:rPr>
            <m:sty m:val="p"/>
          </m:rPr>
          <m:t>,</m:t>
        </m:r>
        <m:r>
          <m:rPr>
            <m:sty m:val="p"/>
          </m:rPr>
          <m:t>z</m:t>
        </m:r>
      </m:oMath>
      <w:r>
        <w:rPr/>
        <w:t xml:space="preserve"> ) de cote </w:t>
      </w:r>
      <m:oMath>
        <m:r>
          <m:rPr>
            <m:sty m:val="i"/>
          </m:rPr>
          <m:t>z</m:t>
        </m:r>
      </m:oMath>
      <w:r>
        <w:rPr/>
        <w:t xml:space="preserve">.</w:t>
      </w:r>
    </w:p>
    <w:p>
      <w:pPr>
        <w:spacing w:after="220" w:lineRule="auto"/>
      </w:pPr>
      <w:r>
        <w:rPr>
          <w:rFonts w:eastAsia="Georgia" w:cs="Georgia" w:ascii="Georgia" w:hAnsi="Georgia"/>
        </w:rPr>
        <w:t xml:space="preserve">Question 16. Donner, en la justifiant, l'expression vectorielle du champ magnétique </w:t>
      </w:r>
      <m:oMath>
        <m:acc>
          <m:accPr>
            <m:chr m:val="⃗"/>
          </m:accPr>
          <m:e>
            <m:r>
              <m:rPr>
                <m:sty m:val="i"/>
              </m:rPr>
              <m:t>B</m:t>
            </m:r>
          </m:e>
        </m:acc>
      </m:oMath>
      <w:r>
        <w:rPr>
          <w:rFonts w:eastAsia="Georgia" w:cs="Georgia" w:ascii="Georgia" w:hAnsi="Georgia"/>
        </w:rPr>
        <w:t xml:space="preserve"> en M . Montrer que ce champ présente une discontinuité à la traversée du plan et vérifier que cette discontinuité peut s'écrire </w:t>
      </w:r>
      <m:oMath>
        <m:r>
          <m:rPr>
            <m:sty m:val="p"/>
          </m:rPr>
          <m:t>Δ</m:t>
        </m:r>
        <m:acc>
          <m:accPr>
            <m:chr m:val="⃗"/>
          </m:accPr>
          <m:e>
            <m:r>
              <m:rPr>
                <m:sty m:val="i"/>
              </m:rPr>
              <m:t>B</m:t>
            </m:r>
          </m:e>
        </m:acc>
        <m:r>
          <m:rPr>
            <m:sty m:val="p"/>
          </m:rPr>
          <m:t>=</m:t>
        </m:r>
        <m:acc>
          <m:accPr>
            <m:chr m:val="⃗"/>
          </m:accPr>
          <m:e>
            <m:r>
              <m:rPr>
                <m:sty m:val="i"/>
              </m:rPr>
              <m:t>B</m:t>
            </m:r>
          </m:e>
        </m:acc>
        <m:d>
          <m:dPr>
            <m:begChr m:val="("/>
            <m:endChr m:val=")"/>
            <m:ctrlPr>
              <w:rPr>
                <w:rFonts w:ascii="Cambria Math" w:hAnsi="Cambria Math"/>
              </w:rPr>
            </m:ctrlPr>
          </m:dPr>
          <m:e>
            <m:r>
              <m:rPr>
                <m:sty m:val="i"/>
              </m:rPr>
              <m:t>z</m:t>
            </m:r>
            <m:r>
              <m:rPr>
                <m:sty m:val="p"/>
              </m:rPr>
              <m:t>=</m:t>
            </m:r>
            <m:sSup>
              <m:sSupPr/>
              <m:e>
                <m:r>
                  <m:rPr>
                    <m:sty m:val="p"/>
                  </m:rPr>
                  <m:t>0</m:t>
                </m:r>
              </m:e>
              <m:sup>
                <m:r>
                  <m:rPr>
                    <m:sty m:val="p"/>
                  </m:rPr>
                  <m:t>+</m:t>
                </m:r>
              </m:sup>
            </m:sSup>
          </m:e>
        </m:d>
        <m:r>
          <m:rPr>
            <m:sty m:val="p"/>
          </m:rPr>
          <m:t>−</m:t>
        </m:r>
        <m:acc>
          <m:accPr>
            <m:chr m:val="⃗"/>
          </m:accPr>
          <m:e>
            <m:r>
              <m:rPr>
                <m:sty m:val="i"/>
              </m:rPr>
              <m:t>B</m:t>
            </m:r>
          </m:e>
        </m:acc>
        <m:d>
          <m:dPr>
            <m:begChr m:val="("/>
            <m:endChr m:val=")"/>
            <m:ctrlPr>
              <w:rPr>
                <w:rFonts w:ascii="Cambria Math" w:hAnsi="Cambria Math"/>
              </w:rPr>
            </m:ctrlPr>
          </m:dPr>
          <m:e>
            <m:r>
              <m:rPr>
                <m:sty m:val="i"/>
              </m:rPr>
              <m:t>z</m:t>
            </m:r>
            <m:r>
              <m:rPr>
                <m:sty m:val="p"/>
              </m:rPr>
              <m:t>=</m:t>
            </m:r>
            <m:sSup>
              <m:sSupPr/>
              <m:e>
                <m:r>
                  <m:rPr>
                    <m:sty m:val="p"/>
                  </m:rPr>
                  <m:t>0</m:t>
                </m:r>
              </m:e>
              <m:sup>
                <m:r>
                  <m:rPr>
                    <m:sty m:val="p"/>
                  </m:rPr>
                  <m:t>−</m:t>
                </m:r>
              </m:sup>
            </m:sSup>
          </m:e>
        </m:d>
        <m:r>
          <m:rPr>
            <m:sty m:val="p"/>
          </m:rPr>
          <m:t>=</m:t>
        </m:r>
        <m:sSub>
          <m:sSubPr/>
          <m:e>
            <m:r>
              <m:rPr>
                <m:sty m:val="i"/>
              </m:rPr>
              <m:t>μ</m:t>
            </m:r>
          </m:e>
          <m:sub>
            <m:r>
              <m:rPr>
                <m:sty m:val="p"/>
              </m:rPr>
              <m:t>0</m:t>
            </m:r>
          </m:sub>
        </m:sSub>
        <m:sSub>
          <m:sSubPr/>
          <m:e>
            <m:r>
              <m:rPr>
                <m:sty m:val="i"/>
              </m:rPr>
              <m:t>j</m:t>
            </m:r>
          </m:e>
          <m:sub>
            <m:r>
              <m:rPr>
                <m:sty m:val="i"/>
              </m:rPr>
              <m:t>s</m:t>
            </m:r>
          </m:sub>
        </m:sSub>
        <m:sSub>
          <m:sSubPr/>
          <m:e>
            <m:acc>
              <m:accPr>
                <m:chr m:val="⃗"/>
              </m:accPr>
              <m:e>
                <m:r>
                  <m:rPr>
                    <m:sty m:val="i"/>
                  </m:rPr>
                  <m:t>u</m:t>
                </m:r>
              </m:e>
            </m:acc>
          </m:e>
          <m:sub>
            <m:r>
              <m:rPr>
                <m:sty m:val="i"/>
              </m:rPr>
              <m:t>x</m:t>
            </m:r>
          </m:sub>
        </m:sSub>
      </m:oMath>
      <w:r>
        <w:rPr/>
        <w:t xml:space="preserve">.</w:t>
      </w:r>
      <w:r>
        <w:rPr/>
        <w:br w:type="textWrapping"/>
      </w:r>
      <w:r>
        <w:rPr>
          <w:rFonts w:eastAsia="Georgia" w:cs="Georgia" w:ascii="Georgia" w:hAnsi="Georgia"/>
        </w:rPr>
        <w:t xml:space="preserve">Question 17. On admet que cette expression de la discontinuité est toujours valable à la traversée d'une membrane portant une densité surfacique de courant </w:t>
      </w:r>
      <m:oMath>
        <m:sSub>
          <m:sSubPr/>
          <m:e>
            <m:acc>
              <m:accPr>
                <m:chr m:val="⃗"/>
              </m:accPr>
              <m:e>
                <m:r>
                  <m:rPr>
                    <m:sty m:val="i"/>
                  </m:rPr>
                  <m:t>j</m:t>
                </m:r>
              </m:e>
            </m:acc>
          </m:e>
          <m:sub>
            <m:r>
              <m:rPr>
                <m:sty m:val="i"/>
              </m:rPr>
              <m:t>S</m:t>
            </m:r>
          </m:sub>
        </m:sSub>
      </m:oMath>
      <w:r>
        <w:rPr>
          <w:rFonts w:eastAsia="Georgia" w:cs="Georgia" w:ascii="Georgia" w:hAnsi="Georgia"/>
        </w:rPr>
        <w:t xml:space="preserve">, même si cette membrane n'est pas un plan infini. On considère un solénoïde idéal, infini, parcouru par un courant constant d'intensité </w:t>
      </w:r>
      <m:oMath>
        <m:r>
          <m:rPr>
            <m:sty m:val="i"/>
          </m:rPr>
          <m:t>i</m:t>
        </m:r>
      </m:oMath>
      <w:r>
        <w:rPr/>
        <w:t xml:space="preserve">, comportant </w:t>
      </w:r>
      <m:oMath>
        <m:r>
          <m:rPr>
            <m:sty m:val="i"/>
          </m:rPr>
          <m:t>n</m:t>
        </m:r>
      </m:oMath>
      <w:r>
        <w:rPr>
          <w:rFonts w:eastAsia="Georgia" w:cs="Georgia" w:ascii="Georgia" w:hAnsi="Georgia"/>
        </w:rPr>
        <w:t xml:space="preserve"> spires par mètre de longueur. On admet que le champ magnétique est nul à l'extérieur et uniforme à l'intérieur de la bobine. Déduire de l'expression de la discontinuité ci-dessus la norme du champ magnétique à l'intérieur du solénoïde, en fonction de </w:t>
      </w:r>
      <m:oMath>
        <m:sSub>
          <m:sSubPr/>
          <m:e>
            <m:r>
              <m:rPr>
                <m:sty m:val="i"/>
              </m:rPr>
              <m:t>μ</m:t>
            </m:r>
          </m:e>
          <m:sub>
            <m:r>
              <m:rPr>
                <m:sty m:val="p"/>
              </m:rPr>
              <m:t>0</m:t>
            </m:r>
          </m:sub>
        </m:sSub>
        <m:r>
          <m:rPr>
            <m:sty m:val="p"/>
          </m:rPr>
          <m:t>,</m:t>
        </m:r>
        <m:r>
          <m:rPr>
            <m:sty m:val="i"/>
          </m:rPr>
          <m:t>n</m:t>
        </m:r>
      </m:oMath>
      <w:r>
        <w:rPr/>
        <w:t xml:space="preserve"> et </w:t>
      </w:r>
      <m:oMath>
        <m:r>
          <m:rPr>
            <m:sty m:val="i"/>
          </m:rPr>
          <m:t>i</m:t>
        </m:r>
      </m:oMath>
      <w:r>
        <w:rPr/>
        <w:t xml:space="preserve">.</w:t>
      </w:r>
    </w:p>
    <w:p>
      <w:pPr>
        <w:spacing w:line="271" w:before="330" w:lineRule="auto"/>
      </w:pPr>
      <w:r>
        <w:rPr>
          <w:rFonts w:eastAsia="Georgia" w:cs="Georgia" w:ascii="Georgia" w:hAnsi="Georgia"/>
          <w:b/>
          <w:sz w:val="42"/>
        </w:rPr>
        <w:t xml:space="preserve">Quatrième partie : Thermodynamique</w:t>
      </w:r>
    </w:p>
    <w:p>
      <w:pPr>
        <w:spacing w:after="220" w:lineRule="auto"/>
      </w:pPr>
      <w:r>
        <w:rPr>
          <w:rFonts w:eastAsia="Georgia" w:cs="Georgia" w:ascii="Georgia" w:hAnsi="Georgia"/>
        </w:rPr>
        <w:t xml:space="preserve">IV.1. On donne les coordonnées du point triple ( </w:t>
      </w:r>
      <m:oMath>
        <m:sSub>
          <m:sSubPr/>
          <m:e>
            <m:r>
              <m:rPr>
                <m:sty m:val="i"/>
              </m:rPr>
              <m:t>T</m:t>
            </m:r>
          </m:e>
          <m:sub>
            <m:r>
              <m:rPr>
                <m:sty m:val="i"/>
              </m:rPr>
              <m:t>T</m:t>
            </m:r>
          </m:sub>
        </m:sSub>
        <m:r>
          <m:rPr>
            <m:sty m:val="p"/>
          </m:rPr>
          <m:t>=</m:t>
        </m:r>
        <m:r>
          <m:rPr>
            <m:sty m:val="p"/>
          </m:rPr>
          <m:t>217</m:t>
        </m:r>
        <m:r>
          <m:rPr>
            <m:sty m:val="i"/>
          </m:rPr>
          <m:t>K</m:t>
        </m:r>
        <m:r>
          <m:rPr>
            <m:sty m:val="p"/>
          </m:rPr>
          <m:t>,</m:t>
        </m:r>
        <m:sSub>
          <m:sSubPr/>
          <m:e>
            <m:r>
              <m:rPr>
                <m:sty m:val="i"/>
              </m:rPr>
              <m:t>P</m:t>
            </m:r>
          </m:e>
          <m:sub>
            <m:r>
              <m:rPr>
                <m:sty m:val="i"/>
              </m:rPr>
              <m:t>T</m:t>
            </m:r>
          </m:sub>
        </m:sSub>
        <m:r>
          <m:rPr>
            <m:sty m:val="p"/>
          </m:rPr>
          <m:t>=</m:t>
        </m:r>
        <m:r>
          <m:rPr>
            <m:sty m:val="p"/>
          </m:rPr>
          <m:t>510</m:t>
        </m:r>
        <m:r>
          <m:rPr>
            <m:sty m:val="p"/>
          </m:rPr>
          <m:t>kPa</m:t>
        </m:r>
      </m:oMath>
      <w:r>
        <w:rPr/>
        <w:t xml:space="preserve"> ) et du point critique ( </w:t>
      </w:r>
      <m:oMath>
        <m:sSub>
          <m:sSubPr/>
          <m:e>
            <m:r>
              <m:rPr>
                <m:sty m:val="i"/>
              </m:rPr>
              <m:t>T</m:t>
            </m:r>
          </m:e>
          <m:sub>
            <m:r>
              <m:rPr>
                <m:sty m:val="i"/>
              </m:rPr>
              <m:t>C</m:t>
            </m:r>
          </m:sub>
        </m:sSub>
        <m:r>
          <m:rPr>
            <m:sty m:val="p"/>
          </m:rPr>
          <m:t>=</m:t>
        </m:r>
        <m:r>
          <m:rPr>
            <m:sty m:val="p"/>
          </m:rPr>
          <m:t>304</m:t>
        </m:r>
        <m:r>
          <m:rPr>
            <m:sty m:val="i"/>
          </m:rPr>
          <m:t>K</m:t>
        </m:r>
        <m:r>
          <m:rPr>
            <m:sty m:val="p"/>
          </m:rPr>
          <m:t>,</m:t>
        </m:r>
        <m:sSub>
          <m:sSubPr/>
          <m:e>
            <m:r>
              <m:rPr>
                <m:sty m:val="i"/>
              </m:rPr>
              <m:t>P</m:t>
            </m:r>
          </m:e>
          <m:sub>
            <m:r>
              <m:rPr>
                <m:sty m:val="i"/>
              </m:rPr>
              <m:t>C</m:t>
            </m:r>
          </m:sub>
        </m:sSub>
        <m:r>
          <m:rPr>
            <m:sty m:val="p"/>
          </m:rPr>
          <m:t>=</m:t>
        </m:r>
        <m:r>
          <m:rPr>
            <m:sty m:val="p"/>
          </m:rPr>
          <m:t>73</m:t>
        </m:r>
        <m:r>
          <m:rPr>
            <m:sty m:val="p"/>
          </m:rPr>
          <m:t>MPa</m:t>
        </m:r>
      </m:oMath>
      <w:r>
        <w:rPr/>
        <w:t xml:space="preserve"> ) du dioxyde de carbone.</w:t>
      </w:r>
    </w:p>
    <w:p>
      <w:pPr>
        <w:spacing w:after="220" w:lineRule="auto"/>
      </w:pPr>
      <w:r>
        <w:rPr>
          <w:rFonts w:eastAsia="Georgia" w:cs="Georgia" w:ascii="Georgia" w:hAnsi="Georgia"/>
        </w:rPr>
        <w:t xml:space="preserve">Question 18. Tracer une allure du diagramme (pression, température) pour le dioxyde de carbone, sans chercher à respecter des échelles. Expliquer à partir de ce diagramme ce qu'on appelle la continuité de l'état fluide. Quel est le phénomène observé au point critique?</w:t>
      </w:r>
      <w:r>
        <w:rPr/>
        <w:br w:type="textWrapping"/>
      </w:r>
      <w:r>
        <w:rPr>
          <w:rFonts w:eastAsia="Georgia" w:cs="Georgia" w:ascii="Georgia" w:hAnsi="Georgia"/>
        </w:rPr>
        <w:t xml:space="preserve">IV.2. Lorsqu'on met au contact deux systèmes thermodynamiques séparément homogènes et à l'équilibre thermodynamique, on observe transitoirement une discontinuité des grandeurs intensives. Il en est ainsi lors de la détente de Joule Gay-Lussac et lors de la mise au contact de deux corps de températures différentes.</w:t>
      </w:r>
    </w:p>
    <w:p>
      <w:pPr>
        <w:spacing w:after="220" w:lineRule="auto"/>
      </w:pPr>
      <w:r>
        <w:rPr>
          <w:rFonts w:eastAsia="Georgia" w:cs="Georgia" w:ascii="Georgia" w:hAnsi="Georgia"/>
        </w:rPr>
        <w:t xml:space="preserve">Question 19. On opère une détente de Joule Gay-Lussac pour une mole de gaz parfait monoatomique de volume initial </w:t>
      </w:r>
      <m:oMath>
        <m:r>
          <m:rPr>
            <m:sty m:val="i"/>
          </m:rPr>
          <m:t>V</m:t>
        </m:r>
      </m:oMath>
      <w:r>
        <w:rPr>
          <w:rFonts w:eastAsia="Georgia" w:cs="Georgia" w:ascii="Georgia" w:hAnsi="Georgia"/>
        </w:rPr>
        <w:t xml:space="preserve">, et de température initiale </w:t>
      </w:r>
      <m:oMath>
        <m:r>
          <m:rPr>
            <m:sty m:val="i"/>
          </m:rPr>
          <m:t>T</m:t>
        </m:r>
      </m:oMath>
      <w:r>
        <w:rPr/>
        <w:t xml:space="preserve">. Le volume final est </w:t>
      </w:r>
      <m:oMath>
        <m:sSup>
          <m:sSupPr/>
          <m:e>
            <m:r>
              <m:rPr>
                <m:sty m:val="i"/>
              </m:rPr>
              <m:t>V</m:t>
            </m:r>
          </m:e>
          <m:sup>
            <m:r>
              <m:rPr>
                <m:sty m:val="i"/>
              </m:rPr>
              <m:t>′</m:t>
            </m:r>
          </m:sup>
        </m:sSup>
        <m:r>
          <m:rPr>
            <m:sty m:val="p"/>
          </m:rPr>
          <m:t>=</m:t>
        </m:r>
        <m:r>
          <m:rPr>
            <m:sty m:val="p"/>
          </m:rPr>
          <m:t>3</m:t>
        </m:r>
        <m:r>
          <m:rPr>
            <m:sty m:val="i"/>
          </m:rPr>
          <m:t>V</m:t>
        </m:r>
      </m:oMath>
      <w:r>
        <w:rPr>
          <w:rFonts w:eastAsia="Georgia" w:cs="Georgia" w:ascii="Georgia" w:hAnsi="Georgia"/>
        </w:rPr>
        <w:t xml:space="preserve"> (figure (4a)). Déterminer, en précisant soigneusement toutes les hypothèses et en détaillant tous les calculs, la variation d'entropie </w:t>
      </w:r>
      <m:oMath>
        <m:r>
          <m:rPr>
            <m:sty m:val="p"/>
          </m:rPr>
          <m:t>Δ</m:t>
        </m:r>
        <m:r>
          <m:rPr>
            <m:sty m:val="i"/>
          </m:rPr>
          <m:t>S</m:t>
        </m:r>
      </m:oMath>
      <w:r>
        <w:rPr/>
        <w:t xml:space="preserve"> de cette transformation et commenter son signe.</w:t>
      </w:r>
      <w:r>
        <w:rPr/>
        <w:br w:type="textWrapping"/>
      </w:r>
      <w:r>
        <w:rPr>
          <w:rFonts w:eastAsia="Georgia" w:cs="Georgia" w:ascii="Georgia" w:hAnsi="Georgia"/>
        </w:rPr>
        <w:t xml:space="preserve">Question 20. Dans une enceinte adiabatique, on met deux corps indéformables de même capacité calorifique </w:t>
      </w:r>
      <m:oMath>
        <m:r>
          <m:rPr>
            <m:sty m:val="i"/>
          </m:rPr>
          <m:t>C</m:t>
        </m:r>
      </m:oMath>
      <w:r>
        <w:rPr/>
        <w:t xml:space="preserve"> (en </w:t>
      </w:r>
      <m:oMath>
        <m:r>
          <m:rPr>
            <m:sty m:val="i"/>
          </m:rPr>
          <m:t>J</m:t>
        </m:r>
        <m:r>
          <m:rPr>
            <m:sty m:val="p"/>
          </m:rPr>
          <m:t>⋅</m:t>
        </m:r>
        <m:sSup>
          <m:sSupPr/>
          <m:e>
            <m:r>
              <m:rPr>
                <m:sty m:val="i"/>
              </m:rPr>
              <m:t>K</m:t>
            </m:r>
          </m:e>
          <m:sup>
            <m:r>
              <m:rPr>
                <m:sty m:val="p"/>
              </m:rPr>
              <m:t>−</m:t>
            </m:r>
            <m:r>
              <m:rPr>
                <m:sty m:val="p"/>
              </m:rPr>
              <m:t>1</m:t>
            </m:r>
          </m:sup>
        </m:sSup>
      </m:oMath>
      <w:r>
        <w:rPr>
          <w:rFonts w:eastAsia="Georgia" w:cs="Georgia" w:ascii="Georgia" w:hAnsi="Georgia"/>
        </w:rPr>
        <w:t xml:space="preserve"> ) au contact thermique; leurs températures initiales</w:t>
      </w:r>
      <w:r>
        <w:rPr/>
        <w:br w:type="textWrapping"/>
      </w:r>
      <w:r>
        <w:rPr/>
        <w:t xml:space="preserve">respectives sont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et on attend l'équilibre thermique (figure (4b)). Déterminer la variation d'entropie </w:t>
      </w:r>
      <m:oMath>
        <m:r>
          <m:rPr>
            <m:sty m:val="p"/>
          </m:rPr>
          <m:t>Δ</m:t>
        </m:r>
        <m:r>
          <m:rPr>
            <m:sty m:val="i"/>
          </m:rPr>
          <m:t>S</m:t>
        </m:r>
      </m:oMath>
      <w:r>
        <w:rPr/>
        <w:t xml:space="preserve"> de cette transformation et commenter son signe.</w:t>
      </w:r>
      <w:r>
        <w:rPr/>
        <w:br w:type="textWrapping"/>
      </w:r>
    </w:p>
    <w:p>
      <w:pPr>
        <w:spacing w:lineRule="auto"/>
        <w:jc w:val="center"/>
      </w:pPr>
      <w:r>
        <w:rPr/>
        <w:drawing>
          <wp:inline distB="0" distL="0" distR="0" distT="0">
            <wp:extent cx="5486400" cy="3800543"/>
            <wp:effectExtent b="0" l="0" r="0" t="0"/>
            <wp:docPr id="1" name="image-1b8742bf9e67063e5dd9afe303c9cb4e6ee689d8.jpg"/>
            <a:graphic>
              <a:graphicData uri="http://schemas.openxmlformats.org/drawingml/2006/picture">
                <pic:pic>
                  <pic:nvPicPr>
                    <pic:cNvPr id="1" name="image-1b8742bf9e67063e5dd9afe303c9cb4e6ee689d8.jpg" descr=""/>
                    <pic:cNvPicPr/>
                  </pic:nvPicPr>
                  <pic:blipFill>
                    <a:blip r:embed="rId5" cstate="print"/>
                    <a:srcRect b="0" l="0" r="0" t="0"/>
                    <a:stretch>
                      <a:fillRect/>
                    </a:stretch>
                  </pic:blipFill>
                  <pic:spPr>
                    <a:xfrm>
                      <a:off x="0" y="0"/>
                      <a:ext cx="5486400" cy="3800543"/>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3809092"/>
            <wp:effectExtent b="0" l="0" r="0" t="0"/>
            <wp:docPr id="2" name="image-b43aed59f70fa575bc3034f32ade55370addf75a.jpg"/>
            <a:graphic>
              <a:graphicData uri="http://schemas.openxmlformats.org/drawingml/2006/picture">
                <pic:pic>
                  <pic:nvPicPr>
                    <pic:cNvPr id="2" name="image-b43aed59f70fa575bc3034f32ade55370addf75a.jpg" descr=""/>
                    <pic:cNvPicPr/>
                  </pic:nvPicPr>
                  <pic:blipFill>
                    <a:blip r:embed="rId6" cstate="print"/>
                    <a:srcRect b="0" l="0" r="0" t="0"/>
                    <a:stretch>
                      <a:fillRect/>
                    </a:stretch>
                  </pic:blipFill>
                  <pic:spPr>
                    <a:xfrm>
                      <a:off x="0" y="0"/>
                      <a:ext cx="5486400" cy="3809092"/>
                    </a:xfrm>
                    <a:prstGeom prst="rect"/>
                  </pic:spPr>
                </pic:pic>
              </a:graphicData>
            </a:graphic>
          </wp:inline>
        </w:drawing>
      </w:r>
    </w:p>
    <w:tbl>
      <w:tblPr>
        <w:tblStyle w:val="TableGrid"/>
        <w:jc w:val="center"/>
        <w:tblCellSpacing w:w="0" w:type="dxa"/>
        <w:tblBorders/>
        <w:tblCellMar>
          <w:top w:type="dxa" w:w="80"/>
          <w:left w:type="dxa" w:w="160"/>
          <w:bottom w:type="dxa" w:w="80"/>
          <w:right w:type="dxa" w:w="160"/>
        </w:tblCellMar>
      </w:tblPr>
      <w:tblGrid>
        <w:gridCol w:w="8640"/>
      </w:tblGrid>
      <w:tr>
        <w:trPr>
          <w:cantSplit/>
        </w:trPr>
        <w:tc>
          <w:tcPr>
            <w:vMerge w:val="restart"/>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Figure (3)</w:t>
            </w:r>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left w:val="single" w:sz="8" w:space="0" w:color="000000"/>
              <w:bottom w:val="single" w:sz="8" w:space="0" w:color="000000"/>
              <w:right w:val="single" w:sz="8" w:space="0" w:color="000000"/>
            </w:tcBorders>
            <w:vAlign w:val="center"/>
          </w:tcPr>
          <w:p/>
        </w:tc>
      </w:tr>
      <w:tr>
        <w:trPr>
          <w:cantSplit/>
        </w:trPr>
      </w:tr>
      <w:tr>
        <w:trPr>
          <w:cantSplit/>
        </w:trPr>
        <w:tc>
          <w:tcPr>
            <w:tcBorders>
              <w:left w:val="single" w:sz="8" w:space="0" w:color="000000"/>
              <w:bottom w:val="single" w:sz="8" w:space="0" w:color="000000"/>
              <w:right w:val="single" w:sz="8" w:space="0" w:color="000000"/>
            </w:tcBorders>
            <w:vAlign w:val="center"/>
          </w:tcPr>
          <w:p>
            <w:pPr>
              <w:spacing w:lineRule="auto"/>
            </w:pPr>
            <w:r>
              <w:rPr/>
              <w:drawing>
                <wp:inline distB="0" distL="0" distR="0" distT="0">
                  <wp:extent cx="5486400" cy="3688277"/>
                  <wp:effectExtent b="0" l="0" r="0" t="0"/>
                  <wp:docPr id="3" name="image-0119a00d7913a0b0ee9601d42e13ee16125819aa.jpg"/>
                  <a:graphic>
                    <a:graphicData uri="http://schemas.openxmlformats.org/drawingml/2006/picture">
                      <pic:pic>
                        <pic:nvPicPr>
                          <pic:cNvPr id="3" name="image-0119a00d7913a0b0ee9601d42e13ee16125819aa.jpg" descr=""/>
                          <pic:cNvPicPr/>
                        </pic:nvPicPr>
                        <pic:blipFill>
                          <a:blip r:embed="rId7" cstate="print"/>
                          <a:srcRect b="0" l="0" r="0" t="0"/>
                          <a:stretch>
                            <a:fillRect/>
                          </a:stretch>
                        </pic:blipFill>
                        <pic:spPr>
                          <a:xfrm>
                            <a:off x="0" y="0"/>
                            <a:ext cx="5486400" cy="3688277"/>
                          </a:xfrm>
                          <a:prstGeom prst="rect"/>
                        </pic:spPr>
                      </pic:pic>
                    </a:graphicData>
                  </a:graphic>
                </wp:inline>
              </w:drawing>
            </w:r>
          </w:p>
        </w:tc>
      </w:tr>
    </w:tbl>
    <w:p>
      <w:pPr>
        <w:spacing w:lineRule="auto"/>
      </w:pPr>
    </w:p>
    <w:p>
      <w:pPr>
        <w:spacing w:line="271" w:before="330" w:lineRule="auto"/>
      </w:pPr>
      <w:r>
        <w:rPr>
          <w:b/>
          <w:sz w:val="42"/>
        </w:rPr>
        <w:t xml:space="preserve">CHIMIE</w:t>
      </w:r>
    </w:p>
    <w:p>
      <w:pPr>
        <w:spacing w:after="220" w:lineRule="auto"/>
      </w:pPr>
      <w:r>
        <w:rPr>
          <w:rFonts w:eastAsia="Georgia" w:cs="Georgia" w:ascii="Georgia" w:hAnsi="Georgia"/>
        </w:rPr>
        <w:t xml:space="preserve">Premier problème : Dosage d'une solution de glucose par la méthode de Bertrand</w:t>
      </w:r>
      <w:r>
        <w:rPr/>
        <w:br w:type="textWrapping"/>
      </w:r>
      <w:r>
        <w:rPr>
          <w:rFonts w:eastAsia="Georgia" w:cs="Georgia" w:ascii="Georgia" w:hAnsi="Georgia"/>
        </w:rPr>
        <w:t xml:space="preserve">Cette méthode est utilisée pour doser des solutions de glucose, le principal réactif est la liqueur de Fehling. La liqueur de Fehling est préparée en mélangeant des volumes égaux :</w:t>
      </w:r>
    </w:p>
    <w:p>
      <w:pPr>
        <w:numPr>
          <w:ilvl w:val="0"/>
          <w:numId w:val="1"/>
        </w:numPr>
        <w:spacing w:lineRule="auto"/>
      </w:pPr>
      <w:r>
        <w:rPr/>
        <w:t xml:space="preserve">De la solution A contenant </w:t>
      </w:r>
      <m:oMath>
        <m:r>
          <m:rPr>
            <m:sty m:val="p"/>
          </m:rPr>
          <m:t>3</m:t>
        </m:r>
        <m:r>
          <m:rPr>
            <m:sty m:val="p"/>
          </m:rPr>
          <m:t>,</m:t>
        </m:r>
        <m:r>
          <m:rPr>
            <m:sty m:val="p"/>
          </m:rPr>
          <m:t>5</m:t>
        </m:r>
        <m:r>
          <m:rPr>
            <m:nor/>
          </m:rPr>
          <m:t xml:space="preserve"> </m:t>
        </m:r>
        <m:r>
          <m:rPr>
            <m:sty m:val="p"/>
          </m:rPr>
          <m:t>mol</m:t>
        </m:r>
        <m:r>
          <m:rPr>
            <m:sty m:val="p"/>
          </m:rPr>
          <m:t>/</m:t>
        </m:r>
        <m:r>
          <m:rPr>
            <m:sty m:val="p"/>
          </m:rPr>
          <m:t>L</m:t>
        </m:r>
      </m:oMath>
      <w:r>
        <w:rPr/>
        <w:t xml:space="preserve"> d'hydroxyde de sodium et </w:t>
      </w:r>
      <m:oMath>
        <m:r>
          <m:rPr>
            <m:sty m:val="p"/>
          </m:rPr>
          <m:t>1</m:t>
        </m:r>
        <m:r>
          <m:rPr>
            <m:nor/>
          </m:rPr>
          <m:t xml:space="preserve"> </m:t>
        </m:r>
        <m:r>
          <m:rPr>
            <m:sty m:val="p"/>
          </m:rPr>
          <m:t>mol</m:t>
        </m:r>
        <m:r>
          <m:rPr>
            <m:sty m:val="p"/>
          </m:rPr>
          <m:t>/</m:t>
        </m:r>
        <m:r>
          <m:rPr>
            <m:sty m:val="p"/>
          </m:rPr>
          <m:t>L</m:t>
        </m:r>
      </m:oMath>
      <w:r>
        <w:rPr/>
        <w:t xml:space="preserve"> de tartrate de sodium et potassium.</w:t>
      </w:r>
    </w:p>
    <w:p>
      <w:pPr>
        <w:numPr>
          <w:ilvl w:val="0"/>
          <w:numId w:val="1"/>
        </w:numPr>
        <w:spacing w:lineRule="auto"/>
      </w:pPr>
      <w:r>
        <w:rPr/>
        <w:t xml:space="preserve">De la solution B solution de sulfate de cuivre II.</w:t>
      </w:r>
    </w:p>
    <w:p>
      <w:pPr>
        <w:numPr>
          <w:ilvl w:val="0"/>
          <w:numId w:val="2"/>
        </w:numPr>
        <w:spacing w:lineRule="auto"/>
      </w:pPr>
      <w:r>
        <w:rPr/>
        <w:t xml:space="preserve">Etude de l'acide tartrique :</w:t>
      </w:r>
    </w:p>
    <w:p>
      <w:pPr>
        <w:spacing w:after="220" w:lineRule="auto"/>
      </w:pPr>
      <w:r>
        <w:rPr/>
        <w:t xml:space="preserve">Cet acide a pour formule brute : </w:t>
      </w:r>
      <m:oMath>
        <m:sSub>
          <m:sSubPr/>
          <m:e>
            <m:r>
              <m:rPr>
                <m:sty m:val="p"/>
              </m:rPr>
              <m:t>C</m:t>
            </m:r>
          </m:e>
          <m:sub>
            <m:r>
              <m:rPr>
                <m:sty m:val="p"/>
              </m:rPr>
              <m:t>4</m:t>
            </m:r>
          </m:sub>
        </m:sSub>
        <m:sSub>
          <m:sSubPr/>
          <m:e>
            <m:r>
              <m:rPr>
                <m:sty m:val="p"/>
              </m:rPr>
              <m:t>H</m:t>
            </m:r>
          </m:e>
          <m:sub>
            <m:r>
              <m:rPr>
                <m:sty m:val="p"/>
              </m:rPr>
              <m:t>6</m:t>
            </m:r>
          </m:sub>
        </m:sSub>
        <m:sSub>
          <m:sSubPr/>
          <m:e>
            <m:r>
              <m:rPr>
                <m:sty m:val="p"/>
              </m:rPr>
              <m:t>O</m:t>
            </m:r>
          </m:e>
          <m:sub>
            <m:r>
              <m:rPr>
                <m:sty m:val="p"/>
              </m:rPr>
              <m:t>6</m:t>
            </m:r>
          </m:sub>
        </m:sSub>
      </m:oMath>
      <w:r>
        <w:rPr>
          <w:rFonts w:eastAsia="Georgia" w:cs="Georgia" w:ascii="Georgia" w:hAnsi="Georgia"/>
        </w:rPr>
        <w:t xml:space="preserve">. Il possède deux fonctions alcool et deux fonctions acide carboxylique.</w:t>
      </w:r>
      <w:r>
        <w:rPr/>
        <w:br w:type="textWrapping"/>
      </w:r>
      <w:r>
        <w:rPr>
          <w:rFonts w:eastAsia="Georgia" w:cs="Georgia" w:ascii="Georgia" w:hAnsi="Georgia"/>
        </w:rPr>
        <w:t xml:space="preserve">L'acide tartrique (noté </w:t>
      </w:r>
      <m:oMath>
        <m:sSub>
          <m:sSubPr/>
          <m:e>
            <m:r>
              <m:rPr>
                <m:sty m:val="p"/>
              </m:rPr>
              <m:t>H</m:t>
            </m:r>
          </m:e>
          <m:sub>
            <m:r>
              <m:rPr>
                <m:sty m:val="p"/>
              </m:rPr>
              <m:t>2</m:t>
            </m:r>
          </m:sub>
        </m:sSub>
        <m:r>
          <m:rPr>
            <m:nor/>
          </m:rPr>
          <m:t xml:space="preserve"> </m:t>
        </m:r>
        <m:r>
          <m:rPr>
            <m:sty m:val="p"/>
          </m:rPr>
          <m:t>T</m:t>
        </m:r>
      </m:oMath>
      <w:r>
        <w:rPr/>
        <w:t xml:space="preserve"> ) se comporte comme un diacide en solution aqueuse dont les pKa ont pour valeur: </w:t>
      </w:r>
      <m:oMath>
        <m:sSub>
          <m:sSubPr/>
          <m:e>
            <m:r>
              <m:rPr>
                <m:sty m:val="p"/>
              </m:rPr>
              <m:t>pKa</m:t>
            </m:r>
          </m:e>
          <m:sub>
            <m:r>
              <m:rPr>
                <m:sty m:val="p"/>
              </m:rPr>
              <m:t>1</m:t>
            </m:r>
          </m:sub>
        </m:sSub>
        <m:r>
          <m:rPr>
            <m:sty m:val="p"/>
          </m:rPr>
          <m:t>=</m:t>
        </m:r>
        <m:r>
          <m:rPr>
            <m:sty m:val="p"/>
          </m:rPr>
          <m:t>2</m:t>
        </m:r>
        <m:r>
          <m:rPr>
            <m:sty m:val="p"/>
          </m:rPr>
          <m:t>,</m:t>
        </m:r>
        <m:r>
          <m:rPr>
            <m:sty m:val="p"/>
          </m:rPr>
          <m:t>9</m:t>
        </m:r>
        <m:r>
          <m:rPr>
            <m:sty m:val="p"/>
          </m:rPr>
          <m:t>;</m:t>
        </m:r>
        <m:sSub>
          <m:sSubPr/>
          <m:e>
            <m:r>
              <m:rPr>
                <m:sty m:val="p"/>
              </m:rPr>
              <m:t>pKa</m:t>
            </m:r>
          </m:e>
          <m:sub>
            <m:r>
              <m:rPr>
                <m:sty m:val="p"/>
              </m:rPr>
              <m:t>2</m:t>
            </m:r>
          </m:sub>
        </m:sSub>
        <m:r>
          <m:rPr>
            <m:sty m:val="p"/>
          </m:rPr>
          <m:t>=</m:t>
        </m:r>
        <m:r>
          <m:rPr>
            <m:sty m:val="p"/>
          </m:rPr>
          <m:t>4</m:t>
        </m:r>
        <m:r>
          <m:rPr>
            <m:sty m:val="p"/>
          </m:rPr>
          <m:t>,</m:t>
        </m:r>
        <m:r>
          <m:rPr>
            <m:sty m:val="p"/>
          </m:rPr>
          <m:t>5</m:t>
        </m:r>
      </m:oMath>
      <w:r>
        <w:rPr/>
        <w:t xml:space="preserve">.</w:t>
      </w:r>
      <w:r>
        <w:rPr/>
        <w:br w:type="textWrapping"/>
      </w:r>
      <w:r>
        <w:rPr>
          <w:rFonts w:eastAsia="Georgia" w:cs="Georgia" w:ascii="Georgia" w:hAnsi="Georgia"/>
        </w:rPr>
        <w:t xml:space="preserve">Question 1. Présenter la liaison hydrogène de manière succincte et évoquer son influence sur les valeurs des deux pKa de l'acide tartrique.</w:t>
      </w:r>
      <w:r>
        <w:rPr/>
        <w:br w:type="textWrapping"/>
      </w:r>
      <w:r>
        <w:rPr>
          <w:rFonts w:eastAsia="Georgia" w:cs="Georgia" w:ascii="Georgia" w:hAnsi="Georgia"/>
        </w:rPr>
        <w:t xml:space="preserve">Question 2. Tracer le diagramme de prédominance de l'acide tartrique en fonction du pH .</w:t>
      </w:r>
      <w:r>
        <w:rPr/>
        <w:br w:type="textWrapping"/>
      </w:r>
      <w:r>
        <w:rPr>
          <w:rFonts w:eastAsia="Georgia" w:cs="Georgia" w:ascii="Georgia" w:hAnsi="Georgia"/>
        </w:rPr>
        <w:t xml:space="preserve">On dose 10 mL d'une solution d'acide tartrique à </w:t>
      </w:r>
      <m:oMath>
        <m:r>
          <m:rPr>
            <m:sty m:val="p"/>
          </m:rPr>
          <m:t>0</m:t>
        </m:r>
        <m:r>
          <m:rPr>
            <m:sty m:val="p"/>
          </m:rPr>
          <m:t>,</m:t>
        </m:r>
        <m:r>
          <m:rPr>
            <m:sty m:val="p"/>
          </m:rPr>
          <m:t>1</m:t>
        </m:r>
        <m:r>
          <m:rPr>
            <m:nor/>
          </m:rPr>
          <m:t xml:space="preserve"> </m:t>
        </m:r>
        <m:r>
          <m:rPr>
            <m:sty m:val="p"/>
          </m:rPr>
          <m:t>mol</m:t>
        </m:r>
        <m:r>
          <m:rPr>
            <m:sty m:val="p"/>
          </m:rPr>
          <m:t>/</m:t>
        </m:r>
        <m:r>
          <m:rPr>
            <m:sty m:val="p"/>
          </m:rPr>
          <m:t>L</m:t>
        </m:r>
      </m:oMath>
      <w:r>
        <w:rPr>
          <w:rFonts w:eastAsia="Georgia" w:cs="Georgia" w:ascii="Georgia" w:hAnsi="Georgia"/>
        </w:rPr>
        <w:t xml:space="preserve"> par une solution de soude à </w:t>
      </w:r>
      <m:oMath>
        <m:r>
          <m:rPr>
            <m:sty m:val="p"/>
          </m:rPr>
          <m:t>0</m:t>
        </m:r>
        <m:r>
          <m:rPr>
            <m:sty m:val="p"/>
          </m:rPr>
          <m:t>,</m:t>
        </m:r>
        <m:r>
          <m:rPr>
            <m:sty m:val="p"/>
          </m:rPr>
          <m:t>1</m:t>
        </m:r>
        <m:r>
          <m:rPr>
            <m:nor/>
          </m:rPr>
          <m:t xml:space="preserve"> </m:t>
        </m:r>
        <m:r>
          <m:rPr>
            <m:sty m:val="p"/>
          </m:rPr>
          <m:t>mol</m:t>
        </m:r>
        <m:r>
          <m:rPr>
            <m:sty m:val="p"/>
          </m:rPr>
          <m:t>/</m:t>
        </m:r>
        <m:r>
          <m:rPr>
            <m:sty m:val="p"/>
          </m:rPr>
          <m:t>L</m:t>
        </m:r>
      </m:oMath>
      <w:r>
        <w:rPr/>
        <w:t xml:space="preserve">.</w:t>
      </w:r>
    </w:p>
    <w:p>
      <w:pPr>
        <w:spacing w:lineRule="auto"/>
      </w:pPr>
      <w:r>
        <w:rPr/>
        <w:t xml:space="preserve">Figure 1</w:t>
      </w:r>
    </w:p>
    <w:p>
      <w:pPr>
        <w:spacing w:lineRule="auto"/>
        <w:jc w:val="center"/>
      </w:pPr>
      <w:r>
        <w:rPr/>
        <w:drawing>
          <wp:inline distB="0" distL="0" distR="0" distT="0">
            <wp:extent cx="5486400" cy="4357595"/>
            <wp:effectExtent b="0" l="0" r="0" t="0"/>
            <wp:docPr id="4" name="image-efe047f1cc451c18da4e81d16ea9016d2ca6a727.jpg"/>
            <a:graphic>
              <a:graphicData uri="http://schemas.openxmlformats.org/drawingml/2006/picture">
                <pic:pic>
                  <pic:nvPicPr>
                    <pic:cNvPr id="4" name="image-efe047f1cc451c18da4e81d16ea9016d2ca6a727.jpg" descr=""/>
                    <pic:cNvPicPr/>
                  </pic:nvPicPr>
                  <pic:blipFill>
                    <a:blip r:embed="rId8" cstate="print"/>
                    <a:srcRect b="0" l="0" r="0" t="0"/>
                    <a:stretch>
                      <a:fillRect/>
                    </a:stretch>
                  </pic:blipFill>
                  <pic:spPr>
                    <a:xfrm>
                      <a:off x="0" y="0"/>
                      <a:ext cx="5486400" cy="4357595"/>
                    </a:xfrm>
                    <a:prstGeom prst="rect"/>
                  </pic:spPr>
                </pic:pic>
              </a:graphicData>
            </a:graphic>
          </wp:inline>
        </w:drawing>
      </w:r>
    </w:p>
    <w:p>
      <w:pPr>
        <w:spacing w:after="220" w:lineRule="auto"/>
      </w:pPr>
      <w:r>
        <w:rPr>
          <w:rFonts w:eastAsia="Georgia" w:cs="Georgia" w:ascii="Georgia" w:hAnsi="Georgia"/>
        </w:rPr>
        <w:t xml:space="preserve">On suit ce titrage par pHmétrie, les résultats expérimentaux sont reportés sur la figure1.</w:t>
      </w:r>
      <w:r>
        <w:rPr/>
        <w:br w:type="textWrapping"/>
      </w:r>
      <w:r>
        <w:rPr>
          <w:rFonts w:eastAsia="Georgia" w:cs="Georgia" w:ascii="Georgia" w:hAnsi="Georgia"/>
        </w:rPr>
        <w:t xml:space="preserve">Par modélisation informatique on superpose à la courbe obtenue les courbes de répartition des espèces en fonction du pH .</w:t>
      </w:r>
      <w:r>
        <w:rPr/>
        <w:br w:type="textWrapping"/>
      </w:r>
      <w:r>
        <w:rPr/>
        <w:t xml:space="preserve">Question 3. Identifier ces courbes.</w:t>
      </w:r>
      <w:r>
        <w:rPr/>
        <w:br w:type="textWrapping"/>
      </w:r>
      <w:r>
        <w:rPr/>
        <w:t xml:space="preserve">Question 4. Le pH lu sur la courbe </w:t>
      </w:r>
      <m:oMath>
        <m:r>
          <m:rPr>
            <m:sty m:val="p"/>
          </m:rPr>
          <m:t>pH</m:t>
        </m:r>
        <m:r>
          <m:rPr>
            <m:sty m:val="p"/>
          </m:rPr>
          <m:t>=</m:t>
        </m:r>
        <m:r>
          <m:rPr>
            <m:sty m:val="p"/>
          </m:rPr>
          <m:t>f</m:t>
        </m:r>
        <m:r>
          <m:rPr>
            <m:sty m:val="p"/>
          </m:rPr>
          <m:t>(</m:t>
        </m:r>
        <m:r>
          <m:rPr>
            <m:sty m:val="p"/>
          </m:rPr>
          <m:t>v</m:t>
        </m:r>
        <m:r>
          <m:rPr>
            <m:sty m:val="p"/>
          </m:rPr>
          <m:t>)</m:t>
        </m:r>
      </m:oMath>
      <w:r>
        <w:rPr/>
        <w:t xml:space="preserve"> pour </w:t>
      </w:r>
      <m:oMath>
        <m:r>
          <m:rPr>
            <m:sty m:val="p"/>
          </m:rPr>
          <m:t>v</m:t>
        </m:r>
        <m:r>
          <m:rPr>
            <m:sty m:val="p"/>
          </m:rPr>
          <m:t>=</m:t>
        </m:r>
        <m:r>
          <m:rPr>
            <m:sty m:val="p"/>
          </m:rPr>
          <m:t>0</m:t>
        </m:r>
        <m:r>
          <m:rPr>
            <m:nor/>
          </m:rPr>
          <m:t xml:space="preserve"> </m:t>
        </m:r>
        <m:r>
          <m:rPr>
            <m:sty m:val="p"/>
          </m:rPr>
          <m:t>mL</m:t>
        </m:r>
      </m:oMath>
      <w:r>
        <w:rPr>
          <w:rFonts w:eastAsia="Georgia" w:cs="Georgia" w:ascii="Georgia" w:hAnsi="Georgia"/>
        </w:rPr>
        <w:t xml:space="preserve"> est-il en accord avec l'hypothèse consistant à négliger la seconde acidité ?</w:t>
      </w:r>
      <w:r>
        <w:rPr/>
        <w:br w:type="textWrapping"/>
      </w:r>
      <w:r>
        <w:rPr/>
        <w:t xml:space="preserve">Question 5. Combien de sauts de pH observe-t-on? Cela est-il justifiable?</w:t>
      </w:r>
      <w:r>
        <w:rPr/>
        <w:br w:type="textWrapping"/>
      </w:r>
      <w:r>
        <w:rPr>
          <w:rFonts w:eastAsia="Georgia" w:cs="Georgia" w:ascii="Georgia" w:hAnsi="Georgia"/>
        </w:rPr>
        <w:t xml:space="preserve">Question 6. Retrouver le pH de la solution lorsque 10 mL de la solution de soude ont été versés.</w:t>
      </w:r>
    </w:p>
    <w:p>
      <w:pPr>
        <w:spacing w:after="220" w:lineRule="auto"/>
      </w:pPr>
      <w:r>
        <w:rPr>
          <w:rFonts w:eastAsia="Georgia" w:cs="Georgia" w:ascii="Georgia" w:hAnsi="Georgia"/>
        </w:rPr>
        <w:t xml:space="preserve">Question 7. Calculer le pH de la solution lorsque 20 mL de la solution de soude ont été versés.</w:t>
      </w:r>
      <w:r>
        <w:rPr/>
        <w:br w:type="textWrapping"/>
      </w:r>
      <w:r>
        <w:rPr>
          <w:rFonts w:eastAsia="Georgia" w:cs="Georgia" w:ascii="Georgia" w:hAnsi="Georgia"/>
        </w:rPr>
        <w:t xml:space="preserve">Données :</w:t>
      </w:r>
    </w:p>
    <w:tbl>
      <w:tblPr>
        <w:tblStyle w:val="TableGrid"/>
        <w:jc w:val="center"/>
        <w:tblCellSpacing w:w="0" w:type="dxa"/>
        <w:tblBorders/>
        <w:tblCellMar>
          <w:top w:type="dxa" w:w="80"/>
          <w:left w:type="dxa" w:w="160"/>
          <w:bottom w:type="dxa" w:w="80"/>
          <w:right w:type="dxa" w:w="160"/>
        </w:tblCellMar>
      </w:tblPr>
      <w:tblGrid>
        <w:gridCol w:w="864"/>
        <w:gridCol w:w="864"/>
        <w:gridCol w:w="864"/>
        <w:gridCol w:w="864"/>
        <w:gridCol w:w="864"/>
        <w:gridCol w:w="864"/>
        <w:gridCol w:w="864"/>
        <w:gridCol w:w="864"/>
        <w:gridCol w:w="864"/>
        <w:gridCol w:w="864"/>
      </w:tblGrid>
      <w:tr>
        <w:trPr>
          <w:cantSplit/>
        </w:trPr>
        <w:tc>
          <w:tcPr>
            <w:tcBorders>
              <w:bottom w:val="single" w:sz="8" w:space="0" w:color="000000"/>
              <w:right w:val="single" w:sz="8" w:space="0" w:color="000000"/>
            </w:tcBorders>
            <w:vAlign w:val="center"/>
          </w:tcPr>
          <w:p>
            <w:pPr>
              <w:spacing w:lineRule="auto"/>
              <w:jc w:val="center"/>
            </w:pPr>
            <w:r>
              <w:rPr/>
              <w:t xml:space="preserve">x</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tcBorders>
            <w:vAlign w:val="center"/>
          </w:tcPr>
          <w:p>
            <w:pPr>
              <w:spacing w:lineRule="auto"/>
              <w:jc w:val="center"/>
            </w:pPr>
            <w:r>
              <w:rPr/>
              <w:t xml:space="preserve">9</w:t>
            </w:r>
          </w:p>
        </w:tc>
      </w:tr>
      <w:tr>
        <w:trPr>
          <w:cantSplit/>
        </w:trPr>
        <w:tc>
          <w:tcPr>
            <w:tcBorders>
              <w:right w:val="single" w:sz="8" w:space="0" w:color="000000"/>
            </w:tcBorders>
            <w:vAlign w:val="center"/>
          </w:tcPr>
          <w:p>
            <w:pPr>
              <w:spacing w:lineRule="auto"/>
              <w:jc w:val="center"/>
            </w:pPr>
            <m:oMathPara>
              <m:oMathParaPr>
                <m:jc m:val="center"/>
              </m:oMathParaPr>
              <m:oMath>
                <m:r>
                  <m:rPr>
                    <m:sty m:val="p"/>
                  </m:rPr>
                  <m:t>log</m:t>
                </m:r>
                <m:r>
                  <m:rPr>
                    <m:sty m:val="p"/>
                  </m:rPr>
                  <m:t>⁡</m:t>
                </m:r>
                <m:r>
                  <m:rPr>
                    <m:sty m:val="p"/>
                  </m:rPr>
                  <m:t>(</m:t>
                </m:r>
                <m:r>
                  <m:rPr>
                    <m:sty m:val="p"/>
                  </m:rPr>
                  <m:t>x</m:t>
                </m:r>
                <m:r>
                  <m:rPr>
                    <m:sty m:val="p"/>
                  </m:rPr>
                  <m:t>)</m:t>
                </m:r>
              </m:oMath>
            </m:oMathPara>
          </w:p>
        </w:tc>
        <w:tc>
          <w:tcPr>
            <w:tcBorders>
              <w:right w:val="single" w:sz="8" w:space="0" w:color="000000"/>
            </w:tcBorders>
            <w:vAlign w:val="center"/>
          </w:tcPr>
          <w:p>
            <w:pPr>
              <w:spacing w:lineRule="auto"/>
              <w:jc w:val="center"/>
            </w:pPr>
            <w:r>
              <w:rPr/>
              <w:t xml:space="preserve">0</w:t>
            </w:r>
          </w:p>
        </w:tc>
        <w:tc>
          <w:tcPr>
            <w:tcBorders>
              <w:right w:val="single" w:sz="8" w:space="0" w:color="000000"/>
            </w:tcBorders>
            <w:vAlign w:val="center"/>
          </w:tcPr>
          <w:p>
            <w:pPr>
              <w:spacing w:lineRule="auto"/>
              <w:jc w:val="center"/>
            </w:pPr>
            <w:r>
              <w:rPr/>
              <w:t xml:space="preserve">0,3</w:t>
            </w:r>
          </w:p>
        </w:tc>
        <w:tc>
          <w:tcPr>
            <w:tcBorders>
              <w:right w:val="single" w:sz="8" w:space="0" w:color="000000"/>
            </w:tcBorders>
            <w:vAlign w:val="center"/>
          </w:tcPr>
          <w:p>
            <w:pPr>
              <w:spacing w:lineRule="auto"/>
              <w:jc w:val="center"/>
            </w:pPr>
            <w:r>
              <w:rPr/>
              <w:t xml:space="preserve">0,5</w:t>
            </w:r>
          </w:p>
        </w:tc>
        <w:tc>
          <w:tcPr>
            <w:tcBorders>
              <w:right w:val="single" w:sz="8" w:space="0" w:color="000000"/>
            </w:tcBorders>
            <w:vAlign w:val="center"/>
          </w:tcPr>
          <w:p>
            <w:pPr>
              <w:spacing w:lineRule="auto"/>
              <w:jc w:val="center"/>
            </w:pPr>
            <w:r>
              <w:rPr/>
              <w:t xml:space="preserve">0,6</w:t>
            </w:r>
          </w:p>
        </w:tc>
        <w:tc>
          <w:tcPr>
            <w:tcBorders>
              <w:right w:val="single" w:sz="8" w:space="0" w:color="000000"/>
            </w:tcBorders>
            <w:vAlign w:val="center"/>
          </w:tcPr>
          <w:p>
            <w:pPr>
              <w:spacing w:lineRule="auto"/>
              <w:jc w:val="center"/>
            </w:pPr>
            <w:r>
              <w:rPr/>
              <w:t xml:space="preserve">0,7</w:t>
            </w:r>
          </w:p>
        </w:tc>
        <w:tc>
          <w:tcPr>
            <w:tcBorders>
              <w:right w:val="single" w:sz="8" w:space="0" w:color="000000"/>
            </w:tcBorders>
            <w:vAlign w:val="center"/>
          </w:tcPr>
          <w:p>
            <w:pPr>
              <w:spacing w:lineRule="auto"/>
              <w:jc w:val="center"/>
            </w:pPr>
            <w:r>
              <w:rPr/>
              <w:t xml:space="preserve">0,8</w:t>
            </w:r>
          </w:p>
        </w:tc>
        <w:tc>
          <w:tcPr>
            <w:tcBorders>
              <w:right w:val="single" w:sz="8" w:space="0" w:color="000000"/>
            </w:tcBorders>
            <w:vAlign w:val="center"/>
          </w:tcPr>
          <w:p>
            <w:pPr>
              <w:spacing w:lineRule="auto"/>
              <w:jc w:val="center"/>
            </w:pPr>
            <w:r>
              <w:rPr/>
              <w:t xml:space="preserve">0,85</w:t>
            </w:r>
          </w:p>
        </w:tc>
        <w:tc>
          <w:tcPr>
            <w:tcBorders>
              <w:right w:val="single" w:sz="8" w:space="0" w:color="000000"/>
            </w:tcBorders>
            <w:vAlign w:val="center"/>
          </w:tcPr>
          <w:p>
            <w:pPr>
              <w:spacing w:lineRule="auto"/>
              <w:jc w:val="center"/>
            </w:pPr>
            <w:r>
              <w:rPr/>
              <w:t xml:space="preserve">0,9</w:t>
            </w:r>
          </w:p>
        </w:tc>
        <w:tc>
          <w:tcPr>
            <w:tcBorders/>
            <w:vAlign w:val="center"/>
          </w:tcPr>
          <w:p>
            <w:pPr>
              <w:spacing w:lineRule="auto"/>
              <w:jc w:val="center"/>
            </w:pPr>
            <w:r>
              <w:rPr/>
              <w:t xml:space="preserve">0,95</w:t>
            </w:r>
          </w:p>
        </w:tc>
      </w:tr>
    </w:tbl>
    <w:p>
      <w:pPr>
        <w:spacing w:lineRule="auto"/>
      </w:pPr>
    </w:p>
    <w:p>
      <w:pPr>
        <w:spacing w:line="271" w:before="330" w:lineRule="auto"/>
      </w:pPr>
      <w:r>
        <w:rPr>
          <w:b/>
          <w:sz w:val="42"/>
        </w:rPr>
        <w:t xml:space="preserve">2. Etude de la solution A :</w:t>
      </w:r>
    </w:p>
    <w:p>
      <w:pPr>
        <w:spacing w:after="220" w:lineRule="auto"/>
      </w:pPr>
      <w:r>
        <w:rPr>
          <w:rFonts w:eastAsia="Georgia" w:cs="Georgia" w:ascii="Georgia" w:hAnsi="Georgia"/>
        </w:rPr>
        <w:t xml:space="preserve">Question 8. Peut-on calculer le pH de la solution avec le modèle que l'on a l'habitude d'utiliser ?</w:t>
      </w:r>
      <w:r>
        <w:rPr/>
        <w:br w:type="textWrapping"/>
      </w:r>
      <w:r>
        <w:rPr>
          <w:rFonts w:eastAsia="Georgia" w:cs="Georgia" w:ascii="Georgia" w:hAnsi="Georgia"/>
        </w:rPr>
        <w:t xml:space="preserve">Question 9. Quelles sont les espèces chimiques présentes dans cette solution, ainsi que leur concentration?</w:t>
      </w:r>
    </w:p>
    <w:p>
      <w:pPr>
        <w:spacing w:line="271" w:before="330" w:lineRule="auto"/>
      </w:pPr>
      <w:r>
        <w:rPr>
          <w:b/>
          <w:sz w:val="42"/>
        </w:rPr>
        <w:t xml:space="preserve">3. Etude de la solution </w:t>
      </w:r>
      <m:oMath>
        <m:r>
          <m:rPr>
            <m:sty m:val="i"/>
          </m:rPr>
          <w:rPr>
            <w:sz w:val="42"/>
          </w:rPr>
          <m:t>B</m:t>
        </m:r>
      </m:oMath>
      <w:r>
        <w:rPr>
          <w:b/>
          <w:sz w:val="42"/>
        </w:rPr>
        <w:t xml:space="preserve"> :</w:t>
      </w:r>
    </w:p>
    <w:p>
      <w:pPr>
        <w:spacing w:after="220" w:lineRule="auto"/>
      </w:pPr>
      <w:r>
        <w:rPr>
          <w:rFonts w:eastAsia="Georgia" w:cs="Georgia" w:ascii="Georgia" w:hAnsi="Georgia"/>
        </w:rPr>
        <w:t xml:space="preserve">La solution B est de couleur bleue, elle est parfaitement limpide. Cette couleur est due à la présence des ions tétraaquacuivre II </w:t>
      </w:r>
      <m:oMath>
        <m:r>
          <m:rPr>
            <m:sty m:val="p"/>
          </m:rPr>
          <m:t>Cu</m:t>
        </m:r>
        <m:sSub>
          <m:sSubPr/>
          <m:e>
            <m:d>
              <m:dPr>
                <m:begChr m:val="("/>
                <m:endChr m:val=")"/>
                <m:ctrlPr>
                  <w:rPr>
                    <w:rFonts w:ascii="Cambria Math" w:hAnsi="Cambria Math"/>
                  </w:rPr>
                </m:ctrlPr>
              </m:dPr>
              <m:e>
                <m:sSub>
                  <m:sSubPr/>
                  <m:e>
                    <m:r>
                      <m:rPr>
                        <m:sty m:val="p"/>
                      </m:rPr>
                      <m:t>H</m:t>
                    </m:r>
                  </m:e>
                  <m:sub>
                    <m:r>
                      <m:rPr>
                        <m:sty m:val="p"/>
                      </m:rPr>
                      <m:t>2</m:t>
                    </m:r>
                  </m:sub>
                </m:sSub>
                <m:r>
                  <m:rPr>
                    <m:sty m:val="p"/>
                  </m:rPr>
                  <m:t>O</m:t>
                </m:r>
              </m:e>
            </m:d>
          </m:e>
          <m:sub>
            <m:r>
              <m:rPr>
                <m:sty m:val="p"/>
              </m:rPr>
              <m:t>4</m:t>
            </m:r>
          </m:sub>
        </m:sSub>
        <m:sSup>
          <m:sSupPr/>
          <m:e>
            <m:r>
              <m:t xml:space="preserve"> </m:t>
            </m:r>
          </m:e>
          <m:sup>
            <m:r>
              <m:rPr>
                <m:sty m:val="p"/>
              </m:rPr>
              <m:t>2</m:t>
            </m:r>
            <m:r>
              <m:rPr>
                <m:sty m:val="p"/>
              </m:rPr>
              <m:t>+</m:t>
            </m:r>
          </m:sup>
        </m:sSup>
      </m:oMath>
      <w:r>
        <w:rPr/>
        <w:t xml:space="preserve">.</w:t>
      </w:r>
      <w:r>
        <w:rPr/>
        <w:br w:type="textWrapping"/>
      </w:r>
      <w:r>
        <w:rPr>
          <w:rFonts w:eastAsia="Georgia" w:cs="Georgia" w:ascii="Georgia" w:hAnsi="Georgia"/>
        </w:rPr>
        <w:t xml:space="preserve">Nous désirons déterminer la concentration de cette solution </w:t>
      </w:r>
      <m:oMath>
        <m:r>
          <m:rPr>
            <m:sty m:val="i"/>
          </m:rPr>
          <m:t>B</m:t>
        </m:r>
      </m:oMath>
      <w:r>
        <w:rPr>
          <w:rFonts w:eastAsia="Georgia" w:cs="Georgia" w:ascii="Georgia" w:hAnsi="Georgia"/>
        </w:rPr>
        <w:t xml:space="preserve"> en sulfate de cuivre par spectrophotométrie.</w:t>
      </w:r>
      <w:r>
        <w:rPr/>
        <w:br w:type="textWrapping"/>
      </w:r>
      <w:r>
        <w:rPr>
          <w:rFonts w:eastAsia="Georgia" w:cs="Georgia" w:ascii="Georgia" w:hAnsi="Georgia"/>
        </w:rPr>
        <w:t xml:space="preserve">Question 10. Rappeler la loi de Beer-Lambert et préciser les unités. On considère que dans la solution étudiée, seuls les ions complexes tétraaquacuivre II absorbent.</w:t>
      </w:r>
      <w:r>
        <w:rPr/>
        <w:br w:type="textWrapping"/>
      </w:r>
      <w:r>
        <w:rPr>
          <w:rFonts w:eastAsia="Georgia" w:cs="Georgia" w:ascii="Georgia" w:hAnsi="Georgia"/>
        </w:rPr>
        <w:t xml:space="preserve">Question 11. Pour vérifier la loi de Beer-Lambert comment doit-on choisir la longueur d'onde utilisée?</w:t>
      </w:r>
      <w:r>
        <w:rPr/>
        <w:br w:type="textWrapping"/>
      </w:r>
      <w:r>
        <w:rPr>
          <w:rFonts w:eastAsia="Georgia" w:cs="Georgia" w:ascii="Georgia" w:hAnsi="Georgia"/>
        </w:rPr>
        <w:t xml:space="preserve">Pour déterminer la concentration de la solution B en sulfate de cuivre II nous nous proposons d'utiliser la méthode des ajouts dosés.</w:t>
      </w:r>
      <w:r>
        <w:rPr/>
        <w:br w:type="textWrapping"/>
      </w:r>
      <w:r>
        <w:rPr>
          <w:rFonts w:eastAsia="Georgia" w:cs="Georgia" w:ascii="Georgia" w:hAnsi="Georgia"/>
        </w:rPr>
        <w:t xml:space="preserve">Cette méthode consiste à prendre 100 mL de la solution B et d'ajouter successivement</w:t>
      </w:r>
      <w:r>
        <w:rPr/>
        <w:br w:type="textWrapping"/>
      </w:r>
      <m:oMath>
        <m:sSub>
          <m:sSubPr/>
          <m:e>
            <m:r>
              <m:rPr>
                <m:sty m:val="p"/>
              </m:rPr>
              <m:t>n</m:t>
            </m:r>
          </m:e>
          <m:sub>
            <m:r>
              <m:rPr>
                <m:sty m:val="p"/>
              </m:rPr>
              <m:t>1</m:t>
            </m:r>
          </m:sub>
        </m:sSub>
        <m:r>
          <m:rPr>
            <m:sty m:val="p"/>
          </m:rPr>
          <m:t>=</m:t>
        </m:r>
        <m:r>
          <m:rPr>
            <m:sty m:val="p"/>
          </m:rPr>
          <m:t>1</m:t>
        </m:r>
        <m:r>
          <m:rPr>
            <m:sty m:val="p"/>
          </m:rPr>
          <m:t>,</m:t>
        </m:r>
        <m:sSup>
          <m:sSupPr/>
          <m:e>
            <m:r>
              <m:rPr>
                <m:sty m:val="p"/>
              </m:rPr>
              <m:t>0.10</m:t>
            </m:r>
          </m:e>
          <m:sup>
            <m:r>
              <m:rPr>
                <m:sty m:val="p"/>
              </m:rPr>
              <m:t>−</m:t>
            </m:r>
            <m:r>
              <m:rPr>
                <m:sty m:val="p"/>
              </m:rPr>
              <m:t>3</m:t>
            </m:r>
          </m:sup>
        </m:sSup>
        <m:r>
          <m:rPr>
            <m:nor/>
          </m:rPr>
          <m:t xml:space="preserve"> </m:t>
        </m:r>
        <m:r>
          <m:rPr>
            <m:sty m:val="p"/>
          </m:rPr>
          <m:t>mol</m:t>
        </m:r>
      </m:oMath>
      <w:r>
        <w:rPr>
          <w:rFonts w:eastAsia="Georgia" w:cs="Georgia" w:ascii="Georgia" w:hAnsi="Georgia"/>
        </w:rPr>
        <w:t xml:space="preserve"> de sulfate de cuivre II pentahydraté cristallisé ( </w:t>
      </w:r>
      <m:oMath>
        <m:sSub>
          <m:sSubPr/>
          <m:e>
            <m:r>
              <m:rPr>
                <m:sty m:val="p"/>
              </m:rPr>
              <m:t>CuSO</m:t>
            </m:r>
          </m:e>
          <m:sub>
            <m:r>
              <m:rPr>
                <m:sty m:val="p"/>
              </m:rPr>
              <m:t>4</m:t>
            </m:r>
          </m:sub>
        </m:sSub>
        <m:r>
          <m:rPr>
            <m:sty m:val="p"/>
          </m:rPr>
          <m:t>,</m:t>
        </m:r>
        <m:r>
          <m:rPr>
            <m:sty m:val="p"/>
          </m:rPr>
          <m:t>5</m:t>
        </m:r>
        <m:sSub>
          <m:sSubPr/>
          <m:e>
            <m:r>
              <m:rPr>
                <m:sty m:val="p"/>
              </m:rPr>
              <m:t>H</m:t>
            </m:r>
          </m:e>
          <m:sub>
            <m:r>
              <m:rPr>
                <m:sty m:val="p"/>
              </m:rPr>
              <m:t>2</m:t>
            </m:r>
          </m:sub>
        </m:sSub>
        <m:r>
          <m:rPr>
            <m:sty m:val="p"/>
          </m:rPr>
          <m:t>O</m:t>
        </m:r>
      </m:oMath>
      <w:r>
        <w:rPr>
          <w:rFonts w:eastAsia="Georgia" w:cs="Georgia" w:ascii="Georgia" w:hAnsi="Georgia"/>
        </w:rPr>
        <w:t xml:space="preserve"> ) cela sans variation de volume ce qui correspond à une concentration ajoutée </w:t>
      </w:r>
      <m:oMath>
        <m:sSub>
          <m:sSubPr/>
          <m:e>
            <m:r>
              <m:rPr>
                <m:sty m:val="p"/>
              </m:rPr>
              <m:t>C</m:t>
            </m:r>
          </m:e>
          <m:sub>
            <m:r>
              <m:rPr>
                <m:sty m:val="p"/>
              </m:rPr>
              <m:t>1</m:t>
            </m:r>
          </m:sub>
        </m:sSub>
      </m:oMath>
      <w:r>
        <w:rPr/>
        <w:t xml:space="preserve">.</w:t>
      </w:r>
      <w:r>
        <w:rPr/>
        <w:br w:type="textWrapping"/>
      </w:r>
      <w:r>
        <w:rPr>
          <w:rFonts w:eastAsia="Georgia" w:cs="Georgia" w:ascii="Georgia" w:hAnsi="Georgia"/>
        </w:rPr>
        <w:t xml:space="preserve">On obtient alors les résultats suivants pour la longueur d'onde </w:t>
      </w:r>
      <m:oMath>
        <m:r>
          <m:rPr>
            <m:sty m:val="i"/>
          </m:rPr>
          <m:t>λ</m:t>
        </m:r>
        <m:r>
          <m:rPr>
            <m:sty m:val="p"/>
          </m:rPr>
          <m:t>=</m:t>
        </m:r>
        <m:r>
          <m:rPr>
            <m:sty m:val="p"/>
          </m:rPr>
          <m:t>800</m:t>
        </m:r>
        <m:r>
          <m:rPr>
            <m:nor/>
          </m:rPr>
          <m:t xml:space="preserve"> </m:t>
        </m:r>
        <m:r>
          <m:rPr>
            <m:sty m:val="p"/>
          </m:rPr>
          <m:t>nm</m:t>
        </m:r>
      </m:oMath>
      <w:r>
        <w:rPr/>
        <w:t xml:space="preserve">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Absorbance </w:t>
            </w:r>
            <m:oMath>
              <m:sSub>
                <m:sSubPr/>
                <m:e>
                  <m:r>
                    <m:rPr>
                      <m:sty m:val="p"/>
                    </m:rPr>
                    <m:t>A</m:t>
                  </m:r>
                </m:e>
                <m:sub>
                  <m:r>
                    <m:rPr>
                      <m:sty m:val="p"/>
                    </m:rPr>
                    <m:t>n</m:t>
                  </m:r>
                </m:sub>
              </m:sSub>
            </m:oMath>
          </w:p>
        </w:tc>
        <w:tc>
          <w:tcPr>
            <w:tcBorders>
              <w:top w:val="single" w:sz="8" w:space="0" w:color="000000"/>
              <w:bottom w:val="single" w:sz="8" w:space="0" w:color="000000"/>
              <w:right w:val="single" w:sz="8" w:space="0" w:color="000000"/>
            </w:tcBorders>
            <w:vAlign w:val="center"/>
          </w:tcPr>
          <w:p>
            <w:pPr>
              <w:spacing w:lineRule="auto"/>
              <w:jc w:val="center"/>
            </w:pPr>
            <w:r>
              <w:rPr/>
              <w:t xml:space="preserve">0,24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0,32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0,40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0,48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0,56</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Concentration </w:t>
            </w:r>
            <m:oMath>
              <m:sSub>
                <m:sSubPr/>
                <m:e>
                  <m:r>
                    <m:rPr>
                      <m:sty m:val="p"/>
                    </m:rPr>
                    <m:t>C</m:t>
                  </m:r>
                </m:e>
                <m:sub>
                  <m:r>
                    <m:rPr>
                      <m:sty m:val="p"/>
                    </m:rPr>
                    <m:t>0</m:t>
                  </m:r>
                </m:sub>
              </m:sSub>
              <m:r>
                <m:rPr>
                  <m:sty m:val="p"/>
                </m:rPr>
                <m:t>+</m:t>
              </m:r>
              <m:r>
                <m:rPr>
                  <m:sty m:val="p"/>
                </m:rPr>
                <m:t>n</m:t>
              </m:r>
              <m:r>
                <m:rPr>
                  <m:sty m:val="p"/>
                </m:rPr>
                <m:t>⋅</m:t>
              </m:r>
              <m:sSub>
                <m:sSubPr/>
                <m:e>
                  <m:r>
                    <m:rPr>
                      <m:sty m:val="p"/>
                    </m:rPr>
                    <m:t>C</m:t>
                  </m:r>
                </m:e>
                <m:sub>
                  <m:r>
                    <m:rPr>
                      <m:sty m:val="p"/>
                    </m:rPr>
                    <m:t>1</m:t>
                  </m:r>
                </m:sub>
              </m:sSub>
            </m:oMath>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m:t>
                    </m:r>
                  </m:e>
                  <m:sub>
                    <m:r>
                      <m:rPr>
                        <m:sty m:val="p"/>
                      </m:rPr>
                      <m:t>0</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m:t>
                    </m:r>
                  </m:e>
                  <m:sub>
                    <m:r>
                      <m:rPr>
                        <m:sty m:val="p"/>
                      </m:rPr>
                      <m:t>0</m:t>
                    </m:r>
                  </m:sub>
                </m:sSub>
                <m:r>
                  <m:rPr>
                    <m:sty m:val="p"/>
                  </m:rPr>
                  <m:t>+</m:t>
                </m:r>
                <m:sSub>
                  <m:sSubPr/>
                  <m:e>
                    <m:r>
                      <m:rPr>
                        <m:sty m:val="p"/>
                      </m:rPr>
                      <m:t>C</m:t>
                    </m:r>
                  </m:e>
                  <m:sub>
                    <m:r>
                      <m:rPr>
                        <m:sty m:val="p"/>
                      </m:rPr>
                      <m:t>1</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m:t>
                    </m:r>
                  </m:e>
                  <m:sub>
                    <m:r>
                      <m:rPr>
                        <m:sty m:val="p"/>
                      </m:rPr>
                      <m:t>0</m:t>
                    </m:r>
                  </m:sub>
                </m:sSub>
                <m:r>
                  <m:rPr>
                    <m:sty m:val="p"/>
                  </m:rPr>
                  <m:t>+</m:t>
                </m:r>
                <m:r>
                  <m:rPr>
                    <m:sty m:val="p"/>
                  </m:rPr>
                  <m:t>2</m:t>
                </m:r>
                <m:r>
                  <m:rPr>
                    <m:sty m:val="p"/>
                  </m:rPr>
                  <m:t>.</m:t>
                </m:r>
                <m:sSub>
                  <m:sSubPr/>
                  <m:e>
                    <m:r>
                      <m:rPr>
                        <m:sty m:val="p"/>
                      </m:rPr>
                      <m:t>C</m:t>
                    </m:r>
                  </m:e>
                  <m:sub>
                    <m:r>
                      <m:rPr>
                        <m:sty m:val="p"/>
                      </m:rPr>
                      <m:t>1</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m:t>
                    </m:r>
                  </m:e>
                  <m:sub>
                    <m:r>
                      <m:rPr>
                        <m:sty m:val="p"/>
                      </m:rPr>
                      <m:t>0</m:t>
                    </m:r>
                  </m:sub>
                </m:sSub>
                <m:r>
                  <m:rPr>
                    <m:sty m:val="p"/>
                  </m:rPr>
                  <m:t>+</m:t>
                </m:r>
                <m:r>
                  <m:rPr>
                    <m:sty m:val="p"/>
                  </m:rPr>
                  <m:t>3</m:t>
                </m:r>
                <m:r>
                  <m:rPr>
                    <m:sty m:val="p"/>
                  </m:rPr>
                  <m:t>.</m:t>
                </m:r>
                <m:sSub>
                  <m:sSubPr/>
                  <m:e>
                    <m:r>
                      <m:rPr>
                        <m:sty m:val="p"/>
                      </m:rPr>
                      <m:t>C</m:t>
                    </m:r>
                  </m:e>
                  <m:sub>
                    <m:r>
                      <m:rPr>
                        <m:sty m:val="p"/>
                      </m:rPr>
                      <m:t>1</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m:t>
                    </m:r>
                  </m:e>
                  <m:sub>
                    <m:r>
                      <m:rPr>
                        <m:sty m:val="p"/>
                      </m:rPr>
                      <m:t>0</m:t>
                    </m:r>
                  </m:sub>
                </m:sSub>
                <m:r>
                  <m:rPr>
                    <m:sty m:val="p"/>
                  </m:rPr>
                  <m:t>+</m:t>
                </m:r>
                <m:r>
                  <m:rPr>
                    <m:sty m:val="p"/>
                  </m:rPr>
                  <m:t>4</m:t>
                </m:r>
                <m:r>
                  <m:rPr>
                    <m:sty m:val="p"/>
                  </m:rPr>
                  <m:t>.</m:t>
                </m:r>
                <m:sSub>
                  <m:sSubPr/>
                  <m:e>
                    <m:r>
                      <m:rPr>
                        <m:sty m:val="p"/>
                      </m:rPr>
                      <m:t>C</m:t>
                    </m:r>
                  </m:e>
                  <m:sub>
                    <m:r>
                      <m:rPr>
                        <m:sty m:val="p"/>
                      </m:rPr>
                      <m:t>1</m:t>
                    </m:r>
                  </m:sub>
                </m:sSub>
              </m:oMath>
            </m:oMathPara>
          </w:p>
        </w:tc>
      </w:tr>
    </w:tbl>
    <w:p>
      <w:pPr>
        <w:spacing w:lineRule="auto"/>
      </w:pPr>
    </w:p>
    <w:p>
      <w:pPr>
        <w:spacing w:after="220" w:lineRule="auto"/>
      </w:pPr>
      <w:r>
        <w:rPr/>
        <w:t xml:space="preserve">Question 12. Exprimer l'absorbance </w:t>
      </w:r>
      <m:oMath>
        <m:sSub>
          <m:sSubPr/>
          <m:e>
            <m:r>
              <m:rPr>
                <m:sty m:val="p"/>
              </m:rPr>
              <m:t>A</m:t>
            </m:r>
          </m:e>
          <m:sub>
            <m:r>
              <m:rPr>
                <m:sty m:val="p"/>
              </m:rPr>
              <m:t>n</m:t>
            </m:r>
          </m:sub>
        </m:sSub>
      </m:oMath>
      <w:r>
        <w:rPr/>
        <w:t xml:space="preserve"> en fonction de </w:t>
      </w:r>
      <m:oMath>
        <m:sSub>
          <m:sSubPr/>
          <m:e>
            <m:r>
              <m:rPr>
                <m:sty m:val="p"/>
              </m:rPr>
              <m:t>C</m:t>
            </m:r>
          </m:e>
          <m:sub>
            <m:r>
              <m:rPr>
                <m:sty m:val="p"/>
              </m:rPr>
              <m:t>0</m:t>
            </m:r>
          </m:sub>
        </m:sSub>
        <m:r>
          <m:rPr>
            <m:sty m:val="p"/>
          </m:rPr>
          <m:t>,</m:t>
        </m:r>
        <m:r>
          <m:rPr>
            <m:sty m:val="p"/>
          </m:rPr>
          <m:t>n</m:t>
        </m:r>
        <m:r>
          <m:rPr>
            <m:sty m:val="p"/>
          </m:rPr>
          <m:t>,</m:t>
        </m:r>
        <m:sSub>
          <m:sSubPr/>
          <m:e>
            <m:r>
              <m:rPr>
                <m:sty m:val="p"/>
              </m:rPr>
              <m:t>C</m:t>
            </m:r>
          </m:e>
          <m:sub>
            <m:r>
              <m:rPr>
                <m:sty m:val="p"/>
              </m:rPr>
              <m:t>1</m:t>
            </m:r>
          </m:sub>
        </m:sSub>
      </m:oMath>
      <w:r>
        <w:rPr>
          <w:rFonts w:eastAsia="Georgia" w:cs="Georgia" w:ascii="Georgia" w:hAnsi="Georgia"/>
        </w:rPr>
        <w:t xml:space="preserve">. En déduire la concentration </w:t>
      </w:r>
      <m:oMath>
        <m:sSub>
          <m:sSubPr/>
          <m:e>
            <m:r>
              <m:rPr>
                <m:sty m:val="p"/>
              </m:rPr>
              <m:t>C</m:t>
            </m:r>
          </m:e>
          <m:sub>
            <m:r>
              <m:rPr>
                <m:sty m:val="p"/>
              </m:rPr>
              <m:t>0</m:t>
            </m:r>
          </m:sub>
        </m:sSub>
      </m:oMath>
      <w:r>
        <w:rPr/>
        <w:t xml:space="preserve"> en sulfate de cuivre de la solution </w:t>
      </w:r>
      <m:oMath>
        <m:r>
          <m:rPr>
            <m:sty m:val="i"/>
          </m:rPr>
          <m:t>B</m:t>
        </m:r>
      </m:oMath>
      <w:r>
        <w:rPr/>
        <w:t xml:space="preserve">.</w:t>
      </w:r>
    </w:p>
    <w:p>
      <w:pPr>
        <w:spacing w:line="271" w:before="330" w:lineRule="auto"/>
      </w:pPr>
      <w:r>
        <w:rPr>
          <w:b/>
          <w:sz w:val="42"/>
        </w:rPr>
        <w:t xml:space="preserve">4. Etude de la liqueur de Fehling :</w:t>
      </w:r>
    </w:p>
    <w:p>
      <w:pPr>
        <w:spacing w:after="220" w:lineRule="auto"/>
      </w:pPr>
      <w:r>
        <w:rPr>
          <w:rFonts w:eastAsia="Georgia" w:cs="Georgia" w:ascii="Georgia" w:hAnsi="Georgia"/>
        </w:rPr>
        <w:t xml:space="preserve">On mélange 100 mL de la solution A avec 100 mL de la solution B.</w:t>
      </w:r>
      <w:r>
        <w:rPr/>
        <w:br w:type="textWrapping"/>
      </w:r>
      <w:r>
        <w:rPr>
          <w:rFonts w:eastAsia="Georgia" w:cs="Georgia" w:ascii="Georgia" w:hAnsi="Georgia"/>
        </w:rPr>
        <w:t xml:space="preserve">Pour simplifier les calculs, nous ferons l'hypothèse que le pH de la solution obtenue est de 14, cette valeur sera invariable dans les questions suivantes.</w:t>
      </w:r>
      <w:r>
        <w:rPr/>
        <w:br w:type="textWrapping"/>
      </w:r>
      <w:r>
        <w:rPr>
          <w:rFonts w:eastAsia="Georgia" w:cs="Georgia" w:ascii="Georgia" w:hAnsi="Georgia"/>
        </w:rPr>
        <w:t xml:space="preserve">Question 13. Calculer les concentrations en tartrate (noté </w:t>
      </w:r>
      <m:oMath>
        <m:sSup>
          <m:sSupPr/>
          <m:e>
            <m:r>
              <m:rPr>
                <m:sty m:val="p"/>
              </m:rPr>
              <m:t>T</m:t>
            </m:r>
          </m:e>
          <m:sup>
            <m:r>
              <m:rPr>
                <m:sty m:val="p"/>
              </m:rPr>
              <m:t>2</m:t>
            </m:r>
            <m:r>
              <m:rPr>
                <m:sty m:val="p"/>
              </m:rPr>
              <m:t>−</m:t>
            </m:r>
          </m:sup>
        </m:sSup>
      </m:oMath>
      <w:r>
        <w:rPr/>
        <w:t xml:space="preserve"> ), en </w:t>
      </w:r>
      <m:oMath>
        <m:sSup>
          <m:sSupPr/>
          <m:e>
            <m:r>
              <m:rPr>
                <m:sty m:val="p"/>
              </m:rPr>
              <m:t>Cu</m:t>
            </m:r>
          </m:e>
          <m:sup>
            <m:r>
              <m:rPr>
                <m:sty m:val="p"/>
              </m:rPr>
              <m:t>2</m:t>
            </m:r>
            <m:r>
              <m:rPr>
                <m:sty m:val="p"/>
              </m:rPr>
              <m:t>+</m:t>
            </m:r>
          </m:sup>
        </m:sSup>
      </m:oMath>
      <w:r>
        <w:rPr>
          <w:rFonts w:eastAsia="Georgia" w:cs="Georgia" w:ascii="Georgia" w:hAnsi="Georgia"/>
        </w:rPr>
        <w:t xml:space="preserve"> et en ions hydroxyde de la solution après mélange, mais avant toute réaction.</w:t>
      </w:r>
      <w:r>
        <w:rPr/>
        <w:br w:type="textWrapping"/>
      </w:r>
      <w:r>
        <w:rPr>
          <w:rFonts w:eastAsia="Georgia" w:cs="Georgia" w:ascii="Georgia" w:hAnsi="Georgia"/>
        </w:rPr>
        <w:t xml:space="preserve">Question 14. Déterminer les espèces présentes à l'équilibre ainsi que leur concentration. D'après les calculs la solution doit-elle rester limpide ?</w:t>
      </w:r>
      <w:r>
        <w:rPr/>
        <w:br w:type="textWrapping"/>
      </w:r>
      <w:r>
        <w:rPr>
          <w:rFonts w:eastAsia="Georgia" w:cs="Georgia" w:ascii="Georgia" w:hAnsi="Georgia"/>
        </w:rPr>
        <w:t xml:space="preserve">Question 15. Expérimentalement nous observons une solution d'un bleu foncé. Conclure. Pourquoi doit-on préparer la liqueur de Fehling juste avant son utilisation ?</w:t>
      </w:r>
    </w:p>
    <w:p>
      <w:pPr>
        <w:spacing w:line="271" w:before="330" w:lineRule="auto"/>
      </w:pPr>
      <w:r>
        <w:rPr>
          <w:rFonts w:eastAsia="Georgia" w:cs="Georgia" w:ascii="Georgia" w:hAnsi="Georgia"/>
          <w:b/>
          <w:sz w:val="42"/>
        </w:rPr>
        <w:t xml:space="preserve">Données :</w:t>
      </w:r>
    </w:p>
    <w:p>
      <w:pPr>
        <w:spacing w:after="220" w:lineRule="auto"/>
      </w:pPr>
      <m:oMathPara>
        <m:oMath>
          <m:m>
            <m:mPr>
              <m:plcHide m:val="1"/>
              <m:cGpRule m:val="0"/>
              <m:mcs>
                <m:mc>
                  <m:mcPr>
                    <m:count m:val="1"/>
                    <m:mcJc m:val="center"/>
                  </m:mcPr>
                </m:mc>
                <m:mc>
                  <m:mcPr>
                    <m:count m:val="1"/>
                    <m:mcJc m:val="left"/>
                  </m:mcPr>
                </m:mc>
              </m:mcs>
              <m:ctrlPr>
                <w:rPr>
                  <w:rFonts w:ascii="Cambria Math" w:hAnsi="Cambria Math"/>
                  <w:i/>
                </w:rPr>
              </m:ctrlPr>
            </m:mPr>
            <m:mr>
              <m:e>
                <m:r>
                  <m:rPr>
                    <m:sty m:val="p"/>
                  </m:rPr>
                  <m:t>Cu</m:t>
                </m:r>
                <m:r>
                  <m:rPr>
                    <m:sty m:val="p"/>
                  </m:rPr>
                  <m:t>(</m:t>
                </m:r>
                <m:r>
                  <m:rPr>
                    <m:sty m:val="p"/>
                  </m:rPr>
                  <m:t>OH</m:t>
                </m:r>
                <m:sSub>
                  <m:sSubPr/>
                  <m:e>
                    <m:r>
                      <m:rPr>
                        <m:sty m:val="p"/>
                      </m:rPr>
                      <m:t>)</m:t>
                    </m:r>
                  </m:e>
                  <m:sub>
                    <m:r>
                      <m:rPr>
                        <m:sty m:val="p"/>
                      </m:rPr>
                      <m:t>2</m:t>
                    </m:r>
                  </m:sub>
                </m:sSub>
                <m:r>
                  <m:rPr>
                    <m:sty m:val="p"/>
                  </m:rPr>
                  <m:t>(</m:t>
                </m:r>
                <m:r>
                  <m:rPr>
                    <m:nor/>
                  </m:rPr>
                  <m:t xml:space="preserve"> </m:t>
                </m:r>
                <m:r>
                  <m:rPr>
                    <m:sty m:val="p"/>
                  </m:rPr>
                  <m:t>s</m:t>
                </m:r>
                <m:r>
                  <m:rPr>
                    <m:sty m:val="p"/>
                  </m:rPr>
                  <m:t>)</m:t>
                </m:r>
                <m:r>
                  <m:rPr>
                    <m:sty m:val="p"/>
                  </m:rPr>
                  <m:t>:</m:t>
                </m:r>
              </m:e>
              <m:e>
                <m:r>
                  <m:rPr>
                    <m:sty m:val="p"/>
                  </m:rPr>
                  <m:t>pKs</m:t>
                </m:r>
                <m:r>
                  <m:rPr>
                    <m:sty m:val="p"/>
                  </m:rPr>
                  <m:t>=</m:t>
                </m:r>
                <m:r>
                  <m:rPr>
                    <m:sty m:val="p"/>
                  </m:rPr>
                  <m:t>19</m:t>
                </m:r>
                <m:r>
                  <m:rPr>
                    <m:sty m:val="p"/>
                  </m:rPr>
                  <m:t>,</m:t>
                </m:r>
                <m:r>
                  <m:rPr>
                    <m:sty m:val="p"/>
                  </m:rPr>
                  <m:t>0</m:t>
                </m:r>
              </m:e>
            </m:mr>
            <m:mr>
              <m:e>
                <m:sSup>
                  <m:sSupPr/>
                  <m:e>
                    <m:d>
                      <m:dPr>
                        <m:begChr m:val="("/>
                        <m:endChr m:val=")"/>
                        <m:ctrlPr>
                          <w:rPr>
                            <w:rFonts w:ascii="Cambria Math" w:hAnsi="Cambria Math"/>
                          </w:rPr>
                        </m:ctrlPr>
                      </m:dPr>
                      <m:e>
                        <m:sSub>
                          <m:sSubPr/>
                          <m:e>
                            <m:r>
                              <m:rPr>
                                <m:sty m:val="p"/>
                              </m:rPr>
                              <m:t>CuT</m:t>
                            </m:r>
                          </m:e>
                          <m:sub>
                            <m:r>
                              <m:rPr>
                                <m:sty m:val="p"/>
                              </m:rPr>
                              <m:t>2</m:t>
                            </m:r>
                          </m:sub>
                        </m:sSub>
                      </m:e>
                    </m:d>
                  </m:e>
                  <m:sup>
                    <m:r>
                      <m:rPr>
                        <m:sty m:val="p"/>
                      </m:rPr>
                      <m:t>2</m:t>
                    </m:r>
                    <m:r>
                      <m:rPr>
                        <m:sty m:val="p"/>
                      </m:rPr>
                      <m:t>−</m:t>
                    </m:r>
                  </m:sup>
                </m:sSup>
                <m:r>
                  <m:rPr>
                    <m:sty m:val="p"/>
                  </m:rPr>
                  <m:t>:</m:t>
                </m:r>
              </m:e>
              <m:e>
                <m:r>
                  <m:rPr>
                    <m:sty m:val="p"/>
                  </m:rPr>
                  <m:t>log</m:t>
                </m:r>
                <m:r>
                  <m:rPr>
                    <m:sty m:val="p"/>
                  </m:rPr>
                  <m:t>⁡</m:t>
                </m:r>
                <m:sSub>
                  <m:sSubPr/>
                  <m:e>
                    <m:r>
                      <m:rPr>
                        <m:sty m:val="i"/>
                      </m:rPr>
                      <m:t>β</m:t>
                    </m:r>
                  </m:e>
                  <m:sub>
                    <m:r>
                      <m:rPr>
                        <m:sty m:val="p"/>
                      </m:rPr>
                      <m:t>2</m:t>
                    </m:r>
                  </m:sub>
                </m:sSub>
                <m:r>
                  <m:rPr>
                    <m:sty m:val="p"/>
                  </m:rPr>
                  <m:t>=</m:t>
                </m:r>
                <m:r>
                  <m:rPr>
                    <m:sty m:val="p"/>
                  </m:rPr>
                  <m:t>5</m:t>
                </m:r>
                <m:r>
                  <m:rPr>
                    <m:sty m:val="p"/>
                  </m:rPr>
                  <m:t>,</m:t>
                </m:r>
                <m:r>
                  <m:rPr>
                    <m:sty m:val="p"/>
                  </m:rPr>
                  <m:t>0</m:t>
                </m:r>
              </m:e>
            </m:mr>
          </m:m>
        </m:oMath>
      </m:oMathPara>
    </w:p>
    <w:p>
      <w:pPr>
        <w:spacing w:line="271" w:before="330" w:lineRule="auto"/>
      </w:pPr>
      <w:r>
        <w:rPr>
          <w:rFonts w:eastAsia="Georgia" w:cs="Georgia" w:ascii="Georgia" w:hAnsi="Georgia"/>
          <w:b/>
          <w:sz w:val="42"/>
        </w:rPr>
        <w:t xml:space="preserve">5. Dosage d'une solution de glucose par la méthode de Bertrand :</w:t>
      </w:r>
    </w:p>
    <w:p>
      <w:pPr>
        <w:spacing w:after="220" w:lineRule="auto"/>
      </w:pPr>
      <w:r>
        <w:rPr>
          <w:rFonts w:eastAsia="Georgia" w:cs="Georgia" w:ascii="Georgia" w:hAnsi="Georgia"/>
        </w:rPr>
        <w:t xml:space="preserve">Le glucose est un sucre réducteur de formule brute </w:t>
      </w:r>
      <m:oMath>
        <m:sSub>
          <m:sSubPr/>
          <m:e>
            <m:r>
              <m:rPr>
                <m:sty m:val="p"/>
              </m:rPr>
              <m:t>C</m:t>
            </m:r>
          </m:e>
          <m:sub>
            <m:r>
              <m:rPr>
                <m:sty m:val="p"/>
              </m:rPr>
              <m:t>6</m:t>
            </m:r>
          </m:sub>
        </m:sSub>
        <m:sSub>
          <m:sSubPr/>
          <m:e>
            <m:r>
              <m:rPr>
                <m:sty m:val="p"/>
              </m:rPr>
              <m:t>H</m:t>
            </m:r>
          </m:e>
          <m:sub>
            <m:r>
              <m:rPr>
                <m:sty m:val="p"/>
              </m:rPr>
              <m:t>12</m:t>
            </m:r>
          </m:sub>
        </m:sSub>
        <m:sSub>
          <m:sSubPr/>
          <m:e>
            <m:r>
              <m:rPr>
                <m:sty m:val="p"/>
              </m:rPr>
              <m:t>O</m:t>
            </m:r>
          </m:e>
          <m:sub>
            <m:r>
              <m:rPr>
                <m:sty m:val="p"/>
              </m:rPr>
              <m:t>6</m:t>
            </m:r>
          </m:sub>
        </m:sSub>
      </m:oMath>
      <w:r>
        <w:rPr>
          <w:rFonts w:eastAsia="Georgia" w:cs="Georgia" w:ascii="Georgia" w:hAnsi="Georgia"/>
        </w:rPr>
        <w:t xml:space="preserve">. Il peut être oxydé à chaud en ion gluconate </w:t>
      </w:r>
      <m:oMath>
        <m:d>
          <m:dPr>
            <m:begChr m:val="("/>
            <m:endChr m:val=")"/>
            <m:ctrlPr>
              <w:rPr>
                <w:rFonts w:ascii="Cambria Math" w:hAnsi="Cambria Math"/>
              </w:rPr>
            </m:ctrlPr>
          </m:dPr>
          <m:e>
            <m:sSub>
              <m:sSubPr/>
              <m:e>
                <m:r>
                  <m:rPr>
                    <m:sty m:val="p"/>
                  </m:rPr>
                  <m:t>C</m:t>
                </m:r>
              </m:e>
              <m:sub>
                <m:r>
                  <m:rPr>
                    <m:sty m:val="p"/>
                  </m:rPr>
                  <m:t>6</m:t>
                </m:r>
              </m:sub>
            </m:sSub>
            <m:sSub>
              <m:sSubPr/>
              <m:e>
                <m:r>
                  <m:rPr>
                    <m:sty m:val="p"/>
                  </m:rPr>
                  <m:t>H</m:t>
                </m:r>
              </m:e>
              <m:sub>
                <m:r>
                  <m:rPr>
                    <m:sty m:val="p"/>
                  </m:rPr>
                  <m:t>11</m:t>
                </m:r>
              </m:sub>
            </m:sSub>
            <m:sSub>
              <m:sSubPr/>
              <m:e>
                <m:r>
                  <m:rPr>
                    <m:sty m:val="p"/>
                  </m:rPr>
                  <m:t>O</m:t>
                </m:r>
              </m:e>
              <m:sub>
                <m:r>
                  <m:rPr>
                    <m:sty m:val="p"/>
                  </m:rPr>
                  <m:t>7</m:t>
                </m:r>
              </m:sub>
            </m:sSub>
            <m:sSup>
              <m:sSupPr/>
              <m:e>
                <m:r>
                  <m:t xml:space="preserve"> </m:t>
                </m:r>
              </m:e>
              <m:sup>
                <m:r>
                  <m:rPr>
                    <m:sty m:val="p"/>
                  </m:rPr>
                  <m:t>−</m:t>
                </m:r>
              </m:sup>
            </m:sSup>
          </m:e>
        </m:d>
      </m:oMath>
      <w:r>
        <w:rPr>
          <w:rFonts w:eastAsia="Georgia" w:cs="Georgia" w:ascii="Georgia" w:hAnsi="Georgia"/>
        </w:rPr>
        <w:t xml:space="preserve">par des oxydants doux tels que les ions cuivre II présents dans la liqueur de Fehling sous la forme d'ions complexes ( </w:t>
      </w:r>
      <m:oMath>
        <m:sSup>
          <m:sSupPr/>
          <m:e>
            <m:d>
              <m:dPr>
                <m:begChr m:val=""/>
                <m:endChr m:val=")"/>
                <m:ctrlPr>
                  <w:rPr>
                    <w:rFonts w:ascii="Cambria Math" w:hAnsi="Cambria Math"/>
                  </w:rPr>
                </m:ctrlPr>
              </m:dPr>
              <m:e>
                <m:sSub>
                  <m:sSubPr/>
                  <m:e>
                    <m:r>
                      <m:rPr>
                        <m:sty m:val="p"/>
                      </m:rPr>
                      <m:t>CuT</m:t>
                    </m:r>
                  </m:e>
                  <m:sub>
                    <m:r>
                      <m:rPr>
                        <m:sty m:val="p"/>
                      </m:rPr>
                      <m:t>2</m:t>
                    </m:r>
                  </m:sub>
                </m:sSub>
              </m:e>
            </m:d>
          </m:e>
          <m:sup>
            <m:r>
              <m:rPr>
                <m:sty m:val="p"/>
              </m:rPr>
              <m:t>2</m:t>
            </m:r>
            <m:r>
              <m:rPr>
                <m:sty m:val="p"/>
              </m:rPr>
              <m:t>−</m:t>
            </m:r>
          </m:sup>
        </m:sSup>
      </m:oMath>
      <w:r>
        <w:rPr/>
        <w:t xml:space="preserve">. On observe alors la formation d'oxyde de cuivre I solide de couleur rouge.</w:t>
      </w:r>
    </w:p>
    <w:p>
      <w:pPr>
        <w:spacing w:line="271" w:before="330" w:lineRule="auto"/>
      </w:pPr>
      <w:r>
        <w:rPr>
          <w:rFonts w:eastAsia="Georgia" w:cs="Georgia" w:ascii="Georgia" w:hAnsi="Georgia"/>
          <w:b/>
          <w:sz w:val="42"/>
        </w:rPr>
        <w:t xml:space="preserve">Analyse du protocole expérimental :</w:t>
      </w:r>
    </w:p>
    <w:p>
      <w:pPr>
        <w:spacing w:after="220" w:lineRule="auto"/>
      </w:pPr>
      <w:r>
        <w:rPr>
          <w:rFonts w:eastAsia="Georgia" w:cs="Georgia" w:ascii="Georgia" w:hAnsi="Georgia"/>
        </w:rPr>
        <w:t xml:space="preserve">Verser dans un erlenmeyer de 150 mL , à col étroit, propre :</w:t>
      </w:r>
      <w:r>
        <w:rPr/>
        <w:br w:type="textWrapping"/>
      </w:r>
      <w:r>
        <w:rPr/>
        <w:t xml:space="preserve">20 mL de la solution A</w:t>
      </w:r>
      <w:r>
        <w:rPr/>
        <w:br w:type="textWrapping"/>
      </w:r>
      <w:r>
        <w:rPr/>
        <w:t xml:space="preserve">20 mL de la solution B</w:t>
      </w:r>
      <w:r>
        <w:rPr/>
        <w:br w:type="textWrapping"/>
      </w:r>
      <w:r>
        <w:rPr>
          <w:rFonts w:eastAsia="Georgia" w:cs="Georgia" w:ascii="Georgia" w:hAnsi="Georgia"/>
        </w:rPr>
        <w:t xml:space="preserve">20 mL de la solution de glucose à doser.</w:t>
      </w:r>
      <w:r>
        <w:rPr/>
        <w:br w:type="textWrapping"/>
      </w:r>
      <w:r>
        <w:rPr>
          <w:rFonts w:eastAsia="Georgia" w:cs="Georgia" w:ascii="Georgia" w:hAnsi="Georgia"/>
        </w:rPr>
        <w:t xml:space="preserve">Porter à ébullition pendant 3 min , laisser refroidir la fiole inclinée, vérifier que le liquide surnageant est bien bleu. Verser la quasi-totalité du liquide surnageant dans l'erlenmeyer sur le verre fritté, filtrer sous vide.</w:t>
      </w:r>
    </w:p>
    <w:p>
      <w:pPr>
        <w:spacing w:after="220" w:lineRule="auto"/>
      </w:pPr>
      <w:r>
        <w:rPr>
          <w:rFonts w:eastAsia="Georgia" w:cs="Georgia" w:ascii="Georgia" w:hAnsi="Georgia"/>
        </w:rPr>
        <w:t xml:space="preserve">Rincer le solide rouge restant dans l'erlenmeyer avec de l'eau distillée bouillante, agiter ; laisser reposer, fiole inclinée. Décanter le liquide surnageant sur le verre fritté comme précédemment.</w:t>
      </w:r>
      <w:r>
        <w:rPr/>
        <w:br w:type="textWrapping"/>
      </w:r>
      <w:r>
        <w:rPr>
          <w:rFonts w:eastAsia="Georgia" w:cs="Georgia" w:ascii="Georgia" w:hAnsi="Georgia"/>
        </w:rPr>
        <w:t xml:space="preserve">Recommencer au moins 6 fois de suite cette opération.</w:t>
      </w:r>
      <w:r>
        <w:rPr/>
        <w:br w:type="textWrapping"/>
      </w:r>
      <w:r>
        <w:rPr>
          <w:rFonts w:eastAsia="Georgia" w:cs="Georgia" w:ascii="Georgia" w:hAnsi="Georgia"/>
        </w:rPr>
        <w:t xml:space="preserve">Verser dans l'erlenmeyer 20 mL d'une solution d'alun de fer III (ammonium-fer III sulfate) acidifiée par l'acide sulfurique.</w:t>
      </w:r>
      <w:r>
        <w:rPr/>
        <w:br w:type="textWrapping"/>
      </w:r>
      <w:r>
        <w:rPr>
          <w:rFonts w:eastAsia="Georgia" w:cs="Georgia" w:ascii="Georgia" w:hAnsi="Georgia"/>
        </w:rPr>
        <w:t xml:space="preserve">Agiter, on doit alors constater que la solution vire au vert et que le précipité d'oxyde de cuivre I est consommé.</w:t>
      </w:r>
      <w:r>
        <w:rPr/>
        <w:br w:type="textWrapping"/>
      </w:r>
      <w:r>
        <w:rPr>
          <w:rFonts w:eastAsia="Georgia" w:cs="Georgia" w:ascii="Georgia" w:hAnsi="Georgia"/>
        </w:rPr>
        <w:t xml:space="preserve">Rincer la fiole à vide, verser alors sur le verre fritté la solution verte obtenue et aspirer sous vide.</w:t>
      </w:r>
      <w:r>
        <w:rPr/>
        <w:br w:type="textWrapping"/>
      </w:r>
      <w:r>
        <w:rPr>
          <w:rFonts w:eastAsia="Georgia" w:cs="Georgia" w:ascii="Georgia" w:hAnsi="Georgia"/>
        </w:rPr>
        <w:t xml:space="preserve">Recommencer la même opération mais en prenant cette fois 10 mL de la solution de fer III, bien rincer les parois de l'erlenmeyer et faire passer sur le verre fritté.</w:t>
      </w:r>
      <w:r>
        <w:rPr/>
        <w:br w:type="textWrapping"/>
      </w:r>
      <w:r>
        <w:rPr>
          <w:rFonts w:eastAsia="Georgia" w:cs="Georgia" w:ascii="Georgia" w:hAnsi="Georgia"/>
        </w:rPr>
        <w:t xml:space="preserve">La solution verte obtenue est titrée par une solution acide de permanganate de potassium à </w:t>
      </w:r>
      <m:oMath>
        <m:r>
          <m:rPr>
            <m:sty m:val="p"/>
          </m:rPr>
          <m:t>0</m:t>
        </m:r>
        <m:r>
          <m:rPr>
            <m:sty m:val="p"/>
          </m:rPr>
          <m:t>,</m:t>
        </m:r>
        <m:r>
          <m:rPr>
            <m:sty m:val="p"/>
          </m:rPr>
          <m:t>02</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p>
    <w:p>
      <w:pPr>
        <w:spacing w:after="220" w:lineRule="auto"/>
      </w:pPr>
      <w:r>
        <w:rPr>
          <w:rFonts w:eastAsia="Georgia" w:cs="Georgia" w:ascii="Georgia" w:hAnsi="Georgia"/>
        </w:rPr>
        <w:t xml:space="preserve">Question 16. Ecrire l'équation de la réaction d'oxydation du glucose par la liqueur de Fehling.</w:t>
      </w:r>
      <w:r>
        <w:rPr/>
        <w:br w:type="textWrapping"/>
      </w:r>
      <w:r>
        <w:rPr>
          <w:rFonts w:eastAsia="Georgia" w:cs="Georgia" w:ascii="Georgia" w:hAnsi="Georgia"/>
        </w:rPr>
        <w:t xml:space="preserve">Question 17. Calculer la constante thermodynamique de cette réaction. Conclure.</w:t>
      </w:r>
      <w:r>
        <w:rPr/>
        <w:br w:type="textWrapping"/>
      </w:r>
      <w:r>
        <w:rPr>
          <w:rFonts w:eastAsia="Georgia" w:cs="Georgia" w:ascii="Georgia" w:hAnsi="Georgia"/>
        </w:rPr>
        <w:t xml:space="preserve">Question 18. Ecrire l'équation de la réaction d'oxydation de l'oxyde de cuivre I par la solution de fer III.</w:t>
      </w:r>
      <w:r>
        <w:rPr/>
        <w:br w:type="textWrapping"/>
      </w:r>
      <w:r>
        <w:rPr>
          <w:rFonts w:eastAsia="Georgia" w:cs="Georgia" w:ascii="Georgia" w:hAnsi="Georgia"/>
        </w:rPr>
        <w:t xml:space="preserve">Question 19. Ecrire l'équation de la réaction de l'oxydation des ions fer II par les ions permanganate.</w:t>
      </w:r>
      <w:r>
        <w:rPr/>
        <w:br w:type="textWrapping"/>
      </w:r>
      <w:r>
        <w:rPr/>
        <w:t xml:space="preserve">Question 20. Le titrage est-il pertinent?</w:t>
      </w:r>
      <w:r>
        <w:rPr/>
        <w:br w:type="textWrapping"/>
      </w:r>
      <w:r>
        <w:rPr/>
        <w:t xml:space="preserve">Question 21. Pourquoi doit-on incliner l'erlenmeyer?</w:t>
      </w:r>
      <w:r>
        <w:rPr/>
        <w:br w:type="textWrapping"/>
      </w:r>
      <w:r>
        <w:rPr>
          <w:rFonts w:eastAsia="Georgia" w:cs="Georgia" w:ascii="Georgia" w:hAnsi="Georgia"/>
        </w:rPr>
        <w:t xml:space="preserve">Question 22. Pourquoi faut-il s'assurer qu'après ajout de la liqueur de Fehling le surnageant reste bien bleu?</w:t>
      </w:r>
      <w:r>
        <w:rPr/>
        <w:br w:type="textWrapping"/>
      </w:r>
      <w:r>
        <w:rPr>
          <w:rFonts w:eastAsia="Georgia" w:cs="Georgia" w:ascii="Georgia" w:hAnsi="Georgia"/>
        </w:rPr>
        <w:t xml:space="preserve">Question 23. Comment détecter le point d'équivalence lors du titrage par la solution de permanganate?</w:t>
      </w:r>
      <w:r>
        <w:rPr/>
        <w:br w:type="textWrapping"/>
      </w:r>
      <w:r>
        <w:rPr>
          <w:rFonts w:eastAsia="Georgia" w:cs="Georgia" w:ascii="Georgia" w:hAnsi="Georgia"/>
        </w:rPr>
        <w:t xml:space="preserve">Question 24. Peut-on être sûr de la concentration de la solution de permanganate si elle a été préparée à l'avance?</w:t>
      </w:r>
      <w:r>
        <w:rPr/>
        <w:br w:type="textWrapping"/>
      </w:r>
      <w:r>
        <w:rPr>
          <w:rFonts w:eastAsia="Georgia" w:cs="Georgia" w:ascii="Georgia" w:hAnsi="Georgia"/>
        </w:rPr>
        <w:t xml:space="preserve">Question 25. Expérimentalement, on trouve un volume </w:t>
      </w:r>
      <m:oMath>
        <m:sSub>
          <m:sSubPr/>
          <m:e>
            <m:r>
              <m:rPr>
                <m:sty m:val="p"/>
              </m:rPr>
              <m:t>V</m:t>
            </m:r>
          </m:e>
          <m:sub>
            <m:r>
              <m:rPr>
                <m:sty m:val="p"/>
              </m:rPr>
              <m:t>e</m:t>
            </m:r>
          </m:sub>
        </m:sSub>
        <m:r>
          <m:rPr>
            <m:sty m:val="p"/>
          </m:rPr>
          <m:t>=</m:t>
        </m:r>
        <m:r>
          <m:rPr>
            <m:sty m:val="p"/>
          </m:rPr>
          <m:t>20</m:t>
        </m:r>
        <m:r>
          <m:rPr>
            <m:nor/>
          </m:rPr>
          <m:t xml:space="preserve"> </m:t>
        </m:r>
        <m:r>
          <m:rPr>
            <m:sty m:val="p"/>
          </m:rPr>
          <m:t>mL</m:t>
        </m:r>
      </m:oMath>
      <w:r>
        <w:rPr>
          <w:rFonts w:eastAsia="Georgia" w:cs="Georgia" w:ascii="Georgia" w:hAnsi="Georgia"/>
        </w:rPr>
        <w:t xml:space="preserve"> de permanganate de potassium versé à l'équivalence. En déduire la concentration de la solution de glucose en g. </w:t>
      </w:r>
      <m:oMath>
        <m:sSup>
          <m:sSupPr/>
          <m:e>
            <m:r>
              <m:rPr>
                <m:sty m:val="p"/>
              </m:rPr>
              <m:t>L</m:t>
            </m:r>
          </m:e>
          <m:sup>
            <m:r>
              <m:rPr>
                <m:sty m:val="p"/>
              </m:rPr>
              <m:t>−</m:t>
            </m:r>
            <m:r>
              <m:rPr>
                <m:sty m:val="p"/>
              </m:rPr>
              <m:t>1</m:t>
            </m:r>
          </m:sup>
        </m:sSup>
      </m:oMath>
      <w:r>
        <w:rPr/>
        <w:t xml:space="preserve">.</w:t>
      </w:r>
    </w:p>
    <w:p>
      <w:pPr>
        <w:spacing w:after="220" w:lineRule="auto"/>
      </w:pPr>
      <w:r>
        <w:rPr>
          <w:rFonts w:eastAsia="Georgia" w:cs="Georgia" w:ascii="Georgia" w:hAnsi="Georgia"/>
        </w:rPr>
        <w:t xml:space="preserve">Données : Potentiels standard redox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center"/>
            </w:pPr>
            <m:oMathPara>
              <m:oMathParaPr>
                <m:jc m:val="center"/>
              </m:oMathParaPr>
              <m:oMath>
                <m:sSup>
                  <m:sSupPr/>
                  <m:e>
                    <m:r>
                      <m:rPr>
                        <m:sty m:val="p"/>
                      </m:rPr>
                      <m:t>Cu</m:t>
                    </m:r>
                  </m:e>
                  <m:sup>
                    <m:r>
                      <m:rPr>
                        <m:sty m:val="p"/>
                      </m:rPr>
                      <m:t>2</m:t>
                    </m:r>
                    <m:r>
                      <m:rPr>
                        <m:sty m:val="p"/>
                      </m:rPr>
                      <m:t>+</m:t>
                    </m:r>
                  </m:sup>
                </m:sSup>
                <m:r>
                  <m:rPr>
                    <m:sty m:val="p"/>
                  </m:rPr>
                  <m:t>/</m:t>
                </m:r>
                <m:sSub>
                  <m:sSubPr/>
                  <m:e>
                    <m:r>
                      <m:rPr>
                        <m:sty m:val="p"/>
                      </m:rPr>
                      <m:t>Cu</m:t>
                    </m:r>
                  </m:e>
                  <m:sub>
                    <m:r>
                      <m:rPr>
                        <m:sty m:val="p"/>
                      </m:rPr>
                      <m:t>2</m:t>
                    </m:r>
                  </m:sub>
                </m:sSub>
                <m:r>
                  <m:rPr>
                    <m:sty m:val="p"/>
                  </m:rPr>
                  <m:t>O</m:t>
                </m:r>
              </m:oMath>
            </m:oMathPara>
          </w:p>
        </w:tc>
        <w:tc>
          <w:tcPr>
            <w:tcBorders/>
            <w:vAlign w:val="center"/>
          </w:tcPr>
          <w:p>
            <w:pPr>
              <w:spacing w:lineRule="auto"/>
              <w:jc w:val="left"/>
            </w:pPr>
            <m:oMathPara>
              <m:oMathParaPr>
                <m:jc m:val="left"/>
              </m:oMathParaPr>
              <m:oMath>
                <m:sSup>
                  <m:sSupPr/>
                  <m:e>
                    <m:r>
                      <m:rPr>
                        <m:sty m:val="p"/>
                      </m:rPr>
                      <m:t>E</m:t>
                    </m:r>
                  </m:e>
                  <m:sup>
                    <m:r>
                      <m:rPr>
                        <m:sty m:val="p"/>
                      </m:rPr>
                      <m:t>∘</m:t>
                    </m:r>
                  </m:sup>
                </m:sSup>
                <m:r>
                  <m:rPr>
                    <m:sty m:val="p"/>
                  </m:rPr>
                  <m:t>=</m:t>
                </m:r>
                <m:r>
                  <m:rPr>
                    <m:sty m:val="p"/>
                  </m:rPr>
                  <m:t>1</m:t>
                </m:r>
                <m:r>
                  <m:rPr>
                    <m:sty m:val="p"/>
                  </m:rPr>
                  <m:t>,</m:t>
                </m:r>
                <m:r>
                  <m:rPr>
                    <m:sty m:val="p"/>
                  </m:rPr>
                  <m:t>02</m:t>
                </m:r>
                <m:r>
                  <m:rPr>
                    <m:nor/>
                  </m:rPr>
                  <m:t xml:space="preserve"> </m:t>
                </m:r>
                <m:r>
                  <m:rPr>
                    <m:sty m:val="p"/>
                  </m:rPr>
                  <m:t>V</m:t>
                </m:r>
              </m:oMath>
            </m:oMathPara>
          </w:p>
        </w:tc>
      </w:tr>
      <w:tr>
        <w:trPr>
          <w:cantSplit/>
        </w:trPr>
        <w:tc>
          <w:tcPr>
            <w:tcBorders/>
            <w:vAlign w:val="center"/>
          </w:tcPr>
          <w:p>
            <w:pPr>
              <w:spacing w:lineRule="auto"/>
              <w:jc w:val="center"/>
            </w:pPr>
            <m:oMathPara>
              <m:oMathParaPr>
                <m:jc m:val="center"/>
              </m:oMathParaPr>
              <m:oMath>
                <m:sSub>
                  <m:sSubPr/>
                  <m:e>
                    <m:r>
                      <m:rPr>
                        <m:sty m:val="p"/>
                      </m:rPr>
                      <m:t>C</m:t>
                    </m:r>
                  </m:e>
                  <m:sub>
                    <m:r>
                      <m:rPr>
                        <m:sty m:val="p"/>
                      </m:rPr>
                      <m:t>6</m:t>
                    </m:r>
                  </m:sub>
                </m:sSub>
                <m:sSub>
                  <m:sSubPr/>
                  <m:e>
                    <m:r>
                      <m:rPr>
                        <m:sty m:val="p"/>
                      </m:rPr>
                      <m:t>H</m:t>
                    </m:r>
                  </m:e>
                  <m:sub>
                    <m:r>
                      <m:rPr>
                        <m:sty m:val="p"/>
                      </m:rPr>
                      <m:t>12</m:t>
                    </m:r>
                  </m:sub>
                </m:sSub>
                <m:sSub>
                  <m:sSubPr/>
                  <m:e>
                    <m:r>
                      <m:rPr>
                        <m:sty m:val="p"/>
                      </m:rPr>
                      <m:t>O</m:t>
                    </m:r>
                  </m:e>
                  <m:sub>
                    <m:r>
                      <m:rPr>
                        <m:sty m:val="p"/>
                      </m:rPr>
                      <m:t>7</m:t>
                    </m:r>
                  </m:sub>
                </m:sSub>
                <m:r>
                  <m:rPr>
                    <m:sty m:val="p"/>
                  </m:rPr>
                  <m:t>/</m:t>
                </m:r>
                <m:sSub>
                  <m:sSubPr/>
                  <m:e>
                    <m:r>
                      <m:rPr>
                        <m:sty m:val="p"/>
                      </m:rPr>
                      <m:t>C</m:t>
                    </m:r>
                  </m:e>
                  <m:sub>
                    <m:r>
                      <m:rPr>
                        <m:sty m:val="p"/>
                      </m:rPr>
                      <m:t>6</m:t>
                    </m:r>
                  </m:sub>
                </m:sSub>
                <m:sSub>
                  <m:sSubPr/>
                  <m:e>
                    <m:r>
                      <m:rPr>
                        <m:sty m:val="p"/>
                      </m:rPr>
                      <m:t>H</m:t>
                    </m:r>
                  </m:e>
                  <m:sub>
                    <m:r>
                      <m:rPr>
                        <m:sty m:val="p"/>
                      </m:rPr>
                      <m:t>12</m:t>
                    </m:r>
                  </m:sub>
                </m:sSub>
                <m:sSub>
                  <m:sSubPr/>
                  <m:e>
                    <m:r>
                      <m:rPr>
                        <m:sty m:val="p"/>
                      </m:rPr>
                      <m:t>O</m:t>
                    </m:r>
                  </m:e>
                  <m:sub>
                    <m:r>
                      <m:rPr>
                        <m:sty m:val="p"/>
                      </m:rPr>
                      <m:t>6</m:t>
                    </m:r>
                  </m:sub>
                </m:sSub>
              </m:oMath>
            </m:oMathPara>
          </w:p>
        </w:tc>
        <w:tc>
          <w:tcPr>
            <w:tcBorders/>
            <w:vAlign w:val="center"/>
          </w:tcPr>
          <w:p>
            <w:pPr>
              <w:spacing w:lineRule="auto"/>
              <w:jc w:val="left"/>
            </w:pPr>
            <m:oMathPara>
              <m:oMathParaPr>
                <m:jc m:val="left"/>
              </m:oMathParaPr>
              <m:oMath>
                <m:sSup>
                  <m:sSupPr/>
                  <m:e>
                    <m:r>
                      <m:rPr>
                        <m:sty m:val="p"/>
                      </m:rPr>
                      <m:t>E</m:t>
                    </m:r>
                  </m:e>
                  <m:sup>
                    <m:r>
                      <m:rPr>
                        <m:sty m:val="p"/>
                      </m:rPr>
                      <m:t>∘</m:t>
                    </m:r>
                  </m:sup>
                </m:sSup>
                <m:r>
                  <m:rPr>
                    <m:sty m:val="p"/>
                  </m:rPr>
                  <m:t>=</m:t>
                </m:r>
                <m:r>
                  <m:rPr>
                    <m:sty m:val="p"/>
                  </m:rPr>
                  <m:t>−</m:t>
                </m:r>
                <m:r>
                  <m:rPr>
                    <m:sty m:val="p"/>
                  </m:rPr>
                  <m:t>0</m:t>
                </m:r>
                <m:r>
                  <m:rPr>
                    <m:sty m:val="p"/>
                  </m:rPr>
                  <m:t>,</m:t>
                </m:r>
                <m:r>
                  <m:rPr>
                    <m:sty m:val="p"/>
                  </m:rPr>
                  <m:t>24</m:t>
                </m:r>
                <m:r>
                  <m:rPr>
                    <m:nor/>
                  </m:rPr>
                  <m:t xml:space="preserve"> </m:t>
                </m:r>
                <m:r>
                  <m:rPr>
                    <m:sty m:val="p"/>
                  </m:rPr>
                  <m:t>V</m:t>
                </m:r>
              </m:oMath>
            </m:oMathPara>
          </w:p>
        </w:tc>
      </w:tr>
      <w:tr>
        <w:trPr>
          <w:cantSplit/>
        </w:trPr>
        <w:tc>
          <w:tcPr>
            <w:tcBorders/>
            <w:vAlign w:val="center"/>
          </w:tcPr>
          <w:p>
            <w:pPr>
              <w:spacing w:lineRule="auto"/>
              <w:jc w:val="center"/>
            </w:pPr>
            <m:oMathPara>
              <m:oMathParaPr>
                <m:jc m:val="center"/>
              </m:oMathParaPr>
              <m:oMath>
                <m:sSub>
                  <m:sSubPr/>
                  <m:e>
                    <m:r>
                      <m:rPr>
                        <m:sty m:val="p"/>
                      </m:rPr>
                      <m:t>MnO</m:t>
                    </m:r>
                  </m:e>
                  <m:sub>
                    <m:r>
                      <m:rPr>
                        <m:sty m:val="p"/>
                      </m:rPr>
                      <m:t>4</m:t>
                    </m:r>
                  </m:sub>
                </m:sSub>
                <m:r>
                  <m:rPr>
                    <m:sty m:val="p"/>
                  </m:rPr>
                  <m:t>/</m:t>
                </m:r>
                <m:sSup>
                  <m:sSupPr/>
                  <m:e>
                    <m:r>
                      <m:rPr>
                        <m:sty m:val="p"/>
                      </m:rPr>
                      <m:t>Mn</m:t>
                    </m:r>
                  </m:e>
                  <m:sup>
                    <m:r>
                      <m:rPr>
                        <m:sty m:val="p"/>
                      </m:rPr>
                      <m:t>2</m:t>
                    </m:r>
                    <m:r>
                      <m:rPr>
                        <m:sty m:val="p"/>
                      </m:rPr>
                      <m:t>+</m:t>
                    </m:r>
                  </m:sup>
                </m:sSup>
              </m:oMath>
            </m:oMathPara>
          </w:p>
        </w:tc>
        <w:tc>
          <w:tcPr>
            <w:tcBorders/>
            <w:vAlign w:val="center"/>
          </w:tcPr>
          <w:p>
            <w:pPr>
              <w:spacing w:lineRule="auto"/>
              <w:jc w:val="left"/>
            </w:pPr>
            <m:oMathPara>
              <m:oMathParaPr>
                <m:jc m:val="left"/>
              </m:oMathParaPr>
              <m:oMath>
                <m:sSup>
                  <m:sSupPr/>
                  <m:e>
                    <m:r>
                      <m:rPr>
                        <m:sty m:val="p"/>
                      </m:rPr>
                      <m:t>E</m:t>
                    </m:r>
                  </m:e>
                  <m:sup>
                    <m:r>
                      <m:rPr>
                        <m:sty m:val="p"/>
                      </m:rPr>
                      <m:t>∘</m:t>
                    </m:r>
                  </m:sup>
                </m:sSup>
                <m:r>
                  <m:rPr>
                    <m:sty m:val="p"/>
                  </m:rPr>
                  <m:t>=</m:t>
                </m:r>
                <m:r>
                  <m:rPr>
                    <m:sty m:val="p"/>
                  </m:rPr>
                  <m:t>1</m:t>
                </m:r>
                <m:r>
                  <m:rPr>
                    <m:sty m:val="p"/>
                  </m:rPr>
                  <m:t>,</m:t>
                </m:r>
                <m:r>
                  <m:rPr>
                    <m:sty m:val="p"/>
                  </m:rPr>
                  <m:t>51</m:t>
                </m:r>
                <m:r>
                  <m:rPr>
                    <m:nor/>
                  </m:rPr>
                  <m:t xml:space="preserve"> </m:t>
                </m:r>
                <m:r>
                  <m:rPr>
                    <m:sty m:val="p"/>
                  </m:rPr>
                  <m:t>V</m:t>
                </m:r>
              </m:oMath>
            </m:oMathPara>
          </w:p>
        </w:tc>
      </w:tr>
      <w:tr>
        <w:trPr>
          <w:cantSplit/>
        </w:trPr>
        <w:tc>
          <w:tcPr>
            <w:tcBorders/>
            <w:vAlign w:val="center"/>
          </w:tcPr>
          <w:p>
            <w:pPr>
              <w:spacing w:lineRule="auto"/>
              <w:jc w:val="center"/>
            </w:pPr>
            <m:oMathPara>
              <m:oMathParaPr>
                <m:jc m:val="center"/>
              </m:oMathParaPr>
              <m:oMath>
                <m:sSup>
                  <m:sSupPr/>
                  <m:e>
                    <m:r>
                      <m:rPr>
                        <m:sty m:val="p"/>
                      </m:rPr>
                      <m:t>Fe</m:t>
                    </m:r>
                  </m:e>
                  <m:sup>
                    <m:r>
                      <m:rPr>
                        <m:sty m:val="p"/>
                      </m:rPr>
                      <m:t>3</m:t>
                    </m:r>
                    <m:r>
                      <m:rPr>
                        <m:sty m:val="p"/>
                      </m:rPr>
                      <m:t>+</m:t>
                    </m:r>
                  </m:sup>
                </m:sSup>
                <m:r>
                  <m:rPr>
                    <m:sty m:val="p"/>
                  </m:rPr>
                  <m:t>/</m:t>
                </m:r>
                <m:sSup>
                  <m:sSupPr/>
                  <m:e>
                    <m:r>
                      <m:rPr>
                        <m:sty m:val="p"/>
                      </m:rPr>
                      <m:t>Fe</m:t>
                    </m:r>
                  </m:e>
                  <m:sup>
                    <m:r>
                      <m:rPr>
                        <m:sty m:val="p"/>
                      </m:rPr>
                      <m:t>2</m:t>
                    </m:r>
                    <m:r>
                      <m:rPr>
                        <m:sty m:val="p"/>
                      </m:rPr>
                      <m:t>+</m:t>
                    </m:r>
                  </m:sup>
                </m:sSup>
              </m:oMath>
            </m:oMathPara>
          </w:p>
        </w:tc>
        <w:tc>
          <w:tcPr>
            <w:tcBorders/>
            <w:vAlign w:val="center"/>
          </w:tcPr>
          <w:p>
            <w:pPr>
              <w:spacing w:lineRule="auto"/>
              <w:jc w:val="left"/>
            </w:pPr>
            <m:oMathPara>
              <m:oMathParaPr>
                <m:jc m:val="left"/>
              </m:oMathParaPr>
              <m:oMath>
                <m:sSup>
                  <m:sSupPr/>
                  <m:e>
                    <m:r>
                      <m:rPr>
                        <m:sty m:val="p"/>
                      </m:rPr>
                      <m:t>E</m:t>
                    </m:r>
                  </m:e>
                  <m:sup>
                    <m:r>
                      <m:rPr>
                        <m:sty m:val="p"/>
                      </m:rPr>
                      <m:t>∘</m:t>
                    </m:r>
                  </m:sup>
                </m:sSup>
                <m:r>
                  <m:rPr>
                    <m:sty m:val="p"/>
                  </m:rPr>
                  <m:t>=</m:t>
                </m:r>
                <m:r>
                  <m:rPr>
                    <m:sty m:val="p"/>
                  </m:rPr>
                  <m:t>0</m:t>
                </m:r>
                <m:r>
                  <m:rPr>
                    <m:sty m:val="p"/>
                  </m:rPr>
                  <m:t>,</m:t>
                </m:r>
                <m:r>
                  <m:rPr>
                    <m:sty m:val="p"/>
                  </m:rPr>
                  <m:t>77</m:t>
                </m:r>
                <m:r>
                  <m:rPr>
                    <m:nor/>
                  </m:rPr>
                  <m:t xml:space="preserve"> </m:t>
                </m:r>
                <m:r>
                  <m:rPr>
                    <m:sty m:val="p"/>
                  </m:rPr>
                  <m:t>V</m:t>
                </m:r>
              </m:oMath>
            </m:oMathPara>
          </w:p>
        </w:tc>
      </w:tr>
      <w:tr>
        <w:trPr>
          <w:cantSplit/>
        </w:trPr>
        <w:tc>
          <w:tcPr>
            <w:tcBorders/>
            <w:vAlign w:val="center"/>
          </w:tcPr>
          <w:p>
            <w:pPr>
              <w:spacing w:lineRule="auto"/>
              <w:jc w:val="center"/>
            </w:pPr>
            <m:oMathPara>
              <m:oMathParaPr>
                <m:jc m:val="center"/>
              </m:oMathParaPr>
              <m:oMath>
                <m:sSub>
                  <m:sSubPr/>
                  <m:e>
                    <m:r>
                      <m:rPr>
                        <m:sty m:val="p"/>
                      </m:rPr>
                      <m:t>H</m:t>
                    </m:r>
                  </m:e>
                  <m:sub>
                    <m:r>
                      <m:rPr>
                        <m:sty m:val="p"/>
                      </m:rPr>
                      <m:t>3</m:t>
                    </m:r>
                  </m:sub>
                </m:sSub>
                <m:sSup>
                  <m:sSupPr/>
                  <m:e>
                    <m:r>
                      <m:rPr>
                        <m:sty m:val="p"/>
                      </m:rPr>
                      <m:t>O</m:t>
                    </m:r>
                  </m:e>
                  <m:sup>
                    <m:r>
                      <m:rPr>
                        <m:sty m:val="p"/>
                      </m:rPr>
                      <m:t>+</m:t>
                    </m:r>
                  </m:sup>
                </m:sSup>
                <m:r>
                  <m:rPr>
                    <m:sty m:val="p"/>
                  </m:rPr>
                  <m:t>/</m:t>
                </m:r>
                <m:sSub>
                  <m:sSubPr/>
                  <m:e>
                    <m:r>
                      <m:rPr>
                        <m:sty m:val="p"/>
                      </m:rPr>
                      <m:t>H</m:t>
                    </m:r>
                  </m:e>
                  <m:sub>
                    <m:r>
                      <m:rPr>
                        <m:sty m:val="p"/>
                      </m:rPr>
                      <m:t>2</m:t>
                    </m:r>
                  </m:sub>
                </m:sSub>
                <m:r>
                  <m:rPr>
                    <m:sty m:val="p"/>
                  </m:rPr>
                  <m:t>O</m:t>
                </m:r>
              </m:oMath>
            </m:oMathPara>
          </w:p>
        </w:tc>
        <w:tc>
          <w:tcPr>
            <w:tcBorders/>
            <w:vAlign w:val="center"/>
          </w:tcPr>
          <w:p>
            <w:pPr>
              <w:spacing w:lineRule="auto"/>
              <w:jc w:val="left"/>
            </w:pPr>
            <m:oMathPara>
              <m:oMathParaPr>
                <m:jc m:val="left"/>
              </m:oMathParaPr>
              <m:oMath>
                <m:sSup>
                  <m:sSupPr/>
                  <m:e>
                    <m:r>
                      <m:rPr>
                        <m:sty m:val="p"/>
                      </m:rPr>
                      <m:t>E</m:t>
                    </m:r>
                  </m:e>
                  <m:sup>
                    <m:r>
                      <m:rPr>
                        <m:sty m:val="p"/>
                      </m:rPr>
                      <m:t>∘</m:t>
                    </m:r>
                  </m:sup>
                </m:sSup>
                <m:r>
                  <m:rPr>
                    <m:sty m:val="p"/>
                  </m:rPr>
                  <m:t>=</m:t>
                </m:r>
                <m:r>
                  <m:rPr>
                    <m:sty m:val="p"/>
                  </m:rPr>
                  <m:t>0</m:t>
                </m:r>
                <m:r>
                  <m:rPr>
                    <m:sty m:val="p"/>
                  </m:rPr>
                  <m:t>,</m:t>
                </m:r>
                <m:r>
                  <m:rPr>
                    <m:sty m:val="p"/>
                  </m:rPr>
                  <m:t>00</m:t>
                </m:r>
                <m:r>
                  <m:rPr>
                    <m:nor/>
                  </m:rPr>
                  <m:t xml:space="preserve"> </m:t>
                </m:r>
                <m:r>
                  <m:rPr>
                    <m:sty m:val="p"/>
                  </m:rPr>
                  <m:t>V</m:t>
                </m:r>
              </m:oMath>
            </m:oMathPara>
          </w:p>
        </w:tc>
      </w:tr>
      <w:tr>
        <w:trPr>
          <w:cantSplit/>
        </w:trPr>
        <w:tc>
          <w:tcPr>
            <w:tcBorders/>
            <w:vAlign w:val="center"/>
          </w:tcPr>
          <w:p>
            <w:pPr>
              <w:spacing w:lineRule="auto"/>
              <w:jc w:val="center"/>
            </w:pPr>
            <m:oMathPara>
              <m:oMathParaPr>
                <m:jc m:val="center"/>
              </m:oMathParaPr>
              <m:oMath>
                <m:sSub>
                  <m:sSubPr/>
                  <m:e>
                    <m:r>
                      <m:rPr>
                        <m:sty m:val="p"/>
                      </m:rPr>
                      <m:t>O</m:t>
                    </m:r>
                  </m:e>
                  <m:sub>
                    <m:r>
                      <m:rPr>
                        <m:sty m:val="p"/>
                      </m:rPr>
                      <m:t>2</m:t>
                    </m:r>
                  </m:sub>
                </m:sSub>
                <m:r>
                  <m:rPr>
                    <m:sty m:val="p"/>
                  </m:rPr>
                  <m:t>/</m:t>
                </m:r>
                <m:sSub>
                  <m:sSubPr/>
                  <m:e>
                    <m:r>
                      <m:rPr>
                        <m:sty m:val="p"/>
                      </m:rPr>
                      <m:t>H</m:t>
                    </m:r>
                  </m:e>
                  <m:sub>
                    <m:r>
                      <m:rPr>
                        <m:sty m:val="p"/>
                      </m:rPr>
                      <m:t>2</m:t>
                    </m:r>
                  </m:sub>
                </m:sSub>
                <m:r>
                  <m:rPr>
                    <m:sty m:val="p"/>
                  </m:rPr>
                  <m:t>O</m:t>
                </m:r>
              </m:oMath>
            </m:oMathPara>
          </w:p>
        </w:tc>
        <w:tc>
          <w:tcPr>
            <w:tcBorders/>
            <w:vAlign w:val="center"/>
          </w:tcPr>
          <w:p>
            <w:pPr>
              <w:spacing w:lineRule="auto"/>
              <w:jc w:val="left"/>
            </w:pPr>
            <m:oMathPara>
              <m:oMathParaPr>
                <m:jc m:val="left"/>
              </m:oMathParaPr>
              <m:oMath>
                <m:sSup>
                  <m:sSupPr/>
                  <m:e>
                    <m:r>
                      <m:rPr>
                        <m:sty m:val="p"/>
                      </m:rPr>
                      <m:t>E</m:t>
                    </m:r>
                  </m:e>
                  <m:sup>
                    <m:r>
                      <m:rPr>
                        <m:sty m:val="p"/>
                      </m:rPr>
                      <m:t>∘</m:t>
                    </m:r>
                  </m:sup>
                </m:sSup>
                <m:r>
                  <m:rPr>
                    <m:sty m:val="p"/>
                  </m:rPr>
                  <m:t>=</m:t>
                </m:r>
                <m:r>
                  <m:rPr>
                    <m:sty m:val="p"/>
                  </m:rPr>
                  <m:t>1</m:t>
                </m:r>
                <m:r>
                  <m:rPr>
                    <m:sty m:val="p"/>
                  </m:rPr>
                  <m:t>,</m:t>
                </m:r>
                <m:r>
                  <m:rPr>
                    <m:sty m:val="p"/>
                  </m:rPr>
                  <m:t>23</m:t>
                </m:r>
                <m:r>
                  <m:rPr>
                    <m:nor/>
                  </m:rPr>
                  <m:t xml:space="preserve"> </m:t>
                </m:r>
                <m:r>
                  <m:rPr>
                    <m:sty m:val="p"/>
                  </m:rPr>
                  <m:t>V</m:t>
                </m:r>
              </m:oMath>
            </m:oMathPara>
          </w:p>
        </w:tc>
      </w:tr>
      <w:tr>
        <w:trPr>
          <w:cantSplit/>
        </w:trPr>
        <w:tc>
          <w:tcPr>
            <w:tcBorders/>
            <w:vAlign w:val="center"/>
          </w:tcPr>
          <w:p>
            <w:pPr>
              <w:spacing w:lineRule="auto"/>
              <w:jc w:val="center"/>
            </w:pPr>
            <m:oMathPara>
              <m:oMathParaPr>
                <m:jc m:val="center"/>
              </m:oMathParaPr>
              <m:oMath>
                <m:sSub>
                  <m:sSubPr/>
                  <m:e>
                    <m:r>
                      <m:rPr>
                        <m:sty m:val="p"/>
                      </m:rPr>
                      <m:t>C</m:t>
                    </m:r>
                  </m:e>
                  <m:sub>
                    <m:r>
                      <m:rPr>
                        <m:sty m:val="p"/>
                      </m:rPr>
                      <m:t>6</m:t>
                    </m:r>
                  </m:sub>
                </m:sSub>
                <m:sSub>
                  <m:sSubPr/>
                  <m:e>
                    <m:r>
                      <m:rPr>
                        <m:sty m:val="p"/>
                      </m:rPr>
                      <m:t>H</m:t>
                    </m:r>
                  </m:e>
                  <m:sub>
                    <m:r>
                      <m:rPr>
                        <m:sty m:val="p"/>
                      </m:rPr>
                      <m:t>12</m:t>
                    </m:r>
                  </m:sub>
                </m:sSub>
                <m:sSub>
                  <m:sSubPr/>
                  <m:e>
                    <m:r>
                      <m:rPr>
                        <m:sty m:val="p"/>
                      </m:rPr>
                      <m:t>O</m:t>
                    </m:r>
                  </m:e>
                  <m:sub>
                    <m:r>
                      <m:rPr>
                        <m:sty m:val="p"/>
                      </m:rPr>
                      <m:t>7</m:t>
                    </m:r>
                  </m:sub>
                </m:sSub>
                <m:r>
                  <m:rPr>
                    <m:sty m:val="p"/>
                  </m:rPr>
                  <m:t>/</m:t>
                </m:r>
                <m:sSub>
                  <m:sSubPr/>
                  <m:e>
                    <m:r>
                      <m:rPr>
                        <m:sty m:val="p"/>
                      </m:rPr>
                      <m:t>C</m:t>
                    </m:r>
                  </m:e>
                  <m:sub>
                    <m:r>
                      <m:rPr>
                        <m:sty m:val="p"/>
                      </m:rPr>
                      <m:t>6</m:t>
                    </m:r>
                  </m:sub>
                </m:sSub>
                <m:sSub>
                  <m:sSubPr/>
                  <m:e>
                    <m:r>
                      <m:rPr>
                        <m:sty m:val="p"/>
                      </m:rPr>
                      <m:t>H</m:t>
                    </m:r>
                  </m:e>
                  <m:sub>
                    <m:r>
                      <m:rPr>
                        <m:sty m:val="p"/>
                      </m:rPr>
                      <m:t>11</m:t>
                    </m:r>
                  </m:sub>
                </m:sSub>
                <m:sSub>
                  <m:sSubPr/>
                  <m:e>
                    <m:r>
                      <m:rPr>
                        <m:sty m:val="p"/>
                      </m:rPr>
                      <m:t>O</m:t>
                    </m:r>
                  </m:e>
                  <m:sub>
                    <m:r>
                      <m:rPr>
                        <m:sty m:val="p"/>
                      </m:rPr>
                      <m:t>7</m:t>
                    </m:r>
                  </m:sub>
                </m:sSub>
                <m:r>
                  <m:rPr>
                    <m:sty m:val="p"/>
                  </m:rPr>
                  <m:t>−</m:t>
                </m:r>
              </m:oMath>
            </m:oMathPara>
          </w:p>
        </w:tc>
        <w:tc>
          <w:tcPr>
            <w:tcBorders/>
            <w:vAlign w:val="center"/>
          </w:tcPr>
          <w:p>
            <w:pPr>
              <w:spacing w:lineRule="auto"/>
              <w:jc w:val="left"/>
            </w:pPr>
            <m:oMathPara>
              <m:oMathParaPr>
                <m:jc m:val="left"/>
              </m:oMathParaPr>
              <m:oMath>
                <m:sSub>
                  <m:sSubPr/>
                  <m:e>
                    <m:r>
                      <m:rPr>
                        <m:sty m:val="p"/>
                      </m:rPr>
                      <m:t>pKa</m:t>
                    </m:r>
                  </m:e>
                  <m:sub>
                    <m:r>
                      <m:rPr>
                        <m:sty m:val="p"/>
                      </m:rPr>
                      <m:t>g</m:t>
                    </m:r>
                  </m:sub>
                </m:sSub>
                <m:r>
                  <m:rPr>
                    <m:sty m:val="p"/>
                  </m:rPr>
                  <m:t>=</m:t>
                </m:r>
                <m:r>
                  <m:rPr>
                    <m:sty m:val="p"/>
                  </m:rPr>
                  <m:t>5</m:t>
                </m:r>
              </m:oMath>
            </m:oMathPara>
          </w:p>
        </w:tc>
      </w:tr>
      <w:tr>
        <w:trPr>
          <w:cantSplit/>
        </w:trPr>
        <w:tc>
          <w:tcPr>
            <w:tcBorders/>
            <w:vAlign w:val="center"/>
          </w:tcPr>
          <w:p>
            <w:pPr>
              <w:spacing w:lineRule="auto"/>
              <w:jc w:val="center"/>
            </w:pPr>
            <w:r>
              <w:rPr/>
              <w:t xml:space="preserve">Masse molaire du glucose</w:t>
            </w:r>
          </w:p>
        </w:tc>
        <w:tc>
          <w:tcPr>
            <w:tcBorders/>
            <w:vAlign w:val="center"/>
          </w:tcPr>
          <w:p>
            <w:pPr>
              <w:spacing w:lineRule="auto"/>
              <w:jc w:val="left"/>
            </w:pPr>
            <m:oMathPara>
              <m:oMathParaPr>
                <m:jc m:val="left"/>
              </m:oMathParaPr>
              <m:oMath>
                <m:sSub>
                  <m:sSubPr/>
                  <m:e>
                    <m:r>
                      <m:rPr>
                        <m:sty m:val="p"/>
                      </m:rPr>
                      <m:t>Mg</m:t>
                    </m:r>
                  </m:e>
                  <m:sub>
                    <m:r>
                      <m:rPr>
                        <m:sty m:val="p"/>
                      </m:rPr>
                      <m:t>g</m:t>
                    </m:r>
                  </m:sub>
                </m:sSub>
                <m:r>
                  <m:rPr>
                    <m:sty m:val="p"/>
                  </m:rPr>
                  <m:t>=</m:t>
                </m:r>
                <m:r>
                  <m:rPr>
                    <m:sty m:val="p"/>
                  </m:rPr>
                  <m:t>180</m:t>
                </m:r>
                <m:r>
                  <m:rPr>
                    <m:nor/>
                  </m:rPr>
                  <m:t xml:space="preserve"> </m:t>
                </m:r>
                <m:r>
                  <m:rPr>
                    <m:sty m:val="p"/>
                  </m:rPr>
                  <m:t>g</m:t>
                </m:r>
                <m:r>
                  <m:rPr>
                    <m:sty m:val="p"/>
                  </m:rPr>
                  <m:t>.</m:t>
                </m:r>
                <m:sSup>
                  <m:sSupPr/>
                  <m:e>
                    <m:r>
                      <m:rPr>
                        <m:sty m:val="p"/>
                      </m:rPr>
                      <m:t>mol</m:t>
                    </m:r>
                  </m:e>
                  <m:sup>
                    <m:r>
                      <m:rPr>
                        <m:sty m:val="p"/>
                      </m:rPr>
                      <m:t>−</m:t>
                    </m:r>
                    <m:r>
                      <m:rPr>
                        <m:sty m:val="p"/>
                      </m:rPr>
                      <m:t>1</m:t>
                    </m:r>
                  </m:sup>
                </m:sSup>
              </m:oMath>
            </m:oMathPara>
          </w:p>
        </w:tc>
      </w:tr>
    </w:tbl>
    <w:p>
      <w:pPr>
        <w:spacing w:lineRule="auto"/>
      </w:pPr>
    </w:p>
    <w:p>
      <w:pPr>
        <w:spacing w:line="271" w:before="330" w:lineRule="auto"/>
      </w:pPr>
      <w:r>
        <w:rPr>
          <w:rFonts w:eastAsia="Georgia" w:cs="Georgia" w:ascii="Georgia" w:hAnsi="Georgia"/>
          <w:b/>
          <w:sz w:val="42"/>
        </w:rPr>
        <w:t xml:space="preserve">Deuxième problème : Etude de la réaction d'oxydation d'un mélange de fructose et de glucose par les ions molybdate</w:t>
      </w:r>
    </w:p>
    <w:p>
      <w:pPr>
        <w:spacing w:after="220" w:lineRule="auto"/>
      </w:pPr>
      <w:r>
        <w:rPr>
          <w:rFonts w:eastAsia="Georgia" w:cs="Georgia" w:ascii="Georgia" w:hAnsi="Georgia"/>
        </w:rPr>
        <w:t xml:space="preserve">Le fructose noté F ainsi que le glucose G réduisent le molybdène (VI) présent sous la forme d'ions molybdate </w:t>
      </w:r>
      <m:oMath>
        <m:sSub>
          <m:sSubPr/>
          <m:e>
            <m:r>
              <m:rPr>
                <m:sty m:val="p"/>
              </m:rPr>
              <m:t>MoO</m:t>
            </m:r>
          </m:e>
          <m:sub>
            <m:r>
              <m:rPr>
                <m:sty m:val="p"/>
              </m:rPr>
              <m:t>4</m:t>
            </m:r>
          </m:sub>
        </m:sSub>
        <m:sSup>
          <m:sSupPr/>
          <m:e>
            <m:r>
              <m:t xml:space="preserve"> </m:t>
            </m:r>
          </m:e>
          <m:sup>
            <m:r>
              <m:rPr>
                <m:sty m:val="p"/>
              </m:rPr>
              <m:t>2</m:t>
            </m:r>
            <m:r>
              <m:rPr>
                <m:sty m:val="p"/>
              </m:rPr>
              <m:t>−</m:t>
            </m:r>
          </m:sup>
        </m:sSup>
      </m:oMath>
      <w:r>
        <w:rPr>
          <w:rFonts w:eastAsia="Georgia" w:cs="Georgia" w:ascii="Georgia" w:hAnsi="Georgia"/>
        </w:rPr>
        <w:t xml:space="preserve"> en molybdène (V) </w:t>
      </w:r>
      <m:oMath>
        <m:sSub>
          <m:sSubPr/>
          <m:e>
            <m:r>
              <m:rPr>
                <m:sty m:val="p"/>
              </m:rPr>
              <m:t>MoO</m:t>
            </m:r>
          </m:e>
          <m:sub>
            <m:r>
              <m:rPr>
                <m:sty m:val="p"/>
              </m:rPr>
              <m:t>2</m:t>
            </m:r>
          </m:sub>
        </m:sSub>
        <m:sSup>
          <m:sSupPr/>
          <m:e>
            <m:r>
              <m:t xml:space="preserve"> </m:t>
            </m:r>
          </m:e>
          <m:sup>
            <m:r>
              <m:rPr>
                <m:sty m:val="p"/>
              </m:rPr>
              <m:t>+</m:t>
            </m:r>
          </m:sup>
        </m:sSup>
      </m:oMath>
      <w:r>
        <w:rPr>
          <w:rFonts w:eastAsia="Georgia" w:cs="Georgia" w:ascii="Georgia" w:hAnsi="Georgia"/>
        </w:rPr>
        <w:t xml:space="preserve">ou bleu de molybdène selon les réactions symbolisées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F</m:t>
                </m:r>
                <m:r>
                  <m:rPr>
                    <m:sty m:val="p"/>
                  </m:rPr>
                  <m:t>+</m:t>
                </m:r>
                <m:r>
                  <m:rPr>
                    <m:sty m:val="i"/>
                  </m:rPr>
                  <m:t>M</m:t>
                </m:r>
                <m:r>
                  <m:rPr>
                    <m:sty m:val="i"/>
                  </m:rPr>
                  <m:t>o</m:t>
                </m:r>
                <m:r>
                  <m:rPr>
                    <m:sty m:val="p"/>
                  </m:rPr>
                  <m:t>(</m:t>
                </m:r>
                <m:r>
                  <m:rPr>
                    <m:sty m:val="i"/>
                  </m:rPr>
                  <m:t>V</m:t>
                </m:r>
                <m:r>
                  <m:rPr>
                    <m:sty m:val="i"/>
                  </m:rPr>
                  <m:t>I</m:t>
                </m:r>
                <m:r>
                  <m:rPr>
                    <m:sty m:val="p"/>
                  </m:rPr>
                  <m:t>)</m:t>
                </m:r>
                <m:r>
                  <m:rPr>
                    <m:sty m:val="p"/>
                  </m:rPr>
                  <m:t>→</m:t>
                </m:r>
                <m:r>
                  <m:rPr>
                    <m:sty m:val="i"/>
                  </m:rPr>
                  <m:t>M</m:t>
                </m:r>
                <m:r>
                  <m:rPr>
                    <m:sty m:val="i"/>
                  </m:rPr>
                  <m:t>o</m:t>
                </m:r>
                <m:r>
                  <m:rPr>
                    <m:sty m:val="p"/>
                  </m:rPr>
                  <m:t>(</m:t>
                </m:r>
                <m:r>
                  <m:rPr>
                    <m:sty m:val="i"/>
                  </m:rPr>
                  <m:t>V</m:t>
                </m:r>
                <m:r>
                  <m:rPr>
                    <m:sty m:val="p"/>
                  </m:rPr>
                  <m:t>)</m:t>
                </m:r>
                <m:r>
                  <m:rPr>
                    <m:sty m:val="p"/>
                  </m:rPr>
                  <m:t>+</m:t>
                </m:r>
                <m:sSup>
                  <m:sSupPr/>
                  <m:e>
                    <m:r>
                      <m:rPr>
                        <m:sty m:val="i"/>
                      </m:rPr>
                      <m:t>F</m:t>
                    </m:r>
                  </m:e>
                  <m:sup>
                    <m:r>
                      <m:rPr>
                        <m:sty m:val="i"/>
                      </m:rPr>
                      <m:t>′</m:t>
                    </m:r>
                  </m:sup>
                </m:sSup>
                <m:r>
                  <m:rPr>
                    <m:nor/>
                  </m:rPr>
                  <m:t> constante de vitesse </m:t>
                </m:r>
                <m:sSub>
                  <m:sSubPr/>
                  <m:e>
                    <m:r>
                      <m:rPr>
                        <m:sty m:val="p"/>
                      </m:rPr>
                      <m:t>k</m:t>
                    </m:r>
                  </m:e>
                  <m:sub>
                    <m:r>
                      <m:rPr>
                        <m:sty m:val="p"/>
                      </m:rPr>
                      <m:t>F</m:t>
                    </m:r>
                  </m:sub>
                </m:sSub>
              </m:e>
            </m:mr>
            <m:mr>
              <m:e/>
              <m:e>
                <m:r>
                  <m:rPr>
                    <m:sty m:val="i"/>
                  </m:rPr>
                  <m:t>G</m:t>
                </m:r>
                <m:r>
                  <m:rPr>
                    <m:sty m:val="p"/>
                  </m:rPr>
                  <m:t>+</m:t>
                </m:r>
                <m:r>
                  <m:rPr>
                    <m:sty m:val="i"/>
                  </m:rPr>
                  <m:t>M</m:t>
                </m:r>
                <m:r>
                  <m:rPr>
                    <m:sty m:val="i"/>
                  </m:rPr>
                  <m:t>o</m:t>
                </m:r>
                <m:r>
                  <m:rPr>
                    <m:sty m:val="p"/>
                  </m:rPr>
                  <m:t>(</m:t>
                </m:r>
                <m:r>
                  <m:rPr>
                    <m:sty m:val="i"/>
                  </m:rPr>
                  <m:t>V</m:t>
                </m:r>
                <m:r>
                  <m:rPr>
                    <m:sty m:val="i"/>
                  </m:rPr>
                  <m:t>I</m:t>
                </m:r>
                <m:r>
                  <m:rPr>
                    <m:sty m:val="p"/>
                  </m:rPr>
                  <m:t>)</m:t>
                </m:r>
                <m:r>
                  <m:rPr>
                    <m:sty m:val="p"/>
                  </m:rPr>
                  <m:t>→</m:t>
                </m:r>
                <m:r>
                  <m:rPr>
                    <m:sty m:val="i"/>
                  </m:rPr>
                  <m:t>M</m:t>
                </m:r>
                <m:r>
                  <m:rPr>
                    <m:sty m:val="i"/>
                  </m:rPr>
                  <m:t>o</m:t>
                </m:r>
                <m:r>
                  <m:rPr>
                    <m:sty m:val="p"/>
                  </m:rPr>
                  <m:t>(</m:t>
                </m:r>
                <m:r>
                  <m:rPr>
                    <m:sty m:val="i"/>
                  </m:rPr>
                  <m:t>V</m:t>
                </m:r>
                <m:r>
                  <m:rPr>
                    <m:sty m:val="p"/>
                  </m:rPr>
                  <m:t>)</m:t>
                </m:r>
                <m:r>
                  <m:rPr>
                    <m:sty m:val="p"/>
                  </m:rPr>
                  <m:t>+</m:t>
                </m:r>
                <m:sSup>
                  <m:sSupPr/>
                  <m:e>
                    <m:r>
                      <m:rPr>
                        <m:sty m:val="i"/>
                      </m:rPr>
                      <m:t>G</m:t>
                    </m:r>
                  </m:e>
                  <m:sup>
                    <m:r>
                      <m:rPr>
                        <m:sty m:val="i"/>
                      </m:rPr>
                      <m:t>′</m:t>
                    </m:r>
                  </m:sup>
                </m:sSup>
                <m:r>
                  <m:rPr>
                    <m:nor/>
                  </m:rPr>
                  <m:t> constante de vitesse </m:t>
                </m:r>
                <m:sSub>
                  <m:sSubPr/>
                  <m:e>
                    <m:r>
                      <m:rPr>
                        <m:sty m:val="p"/>
                      </m:rPr>
                      <m:t>k</m:t>
                    </m:r>
                  </m:e>
                  <m:sub>
                    <m:r>
                      <m:rPr>
                        <m:sty m:val="p"/>
                      </m:rPr>
                      <m:t>G</m:t>
                    </m:r>
                  </m:sub>
                </m:sSub>
              </m:e>
            </m:mr>
          </m:m>
        </m:oMath>
      </m:oMathPara>
    </w:p>
    <w:p>
      <w:pPr>
        <w:spacing w:lineRule="auto"/>
        <w:jc w:val="center"/>
      </w:pPr>
      <w:r>
        <w:rPr/>
        <w:drawing>
          <wp:inline distB="0" distL="0" distR="0" distT="0">
            <wp:extent cx="5486400" cy="4039867"/>
            <wp:effectExtent b="0" l="0" r="0" t="0"/>
            <wp:docPr id="5" name="image-e49dfa25fe519df322c380b1606372de5ab94417.jpg"/>
            <a:graphic>
              <a:graphicData uri="http://schemas.openxmlformats.org/drawingml/2006/picture">
                <pic:pic>
                  <pic:nvPicPr>
                    <pic:cNvPr id="5" name="image-e49dfa25fe519df322c380b1606372de5ab94417.jpg" descr=""/>
                    <pic:cNvPicPr/>
                  </pic:nvPicPr>
                  <pic:blipFill>
                    <a:blip r:embed="rId9" cstate="print"/>
                    <a:srcRect b="0" l="0" r="0" t="0"/>
                    <a:stretch>
                      <a:fillRect/>
                    </a:stretch>
                  </pic:blipFill>
                  <pic:spPr>
                    <a:xfrm>
                      <a:off x="0" y="0"/>
                      <a:ext cx="5486400" cy="4039867"/>
                    </a:xfrm>
                    <a:prstGeom prst="rect"/>
                  </pic:spPr>
                </pic:pic>
              </a:graphicData>
            </a:graphic>
          </wp:inline>
        </w:drawing>
      </w:r>
    </w:p>
    <w:p>
      <w:pPr>
        <w:spacing w:after="220" w:lineRule="auto"/>
      </w:pPr>
      <w:r>
        <w:rPr>
          <w:rFonts w:eastAsia="Georgia" w:cs="Georgia" w:ascii="Georgia" w:hAnsi="Georgia"/>
        </w:rPr>
        <w:t xml:space="preserve">Ces deux réactions présentent la même loi cinétique, on note </w:t>
      </w:r>
      <m:oMath>
        <m:r>
          <m:rPr>
            <m:sty m:val="i"/>
          </m:rPr>
          <m:t>α</m:t>
        </m:r>
      </m:oMath>
      <w:r>
        <w:rPr/>
        <w:t xml:space="preserve"> et </w:t>
      </w:r>
      <m:oMath>
        <m:r>
          <m:rPr>
            <m:sty m:val="i"/>
          </m:rPr>
          <m:t>β</m:t>
        </m:r>
      </m:oMath>
      <w:r>
        <w:rPr>
          <w:rFonts w:eastAsia="Georgia" w:cs="Georgia" w:ascii="Georgia" w:hAnsi="Georgia"/>
        </w:rPr>
        <w:t xml:space="preserve"> les ordres partiels respectivement par rapport au sucre et au molybdène (VI).</w:t>
      </w:r>
    </w:p>
    <w:p>
      <w:pPr>
        <w:spacing w:after="220" w:lineRule="auto"/>
      </w:pPr>
      <w:r>
        <w:rPr>
          <w:rFonts w:eastAsia="Georgia" w:cs="Georgia" w:ascii="Georgia" w:hAnsi="Georgia"/>
        </w:rPr>
        <w:t xml:space="preserve">Question 26. Donner la configuration électronique du molybdène (Mo: Z=42), indiquer sa position dans la classification périodique.</w:t>
      </w:r>
      <w:r>
        <w:rPr/>
        <w:br w:type="textWrapping"/>
      </w:r>
      <w:r>
        <w:rPr>
          <w:rFonts w:eastAsia="Georgia" w:cs="Georgia" w:ascii="Georgia" w:hAnsi="Georgia"/>
        </w:rPr>
        <w:t xml:space="preserve">Question 27. Donner la représentation de Lewis des ions molybdate.</w:t>
      </w:r>
      <w:r>
        <w:rPr/>
        <w:br w:type="textWrapping"/>
      </w:r>
      <w:r>
        <w:rPr>
          <w:rFonts w:eastAsia="Georgia" w:cs="Georgia" w:ascii="Georgia" w:hAnsi="Georgia"/>
        </w:rPr>
        <w:t xml:space="preserve">Question 28. Quelle est la géométrie que l'on peut prévoir pour ces ions?</w:t>
      </w:r>
    </w:p>
    <w:p>
      <w:pPr>
        <w:spacing w:after="220" w:lineRule="auto"/>
      </w:pPr>
      <w:r>
        <w:rPr>
          <w:rFonts w:eastAsia="Georgia" w:cs="Georgia" w:ascii="Georgia" w:hAnsi="Georgia"/>
        </w:rPr>
        <w:t xml:space="preserve">On désire déterminer l'ordre de ces réactions ainsi que leur constante de vitesse.</w:t>
      </w:r>
      <w:r>
        <w:rPr/>
        <w:br w:type="textWrapping"/>
      </w:r>
      <w:r>
        <w:rPr>
          <w:rFonts w:eastAsia="Georgia" w:cs="Georgia" w:ascii="Georgia" w:hAnsi="Georgia"/>
        </w:rPr>
        <w:t xml:space="preserve">Pour cela on exploite que les solutions aqueuses de bleu de molybdène sont colorées et présentent une bande d'absorption à 720 nm . On suit alors l'évolution du milieu réactionnel par spectrophotométrie à cette longueur d'onde. L'absorbance de la solution est alors proportionnelle à la concentration en </w:t>
      </w:r>
      <m:oMath>
        <m:r>
          <m:rPr>
            <m:sty m:val="p"/>
          </m:rPr>
          <m:t>Mo</m:t>
        </m:r>
        <m:r>
          <m:rPr>
            <m:sty m:val="p"/>
          </m:rPr>
          <m:t>(</m:t>
        </m:r>
        <m:r>
          <m:rPr>
            <m:sty m:val="p"/>
          </m:rPr>
          <m:t>V</m:t>
        </m:r>
        <m:r>
          <m:rPr>
            <m:sty m:val="p"/>
          </m:rPr>
          <m:t>)</m:t>
        </m:r>
      </m:oMath>
      <w:r>
        <w:rPr>
          <w:rFonts w:eastAsia="Georgia" w:cs="Georgia" w:ascii="Georgia" w:hAnsi="Georgia"/>
        </w:rPr>
        <w:t xml:space="preserve">, c'est à dire en sucre ayant réagi.</w:t>
      </w:r>
    </w:p>
    <w:p>
      <w:pPr>
        <w:spacing w:after="220" w:lineRule="auto"/>
      </w:pPr>
      <w:r>
        <w:rPr>
          <w:rFonts w:eastAsia="Georgia" w:cs="Georgia" w:ascii="Georgia" w:hAnsi="Georgia"/>
        </w:rPr>
        <w:t xml:space="preserve">Question 29. Exprimer la vitesse de réaction pour les deux réactions envisagées.</w:t>
      </w:r>
      <w:r>
        <w:rPr/>
        <w:br w:type="textWrapping"/>
      </w:r>
      <w:r>
        <w:rPr>
          <w:rFonts w:eastAsia="Georgia" w:cs="Georgia" w:ascii="Georgia" w:hAnsi="Georgia"/>
        </w:rPr>
        <w:t xml:space="preserve">Question 30. Dans un cas de dégénérescence de l'ordre par rapport aux ions molybdate et en faisant l'hypothèse où </w:t>
      </w:r>
      <m:oMath>
        <m:r>
          <m:rPr>
            <m:sty m:val="i"/>
          </m:rPr>
          <m:t>α</m:t>
        </m:r>
        <m:r>
          <m:rPr>
            <m:sty m:val="p"/>
          </m:rPr>
          <m:t>=</m:t>
        </m:r>
        <m:r>
          <m:rPr>
            <m:sty m:val="p"/>
          </m:rPr>
          <m:t>1</m:t>
        </m:r>
      </m:oMath>
      <w:r>
        <w:rPr>
          <w:rFonts w:eastAsia="Georgia" w:cs="Georgia" w:ascii="Georgia" w:hAnsi="Georgia"/>
        </w:rPr>
        <w:t xml:space="preserve"> calculer l'expression en fonction du temps du fructose ayant disparu à la date t . On notera </w:t>
      </w:r>
      <m:oMath>
        <m:sSub>
          <m:sSubPr/>
          <m:e>
            <m:r>
              <m:rPr>
                <m:sty m:val="p"/>
              </m:rPr>
              <m:t>k</m:t>
            </m:r>
          </m:e>
          <m:sub>
            <m:r>
              <m:rPr>
                <m:sty m:val="p"/>
              </m:rPr>
              <m:t>F</m:t>
            </m:r>
          </m:sub>
        </m:sSub>
      </m:oMath>
      <w:r>
        <w:rPr/>
        <w:t xml:space="preserve"> ' la constante apparente de vitesse.</w:t>
      </w:r>
      <w:r>
        <w:rPr/>
        <w:br w:type="textWrapping"/>
      </w:r>
      <w:r>
        <w:rPr/>
        <w:t xml:space="preserve">Question 31. Dans la pratique nous mesurons </w:t>
      </w:r>
      <m:oMath>
        <m:r>
          <m:rPr>
            <m:sty m:val="p"/>
          </m:rPr>
          <m:t>[</m:t>
        </m:r>
        <m:r>
          <m:rPr>
            <m:sty m:val="p"/>
          </m:rPr>
          <m:t>Mo</m:t>
        </m:r>
        <m:r>
          <m:rPr>
            <m:sty m:val="p"/>
          </m:rPr>
          <m:t>(</m:t>
        </m:r>
        <m:r>
          <m:rPr>
            <m:sty m:val="p"/>
          </m:rPr>
          <m:t>V</m:t>
        </m:r>
        <m:r>
          <m:rPr>
            <m:sty m:val="p"/>
          </m:rPr>
          <m:t>)</m:t>
        </m:r>
        <m:r>
          <m:rPr>
            <m:sty m:val="p"/>
          </m:rPr>
          <m:t>]</m:t>
        </m:r>
      </m:oMath>
      <w:r>
        <w:rPr>
          <w:rFonts w:eastAsia="Georgia" w:cs="Georgia" w:ascii="Georgia" w:hAnsi="Georgia"/>
        </w:rPr>
        <w:t xml:space="preserve"> en fonction du temps, donner son expression. On admettra que la réaction est finie au bout de 120 min et l'on posera </w:t>
      </w:r>
      <m:oMath>
        <m:r>
          <m:rPr>
            <m:sty m:val="p"/>
          </m:rPr>
          <m:t>[</m:t>
        </m:r>
        <m:r>
          <m:rPr>
            <m:sty m:val="p"/>
          </m:rPr>
          <m:t>Mo</m:t>
        </m:r>
        <m:r>
          <m:rPr>
            <m:sty m:val="p"/>
          </m:rPr>
          <m:t>(</m:t>
        </m:r>
        <m:r>
          <m:rPr>
            <m:sty m:val="p"/>
          </m:rPr>
          <m:t>V</m:t>
        </m:r>
        <m:r>
          <m:rPr>
            <m:sty m:val="p"/>
          </m:rPr>
          <m:t>)</m:t>
        </m:r>
        <m:sSub>
          <m:sSubPr/>
          <m:e>
            <m:r>
              <m:rPr>
                <m:sty m:val="p"/>
              </m:rPr>
              <m:t>]</m:t>
            </m:r>
          </m:e>
          <m:sub>
            <m:r>
              <m:rPr>
                <m:sty m:val="p"/>
              </m:rPr>
              <m:t>∞</m:t>
            </m:r>
          </m:sub>
        </m:sSub>
        <m:r>
          <m:rPr>
            <m:sty m:val="p"/>
          </m:rPr>
          <m:t>=</m:t>
        </m:r>
        <m:r>
          <m:rPr>
            <m:sty m:val="p"/>
          </m:rPr>
          <m:t>[</m:t>
        </m:r>
        <m:r>
          <m:rPr>
            <m:sty m:val="p"/>
          </m:rPr>
          <m:t>Mo</m:t>
        </m:r>
        <m:r>
          <m:rPr>
            <m:sty m:val="p"/>
          </m:rPr>
          <m:t>(</m:t>
        </m:r>
        <m:r>
          <m:rPr>
            <m:sty m:val="p"/>
          </m:rPr>
          <m:t>V</m:t>
        </m:r>
        <m:r>
          <m:rPr>
            <m:sty m:val="p"/>
          </m:rPr>
          <m:t>)</m:t>
        </m:r>
        <m:sSub>
          <m:sSubPr/>
          <m:e>
            <m:r>
              <m:rPr>
                <m:sty m:val="p"/>
              </m:rPr>
              <m:t>]</m:t>
            </m:r>
          </m:e>
          <m:sub>
            <m:r>
              <m:rPr>
                <m:sty m:val="p"/>
              </m:rPr>
              <m:t>120</m:t>
            </m:r>
          </m:sub>
        </m:sSub>
      </m:oMath>
    </w:p>
    <w:p>
      <w:pPr>
        <w:spacing w:after="220" w:lineRule="auto"/>
      </w:pPr>
      <w:r>
        <w:rPr>
          <w:rFonts w:eastAsia="Georgia" w:cs="Georgia" w:ascii="Georgia" w:hAnsi="Georgia"/>
        </w:rPr>
        <w:t xml:space="preserve">On fait une première série d'expériences en présence de fructose seulement.</w:t>
      </w:r>
      <w:r>
        <w:rPr/>
        <w:br w:type="textWrapping"/>
      </w:r>
      <w:r>
        <w:rPr>
          <w:rFonts w:eastAsia="Georgia" w:cs="Georgia" w:ascii="Georgia" w:hAnsi="Georgia"/>
        </w:rPr>
        <w:t xml:space="preserve">On introduit dans une fiole jaugée de 100 mL</w:t>
      </w:r>
      <w:r>
        <w:rPr/>
        <w:br w:type="textWrapping"/>
      </w:r>
      <w:r>
        <w:rPr>
          <w:rFonts w:eastAsia="Georgia" w:cs="Georgia" w:ascii="Georgia" w:hAnsi="Georgia"/>
        </w:rPr>
        <w:t xml:space="preserve">20 mL dune solution de fructose à </w:t>
      </w:r>
      <m:oMath>
        <m:sSup>
          <m:sSupPr/>
          <m:e>
            <m:r>
              <m:rPr>
                <m:sty m:val="p"/>
              </m:rPr>
              <m:t>10</m:t>
            </m:r>
          </m:e>
          <m:sup>
            <m:r>
              <m:rPr>
                <m:sty m:val="p"/>
              </m:rPr>
              <m:t>−</m:t>
            </m:r>
            <m:r>
              <m:rPr>
                <m:sty m:val="p"/>
              </m:rPr>
              <m:t>4</m:t>
            </m:r>
          </m:sup>
        </m:sSup>
        <m:r>
          <m:rPr>
            <m:nor/>
          </m:rPr>
          <m:t xml:space="preserve"> </m:t>
        </m:r>
        <m:r>
          <m:rPr>
            <m:sty m:val="p"/>
          </m:rPr>
          <m:t>mol</m:t>
        </m:r>
        <m:r>
          <m:rPr>
            <m:sty m:val="p"/>
          </m:rPr>
          <m:t>/</m:t>
        </m:r>
        <m:r>
          <m:rPr>
            <m:sty m:val="p"/>
          </m:rPr>
          <m:t>L</m:t>
        </m:r>
      </m:oMath>
      <w:r>
        <w:rPr/>
        <w:br w:type="textWrapping"/>
      </w:r>
      <w:r>
        <w:rPr>
          <w:rFonts w:eastAsia="Georgia" w:cs="Georgia" w:ascii="Georgia" w:hAnsi="Georgia"/>
        </w:rPr>
        <w:t xml:space="preserve">20 mL d'une solution de molybdate d'ammonium à </w:t>
      </w:r>
      <m:oMath>
        <m:sSup>
          <m:sSupPr/>
          <m:e>
            <m:r>
              <m:rPr>
                <m:sty m:val="p"/>
              </m:rPr>
              <m:t>10</m:t>
            </m:r>
          </m:e>
          <m:sup>
            <m:r>
              <m:rPr>
                <m:sty m:val="p"/>
              </m:rPr>
              <m:t>−</m:t>
            </m:r>
            <m:r>
              <m:rPr>
                <m:sty m:val="p"/>
              </m:rPr>
              <m:t>2</m:t>
            </m:r>
          </m:sup>
        </m:sSup>
        <m:r>
          <m:rPr>
            <m:nor/>
          </m:rPr>
          <m:t xml:space="preserve"> </m:t>
        </m:r>
        <m:r>
          <m:rPr>
            <m:sty m:val="p"/>
          </m:rPr>
          <m:t>mol</m:t>
        </m:r>
        <m:r>
          <m:rPr>
            <m:sty m:val="p"/>
          </m:rPr>
          <m:t>/</m:t>
        </m:r>
        <m:r>
          <m:rPr>
            <m:sty m:val="p"/>
          </m:rPr>
          <m:t>L</m:t>
        </m:r>
      </m:oMath>
      <w:r>
        <w:rPr/>
        <w:t xml:space="preserve">.</w:t>
      </w:r>
      <w:r>
        <w:rPr/>
        <w:br w:type="textWrapping"/>
      </w:r>
      <w:r>
        <w:rPr>
          <w:rFonts w:eastAsia="Georgia" w:cs="Georgia" w:ascii="Georgia" w:hAnsi="Georgia"/>
        </w:rPr>
        <w:t xml:space="preserve">10 mL d'une solution d'acide sulfurique à </w:t>
      </w:r>
      <m:oMath>
        <m:r>
          <m:rPr>
            <m:sty m:val="p"/>
          </m:rPr>
          <m:t>4</m:t>
        </m:r>
        <m:r>
          <m:rPr>
            <m:sty m:val="p"/>
          </m:rPr>
          <m:t>,</m:t>
        </m:r>
        <m:r>
          <m:rPr>
            <m:sty m:val="p"/>
          </m:rPr>
          <m:t>5</m:t>
        </m:r>
        <m:r>
          <m:rPr>
            <m:nor/>
          </m:rPr>
          <m:t xml:space="preserve"> </m:t>
        </m:r>
        <m:r>
          <m:rPr>
            <m:sty m:val="p"/>
          </m:rPr>
          <m:t>mol</m:t>
        </m:r>
        <m:r>
          <m:rPr>
            <m:sty m:val="p"/>
          </m:rPr>
          <m:t>/</m:t>
        </m:r>
        <m:r>
          <m:rPr>
            <m:sty m:val="p"/>
          </m:rPr>
          <m:t>L</m:t>
        </m:r>
      </m:oMath>
      <w:r>
        <w:rPr>
          <w:rFonts w:eastAsia="Georgia" w:cs="Georgia" w:ascii="Georgia" w:hAnsi="Georgia"/>
        </w:rPr>
        <w:t xml:space="preserve"> et l'on complète à 100 mL avec de l'eau distillée.</w:t>
      </w:r>
      <w:r>
        <w:rPr/>
        <w:br w:type="textWrapping"/>
      </w:r>
    </w:p>
    <w:p>
      <w:pPr>
        <w:spacing w:lineRule="auto"/>
        <w:jc w:val="center"/>
      </w:pPr>
      <w:r>
        <w:rPr/>
        <w:drawing>
          <wp:inline distB="0" distL="0" distR="0" distT="0">
            <wp:extent cx="5486400" cy="3462807"/>
            <wp:effectExtent b="0" l="0" r="0" t="0"/>
            <wp:docPr id="6" name="image-d1699f04dd846dcf6b9347d61b7daf068fa207de.jpg"/>
            <a:graphic>
              <a:graphicData uri="http://schemas.openxmlformats.org/drawingml/2006/picture">
                <pic:pic>
                  <pic:nvPicPr>
                    <pic:cNvPr id="6" name="image-d1699f04dd846dcf6b9347d61b7daf068fa207de.jpg" descr=""/>
                    <pic:cNvPicPr/>
                  </pic:nvPicPr>
                  <pic:blipFill>
                    <a:blip r:embed="rId10" cstate="print"/>
                    <a:srcRect b="0" l="0" r="0" t="0"/>
                    <a:stretch>
                      <a:fillRect/>
                    </a:stretch>
                  </pic:blipFill>
                  <pic:spPr>
                    <a:xfrm>
                      <a:off x="0" y="0"/>
                      <a:ext cx="5486400" cy="3462807"/>
                    </a:xfrm>
                    <a:prstGeom prst="rect"/>
                  </pic:spPr>
                </pic:pic>
              </a:graphicData>
            </a:graphic>
          </wp:inline>
        </w:drawing>
      </w:r>
    </w:p>
    <w:p>
      <w:pPr>
        <w:spacing w:after="220" w:lineRule="auto"/>
      </w:pPr>
      <w:r>
        <w:rPr>
          <w:rFonts w:eastAsia="Georgia" w:cs="Georgia" w:ascii="Georgia" w:hAnsi="Georgia"/>
        </w:rPr>
        <w:t xml:space="preserve">On verse 5 mL de la solution obtenue dans 5 tubes à essais parfaitement propres et secs</w:t>
      </w:r>
      <w:r>
        <w:rPr/>
        <w:br w:type="textWrapping"/>
      </w:r>
      <w:r>
        <w:rPr>
          <w:rFonts w:eastAsia="Georgia" w:cs="Georgia" w:ascii="Georgia" w:hAnsi="Georgia"/>
        </w:rPr>
        <w:t xml:space="preserve">On porte cette solution pratiquement instantanément à </w:t>
      </w:r>
      <m:oMath>
        <m:sSup>
          <m:sSupPr/>
          <m:e>
            <m:r>
              <m:rPr>
                <m:sty m:val="p"/>
              </m:rPr>
              <m:t>100</m:t>
            </m:r>
          </m:e>
          <m:sup>
            <m:r>
              <m:rPr>
                <m:sty m:val="p"/>
              </m:rPr>
              <m:t>∘</m:t>
            </m:r>
          </m:sup>
        </m:sSup>
        <m:r>
          <m:rPr>
            <m:sty m:val="p"/>
          </m:rPr>
          <m:t>C</m:t>
        </m:r>
      </m:oMath>
      <w:r>
        <w:rPr/>
        <w:t xml:space="preserve">, puis aux dates de </w:t>
      </w:r>
      <m:oMath>
        <m:r>
          <m:rPr>
            <m:sty m:val="p"/>
          </m:rPr>
          <m:t>10</m:t>
        </m:r>
        <m:r>
          <m:rPr>
            <m:nor/>
          </m:rPr>
          <m:t xml:space="preserve"> </m:t>
        </m:r>
        <m:r>
          <m:rPr>
            <m:sty m:val="p"/>
          </m:rPr>
          <m:t>min</m:t>
        </m:r>
        <m:r>
          <m:rPr>
            <m:sty m:val="p"/>
          </m:rPr>
          <m:t>,</m:t>
        </m:r>
        <m:r>
          <m:rPr>
            <m:sty m:val="p"/>
          </m:rPr>
          <m:t>20</m:t>
        </m:r>
        <m:r>
          <m:rPr>
            <m:nor/>
          </m:rPr>
          <m:t xml:space="preserve"> </m:t>
        </m:r>
        <m:r>
          <m:rPr>
            <m:sty m:val="p"/>
          </m:rPr>
          <m:t>min</m:t>
        </m:r>
        <m:r>
          <m:rPr>
            <m:sty m:val="p"/>
          </m:rPr>
          <m:t>,</m:t>
        </m:r>
        <m:r>
          <m:rPr>
            <m:sty m:val="p"/>
          </m:rPr>
          <m:t>45</m:t>
        </m:r>
        <m:r>
          <m:rPr>
            <m:nor/>
          </m:rPr>
          <m:t xml:space="preserve"> </m:t>
        </m:r>
        <m:r>
          <m:rPr>
            <m:sty m:val="p"/>
          </m:rPr>
          <m:t>min</m:t>
        </m:r>
        <m:r>
          <m:rPr>
            <m:sty m:val="p"/>
          </m:rPr>
          <m:t>,</m:t>
        </m:r>
        <m:r>
          <m:rPr>
            <m:sty m:val="p"/>
          </m:rPr>
          <m:t>120</m:t>
        </m:r>
      </m:oMath>
      <w:r>
        <w:rPr>
          <w:rFonts w:eastAsia="Georgia" w:cs="Georgia" w:ascii="Georgia" w:hAnsi="Georgia"/>
        </w:rPr>
        <w:t xml:space="preserve"> min , on plonge un tube dans un bain d'eau glacée, puis on mesure l'absorbance de la solution obtenue.</w:t>
      </w:r>
      <w:r>
        <w:rPr/>
        <w:br w:type="textWrapping"/>
      </w:r>
      <w:r>
        <w:rPr/>
        <w:t xml:space="preserve">On trace alors </w:t>
      </w:r>
      <m:oMath>
        <m:r>
          <m:rPr>
            <m:sty m:val="p"/>
          </m:rPr>
          <m:t>Ln</m:t>
        </m:r>
        <m:r>
          <m:rPr>
            <m:sty m:val="p"/>
          </m:rPr>
          <m:t>(</m:t>
        </m:r>
        <m:r>
          <m:rPr>
            <m:sty m:val="p"/>
          </m:rPr>
          <m:t>y</m:t>
        </m:r>
        <m:r>
          <m:rPr>
            <m:sty m:val="p"/>
          </m:rPr>
          <m:t>)</m:t>
        </m:r>
        <m:r>
          <m:rPr>
            <m:sty m:val="p"/>
          </m:rPr>
          <m:t>=</m:t>
        </m:r>
        <m:r>
          <m:rPr>
            <m:sty m:val="p"/>
          </m:rPr>
          <m:t>f</m:t>
        </m:r>
        <m:r>
          <m:rPr>
            <m:sty m:val="p"/>
          </m:rPr>
          <m:t>(</m:t>
        </m:r>
        <m:r>
          <m:rPr>
            <m:sty m:val="p"/>
          </m:rPr>
          <m:t>t</m:t>
        </m:r>
        <m:r>
          <m:rPr>
            <m:sty m:val="p"/>
          </m:rPr>
          <m:t>)</m:t>
        </m:r>
      </m:oMath>
      <w:r>
        <w:rPr>
          <w:rFonts w:eastAsia="Georgia" w:cs="Georgia" w:ascii="Georgia" w:hAnsi="Georgia"/>
        </w:rPr>
        <w:t xml:space="preserve">,où</w:t>
      </w:r>
    </w:p>
    <w:p>
      <w:pPr>
        <w:spacing w:after="220" w:lineRule="auto"/>
      </w:pPr>
      <m:oMathPara>
        <m:oMath>
          <m:r>
            <m:rPr>
              <m:sty m:val="i"/>
            </m:rPr>
            <m:t>y</m:t>
          </m:r>
          <m:r>
            <m:rPr>
              <m:sty m:val="p"/>
            </m:rPr>
            <m:t>=</m:t>
          </m:r>
          <m:f>
            <m:fPr>
              <m:ctrlPr>
                <w:rPr>
                  <w:rFonts w:ascii="Cambria Math" w:hAnsi="Cambria Math"/>
                </w:rPr>
              </m:ctrlPr>
            </m:fPr>
            <m:num>
              <m:r>
                <m:rPr>
                  <m:sty m:val="p"/>
                </m:rPr>
                <m:t>[</m:t>
              </m:r>
              <m:r>
                <m:rPr>
                  <m:sty m:val="i"/>
                </m:rPr>
                <m:t>M</m:t>
              </m:r>
              <m:r>
                <m:rPr>
                  <m:sty m:val="i"/>
                </m:rPr>
                <m:t>o</m:t>
              </m:r>
              <m:r>
                <m:rPr>
                  <m:sty m:val="p"/>
                </m:rPr>
                <m:t>(</m:t>
              </m:r>
              <m:r>
                <m:rPr>
                  <m:sty m:val="i"/>
                </m:rPr>
                <m:t>V</m:t>
              </m:r>
              <m:r>
                <m:rPr>
                  <m:sty m:val="p"/>
                </m:rPr>
                <m:t>)</m:t>
              </m:r>
              <m:sSub>
                <m:sSubPr/>
                <m:e>
                  <m:r>
                    <m:rPr>
                      <m:sty m:val="p"/>
                    </m:rPr>
                    <m:t>]</m:t>
                  </m:r>
                </m:e>
                <m:sub>
                  <m:r>
                    <m:rPr>
                      <m:sty m:val="p"/>
                    </m:rPr>
                    <m:t>∞</m:t>
                  </m:r>
                </m:sub>
              </m:sSub>
              <m:r>
                <m:rPr>
                  <m:sty m:val="p"/>
                </m:rPr>
                <m:t>−</m:t>
              </m:r>
              <m:r>
                <m:rPr>
                  <m:sty m:val="p"/>
                </m:rPr>
                <m:t>[</m:t>
              </m:r>
              <m:r>
                <m:rPr>
                  <m:sty m:val="i"/>
                </m:rPr>
                <m:t>M</m:t>
              </m:r>
              <m:r>
                <m:rPr>
                  <m:sty m:val="i"/>
                </m:rPr>
                <m:t>o</m:t>
              </m:r>
              <m:r>
                <m:rPr>
                  <m:sty m:val="p"/>
                </m:rPr>
                <m:t>(</m:t>
              </m:r>
              <m:r>
                <m:rPr>
                  <m:sty m:val="i"/>
                </m:rPr>
                <m:t>V</m:t>
              </m:r>
              <m:r>
                <m:rPr>
                  <m:sty m:val="p"/>
                </m:rPr>
                <m:t>)</m:t>
              </m:r>
              <m:sSub>
                <m:sSubPr/>
                <m:e>
                  <m:r>
                    <m:rPr>
                      <m:sty m:val="p"/>
                    </m:rPr>
                    <m:t>]</m:t>
                  </m:r>
                </m:e>
                <m:sub>
                  <m:r>
                    <m:rPr>
                      <m:sty m:val="i"/>
                    </m:rPr>
                    <m:t>t</m:t>
                  </m:r>
                </m:sub>
              </m:sSub>
            </m:num>
            <m:den>
              <m:r>
                <m:rPr>
                  <m:sty m:val="p"/>
                </m:rPr>
                <m:t>[</m:t>
              </m:r>
              <m:r>
                <m:rPr>
                  <m:sty m:val="i"/>
                </m:rPr>
                <m:t>M</m:t>
              </m:r>
              <m:r>
                <m:rPr>
                  <m:sty m:val="i"/>
                </m:rPr>
                <m:t>o</m:t>
              </m:r>
              <m:r>
                <m:rPr>
                  <m:sty m:val="p"/>
                </m:rPr>
                <m:t>(</m:t>
              </m:r>
              <m:r>
                <m:rPr>
                  <m:sty m:val="i"/>
                </m:rPr>
                <m:t>V</m:t>
              </m:r>
              <m:r>
                <m:rPr>
                  <m:sty m:val="p"/>
                </m:rPr>
                <m:t>)</m:t>
              </m:r>
              <m:sSub>
                <m:sSubPr/>
                <m:e>
                  <m:r>
                    <m:rPr>
                      <m:sty m:val="p"/>
                    </m:rPr>
                    <m:t>]</m:t>
                  </m:r>
                </m:e>
                <m:sub>
                  <m:r>
                    <m:rPr>
                      <m:sty m:val="p"/>
                    </m:rPr>
                    <m:t>∞</m:t>
                  </m:r>
                </m:sub>
              </m:sSub>
            </m:den>
          </m:f>
        </m:oMath>
      </m:oMathPara>
    </w:p>
    <w:p>
      <w:pPr>
        <w:spacing w:after="220" w:lineRule="auto"/>
      </w:pPr>
      <w:r>
        <w:rPr>
          <w:rFonts w:eastAsia="Georgia" w:cs="Georgia" w:ascii="Georgia" w:hAnsi="Georgia"/>
        </w:rPr>
        <w:t xml:space="preserve">Question 32. Quelle est l'influence de la température sur la vitesse d'une réaction? Pourquoi refroidit-on brutalement le milieu réactionnel avant d'effectuer la mesure?</w:t>
      </w:r>
      <w:r>
        <w:rPr/>
        <w:br w:type="textWrapping"/>
      </w:r>
      <w:r>
        <w:rPr>
          <w:rFonts w:eastAsia="Georgia" w:cs="Georgia" w:ascii="Georgia" w:hAnsi="Georgia"/>
        </w:rPr>
        <w:t xml:space="preserve">Question 33. Que penser de l'hypothèse faite sur l'ordre partiel de la réaction par rapport au fructose?</w:t>
      </w:r>
      <w:r>
        <w:rPr/>
        <w:br w:type="textWrapping"/>
      </w:r>
      <w:r>
        <w:rPr/>
        <w:t xml:space="preserve">Question 34. Calculer la constante apparente de vitesse </w:t>
      </w:r>
      <m:oMath>
        <m:sSub>
          <m:sSubPr/>
          <m:e>
            <m:r>
              <m:rPr>
                <m:sty m:val="p"/>
              </m:rPr>
              <m:t>k</m:t>
            </m:r>
          </m:e>
          <m:sub>
            <m:r>
              <m:rPr>
                <m:sty m:val="p"/>
              </m:rPr>
              <m:t>F</m:t>
            </m:r>
          </m:sub>
        </m:sSub>
      </m:oMath>
      <w:r>
        <w:rPr>
          <w:rFonts w:eastAsia="Georgia" w:cs="Georgia" w:ascii="Georgia" w:hAnsi="Georgia"/>
        </w:rPr>
        <w:t xml:space="preserve"> ', préciser son unité.</w:t>
      </w:r>
      <w:r>
        <w:rPr/>
        <w:br w:type="textWrapping"/>
      </w:r>
      <w:r>
        <w:rPr>
          <w:rFonts w:eastAsia="Georgia" w:cs="Georgia" w:ascii="Georgia" w:hAnsi="Georgia"/>
        </w:rPr>
        <w:t xml:space="preserve">On fabrique trois solutions contenant un mélange de fructose et glucose de fraction molaire en fructose </w:t>
      </w:r>
      <m:oMath>
        <m:sSub>
          <m:sSubPr/>
          <m:e>
            <m:r>
              <m:rPr>
                <m:sty m:val="p"/>
              </m:rPr>
              <m:t>x</m:t>
            </m:r>
          </m:e>
          <m:sub>
            <m:r>
              <m:rPr>
                <m:sty m:val="p"/>
              </m:rPr>
              <m:t>F</m:t>
            </m:r>
            <m:r>
              <m:rPr>
                <m:sty m:val="p"/>
              </m:rPr>
              <m:t>0</m:t>
            </m:r>
          </m:sub>
        </m:sSub>
        <m:r>
          <m:rPr>
            <m:sty m:val="p"/>
          </m:rPr>
          <m:t>=</m:t>
        </m:r>
        <m:r>
          <m:rPr>
            <m:sty m:val="p"/>
          </m:rPr>
          <m:t>0</m:t>
        </m:r>
        <m:r>
          <m:rPr>
            <m:sty m:val="p"/>
          </m:rPr>
          <m:t>,</m:t>
        </m:r>
        <m:r>
          <m:rPr>
            <m:sty m:val="p"/>
          </m:rPr>
          <m:t>1</m:t>
        </m:r>
        <m:r>
          <m:rPr>
            <m:sty m:val="p"/>
          </m:rPr>
          <m:t>;</m:t>
        </m:r>
        <m:r>
          <m:rPr>
            <m:sty m:val="p"/>
          </m:rPr>
          <m:t>0</m:t>
        </m:r>
        <m:r>
          <m:rPr>
            <m:sty m:val="p"/>
          </m:rPr>
          <m:t>,</m:t>
        </m:r>
        <m:r>
          <m:rPr>
            <m:sty m:val="p"/>
          </m:rPr>
          <m:t>5</m:t>
        </m:r>
        <m:r>
          <m:rPr>
            <m:sty m:val="p"/>
          </m:rPr>
          <m:t>;</m:t>
        </m:r>
        <m:r>
          <m:rPr>
            <m:sty m:val="p"/>
          </m:rPr>
          <m:t>0</m:t>
        </m:r>
        <m:r>
          <m:rPr>
            <m:sty m:val="p"/>
          </m:rPr>
          <m:t>,</m:t>
        </m:r>
        <m:r>
          <m:rPr>
            <m:sty m:val="p"/>
          </m:rPr>
          <m:t>9</m:t>
        </m:r>
      </m:oMath>
      <w:r>
        <w:rPr/>
        <w:t xml:space="preserve">, et de concentration totale en sucre </w:t>
      </w:r>
      <m:oMath>
        <m:sSup>
          <m:sSupPr/>
          <m:e>
            <m:r>
              <m:rPr>
                <m:sty m:val="p"/>
              </m:rPr>
              <m:t>10</m:t>
            </m:r>
          </m:e>
          <m:sup>
            <m:r>
              <m:rPr>
                <m:sty m:val="p"/>
              </m:rPr>
              <m:t>−</m:t>
            </m:r>
            <m:r>
              <m:rPr>
                <m:sty m:val="p"/>
              </m:rPr>
              <m:t>4</m:t>
            </m:r>
          </m:sup>
        </m:sSup>
        <m:r>
          <m:rPr>
            <m:nor/>
          </m:rPr>
          <m:t xml:space="preserve"> </m:t>
        </m:r>
        <m:r>
          <m:rPr>
            <m:sty m:val="p"/>
          </m:rPr>
          <m:t>mol</m:t>
        </m:r>
        <m:r>
          <m:rPr>
            <m:sty m:val="p"/>
          </m:rPr>
          <m:t>/</m:t>
        </m:r>
        <m:r>
          <m:rPr>
            <m:sty m:val="p"/>
          </m:rPr>
          <m:t>L</m:t>
        </m:r>
      </m:oMath>
      <w:r>
        <w:rPr/>
        <w:t xml:space="preserve">.</w:t>
      </w:r>
      <w:r>
        <w:rPr/>
        <w:br w:type="textWrapping"/>
      </w:r>
      <w:r>
        <w:rPr>
          <w:rFonts w:eastAsia="Georgia" w:cs="Georgia" w:ascii="Georgia" w:hAnsi="Georgia"/>
        </w:rPr>
        <w:t xml:space="preserve">Question 35. On pose alors comme précédemment : </w:t>
      </w:r>
      <m:oMath>
        <m:r>
          <m:rPr>
            <m:sty m:val="i"/>
          </m:rPr>
          <m:t>y</m:t>
        </m:r>
        <m:r>
          <m:rPr>
            <m:sty m:val="p"/>
          </m:rPr>
          <m:t>=</m:t>
        </m:r>
        <m:f>
          <m:fPr>
            <m:ctrlPr>
              <w:rPr>
                <w:rFonts w:ascii="Cambria Math" w:hAnsi="Cambria Math"/>
              </w:rPr>
            </m:ctrlPr>
          </m:fPr>
          <m:num>
            <m:r>
              <m:rPr>
                <m:sty m:val="p"/>
              </m:rPr>
              <m:t>[</m:t>
            </m:r>
            <m:r>
              <m:rPr>
                <m:sty m:val="i"/>
              </m:rPr>
              <m:t>M</m:t>
            </m:r>
            <m:r>
              <m:rPr>
                <m:sty m:val="i"/>
              </m:rPr>
              <m:t>o</m:t>
            </m:r>
            <m:r>
              <m:rPr>
                <m:sty m:val="p"/>
              </m:rPr>
              <m:t>(</m:t>
            </m:r>
            <m:r>
              <m:rPr>
                <m:sty m:val="i"/>
              </m:rPr>
              <m:t>V</m:t>
            </m:r>
            <m:r>
              <m:rPr>
                <m:sty m:val="p"/>
              </m:rPr>
              <m:t>)</m:t>
            </m:r>
            <m:sSub>
              <m:sSubPr/>
              <m:e>
                <m:r>
                  <m:rPr>
                    <m:sty m:val="p"/>
                  </m:rPr>
                  <m:t>]</m:t>
                </m:r>
              </m:e>
              <m:sub>
                <m:r>
                  <m:rPr>
                    <m:sty m:val="p"/>
                  </m:rPr>
                  <m:t>∞</m:t>
                </m:r>
              </m:sub>
            </m:sSub>
            <m:r>
              <m:rPr>
                <m:sty m:val="p"/>
              </m:rPr>
              <m:t>−</m:t>
            </m:r>
            <m:r>
              <m:rPr>
                <m:sty m:val="p"/>
              </m:rPr>
              <m:t>[</m:t>
            </m:r>
            <m:r>
              <m:rPr>
                <m:sty m:val="i"/>
              </m:rPr>
              <m:t>M</m:t>
            </m:r>
            <m:r>
              <m:rPr>
                <m:sty m:val="i"/>
              </m:rPr>
              <m:t>o</m:t>
            </m:r>
            <m:r>
              <m:rPr>
                <m:sty m:val="p"/>
              </m:rPr>
              <m:t>(</m:t>
            </m:r>
            <m:r>
              <m:rPr>
                <m:sty m:val="i"/>
              </m:rPr>
              <m:t>V</m:t>
            </m:r>
            <m:r>
              <m:rPr>
                <m:sty m:val="p"/>
              </m:rPr>
              <m:t>)</m:t>
            </m:r>
            <m:sSub>
              <m:sSubPr/>
              <m:e>
                <m:r>
                  <m:rPr>
                    <m:sty m:val="p"/>
                  </m:rPr>
                  <m:t>]</m:t>
                </m:r>
              </m:e>
              <m:sub>
                <m:r>
                  <m:rPr>
                    <m:sty m:val="i"/>
                  </m:rPr>
                  <m:t>t</m:t>
                </m:r>
              </m:sub>
            </m:sSub>
          </m:num>
          <m:den>
            <m:r>
              <m:rPr>
                <m:sty m:val="p"/>
              </m:rPr>
              <m:t>[</m:t>
            </m:r>
            <m:r>
              <m:rPr>
                <m:sty m:val="i"/>
              </m:rPr>
              <m:t>M</m:t>
            </m:r>
            <m:r>
              <m:rPr>
                <m:sty m:val="i"/>
              </m:rPr>
              <m:t>o</m:t>
            </m:r>
            <m:r>
              <m:rPr>
                <m:sty m:val="p"/>
              </m:rPr>
              <m:t>(</m:t>
            </m:r>
            <m:r>
              <m:rPr>
                <m:sty m:val="i"/>
              </m:rPr>
              <m:t>V</m:t>
            </m:r>
            <m:r>
              <m:rPr>
                <m:sty m:val="p"/>
              </m:rPr>
              <m:t>)</m:t>
            </m:r>
            <m:sSub>
              <m:sSubPr/>
              <m:e>
                <m:r>
                  <m:rPr>
                    <m:sty m:val="p"/>
                  </m:rPr>
                  <m:t>]</m:t>
                </m:r>
              </m:e>
              <m:sub>
                <m:r>
                  <m:rPr>
                    <m:sty m:val="p"/>
                  </m:rPr>
                  <m:t>∞</m:t>
                </m:r>
              </m:sub>
            </m:sSub>
          </m:den>
        </m:f>
      </m:oMath>
      <w:r>
        <w:rPr>
          <w:rFonts w:eastAsia="Georgia" w:cs="Georgia" w:ascii="Georgia" w:hAnsi="Georgia"/>
        </w:rPr>
        <w:t xml:space="preserve">, montrer alors que y varie linéairement en fonction de la fraction molaire initiale de fructose dans le mélange </w:t>
      </w:r>
      <m:oMath>
        <m:sSub>
          <m:sSubPr/>
          <m:e>
            <m:r>
              <m:rPr>
                <m:sty m:val="i"/>
              </m:rPr>
              <m:t>x</m:t>
            </m:r>
          </m:e>
          <m:sub>
            <m:r>
              <m:rPr>
                <m:sty m:val="i"/>
              </m:rPr>
              <m:t>F</m:t>
            </m:r>
            <m:r>
              <m:rPr>
                <m:sty m:val="p"/>
              </m:rPr>
              <m:t>0</m:t>
            </m:r>
          </m:sub>
        </m:sSub>
        <m:r>
          <m:rPr>
            <m:sty m:val="p"/>
          </m:rPr>
          <m:t>=</m:t>
        </m:r>
        <m:f>
          <m:fPr>
            <m:ctrlPr>
              <w:rPr>
                <w:rFonts w:ascii="Cambria Math" w:hAnsi="Cambria Math"/>
              </w:rPr>
            </m:ctrlPr>
          </m:fPr>
          <m:num>
            <m:r>
              <m:rPr>
                <m:sty m:val="p"/>
              </m:rPr>
              <m:t>[</m:t>
            </m:r>
            <m:r>
              <m:rPr>
                <m:sty m:val="i"/>
              </m:rPr>
              <m:t>F</m:t>
            </m:r>
            <m:sSub>
              <m:sSubPr/>
              <m:e>
                <m:r>
                  <m:rPr>
                    <m:sty m:val="p"/>
                  </m:rPr>
                  <m:t>]</m:t>
                </m:r>
              </m:e>
              <m:sub>
                <m:r>
                  <m:rPr>
                    <m:sty m:val="p"/>
                  </m:rPr>
                  <m:t>0</m:t>
                </m:r>
              </m:sub>
            </m:sSub>
          </m:num>
          <m:den>
            <m:r>
              <m:rPr>
                <m:sty m:val="p"/>
              </m:rPr>
              <m:t>[</m:t>
            </m:r>
            <m:r>
              <m:rPr>
                <m:sty m:val="i"/>
              </m:rPr>
              <m:t>F</m:t>
            </m:r>
            <m:sSub>
              <m:sSubPr/>
              <m:e>
                <m:r>
                  <m:rPr>
                    <m:sty m:val="p"/>
                  </m:rPr>
                  <m:t>]</m:t>
                </m:r>
              </m:e>
              <m:sub>
                <m:r>
                  <m:rPr>
                    <m:sty m:val="p"/>
                  </m:rPr>
                  <m:t>0</m:t>
                </m:r>
              </m:sub>
            </m:sSub>
            <m:r>
              <m:rPr>
                <m:sty m:val="p"/>
              </m:rPr>
              <m:t>+</m:t>
            </m:r>
            <m:r>
              <m:rPr>
                <m:sty m:val="p"/>
              </m:rPr>
              <m:t>[</m:t>
            </m:r>
            <m:r>
              <m:rPr>
                <m:sty m:val="i"/>
              </m:rPr>
              <m:t>G</m:t>
            </m:r>
            <m:sSub>
              <m:sSubPr/>
              <m:e>
                <m:r>
                  <m:rPr>
                    <m:sty m:val="p"/>
                  </m:rPr>
                  <m:t>]</m:t>
                </m:r>
              </m:e>
              <m:sub>
                <m:r>
                  <m:rPr>
                    <m:sty m:val="p"/>
                  </m:rPr>
                  <m:t>0</m:t>
                </m:r>
              </m:sub>
            </m:sSub>
          </m:den>
        </m:f>
      </m:oMath>
      <w:r>
        <w:rPr/>
        <w:br w:type="textWrapping"/>
      </w:r>
      <w:r>
        <w:rPr>
          <w:rFonts w:eastAsia="Georgia" w:cs="Georgia" w:ascii="Georgia" w:hAnsi="Georgia"/>
        </w:rPr>
        <w:t xml:space="preserve">Question 36. En déduire qu'il est possible de déterminer </w:t>
      </w:r>
      <m:oMath>
        <m:sSub>
          <m:sSubPr/>
          <m:e>
            <m:r>
              <m:rPr>
                <m:sty m:val="p"/>
              </m:rPr>
              <m:t>k</m:t>
            </m:r>
          </m:e>
          <m:sub>
            <m:r>
              <m:rPr>
                <m:sty m:val="p"/>
              </m:rPr>
              <m:t>F</m:t>
            </m:r>
          </m:sub>
        </m:sSub>
      </m:oMath>
      <w:r>
        <w:rPr/>
        <w:t xml:space="preserve"> ' et </w:t>
      </w:r>
      <m:oMath>
        <m:sSub>
          <m:sSubPr/>
          <m:e>
            <m:r>
              <m:rPr>
                <m:sty m:val="p"/>
              </m:rPr>
              <m:t>k</m:t>
            </m:r>
          </m:e>
          <m:sub>
            <m:r>
              <m:rPr>
                <m:sty m:val="p"/>
              </m:rPr>
              <m:t>G</m:t>
            </m:r>
          </m:sub>
        </m:sSub>
      </m:oMath>
      <w:r>
        <w:rPr>
          <w:rFonts w:eastAsia="Georgia" w:cs="Georgia" w:ascii="Georgia" w:hAnsi="Georgia"/>
        </w:rPr>
        <w:t xml:space="preserve"> ' en mesurant y à un instant donné </w:t>
      </w:r>
      <m:oMath>
        <m:r>
          <m:rPr>
            <m:sty m:val="i"/>
          </m:rPr>
          <m:t>τ</m:t>
        </m:r>
      </m:oMath>
      <w:r>
        <w:rPr>
          <w:rFonts w:eastAsia="Georgia" w:cs="Georgia" w:ascii="Georgia" w:hAnsi="Georgia"/>
        </w:rPr>
        <w:t xml:space="preserve"> pour différentes valeurs du rapport </w:t>
      </w:r>
      <m:oMath>
        <m:sSub>
          <m:sSubPr/>
          <m:e>
            <m:r>
              <m:rPr>
                <m:sty m:val="p"/>
              </m:rPr>
              <m:t>x</m:t>
            </m:r>
          </m:e>
          <m:sub>
            <m:r>
              <m:rPr>
                <m:sty m:val="p"/>
              </m:rPr>
              <m:t>F</m:t>
            </m:r>
            <m:r>
              <m:rPr>
                <m:sty m:val="p"/>
              </m:rPr>
              <m:t>0</m:t>
            </m:r>
          </m:sub>
        </m:sSub>
      </m:oMath>
      <w:r>
        <w:rPr/>
        <w:t xml:space="preserve">.</w:t>
      </w:r>
      <w:r>
        <w:rPr/>
        <w:br w:type="textWrapping"/>
      </w:r>
      <w:r>
        <w:rPr>
          <w:rFonts w:eastAsia="Georgia" w:cs="Georgia" w:ascii="Georgia" w:hAnsi="Georgia"/>
        </w:rPr>
        <w:t xml:space="preserve">On obtient expérimentalement en prenant </w:t>
      </w:r>
      <m:oMath>
        <m:r>
          <m:rPr>
            <m:sty m:val="i"/>
          </m:rPr>
          <m:t>τ</m:t>
        </m:r>
        <m:r>
          <m:rPr>
            <m:sty m:val="p"/>
          </m:rPr>
          <m:t>=</m:t>
        </m:r>
        <m:r>
          <m:rPr>
            <m:sty m:val="p"/>
          </m:rPr>
          <m:t>45</m:t>
        </m:r>
        <m:r>
          <m:rPr>
            <m:nor/>
          </m:rPr>
          <m:t xml:space="preserve"> </m:t>
        </m:r>
        <m:r>
          <m:rPr>
            <m:sty m:val="p"/>
          </m:rPr>
          <m:t>min</m:t>
        </m:r>
        <m:r>
          <m:rPr>
            <m:sty m:val="p"/>
          </m:rPr>
          <m:t>:</m:t>
        </m:r>
        <m:sSub>
          <m:sSubPr/>
          <m:e>
            <m:r>
              <m:rPr>
                <m:sty m:val="p"/>
              </m:rPr>
              <m:t>k</m:t>
            </m:r>
          </m:e>
          <m:sub>
            <m:r>
              <m:rPr>
                <m:sty m:val="p"/>
              </m:rPr>
              <m:t>G</m:t>
            </m:r>
          </m:sub>
        </m:sSub>
        <m:sSup>
          <m:sSupPr/>
          <m:e>
            <m:r>
              <m:t xml:space="preserve"> </m:t>
            </m:r>
          </m:e>
          <m:sup>
            <m:r>
              <m:rPr>
                <m:sty m:val="i"/>
              </m:rPr>
              <m:t>′</m:t>
            </m:r>
          </m:sup>
        </m:sSup>
        <m:r>
          <m:rPr>
            <m:sty m:val="p"/>
          </m:rPr>
          <m:t>=</m:t>
        </m:r>
        <m:r>
          <m:rPr>
            <m:sty m:val="p"/>
          </m:rPr>
          <m:t>3</m:t>
        </m:r>
        <m:r>
          <m:rPr>
            <m:sty m:val="p"/>
          </m:rPr>
          <m:t>,</m:t>
        </m:r>
        <m:sSup>
          <m:sSupPr/>
          <m:e>
            <m:r>
              <m:rPr>
                <m:sty m:val="p"/>
              </m:rPr>
              <m:t>6.10</m:t>
            </m:r>
          </m:e>
          <m:sup>
            <m:r>
              <m:rPr>
                <m:sty m:val="p"/>
              </m:rPr>
              <m:t>−</m:t>
            </m:r>
            <m:r>
              <m:rPr>
                <m:sty m:val="p"/>
              </m:rPr>
              <m:t>3</m:t>
            </m:r>
          </m:sup>
        </m:sSup>
        <m:sSup>
          <m:sSupPr/>
          <m:e>
            <m:r>
              <m:rPr>
                <m:nor/>
              </m:rPr>
              <m:t xml:space="preserve"> </m:t>
            </m:r>
            <m:r>
              <m:rPr>
                <m:sty m:val="p"/>
              </m:rPr>
              <m:t>min</m:t>
            </m:r>
          </m:e>
          <m:sup>
            <m:r>
              <m:rPr>
                <m:sty m:val="p"/>
              </m:rPr>
              <m:t>−</m:t>
            </m:r>
            <m:r>
              <m:rPr>
                <m:sty m:val="p"/>
              </m:rPr>
              <m:t>1</m:t>
            </m:r>
          </m:sup>
        </m:sSup>
      </m:oMath>
      <w:r>
        <w:rPr/>
        <w:br w:type="textWrapping"/>
      </w:r>
      <w:r>
        <w:rPr>
          <w:rFonts w:eastAsia="Georgia" w:cs="Georgia" w:ascii="Georgia" w:hAnsi="Georgia"/>
        </w:rPr>
        <w:t xml:space="preserve">Question 37. Que constate-t-on ? Cela est mis à profit pour réaliser un dosage différentiel du fructose et glucose dans le sang.</w:t>
      </w:r>
    </w:p>
    <w:p>
      <w:pPr>
        <w:spacing w:line="271" w:before="330" w:lineRule="auto"/>
      </w:pPr>
      <w:r>
        <w:rPr>
          <w:rFonts w:eastAsia="Georgia" w:cs="Georgia" w:ascii="Georgia" w:hAnsi="Georgia"/>
          <w:b/>
          <w:sz w:val="42"/>
        </w:rPr>
        <w:t xml:space="preserve">Troisième problème : Synthèse de la (S)-fenfluramine</w:t>
      </w:r>
    </w:p>
    <w:p>
      <w:pPr>
        <w:spacing w:after="220" w:lineRule="auto"/>
      </w:pPr>
      <w:r>
        <w:rPr>
          <w:rFonts w:eastAsia="Georgia" w:cs="Georgia" w:ascii="Georgia" w:hAnsi="Georgia"/>
        </w:rPr>
        <w:t xml:space="preserve">La fenfluramine est une molécule active utilisée lors de traitement contre l'obésité car elle empêche</w:t>
      </w:r>
      <w:r>
        <w:rPr/>
        <w:br w:type="textWrapping"/>
      </w:r>
    </w:p>
    <w:p>
      <w:pPr>
        <w:spacing w:lineRule="auto"/>
      </w:pPr>
      <w:r>
        <w:rPr/>
        <w:drawing>
          <wp:inline distB="0" distL="0" distR="0" distT="0">
            <wp:extent cx="2857500" cy="1438275"/>
            <wp:effectExtent b="0" l="0" r="0" t="0"/>
            <wp:docPr id="7" name="image-svg-be0afe9369f3eb106ae601de8713af5f91797a99.svg"/>
            <a:graphic>
              <a:graphicData uri="http://schemas.openxmlformats.org/drawingml/2006/picture">
                <pic:pic>
                  <pic:nvPicPr>
                    <pic:cNvPr id="7" name="image-svg-be0afe9369f3eb106ae601de8713af5f91797a99.svg" descr=""/>
                    <pic:cNvPicPr/>
                  </pic:nvPicPr>
                  <pic:blipFill>
                    <a:blip r:embed="rId12" cstate="print">
                      <a:extLst>
                        <a:ext uri="">
                          <a14:useLocalDpi val="0"/>
                        </a:ext>
                        <a:ext uri="">
                          <asvg:svgBlip r:embed="rId11"/>
                        </a:ext>
                      </a:extLst>
                    </a:blip>
                    <a:srcRect b="0" l="0" r="0" t="0"/>
                    <a:stretch>
                      <a:fillRect/>
                    </a:stretch>
                  </pic:blipFill>
                  <pic:spPr>
                    <a:xfrm>
                      <a:off x="0" y="0"/>
                      <a:ext cx="2857500" cy="1438275"/>
                    </a:xfrm>
                    <a:prstGeom prst="rect"/>
                  </pic:spPr>
                </pic:pic>
              </a:graphicData>
            </a:graphic>
          </wp:inline>
        </w:drawing>
      </w:r>
    </w:p>
    <w:p>
      <w:pPr>
        <w:spacing w:after="220" w:lineRule="auto"/>
      </w:pPr>
      <w:r>
        <w:rPr/>
        <w:t xml:space="preserve">(1)</w:t>
      </w:r>
      <w:r>
        <w:rPr/>
        <w:br w:type="textWrapping"/>
      </w:r>
      <m:oMathPara>
        <m:oMathParaPr>
          <m:jc m:val="left"/>
        </m:oMathParaPr>
        <m:oMath>
          <m:r>
            <m:rPr>
              <m:sty m:val="p"/>
            </m:rPr>
            <m:t>Et</m:t>
          </m:r>
          <m:r>
            <m:rPr>
              <m:sty m:val="p"/>
            </m:rPr>
            <m:t>=</m:t>
          </m:r>
          <m:sSub>
            <m:sSubPr/>
            <m:e>
              <m:r>
                <m:rPr>
                  <m:sty m:val="p"/>
                </m:rPr>
                <m:t>C</m:t>
              </m:r>
            </m:e>
            <m:sub>
              <m:r>
                <m:rPr>
                  <m:sty m:val="p"/>
                </m:rPr>
                <m:t>2</m:t>
              </m:r>
            </m:sub>
          </m:sSub>
          <m:sSub>
            <m:sSubPr/>
            <m:e>
              <m:r>
                <m:rPr>
                  <m:sty m:val="p"/>
                </m:rPr>
                <m:t>H</m:t>
              </m:r>
            </m:e>
            <m:sub>
              <m:r>
                <m:rPr>
                  <m:sty m:val="p"/>
                </m:rPr>
                <m:t>5</m:t>
              </m:r>
            </m:sub>
          </m:sSub>
        </m:oMath>
      </m:oMathPara>
      <w:r>
        <w:rPr/>
        <w:br w:type="textWrapping"/>
      </w:r>
      <w:r>
        <w:rPr/>
        <w:t xml:space="preserve">la digestion des sucres.</w:t>
      </w:r>
      <w:r>
        <w:rPr/>
        <w:br w:type="textWrapping"/>
      </w:r>
      <w:r>
        <w:rPr>
          <w:rFonts w:eastAsia="Georgia" w:cs="Georgia" w:ascii="Georgia" w:hAnsi="Georgia"/>
        </w:rPr>
        <w:t xml:space="preserve">Mais seul le stéréoisomère (1) possède ces propriétés. Nous allons étudier une possibilité de synthèse de cette molécule.</w:t>
      </w:r>
    </w:p>
    <w:p>
      <w:pPr>
        <w:numPr>
          <w:ilvl w:val="0"/>
          <w:numId w:val="3"/>
        </w:numPr>
        <w:spacing w:lineRule="auto"/>
      </w:pPr>
      <w:r>
        <w:rPr>
          <w:rFonts w:eastAsia="Georgia" w:cs="Georgia" w:ascii="Georgia" w:hAnsi="Georgia"/>
        </w:rPr>
        <w:t xml:space="preserve">Etude de la molécule de fenfluramine :</w:t>
      </w:r>
    </w:p>
    <w:p>
      <w:pPr>
        <w:spacing w:after="220" w:lineRule="auto"/>
      </w:pPr>
      <w:r>
        <w:rPr>
          <w:rFonts w:eastAsia="Georgia" w:cs="Georgia" w:ascii="Georgia" w:hAnsi="Georgia"/>
        </w:rPr>
        <w:t xml:space="preserve">Question 38. L'atome d'azote peut-il être un centre de chiralité ? Cette molécule est-elle chirale ? Préciser la configuration absolue du ou des centres chiraux.</w:t>
      </w:r>
      <w:r>
        <w:rPr/>
        <w:br w:type="textWrapping"/>
      </w:r>
      <w:r>
        <w:rPr>
          <w:rFonts w:eastAsia="Georgia" w:cs="Georgia" w:ascii="Georgia" w:hAnsi="Georgia"/>
        </w:rPr>
        <w:t xml:space="preserve">Question 39. La (S) fenfluramine est dextrogyre, expliquer brièvement ce que cela signifie. Existe-t-il une relation entre ce renseignement et le fait que le descripteur stéréochimique du centre d'asymétrie soit S ?</w:t>
      </w:r>
    </w:p>
    <w:p>
      <w:pPr>
        <w:spacing w:after="220" w:lineRule="auto"/>
      </w:pPr>
      <w:r>
        <w:rPr>
          <w:rFonts w:eastAsia="Georgia" w:cs="Georgia" w:ascii="Georgia" w:hAnsi="Georgia"/>
        </w:rPr>
        <w:t xml:space="preserve">Si nous envisageons une synthèse non stéréosélective, nous obtenons un mélange racémique de ( S ) fenfluramine et de (R) fenfluramine.</w:t>
      </w:r>
    </w:p>
    <w:p>
      <w:pPr>
        <w:spacing w:after="220" w:lineRule="auto"/>
      </w:pPr>
      <w:r>
        <w:rPr>
          <w:rFonts w:eastAsia="Georgia" w:cs="Georgia" w:ascii="Georgia" w:hAnsi="Georgia"/>
        </w:rPr>
        <w:t xml:space="preserve">Nous avons à notre disposition un stéréoisomère de l'acide lactique</w:t>
      </w:r>
      <w:r>
        <w:rPr/>
        <w:br w:type="textWrapping"/>
      </w:r>
    </w:p>
    <w:p>
      <w:pPr>
        <w:spacing w:lineRule="auto"/>
      </w:pPr>
      <w:r>
        <w:rPr/>
        <w:drawing>
          <wp:inline distB="0" distL="0" distR="0" distT="0">
            <wp:extent cx="1619250" cy="1152525"/>
            <wp:effectExtent b="0" l="0" r="0" t="0"/>
            <wp:docPr id="9" name="image-svg-3edfc616617301d1477f6b4b60c82d2185743e5d.svg"/>
            <a:graphic>
              <a:graphicData uri="http://schemas.openxmlformats.org/drawingml/2006/picture">
                <pic:pic>
                  <pic:nvPicPr>
                    <pic:cNvPr id="9" name="image-svg-3edfc616617301d1477f6b4b60c82d2185743e5d.svg" descr=""/>
                    <pic:cNvPicPr/>
                  </pic:nvPicPr>
                  <pic:blipFill>
                    <a:blip r:embed="rId14" cstate="print">
                      <a:extLst>
                        <a:ext uri="">
                          <a14:useLocalDpi val="0"/>
                        </a:ext>
                        <a:ext uri="">
                          <asvg:svgBlip r:embed="rId13"/>
                        </a:ext>
                      </a:extLst>
                    </a:blip>
                    <a:srcRect b="0" l="0" r="0" t="0"/>
                    <a:stretch>
                      <a:fillRect/>
                    </a:stretch>
                  </pic:blipFill>
                  <pic:spPr>
                    <a:xfrm>
                      <a:off x="0" y="0"/>
                      <a:ext cx="1619250" cy="1152525"/>
                    </a:xfrm>
                    <a:prstGeom prst="rect"/>
                  </pic:spPr>
                </pic:pic>
              </a:graphicData>
            </a:graphic>
          </wp:inline>
        </w:drawing>
      </w:r>
    </w:p>
    <w:p>
      <w:pPr>
        <w:spacing w:after="220" w:lineRule="auto"/>
      </w:pPr>
      <w:r>
        <w:rPr/>
        <w:br w:type="textWrapping"/>
      </w:r>
      <w:r>
        <w:rPr>
          <w:rFonts w:eastAsia="Georgia" w:cs="Georgia" w:ascii="Georgia" w:hAnsi="Georgia"/>
        </w:rPr>
        <w:t xml:space="preserve">ainsi que des solutions concentrées d'acide chlorhydrique et de soude.</w:t>
      </w:r>
    </w:p>
    <w:p>
      <w:pPr>
        <w:spacing w:after="220" w:lineRule="auto"/>
      </w:pPr>
      <w:r>
        <w:rPr>
          <w:rFonts w:eastAsia="Georgia" w:cs="Georgia" w:ascii="Georgia" w:hAnsi="Georgia"/>
        </w:rPr>
        <w:t xml:space="preserve">Question 40. Donner la configuration absolue du carbone asymétrique de la molécule d'acide lactique.</w:t>
      </w:r>
      <w:r>
        <w:rPr/>
        <w:br w:type="textWrapping"/>
      </w:r>
      <w:r>
        <w:rPr>
          <w:rFonts w:eastAsia="Georgia" w:cs="Georgia" w:ascii="Georgia" w:hAnsi="Georgia"/>
        </w:rPr>
        <w:t xml:space="preserve">Question 41. Lorsque l'on fait réagir l'acide lactique sur la fenfluramine quelle réaction observe-ton ? En déduire une méthode expérimentale pour séparer du mélange racémique la </w:t>
      </w:r>
      <m:oMath>
        <m:r>
          <m:rPr>
            <m:sty m:val="p"/>
          </m:rPr>
          <m:t>(</m:t>
        </m:r>
        <m:r>
          <m:rPr>
            <m:sty m:val="p"/>
          </m:rPr>
          <m:t>S</m:t>
        </m:r>
        <m:r>
          <m:rPr>
            <m:sty m:val="p"/>
          </m:rPr>
          <m:t>)</m:t>
        </m:r>
      </m:oMath>
      <w:r>
        <w:rPr/>
        <w:t xml:space="preserve"> fenfluramine.</w:t>
      </w:r>
    </w:p>
    <w:p>
      <w:pPr>
        <w:spacing w:after="220" w:lineRule="auto"/>
      </w:pPr>
      <w:r>
        <w:rPr>
          <w:rFonts w:eastAsia="Georgia" w:cs="Georgia" w:ascii="Georgia" w:hAnsi="Georgia"/>
        </w:rPr>
        <w:t xml:space="preserve">Question 42. Qui le premier a réalisé la première séparation des énantiomères d'un mélange racémique?</w:t>
      </w:r>
    </w:p>
    <w:p>
      <w:pPr>
        <w:spacing w:line="271" w:before="330" w:lineRule="auto"/>
      </w:pPr>
      <w:r>
        <w:rPr>
          <w:rFonts w:eastAsia="Georgia" w:cs="Georgia" w:ascii="Georgia" w:hAnsi="Georgia"/>
          <w:b/>
          <w:sz w:val="42"/>
        </w:rPr>
        <w:t xml:space="preserve">2. Synthèse de la fenfluramine :</w:t>
      </w:r>
    </w:p>
    <w:p>
      <w:pPr>
        <w:spacing w:after="220" w:lineRule="auto"/>
      </w:pPr>
      <w:r>
        <w:rPr>
          <w:rFonts w:eastAsia="Georgia" w:cs="Georgia" w:ascii="Georgia" w:hAnsi="Georgia"/>
        </w:rPr>
        <w:t xml:space="preserve">On réalise la séquence de réactions suivantes :</w:t>
      </w:r>
      <w:r>
        <w:rPr/>
        <w:br w:type="textWrapping"/>
      </w:r>
    </w:p>
    <w:p>
      <w:pPr>
        <w:spacing w:lineRule="auto"/>
        <w:jc w:val="center"/>
      </w:pPr>
      <w:r>
        <w:rPr/>
        <w:drawing>
          <wp:inline distB="0" distL="0" distR="0" distT="0">
            <wp:extent cx="5486400" cy="1560576"/>
            <wp:effectExtent b="0" l="0" r="0" t="0"/>
            <wp:docPr id="11" name="image-2308d8ab8e0c7e9297831c1d6fbf90c19b5815ab.jpg"/>
            <a:graphic>
              <a:graphicData uri="http://schemas.openxmlformats.org/drawingml/2006/picture">
                <pic:pic>
                  <pic:nvPicPr>
                    <pic:cNvPr id="11" name="image-2308d8ab8e0c7e9297831c1d6fbf90c19b5815ab.jpg" descr=""/>
                    <pic:cNvPicPr/>
                  </pic:nvPicPr>
                  <pic:blipFill>
                    <a:blip r:embed="rId15" cstate="print"/>
                    <a:srcRect b="0" l="0" r="0" t="0"/>
                    <a:stretch>
                      <a:fillRect/>
                    </a:stretch>
                  </pic:blipFill>
                  <pic:spPr>
                    <a:xfrm>
                      <a:off x="0" y="0"/>
                      <a:ext cx="5486400" cy="1560576"/>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493556"/>
            <wp:effectExtent b="0" l="0" r="0" t="0"/>
            <wp:docPr id="12" name="image-6d1386a3f9f0d2d1335b2c2b4e22498390a659ff.jpg"/>
            <a:graphic>
              <a:graphicData uri="http://schemas.openxmlformats.org/drawingml/2006/picture">
                <pic:pic>
                  <pic:nvPicPr>
                    <pic:cNvPr id="12" name="image-6d1386a3f9f0d2d1335b2c2b4e22498390a659ff.jpg" descr=""/>
                    <pic:cNvPicPr/>
                  </pic:nvPicPr>
                  <pic:blipFill>
                    <a:blip r:embed="rId16" cstate="print"/>
                    <a:srcRect b="0" l="0" r="0" t="0"/>
                    <a:stretch>
                      <a:fillRect/>
                    </a:stretch>
                  </pic:blipFill>
                  <pic:spPr>
                    <a:xfrm>
                      <a:off x="0" y="0"/>
                      <a:ext cx="5486400" cy="493556"/>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1311700"/>
            <wp:effectExtent b="0" l="0" r="0" t="0"/>
            <wp:docPr id="13" name="image-57ec5e94d5a40d20dbd03cbee59c5fcc63f8ad68.jpg"/>
            <a:graphic>
              <a:graphicData uri="http://schemas.openxmlformats.org/drawingml/2006/picture">
                <pic:pic>
                  <pic:nvPicPr>
                    <pic:cNvPr id="13" name="image-57ec5e94d5a40d20dbd03cbee59c5fcc63f8ad68.jpg" descr=""/>
                    <pic:cNvPicPr/>
                  </pic:nvPicPr>
                  <pic:blipFill>
                    <a:blip r:embed="rId17" cstate="print"/>
                    <a:srcRect b="0" l="0" r="0" t="0"/>
                    <a:stretch>
                      <a:fillRect/>
                    </a:stretch>
                  </pic:blipFill>
                  <pic:spPr>
                    <a:xfrm>
                      <a:off x="0" y="0"/>
                      <a:ext cx="5486400" cy="1311700"/>
                    </a:xfrm>
                    <a:prstGeom prst="rect"/>
                  </pic:spPr>
                </pic:pic>
              </a:graphicData>
            </a:graphic>
          </wp:inline>
        </w:drawing>
      </w:r>
    </w:p>
    <w:p>
      <w:pPr>
        <w:spacing w:after="220" w:lineRule="auto"/>
      </w:pPr>
      <w:r>
        <w:rPr/>
        <w:t xml:space="preserve">TsCl est le chlorure de Tosyle :</w:t>
      </w:r>
      <w:r>
        <w:rPr/>
        <w:br w:type="textWrapping"/>
      </w:r>
    </w:p>
    <w:p>
      <w:pPr>
        <w:spacing w:lineRule="auto"/>
      </w:pPr>
      <w:r>
        <w:rPr/>
        <w:drawing>
          <wp:inline distB="0" distL="0" distR="0" distT="0">
            <wp:extent cx="2295525" cy="1000125"/>
            <wp:effectExtent b="0" l="0" r="0" t="0"/>
            <wp:docPr id="14" name="image-svg-35869b9e4c90470c8aba6fe0e08e4f48125ed950.svg"/>
            <a:graphic>
              <a:graphicData uri="http://schemas.openxmlformats.org/drawingml/2006/picture">
                <pic:pic>
                  <pic:nvPicPr>
                    <pic:cNvPr id="14" name="image-svg-35869b9e4c90470c8aba6fe0e08e4f48125ed950.svg" descr=""/>
                    <pic:cNvPicPr/>
                  </pic:nvPicPr>
                  <pic:blipFill>
                    <a:blip r:embed="rId19" cstate="print">
                      <a:extLst>
                        <a:ext uri="">
                          <a14:useLocalDpi val="0"/>
                        </a:ext>
                        <a:ext uri="">
                          <asvg:svgBlip r:embed="rId18"/>
                        </a:ext>
                      </a:extLst>
                    </a:blip>
                    <a:srcRect b="0" l="0" r="0" t="0"/>
                    <a:stretch>
                      <a:fillRect/>
                    </a:stretch>
                  </pic:blipFill>
                  <pic:spPr>
                    <a:xfrm>
                      <a:off x="0" y="0"/>
                      <a:ext cx="2295525" cy="1000125"/>
                    </a:xfrm>
                    <a:prstGeom prst="rect"/>
                  </pic:spPr>
                </pic:pic>
              </a:graphicData>
            </a:graphic>
          </wp:inline>
        </w:drawing>
      </w:r>
    </w:p>
    <w:p>
      <w:pPr>
        <w:spacing w:after="220" w:lineRule="auto"/>
      </w:pPr>
      <w:r>
        <w:rPr/>
        <w:t xml:space="preserve">Question 43. Justifier le type de solvant choisi pour la formation de </w:t>
      </w:r>
      <m:oMath>
        <m:bar>
          <m:barPr/>
          <m:e>
            <m:r>
              <m:rPr>
                <m:sty m:val="p"/>
              </m:rPr>
              <m:t>A</m:t>
            </m:r>
          </m:e>
        </m:bar>
      </m:oMath>
      <w:r>
        <w:rPr>
          <w:rFonts w:eastAsia="Georgia" w:cs="Georgia" w:ascii="Georgia" w:hAnsi="Georgia"/>
        </w:rPr>
        <w:t xml:space="preserve">. Donner un exemple. Citer les précautions à prendre lors de cette synthèse.</w:t>
      </w:r>
      <w:r>
        <w:rPr/>
        <w:br w:type="textWrapping"/>
      </w:r>
      <w:r>
        <w:rPr>
          <w:rFonts w:eastAsia="Georgia" w:cs="Georgia" w:ascii="Georgia" w:hAnsi="Georgia"/>
        </w:rPr>
        <w:t xml:space="preserve">Question 44. Rappeler le mécanisme de l'addition de HBr sur l'exemple du propène, en l'absence de peroxyde, justifier en particulier la régiosélectivité de la réaction.</w:t>
      </w:r>
      <w:r>
        <w:rPr/>
        <w:br w:type="textWrapping"/>
      </w:r>
      <w:r>
        <w:rPr/>
        <w:t xml:space="preserve">Question 45. Le passage de </w:t>
      </w:r>
      <m:oMath>
        <m:bar>
          <m:barPr/>
          <m:e>
            <m:r>
              <m:rPr>
                <m:sty m:val="p"/>
              </m:rPr>
              <m:t>C</m:t>
            </m:r>
          </m:e>
        </m:bar>
      </m:oMath>
      <w:r>
        <w:rPr>
          <w:rFonts w:eastAsia="Georgia" w:cs="Georgia" w:ascii="Georgia" w:hAnsi="Georgia"/>
        </w:rPr>
        <w:t xml:space="preserve"> à </w:t>
      </w:r>
      <m:oMath>
        <m:bar>
          <m:barPr/>
          <m:e>
            <m:r>
              <m:rPr>
                <m:sty m:val="p"/>
              </m:rPr>
              <m:t>D</m:t>
            </m:r>
          </m:e>
        </m:bar>
      </m:oMath>
      <w:r>
        <w:rPr>
          <w:rFonts w:eastAsia="Georgia" w:cs="Georgia" w:ascii="Georgia" w:hAnsi="Georgia"/>
        </w:rPr>
        <w:t xml:space="preserve"> se fait par un chauffage à reflux. Faire un schéma légendé du montage expérimental utilisé. Quel est l'intérêt d'un chauffage à reflux ?</w:t>
      </w:r>
      <w:r>
        <w:rPr/>
        <w:br w:type="textWrapping"/>
      </w:r>
      <w:r>
        <w:rPr>
          <w:rFonts w:eastAsia="Georgia" w:cs="Georgia" w:ascii="Georgia" w:hAnsi="Georgia"/>
        </w:rPr>
        <w:t xml:space="preserve">Question 46. La molécule d'époxypropane est-elle chirale? Donner la configuration absolue de son (ses) centre(s) de chiralité.</w:t>
      </w:r>
      <w:r>
        <w:rPr/>
        <w:br w:type="textWrapping"/>
      </w:r>
      <w:r>
        <w:rPr>
          <w:rFonts w:eastAsia="Georgia" w:cs="Georgia" w:ascii="Georgia" w:hAnsi="Georgia"/>
        </w:rPr>
        <w:t xml:space="preserve">Question 47. Donner le mécanisme de l'action de </w:t>
      </w:r>
      <m:oMath>
        <m:bar>
          <m:barPr/>
          <m:e>
            <m:r>
              <m:rPr>
                <m:sty m:val="i"/>
              </m:rPr>
              <m:t>A</m:t>
            </m:r>
          </m:e>
        </m:bar>
      </m:oMath>
      <w:r>
        <w:rPr>
          <w:rFonts w:eastAsia="Georgia" w:cs="Georgia" w:ascii="Georgia" w:hAnsi="Georgia"/>
        </w:rPr>
        <w:t xml:space="preserve"> sur l'epoxypropane. Justifier la régiosélectivité de cette réaction, préciser la stéréochimie du produit </w:t>
      </w:r>
      <m:oMath>
        <m:bar>
          <m:barPr/>
          <m:e>
            <m:r>
              <m:rPr>
                <m:sty m:val="p"/>
              </m:rPr>
              <m:t>C</m:t>
            </m:r>
          </m:e>
        </m:bar>
      </m:oMath>
      <w:r>
        <w:rPr/>
        <w:t xml:space="preserve">.</w:t>
      </w:r>
      <w:r>
        <w:rPr/>
        <w:br w:type="textWrapping"/>
      </w:r>
      <w:r>
        <w:rPr>
          <w:rFonts w:eastAsia="Georgia" w:cs="Georgia" w:ascii="Georgia" w:hAnsi="Georgia"/>
        </w:rPr>
        <w:t xml:space="preserve">Question 48. Représenter les formules topologiques de </w:t>
      </w:r>
      <m:oMath>
        <m:bar>
          <m:barPr/>
          <m:e>
            <m:r>
              <m:rPr>
                <m:sty m:val="p"/>
              </m:rPr>
              <m:t>B</m:t>
            </m:r>
          </m:e>
        </m:bar>
        <m:r>
          <m:rPr>
            <m:sty m:val="p"/>
          </m:rPr>
          <m:t>,</m:t>
        </m:r>
        <m:bar>
          <m:barPr/>
          <m:e>
            <m:r>
              <m:rPr>
                <m:sty m:val="p"/>
              </m:rPr>
              <m:t>C</m:t>
            </m:r>
          </m:e>
        </m:bar>
        <m:r>
          <m:rPr>
            <m:sty m:val="p"/>
          </m:rPr>
          <m:t>,</m:t>
        </m:r>
        <m:bar>
          <m:barPr/>
          <m:e>
            <m:r>
              <m:rPr>
                <m:sty m:val="p"/>
              </m:rPr>
              <m:t>D</m:t>
            </m:r>
          </m:e>
        </m:bar>
        <m:r>
          <m:rPr>
            <m:sty m:val="p"/>
          </m:rPr>
          <m:t>,</m:t>
        </m:r>
        <m:bar>
          <m:barPr/>
          <m:e>
            <m:r>
              <m:rPr>
                <m:sty m:val="p"/>
              </m:rPr>
              <m:t>E</m:t>
            </m:r>
          </m:e>
        </m:bar>
      </m:oMath>
      <w:r>
        <w:rPr/>
        <w:t xml:space="preserve">.</w:t>
      </w:r>
      <w:r>
        <w:rPr/>
        <w:br w:type="textWrapping"/>
      </w:r>
      <w:r>
        <w:rPr>
          <w:rFonts w:eastAsia="Georgia" w:cs="Georgia" w:ascii="Georgia" w:hAnsi="Georgia"/>
        </w:rPr>
        <w:t xml:space="preserve">Pour étudier la dernière étape de la synthèse de la fenfluramine, on étudie la cinétique de la réaction suivante:</w:t>
      </w:r>
      <w:r>
        <w:rPr/>
        <w:br w:type="textWrapping"/>
      </w:r>
    </w:p>
    <w:p>
      <w:pPr>
        <w:spacing w:lineRule="auto"/>
        <w:jc w:val="center"/>
      </w:pPr>
      <w:r>
        <w:rPr/>
        <w:drawing>
          <wp:inline distB="0" distL="0" distR="0" distT="0">
            <wp:extent cx="5486400" cy="1112415"/>
            <wp:effectExtent b="0" l="0" r="0" t="0"/>
            <wp:docPr id="16" name="image-b4926173254d67bdd0977cb63cd68eec85de4c4d.jpg"/>
            <a:graphic>
              <a:graphicData uri="http://schemas.openxmlformats.org/drawingml/2006/picture">
                <pic:pic>
                  <pic:nvPicPr>
                    <pic:cNvPr id="16" name="image-b4926173254d67bdd0977cb63cd68eec85de4c4d.jpg" descr=""/>
                    <pic:cNvPicPr/>
                  </pic:nvPicPr>
                  <pic:blipFill>
                    <a:blip r:embed="rId20" cstate="print"/>
                    <a:srcRect b="0" l="0" r="0" t="0"/>
                    <a:stretch>
                      <a:fillRect/>
                    </a:stretch>
                  </pic:blipFill>
                  <pic:spPr>
                    <a:xfrm>
                      <a:off x="0" y="0"/>
                      <a:ext cx="5486400" cy="1112415"/>
                    </a:xfrm>
                    <a:prstGeom prst="rect"/>
                  </pic:spPr>
                </pic:pic>
              </a:graphicData>
            </a:graphic>
          </wp:inline>
        </w:drawing>
      </w:r>
    </w:p>
    <w:p>
      <w:pPr>
        <w:spacing w:after="220" w:lineRule="auto"/>
      </w:pPr>
      <w:r>
        <w:rPr>
          <w:rFonts w:eastAsia="Georgia" w:cs="Georgia" w:ascii="Georgia" w:hAnsi="Georgia"/>
        </w:rPr>
        <w:t xml:space="preserve">Question 49. Quelle propriété de l'éthylamine met-on en jeu lors de cette réaction?</w:t>
      </w:r>
      <w:r>
        <w:rPr/>
        <w:br w:type="textWrapping"/>
      </w:r>
      <w:r>
        <w:rPr>
          <w:rFonts w:eastAsia="Georgia" w:cs="Georgia" w:ascii="Georgia" w:hAnsi="Georgia"/>
        </w:rPr>
        <w:t xml:space="preserve">Déterminer G .</w:t>
      </w:r>
      <w:r>
        <w:rPr/>
        <w:br w:type="textWrapping"/>
      </w:r>
      <w:r>
        <w:rPr>
          <w:rFonts w:eastAsia="Georgia" w:cs="Georgia" w:ascii="Georgia" w:hAnsi="Georgia"/>
        </w:rPr>
        <w:t xml:space="preserve">Question 50. On constate expérimentalement que la vitesse de cette réaction possède un ordre 1 par rapport à l'éthylamine et un ordre 1 par rapport à </w:t>
      </w:r>
      <m:oMath>
        <m:bar>
          <m:barPr/>
          <m:e>
            <m:r>
              <m:rPr>
                <m:sty m:val="p"/>
              </m:rPr>
              <m:t>F</m:t>
            </m:r>
          </m:e>
        </m:bar>
      </m:oMath>
      <w:r>
        <w:rPr>
          <w:rFonts w:eastAsia="Georgia" w:cs="Georgia" w:ascii="Georgia" w:hAnsi="Georgia"/>
        </w:rPr>
        <w:t xml:space="preserve">. Proposer un mécanisme pour cette réaction.</w:t>
      </w:r>
      <w:r>
        <w:rPr/>
        <w:br w:type="textWrapping"/>
      </w:r>
      <w:r>
        <w:rPr>
          <w:rFonts w:eastAsia="Georgia" w:cs="Georgia" w:ascii="Georgia" w:hAnsi="Georgia"/>
        </w:rPr>
        <w:t xml:space="preserve">Question 51. La fenfluramine obtenue se présente-t-elle sous la forme d'un mélange racémique ?</w:t>
      </w:r>
    </w:p>
    <w:p>
      <w:pPr>
        <w:spacing w:line="271" w:before="330" w:lineRule="auto"/>
      </w:pPr>
      <w:r>
        <w:rPr>
          <w:b/>
          <w:sz w:val="42"/>
        </w:rPr>
        <w:t xml:space="preserve">FIN DU SUJET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b8742bf9e67063e5dd9afe303c9cb4e6ee689d8.jpg" TargetMode="Internal"/><Relationship Id="rId6" Type="http://schemas.openxmlformats.org/officeDocument/2006/relationships/image" Target="media/image-b43aed59f70fa575bc3034f32ade55370addf75a.jpg" TargetMode="Internal"/><Relationship Id="rId7" Type="http://schemas.openxmlformats.org/officeDocument/2006/relationships/image" Target="media/image-0119a00d7913a0b0ee9601d42e13ee16125819aa.jpg" TargetMode="Internal"/><Relationship Id="rId8" Type="http://schemas.openxmlformats.org/officeDocument/2006/relationships/image" Target="media/image-efe047f1cc451c18da4e81d16ea9016d2ca6a727.jpg" TargetMode="Internal"/><Relationship Id="rId9" Type="http://schemas.openxmlformats.org/officeDocument/2006/relationships/image" Target="media/image-e49dfa25fe519df322c380b1606372de5ab94417.jpg" TargetMode="Internal"/><Relationship Id="rId10" Type="http://schemas.openxmlformats.org/officeDocument/2006/relationships/image" Target="media/image-d1699f04dd846dcf6b9347d61b7daf068fa207de.jpg" TargetMode="Internal"/><Relationship Id="rId11" Type="http://schemas.openxmlformats.org/officeDocument/2006/relationships/image" Target="media/image-svg-be0afe9369f3eb106ae601de8713af5f91797a99.svg" TargetMode="Internal"/><Relationship Id="rId12" Type="http://schemas.openxmlformats.org/officeDocument/2006/relationships/image" Target="media/image-svg-be0afe9369f3eb106ae601de8713af5f91797a99.png" TargetMode="Internal"/><Relationship Id="rId13" Type="http://schemas.openxmlformats.org/officeDocument/2006/relationships/image" Target="media/image-svg-3edfc616617301d1477f6b4b60c82d2185743e5d.svg" TargetMode="Internal"/><Relationship Id="rId14" Type="http://schemas.openxmlformats.org/officeDocument/2006/relationships/image" Target="media/image-svg-3edfc616617301d1477f6b4b60c82d2185743e5d.png" TargetMode="Internal"/><Relationship Id="rId15" Type="http://schemas.openxmlformats.org/officeDocument/2006/relationships/image" Target="media/image-2308d8ab8e0c7e9297831c1d6fbf90c19b5815ab.jpg" TargetMode="Internal"/><Relationship Id="rId16" Type="http://schemas.openxmlformats.org/officeDocument/2006/relationships/image" Target="media/image-6d1386a3f9f0d2d1335b2c2b4e22498390a659ff.jpg" TargetMode="Internal"/><Relationship Id="rId17" Type="http://schemas.openxmlformats.org/officeDocument/2006/relationships/image" Target="media/image-57ec5e94d5a40d20dbd03cbee59c5fcc63f8ad68.jpg" TargetMode="Internal"/><Relationship Id="rId18" Type="http://schemas.openxmlformats.org/officeDocument/2006/relationships/image" Target="media/image-svg-35869b9e4c90470c8aba6fe0e08e4f48125ed950.svg" TargetMode="Internal"/><Relationship Id="rId19" Type="http://schemas.openxmlformats.org/officeDocument/2006/relationships/image" Target="media/image-svg-35869b9e4c90470c8aba6fe0e08e4f48125ed950.png" TargetMode="Internal"/><Relationship Id="rId20" Type="http://schemas.openxmlformats.org/officeDocument/2006/relationships/image" Target="media/image-b4926173254d67bdd0977cb63cd68eec85de4c4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2025-09-04T20:18:18.159Z</dcterms:created>
  <dcterms:modified xsi:type="dcterms:W3CDTF">2025-09-04T20:18:18.159Z</dcterms:modified>
</cp:coreProperties>
</file>