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88" w:after="220" w:lineRule="auto"/>
        <w:jc w:val="center"/>
      </w:pPr>
      <w:r>
        <w:rPr>
          <w:rFonts w:eastAsia="Georgia" w:cs="Georgia" w:ascii="Georgia" w:hAnsi="Georgia"/>
          <w:b/>
          <w:sz w:val="56"/>
        </w:rPr>
        <w:t xml:space="preserve">ÉPREUVE D'INFORMATIQUE (XCR)</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t xml:space="preserve">Le langage de programmation sera obligatoirement Python.</w:t>
      </w:r>
    </w:p>
    <w:p>
      <w:pPr>
        <w:spacing w:line="271" w:before="330" w:lineRule="auto"/>
      </w:pPr>
      <w:r>
        <w:rPr>
          <w:rFonts w:eastAsia="Georgia" w:cs="Georgia" w:ascii="Georgia" w:hAnsi="Georgia"/>
          <w:b/>
          <w:sz w:val="42"/>
        </w:rPr>
        <w:t xml:space="preserve">Quand la taille n'est pas un problème</w:t>
      </w:r>
    </w:p>
    <w:p>
      <w:pPr>
        <w:spacing w:after="220" w:lineRule="auto"/>
      </w:pPr>
      <w:r>
        <w:rPr>
          <w:rFonts w:eastAsia="Georgia" w:cs="Georgia" w:ascii="Georgia" w:hAnsi="Georgia"/>
        </w:rPr>
        <w:t xml:space="preserve">Notations. On désignera par </w:t>
      </w:r>
      <m:oMath>
        <m:r>
          <m:rPr>
            <m:sty m:val="p"/>
          </m:rPr>
          <m:t>[</m:t>
        </m:r>
        <m:r>
          <m:rPr>
            <m:sty m:val="p"/>
          </m:rPr>
          <m:t xml:space="preserve"> </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l'ensemble des entiers de 1 à </w:t>
      </w:r>
      <m:oMath>
        <m:r>
          <m:rPr>
            <m:sty m:val="i"/>
          </m:rPr>
          <m:t>n</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Objectif. Le but de cette épreuve est de décider s'il existe, entre deux villes données, un chemin passant par exactement </w:t>
      </w:r>
      <m:oMath>
        <m:r>
          <m:rPr>
            <m:sty m:val="i"/>
          </m:rPr>
          <m:t>k</m:t>
        </m:r>
      </m:oMath>
      <w:r>
        <w:rPr>
          <w:rFonts w:eastAsia="Georgia" w:cs="Georgia" w:ascii="Georgia" w:hAnsi="Georgia"/>
        </w:rPr>
        <w:t xml:space="preserve"> villes intermédiaires distinctes, dans un plan contenant au total </w:t>
      </w:r>
      <m:oMath>
        <m:r>
          <m:rPr>
            <m:sty m:val="i"/>
          </m:rPr>
          <m:t>n</m:t>
        </m:r>
      </m:oMath>
      <w:r>
        <w:rPr>
          <w:rFonts w:eastAsia="Georgia" w:cs="Georgia" w:ascii="Georgia" w:hAnsi="Georgia"/>
        </w:rPr>
        <w:t xml:space="preserve"> villes reliées par </w:t>
      </w:r>
      <m:oMath>
        <m:r>
          <m:rPr>
            <m:sty m:val="i"/>
          </m:rPr>
          <m:t>m</m:t>
        </m:r>
      </m:oMath>
      <w:r>
        <w:rPr>
          <w:rFonts w:eastAsia="Georgia" w:cs="Georgia" w:ascii="Georgia" w:hAnsi="Georgia"/>
        </w:rPr>
        <w:t xml:space="preserve"> routes. L'algorithme d'exploration naturel s'exécute en temps </w:t>
      </w:r>
      <m:oMath>
        <m:r>
          <m:rPr>
            <m:sty m:val="i"/>
          </m:rPr>
          <m:t>O</m:t>
        </m:r>
        <m:d>
          <m:dPr>
            <m:begChr m:val="("/>
            <m:endChr m:val=")"/>
            <m:ctrlPr>
              <w:rPr>
                <w:rFonts w:ascii="Cambria Math" w:hAnsi="Cambria Math"/>
              </w:rPr>
            </m:ctrlPr>
          </m:dPr>
          <m:e>
            <m:sSup>
              <m:sSupPr/>
              <m:e>
                <m:r>
                  <m:rPr>
                    <m:sty m:val="i"/>
                  </m:rPr>
                  <m:t>n</m:t>
                </m:r>
              </m:e>
              <m:sup>
                <m:r>
                  <m:rPr>
                    <m:sty m:val="i"/>
                  </m:rPr>
                  <m:t>k</m:t>
                </m:r>
              </m:sup>
            </m:sSup>
            <m:r>
              <m:rPr>
                <m:sty m:val="i"/>
              </m:rPr>
              <m:t>m</m:t>
            </m:r>
          </m:e>
        </m:d>
      </m:oMath>
      <w:r>
        <w:rPr>
          <w:rFonts w:eastAsia="Georgia" w:cs="Georgia" w:ascii="Georgia" w:hAnsi="Georgia"/>
        </w:rPr>
        <w:t xml:space="preserve">. L'objectif est d'obtenir un algorithme qui s'exécute en un temps </w:t>
      </w:r>
      <m:oMath>
        <m:r>
          <m:rPr>
            <m:sty m:val="i"/>
          </m:rPr>
          <m:t>O</m:t>
        </m:r>
        <m:r>
          <m:rPr>
            <m:sty m:val="p"/>
          </m:rPr>
          <m:t>(</m:t>
        </m:r>
        <m:r>
          <m:rPr>
            <m:sty m:val="i"/>
          </m:rPr>
          <m:t>f</m:t>
        </m:r>
        <m:r>
          <m:rPr>
            <m:sty m:val="p"/>
          </m:rPr>
          <m:t>(</m:t>
        </m:r>
        <m:r>
          <m:rPr>
            <m:sty m:val="i"/>
          </m:rPr>
          <m:t>k</m:t>
        </m:r>
        <m:r>
          <m:rPr>
            <m:sty m:val="p"/>
          </m:rPr>
          <m:t>)</m:t>
        </m:r>
        <m:r>
          <m:rPr>
            <m:sty m:val="p"/>
          </m:rPr>
          <m:t>×</m:t>
        </m:r>
        <m:r>
          <m:rPr>
            <m:sty m:val="i"/>
          </m:rPr>
          <m:t>n</m:t>
        </m:r>
        <m:r>
          <m:rPr>
            <m:sty m:val="p"/>
          </m:rPr>
          <m:t>(</m:t>
        </m:r>
        <m:r>
          <m:rPr>
            <m:sty m:val="i"/>
          </m:rPr>
          <m:t>n</m:t>
        </m:r>
        <m:r>
          <m:rPr>
            <m:sty m:val="p"/>
          </m:rPr>
          <m:t>+</m:t>
        </m:r>
        <m:r>
          <m:rPr>
            <m:sty m:val="i"/>
          </m:rPr>
          <m:t>m</m:t>
        </m:r>
        <m:r>
          <m:rPr>
            <m:sty m:val="p"/>
          </m:rPr>
          <m:t>)</m:t>
        </m:r>
        <m:r>
          <m:rPr>
            <m:sty m:val="p"/>
          </m:rPr>
          <m:t>)</m:t>
        </m:r>
      </m:oMath>
      <w:r>
        <w:rPr/>
        <w:t xml:space="preserve">, qui croit polynomialement en la taille </w:t>
      </w:r>
      <m:oMath>
        <m:r>
          <m:rPr>
            <m:sty m:val="p"/>
          </m:rPr>
          <m:t>(</m:t>
        </m:r>
        <m:r>
          <m:rPr>
            <m:sty m:val="i"/>
          </m:rPr>
          <m:t>n</m:t>
        </m:r>
        <m:r>
          <m:rPr>
            <m:sty m:val="p"/>
          </m:rPr>
          <m:t>+</m:t>
        </m:r>
        <m:r>
          <m:rPr>
            <m:sty m:val="i"/>
          </m:rPr>
          <m:t>m</m:t>
        </m:r>
        <m:r>
          <m:rPr>
            <m:sty m:val="p"/>
          </m:rPr>
          <m:t>)</m:t>
        </m:r>
      </m:oMath>
      <w:r>
        <w:rPr>
          <w:rFonts w:eastAsia="Georgia" w:cs="Georgia" w:ascii="Georgia" w:hAnsi="Georgia"/>
        </w:rPr>
        <w:t xml:space="preserve"> du problème quelle que soit la valeur de </w:t>
      </w:r>
      <m:oMath>
        <m:r>
          <m:rPr>
            <m:sty m:val="i"/>
          </m:rPr>
          <m:t>k</m:t>
        </m:r>
      </m:oMath>
      <w:r>
        <w:rPr>
          <w:rFonts w:eastAsia="Georgia" w:cs="Georgia" w:ascii="Georgia" w:hAnsi="Georgia"/>
        </w:rPr>
        <w:t xml:space="preserve"> demandée.</w:t>
      </w:r>
    </w:p>
    <w:p>
      <w:pPr>
        <w:spacing w:after="220" w:lineRule="auto"/>
      </w:pPr>
      <w:r>
        <w:rPr>
          <w:rFonts w:eastAsia="Georgia" w:cs="Georgia" w:ascii="Georgia" w:hAnsi="Georgia"/>
        </w:rPr>
        <w:t xml:space="preserve">Complexité. La complexité, ou le temps d'exécution, d'un programme </w:t>
      </w:r>
      <m:oMath>
        <m:r>
          <m:rPr>
            <m:sty m:val="p"/>
          </m:rPr>
          <m:t>Π</m:t>
        </m:r>
      </m:oMath>
      <w:r>
        <w:rPr>
          <w:rFonts w:eastAsia="Georgia" w:cs="Georgia" w:ascii="Georgia" w:hAnsi="Georgia"/>
        </w:rPr>
        <w:t xml:space="preserve"> (fonction ou procédure) est le nombre d'opérations élémentaires (addition, multiplication, affectation, test, etc...) nécessaires à l'exécution de </w:t>
      </w:r>
      <m:oMath>
        <m:r>
          <m:rPr>
            <m:sty m:val="p"/>
          </m:rPr>
          <m:t>Π</m:t>
        </m:r>
      </m:oMath>
      <w:r>
        <w:rPr>
          <w:rFonts w:eastAsia="Georgia" w:cs="Georgia" w:ascii="Georgia" w:hAnsi="Georgia"/>
        </w:rPr>
        <w:t xml:space="preserve">. Lorsque cette complexité dépend de plusieurs paramètres </w:t>
      </w:r>
      <m:oMath>
        <m:r>
          <m:rPr>
            <m:sty m:val="i"/>
          </m:rPr>
          <m:t>n</m:t>
        </m:r>
        <m:r>
          <m:rPr>
            <m:sty m:val="p"/>
          </m:rPr>
          <m:t>,</m:t>
        </m:r>
        <m:r>
          <m:rPr>
            <m:sty m:val="i"/>
          </m:rPr>
          <m:t>m</m:t>
        </m:r>
      </m:oMath>
      <w:r>
        <w:rPr/>
        <w:t xml:space="preserve"> et </w:t>
      </w:r>
      <m:oMath>
        <m:r>
          <m:rPr>
            <m:sty m:val="i"/>
          </m:rPr>
          <m:t>k</m:t>
        </m:r>
      </m:oMath>
      <w:r>
        <w:rPr/>
        <w:t xml:space="preserve">, on dira que </w:t>
      </w:r>
      <m:oMath>
        <m:r>
          <m:rPr>
            <m:sty m:val="p"/>
          </m:rPr>
          <m:t>Π</m:t>
        </m:r>
      </m:oMath>
      <w:r>
        <w:rPr>
          <w:rFonts w:eastAsia="Georgia" w:cs="Georgia" w:ascii="Georgia" w:hAnsi="Georgia"/>
        </w:rPr>
        <w:t xml:space="preserve"> a une complexité en </w:t>
      </w:r>
      <m:oMath>
        <m:r>
          <m:rPr>
            <m:sty m:val="i"/>
          </m:rPr>
          <m:t>O</m:t>
        </m:r>
        <m:r>
          <m:rPr>
            <m:sty m:val="p"/>
          </m:rPr>
          <m:t>(</m:t>
        </m:r>
        <m:r>
          <m:rPr>
            <m:sty m:val="i"/>
          </m:rPr>
          <m:t>ϕ</m:t>
        </m:r>
        <m:r>
          <m:rPr>
            <m:sty m:val="p"/>
          </m:rPr>
          <m:t>(</m:t>
        </m:r>
        <m:r>
          <m:rPr>
            <m:sty m:val="i"/>
          </m:rPr>
          <m:t>n</m:t>
        </m:r>
        <m:r>
          <m:rPr>
            <m:sty m:val="p"/>
          </m:rPr>
          <m:t>,</m:t>
        </m:r>
        <m:r>
          <m:rPr>
            <m:sty m:val="i"/>
          </m:rPr>
          <m:t>m</m:t>
        </m:r>
        <m:r>
          <m:rPr>
            <m:sty m:val="p"/>
          </m:rPr>
          <m:t>,</m:t>
        </m:r>
        <m:r>
          <m:rPr>
            <m:sty m:val="i"/>
          </m:rPr>
          <m:t>k</m:t>
        </m:r>
        <m:r>
          <m:rPr>
            <m:sty m:val="p"/>
          </m:rPr>
          <m:t>)</m:t>
        </m:r>
        <m:r>
          <m:rPr>
            <m:sty m:val="p"/>
          </m:rPr>
          <m:t>)</m:t>
        </m:r>
      </m:oMath>
      <w:r>
        <w:rPr/>
        <w:t xml:space="preserve">, lorsqu'il existe quatre constantes absolues </w:t>
      </w:r>
      <m:oMath>
        <m:r>
          <m:rPr>
            <m:sty m:val="i"/>
          </m:rPr>
          <m:t>A</m:t>
        </m:r>
        <m:r>
          <m:rPr>
            <m:sty m:val="p"/>
          </m:rPr>
          <m:t>,</m:t>
        </m:r>
        <m:sSub>
          <m:sSubPr/>
          <m:e>
            <m:r>
              <m:rPr>
                <m:sty m:val="i"/>
              </m:rPr>
              <m:t>n</m:t>
            </m:r>
          </m:e>
          <m:sub>
            <m:r>
              <m:rPr>
                <m:sty m:val="p"/>
              </m:rPr>
              <m:t>0</m:t>
            </m:r>
          </m:sub>
        </m:sSub>
        <m:r>
          <m:rPr>
            <m:sty m:val="p"/>
          </m:rPr>
          <m:t>,</m:t>
        </m:r>
        <m:sSub>
          <m:sSubPr/>
          <m:e>
            <m:r>
              <m:rPr>
                <m:sty m:val="i"/>
              </m:rPr>
              <m:t>m</m:t>
            </m:r>
          </m:e>
          <m:sub>
            <m:r>
              <m:rPr>
                <m:sty m:val="p"/>
              </m:rPr>
              <m:t>0</m:t>
            </m:r>
          </m:sub>
        </m:sSub>
      </m:oMath>
      <w:r>
        <w:rPr/>
        <w:t xml:space="preserve"> et </w:t>
      </w:r>
      <m:oMath>
        <m:sSub>
          <m:sSubPr/>
          <m:e>
            <m:r>
              <m:rPr>
                <m:sty m:val="i"/>
              </m:rPr>
              <m:t>k</m:t>
            </m:r>
          </m:e>
          <m:sub>
            <m:r>
              <m:rPr>
                <m:sty m:val="p"/>
              </m:rPr>
              <m:t>0</m:t>
            </m:r>
          </m:sub>
        </m:sSub>
      </m:oMath>
      <w:r>
        <w:rPr>
          <w:rFonts w:eastAsia="Georgia" w:cs="Georgia" w:ascii="Georgia" w:hAnsi="Georgia"/>
        </w:rPr>
        <w:t xml:space="preserve"> telles que la complexité de </w:t>
      </w:r>
      <m:oMath>
        <m:r>
          <m:rPr>
            <m:sty m:val="p"/>
          </m:rPr>
          <m:t>Π</m:t>
        </m:r>
      </m:oMath>
      <w:r>
        <w:rPr>
          <w:rFonts w:eastAsia="Georgia" w:cs="Georgia" w:ascii="Georgia" w:hAnsi="Georgia"/>
        </w:rPr>
        <w:t xml:space="preserve"> soit inférieure ou égale à </w:t>
      </w:r>
      <m:oMath>
        <m:r>
          <m:rPr>
            <m:sty m:val="i"/>
          </m:rPr>
          <m:t>A</m:t>
        </m:r>
        <m:r>
          <m:rPr>
            <m:sty m:val="p"/>
          </m:rPr>
          <m:t>×</m:t>
        </m:r>
        <m:r>
          <m:rPr>
            <m:sty m:val="i"/>
          </m:rPr>
          <m:t>ϕ</m:t>
        </m:r>
        <m:r>
          <m:rPr>
            <m:sty m:val="p"/>
          </m:rPr>
          <m:t>(</m:t>
        </m:r>
        <m:r>
          <m:rPr>
            <m:sty m:val="i"/>
          </m:rPr>
          <m:t>n</m:t>
        </m:r>
        <m:r>
          <m:rPr>
            <m:sty m:val="p"/>
          </m:rPr>
          <m:t>,</m:t>
        </m:r>
        <m:r>
          <m:rPr>
            <m:sty m:val="i"/>
          </m:rPr>
          <m:t>m</m:t>
        </m:r>
        <m:r>
          <m:rPr>
            <m:sty m:val="p"/>
          </m:rPr>
          <m:t>,</m:t>
        </m:r>
        <m:r>
          <m:rPr>
            <m:sty m:val="i"/>
          </m:rPr>
          <m:t>k</m:t>
        </m:r>
        <m:r>
          <m:rPr>
            <m:sty m:val="p"/>
          </m:rPr>
          <m:t>)</m:t>
        </m:r>
      </m:oMath>
      <w:r>
        <w:rPr/>
        <w:t xml:space="preserve">, pour tout </w:t>
      </w:r>
      <m:oMath>
        <m:r>
          <m:rPr>
            <m:sty m:val="i"/>
          </m:rPr>
          <m:t>n</m:t>
        </m:r>
        <m:r>
          <m:rPr>
            <m:sty m:val="p"/>
          </m:rPr>
          <m:t>⩾</m:t>
        </m:r>
        <m:sSub>
          <m:sSubPr/>
          <m:e>
            <m:r>
              <m:rPr>
                <m:sty m:val="i"/>
              </m:rPr>
              <m:t>n</m:t>
            </m:r>
          </m:e>
          <m:sub>
            <m:r>
              <m:rPr>
                <m:sty m:val="p"/>
              </m:rPr>
              <m:t>0</m:t>
            </m:r>
          </m:sub>
        </m:sSub>
        <m:r>
          <m:rPr>
            <m:sty m:val="p"/>
          </m:rPr>
          <m:t>,</m:t>
        </m:r>
        <m:r>
          <m:rPr>
            <m:sty m:val="i"/>
          </m:rPr>
          <m:t>m</m:t>
        </m:r>
        <m:r>
          <m:rPr>
            <m:sty m:val="p"/>
          </m:rPr>
          <m:t>⩾</m:t>
        </m:r>
        <m:sSub>
          <m:sSubPr/>
          <m:e>
            <m:r>
              <m:rPr>
                <m:sty m:val="i"/>
              </m:rPr>
              <m:t>m</m:t>
            </m:r>
          </m:e>
          <m:sub>
            <m:r>
              <m:rPr>
                <m:sty m:val="p"/>
              </m:rPr>
              <m:t>0</m:t>
            </m:r>
          </m:sub>
        </m:sSub>
      </m:oMath>
      <w:r>
        <w:rPr/>
        <w:t xml:space="preserve"> et </w:t>
      </w:r>
      <m:oMath>
        <m:r>
          <m:rPr>
            <m:sty m:val="i"/>
          </m:rPr>
          <m:t>k</m:t>
        </m:r>
        <m:r>
          <m:rPr>
            <m:sty m:val="p"/>
          </m:rPr>
          <m:t>⩾</m:t>
        </m:r>
        <m:sSub>
          <m:sSubPr/>
          <m:e>
            <m:r>
              <m:rPr>
                <m:sty m:val="i"/>
              </m:rPr>
              <m:t>k</m:t>
            </m:r>
          </m:e>
          <m:sub>
            <m:r>
              <m:rPr>
                <m:sty m:val="p"/>
              </m:rPr>
              <m:t>0</m:t>
            </m:r>
          </m:sub>
        </m:sSub>
      </m:oMath>
      <w:r>
        <w:rPr/>
        <w:t xml:space="preserve">.</w:t>
      </w:r>
    </w:p>
    <w:p>
      <w:pPr>
        <w:spacing w:after="220" w:lineRule="auto"/>
      </w:pPr>
      <w:r>
        <w:rPr>
          <w:rFonts w:eastAsia="Georgia" w:cs="Georgia" w:ascii="Georgia" w:hAnsi="Georgia"/>
        </w:rPr>
        <w:t xml:space="preserve">Lorsqu'il est demandé de préciser la complexité d'un programme, le candidat devra justifier cette dernière si elle ne se déduit pas directement de la lecture du code.</w:t>
      </w:r>
    </w:p>
    <w:p>
      <w:pPr>
        <w:spacing w:after="220" w:lineRule="auto"/>
      </w:pPr>
      <w:r>
        <w:rPr>
          <w:rFonts w:eastAsia="Georgia" w:cs="Georgia" w:ascii="Georgia" w:hAnsi="Georgia"/>
        </w:rPr>
        <w:t xml:space="preserve">Implémentation. On suppose que l'on dispose d'une fonction creerTableau(n) qui alloue un tableau de taille </w:t>
      </w:r>
      <m:oMath>
        <m:r>
          <m:rPr>
            <m:sty m:val="i"/>
          </m:rPr>
          <m:t>n</m:t>
        </m:r>
      </m:oMath>
      <w:r>
        <w:rPr>
          <w:rFonts w:eastAsia="Georgia" w:cs="Georgia" w:ascii="Georgia" w:hAnsi="Georgia"/>
        </w:rPr>
        <w:t xml:space="preserve"> indexé de 0 à </w:t>
      </w:r>
      <m:oMath>
        <m:r>
          <m:rPr>
            <m:sty m:val="i"/>
          </m:rPr>
          <m:t>n</m:t>
        </m:r>
        <m:r>
          <m:rPr>
            <m:sty m:val="p"/>
          </m:rPr>
          <m:t>−</m:t>
        </m:r>
        <m:r>
          <m:rPr>
            <m:sty m:val="p"/>
          </m:rPr>
          <m:t>1</m:t>
        </m:r>
      </m:oMath>
      <w:r>
        <w:rPr/>
        <w:t xml:space="preserve"> (les valeurs contenues dans le tableau initialement sont arbitraires). L'instruction </w:t>
      </w:r>
      <m:oMath>
        <m:r>
          <m:rPr>
            <m:sty m:val="i"/>
          </m:rPr>
          <m:t>b</m:t>
        </m:r>
        <m:r>
          <m:rPr>
            <m:sty m:val="p"/>
          </m:rPr>
          <m:t>=</m:t>
        </m:r>
      </m:oMath>
      <w:r>
        <w:rPr/>
        <w:t xml:space="preserve"> creerTableau </w:t>
      </w:r>
      <m:oMath>
        <m:r>
          <m:rPr>
            <m:sty m:val="p"/>
          </m:rPr>
          <m:t>(</m:t>
        </m:r>
        <m:r>
          <m:rPr>
            <m:sty m:val="i"/>
          </m:rPr>
          <m:t>n</m:t>
        </m:r>
        <m:r>
          <m:rPr>
            <m:sty m:val="p"/>
          </m:rPr>
          <m:t>)</m:t>
        </m:r>
      </m:oMath>
      <w:r>
        <w:rPr>
          <w:rFonts w:eastAsia="Georgia" w:cs="Georgia" w:ascii="Georgia" w:hAnsi="Georgia"/>
        </w:rPr>
        <w:t xml:space="preserve"> créera un tableau de taille </w:t>
      </w:r>
      <m:oMath>
        <m:r>
          <m:rPr>
            <m:sty m:val="i"/>
          </m:rPr>
          <m:t>n</m:t>
        </m:r>
      </m:oMath>
      <w:r>
        <w:rPr/>
        <w:t xml:space="preserve"> dans la variable </w:t>
      </w:r>
      <m:oMath>
        <m:r>
          <m:rPr>
            <m:sty m:val="i"/>
          </m:rPr>
          <m:t>b</m:t>
        </m:r>
      </m:oMath>
      <w:r>
        <w:rPr/>
        <w:t xml:space="preserve">.</w:t>
      </w:r>
    </w:p>
    <w:p>
      <w:pPr>
        <w:spacing w:after="220" w:lineRule="auto"/>
      </w:pPr>
      <w:r>
        <w:rPr>
          <w:rFonts w:eastAsia="Georgia" w:cs="Georgia" w:ascii="Georgia" w:hAnsi="Georgia"/>
        </w:rPr>
        <w:t xml:space="preserve">On pourra ainsi créer un tableau a de </w:t>
      </w:r>
      <m:oMath>
        <m:r>
          <m:rPr>
            <m:sty m:val="i"/>
          </m:rPr>
          <m:t>p</m:t>
        </m:r>
      </m:oMath>
      <w:r>
        <w:rPr/>
        <w:t xml:space="preserve"> tableaux de taille </w:t>
      </w:r>
      <m:oMath>
        <m:r>
          <m:rPr>
            <m:sty m:val="i"/>
          </m:rPr>
          <m:t>q</m:t>
        </m:r>
      </m:oMath>
      <w:r>
        <w:rPr/>
        <w:t xml:space="preserve"> par la suite d'instructions suivante :</w:t>
      </w:r>
    </w:p>
    <w:p>
      <w:pPr>
        <w:pStyle w:val="SourceCode"/>
        <w:shd w:val="clear" w:fill="F8F8FA"/>
        <w:spacing w:lineRule="auto"/>
      </w:pPr>
      <w:r>
        <w:rPr>
          <w:rStyle w:val="VerbatimChar"/>
          <w:rFonts w:eastAsia="Consolas" w:cs="Consolas" w:ascii="Consolas" w:hAnsi="Consolas"/>
        </w:rPr>
        <w:t xml:space="preserve">a = creerTableau(p)</w:t>
        <w:br/>
        <w:t xml:space="preserve">for i in range(p):</w:t>
        <w:br/>
        <w:t xml:space="preserve">    a[i] = creerTableau(q)</w:t>
        <w:br/>
        <w:t xml:space="preserve"/>
      </w:r>
    </w:p>
    <w:p>
      <w:pPr>
        <w:spacing w:after="220" w:lineRule="auto"/>
      </w:pPr>
      <w:r>
        <w:rPr>
          <w:rFonts w:eastAsia="Georgia" w:cs="Georgia" w:ascii="Georgia" w:hAnsi="Georgia"/>
        </w:rPr>
        <w:t xml:space="preserve">On accédera par l'instruction </w:t>
      </w:r>
      <m:oMath>
        <m:r>
          <m:rPr>
            <m:sty m:val="i"/>
          </m:rPr>
          <m:t>a</m:t>
        </m:r>
        <m:r>
          <m:rPr>
            <m:sty m:val="p"/>
          </m:rPr>
          <m:t>[</m:t>
        </m:r>
        <m:r>
          <m:rPr>
            <m:sty m:val="i"/>
          </m:rPr>
          <m:t>i</m:t>
        </m:r>
        <m:r>
          <m:rPr>
            <m:sty m:val="p"/>
          </m:rPr>
          <m:t>]</m:t>
        </m:r>
        <m:r>
          <m:rPr>
            <m:sty m:val="p"/>
          </m:rPr>
          <m:t>[</m:t>
        </m:r>
        <m:r>
          <m:rPr>
            <m:sty m:val="i"/>
          </m:rPr>
          <m:t>j</m:t>
        </m:r>
        <m:r>
          <m:rPr>
            <m:sty m:val="p"/>
          </m:rPr>
          <m:t>]</m:t>
        </m:r>
      </m:oMath>
      <w:r>
        <w:rPr>
          <w:rFonts w:eastAsia="Georgia" w:cs="Georgia" w:ascii="Georgia" w:hAnsi="Georgia"/>
        </w:rPr>
        <w:t xml:space="preserve"> à la </w:t>
      </w:r>
      <m:oMath>
        <m:r>
          <m:rPr>
            <m:sty m:val="i"/>
          </m:rPr>
          <m:t>j</m:t>
        </m:r>
      </m:oMath>
      <w:r>
        <w:rPr>
          <w:rFonts w:eastAsia="Georgia" w:cs="Georgia" w:ascii="Georgia" w:hAnsi="Georgia"/>
        </w:rPr>
        <w:t xml:space="preserve">-ème case du i-ème tableau contenu dans le tableau a ainsi créé. Par exemple, la suite d'instructions suivante remplit le tableau a avec les sommes des indices i et j de chaque case :</w:t>
      </w:r>
    </w:p>
    <w:p>
      <w:pPr>
        <w:pStyle w:val="SourceCode"/>
        <w:shd w:val="clear" w:fill="F8F8FA"/>
        <w:spacing w:lineRule="auto"/>
      </w:pPr>
      <w:r>
        <w:rPr>
          <w:rStyle w:val="VerbatimChar"/>
          <w:rFonts w:eastAsia="Consolas" w:cs="Consolas" w:ascii="Consolas" w:hAnsi="Consolas"/>
        </w:rPr>
        <w:t xml:space="preserve">for i in range(p):</w:t>
        <w:br/>
        <w:t xml:space="preserve">    for j in range(q):</w:t>
        <w:br/>
        <w:t xml:space="preserve">        a[i][j] = i+j</w:t>
        <w:br/>
        <w:t xml:space="preserve"/>
      </w:r>
    </w:p>
    <w:p>
      <w:pPr>
        <w:spacing w:after="220" w:lineRule="auto"/>
      </w:pPr>
      <w:r>
        <w:rPr>
          <w:rFonts w:eastAsia="Georgia" w:cs="Georgia" w:ascii="Georgia" w:hAnsi="Georgia"/>
        </w:rPr>
        <w:t xml:space="preserve">On supposera l'existence de deux valeurs booléennes True et False.</w:t>
      </w:r>
    </w:p>
    <w:p>
      <w:pPr>
        <w:spacing w:after="220" w:lineRule="auto"/>
      </w:pPr>
      <w:r>
        <w:rPr>
          <w:rFonts w:eastAsia="Georgia" w:cs="Georgia" w:ascii="Georgia" w:hAnsi="Georgia"/>
        </w:rPr>
        <w:t xml:space="preserve">On supposera l'existence d'une procédure : affiche (...) qui affiche le contenu de ses arguments à l'écran. Par exemple, </w:t>
      </w:r>
      <m:oMath>
        <m:r>
          <m:rPr>
            <m:sty m:val="p"/>
          </m:rPr>
          <m:t>x</m:t>
        </m:r>
        <m:r>
          <m:rPr>
            <m:sty m:val="p"/>
          </m:rPr>
          <m:t>=</m:t>
        </m:r>
        <m:r>
          <m:rPr>
            <m:sty m:val="p"/>
          </m:rPr>
          <m:t>1</m:t>
        </m:r>
        <m:r>
          <m:rPr>
            <m:sty m:val="p"/>
          </m:rPr>
          <m:t>;</m:t>
        </m:r>
        <m:r>
          <m:rPr>
            <m:sty m:val="p"/>
          </m:rPr>
          <m:t>y</m:t>
        </m:r>
        <m:r>
          <m:rPr>
            <m:sty m:val="p"/>
          </m:rPr>
          <m:t>=</m:t>
        </m:r>
        <m:r>
          <m:rPr>
            <m:sty m:val="p"/>
          </m:rPr>
          <m:t>x</m:t>
        </m:r>
        <m:r>
          <m:rPr>
            <m:sty m:val="p"/>
          </m:rPr>
          <m:t>+</m:t>
        </m:r>
        <m:r>
          <m:rPr>
            <m:sty m:val="p"/>
          </m:rPr>
          <m:t>1</m:t>
        </m:r>
      </m:oMath>
      <w:r>
        <w:rPr/>
        <w:t xml:space="preserve">; affiche(" </w:t>
      </w:r>
      <m:oMath>
        <m:r>
          <m:rPr>
            <m:sty m:val="p"/>
          </m:rPr>
          <m:t>x</m:t>
        </m:r>
        <m:r>
          <m:rPr>
            <m:sty m:val="p"/>
          </m:rPr>
          <m:t>=</m:t>
        </m:r>
      </m:oMath>
      <w:r>
        <w:rPr/>
        <w:t xml:space="preserve"> ", x ," et </w:t>
      </w:r>
      <m:oMath>
        <m:r>
          <m:rPr>
            <m:sty m:val="p"/>
          </m:rPr>
          <m:t>y</m:t>
        </m:r>
        <m:r>
          <m:rPr>
            <m:sty m:val="p"/>
          </m:rPr>
          <m:t>=</m:t>
        </m:r>
      </m:oMath>
      <w:r>
        <w:rPr>
          <w:rFonts w:eastAsia="Georgia" w:cs="Georgia" w:ascii="Georgia" w:hAnsi="Georgia"/>
        </w:rPr>
        <w:t xml:space="preserve"> ", y ); affiche à l'écran :</w:t>
      </w:r>
    </w:p>
    <w:p>
      <w:pPr>
        <w:pStyle w:val="SourceCode"/>
        <w:shd w:val="clear" w:fill="F8F8FA"/>
        <w:spacing w:lineRule="auto"/>
      </w:pPr>
      <w:r>
        <w:rPr>
          <w:rStyle w:val="VerbatimChar"/>
          <w:rFonts w:eastAsia="Consolas" w:cs="Consolas" w:ascii="Consolas" w:hAnsi="Consolas"/>
        </w:rPr>
        <w:t xml:space="preserve">x = 1 et y = 2</w:t>
        <w:br/>
        <w:t xml:space="preserve"/>
      </w:r>
    </w:p>
    <w:p>
      <w:pPr>
        <w:spacing w:after="220" w:lineRule="auto"/>
      </w:pPr>
      <w:r>
        <w:rPr>
          <w:rFonts w:eastAsia="Georgia" w:cs="Georgia" w:ascii="Georgia" w:hAnsi="Georgia"/>
        </w:rPr>
        <w:t xml:space="preserve">Dans la suite, nous distinguerons fonction et procédure : les fonctions renvoient une valeur (ou un tableau) tandis que les procédures ne renvoient aucune valeur.</w:t>
      </w:r>
    </w:p>
    <w:p>
      <w:pPr>
        <w:spacing w:after="220" w:lineRule="auto"/>
      </w:pPr>
      <w:r>
        <w:rPr>
          <w:rFonts w:eastAsia="Georgia" w:cs="Georgia" w:ascii="Georgia" w:hAnsi="Georgia"/>
        </w:rPr>
        <w:t xml:space="preserve">La plus grande importance est donnée à la lisibilité du code produit par les candidats. Ainsi, les candidats sont encouragés à introduire des procédures ou fonctions intermédiaires lorsque cela en simplifie l'écriture.</w:t>
      </w:r>
    </w:p>
    <w:p>
      <w:pPr>
        <w:spacing w:line="271" w:before="330" w:lineRule="auto"/>
      </w:pPr>
      <w:r>
        <w:rPr>
          <w:rFonts w:eastAsia="Georgia" w:cs="Georgia" w:ascii="Georgia" w:hAnsi="Georgia"/>
          <w:b/>
          <w:sz w:val="42"/>
        </w:rPr>
        <w:t xml:space="preserve">Partie I. Préliminaires : Listes sans redondance</w:t>
      </w:r>
    </w:p>
    <w:p>
      <w:pPr>
        <w:spacing w:after="220" w:lineRule="auto"/>
      </w:pPr>
      <w:r>
        <w:rPr>
          <w:rFonts w:eastAsia="Georgia" w:cs="Georgia" w:ascii="Georgia" w:hAnsi="Georgia"/>
        </w:rPr>
        <w:t xml:space="preserve">On souhaite stocker en mémoire une liste non-ordonnée d'au plus </w:t>
      </w:r>
      <m:oMath>
        <m:r>
          <m:rPr>
            <m:sty m:val="i"/>
          </m:rPr>
          <m:t>n</m:t>
        </m:r>
      </m:oMath>
      <w:r>
        <w:rPr>
          <w:rFonts w:eastAsia="Georgia" w:cs="Georgia" w:ascii="Georgia" w:hAnsi="Georgia"/>
        </w:rPr>
        <w:t xml:space="preserve"> entiers sans redondance (i.e. où aucun entier n'apparaît plusieurs fois). Nous nous proposons d'utiliser un tableau liste de longueur </w:t>
      </w:r>
      <m:oMath>
        <m:r>
          <m:rPr>
            <m:sty m:val="i"/>
          </m:rPr>
          <m:t>n</m:t>
        </m:r>
        <m:r>
          <m:rPr>
            <m:sty m:val="p"/>
          </m:rPr>
          <m:t>+</m:t>
        </m:r>
        <m:r>
          <m:rPr>
            <m:sty m:val="p"/>
          </m:rPr>
          <m:t>1</m:t>
        </m:r>
      </m:oMath>
      <w:r>
        <w:rPr/>
        <w:t xml:space="preserve"> tel que :</w:t>
      </w:r>
    </w:p>
    <w:p>
      <w:pPr>
        <w:numPr>
          <w:ilvl w:val="0"/>
          <w:numId w:val="1"/>
        </w:numPr>
        <w:spacing w:lineRule="auto"/>
      </w:pPr>
      <w:r>
        <w:rPr>
          <w:rFonts w:eastAsia="Georgia" w:cs="Georgia" w:ascii="Georgia" w:hAnsi="Georgia"/>
        </w:rPr>
        <w:t xml:space="preserve">liste [0] contient le nombre d'éléments dans la liste</w:t>
      </w:r>
    </w:p>
    <w:p>
      <w:pPr>
        <w:numPr>
          <w:ilvl w:val="0"/>
          <w:numId w:val="1"/>
        </w:numPr>
        <w:spacing w:lineRule="auto"/>
      </w:pPr>
      <w:r>
        <w:rPr>
          <w:rFonts w:eastAsia="Georgia" w:cs="Georgia" w:ascii="Georgia" w:hAnsi="Georgia"/>
        </w:rPr>
        <w:t xml:space="preserve">liste [i] contient le i-ème élément de la liste (non-ordonnée) pour </w:t>
      </w:r>
      <m:oMath>
        <m:r>
          <m:rPr>
            <m:sty m:val="p"/>
          </m:rPr>
          <m:t>1</m:t>
        </m:r>
        <m:r>
          <m:rPr>
            <m:sty m:val="p"/>
          </m:rPr>
          <m:t>⩽</m:t>
        </m:r>
        <m:r>
          <m:rPr>
            <m:sty m:val="i"/>
          </m:rPr>
          <m:t>i</m:t>
        </m:r>
        <m:r>
          <m:rPr>
            <m:sty m:val="p"/>
          </m:rPr>
          <m:t>⩽</m:t>
        </m:r>
        <m:r>
          <m:rPr>
            <m:sty m:val="i"/>
          </m:rPr>
          <m:t>l</m:t>
        </m:r>
        <m:r>
          <m:rPr>
            <m:sty m:val="i"/>
          </m:rPr>
          <m:t>i</m:t>
        </m:r>
        <m:r>
          <m:rPr>
            <m:sty m:val="i"/>
          </m:rPr>
          <m:t>s</m:t>
        </m:r>
        <m:r>
          <m:rPr>
            <m:sty m:val="i"/>
          </m:rPr>
          <m:t>t</m:t>
        </m:r>
        <m:r>
          <m:rPr>
            <m:sty m:val="i"/>
          </m:rPr>
          <m:t>e</m:t>
        </m:r>
        <m:r>
          <m:rPr>
            <m:sty m:val="p"/>
          </m:rPr>
          <m:t>[</m:t>
        </m:r>
        <m:r>
          <m:rPr>
            <m:sty m:val="p"/>
          </m:rPr>
          <m:t>0</m:t>
        </m:r>
        <m:r>
          <m:rPr>
            <m:sty m:val="p"/>
          </m:rPr>
          <m:t>]</m:t>
        </m:r>
      </m:oMath>
    </w:p>
    <w:p>
      <w:pPr>
        <w:spacing w:after="220" w:lineRule="auto"/>
      </w:pPr>
      <w:r>
        <w:rPr>
          <w:rFonts w:eastAsia="Georgia" w:cs="Georgia" w:ascii="Georgia" w:hAnsi="Georgia"/>
        </w:rPr>
        <w:t xml:space="preserve">Question 1. Écrire une fonction creerListeVide(n) qui crée, initialise et renvoie un tableau de longueur </w:t>
      </w:r>
      <m:oMath>
        <m:r>
          <m:rPr>
            <m:sty m:val="i"/>
          </m:rPr>
          <m:t>n</m:t>
        </m:r>
        <m:r>
          <m:rPr>
            <m:sty m:val="p"/>
          </m:rPr>
          <m:t>+</m:t>
        </m:r>
        <m:r>
          <m:rPr>
            <m:sty m:val="p"/>
          </m:rPr>
          <m:t>1</m:t>
        </m:r>
      </m:oMath>
      <w:r>
        <w:rPr>
          <w:rFonts w:eastAsia="Georgia" w:cs="Georgia" w:ascii="Georgia" w:hAnsi="Georgia"/>
        </w:rPr>
        <w:t xml:space="preserve"> correspondant à la liste vide ayant une capacité de </w:t>
      </w:r>
      <m:oMath>
        <m:r>
          <m:rPr>
            <m:sty m:val="i"/>
          </m:rPr>
          <m:t>n</m:t>
        </m:r>
      </m:oMath>
      <w:r>
        <w:rPr>
          <w:rFonts w:eastAsia="Georgia" w:cs="Georgia" w:ascii="Georgia" w:hAnsi="Georgia"/>
        </w:rPr>
        <w:t xml:space="preserve"> éléments.</w:t>
      </w:r>
    </w:p>
    <w:p>
      <w:pPr>
        <w:spacing w:after="220" w:lineRule="auto"/>
      </w:pPr>
      <w:r>
        <w:rPr>
          <w:rFonts w:eastAsia="Georgia" w:cs="Georgia" w:ascii="Georgia" w:hAnsi="Georgia"/>
        </w:rPr>
        <w:t xml:space="preserve">Question 2. Écrire une fonction estDansListe(liste, </w:t>
      </w:r>
      <m:oMath>
        <m:r>
          <m:rPr>
            <m:sty m:val="i"/>
          </m:rPr>
          <m:t>x</m:t>
        </m:r>
        <m:r>
          <m:rPr>
            <m:sty m:val="p"/>
          </m:rPr>
          <m:t>)</m:t>
        </m:r>
      </m:oMath>
      <w:r>
        <w:rPr>
          <w:rFonts w:eastAsia="Georgia" w:cs="Georgia" w:ascii="Georgia" w:hAnsi="Georgia"/>
        </w:rPr>
        <w:t xml:space="preserve"> qui renvoie True si l'élément </w:t>
      </w:r>
      <m:oMath>
        <m:r>
          <m:rPr>
            <m:sty m:val="i"/>
          </m:rPr>
          <m:t>x</m:t>
        </m:r>
      </m:oMath>
      <w:r>
        <w:rPr>
          <w:rFonts w:eastAsia="Georgia" w:cs="Georgia" w:ascii="Georgia" w:hAnsi="Georgia"/>
        </w:rPr>
        <w:t xml:space="preserve"> apparaît dans la liste représentée par le tableau liste, et renvoie False sinon.</w:t>
      </w:r>
    </w:p>
    <w:p>
      <w:pPr>
        <w:spacing w:after="220" w:lineRule="auto"/>
      </w:pPr>
      <w:r>
        <w:rPr>
          <w:rFonts w:eastAsia="Georgia" w:cs="Georgia" w:ascii="Georgia" w:hAnsi="Georgia"/>
        </w:rPr>
        <w:t xml:space="preserve">Quelle est la complexité en temps de votre fonction dans le pire cas en fonction du nombre</w:t>
      </w:r>
      <w:r>
        <w:rPr/>
        <w:br w:type="textWrapping"/>
      </w:r>
      <w:r>
        <w:rPr/>
        <w:t xml:space="preserve">maximal </w:t>
      </w:r>
      <m:oMath>
        <m:r>
          <m:rPr>
            <m:sty m:val="i"/>
          </m:rPr>
          <m:t>n</m:t>
        </m:r>
      </m:oMath>
      <w:r>
        <w:rPr>
          <w:rFonts w:eastAsia="Georgia" w:cs="Georgia" w:ascii="Georgia" w:hAnsi="Georgia"/>
        </w:rPr>
        <w:t xml:space="preserve"> d'éléments dans la liste?</w:t>
      </w:r>
      <w:r>
        <w:rPr/>
        <w:br w:type="textWrapping"/>
      </w:r>
      <w:r>
        <w:rPr>
          <w:rFonts w:eastAsia="Georgia" w:cs="Georgia" w:ascii="Georgia" w:hAnsi="Georgia"/>
        </w:rPr>
        <w:t xml:space="preserve">Question 3. Écrire une procédure ajouteDansListe(liste, x) qui modifie de façon appropriée le tableau liste pour y ajouter x si l'entier x n'appartient pas déjà à la liste, et ne fait rien sinon.</w:t>
      </w:r>
    </w:p>
    <w:p>
      <w:pPr>
        <w:spacing w:after="220" w:lineRule="auto"/>
      </w:pPr>
      <w:r>
        <w:rPr>
          <w:rFonts w:eastAsia="Georgia" w:cs="Georgia" w:ascii="Georgia" w:hAnsi="Georgia"/>
        </w:rPr>
        <w:t xml:space="preserve">Quel est le comportement de votre procédure si la liste est pleine initialement? (On ne demande pas de traiter ce cas)</w:t>
      </w:r>
    </w:p>
    <w:p>
      <w:pPr>
        <w:spacing w:after="220" w:lineRule="auto"/>
      </w:pPr>
      <w:r>
        <w:rPr>
          <w:rFonts w:eastAsia="Georgia" w:cs="Georgia" w:ascii="Georgia" w:hAnsi="Georgia"/>
        </w:rPr>
        <w:t xml:space="preserve">Quelle est la complexité en temps de votre procédure dans le pire cas en fonction du nombre maximal </w:t>
      </w:r>
      <m:oMath>
        <m:r>
          <m:rPr>
            <m:sty m:val="i"/>
          </m:rPr>
          <m:t>n</m:t>
        </m:r>
      </m:oMath>
      <w:r>
        <w:rPr>
          <w:rFonts w:eastAsia="Georgia" w:cs="Georgia" w:ascii="Georgia" w:hAnsi="Georgia"/>
        </w:rPr>
        <w:t xml:space="preserve"> d'éléments dans la liste?</w:t>
      </w:r>
    </w:p>
    <w:p>
      <w:pPr>
        <w:spacing w:line="271" w:before="330" w:lineRule="auto"/>
      </w:pPr>
      <w:r>
        <w:rPr>
          <w:rFonts w:eastAsia="Georgia" w:cs="Georgia" w:ascii="Georgia" w:hAnsi="Georgia"/>
          <w:b/>
          <w:sz w:val="42"/>
        </w:rPr>
        <w:t xml:space="preserve">Partie II. Création et manipulation de plans</w:t>
      </w:r>
    </w:p>
    <w:p>
      <w:pPr>
        <w:spacing w:after="220" w:lineRule="auto"/>
      </w:pPr>
      <w:r>
        <w:rPr/>
        <w:t xml:space="preserve">Un plan </w:t>
      </w:r>
      <m:oMath>
        <m:r>
          <m:rPr>
            <m:sty m:val="i"/>
          </m:rPr>
          <m:t>P</m:t>
        </m:r>
      </m:oMath>
      <w:r>
        <w:rPr>
          <w:rFonts w:eastAsia="Georgia" w:cs="Georgia" w:ascii="Georgia" w:hAnsi="Georgia"/>
        </w:rPr>
        <w:t xml:space="preserve"> est défini par : un ensemble de </w:t>
      </w:r>
      <m:oMath>
        <m:r>
          <m:rPr>
            <m:sty m:val="i"/>
          </m:rPr>
          <m:t>n</m:t>
        </m:r>
      </m:oMath>
      <w:r>
        <w:rPr>
          <w:rFonts w:eastAsia="Georgia" w:cs="Georgia" w:ascii="Georgia" w:hAnsi="Georgia"/>
        </w:rPr>
        <w:t xml:space="preserve"> villes numérotées de 1 à </w:t>
      </w:r>
      <m:oMath>
        <m:r>
          <m:rPr>
            <m:sty m:val="i"/>
          </m:rPr>
          <m:t>n</m:t>
        </m:r>
      </m:oMath>
      <w:r>
        <w:rPr/>
        <w:t xml:space="preserve"> et un ensemble de </w:t>
      </w:r>
      <m:oMath>
        <m:r>
          <m:rPr>
            <m:sty m:val="i"/>
          </m:rPr>
          <m:t>m</m:t>
        </m:r>
      </m:oMath>
      <w:r>
        <w:rPr>
          <w:rFonts w:eastAsia="Georgia" w:cs="Georgia" w:ascii="Georgia" w:hAnsi="Georgia"/>
        </w:rPr>
        <w:t xml:space="preserve"> routes (toutes à double-sens) reliant chacune deux villes ensemble. On dira que deux villes </w:t>
      </w:r>
      <m:oMath>
        <m:r>
          <m:rPr>
            <m:sty m:val="i"/>
          </m:rPr>
          <m:t>x</m:t>
        </m:r>
        <m:r>
          <m:rPr>
            <m:sty m:val="p"/>
          </m:rPr>
          <m:t>,</m:t>
        </m:r>
        <m:r>
          <m:rPr>
            <m:sty m:val="i"/>
          </m:rPr>
          <m:t>y</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sont voisines lorsqu'elles sont reliées par une route, ce que l'on notera par </w:t>
      </w:r>
      <m:oMath>
        <m:r>
          <m:rPr>
            <m:sty m:val="i"/>
          </m:rPr>
          <m:t>x</m:t>
        </m:r>
        <m:r>
          <m:rPr>
            <m:sty m:val="p"/>
          </m:rPr>
          <m:t>∼</m:t>
        </m:r>
        <m:r>
          <m:rPr>
            <m:sty m:val="i"/>
          </m:rPr>
          <m:t>y</m:t>
        </m:r>
      </m:oMath>
      <w:r>
        <w:rPr/>
        <w:t xml:space="preserve">. On appellera chemin de longueur </w:t>
      </w:r>
      <m:oMath>
        <m:r>
          <m:rPr>
            <m:sty m:val="i"/>
          </m:rPr>
          <m:t>k</m:t>
        </m:r>
      </m:oMath>
      <w:r>
        <w:rPr/>
        <w:t xml:space="preserve"> toute suite de villes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sub>
        </m:sSub>
      </m:oMath>
      <w:r>
        <w:rPr/>
        <w:t xml:space="preserve"> telle que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k</m:t>
            </m:r>
          </m:sub>
        </m:sSub>
      </m:oMath>
      <w:r>
        <w:rPr>
          <w:rFonts w:eastAsia="Georgia" w:cs="Georgia" w:ascii="Georgia" w:hAnsi="Georgia"/>
        </w:rPr>
        <w:t xml:space="preserve">. On représentera les villes d'un plan par des ronds contenant leur numéro et les routes par des traits reliant les villes voisines (voir Fig. 1 ).</w:t>
      </w:r>
    </w:p>
    <w:p>
      <w:pPr>
        <w:spacing w:after="220" w:lineRule="auto"/>
      </w:pPr>
      <w:r>
        <w:rPr>
          <w:rFonts w:eastAsia="Georgia" w:cs="Georgia" w:ascii="Georgia" w:hAnsi="Georgia"/>
        </w:rPr>
        <w:t xml:space="preserve">Structure de données. Nous représenterons tout plan </w:t>
      </w:r>
      <m:oMath>
        <m:r>
          <m:rPr>
            <m:sty m:val="i"/>
          </m:rPr>
          <m:t>P</m:t>
        </m:r>
      </m:oMath>
      <w:r>
        <w:rPr>
          <w:rFonts w:eastAsia="Georgia" w:cs="Georgia" w:ascii="Georgia" w:hAnsi="Georgia"/>
        </w:rPr>
        <w:t xml:space="preserve"> à </w:t>
      </w:r>
      <m:oMath>
        <m:r>
          <m:rPr>
            <m:sty m:val="i"/>
          </m:rPr>
          <m:t>n</m:t>
        </m:r>
      </m:oMath>
      <w:r>
        <w:rPr/>
        <w:t xml:space="preserve"> villes par un tableau plan de </w:t>
      </w:r>
      <m:oMath>
        <m:r>
          <m:rPr>
            <m:sty m:val="p"/>
          </m:rPr>
          <m:t>(</m:t>
        </m:r>
        <m:r>
          <m:rPr>
            <m:sty m:val="i"/>
          </m:rPr>
          <m:t>n</m:t>
        </m:r>
        <m:r>
          <m:rPr>
            <m:sty m:val="p"/>
          </m:rPr>
          <m:t>+</m:t>
        </m:r>
        <m:r>
          <m:rPr>
            <m:sty m:val="p"/>
          </m:rPr>
          <m:t>1</m:t>
        </m:r>
        <m:r>
          <m:rPr>
            <m:sty m:val="p"/>
          </m:rPr>
          <m:t>)</m:t>
        </m:r>
      </m:oMath>
      <w:r>
        <w:rPr>
          <w:rFonts w:eastAsia="Georgia" w:cs="Georgia" w:ascii="Georgia" w:hAnsi="Georgia"/>
        </w:rPr>
        <w:t xml:space="preserve"> tableaux où :</w:t>
      </w:r>
    </w:p>
    <w:p>
      <w:pPr>
        <w:numPr>
          <w:ilvl w:val="0"/>
          <w:numId w:val="2"/>
        </w:numPr>
        <w:spacing w:lineRule="auto"/>
      </w:pPr>
      <w:r>
        <w:rPr>
          <w:rFonts w:eastAsia="Georgia" w:cs="Georgia" w:ascii="Georgia" w:hAnsi="Georgia"/>
        </w:rPr>
        <w:t xml:space="preserve">plan[0] contient un tableau à deux éléments où :</w:t>
      </w:r>
    </w:p>
    <w:p>
      <w:pPr>
        <w:numPr>
          <w:ilvl w:val="0"/>
          <w:numId w:val="2"/>
        </w:numPr>
        <w:spacing w:lineRule="auto"/>
      </w:pPr>
      <w:r>
        <w:rPr/>
        <w:t xml:space="preserve">plan[0] [0] = </w:t>
      </w:r>
      <m:oMath>
        <m:r>
          <m:rPr>
            <m:sty m:val="i"/>
          </m:rPr>
          <m:t>n</m:t>
        </m:r>
      </m:oMath>
      <w:r>
        <w:rPr/>
        <w:t xml:space="preserve"> contient le nombre de villes du plan</w:t>
      </w:r>
    </w:p>
    <w:p>
      <w:pPr>
        <w:numPr>
          <w:ilvl w:val="0"/>
          <w:numId w:val="2"/>
        </w:numPr>
        <w:spacing w:lineRule="auto"/>
      </w:pPr>
      <w:r>
        <w:rPr/>
        <w:t xml:space="preserve">plan[0][1] </w:t>
      </w:r>
      <m:oMath>
        <m:r>
          <m:rPr>
            <m:sty m:val="p"/>
          </m:rPr>
          <m:t>=</m:t>
        </m:r>
        <m:r>
          <m:rPr>
            <m:sty m:val="i"/>
          </m:rPr>
          <m:t>m</m:t>
        </m:r>
      </m:oMath>
      <w:r>
        <w:rPr/>
        <w:t xml:space="preserve"> contient le nombre de routes du plan</w:t>
      </w:r>
    </w:p>
    <w:p>
      <w:pPr>
        <w:numPr>
          <w:ilvl w:val="0"/>
          <w:numId w:val="2"/>
        </w:numPr>
        <w:spacing w:lineRule="auto"/>
      </w:pPr>
      <w:r>
        <w:rPr/>
        <w:t xml:space="preserve">Pour chaque ville </w:t>
      </w:r>
      <m:oMath>
        <m:r>
          <m:rPr>
            <m:sty m:val="p"/>
          </m:rPr>
          <m:t>x</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oMath>
      <w:r>
        <w:rPr/>
        <w:t xml:space="preserve">, plan </w:t>
      </w:r>
      <m:oMath>
        <m:r>
          <m:rPr>
            <m:sty m:val="p"/>
          </m:rPr>
          <m:t>[</m:t>
        </m:r>
        <m:r>
          <m:rPr>
            <m:sty m:val="p"/>
          </m:rPr>
          <m:t>x</m:t>
        </m:r>
        <m:r>
          <m:rPr>
            <m:sty m:val="p"/>
          </m:rPr>
          <m:t>]</m:t>
        </m:r>
      </m:oMath>
      <w:r>
        <w:rPr>
          <w:rFonts w:eastAsia="Georgia" w:cs="Georgia" w:ascii="Georgia" w:hAnsi="Georgia"/>
        </w:rPr>
        <w:t xml:space="preserve"> contient un tableau à </w:t>
      </w:r>
      <m:oMath>
        <m:r>
          <m:rPr>
            <m:sty m:val="i"/>
          </m:rPr>
          <m:t>n</m:t>
        </m:r>
      </m:oMath>
      <w:r>
        <w:rPr>
          <w:rFonts w:eastAsia="Georgia" w:cs="Georgia" w:ascii="Georgia" w:hAnsi="Georgia"/>
        </w:rPr>
        <w:t xml:space="preserve"> éléments représentant la liste à au plus </w:t>
      </w:r>
      <m:oMath>
        <m:r>
          <m:rPr>
            <m:sty m:val="i"/>
          </m:rPr>
          <m:t>n</m:t>
        </m:r>
        <m:r>
          <m:rPr>
            <m:sty m:val="p"/>
          </m:rPr>
          <m:t>−</m:t>
        </m:r>
        <m:r>
          <m:rPr>
            <m:sty m:val="p"/>
          </m:rPr>
          <m:t>1</m:t>
        </m:r>
      </m:oMath>
      <w:r>
        <w:rPr>
          <w:rFonts w:eastAsia="Georgia" w:cs="Georgia" w:ascii="Georgia" w:hAnsi="Georgia"/>
        </w:rPr>
        <w:t xml:space="preserve"> éléments des villes voisines de la ville x dans </w:t>
      </w:r>
      <m:oMath>
        <m:r>
          <m:rPr>
            <m:sty m:val="i"/>
          </m:rPr>
          <m:t>P</m:t>
        </m:r>
      </m:oMath>
      <w:r>
        <w:rPr>
          <w:rFonts w:eastAsia="Georgia" w:cs="Georgia" w:ascii="Georgia" w:hAnsi="Georgia"/>
        </w:rPr>
        <w:t xml:space="preserve"> dans un ordre arbitraire en utilisant la structure de liste sans redondance définie dans la partie précédente. Ainsi :</w:t>
      </w:r>
    </w:p>
    <w:p>
      <w:pPr>
        <w:numPr>
          <w:ilvl w:val="0"/>
          <w:numId w:val="2"/>
        </w:numPr>
        <w:spacing w:lineRule="auto"/>
      </w:pPr>
      <w:r>
        <w:rPr/>
        <w:t xml:space="preserve">plan [x] [0] contient le nombre de villes voisines de </w:t>
      </w:r>
      <m:oMath>
        <m:r>
          <m:rPr>
            <m:sty m:val="i"/>
          </m:rPr>
          <m:t>x</m:t>
        </m:r>
      </m:oMath>
    </w:p>
    <w:p>
      <w:pPr>
        <w:numPr>
          <w:ilvl w:val="0"/>
          <w:numId w:val="2"/>
        </w:numPr>
        <w:spacing w:lineRule="auto"/>
      </w:pPr>
      <m:oMath>
        <m:r>
          <m:rPr>
            <m:sty m:val="p"/>
          </m:rPr>
          <m:t>plan</m:t>
        </m:r>
        <m:r>
          <m:rPr>
            <m:sty m:val="p"/>
          </m:rPr>
          <m:t>[</m:t>
        </m:r>
        <m:r>
          <m:rPr>
            <m:sty m:val="p"/>
          </m:rPr>
          <m:t>x</m:t>
        </m:r>
        <m:r>
          <m:rPr>
            <m:sty m:val="p"/>
          </m:rPr>
          <m:t>]</m:t>
        </m:r>
        <m:r>
          <m:rPr>
            <m:sty m:val="p"/>
          </m:rPr>
          <m:t>[</m:t>
        </m:r>
        <m:r>
          <m:rPr>
            <m:sty m:val="p"/>
          </m:rPr>
          <m:t>1</m:t>
        </m:r>
        <m:r>
          <m:rPr>
            <m:sty m:val="p"/>
          </m:rPr>
          <m:t>]</m:t>
        </m:r>
        <m:r>
          <m:rPr>
            <m:sty m:val="p"/>
          </m:rPr>
          <m:t>,</m:t>
        </m:r>
        <m:r>
          <m:rPr>
            <m:sty m:val="p"/>
          </m:rPr>
          <m:t>…</m:t>
        </m:r>
        <m:r>
          <m:rPr>
            <m:sty m:val="p"/>
          </m:rPr>
          <m:t>,</m:t>
        </m:r>
        <m:r>
          <m:rPr>
            <m:sty m:val="p"/>
          </m:rPr>
          <m:t>plan</m:t>
        </m:r>
        <m:r>
          <m:rPr>
            <m:sty m:val="p"/>
          </m:rPr>
          <m:t>[</m:t>
        </m:r>
        <m:r>
          <m:rPr>
            <m:sty m:val="p"/>
          </m:rPr>
          <m:t>x</m:t>
        </m:r>
        <m:r>
          <m:rPr>
            <m:sty m:val="p"/>
          </m:rPr>
          <m:t>]</m:t>
        </m:r>
        <m:r>
          <m:rPr>
            <m:sty m:val="p"/>
          </m:rPr>
          <m:t>[</m:t>
        </m:r>
        <m:r>
          <m:rPr>
            <m:sty m:val="p"/>
          </m:rPr>
          <m:t>plan</m:t>
        </m:r>
        <m:r>
          <m:rPr>
            <m:sty m:val="p"/>
          </m:rPr>
          <m:t>[</m:t>
        </m:r>
        <m:r>
          <m:rPr>
            <m:sty m:val="p"/>
          </m:rPr>
          <m:t>x</m:t>
        </m:r>
        <m:r>
          <m:rPr>
            <m:sty m:val="p"/>
          </m:rPr>
          <m:t>]</m:t>
        </m:r>
        <m:r>
          <m:rPr>
            <m:sty m:val="p"/>
          </m:rPr>
          <m:t>[</m:t>
        </m:r>
        <m:r>
          <m:rPr>
            <m:sty m:val="p"/>
          </m:rPr>
          <m:t>0</m:t>
        </m:r>
        <m:r>
          <m:rPr>
            <m:sty m:val="p"/>
          </m:rPr>
          <m:t>]</m:t>
        </m:r>
        <m:r>
          <m:rPr>
            <m:sty m:val="p"/>
          </m:rPr>
          <m:t>]</m:t>
        </m:r>
      </m:oMath>
      <w:r>
        <w:rPr/>
        <w:t xml:space="preserve"> sont les indices des villes voisines de </w:t>
      </w:r>
      <m:oMath>
        <m:r>
          <m:rPr>
            <m:sty m:val="i"/>
          </m:rPr>
          <m:t>x</m:t>
        </m:r>
      </m:oMath>
      <w:r>
        <w:rPr/>
        <w:t xml:space="preserve">.</w:t>
      </w:r>
    </w:p>
    <w:p>
      <w:pPr>
        <w:spacing w:after="220" w:lineRule="auto"/>
      </w:pPr>
      <w:r>
        <w:rPr>
          <w:rFonts w:eastAsia="Georgia" w:cs="Georgia" w:ascii="Georgia" w:hAnsi="Georgia"/>
        </w:rPr>
        <w:t xml:space="preserve">La figure 1 donne un exemple de plan et d'une représentation possible sous la forme de tableau de tableaux (les * représentent les valeurs non-utilisées des tableaux).</w:t>
      </w:r>
    </w:p>
    <w:p>
      <w:pPr>
        <w:spacing w:lineRule="auto"/>
        <w:jc w:val="center"/>
      </w:pPr>
      <w:r>
        <w:rPr/>
        <w:drawing>
          <wp:inline distB="0" distL="0" distR="0" distT="0">
            <wp:extent cx="5486400" cy="1346056"/>
            <wp:effectExtent b="0" l="0" r="0" t="0"/>
            <wp:docPr id="1" name="image-ea7c98f9629211b58b14d6c3002a99fe6170860e.jpg"/>
            <a:graphic>
              <a:graphicData uri="http://schemas.openxmlformats.org/drawingml/2006/picture">
                <pic:pic>
                  <pic:nvPicPr>
                    <pic:cNvPr id="1" name="image-ea7c98f9629211b58b14d6c3002a99fe6170860e.jpg" descr=""/>
                    <pic:cNvPicPr/>
                  </pic:nvPicPr>
                  <pic:blipFill>
                    <a:blip r:embed="rId5" cstate="print"/>
                    <a:srcRect b="0" l="0" r="0" t="0"/>
                    <a:stretch>
                      <a:fillRect/>
                    </a:stretch>
                  </pic:blipFill>
                  <pic:spPr>
                    <a:xfrm>
                      <a:off x="0" y="0"/>
                      <a:ext cx="5486400" cy="1346056"/>
                    </a:xfrm>
                    <a:prstGeom prst="rect"/>
                  </pic:spPr>
                </pic:pic>
              </a:graphicData>
            </a:graphic>
          </wp:inline>
        </w:drawing>
      </w:r>
    </w:p>
    <w:p>
      <w:pPr>
        <w:spacing w:lineRule="auto"/>
      </w:pPr>
      <w:r>
        <w:rPr>
          <w:rFonts w:eastAsia="Georgia" w:cs="Georgia" w:ascii="Georgia" w:hAnsi="Georgia"/>
        </w:rPr>
        <w:t xml:space="preserve">Figure 1 - Un plan à 5 villes et 4 routes et une représentation possible en mémoire sous forme d'un tableau de tableaux plan.</w:t>
      </w:r>
    </w:p>
    <w:p>
      <w:pPr>
        <w:spacing w:after="220" w:lineRule="auto"/>
      </w:pPr>
      <w:r>
        <w:rPr>
          <w:rFonts w:eastAsia="Georgia" w:cs="Georgia" w:ascii="Georgia" w:hAnsi="Georgia"/>
        </w:rPr>
        <w:t xml:space="preserve">Question 4. Représenter sous forme de tableaux de tableaux les deux plans suivants :</w:t>
      </w:r>
    </w:p>
    <w:p>
      <w:pPr>
        <w:spacing w:lineRule="auto"/>
        <w:jc w:val="center"/>
      </w:pPr>
      <w:r>
        <w:rPr/>
        <w:drawing>
          <wp:inline distB="0" distL="0" distR="0" distT="0">
            <wp:extent cx="2752725" cy="2809875"/>
            <wp:effectExtent b="0" l="0" r="0" t="0"/>
            <wp:docPr id="2" name="image-08a7ed68864b2c46582b1988f3a6314a3fdc4e60.jpg"/>
            <a:graphic>
              <a:graphicData uri="http://schemas.openxmlformats.org/drawingml/2006/picture">
                <pic:pic>
                  <pic:nvPicPr>
                    <pic:cNvPr id="2" name="image-08a7ed68864b2c46582b1988f3a6314a3fdc4e60.jpg" descr=""/>
                    <pic:cNvPicPr/>
                  </pic:nvPicPr>
                  <pic:blipFill>
                    <a:blip r:embed="rId6" cstate="print"/>
                    <a:srcRect b="0" l="0" r="0" t="0"/>
                    <a:stretch>
                      <a:fillRect/>
                    </a:stretch>
                  </pic:blipFill>
                  <pic:spPr>
                    <a:xfrm>
                      <a:off x="0" y="0"/>
                      <a:ext cx="2752725" cy="2809875"/>
                    </a:xfrm>
                    <a:prstGeom prst="rect"/>
                  </pic:spPr>
                </pic:pic>
              </a:graphicData>
            </a:graphic>
          </wp:inline>
        </w:drawing>
      </w:r>
    </w:p>
    <w:p>
      <w:pPr>
        <w:spacing w:lineRule="auto"/>
      </w:pPr>
      <w:r>
        <w:rPr/>
        <w:t xml:space="preserve">Plan 1</w:t>
      </w:r>
    </w:p>
    <w:p>
      <w:pPr>
        <w:spacing w:lineRule="auto"/>
        <w:jc w:val="center"/>
      </w:pPr>
      <w:r>
        <w:rPr/>
        <w:drawing>
          <wp:inline distB="0" distL="0" distR="0" distT="0">
            <wp:extent cx="3276600" cy="2000250"/>
            <wp:effectExtent b="0" l="0" r="0" t="0"/>
            <wp:docPr id="3" name="image-fd69db4e58101c488ada5a925b58dbcfef54d7cf.jpg"/>
            <a:graphic>
              <a:graphicData uri="http://schemas.openxmlformats.org/drawingml/2006/picture">
                <pic:pic>
                  <pic:nvPicPr>
                    <pic:cNvPr id="3" name="image-fd69db4e58101c488ada5a925b58dbcfef54d7cf.jpg" descr=""/>
                    <pic:cNvPicPr/>
                  </pic:nvPicPr>
                  <pic:blipFill>
                    <a:blip r:embed="rId7" cstate="print"/>
                    <a:srcRect b="0" l="0" r="0" t="0"/>
                    <a:stretch>
                      <a:fillRect/>
                    </a:stretch>
                  </pic:blipFill>
                  <pic:spPr>
                    <a:xfrm>
                      <a:off x="0" y="0"/>
                      <a:ext cx="3276600" cy="2000250"/>
                    </a:xfrm>
                    <a:prstGeom prst="rect"/>
                  </pic:spPr>
                </pic:pic>
              </a:graphicData>
            </a:graphic>
          </wp:inline>
        </w:drawing>
      </w:r>
    </w:p>
    <w:p>
      <w:pPr>
        <w:spacing w:lineRule="auto"/>
      </w:pPr>
      <w:r>
        <w:rPr/>
        <w:t xml:space="preserve">Plan 2</w:t>
      </w:r>
    </w:p>
    <w:p>
      <w:pPr>
        <w:spacing w:after="220" w:lineRule="auto"/>
      </w:pPr>
      <w:r>
        <w:rPr>
          <w:rFonts w:eastAsia="Georgia" w:cs="Georgia" w:ascii="Georgia" w:hAnsi="Georgia"/>
        </w:rPr>
        <w:t xml:space="preserve">On pourra utiliser dans la suite, les fonctions et procédures de gestion de listes définies dans la partie précédente.</w:t>
      </w:r>
    </w:p>
    <w:p>
      <w:pPr>
        <w:spacing w:after="220" w:lineRule="auto"/>
      </w:pPr>
      <w:r>
        <w:rPr>
          <w:rFonts w:eastAsia="Georgia" w:cs="Georgia" w:ascii="Georgia" w:hAnsi="Georgia"/>
        </w:rPr>
        <w:t xml:space="preserve">Question 5. Écrire une fonction creerPlanSansRoute(n) qui crée, remplit et renvoie le tableau de tableaux correspondant au plan à </w:t>
      </w:r>
      <m:oMath>
        <m:r>
          <m:rPr>
            <m:sty m:val="i"/>
          </m:rPr>
          <m:t>n</m:t>
        </m:r>
      </m:oMath>
      <w:r>
        <w:rPr/>
        <w:t xml:space="preserve"> villes n'ayant aucune route.</w:t>
      </w:r>
    </w:p>
    <w:p>
      <w:pPr>
        <w:spacing w:after="220" w:lineRule="auto"/>
      </w:pPr>
      <w:r>
        <w:rPr>
          <w:rFonts w:eastAsia="Georgia" w:cs="Georgia" w:ascii="Georgia" w:hAnsi="Georgia"/>
        </w:rPr>
        <w:t xml:space="preserve">Question 6. Écrire une fonction estVoisine(plan, x, y) qui renvoie True si les villes </w:t>
      </w:r>
      <m:oMath>
        <m:r>
          <m:rPr>
            <m:sty m:val="i"/>
          </m:rPr>
          <m:t>x</m:t>
        </m:r>
      </m:oMath>
      <w:r>
        <w:rPr/>
        <w:t xml:space="preserve"> et </w:t>
      </w:r>
      <m:oMath>
        <m:r>
          <m:rPr>
            <m:sty m:val="i"/>
          </m:rPr>
          <m:t>y</m:t>
        </m:r>
      </m:oMath>
      <w:r>
        <w:rPr>
          <w:rFonts w:eastAsia="Georgia" w:cs="Georgia" w:ascii="Georgia" w:hAnsi="Georgia"/>
        </w:rPr>
        <w:t xml:space="preserve"> sont voisines dans le plan codé par le tableau de tableaux plan, et renvoie False sinon.</w:t>
      </w:r>
    </w:p>
    <w:p>
      <w:pPr>
        <w:spacing w:after="220" w:lineRule="auto"/>
      </w:pPr>
      <w:r>
        <w:rPr>
          <w:rFonts w:eastAsia="Georgia" w:cs="Georgia" w:ascii="Georgia" w:hAnsi="Georgia"/>
        </w:rPr>
        <w:t xml:space="preserve">Question 7. Écrire une procédure ajouteRoute(plan, </w:t>
      </w:r>
      <m:oMath>
        <m:r>
          <m:rPr>
            <m:sty m:val="i"/>
          </m:rPr>
          <m:t>x</m:t>
        </m:r>
        <m:r>
          <m:rPr>
            <m:sty m:val="p"/>
          </m:rPr>
          <m:t>,</m:t>
        </m:r>
        <m:r>
          <m:rPr>
            <m:sty m:val="i"/>
          </m:rPr>
          <m:t>y</m:t>
        </m:r>
        <m:r>
          <m:rPr>
            <m:sty m:val="p"/>
          </m:rPr>
          <m:t>)</m:t>
        </m:r>
      </m:oMath>
      <w:r>
        <w:rPr>
          <w:rFonts w:eastAsia="Georgia" w:cs="Georgia" w:ascii="Georgia" w:hAnsi="Georgia"/>
        </w:rPr>
        <w:t xml:space="preserve"> qui modifie le tableau de tableaux plan pour ajouter une route entre les villes x et y si elle n'était pas déjà présente et ne fait rien sinon. (On prendra garde à bien mettre à jour toutes les cases concernées dans le tableau de tableaux plan.)</w:t>
      </w:r>
    </w:p>
    <w:p>
      <w:pPr>
        <w:spacing w:after="220" w:lineRule="auto"/>
      </w:pPr>
      <w:r>
        <w:rPr>
          <w:rFonts w:eastAsia="Georgia" w:cs="Georgia" w:ascii="Georgia" w:hAnsi="Georgia"/>
        </w:rPr>
        <w:t xml:space="preserve">Y a-t-il un risque de dépassement de la capacité des listes?</w:t>
      </w:r>
      <w:r>
        <w:rPr/>
        <w:br w:type="textWrapping"/>
      </w:r>
      <w:r>
        <w:rPr>
          <w:rFonts w:eastAsia="Georgia" w:cs="Georgia" w:ascii="Georgia" w:hAnsi="Georgia"/>
        </w:rPr>
        <w:t xml:space="preserve">Question 8. Écrire une procédure afficheToutesLesRoutes(plan) qui affiche à l'écran la liste des routes du plan codé par le tableau de tableaux plan où chaque route apparaît exactement une seule fois. Par exemple, pour le graphe codé par le tableau de tableaux de la figure 1, votre procédure pourra afficher à l'écran :</w:t>
      </w:r>
    </w:p>
    <w:p>
      <w:pPr>
        <w:pStyle w:val="SourceCode"/>
        <w:shd w:val="clear" w:fill="F8F8FA"/>
        <w:spacing w:lineRule="auto"/>
      </w:pPr>
      <w:r>
        <w:rPr>
          <w:rStyle w:val="VerbatimChar"/>
          <w:rFonts w:eastAsia="Consolas" w:cs="Consolas" w:ascii="Consolas" w:hAnsi="Consolas"/>
        </w:rPr>
        <w:t xml:space="preserve">Ce plan contient 4 route(s): (1-2) (2-4) (2-5) (4-5)</w:t>
        <w:br/>
        <w:t xml:space="preserve"/>
      </w:r>
    </w:p>
    <w:p>
      <w:pPr>
        <w:spacing w:after="220" w:lineRule="auto"/>
      </w:pPr>
      <w:r>
        <w:rPr>
          <w:rFonts w:eastAsia="Georgia" w:cs="Georgia" w:ascii="Georgia" w:hAnsi="Georgia"/>
        </w:rPr>
        <w:t xml:space="preserve">Quelle est la complexité en temps de votre procédure dans le pire cas en fonction de </w:t>
      </w:r>
      <m:oMath>
        <m:r>
          <m:rPr>
            <m:sty m:val="i"/>
          </m:rPr>
          <m:t>n</m:t>
        </m:r>
      </m:oMath>
      <w:r>
        <w:rPr/>
        <w:t xml:space="preserve"> et </w:t>
      </w:r>
      <m:oMath>
        <m:r>
          <m:rPr>
            <m:sty m:val="i"/>
          </m:rPr>
          <m:t>m</m:t>
        </m:r>
      </m:oMath>
      <w:r>
        <w:rPr/>
        <w:t xml:space="preserve"> ?</w:t>
      </w:r>
    </w:p>
    <w:p>
      <w:pPr>
        <w:spacing w:line="271" w:before="330" w:lineRule="auto"/>
      </w:pPr>
      <w:r>
        <w:rPr>
          <w:b/>
          <w:sz w:val="42"/>
        </w:rPr>
        <w:t xml:space="preserve">Partie III. Recherche de chemins arc-en-ciel</w:t>
      </w:r>
    </w:p>
    <w:p>
      <w:pPr>
        <w:spacing w:after="220" w:lineRule="auto"/>
      </w:pPr>
      <w:r>
        <w:rPr>
          <w:rFonts w:eastAsia="Georgia" w:cs="Georgia" w:ascii="Georgia" w:hAnsi="Georgia"/>
        </w:rPr>
        <w:t xml:space="preserve">Étant données deux villes distinctes </w:t>
      </w:r>
      <m:oMath>
        <m:r>
          <m:rPr>
            <m:sty m:val="i"/>
          </m:rPr>
          <m:t>s</m:t>
        </m:r>
      </m:oMath>
      <w:r>
        <w:rPr/>
        <w:t xml:space="preserve"> et </w:t>
      </w:r>
      <m:oMath>
        <m:r>
          <m:rPr>
            <m:sty m:val="i"/>
          </m:rPr>
          <m:t>t</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oMath>
      <w:r>
        <w:rPr/>
        <w:t xml:space="preserve">, nous recherchons un chemin de </w:t>
      </w:r>
      <m:oMath>
        <m:r>
          <m:rPr>
            <m:sty m:val="i"/>
          </m:rPr>
          <m:t>s</m:t>
        </m:r>
      </m:oMath>
      <w:r>
        <w:rPr>
          <w:rFonts w:eastAsia="Georgia" w:cs="Georgia" w:ascii="Georgia" w:hAnsi="Georgia"/>
        </w:rPr>
        <w:t xml:space="preserve"> à </w:t>
      </w:r>
      <m:oMath>
        <m:r>
          <m:rPr>
            <m:sty m:val="i"/>
          </m:rPr>
          <m:t>t</m:t>
        </m:r>
      </m:oMath>
      <w:r>
        <w:rPr/>
        <w:t xml:space="preserve"> passant par exactement </w:t>
      </w:r>
      <m:oMath>
        <m:r>
          <m:rPr>
            <m:sty m:val="i"/>
          </m:rPr>
          <m:t>k</m:t>
        </m:r>
      </m:oMath>
      <w:r>
        <w:rPr>
          <w:rFonts w:eastAsia="Georgia" w:cs="Georgia" w:ascii="Georgia" w:hAnsi="Georgia"/>
        </w:rPr>
        <w:t xml:space="preserve"> villes intermédiaires toutes distinctes. L'objectif de cette partie et de la suivante est de construire une fonction qui va détecter en temps linéaire en </w:t>
      </w:r>
      <m:oMath>
        <m:r>
          <m:rPr>
            <m:sty m:val="i"/>
          </m:rPr>
          <m:t>n</m:t>
        </m:r>
        <m:r>
          <m:rPr>
            <m:sty m:val="p"/>
          </m:rPr>
          <m:t>(</m:t>
        </m:r>
        <m:r>
          <m:rPr>
            <m:sty m:val="i"/>
          </m:rPr>
          <m:t>n</m:t>
        </m:r>
        <m:r>
          <m:rPr>
            <m:sty m:val="p"/>
          </m:rPr>
          <m:t>+</m:t>
        </m:r>
        <m:r>
          <m:rPr>
            <m:sty m:val="i"/>
          </m:rPr>
          <m:t>m</m:t>
        </m:r>
        <m:r>
          <m:rPr>
            <m:sty m:val="p"/>
          </m:rPr>
          <m:t>)</m:t>
        </m:r>
      </m:oMath>
      <w:r>
        <w:rPr>
          <w:rFonts w:eastAsia="Georgia" w:cs="Georgia" w:ascii="Georgia" w:hAnsi="Georgia"/>
        </w:rPr>
        <w:t xml:space="preserve">, l'existence d'un tel chemin avec une probabilité indépendante de la taille du plan </w:t>
      </w:r>
      <m:oMath>
        <m:r>
          <m:rPr>
            <m:sty m:val="i"/>
          </m:rPr>
          <m:t>n</m:t>
        </m:r>
        <m:r>
          <m:rPr>
            <m:sty m:val="p"/>
          </m:rPr>
          <m:t>+</m:t>
        </m:r>
        <m:r>
          <m:rPr>
            <m:sty m:val="i"/>
          </m:rPr>
          <m:t>m</m:t>
        </m:r>
      </m:oMath>
      <w:r>
        <w:rPr/>
        <w:t xml:space="preserve">.</w:t>
      </w:r>
    </w:p>
    <w:p>
      <w:pPr>
        <w:spacing w:after="220" w:lineRule="auto"/>
      </w:pPr>
      <w:r>
        <w:rPr>
          <w:rFonts w:eastAsia="Georgia" w:cs="Georgia" w:ascii="Georgia" w:hAnsi="Georgia"/>
        </w:rPr>
        <w:t xml:space="preserve">Le principe de l'algorithme est d'attribuer à chaque ville </w:t>
      </w:r>
      <m:oMath>
        <m:r>
          <m:rPr>
            <m:sty m:val="i"/>
          </m:rPr>
          <m:t>i</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r>
          <m:rPr>
            <m:sty m:val="p"/>
          </m:rPr>
          <m:t>∖</m:t>
        </m:r>
        <m:r>
          <m:rPr>
            <m:sty m:val="p"/>
          </m:rPr>
          <m:t>{</m:t>
        </m:r>
        <m:r>
          <m:rPr>
            <m:sty m:val="i"/>
          </m:rPr>
          <m:t>s</m:t>
        </m:r>
        <m:r>
          <m:rPr>
            <m:sty m:val="p"/>
          </m:rPr>
          <m:t>,</m:t>
        </m:r>
        <m:r>
          <m:rPr>
            <m:sty m:val="i"/>
          </m:rPr>
          <m:t>t</m:t>
        </m:r>
        <m:r>
          <m:rPr>
            <m:sty m:val="p"/>
          </m:rPr>
          <m:t>}</m:t>
        </m:r>
      </m:oMath>
      <w:r>
        <w:rPr>
          <w:rFonts w:eastAsia="Georgia" w:cs="Georgia" w:ascii="Georgia" w:hAnsi="Georgia"/>
        </w:rPr>
        <w:t xml:space="preserve"> une couleur aléatoire codée par un entier aléatoire uniforme couleur </w:t>
      </w:r>
      <m:oMath>
        <m:r>
          <m:rPr>
            <m:sty m:val="p"/>
          </m:rPr>
          <m:t>[</m:t>
        </m:r>
        <m:r>
          <m:rPr>
            <m:sty m:val="i"/>
          </m:rPr>
          <m:t>i</m:t>
        </m:r>
        <m:r>
          <m:rPr>
            <m:sty m:val="p"/>
          </m:rPr>
          <m:t>]</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rFonts w:eastAsia="Georgia" w:cs="Georgia" w:ascii="Georgia" w:hAnsi="Georgia"/>
        </w:rPr>
        <w:t xml:space="preserve"> stocké dans un tableau couleur de taille </w:t>
      </w:r>
      <m:oMath>
        <m:r>
          <m:rPr>
            <m:sty m:val="i"/>
          </m:rPr>
          <m:t>n</m:t>
        </m:r>
        <m:r>
          <m:rPr>
            <m:sty m:val="p"/>
          </m:rPr>
          <m:t>+</m:t>
        </m:r>
        <m:r>
          <m:rPr>
            <m:sty m:val="p"/>
          </m:rPr>
          <m:t>1</m:t>
        </m:r>
      </m:oMath>
      <w:r>
        <w:rPr>
          <w:rFonts w:eastAsia="Georgia" w:cs="Georgia" w:ascii="Georgia" w:hAnsi="Georgia"/>
        </w:rPr>
        <w:t xml:space="preserve"> (la case 0 n'est pas utilisée). Les villes </w:t>
      </w:r>
      <m:oMath>
        <m:r>
          <m:rPr>
            <m:sty m:val="i"/>
          </m:rPr>
          <m:t>s</m:t>
        </m:r>
      </m:oMath>
      <w:r>
        <w:rPr/>
        <w:t xml:space="preserve"> et </w:t>
      </w:r>
      <m:oMath>
        <m:r>
          <m:rPr>
            <m:sty m:val="i"/>
          </m:rPr>
          <m:t>t</m:t>
        </m:r>
      </m:oMath>
      <w:r>
        <w:rPr>
          <w:rFonts w:eastAsia="Georgia" w:cs="Georgia" w:ascii="Georgia" w:hAnsi="Georgia"/>
        </w:rPr>
        <w:t xml:space="preserve"> reçoivent respectivement les couleurs spéciales 0 et </w:t>
      </w:r>
      <m:oMath>
        <m:r>
          <m:rPr>
            <m:sty m:val="i"/>
          </m:rPr>
          <m:t>k</m:t>
        </m:r>
        <m:r>
          <m:rPr>
            <m:sty m:val="p"/>
          </m:rPr>
          <m:t>+</m:t>
        </m:r>
        <m:r>
          <m:rPr>
            <m:sty m:val="p"/>
          </m:rPr>
          <m:t>1</m:t>
        </m:r>
      </m:oMath>
      <w:r>
        <w:rPr/>
        <w:t xml:space="preserve">, i.e. couleur </w:t>
      </w:r>
      <m:oMath>
        <m:r>
          <m:rPr>
            <m:sty m:val="p"/>
          </m:rPr>
          <m:t>[</m:t>
        </m:r>
        <m:r>
          <m:rPr>
            <m:sty m:val="i"/>
          </m:rPr>
          <m:t>s</m:t>
        </m:r>
        <m:r>
          <m:rPr>
            <m:sty m:val="p"/>
          </m:rPr>
          <m:t>]</m:t>
        </m:r>
        <m:r>
          <m:rPr>
            <m:sty m:val="p"/>
          </m:rPr>
          <m:t>=</m:t>
        </m:r>
        <m:r>
          <m:rPr>
            <m:sty m:val="p"/>
          </m:rPr>
          <m:t>0</m:t>
        </m:r>
      </m:oMath>
      <w:r>
        <w:rPr/>
        <w:t xml:space="preserve"> et couleur </w:t>
      </w:r>
      <m:oMath>
        <m:r>
          <m:rPr>
            <m:sty m:val="p"/>
          </m:rPr>
          <m:t>[</m:t>
        </m:r>
        <m:r>
          <m:rPr>
            <m:sty m:val="i"/>
          </m:rPr>
          <m:t>t</m:t>
        </m:r>
        <m:r>
          <m:rPr>
            <m:sty m:val="p"/>
          </m:rPr>
          <m:t>]</m:t>
        </m:r>
        <m:r>
          <m:rPr>
            <m:sty m:val="p"/>
          </m:rPr>
          <m:t>=</m:t>
        </m:r>
        <m:r>
          <m:rPr>
            <m:sty m:val="i"/>
          </m:rPr>
          <m:t>k</m:t>
        </m:r>
        <m:r>
          <m:rPr>
            <m:sty m:val="p"/>
          </m:rPr>
          <m:t>+</m:t>
        </m:r>
        <m:r>
          <m:rPr>
            <m:sty m:val="p"/>
          </m:rPr>
          <m:t>1</m:t>
        </m:r>
      </m:oMath>
      <w:r>
        <w:rPr>
          <w:rFonts w:eastAsia="Georgia" w:cs="Georgia" w:ascii="Georgia" w:hAnsi="Georgia"/>
        </w:rPr>
        <w:t xml:space="preserve">. L'objectif de cette partie est d'écrire une procédure qui détermine s'il existe un chemin de longueur </w:t>
      </w:r>
      <m:oMath>
        <m:r>
          <m:rPr>
            <m:sty m:val="i"/>
          </m:rPr>
          <m:t>k</m:t>
        </m:r>
        <m:r>
          <m:rPr>
            <m:sty m:val="p"/>
          </m:rPr>
          <m:t>+</m:t>
        </m:r>
        <m:r>
          <m:rPr>
            <m:sty m:val="p"/>
          </m:rPr>
          <m:t>2</m:t>
        </m:r>
      </m:oMath>
      <w:r>
        <w:rPr/>
        <w:t xml:space="preserve"> allant de </w:t>
      </w:r>
      <m:oMath>
        <m:r>
          <m:rPr>
            <m:sty m:val="i"/>
          </m:rPr>
          <m:t>s</m:t>
        </m:r>
      </m:oMath>
      <w:r>
        <w:rPr>
          <w:rFonts w:eastAsia="Georgia" w:cs="Georgia" w:ascii="Georgia" w:hAnsi="Georgia"/>
        </w:rPr>
        <w:t xml:space="preserve"> à </w:t>
      </w:r>
      <m:oMath>
        <m:r>
          <m:rPr>
            <m:sty m:val="i"/>
          </m:rPr>
          <m:t>t</m:t>
        </m:r>
      </m:oMath>
      <w:r>
        <w:rPr/>
        <w:t xml:space="preserve"> dont la </w:t>
      </w:r>
      <m:oMath>
        <m:r>
          <m:rPr>
            <m:sty m:val="i"/>
          </m:rPr>
          <m:t>j</m:t>
        </m:r>
      </m:oMath>
      <w:r>
        <w:rPr>
          <w:rFonts w:eastAsia="Georgia" w:cs="Georgia" w:ascii="Georgia" w:hAnsi="Georgia"/>
        </w:rPr>
        <w:t xml:space="preserve">-ème ville intermédiaire a reçu la couleur </w:t>
      </w:r>
      <m:oMath>
        <m:r>
          <m:rPr>
            <m:sty m:val="i"/>
          </m:rPr>
          <m:t>j</m:t>
        </m:r>
      </m:oMath>
      <w:r>
        <w:rPr/>
        <w:t xml:space="preserve">. Dans l'exemple de la figure 2 , le chemin</w:t>
      </w:r>
      <w:r>
        <w:rPr/>
        <w:br w:type="textWrapping"/>
      </w:r>
      <m:oMath>
        <m:r>
          <m:rPr>
            <m:sty m:val="p"/>
          </m:rPr>
          <m:t>6</m:t>
        </m:r>
        <m:r>
          <m:rPr>
            <m:sty m:val="p"/>
          </m:rPr>
          <m:t>∼</m:t>
        </m:r>
        <m:r>
          <m:rPr>
            <m:sty m:val="p"/>
          </m:rPr>
          <m:t>7</m:t>
        </m:r>
        <m:r>
          <m:rPr>
            <m:sty m:val="p"/>
          </m:rPr>
          <m:t>∼</m:t>
        </m:r>
        <m:r>
          <m:rPr>
            <m:sty m:val="p"/>
          </m:rPr>
          <m:t>8</m:t>
        </m:r>
        <m:r>
          <m:rPr>
            <m:sty m:val="p"/>
          </m:rPr>
          <m:t>∼</m:t>
        </m:r>
        <m:r>
          <m:rPr>
            <m:sty m:val="p"/>
          </m:rPr>
          <m:t>3</m:t>
        </m:r>
        <m:r>
          <m:rPr>
            <m:sty m:val="p"/>
          </m:rPr>
          <m:t>∼</m:t>
        </m:r>
        <m:r>
          <m:rPr>
            <m:sty m:val="p"/>
          </m:rPr>
          <m:t>4</m:t>
        </m:r>
      </m:oMath>
      <w:r>
        <w:rPr/>
        <w:t xml:space="preserve"> de longueur </w:t>
      </w:r>
      <m:oMath>
        <m:r>
          <m:rPr>
            <m:sty m:val="p"/>
          </m:rPr>
          <m:t>5</m:t>
        </m:r>
        <m:r>
          <m:rPr>
            <m:sty m:val="p"/>
          </m:rPr>
          <m:t>=</m:t>
        </m:r>
        <m:r>
          <m:rPr>
            <m:sty m:val="i"/>
          </m:rPr>
          <m:t>k</m:t>
        </m:r>
        <m:r>
          <m:rPr>
            <m:sty m:val="p"/>
          </m:rPr>
          <m:t>+</m:t>
        </m:r>
        <m:r>
          <m:rPr>
            <m:sty m:val="p"/>
          </m:rPr>
          <m:t>2</m:t>
        </m:r>
      </m:oMath>
      <w:r>
        <w:rPr/>
        <w:t xml:space="preserve"> qui relie </w:t>
      </w:r>
      <m:oMath>
        <m:r>
          <m:rPr>
            <m:sty m:val="i"/>
          </m:rPr>
          <m:t>s</m:t>
        </m:r>
        <m:r>
          <m:rPr>
            <m:sty m:val="p"/>
          </m:rPr>
          <m:t>=</m:t>
        </m:r>
        <m:r>
          <m:rPr>
            <m:sty m:val="p"/>
          </m:rPr>
          <m:t>6</m:t>
        </m:r>
      </m:oMath>
      <w:r>
        <w:rPr>
          <w:rFonts w:eastAsia="Georgia" w:cs="Georgia" w:ascii="Georgia" w:hAnsi="Georgia"/>
        </w:rPr>
        <w:t xml:space="preserve"> à </w:t>
      </w:r>
      <m:oMath>
        <m:r>
          <m:rPr>
            <m:sty m:val="i"/>
          </m:rPr>
          <m:t>t</m:t>
        </m:r>
        <m:r>
          <m:rPr>
            <m:sty m:val="p"/>
          </m:rPr>
          <m:t>=</m:t>
        </m:r>
        <m:r>
          <m:rPr>
            <m:sty m:val="p"/>
          </m:rPr>
          <m:t>4</m:t>
        </m:r>
      </m:oMath>
      <w:r>
        <w:rPr>
          <w:rFonts w:eastAsia="Georgia" w:cs="Georgia" w:ascii="Georgia" w:hAnsi="Georgia"/>
        </w:rPr>
        <w:t xml:space="preserve"> vérifie cette propriété pour </w:t>
      </w:r>
      <m:oMath>
        <m:r>
          <m:rPr>
            <m:sty m:val="i"/>
          </m:rPr>
          <m:t>k</m:t>
        </m:r>
        <m:r>
          <m:rPr>
            <m:sty m:val="p"/>
          </m:rPr>
          <m:t>=</m:t>
        </m:r>
        <m:r>
          <m:rPr>
            <m:sty m:val="p"/>
          </m:rPr>
          <m:t>3</m:t>
        </m:r>
      </m:oMath>
      <w:r>
        <w:rPr/>
        <w:t xml:space="preserve">.</w:t>
      </w:r>
    </w:p>
    <w:p>
      <w:pPr>
        <w:spacing w:lineRule="auto"/>
        <w:jc w:val="center"/>
      </w:pPr>
      <w:r>
        <w:rPr/>
        <w:drawing>
          <wp:inline distB="0" distL="0" distR="0" distT="0">
            <wp:extent cx="5486400" cy="1917757"/>
            <wp:effectExtent b="0" l="0" r="0" t="0"/>
            <wp:docPr id="4" name="image-e376d31c16b3ae8a6ef10d888c2f76899ef2b483.jpg"/>
            <a:graphic>
              <a:graphicData uri="http://schemas.openxmlformats.org/drawingml/2006/picture">
                <pic:pic>
                  <pic:nvPicPr>
                    <pic:cNvPr id="4" name="image-e376d31c16b3ae8a6ef10d888c2f76899ef2b483.jpg" descr=""/>
                    <pic:cNvPicPr/>
                  </pic:nvPicPr>
                  <pic:blipFill>
                    <a:blip r:embed="rId8" cstate="print"/>
                    <a:srcRect b="0" l="0" r="0" t="0"/>
                    <a:stretch>
                      <a:fillRect/>
                    </a:stretch>
                  </pic:blipFill>
                  <pic:spPr>
                    <a:xfrm>
                      <a:off x="0" y="0"/>
                      <a:ext cx="5486400" cy="1917757"/>
                    </a:xfrm>
                    <a:prstGeom prst="rect"/>
                  </pic:spPr>
                </pic:pic>
              </a:graphicData>
            </a:graphic>
          </wp:inline>
        </w:drawing>
      </w:r>
    </w:p>
    <w:p>
      <w:pPr>
        <w:spacing w:lineRule="auto"/>
      </w:pPr>
      <w:r>
        <w:rPr>
          <w:rFonts w:eastAsia="Georgia" w:cs="Georgia" w:ascii="Georgia" w:hAnsi="Georgia"/>
        </w:rPr>
        <w:t xml:space="preserve">Figure 2 - Exemple de plan colorié pour </w:t>
      </w:r>
      <m:oMath>
        <m:r>
          <m:rPr>
            <m:sty m:val="i"/>
          </m:rPr>
          <m:t>k</m:t>
        </m:r>
        <m:r>
          <m:rPr>
            <m:sty m:val="p"/>
          </m:rPr>
          <m:t>=</m:t>
        </m:r>
        <m:r>
          <m:rPr>
            <m:sty m:val="p"/>
          </m:rPr>
          <m:t>3</m:t>
        </m:r>
        <m:r>
          <m:rPr>
            <m:sty m:val="p"/>
          </m:rPr>
          <m:t>,</m:t>
        </m:r>
        <m:r>
          <m:rPr>
            <m:sty m:val="i"/>
          </m:rPr>
          <m:t>s</m:t>
        </m:r>
        <m:r>
          <m:rPr>
            <m:sty m:val="p"/>
          </m:rPr>
          <m:t>=</m:t>
        </m:r>
        <m:r>
          <m:rPr>
            <m:sty m:val="p"/>
          </m:rPr>
          <m:t>6</m:t>
        </m:r>
        <m:r>
          <m:rPr>
            <m:sty m:val="p"/>
          </m:rPr>
          <m:t>,</m:t>
        </m:r>
        <m:r>
          <m:rPr>
            <m:sty m:val="i"/>
          </m:rPr>
          <m:t>t</m:t>
        </m:r>
        <m:r>
          <m:rPr>
            <m:sty m:val="p"/>
          </m:rPr>
          <m:t>=</m:t>
        </m:r>
        <m:r>
          <m:rPr>
            <m:sty m:val="p"/>
          </m:rPr>
          <m:t>4</m:t>
        </m:r>
      </m:oMath>
      <w:r>
        <w:rPr/>
        <w:t xml:space="preserve">.</w:t>
      </w:r>
    </w:p>
    <w:p>
      <w:pPr>
        <w:spacing w:after="220" w:lineRule="auto"/>
      </w:pPr>
      <w:r>
        <w:rPr>
          <w:rFonts w:eastAsia="Georgia" w:cs="Georgia" w:ascii="Georgia" w:hAnsi="Georgia"/>
        </w:rPr>
        <w:t xml:space="preserve">On suppose l'existence d'une fonction entierAleatoire(k) qui renvoie un entier aléatoire uniforme entre 1 et k (i.e. telle que </w:t>
      </w:r>
      <m:oMath>
        <m:r>
          <m:rPr>
            <m:sty m:val="p"/>
          </m:rPr>
          <m:t>Pr</m:t>
        </m:r>
        <m:r>
          <m:rPr>
            <m:sty m:val="p"/>
          </m:rPr>
          <m:t>{</m:t>
        </m:r>
      </m:oMath>
      <w:r>
        <w:rPr/>
        <w:t xml:space="preserve"> entierAleatoire </w:t>
      </w:r>
      <m:oMath>
        <m:r>
          <m:rPr>
            <m:sty m:val="p"/>
          </m:rPr>
          <m:t>(</m:t>
        </m:r>
        <m:r>
          <m:rPr>
            <m:sty m:val="p"/>
          </m:rPr>
          <m:t>k</m:t>
        </m:r>
        <m:r>
          <m:rPr>
            <m:sty m:val="p"/>
          </m:rPr>
          <m:t>)</m:t>
        </m:r>
        <m:r>
          <m:rPr>
            <m:sty m:val="p"/>
          </m:rPr>
          <m:t>=</m:t>
        </m:r>
        <m:r>
          <m:rPr>
            <m:sty m:val="i"/>
          </m:rPr>
          <m:t>c</m:t>
        </m:r>
        <m:r>
          <m:rPr>
            <m:sty m:val="p"/>
          </m:rPr>
          <m:t>}</m:t>
        </m:r>
        <m:r>
          <m:rPr>
            <m:sty m:val="p"/>
          </m:rPr>
          <m:t>=</m:t>
        </m:r>
        <m:r>
          <m:rPr>
            <m:sty m:val="p"/>
          </m:rPr>
          <m:t>1</m:t>
        </m:r>
        <m:r>
          <m:rPr>
            <m:sty m:val="p"/>
          </m:rPr>
          <m:t>/</m:t>
        </m:r>
        <m:r>
          <m:rPr>
            <m:sty m:val="p"/>
          </m:rPr>
          <m:t>k</m:t>
        </m:r>
      </m:oMath>
      <w:r>
        <w:rPr/>
        <w:t xml:space="preserve"> pour tout entier </w:t>
      </w:r>
      <m:oMath>
        <m:r>
          <m:rPr>
            <m:sty m:val="i"/>
          </m:rPr>
          <m:t>c</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w:t>
      </w:r>
    </w:p>
    <w:p>
      <w:pPr>
        <w:spacing w:after="220" w:lineRule="auto"/>
      </w:pPr>
      <w:r>
        <w:rPr>
          <w:rFonts w:eastAsia="Georgia" w:cs="Georgia" w:ascii="Georgia" w:hAnsi="Georgia"/>
        </w:rPr>
        <w:t xml:space="preserve">Question 9. Écrire une procédure coloriageAleatoire(plan, couleur, k, s, t) qui prend en argument un plan de </w:t>
      </w:r>
      <m:oMath>
        <m:r>
          <m:rPr>
            <m:sty m:val="i"/>
          </m:rPr>
          <m:t>n</m:t>
        </m:r>
      </m:oMath>
      <w:r>
        <w:rPr/>
        <w:t xml:space="preserve"> villes, un tableau couleur de taille </w:t>
      </w:r>
      <m:oMath>
        <m:r>
          <m:rPr>
            <m:sty m:val="i"/>
          </m:rPr>
          <m:t>n</m:t>
        </m:r>
        <m:r>
          <m:rPr>
            <m:sty m:val="p"/>
          </m:rPr>
          <m:t>+</m:t>
        </m:r>
        <m:r>
          <m:rPr>
            <m:sty m:val="p"/>
          </m:rPr>
          <m:t>1</m:t>
        </m:r>
      </m:oMath>
      <w:r>
        <w:rPr/>
        <w:t xml:space="preserve">, un entier k , et deux villes </w:t>
      </w:r>
      <m:oMath>
        <m:r>
          <m:rPr>
            <m:sty m:val="i"/>
          </m:rPr>
          <m:t>s</m:t>
        </m:r>
      </m:oMath>
      <w:r>
        <w:rPr/>
        <w:t xml:space="preserve"> et </w:t>
      </w:r>
      <m:oMath>
        <m:r>
          <m:rPr>
            <m:sty m:val="i"/>
          </m:rPr>
          <m:t>t</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et remplit le tableau couleur avec : une couleur aléatoire uniforme dans </w:t>
      </w:r>
      <m:oMath>
        <m:r>
          <m:rPr>
            <m:sty m:val="p"/>
          </m:rPr>
          <m:t>{</m:t>
        </m:r>
        <m:r>
          <m:rPr>
            <m:sty m:val="p"/>
          </m:rPr>
          <m:t>1</m:t>
        </m:r>
        <m:r>
          <m:rPr>
            <m:sty m:val="p"/>
          </m:rPr>
          <m:t>,</m:t>
        </m:r>
        <m:r>
          <m:rPr>
            <m:sty m:val="p"/>
          </m:rPr>
          <m:t>…</m:t>
        </m:r>
        <m:r>
          <m:rPr>
            <m:sty m:val="p"/>
          </m:rPr>
          <m:t>,</m:t>
        </m:r>
        <m:r>
          <m:rPr>
            <m:sty m:val="p"/>
          </m:rPr>
          <m:t>k</m:t>
        </m:r>
        <m:r>
          <m:rPr>
            <m:sty m:val="p"/>
          </m:rPr>
          <m:t>}</m:t>
        </m:r>
      </m:oMath>
      <w:r>
        <w:rPr>
          <w:rFonts w:eastAsia="Georgia" w:cs="Georgia" w:ascii="Georgia" w:hAnsi="Georgia"/>
        </w:rPr>
        <w:t xml:space="preserve"> choisie indépendamment pour chaque ville </w:t>
      </w:r>
      <m:oMath>
        <m:r>
          <m:rPr>
            <m:sty m:val="i"/>
          </m:rPr>
          <m:t>i</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r>
          <m:rPr>
            <m:sty m:val="p"/>
          </m:rPr>
          <m:t>∖</m:t>
        </m:r>
        <m:r>
          <m:rPr>
            <m:sty m:val="p"/>
          </m:rPr>
          <m:t>{</m:t>
        </m:r>
        <m:r>
          <m:rPr>
            <m:sty m:val="i"/>
          </m:rPr>
          <m:t>s</m:t>
        </m:r>
        <m:r>
          <m:rPr>
            <m:sty m:val="p"/>
          </m:rPr>
          <m:t>,</m:t>
        </m:r>
        <m:r>
          <m:rPr>
            <m:sty m:val="i"/>
          </m:rPr>
          <m:t>t</m:t>
        </m:r>
        <m:r>
          <m:rPr>
            <m:sty m:val="p"/>
          </m:rPr>
          <m:t>}</m:t>
        </m:r>
      </m:oMath>
      <w:r>
        <w:rPr/>
        <w:t xml:space="preserve">; et les couleurs 0 et </w:t>
      </w:r>
      <m:oMath>
        <m:r>
          <m:rPr>
            <m:sty m:val="p"/>
          </m:rPr>
          <m:t>k</m:t>
        </m:r>
        <m:r>
          <m:rPr>
            <m:sty m:val="p"/>
          </m:rPr>
          <m:t>+</m:t>
        </m:r>
        <m:r>
          <m:rPr>
            <m:sty m:val="p"/>
          </m:rPr>
          <m:t>1</m:t>
        </m:r>
      </m:oMath>
      <w:r>
        <w:rPr/>
        <w:t xml:space="preserve"> pour </w:t>
      </w:r>
      <m:oMath>
        <m:r>
          <m:rPr>
            <m:sty m:val="i"/>
          </m:rPr>
          <m:t>s</m:t>
        </m:r>
      </m:oMath>
      <w:r>
        <w:rPr/>
        <w:t xml:space="preserve"> et </w:t>
      </w:r>
      <m:oMath>
        <m:r>
          <m:rPr>
            <m:sty m:val="i"/>
          </m:rPr>
          <m:t>t</m:t>
        </m:r>
      </m:oMath>
      <w:r>
        <w:rPr/>
        <w:t xml:space="preserve"> respectivement.</w:t>
      </w:r>
    </w:p>
    <w:p>
      <w:pPr>
        <w:spacing w:after="220" w:lineRule="auto"/>
      </w:pPr>
      <w:r>
        <w:rPr>
          <w:rFonts w:eastAsia="Georgia" w:cs="Georgia" w:ascii="Georgia" w:hAnsi="Georgia"/>
        </w:rPr>
        <w:t xml:space="preserve">Nous cherchons maintenant à écrire une fonction qui calcule l'ensemble des villes de couleur </w:t>
      </w:r>
      <m:oMath>
        <m:r>
          <m:rPr>
            <m:sty m:val="i"/>
          </m:rPr>
          <m:t>c</m:t>
        </m:r>
      </m:oMath>
      <w:r>
        <w:rPr>
          <w:rFonts w:eastAsia="Georgia" w:cs="Georgia" w:ascii="Georgia" w:hAnsi="Georgia"/>
        </w:rPr>
        <w:t xml:space="preserve"> voisines d'un ensemble de villes donné. Dans l'exemple de la figure 2, l'ensemble des villes de couleur 2 voisines des villes </w:t>
      </w:r>
      <m:oMath>
        <m:r>
          <m:rPr>
            <m:sty m:val="p"/>
          </m:rPr>
          <m:t>{</m:t>
        </m:r>
        <m:r>
          <m:rPr>
            <m:sty m:val="p"/>
          </m:rPr>
          <m:t>1</m:t>
        </m:r>
        <m:r>
          <m:rPr>
            <m:sty m:val="p"/>
          </m:rPr>
          <m:t>,</m:t>
        </m:r>
        <m:r>
          <m:rPr>
            <m:sty m:val="p"/>
          </m:rPr>
          <m:t>5</m:t>
        </m:r>
        <m:r>
          <m:rPr>
            <m:sty m:val="p"/>
          </m:rPr>
          <m:t>,</m:t>
        </m:r>
        <m:r>
          <m:rPr>
            <m:sty m:val="p"/>
          </m:rPr>
          <m:t>7</m:t>
        </m:r>
        <m:r>
          <m:rPr>
            <m:sty m:val="p"/>
          </m:rPr>
          <m:t>}</m:t>
        </m:r>
      </m:oMath>
      <w:r>
        <w:rPr/>
        <w:t xml:space="preserve"> est </w:t>
      </w:r>
      <m:oMath>
        <m:r>
          <m:rPr>
            <m:sty m:val="p"/>
          </m:rPr>
          <m:t>{</m:t>
        </m:r>
        <m:r>
          <m:rPr>
            <m:sty m:val="p"/>
          </m:rPr>
          <m:t>2</m:t>
        </m:r>
        <m:r>
          <m:rPr>
            <m:sty m:val="p"/>
          </m:rPr>
          <m:t>,</m:t>
        </m:r>
        <m:r>
          <m:rPr>
            <m:sty m:val="p"/>
          </m:rPr>
          <m:t>8</m:t>
        </m:r>
        <m:r>
          <m:rPr>
            <m:sty m:val="p"/>
          </m:rPr>
          <m:t>}</m:t>
        </m:r>
      </m:oMath>
      <w:r>
        <w:rPr/>
        <w:t xml:space="preserve">.</w:t>
      </w:r>
    </w:p>
    <w:p>
      <w:pPr>
        <w:spacing w:after="220" w:lineRule="auto"/>
      </w:pPr>
      <w:r>
        <w:rPr>
          <w:rFonts w:eastAsia="Georgia" w:cs="Georgia" w:ascii="Georgia" w:hAnsi="Georgia"/>
        </w:rPr>
        <w:t xml:space="preserve">Question 10. Écrire une fonction voisinesDeCouleur(plan, couleur, i, c) qui crée et renvoie un tableau codant la liste sans redondance des villes de couleur c voisines de la ville i dans le plan plan colorié par le tableau couleur.</w:t>
      </w:r>
    </w:p>
    <w:p>
      <w:pPr>
        <w:spacing w:after="220" w:lineRule="auto"/>
      </w:pPr>
      <w:r>
        <w:rPr>
          <w:rFonts w:eastAsia="Georgia" w:cs="Georgia" w:ascii="Georgia" w:hAnsi="Georgia"/>
        </w:rPr>
        <w:t xml:space="preserve">Question 11. Écrire une fonction voisinesDeLaListeDeCouleur(plan, couleur, liste, c) qui crée et renvoie un tableau codant la liste sans redondance des villes de couleur c voisines d'une des villes présente dans la liste sans redondance liste dans le plan plan colorié par le tableau couleur.</w:t>
      </w:r>
    </w:p>
    <w:p>
      <w:pPr>
        <w:spacing w:after="220" w:lineRule="auto"/>
      </w:pPr>
      <w:r>
        <w:rPr>
          <w:rFonts w:eastAsia="Georgia" w:cs="Georgia" w:ascii="Georgia" w:hAnsi="Georgia"/>
        </w:rPr>
        <w:t xml:space="preserve">Quelle est la complexité de votre fonction dans le pire cas en fonction de </w:t>
      </w:r>
      <m:oMath>
        <m:r>
          <m:rPr>
            <m:sty m:val="i"/>
          </m:rPr>
          <m:t>n</m:t>
        </m:r>
      </m:oMath>
      <w:r>
        <w:rPr/>
        <w:t xml:space="preserve"> et </w:t>
      </w:r>
      <m:oMath>
        <m:r>
          <m:rPr>
            <m:sty m:val="i"/>
          </m:rPr>
          <m:t>m</m:t>
        </m:r>
      </m:oMath>
      <w:r>
        <w:rPr/>
        <w:t xml:space="preserve"> ?</w:t>
      </w:r>
      <w:r>
        <w:rPr/>
        <w:br w:type="textWrapping"/>
      </w:r>
      <w:r>
        <w:rPr>
          <w:rFonts w:eastAsia="Georgia" w:cs="Georgia" w:ascii="Georgia" w:hAnsi="Georgia"/>
        </w:rPr>
        <w:t xml:space="preserve">Question 12. Écrire une fonction existeCheminArcEnCiel(plan, couleur, </w:t>
      </w:r>
      <m:oMath>
        <m:r>
          <m:rPr>
            <m:sty m:val="i"/>
          </m:rPr>
          <m:t>k</m:t>
        </m:r>
        <m:r>
          <m:rPr>
            <m:sty m:val="p"/>
          </m:rPr>
          <m:t>,</m:t>
        </m:r>
        <m:r>
          <m:rPr>
            <m:sty m:val="i"/>
          </m:rPr>
          <m:t>s</m:t>
        </m:r>
        <m:r>
          <m:rPr>
            <m:sty m:val="p"/>
          </m:rPr>
          <m:t>,</m:t>
        </m:r>
        <m:r>
          <m:rPr>
            <m:sty m:val="i"/>
          </m:rPr>
          <m:t>t</m:t>
        </m:r>
        <m:r>
          <m:rPr>
            <m:sty m:val="p"/>
          </m:rPr>
          <m:t>)</m:t>
        </m:r>
      </m:oMath>
      <w:r>
        <w:rPr/>
        <w:t xml:space="preserve"> qui renvoie True s'il existe dans le plan plan, un chemin </w:t>
      </w:r>
      <m:oMath>
        <m:r>
          <m:rPr>
            <m:sty m:val="i"/>
          </m:rPr>
          <m:t>s</m:t>
        </m:r>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k</m:t>
            </m:r>
          </m:sub>
        </m:sSub>
        <m:r>
          <m:rPr>
            <m:sty m:val="p"/>
          </m:rPr>
          <m:t>∼</m:t>
        </m:r>
        <m:r>
          <m:rPr>
            <m:sty m:val="i"/>
          </m:rPr>
          <m:t>t</m:t>
        </m:r>
      </m:oMath>
      <w:r>
        <w:rPr/>
        <w:t xml:space="preserve"> tel que couleur </w:t>
      </w:r>
      <m:oMath>
        <m:d>
          <m:dPr>
            <m:begChr m:val="["/>
            <m:endChr m:val="]"/>
            <m:ctrlPr>
              <w:rPr>
                <w:rFonts w:ascii="Cambria Math" w:hAnsi="Cambria Math"/>
              </w:rPr>
            </m:ctrlPr>
          </m:dPr>
          <m:e>
            <m:sSub>
              <m:sSubPr/>
              <m:e>
                <m:r>
                  <m:rPr>
                    <m:sty m:val="i"/>
                  </m:rPr>
                  <m:t>v</m:t>
                </m:r>
              </m:e>
              <m:sub>
                <m:r>
                  <m:rPr>
                    <m:sty m:val="i"/>
                  </m:rPr>
                  <m:t>j</m:t>
                </m:r>
              </m:sub>
            </m:sSub>
          </m:e>
        </m:d>
        <m:r>
          <m:rPr>
            <m:sty m:val="p"/>
          </m:rPr>
          <m:t>=</m:t>
        </m:r>
        <m:r>
          <m:rPr>
            <m:sty m:val="i"/>
          </m:rPr>
          <m:t>j</m:t>
        </m:r>
      </m:oMath>
      <w:r>
        <w:rPr/>
        <w:t xml:space="preserve"> pour tout </w:t>
      </w:r>
      <m:oMath>
        <m:r>
          <m:rPr>
            <m:sty m:val="i"/>
          </m:rPr>
          <m:t>j</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et renvoie False sinon.</w:t>
      </w:r>
    </w:p>
    <w:p>
      <w:pPr>
        <w:spacing w:after="220" w:lineRule="auto"/>
      </w:pPr>
      <w:r>
        <w:rPr>
          <w:rFonts w:eastAsia="Georgia" w:cs="Georgia" w:ascii="Georgia" w:hAnsi="Georgia"/>
        </w:rPr>
        <w:t xml:space="preserve">Quelle est la complexité de votre fonction dans le pire cas en fonction de </w:t>
      </w:r>
      <m:oMath>
        <m:r>
          <m:rPr>
            <m:sty m:val="i"/>
          </m:rPr>
          <m:t>k</m:t>
        </m:r>
        <m:r>
          <m:rPr>
            <m:sty m:val="p"/>
          </m:rPr>
          <m:t>,</m:t>
        </m:r>
        <m:r>
          <m:rPr>
            <m:sty m:val="i"/>
          </m:rPr>
          <m:t>n</m:t>
        </m:r>
      </m:oMath>
      <w:r>
        <w:rPr/>
        <w:t xml:space="preserve"> et </w:t>
      </w:r>
      <m:oMath>
        <m:r>
          <m:rPr>
            <m:sty m:val="i"/>
          </m:rPr>
          <m:t>m</m:t>
        </m:r>
      </m:oMath>
      <w:r>
        <w:rPr/>
        <w:t xml:space="preserve"> ?</w:t>
      </w:r>
    </w:p>
    <w:p>
      <w:pPr>
        <w:spacing w:line="271" w:before="330" w:lineRule="auto"/>
      </w:pPr>
      <w:r>
        <w:rPr>
          <w:b/>
          <w:sz w:val="42"/>
        </w:rPr>
        <w:t xml:space="preserve">Partie IV. Recherche de chemin passant par exactement </w:t>
      </w:r>
      <m:oMath>
        <m:r>
          <m:rPr>
            <m:sty m:val="i"/>
          </m:rPr>
          <w:rPr>
            <w:sz w:val="42"/>
          </w:rPr>
          <m:t>k</m:t>
        </m:r>
      </m:oMath>
      <w:r>
        <w:rPr>
          <w:rFonts w:eastAsia="Georgia" w:cs="Georgia" w:ascii="Georgia" w:hAnsi="Georgia"/>
          <w:b/>
          <w:sz w:val="42"/>
        </w:rPr>
        <w:t xml:space="preserve"> villes intermédiaires distinctes</w:t>
      </w:r>
    </w:p>
    <w:p>
      <w:pPr>
        <w:spacing w:after="220" w:lineRule="auto"/>
      </w:pPr>
      <w:r>
        <w:rPr>
          <w:rFonts w:eastAsia="Georgia" w:cs="Georgia" w:ascii="Georgia" w:hAnsi="Georgia"/>
        </w:rPr>
        <w:t xml:space="preserve">Si les couleurs des villes sont choisies aléatoirement et uniformément dans </w:t>
      </w:r>
      <m:oMath>
        <m:r>
          <m:rPr>
            <m:sty m:val="p"/>
          </m:rPr>
          <m:t>{</m:t>
        </m:r>
        <m:r>
          <m:rPr>
            <m:sty m:val="p"/>
          </m:rPr>
          <m:t>1</m:t>
        </m:r>
        <m:r>
          <m:rPr>
            <m:sty m:val="p"/>
          </m:rPr>
          <m:t>,</m:t>
        </m:r>
        <m:r>
          <m:rPr>
            <m:sty m:val="p"/>
          </m:rPr>
          <m:t>…</m:t>
        </m:r>
        <m:r>
          <m:rPr>
            <m:sty m:val="p"/>
          </m:rPr>
          <m:t>,</m:t>
        </m:r>
        <m:r>
          <m:rPr>
            <m:sty m:val="i"/>
          </m:rPr>
          <m:t>k</m:t>
        </m:r>
        <m:r>
          <m:rPr>
            <m:sty m:val="p"/>
          </m:rPr>
          <m:t>}</m:t>
        </m:r>
      </m:oMath>
      <w:r>
        <w:rPr>
          <w:rFonts w:eastAsia="Georgia" w:cs="Georgia" w:ascii="Georgia" w:hAnsi="Georgia"/>
        </w:rPr>
        <w:t xml:space="preserve">, la probabilité que </w:t>
      </w:r>
      <m:oMath>
        <m:r>
          <m:rPr>
            <m:sty m:val="i"/>
          </m:rPr>
          <m:t>j</m:t>
        </m:r>
      </m:oMath>
      <w:r>
        <w:rPr/>
        <w:t xml:space="preserve"> soit la couleur de la </w:t>
      </w:r>
      <m:oMath>
        <m:r>
          <m:rPr>
            <m:sty m:val="i"/>
          </m:rPr>
          <m:t>j</m:t>
        </m:r>
      </m:oMath>
      <w:r>
        <w:rPr>
          <w:rFonts w:eastAsia="Georgia" w:cs="Georgia" w:ascii="Georgia" w:hAnsi="Georgia"/>
        </w:rPr>
        <w:t xml:space="preserve">-ème ville d'une suite fixée de </w:t>
      </w:r>
      <m:oMath>
        <m:r>
          <m:rPr>
            <m:sty m:val="i"/>
          </m:rPr>
          <m:t>k</m:t>
        </m:r>
      </m:oMath>
      <w:r>
        <w:rPr/>
        <w:t xml:space="preserve"> villes, vaut </w:t>
      </w:r>
      <m:oMath>
        <m:r>
          <m:rPr>
            <m:sty m:val="p"/>
          </m:rPr>
          <m:t>1</m:t>
        </m:r>
        <m:r>
          <m:rPr>
            <m:sty m:val="p"/>
          </m:rPr>
          <m:t>/</m:t>
        </m:r>
        <m:r>
          <m:rPr>
            <m:sty m:val="i"/>
          </m:rPr>
          <m:t>k</m:t>
        </m:r>
      </m:oMath>
      <w:r>
        <w:rPr>
          <w:rFonts w:eastAsia="Georgia" w:cs="Georgia" w:ascii="Georgia" w:hAnsi="Georgia"/>
        </w:rPr>
        <w:t xml:space="preserve"> indépendamment pour tout </w:t>
      </w:r>
      <m:oMath>
        <m:r>
          <m:rPr>
            <m:sty m:val="i"/>
          </m:rPr>
          <m:t>j</m:t>
        </m:r>
      </m:oMath>
      <w:r>
        <w:rPr>
          <w:rFonts w:eastAsia="Georgia" w:cs="Georgia" w:ascii="Georgia" w:hAnsi="Georgia"/>
        </w:rPr>
        <w:t xml:space="preserve">. Ainsi, étant données deux villes distinctes </w:t>
      </w:r>
      <m:oMath>
        <m:r>
          <m:rPr>
            <m:sty m:val="i"/>
          </m:rPr>
          <m:t>s</m:t>
        </m:r>
      </m:oMath>
      <w:r>
        <w:rPr/>
        <w:t xml:space="preserve"> et </w:t>
      </w:r>
      <m:oMath>
        <m:r>
          <m:rPr>
            <m:sty m:val="i"/>
          </m:rPr>
          <m:t>t</m:t>
        </m:r>
        <m:r>
          <m:rPr>
            <m:sty m:val="p"/>
          </m:rPr>
          <m:t>∈</m:t>
        </m:r>
        <m:r>
          <m:rPr>
            <m:sty m:val="p"/>
          </m:rPr>
          <m:t>[</m:t>
        </m:r>
        <m:r>
          <m:rPr>
            <m:sty m:val="p"/>
          </m:rPr>
          <m:t xml:space="preserve"> </m:t>
        </m:r>
        <m:r>
          <m:rPr>
            <m:sty m:val="p"/>
          </m:rPr>
          <m:t>[</m:t>
        </m:r>
        <m:r>
          <m:rPr>
            <m:sty m:val="i"/>
          </m:rPr>
          <m:t>n</m:t>
        </m:r>
        <m:r>
          <m:rPr>
            <m:sty m:val="p"/>
          </m:rPr>
          <m:t>]</m:t>
        </m:r>
        <m:r>
          <m:rPr>
            <m:sty m:val="p"/>
          </m:rPr>
          <m:t xml:space="preserve"> </m:t>
        </m:r>
        <m:r>
          <m:rPr>
            <m:sty m:val="p"/>
          </m:rPr>
          <m:t>]</m:t>
        </m:r>
      </m:oMath>
      <w:r>
        <w:rPr/>
        <w:t xml:space="preserve">, s'il existe dans le plan plan un chemin de </w:t>
      </w:r>
      <m:oMath>
        <m:r>
          <m:rPr>
            <m:sty m:val="i"/>
          </m:rPr>
          <m:t>s</m:t>
        </m:r>
      </m:oMath>
      <w:r>
        <w:rPr>
          <w:rFonts w:eastAsia="Georgia" w:cs="Georgia" w:ascii="Georgia" w:hAnsi="Georgia"/>
        </w:rPr>
        <w:t xml:space="preserve"> à </w:t>
      </w:r>
      <m:oMath>
        <m:r>
          <m:rPr>
            <m:sty m:val="i"/>
          </m:rPr>
          <m:t>t</m:t>
        </m:r>
      </m:oMath>
      <w:r>
        <w:rPr/>
        <w:t xml:space="preserve"> passant par exactement </w:t>
      </w:r>
      <m:oMath>
        <m:r>
          <m:rPr>
            <m:sty m:val="i"/>
          </m:rPr>
          <m:t>k</m:t>
        </m:r>
      </m:oMath>
      <w:r>
        <w:rPr>
          <w:rFonts w:eastAsia="Georgia" w:cs="Georgia" w:ascii="Georgia" w:hAnsi="Georgia"/>
        </w:rPr>
        <w:t xml:space="preserve"> villes intermédiaires toutes distinctes et si le coloriage couleur est choisi aléatoirement conformément à la procédure coloriageAleatoire(plan, couleur, </w:t>
      </w:r>
      <m:oMath>
        <m:r>
          <m:rPr>
            <m:sty m:val="i"/>
          </m:rPr>
          <m:t>k</m:t>
        </m:r>
        <m:r>
          <m:rPr>
            <m:sty m:val="p"/>
          </m:rPr>
          <m:t>,</m:t>
        </m:r>
        <m:r>
          <m:rPr>
            <m:sty m:val="i"/>
          </m:rPr>
          <m:t>s</m:t>
        </m:r>
        <m:r>
          <m:rPr>
            <m:sty m:val="p"/>
          </m:rPr>
          <m:t>,</m:t>
        </m:r>
        <m:r>
          <m:rPr>
            <m:sty m:val="i"/>
          </m:rPr>
          <m:t>t</m:t>
        </m:r>
      </m:oMath>
      <w:r>
        <w:rPr>
          <w:rFonts w:eastAsia="Georgia" w:cs="Georgia" w:ascii="Georgia" w:hAnsi="Georgia"/>
        </w:rPr>
        <w:t xml:space="preserve"> ), la procédure existeCheminArcEnCiel (plan, couleur, </w:t>
      </w:r>
      <m:oMath>
        <m:r>
          <m:rPr>
            <m:sty m:val="i"/>
          </m:rPr>
          <m:t>k</m:t>
        </m:r>
        <m:r>
          <m:rPr>
            <m:sty m:val="p"/>
          </m:rPr>
          <m:t>,</m:t>
        </m:r>
        <m:r>
          <m:rPr>
            <m:sty m:val="i"/>
          </m:rPr>
          <m:t>s</m:t>
        </m:r>
        <m:r>
          <m:rPr>
            <m:sty m:val="p"/>
          </m:rPr>
          <m:t>,</m:t>
        </m:r>
        <m:r>
          <m:rPr>
            <m:sty m:val="i"/>
          </m:rPr>
          <m:t>t</m:t>
        </m:r>
      </m:oMath>
      <w:r>
        <w:rPr>
          <w:rFonts w:eastAsia="Georgia" w:cs="Georgia" w:ascii="Georgia" w:hAnsi="Georgia"/>
        </w:rPr>
        <w:t xml:space="preserve"> ) répond True avec probabilité au moins </w:t>
      </w:r>
      <m:oMath>
        <m:sSup>
          <m:sSupPr/>
          <m:e>
            <m:r>
              <m:rPr>
                <m:sty m:val="i"/>
              </m:rPr>
              <m:t>k</m:t>
            </m:r>
          </m:e>
          <m:sup>
            <m:r>
              <m:rPr>
                <m:sty m:val="p"/>
              </m:rPr>
              <m:t>−</m:t>
            </m:r>
            <m:r>
              <m:rPr>
                <m:sty m:val="i"/>
              </m:rPr>
              <m:t>k</m:t>
            </m:r>
          </m:sup>
        </m:sSup>
      </m:oMath>
      <w:r>
        <w:rPr>
          <w:rFonts w:eastAsia="Georgia" w:cs="Georgia" w:ascii="Georgia" w:hAnsi="Georgia"/>
        </w:rPr>
        <w:t xml:space="preserve">; et répond toujours False sinon. Ainsi, si un tel chemin existe, la probabilité qu'une parmi </w:t>
      </w:r>
      <m:oMath>
        <m:sSup>
          <m:sSupPr/>
          <m:e>
            <m:r>
              <m:rPr>
                <m:sty m:val="i"/>
              </m:rPr>
              <m:t>k</m:t>
            </m:r>
          </m:e>
          <m:sup>
            <m:r>
              <m:rPr>
                <m:sty m:val="i"/>
              </m:rPr>
              <m:t>k</m:t>
            </m:r>
          </m:sup>
        </m:sSup>
      </m:oMath>
      <w:r>
        <w:rPr>
          <w:rFonts w:eastAsia="Georgia" w:cs="Georgia" w:ascii="Georgia" w:hAnsi="Georgia"/>
        </w:rPr>
        <w:t xml:space="preserve"> exécutions indépendantes de existeCheminArcEnCiel réponde True est supérieure ou égale à </w:t>
      </w:r>
      <m:oMath>
        <m:r>
          <m:rPr>
            <m:sty m:val="p"/>
          </m:rPr>
          <m:t>1</m:t>
        </m:r>
        <m:r>
          <m:rPr>
            <m:sty m:val="p"/>
          </m:rPr>
          <m:t>−</m:t>
        </m:r>
        <m:sSup>
          <m:sSupPr/>
          <m:e>
            <m:d>
              <m:dPr>
                <m:begChr m:val="("/>
                <m:endChr m:val=")"/>
                <m:ctrlPr>
                  <w:rPr>
                    <w:rFonts w:ascii="Cambria Math" w:hAnsi="Cambria Math"/>
                  </w:rPr>
                </m:ctrlPr>
              </m:dPr>
              <m:e>
                <m:r>
                  <m:rPr>
                    <m:sty m:val="p"/>
                  </m:rPr>
                  <m:t>1</m:t>
                </m:r>
                <m:r>
                  <m:rPr>
                    <m:sty m:val="p"/>
                  </m:rPr>
                  <m:t>−</m:t>
                </m:r>
                <m:sSup>
                  <m:sSupPr/>
                  <m:e>
                    <m:r>
                      <m:rPr>
                        <m:sty m:val="i"/>
                      </m:rPr>
                      <m:t>k</m:t>
                    </m:r>
                  </m:e>
                  <m:sup>
                    <m:r>
                      <m:rPr>
                        <m:sty m:val="p"/>
                      </m:rPr>
                      <m:t>−</m:t>
                    </m:r>
                    <m:r>
                      <m:rPr>
                        <m:sty m:val="i"/>
                      </m:rPr>
                      <m:t>k</m:t>
                    </m:r>
                  </m:sup>
                </m:sSup>
              </m:e>
            </m:d>
          </m:e>
          <m:sup>
            <m:sSup>
              <m:sSupPr/>
              <m:e>
                <m:r>
                  <m:rPr>
                    <m:sty m:val="i"/>
                  </m:rPr>
                  <m:t>k</m:t>
                </m:r>
              </m:e>
              <m:sup>
                <m:r>
                  <m:rPr>
                    <m:sty m:val="i"/>
                  </m:rPr>
                  <m:t>k</m:t>
                </m:r>
              </m:sup>
            </m:sSup>
          </m:sup>
        </m:sSup>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sSup>
              <m:sSupPr/>
              <m:e>
                <m:r>
                  <m:rPr>
                    <m:sty m:val="i"/>
                  </m:rPr>
                  <m:t>k</m:t>
                </m:r>
              </m:e>
              <m:sup>
                <m:r>
                  <m:rPr>
                    <m:sty m:val="i"/>
                  </m:rPr>
                  <m:t>k</m:t>
                </m:r>
              </m:sup>
            </m:sSup>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k</m:t>
                    </m:r>
                  </m:e>
                  <m:sup>
                    <m:r>
                      <m:rPr>
                        <m:sty m:val="p"/>
                      </m:rPr>
                      <m:t>−</m:t>
                    </m:r>
                    <m:r>
                      <m:rPr>
                        <m:sty m:val="i"/>
                      </m:rPr>
                      <m:t>k</m:t>
                    </m:r>
                  </m:sup>
                </m:sSup>
              </m:e>
            </m:d>
          </m:e>
        </m:d>
        <m:r>
          <m:rPr>
            <m:sty m:val="p"/>
          </m:rPr>
          <m:t>⩾</m:t>
        </m:r>
        <m:r>
          <m:rPr>
            <m:sty m:val="p"/>
          </m:rPr>
          <m:t>1</m:t>
        </m:r>
        <m:r>
          <m:rPr>
            <m:sty m:val="p"/>
          </m:rPr>
          <m:t>−</m:t>
        </m:r>
        <m:r>
          <m:rPr>
            <m:sty m:val="p"/>
          </m:rPr>
          <m:t>1</m:t>
        </m:r>
        <m:r>
          <m:rPr>
            <m:sty m:val="p"/>
          </m:rPr>
          <m:t>/</m:t>
        </m:r>
        <m:r>
          <m:rPr>
            <m:sty m:val="i"/>
          </m:rPr>
          <m:t>e</m:t>
        </m:r>
        <m:r>
          <m:rPr>
            <m:sty m:val="p"/>
          </m:rPr>
          <m:t>&gt;</m:t>
        </m:r>
        <m:r>
          <m:rPr>
            <m:sty m:val="p"/>
          </m:rPr>
          <m:t>0</m:t>
        </m:r>
      </m:oMath>
      <w:r>
        <w:rPr/>
        <w:t xml:space="preserve"> (admis).</w:t>
      </w:r>
    </w:p>
    <w:p>
      <w:pPr>
        <w:spacing w:after="220" w:lineRule="auto"/>
      </w:pPr>
      <w:r>
        <w:rPr>
          <w:rFonts w:eastAsia="Georgia" w:cs="Georgia" w:ascii="Georgia" w:hAnsi="Georgia"/>
        </w:rPr>
        <w:t xml:space="preserve">Question 13. Écrire une fonction existeCheminSimple(plan, </w:t>
      </w:r>
      <m:oMath>
        <m:r>
          <m:rPr>
            <m:sty m:val="i"/>
          </m:rPr>
          <m:t>k</m:t>
        </m:r>
        <m:r>
          <m:rPr>
            <m:sty m:val="p"/>
          </m:rPr>
          <m:t>,</m:t>
        </m:r>
        <m:r>
          <m:rPr>
            <m:sty m:val="i"/>
          </m:rPr>
          <m:t>s</m:t>
        </m:r>
        <m:r>
          <m:rPr>
            <m:sty m:val="p"/>
          </m:rPr>
          <m:t>,</m:t>
        </m:r>
        <m:r>
          <m:rPr>
            <m:sty m:val="i"/>
          </m:rPr>
          <m:t>t</m:t>
        </m:r>
        <m:r>
          <m:rPr>
            <m:sty m:val="p"/>
          </m:rPr>
          <m:t>)</m:t>
        </m:r>
      </m:oMath>
      <w:r>
        <w:rPr>
          <w:rFonts w:eastAsia="Georgia" w:cs="Georgia" w:ascii="Georgia" w:hAnsi="Georgia"/>
        </w:rPr>
        <w:t xml:space="preserve"> qui renvoie True avec probabilité au moins </w:t>
      </w:r>
      <m:oMath>
        <m:r>
          <m:rPr>
            <m:sty m:val="p"/>
          </m:rPr>
          <m:t>1</m:t>
        </m:r>
        <m:r>
          <m:rPr>
            <m:sty m:val="p"/>
          </m:rPr>
          <m:t>−</m:t>
        </m:r>
        <m:r>
          <m:rPr>
            <m:sty m:val="p"/>
          </m:rPr>
          <m:t>1</m:t>
        </m:r>
        <m:r>
          <m:rPr>
            <m:sty m:val="p"/>
          </m:rPr>
          <m:t>/</m:t>
        </m:r>
        <m:r>
          <m:rPr>
            <m:sty m:val="i"/>
          </m:rPr>
          <m:t>e</m:t>
        </m:r>
      </m:oMath>
      <w:r>
        <w:rPr/>
        <w:t xml:space="preserve"> s'il existe un chemin de </w:t>
      </w:r>
      <m:oMath>
        <m:r>
          <m:rPr>
            <m:sty m:val="i"/>
          </m:rPr>
          <m:t>s</m:t>
        </m:r>
      </m:oMath>
      <w:r>
        <w:rPr>
          <w:rFonts w:eastAsia="Georgia" w:cs="Georgia" w:ascii="Georgia" w:hAnsi="Georgia"/>
        </w:rPr>
        <w:t xml:space="preserve"> à </w:t>
      </w:r>
      <m:oMath>
        <m:r>
          <m:rPr>
            <m:sty m:val="i"/>
          </m:rPr>
          <m:t>t</m:t>
        </m:r>
      </m:oMath>
      <w:r>
        <w:rPr/>
        <w:t xml:space="preserve"> passant par exactement </w:t>
      </w:r>
      <m:oMath>
        <m:r>
          <m:rPr>
            <m:sty m:val="i"/>
          </m:rPr>
          <m:t>k</m:t>
        </m:r>
      </m:oMath>
      <w:r>
        <w:rPr>
          <w:rFonts w:eastAsia="Georgia" w:cs="Georgia" w:ascii="Georgia" w:hAnsi="Georgia"/>
        </w:rPr>
        <w:t xml:space="preserve"> villes intermédiaires toutes distinctes dans le plan plan; et renvoie toujours False sinon.</w:t>
      </w:r>
    </w:p>
    <w:p>
      <w:pPr>
        <w:spacing w:after="220" w:lineRule="auto"/>
      </w:pPr>
      <w:r>
        <w:rPr>
          <w:rFonts w:eastAsia="Georgia" w:cs="Georgia" w:ascii="Georgia" w:hAnsi="Georgia"/>
        </w:rPr>
        <w:t xml:space="preserve">Quelle est sa complexité en fonction de </w:t>
      </w:r>
      <m:oMath>
        <m:r>
          <m:rPr>
            <m:sty m:val="i"/>
          </m:rPr>
          <m:t>k</m:t>
        </m:r>
        <m:r>
          <m:rPr>
            <m:sty m:val="p"/>
          </m:rPr>
          <m:t>,</m:t>
        </m:r>
        <m:r>
          <m:rPr>
            <m:sty m:val="i"/>
          </m:rPr>
          <m:t>n</m:t>
        </m:r>
      </m:oMath>
      <w:r>
        <w:rPr/>
        <w:t xml:space="preserve"> et </w:t>
      </w:r>
      <m:oMath>
        <m:r>
          <m:rPr>
            <m:sty m:val="i"/>
          </m:rPr>
          <m:t>m</m:t>
        </m:r>
      </m:oMath>
      <w:r>
        <w:rPr/>
        <w:t xml:space="preserve"> dans le pire cas? Exprimez-la sous la forme </w:t>
      </w:r>
      <m:oMath>
        <m:r>
          <m:rPr>
            <m:sty m:val="i"/>
          </m:rPr>
          <m:t>O</m:t>
        </m:r>
        <m:r>
          <m:rPr>
            <m:sty m:val="p"/>
          </m:rPr>
          <m:t>(</m:t>
        </m:r>
        <m:r>
          <m:rPr>
            <m:sty m:val="i"/>
          </m:rPr>
          <m:t>f</m:t>
        </m:r>
        <m:r>
          <m:rPr>
            <m:sty m:val="p"/>
          </m:rPr>
          <m:t>(</m:t>
        </m:r>
        <m:r>
          <m:rPr>
            <m:sty m:val="i"/>
          </m:rPr>
          <m:t>k</m:t>
        </m:r>
        <m:r>
          <m:rPr>
            <m:sty m:val="p"/>
          </m:rPr>
          <m:t>)</m:t>
        </m:r>
        <m:r>
          <m:rPr>
            <m:sty m:val="p"/>
          </m:rPr>
          <m:t>×</m:t>
        </m:r>
        <m:r>
          <m:rPr>
            <m:sty m:val="i"/>
          </m:rPr>
          <m:t>g</m:t>
        </m:r>
        <m:r>
          <m:rPr>
            <m:sty m:val="p"/>
          </m:rPr>
          <m:t>(</m:t>
        </m:r>
        <m:r>
          <m:rPr>
            <m:sty m:val="i"/>
          </m:rPr>
          <m:t>n</m:t>
        </m:r>
        <m:r>
          <m:rPr>
            <m:sty m:val="p"/>
          </m:rPr>
          <m:t>,</m:t>
        </m:r>
        <m:r>
          <m:rPr>
            <m:sty m:val="i"/>
          </m:rPr>
          <m:t>m</m:t>
        </m:r>
        <m:r>
          <m:rPr>
            <m:sty m:val="p"/>
          </m:rPr>
          <m:t>)</m:t>
        </m:r>
        <m:r>
          <m:rPr>
            <m:sty m:val="p"/>
          </m:rPr>
          <m:t>)</m:t>
        </m:r>
      </m:oMath>
      <w:r>
        <w:rPr/>
        <w:t xml:space="preserve"> pour </w:t>
      </w:r>
      <m:oMath>
        <m:r>
          <m:rPr>
            <m:sty m:val="i"/>
          </m:rPr>
          <m:t>f</m:t>
        </m:r>
      </m:oMath>
      <w:r>
        <w:rPr/>
        <w:t xml:space="preserve"> et </w:t>
      </w:r>
      <m:oMath>
        <m:r>
          <m:rPr>
            <m:sty m:val="i"/>
          </m:rPr>
          <m:t>g</m:t>
        </m:r>
      </m:oMath>
      <w:r>
        <w:rPr/>
        <w:t xml:space="preserve"> bien choisies.</w:t>
      </w:r>
    </w:p>
    <w:p>
      <w:pPr>
        <w:spacing w:after="220" w:lineRule="auto"/>
      </w:pPr>
      <w:r>
        <w:rPr>
          <w:rFonts w:eastAsia="Georgia" w:cs="Georgia" w:ascii="Georgia" w:hAnsi="Georgia"/>
        </w:rPr>
        <w:t xml:space="preserve">Question 14. Expliquer comment modifier votre programme pour renvoyer un tel chemin s'il est détecté avec succès.</w:t>
      </w:r>
    </w:p>
    <w:p>
      <w:pPr>
        <w:spacing w:after="220" w:lineRule="auto"/>
      </w:pPr>
      <w:r>
        <w:rPr>
          <w:rFonts w:eastAsia="Georgia" w:cs="Georgia" w:ascii="Georgia" w:hAnsi="Georgia"/>
        </w:rPr>
        <w:t xml:space="preserve">Note : L'algorithme présenté partiellement dans les parties III et IV de ce sujet est dû à Dániel Marx. Pour en savoir plus, on pourra consulter sa page web (</w:t>
      </w:r>
      <w:hyperlink r:id="rId9">
        <w:r>
          <w:rPr>
            <w:rFonts w:eastAsia="Georgia" w:cs="Georgia" w:ascii="Georgia" w:hAnsi="Georgia"/>
            <w:color w:val="4472C4"/>
          </w:rPr>
          <w:t xml:space="preserve">http://www.cs.bme.hu/~dmarx</w:t>
        </w:r>
      </w:hyperlink>
      <w:r>
        <w:rPr>
          <w:rFonts w:eastAsia="Georgia" w:cs="Georgia" w:ascii="Georgia" w:hAnsi="Georgia"/>
        </w:rPr>
        <w:t xml:space="preserve">) et plus particulièrement les transparents sur la complexité paramétrée (Part 1: Algorithmic techniques, page 66 et suivantes).</w:t>
      </w:r>
    </w:p>
    <w:p>
      <w:pPr>
        <w:spacing w:after="220" w:lineRule="auto"/>
      </w:pPr>
      <w:r>
        <w:rPr>
          <w:rFonts w:eastAsia="Georgia" w:cs="Georgia" w:ascii="Georgia" w:hAnsi="Georgia"/>
        </w:rPr>
        <w:t xml:space="preserve">En utilisant une meilleure structure de liste sans redondance que celle proposée dans le sujet, on peut facilement obtenir une complexité qui soit linéaire en la taille </w:t>
      </w:r>
      <m:oMath>
        <m:r>
          <m:rPr>
            <m:sty m:val="p"/>
          </m:rPr>
          <m:t>(</m:t>
        </m:r>
        <m:r>
          <m:rPr>
            <m:sty m:val="i"/>
          </m:rPr>
          <m:t>n</m:t>
        </m:r>
        <m:r>
          <m:rPr>
            <m:sty m:val="p"/>
          </m:rPr>
          <m:t>+</m:t>
        </m:r>
        <m:r>
          <m:rPr>
            <m:sty m:val="i"/>
          </m:rPr>
          <m:t>m</m:t>
        </m:r>
        <m:r>
          <m:rPr>
            <m:sty m:val="p"/>
          </m:rPr>
          <m:t>)</m:t>
        </m:r>
      </m:oMath>
      <w:r>
        <w:rPr>
          <w:rFonts w:eastAsia="Georgia" w:cs="Georgia" w:ascii="Georgia" w:hAnsi="Georgia"/>
        </w:rPr>
        <w:t xml:space="preserve"> du problème quelle que soit la valeur de </w:t>
      </w:r>
      <m:oMath>
        <m:r>
          <m:rPr>
            <m:sty m:val="i"/>
          </m:rPr>
          <m:t>k</m:t>
        </m:r>
      </m:oMath>
      <w:r>
        <w:rPr>
          <w:rFonts w:eastAsia="Georgia" w:cs="Georgia" w:ascii="Georgia" w:hAnsi="Georgia"/>
        </w:rPr>
        <w:t xml:space="preserve"> demandée.</w:t>
      </w:r>
      <w:r>
        <w:rPr/>
        <w:br w:type="textWrapping"/>
      </w:r>
    </w:p>
    <w:p>
      <w:pPr>
        <w:spacing w:lineRule="auto"/>
        <w:jc w:val="center"/>
      </w:pPr>
      <w:r>
        <w:rPr/>
        <w:drawing>
          <wp:inline distB="0" distL="0" distR="0" distT="0">
            <wp:extent cx="2867025" cy="1666875"/>
            <wp:effectExtent b="0" l="0" r="0" t="0"/>
            <wp:docPr id="5" name="image-a15750f07fc645d1947a7703053f13830111be2e.jpg"/>
            <a:graphic>
              <a:graphicData uri="http://schemas.openxmlformats.org/drawingml/2006/picture">
                <pic:pic>
                  <pic:nvPicPr>
                    <pic:cNvPr id="5" name="image-a15750f07fc645d1947a7703053f13830111be2e.jpg" descr=""/>
                    <pic:cNvPicPr/>
                  </pic:nvPicPr>
                  <pic:blipFill>
                    <a:blip r:embed="rId10" cstate="print"/>
                    <a:srcRect b="0" l="0" r="0" t="0"/>
                    <a:stretch>
                      <a:fillRect/>
                    </a:stretch>
                  </pic:blipFill>
                  <pic:spPr>
                    <a:xfrm>
                      <a:off x="0" y="0"/>
                      <a:ext cx="2867025" cy="16668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a7c98f9629211b58b14d6c3002a99fe6170860e.jpg" TargetMode="Internal"/><Relationship Id="rId6" Type="http://schemas.openxmlformats.org/officeDocument/2006/relationships/image" Target="media/image-08a7ed68864b2c46582b1988f3a6314a3fdc4e60.jpg" TargetMode="Internal"/><Relationship Id="rId7" Type="http://schemas.openxmlformats.org/officeDocument/2006/relationships/image" Target="media/image-fd69db4e58101c488ada5a925b58dbcfef54d7cf.jpg" TargetMode="Internal"/><Relationship Id="rId8" Type="http://schemas.openxmlformats.org/officeDocument/2006/relationships/image" Target="media/image-e376d31c16b3ae8a6ef10d888c2f76899ef2b483.jpg" TargetMode="Internal"/><Relationship Id="rId9" Type="http://schemas.openxmlformats.org/officeDocument/2006/relationships/hyperlink" Target="http://www.cs.bme.hu/~dmarx" TargetMode="External"/><Relationship Id="rId10" Type="http://schemas.openxmlformats.org/officeDocument/2006/relationships/image" Target="media/image-a15750f07fc645d1947a7703053f13830111be2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2025-08-29T16:04:49.303Z</dcterms:created>
  <dcterms:modified xsi:type="dcterms:W3CDTF">2025-08-29T16:04:49.303Z</dcterms:modified>
</cp:coreProperties>
</file>