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ÉCOLE POLYTECHNIQUE - ÉCOLES NORMALES SUPÉRIEURES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COMPOSITION DE MATHÉMATIQUES - A - (XLC)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4 heures)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L'utilisation des calculatrices n'est pas autorisée pour cette épreuve.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Valeurs singulières d'une matrice et inégalités de traces</w:t>
      </w:r>
    </w:p>
    <w:p>
      <w:pPr>
        <w:spacing w:line="271" w:before="330" w:lineRule="auto"/>
      </w:pPr>
      <w:r>
        <w:rPr>
          <w:b/>
          <w:sz w:val="42"/>
        </w:rPr>
        <w:t xml:space="preserve">Notations et conventions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ce problème l'espace vectoriel </w:t>
      </w:r>
      <m:oMath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est muni du produit scalaire hermitien usuel noté (.|.); on rappelle qu'il est linéaire à droite, semi-linéaire à gauche et que la base canonique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de </w:t>
      </w:r>
      <m:oMath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est orthonormale. 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 l'espace vectoriel sur </w:t>
      </w:r>
      <m:oMath>
        <m:r>
          <m:rPr>
            <m:sty m:val="b"/>
          </m:rPr>
          <m:t>C</m:t>
        </m:r>
      </m:oMath>
      <w:r>
        <w:rPr>
          <w:rFonts w:eastAsia="Georgia" w:cs="Georgia" w:ascii="Georgia" w:hAnsi="Georgia"/>
        </w:rPr>
        <w:t xml:space="preserve"> des matrices à </w:t>
      </w:r>
      <m:oMath>
        <m:r>
          <m:rPr>
            <m:sty m:val="i"/>
          </m:rPr>
          <m:t>n</m:t>
        </m:r>
      </m:oMath>
      <w:r>
        <w:rPr/>
        <w:t xml:space="preserve"> lignes et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colonnes à coefficients complexes qu'on identifie à l'espace vectoriel des endormorphismes de </w:t>
      </w:r>
      <m:oMath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matrice identité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. Le coefficient de la </w:t>
      </w:r>
      <m:oMath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-ième ligne et </w:t>
      </w:r>
      <m:oMath>
        <m:r>
          <m:rPr>
            <m:sty m:val="i"/>
          </m:rPr>
          <m:t>j</m:t>
        </m:r>
      </m:oMath>
      <w:r>
        <w:rPr>
          <w:rFonts w:eastAsia="Georgia" w:cs="Georgia" w:ascii="Georgia" w:hAnsi="Georgia"/>
        </w:rPr>
        <w:t xml:space="preserve">-ième colonne d'une matrice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noté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. On note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, appelée adjointe de la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la matrice définie pour tous </w:t>
      </w:r>
      <m:oMath>
        <m:r>
          <m:rPr>
            <m:sty m:val="p"/>
          </m:rPr>
          <m:t>1</m:t>
        </m:r>
        <m:r>
          <m:rPr>
            <m:sty m:val="p"/>
          </m:rPr>
          <m:t>⩽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par</m:t>
        </m:r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=</m:t>
        </m:r>
        <m:bar>
          <m:barPr>
            <m:pos m:val="top"/>
          </m:bar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j</m:t>
                </m:r>
                <m:r>
                  <m:rPr>
                    <m:sty m:val="i"/>
                  </m:rPr>
                  <m:t>i</m:t>
                </m:r>
              </m:sub>
            </m:sSub>
          </m:e>
        </m:ba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définit les sous-ensembles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 suivants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/>
                  <m:e>
                    <m:r>
                      <m:rPr>
                        <m:scr m:val="script"/>
                      </m:rPr>
                      <m:t>H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∈</m:t>
                    </m:r>
                    <m:sSub>
                      <m:sSubPr/>
                      <m:e>
                        <m:r>
                          <m:rPr>
                            <m:scr m:val="script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b"/>
                      </m:rPr>
                      <m:t>C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∣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m:t>∗</m:t>
                        </m:r>
                      </m:sup>
                    </m:sSup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i"/>
                      </m:rPr>
                      <m:t>A</m:t>
                    </m:r>
                  </m:e>
                </m:d>
              </m:e>
            </m:mr>
            <m:mr>
              <m:e>
                <m:sSubSup>
                  <m:sSubSupPr/>
                  <m:e>
                    <m:r>
                      <m:rPr>
                        <m:scr m:val="script"/>
                      </m:rPr>
                      <m:t>H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  <m:sup>
                    <m:r>
                      <m:rPr>
                        <m:sty m:val="p"/>
                      </m:rPr>
                      <m:t>+</m:t>
                    </m:r>
                  </m:sup>
                </m:sSubSup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∈</m:t>
                    </m:r>
                    <m:sSub>
                      <m:sSubPr/>
                      <m:e>
                        <m:r>
                          <m:rPr>
                            <m:scr m:val="script"/>
                          </m:rPr>
                          <m:t>H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∣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m:t>∀</m:t>
                        </m:r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sSup>
                          <m:sSupPr/>
                          <m:e>
                            <m:r>
                              <m:rPr>
                                <m:sty m:val="b"/>
                              </m:rPr>
                              <m:t>C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n</m:t>
                            </m:r>
                          </m:sup>
                        </m:sSup>
                      </m:e>
                    </m:d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∣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⩾</m:t>
                    </m:r>
                    <m:r>
                      <m:rPr>
                        <m:sty m:val="p"/>
                      </m:rPr>
                      <m:t>0</m:t>
                    </m:r>
                  </m:e>
                </m:d>
              </m:e>
            </m:mr>
            <m:mr>
              <m:e>
                <m:sSub>
                  <m:sSubPr/>
                  <m:e>
                    <m:r>
                      <m:rPr>
                        <m:scr m:val="script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∈</m:t>
                    </m:r>
                    <m:sSub>
                      <m:sSubPr/>
                      <m:e>
                        <m:r>
                          <m:rPr>
                            <m:scr m:val="script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b"/>
                      </m:rPr>
                      <m:t>C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∣</m:t>
                    </m:r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m:t>∀</m:t>
                        </m:r>
                        <m:r>
                          <m:rPr>
                            <m:sty m:val="i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,</m:t>
                        </m:r>
                        <m:r>
                          <m:rPr>
                            <m:sty m:val="i"/>
                          </m:rPr>
                          <m:t>y</m:t>
                        </m:r>
                        <m:r>
                          <m:rPr>
                            <m:sty m:val="p"/>
                          </m:rPr>
                          <m:t>∈</m:t>
                        </m:r>
                        <m:sSup>
                          <m:sSupPr/>
                          <m:e>
                            <m:r>
                              <m:rPr>
                                <m:sty m:val="b"/>
                              </m:rPr>
                              <m:t>C</m:t>
                            </m:r>
                          </m:e>
                          <m:sup>
                            <m:r>
                              <m:rPr>
                                <m:sty m:val="i"/>
                              </m:rPr>
                              <m:t>n</m:t>
                            </m:r>
                          </m:sup>
                        </m:sSup>
                      </m:e>
                    </m:d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∣</m:t>
                    </m:r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∣</m:t>
                    </m:r>
                    <m:r>
                      <m:rPr>
                        <m:sty m:val="i"/>
                      </m:rPr>
                      <m:t>y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</m:e>
            </m:mr>
            <m:mr>
              <m:e>
                <m:sSub>
                  <m:sSubPr/>
                  <m:e>
                    <m:r>
                      <m:rPr>
                        <m:scr m:val="script"/>
                      </m:rPr>
                      <m:t>N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  <m:e>
                <m:r>
                  <m:rPr>
                    <m:sty m:val="i"/>
                  </m:rPr>
                  <m:t xml:space="preserve"> </m:t>
                </m:r>
                <m:r>
                  <m:rPr>
                    <m:sty m:val="p"/>
                  </m:rPr>
                  <m:t>=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A</m:t>
                    </m:r>
                    <m:r>
                      <m:rPr>
                        <m:sty m:val="p"/>
                      </m:rPr>
                      <m:t>∈</m:t>
                    </m:r>
                    <m:sSub>
                      <m:sSubPr/>
                      <m:e>
                        <m:r>
                          <m:rPr>
                            <m:scr m:val="script"/>
                          </m:rPr>
                          <m:t>M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b"/>
                      </m:rPr>
                      <m:t>C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∣</m:t>
                    </m:r>
                    <m:r>
                      <m:rPr>
                        <m:sty m:val="i"/>
                      </m:rPr>
                      <m:t>A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m:t>∗</m:t>
                        </m:r>
                      </m:sup>
                    </m:sSup>
                    <m:r>
                      <m:rPr>
                        <m:sty m:val="p"/>
                      </m:rPr>
                      <m:t>=</m:t>
                    </m:r>
                    <m:sSup>
                      <m:sSupPr/>
                      <m:e>
                        <m:r>
                          <m:rPr>
                            <m:sty m:val="i"/>
                          </m:rPr>
                          <m:t>A</m:t>
                        </m:r>
                      </m:e>
                      <m:sup>
                        <m:r>
                          <m:rPr>
                            <m:sty m:val="p"/>
                          </m:rPr>
                          <m:t>∗</m:t>
                        </m:r>
                      </m:sup>
                    </m:sSup>
                    <m:r>
                      <m:rPr>
                        <m:sty m:val="i"/>
                      </m:rPr>
                      <m:t>A</m:t>
                    </m:r>
                  </m:e>
                </m:d>
              </m:e>
            </m:mr>
            <m:mr>
              <m:e>
                <m:sSub>
                  <m:sSubPr/>
                  <m:e>
                    <m:r>
                      <m:rPr>
                        <m:scr m:val="script"/>
                      </m:rPr>
                      <m:t>D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  <m:e>
                <m:r>
                  <m:rPr>
                    <m:nor/>
                  </m:rPr>
                  <m:t> désigne l'ensemble des matrices diagonales dans </m:t>
                </m:r>
                <m:sSub>
                  <m:sSubPr/>
                  <m:e>
                    <m:r>
                      <m:rPr>
                        <m:scr m:val="script"/>
                      </m:rPr>
                      <m:t>M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b"/>
                  </m:rPr>
                  <m:t>C</m:t>
                </m:r>
                <m:r>
                  <m:rPr>
                    <m:sty m:val="p"/>
                  </m:rPr>
                  <m:t>)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Enfin, pour tout sous-espace vectoriel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F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>
          <w:rFonts w:eastAsia="Georgia" w:cs="Georgia" w:ascii="Georgia" w:hAnsi="Georgia"/>
        </w:rPr>
        <w:t xml:space="preserve"> désigne le sous-espace orthogonal pour le produit hermitien usuel.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Ce problème a pour but l'étude de quelques inégalités de traces sur les matrices carrées à coefficients complexes via l'introduction de la décomposition en valeurs singulières et le calcul de la distance minimale pour la norme de Frobenius entre deux matrices de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définies à équivalence près par des changements de bases dans </w:t>
      </w:r>
      <m:oMath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 : étude de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cr m:val="script"/>
              </m:rPr>
              <w:rPr>
                <w:sz w:val="42"/>
              </w:rPr>
              <m:t>N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</m:oMath>
    </w:p>
    <w:p>
      <w:pPr>
        <w:numPr>
          <w:ilvl w:val="0"/>
          <w:numId w:val="1"/>
        </w:numPr>
        <w:spacing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/>
        <w:t xml:space="preserve">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. Montrer pour tout couple (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</m:oMath>
      <w:r>
        <w:rPr/>
        <w:t xml:space="preserve"> ) de vecteurs de </w:t>
      </w:r>
      <m:oMath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×</m:t>
        </m:r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 :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A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y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∣</m:t>
          </m:r>
          <m:r>
            <m:rPr>
              <m:sty m:val="i"/>
            </m:rPr>
            <m:t>A</m:t>
          </m:r>
          <m:r>
            <m:rPr>
              <m:sty m:val="i"/>
            </m:rPr>
            <m:t>y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2a. Montrer que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si et seulement si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A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2b. Montrer que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si et seulement si les colonnes de </w:t>
      </w:r>
      <m:oMath>
        <m:r>
          <m:rPr>
            <m:sty m:val="i"/>
          </m:rPr>
          <m:t>A</m:t>
        </m:r>
      </m:oMath>
      <w:r>
        <w:rPr/>
        <w:t xml:space="preserve"> forment une base orthonormale de </w:t>
      </w:r>
      <m:oMath>
        <m:sSup>
          <m:sSupPr/>
          <m:e>
            <m:r>
              <m:rPr>
                <m:sty m:val="b"/>
              </m:rPr>
              <m:t>C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3a. Montrer que si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N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A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(</m:t>
            </m:r>
            <m:r>
              <m:rPr>
                <m:sty m:val="p"/>
              </m:rPr>
              <m:t>ker</m:t>
            </m:r>
            <m:r>
              <m:rPr>
                <m:sty m:val="i"/>
              </m:rPr>
              <m:t>A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⊥</m:t>
                </m:r>
              </m:sup>
            </m:sSup>
          </m:e>
        </m:d>
        <m:r>
          <m:rPr>
            <m:sty m:val="p"/>
          </m:rPr>
          <m:t>⊂</m:t>
        </m:r>
        <m:r>
          <m:rPr>
            <m:sty m:val="p"/>
          </m:rPr>
          <m:t>(</m:t>
        </m:r>
        <m:r>
          <m:rPr>
            <m:sty m:val="p"/>
          </m:rPr>
          <m:t>ker</m:t>
        </m:r>
        <m:r>
          <m:rPr>
            <m:sty m:val="i"/>
          </m:rPr>
          <m:t>A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⊥</m:t>
            </m:r>
          </m:sup>
        </m:sSup>
      </m:oMath>
      <w:r>
        <w:rPr>
          <w:rFonts w:eastAsia="Georgia" w:cs="Georgia" w:ascii="Georgia" w:hAnsi="Georgia"/>
        </w:rPr>
        <w:t xml:space="preserve">. En déduire que si </w:t>
      </w:r>
      <m:oMath>
        <m:r>
          <m:rPr>
            <m:sty m:val="i"/>
          </m:rPr>
          <m:t>λ</m:t>
        </m:r>
      </m:oMath>
      <w:r>
        <w:rPr/>
        <w:t xml:space="preserve"> est une valeur propre de </w:t>
      </w:r>
      <m:oMath>
        <m:r>
          <m:rPr>
            <m:sty m:val="i"/>
          </m:rPr>
          <m:t>A</m:t>
        </m:r>
      </m:oMath>
      <w:r>
        <w:rPr/>
        <w:t xml:space="preserve"> et si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λ</m:t>
            </m:r>
          </m:sub>
        </m:sSub>
      </m:oMath>
      <w:r>
        <w:rPr>
          <w:rFonts w:eastAsia="Georgia" w:cs="Georgia" w:ascii="Georgia" w:hAnsi="Georgia"/>
        </w:rPr>
        <w:t xml:space="preserve"> est le sous-espace propre associé, alors </w:t>
      </w:r>
      <m:oMath>
        <m:r>
          <m:rPr>
            <m:sty m:val="i"/>
          </m:rPr>
          <m:t>A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λ</m:t>
                </m:r>
              </m:sub>
              <m:sup>
                <m:r>
                  <m:rPr>
                    <m:sty m:val="p"/>
                  </m:rPr>
                  <m:t>⊥</m:t>
                </m:r>
              </m:sup>
            </m:sSubSup>
          </m:e>
        </m:d>
        <m:r>
          <m:rPr>
            <m:sty m:val="p"/>
          </m:rPr>
          <m:t>⊂</m:t>
        </m:r>
        <m:sSubSup>
          <m:sSubSup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λ</m:t>
            </m:r>
          </m:sub>
          <m:sup>
            <m:r>
              <m:rPr>
                <m:sty m:val="p"/>
              </m:rPr>
              <m:t>⊥</m:t>
            </m:r>
          </m:sup>
        </m:sSubSup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3b. En déduire que </w:t>
      </w:r>
      <m:oMath>
        <m:sSub>
          <m:sSubPr/>
          <m:e>
            <m:r>
              <m:rPr>
                <m:scr m:val="script"/>
              </m:rPr>
              <m:t>N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U</m:t>
            </m:r>
            <m:r>
              <m:rPr>
                <m:sty m:val="i"/>
              </m:rPr>
              <m:t>D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p"/>
              </m:rPr>
              <m:t>,</m:t>
            </m:r>
            <m:r>
              <m:rPr>
                <m:sty m:val="i"/>
              </m:rPr>
              <m:t>U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script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i"/>
              </m:rPr>
              <m:t>D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script"/>
                  </m:rPr>
                  <m:t>D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.</w:t>
      </w:r>
      <w:r>
        <w:rPr/>
        <w:br w:type="textWrapping"/>
      </w:r>
      <w:r>
        <w:rPr/>
        <w:t xml:space="preserve">4. Soit </w:t>
      </w:r>
      <m:oMath>
        <m:r>
          <m:rPr>
            <m:sty m:val="i"/>
          </m:rPr>
          <m:t>A</m:t>
        </m:r>
      </m:oMath>
      <w:r>
        <w:rPr/>
        <w:t xml:space="preserve">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. On note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⋯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les racines du polynôme caractéristique (non nécessairement distinctes) de </w:t>
      </w:r>
      <m:oMath>
        <m:r>
          <m:rPr>
            <m:sty m:val="i"/>
          </m:rPr>
          <m:t>A</m:t>
        </m:r>
      </m:oMath>
      <w:r>
        <w:rPr/>
        <w:t xml:space="preserve">. Montrer que si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N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alors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λ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. (On pourra calculer la trace de </w:t>
      </w:r>
      <m:oMath>
        <m:r>
          <m:rPr>
            <m:sty m:val="i"/>
          </m:rPr>
          <m:t>A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.)</w:t>
      </w:r>
    </w:p>
    <w:p>
      <w:pPr>
        <w:spacing w:after="220" w:lineRule="auto"/>
      </w:pPr>
      <w:r>
        <w:rPr/>
        <w:t xml:space="preserve">5a. Soit </w:t>
      </w:r>
      <m:oMath>
        <m:r>
          <m:rPr>
            <m:sty m:val="i"/>
          </m:rPr>
          <m:t>A</m:t>
        </m:r>
      </m:oMath>
      <w:r>
        <w:rPr/>
        <w:t xml:space="preserve">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. Montrer que si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N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alors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ont même noyau.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5b. Montrer que les deux propositions suivantes sont équivalentes :</w:t>
      </w:r>
      <w:r>
        <w:rPr/>
        <w:br w:type="textWrapping"/>
      </w:r>
      <w:r>
        <w:rPr/>
        <w:t xml:space="preserve">(i)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N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(ii) Tout vecteur propre de </w:t>
      </w:r>
      <m:oMath>
        <m:r>
          <m:rPr>
            <m:sty m:val="i"/>
          </m:rPr>
          <m:t>A</m:t>
        </m:r>
      </m:oMath>
      <w:r>
        <w:rPr/>
        <w:t xml:space="preserve"> est vecteur propre de son adjointe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i"/>
          </m:rPr>
          <m:t>i</m:t>
        </m:r>
        <m:r>
          <m:rPr>
            <m:sty m:val="p"/>
          </m:rPr>
          <m:t>)</m:t>
        </m:r>
        <m:r>
          <m:rPr>
            <m:sty m:val="p"/>
          </m:rPr>
          <m:t>⇒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, on pourra procéder par récurrence sur la dimension </w:t>
      </w:r>
      <m:oMath>
        <m:r>
          <m:rPr>
            <m:sty m:val="i"/>
          </m:rPr>
          <m:t>n</m:t>
        </m:r>
      </m:oMath>
      <w:r>
        <w:rPr/>
        <w:t xml:space="preserve"> et pour un vecteur propre </w:t>
      </w:r>
      <m:oMath>
        <m:r>
          <m:rPr>
            <m:sty m:val="i"/>
          </m:rPr>
          <m:t>x</m:t>
        </m:r>
      </m:oMath>
      <w:r>
        <w:rPr/>
        <w:t xml:space="preserve">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considérer l'orthogonal de l'espace vectoriel engendré par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6a. Prouver que si la matrice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N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son adjointe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peut s'exprimer comme un polynôme en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à coefficients complexes. (On pourra utiliser les polynômes d'interpolation de Lagrange.)</w:t>
      </w:r>
    </w:p>
    <w:p>
      <w:pPr>
        <w:spacing w:after="220" w:lineRule="auto"/>
      </w:pPr>
      <w:r>
        <w:rPr/>
        <w:t xml:space="preserve">6b. Prouver que si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sont dans </w:t>
      </w:r>
      <m:oMath>
        <m:sSub>
          <m:sSubPr/>
          <m:e>
            <m:r>
              <m:rPr>
                <m:scr m:val="script"/>
              </m:rPr>
              <m:t>N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commutent alors </w:t>
      </w:r>
      <m:oMath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N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7. Prouver que si </w:t>
      </w:r>
      <m:oMath>
        <m:r>
          <m:rPr>
            <m:sty m:val="i"/>
          </m:rPr>
          <m:t>A</m:t>
        </m:r>
      </m:oMath>
      <w:r>
        <w:rPr/>
        <w:t xml:space="preserve"> est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les deux propositions suivantes sont équivalentes:</w:t>
      </w:r>
      <w:r>
        <w:rPr/>
        <w:br w:type="textWrapping"/>
      </w:r>
      <w:r>
        <w:rPr/>
        <w:t xml:space="preserve">(i)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N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br w:type="textWrapping"/>
      </w:r>
      <w:r>
        <w:rPr/>
        <w:t xml:space="preserve">(ii) Il existe une matrice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commutant avec </w:t>
      </w:r>
      <m:oMath>
        <m:r>
          <m:rPr>
            <m:sty m:val="i"/>
          </m:rPr>
          <m:t>A</m:t>
        </m:r>
      </m:oMath>
      <w:r>
        <w:rPr/>
        <w:t xml:space="preserve"> telle 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A</m:t>
        </m:r>
        <m:r>
          <m:rPr>
            <m:sty m:val="i"/>
          </m:rPr>
          <m:t>U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pourra construire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à partir des valeurs propres de </w:t>
      </w:r>
      <m:oMath>
        <m:r>
          <m:rPr>
            <m:sty m:val="i"/>
          </m:rPr>
          <m:t>A</m:t>
        </m:r>
      </m:oMath>
      <w:r>
        <w:rPr/>
        <w:t xml:space="preserve"> et raisonner dans une base orthonormale bien choisie.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 : valeurs singulières d'une matrice</w:t>
      </w:r>
    </w:p>
    <w:p>
      <w:pPr>
        <w:numPr>
          <w:ilvl w:val="0"/>
          <w:numId w:val="2"/>
        </w:numPr>
        <w:spacing w:lineRule="auto"/>
      </w:pPr>
      <w:r>
        <w:rPr/>
        <w:t xml:space="preserve">Montrer que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(resp. </w:t>
      </w:r>
      <m:oMath>
        <m:sSubSup>
          <m:sSubSupPr/>
          <m:e>
            <m:r>
              <m:rPr>
                <m:scr m:val="script"/>
              </m:rPr>
              <m:t>H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) si et seulement 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diagonalisable dans une base orthonormale et ses valeurs propres sont réelles (resp. réelles positives).</w:t>
      </w:r>
    </w:p>
    <w:p>
      <w:pPr>
        <w:numPr>
          <w:ilvl w:val="0"/>
          <w:numId w:val="2"/>
        </w:numPr>
        <w:spacing w:lineRule="auto"/>
      </w:pPr>
      <w:r>
        <w:rPr/>
        <w:t xml:space="preserve">Montrer que si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H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il existe une unique matrice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H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telle que </w:t>
      </w:r>
      <m:oMath>
        <m:sSup>
          <m:sSupPr/>
          <m:e>
            <m:r>
              <m:rPr>
                <m:sty m:val="i"/>
              </m:rPr>
              <m:t>S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. (Pour l'unicité, on pourra se ramener au cas où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un multiple de l'identité en considérant les sous-espaces propres de </w:t>
      </w:r>
      <m:oMath>
        <m:r>
          <m:rPr>
            <m:sty m:val="i"/>
          </m:rPr>
          <m:t>A</m:t>
        </m:r>
      </m:oMath>
      <w:r>
        <w:rPr/>
        <w:t xml:space="preserve">.)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A</m:t>
        </m:r>
      </m:oMath>
      <w:r>
        <w:rPr/>
        <w:t xml:space="preserve"> est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 on dit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est une décomposition polaire de </w:t>
      </w:r>
      <m:oMath>
        <m:r>
          <m:rPr>
            <m:sty m:val="i"/>
          </m:rPr>
          <m:t>A</m:t>
        </m:r>
      </m:oMath>
      <w:r>
        <w:rPr/>
        <w:t xml:space="preserve"> si </w:t>
      </w:r>
      <m:oMath>
        <m:r>
          <m:rPr>
            <m:sty m:val="i"/>
          </m:rPr>
          <m:t>S</m:t>
        </m:r>
        <m:r>
          <m:rPr>
            <m:sty m:val="p"/>
          </m:rPr>
          <m:t>∈</m:t>
        </m:r>
        <m:sSubSup>
          <m:sSubSupPr/>
          <m:e>
            <m:r>
              <m:rPr>
                <m:scr m:val="script"/>
              </m:rPr>
              <m:t>H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et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Dans la suite du problème, on admettra l'existence d'une décomposition polaire pour toute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A</m:t>
        </m:r>
      </m:oMath>
      <w:r>
        <w:rPr/>
        <w:t xml:space="preserve"> est une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 on dit que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i"/>
          </m:rPr>
          <m:t>U</m:t>
        </m:r>
        <m:r>
          <m:rPr>
            <m:sty m:val="i"/>
          </m:rPr>
          <m:t>D</m:t>
        </m:r>
        <m:r>
          <m:rPr>
            <m:sty m:val="i"/>
          </m:rPr>
          <m:t>W</m:t>
        </m:r>
      </m:oMath>
      <w:r>
        <w:rPr>
          <w:rFonts w:eastAsia="Georgia" w:cs="Georgia" w:ascii="Georgia" w:hAnsi="Georgia"/>
        </w:rPr>
        <w:t xml:space="preserve"> est une décomposition en valeurs singulières de </w:t>
      </w:r>
      <m:oMath>
        <m:r>
          <m:rPr>
            <m:sty m:val="i"/>
          </m:rPr>
          <m:t>A</m:t>
        </m:r>
      </m:oMath>
      <w:r>
        <w:rPr/>
        <w:t xml:space="preserve"> si </w:t>
      </w:r>
      <m:oMath>
        <m:r>
          <m:rPr>
            <m:sty m:val="i"/>
          </m:rPr>
          <m:t>U</m:t>
        </m:r>
        <m:r>
          <m:rPr>
            <m:sty m:val="p"/>
          </m:rPr>
          <m:t>,</m:t>
        </m:r>
        <m:r>
          <m:rPr>
            <m:sty m:val="i"/>
          </m:rPr>
          <m:t>W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D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à coefficients réels positifs ou nuls.</w:t>
      </w:r>
      <w:r>
        <w:rPr/>
        <w:br w:type="textWrapping"/>
      </w:r>
      <w:r>
        <w:rPr/>
        <w:t xml:space="preserve">10. Prouver que toute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admet une décomposition en valeurs singulières. (On pourra commencer par écrire une décomposition polaire de </w:t>
      </w:r>
      <m:oMath>
        <m:r>
          <m:rPr>
            <m:sty m:val="i"/>
          </m:rPr>
          <m:t>A</m:t>
        </m:r>
      </m:oMath>
      <w:r>
        <w:rPr/>
        <w:t xml:space="preserve">.)</w:t>
      </w:r>
      <w:r>
        <w:rPr/>
        <w:br w:type="textWrapping"/>
      </w:r>
      <w:r>
        <w:rPr/>
        <w:t xml:space="preserve">11. Soit </w:t>
      </w:r>
      <m:oMath>
        <m:r>
          <m:rPr>
            <m:sty m:val="i"/>
          </m:rPr>
          <m:t>A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. Montrer qu'il existe une décomposition en valeurs singulières de </w:t>
      </w:r>
      <m:oMath>
        <m:r>
          <m:rPr>
            <m:sty m:val="i"/>
          </m:rPr>
          <m:t>A</m:t>
        </m:r>
      </m:oMath>
      <w:r>
        <w:rPr/>
        <w:t xml:space="preserve"> pour laquelle les coefficients diagonaux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i</m:t>
            </m:r>
          </m:sub>
        </m:sSub>
      </m:oMath>
      <w:r>
        <w:rPr/>
        <w:t xml:space="preserve"> de </w:t>
      </w:r>
      <m:oMath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vérifient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⋯</m:t>
        </m:r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et que ces coefficients sont alors déterminés de façon unique. On les appelera les valeurs singulières de </w:t>
      </w:r>
      <m:oMath>
        <m:r>
          <m:rPr>
            <m:sty m:val="i"/>
          </m:rPr>
          <m:t>A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 : inégalités de traces</w:t>
      </w:r>
    </w:p>
    <w:p>
      <w:pPr>
        <w:numPr>
          <w:ilvl w:val="0"/>
          <w:numId w:val="3"/>
        </w:numPr>
        <w:spacing w:lineRule="auto"/>
      </w:pPr>
      <w:r>
        <w:rPr/>
        <w:t xml:space="preserve">Soit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une matrice vérifiant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cr m:val="script"/>
                    </m:rPr>
                    <m:t>P</m:t>
                  </m:r>
                </m:e>
                <m:sub>
                  <m:r>
                    <m:rPr>
                      <m:sty m:val="i"/>
                    </m:rPr>
                    <m:t>k</m:t>
                  </m:r>
                </m:sub>
              </m:sSub>
            </m:e>
          </m:d>
          <m:r>
            <m:rPr>
              <m:sty m:val="p"/>
            </m:rPr>
            <m:t xml:space="preserve"> 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r>
            <m:rPr>
              <m:sty m:val="i"/>
            </m:rPr>
            <m:t>P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P</m:t>
              </m:r>
            </m:e>
            <m:sup>
              <m:r>
                <m:rPr>
                  <m:sty m:val="p"/>
                </m:rPr>
                <m:t>∗</m:t>
              </m:r>
            </m:sup>
          </m:sSup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rang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k</m:t>
          </m:r>
        </m:oMath>
      </m:oMathPara>
    </w:p>
    <w:p>
      <w:pPr>
        <w:spacing w:after="220" w:lineRule="auto"/>
      </w:pPr>
      <w:r>
        <w:rPr/>
        <w:t xml:space="preserve">12a. Montrer que les coefficients de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vérifient :</w:t>
      </w:r>
      <w:r>
        <w:rPr/>
        <w:br w:type="textWrapping"/>
      </w:r>
      <w:r>
        <w:rPr/>
        <w:t xml:space="preserve">(i) </w:t>
      </w:r>
      <m:oMath>
        <m:r>
          <m:rPr>
            <m:sty m:val="p"/>
          </m:rPr>
          <m:t>0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⩽</m:t>
        </m:r>
        <m:r>
          <m:rPr>
            <m:sty m:val="p"/>
          </m:rPr>
          <m:t>1</m:t>
        </m:r>
      </m:oMath>
      <w:r>
        <w:rPr/>
        <w:t xml:space="preserve"> pour tout entier </w:t>
      </w:r>
      <m:oMath>
        <m:r>
          <m:rPr>
            <m:sty m:val="i"/>
          </m:rPr>
          <m:t>i</m:t>
        </m:r>
      </m:oMath>
      <w:r>
        <w:rPr/>
        <w:t xml:space="preserve"> entre 1 et </w:t>
      </w:r>
      <m:oMath>
        <m:r>
          <m:rPr>
            <m:sty m:val="i"/>
          </m:rPr>
          <m:t>n</m:t>
        </m:r>
      </m:oMath>
      <w:r>
        <w:rPr/>
        <w:t xml:space="preserve">,</w:t>
      </w:r>
      <w:r>
        <w:rPr/>
        <w:br w:type="textWrapping"/>
      </w:r>
      <w:r>
        <w:rPr/>
        <w:t xml:space="preserve">(ii)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k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12b. Soit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⩾</m:t>
        </m:r>
        <m:r>
          <m:rPr>
            <m:sty m:val="p"/>
          </m:rPr>
          <m:t>⋯</m:t>
        </m:r>
        <m:r>
          <m:rPr>
            <m:sty m:val="p"/>
          </m:rPr>
          <m:t>⩾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des réels et </w:t>
      </w:r>
      <m:oMath>
        <m:r>
          <m:rPr>
            <m:sty m:val="i"/>
          </m:rPr>
          <m:t>D</m:t>
        </m:r>
      </m:oMath>
      <w:r>
        <w:rPr/>
        <w:t xml:space="preserve"> la matrice diagonale telle que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pour tout entier </w:t>
      </w:r>
      <m:oMath>
        <m:r>
          <m:rPr>
            <m:sty m:val="i"/>
          </m:rPr>
          <m:t>i</m:t>
        </m:r>
      </m:oMath>
      <w:r>
        <w:rPr/>
        <w:t xml:space="preserve"> entre 1 et </w:t>
      </w:r>
      <m:oMath>
        <m:r>
          <m:rPr>
            <m:sty m:val="i"/>
          </m:rPr>
          <m:t>n</m:t>
        </m:r>
      </m:oMath>
      <w:r>
        <w:rPr/>
        <w:t xml:space="preserve">. Montrer que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i"/>
          </m:rPr>
          <m:t>D</m:t>
        </m:r>
        <m:r>
          <m:rPr>
            <m:sty m:val="p"/>
          </m:rPr>
          <m:t>)</m:t>
        </m:r>
        <m:r>
          <m:rPr>
            <m:sty m:val="p"/>
          </m:rPr>
          <m:t>⩽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k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 Trouver une matrice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vérifiant les conditions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P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 telle que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i"/>
          </m:rPr>
          <m:t>D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k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/>
        <w:t xml:space="preserve">12c. Montrer que si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sont deux matrices vérifiant les conditions ( </w:t>
      </w:r>
      <m:oMath>
        <m:sSub>
          <m:sSubPr/>
          <m:e>
            <m:r>
              <m:rPr>
                <m:scr m:val="script"/>
              </m:rPr>
              <m:t>P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), il existe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telle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U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En déduire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k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limLow>
          <m:limLowPr/>
          <m:e>
            <m:r>
              <m:rPr>
                <m:sty m:val="p"/>
              </m:rPr>
              <m:t>max</m:t>
            </m:r>
          </m:e>
          <m:lim>
            <m:r>
              <m:rPr>
                <m:sty m:val="i"/>
              </m:rPr>
              <m:t>U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script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U</m:t>
            </m:r>
            <m:r>
              <m:rPr>
                <m:sty m:val="i"/>
              </m:rPr>
              <m:t>P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i"/>
              </m:rPr>
              <m:t>D</m:t>
            </m:r>
          </m:e>
        </m:d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est une matrice vérifiant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script"/>
                  </m:rPr>
                  <m:t>P</m:t>
                </m:r>
              </m:e>
              <m:sub>
                <m:r>
                  <m:rPr>
                    <m:sty m:val="i"/>
                  </m:rPr>
                  <m:t>k</m:t>
                </m:r>
              </m:sub>
            </m:sSub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On dit qu'une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 est doublement stochastique si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est à coefficients réels positifs et vérifie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 pour tout entier </w:t>
      </w:r>
      <m:oMath>
        <m:r>
          <m:rPr>
            <m:sty m:val="i"/>
          </m:rPr>
          <m:t>k</m:t>
        </m:r>
      </m:oMath>
      <w:r>
        <w:rPr/>
        <w:t xml:space="preserve"> compris entre 1 et </w:t>
      </w:r>
      <m:oMath>
        <m:r>
          <m:rPr>
            <m:sty m:val="i"/>
          </m:rPr>
          <m:t>n</m:t>
        </m:r>
      </m:oMath>
      <w:r>
        <w:rPr/>
        <w:t xml:space="preserve">. On note </w:t>
      </w:r>
      <m:oMath>
        <m:r>
          <m:rPr>
            <m:scr m:val="script"/>
          </m:rPr>
          <m:t>D</m:t>
        </m:r>
        <m:sSub>
          <m:sSubPr/>
          <m:e>
            <m:r>
              <m:rPr>
                <m:scr m:val="script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l'ensemble des matrices doublement stochastiques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13. Montrer que si </w:t>
      </w:r>
      <m:oMath>
        <m:r>
          <m:rPr>
            <m:sty m:val="i"/>
          </m:rPr>
          <m:t>U</m:t>
        </m:r>
        <m:r>
          <m:rPr>
            <m:sty m:val="p"/>
          </m:rPr>
          <m:t>∈</m:t>
        </m:r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la matrice dont les coefficients sont les </w:t>
      </w:r>
      <m:oMath>
        <m:sSup>
          <m:sSupPr/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i</m:t>
                    </m:r>
                    <m:r>
                      <m:rPr>
                        <m:sty m:val="p"/>
                      </m:rPr>
                      <m:t>,</m:t>
                    </m:r>
                    <m:r>
                      <m:rPr>
                        <m:sty m:val="i"/>
                      </m:rPr>
                      <m:t>j</m:t>
                    </m:r>
                  </m:sub>
                </m:sSub>
              </m:e>
            </m:d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est doublement stochastique.</w:t>
      </w:r>
      <w:r>
        <w:rPr/>
        <w:br w:type="textWrapping"/>
      </w:r>
      <w:r>
        <w:rPr/>
        <w:t xml:space="preserve">14. Soit </w:t>
      </w:r>
      <m:oMath>
        <m:r>
          <m:rPr>
            <m:sty m:val="i"/>
          </m:rPr>
          <m:t>A</m:t>
        </m:r>
      </m:oMath>
      <w:r>
        <w:rPr/>
        <w:t xml:space="preserve"> une matrice doublement stochastique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 et soient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⩾</m:t>
          </m:r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⩾</m:t>
          </m:r>
          <m:r>
            <m:rPr>
              <m:sty m:val="p"/>
            </m:rPr>
            <m:t>⋯</m:t>
          </m:r>
          <m:r>
            <m:rPr>
              <m:sty m:val="p"/>
            </m:rPr>
            <m:t>⩾</m:t>
          </m:r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β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⩾</m:t>
          </m:r>
          <m:sSub>
            <m:sSubPr/>
            <m:e>
              <m:r>
                <m:rPr>
                  <m:sty m:val="i"/>
                </m:rPr>
                <m:t>β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⩾</m:t>
          </m:r>
          <m:r>
            <m:rPr>
              <m:sty m:val="p"/>
            </m:rPr>
            <m:t>⋯</m:t>
          </m:r>
          <m:r>
            <m:rPr>
              <m:sty m:val="p"/>
            </m:rPr>
            <m:t>⩾</m:t>
          </m:r>
          <m:sSub>
            <m:sSubPr/>
            <m:e>
              <m:r>
                <m:rPr>
                  <m:sty m:val="i"/>
                </m:rPr>
                <m:t>β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des réels. On suppose que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n'est pas la matrice identité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on note </w:t>
      </w:r>
      <m:oMath>
        <m:r>
          <m:rPr>
            <m:sty m:val="i"/>
          </m:rPr>
          <m:t>k</m:t>
        </m:r>
      </m:oMath>
      <w:r>
        <w:rPr/>
        <w:t xml:space="preserve"> le plus petit entier tel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14a. Montrer qu'il existe deux entiers </w:t>
      </w:r>
      <m:oMath>
        <m:r>
          <m:rPr>
            <m:sty m:val="i"/>
          </m:rPr>
          <m:t>m</m:t>
        </m:r>
      </m:oMath>
      <w:r>
        <w:rPr/>
        <w:t xml:space="preserve"> et </w:t>
      </w:r>
      <m:oMath>
        <m:r>
          <m:rPr>
            <m:sty m:val="i"/>
          </m:rPr>
          <m:t>ℓ</m:t>
        </m:r>
      </m:oMath>
      <w:r>
        <w:rPr>
          <w:rFonts w:eastAsia="Georgia" w:cs="Georgia" w:ascii="Georgia" w:hAnsi="Georgia"/>
        </w:rPr>
        <w:t xml:space="preserve"> vérifiant </w:t>
      </w:r>
      <m:oMath>
        <m:r>
          <m:rPr>
            <m:sty m:val="i"/>
          </m:rPr>
          <m:t>k</m:t>
        </m:r>
        <m:r>
          <m:rPr>
            <m:sty m:val="p"/>
          </m:rPr>
          <m:t>&lt;</m:t>
        </m:r>
        <m:r>
          <m:rPr>
            <m:sty m:val="i"/>
          </m:rPr>
          <m:t>m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&lt;</m:t>
        </m:r>
        <m:r>
          <m:rPr>
            <m:sty m:val="i"/>
          </m:rPr>
          <m:t>ℓ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 et tels que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m</m:t>
            </m:r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  <m:r>
              <m:rPr>
                <m:sty m:val="i"/>
              </m:rPr>
              <m:t>ℓ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0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m</m:t>
            </m:r>
            <m:r>
              <m:rPr>
                <m:sty m:val="i"/>
              </m:rPr>
              <m:t>ℓ</m:t>
            </m:r>
          </m:sub>
        </m:sSub>
        <m:r>
          <m:rPr>
            <m:sty m:val="p"/>
          </m:rPr>
          <m:t>≠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14b. Construire une matrice doublement stochastique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vérifiant :</w:t>
      </w:r>
      <w:r>
        <w:rPr/>
        <w:br w:type="textWrapping"/>
      </w:r>
      <w:r>
        <w:rPr/>
        <w:t xml:space="preserve">(i)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</m:oMath>
      <w:r>
        <w:rPr/>
        <w:t xml:space="preserve"> si </w:t>
      </w:r>
      <m:oMath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,</m:t>
        </m:r>
        <m:r>
          <m:rPr>
            <m:sty m:val="i"/>
          </m:rPr>
          <m:t>j</m:t>
        </m:r>
        <m:r>
          <m:rPr>
            <m:sty m:val="p"/>
          </m:rPr>
          <m:t>)</m:t>
        </m:r>
        <m:r>
          <m:rPr>
            <m:sty m:val="p"/>
          </m:rPr>
          <m:t>∉</m:t>
        </m:r>
        <m:r>
          <m:rPr>
            <m:sty m:val="p"/>
          </m:rPr>
          <m:t>{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k</m:t>
        </m:r>
        <m:r>
          <m:rPr>
            <m:sty m:val="p"/>
          </m:rPr>
          <m:t>,</m:t>
        </m:r>
        <m:r>
          <m:rPr>
            <m:sty m:val="i"/>
          </m:rPr>
          <m:t>ℓ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ℓ</m:t>
        </m:r>
        <m:r>
          <m:rPr>
            <m:sty m:val="p"/>
          </m:rPr>
          <m:t>)</m:t>
        </m:r>
        <m:r>
          <m:rPr>
            <m:sty m:val="p"/>
          </m:rPr>
          <m:t>}</m:t>
        </m:r>
      </m:oMath>
      <w:r>
        <w:rPr/>
        <w:t xml:space="preserve">,</w:t>
      </w:r>
      <w:r>
        <w:rPr/>
        <w:br w:type="textWrapping"/>
      </w:r>
      <w:r>
        <w:rPr/>
        <w:t xml:space="preserve">(ii)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m</m:t>
            </m:r>
            <m:r>
              <m:rPr>
                <m:sty m:val="i"/>
              </m:rPr>
              <m:t>k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ou </w:t>
      </w:r>
      <m:oMath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  <m:r>
              <m:rPr>
                <m:sty m:val="i"/>
              </m:rPr>
              <m:t>ℓ</m:t>
            </m:r>
          </m:sub>
          <m:sup>
            <m:r>
              <m:rPr>
                <m:sty m:val="i"/>
              </m:rPr>
              <m:t>′</m:t>
            </m:r>
          </m:sup>
        </m:sSubSup>
      </m:oMath>
      <w:r>
        <w:rPr/>
        <w:t xml:space="preserve"> est nul,</w:t>
      </w:r>
      <w:r>
        <w:rPr/>
        <w:br w:type="textWrapping"/>
      </w:r>
      <w:r>
        <w:rPr/>
        <w:t xml:space="preserve">(iii)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Sup>
          <m:sSubSup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  <m:sup>
            <m:r>
              <m:rPr>
                <m:sty m:val="i"/>
              </m:rPr>
              <m:t>′</m:t>
            </m:r>
          </m:sup>
        </m:sSubSup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⩾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j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</w:t>
      </w:r>
      <m:oMath>
        <m:limLow>
          <m:limLowPr/>
          <m:e>
            <m:r>
              <m:rPr>
                <m:sty m:val="p"/>
              </m:rPr>
              <m:t>max</m:t>
            </m:r>
          </m:e>
          <m:lim>
            <m:r>
              <m:rPr>
                <m:sty m:val="i"/>
              </m:rPr>
              <m:t>A</m:t>
            </m:r>
            <m:r>
              <m:rPr>
                <m:sty m:val="p"/>
              </m:rPr>
              <m:t>∈</m:t>
            </m:r>
            <m:r>
              <m:rPr>
                <m:scr m:val="script"/>
              </m:rPr>
              <m:t>D</m:t>
            </m:r>
            <m:sSub>
              <m:sSubPr/>
              <m:e>
                <m:r>
                  <m:rPr>
                    <m:scr m:val="script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lim>
        </m:limLow>
        <m:r>
          <m:rPr>
            <m:sty m:val="p"/>
          </m:rPr>
          <m:t xml:space="preserve"> 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</m:sub>
        </m:sSub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j</m:t>
            </m:r>
          </m:sub>
        </m:sSub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15. Soient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deux matrices dans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15a. Soit </w:t>
      </w:r>
      <m:oMath>
        <m:r>
          <m:rPr>
            <m:sty m:val="i"/>
          </m:rPr>
          <m:t>D</m:t>
        </m:r>
      </m:oMath>
      <w:r>
        <w:rPr/>
        <w:t xml:space="preserve"> la matrice diagonale dont les coefficients diagonaux </w:t>
      </w:r>
      <m:oMath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sont les valeurs singulières de </w:t>
      </w:r>
      <m:oMath>
        <m:r>
          <m:rPr>
            <m:sty m:val="i"/>
          </m:rPr>
          <m:t>A</m:t>
        </m:r>
      </m:oMath>
      <w:r>
        <w:rPr/>
        <w:t xml:space="preserve"> et soit </w:t>
      </w:r>
      <m:oMath>
        <m:r>
          <m:rPr>
            <m:sty m:val="i"/>
          </m:rPr>
          <m:t>T</m:t>
        </m:r>
      </m:oMath>
      <w:r>
        <w:rPr/>
        <w:t xml:space="preserve"> la matrice diagonale dont les coefficients diagonaux </w:t>
      </w:r>
      <m:oMath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i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sont les valeurs singulières de </w:t>
      </w:r>
      <m:oMath>
        <m:r>
          <m:rPr>
            <m:sty m:val="i"/>
          </m:rPr>
          <m:t>B</m:t>
        </m:r>
      </m:oMath>
      <w:r>
        <w:rPr/>
        <w:t xml:space="preserve"> telles que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⩾</m:t>
          </m:r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⩾</m:t>
          </m:r>
          <m:r>
            <m:rPr>
              <m:sty m:val="p"/>
            </m:rPr>
            <m:t>⋯</m:t>
          </m:r>
          <m:r>
            <m:rPr>
              <m:sty m:val="p"/>
            </m:rPr>
            <m:t>⩾</m:t>
          </m:r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β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⩾</m:t>
          </m:r>
          <m:sSub>
            <m:sSubPr/>
            <m:e>
              <m:r>
                <m:rPr>
                  <m:sty m:val="i"/>
                </m:rPr>
                <m:t>β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⩾</m:t>
          </m:r>
          <m:r>
            <m:rPr>
              <m:sty m:val="p"/>
            </m:rPr>
            <m:t>⋯</m:t>
          </m:r>
          <m:r>
            <m:rPr>
              <m:sty m:val="p"/>
            </m:rPr>
            <m:t>⩾</m:t>
          </m:r>
          <m:sSub>
            <m:sSubPr/>
            <m:e>
              <m:r>
                <m:rPr>
                  <m:sty m:val="i"/>
                </m:rPr>
                <m:t>β</m:t>
              </m:r>
            </m:e>
            <m:sub>
              <m:r>
                <m:rPr>
                  <m:sty m:val="i"/>
                </m:rPr>
                <m:t>n</m:t>
              </m:r>
            </m:sub>
          </m:sSub>
        </m:oMath>
      </m:oMathPara>
    </w:p>
    <w:p>
      <w:pPr>
        <w:spacing w:after="220" w:lineRule="auto"/>
      </w:pPr>
      <w:r>
        <w:rPr/>
        <w:t xml:space="preserve">Montrer qu'il existe </w:t>
      </w:r>
      <m:oMath>
        <m:r>
          <m:rPr>
            <m:sty m:val="i"/>
          </m:rPr>
          <m:t>U</m:t>
        </m:r>
      </m:oMath>
      <w:r>
        <w:rPr/>
        <w:t xml:space="preserve"> et </w:t>
      </w:r>
      <m:oMath>
        <m:r>
          <m:rPr>
            <m:sty m:val="i"/>
          </m:rPr>
          <m:t>V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telles que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i"/>
          </m:rPr>
          <m:t>D</m:t>
        </m:r>
        <m:r>
          <m:rPr>
            <m:sty m:val="i"/>
          </m:rPr>
          <m:t>V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15b. Montrer que </w:t>
      </w:r>
      <m:oMath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j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i</m:t>
            </m:r>
            <m:r>
              <m:rPr>
                <m:sty m:val="i"/>
              </m:rPr>
              <m:t>j</m:t>
            </m:r>
          </m:sub>
        </m:sSub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j</m:t>
            </m:r>
            <m:r>
              <m:rPr>
                <m:sty m:val="i"/>
              </m:rPr>
              <m:t>i</m:t>
            </m:r>
          </m:sub>
        </m:sSub>
        <m:sSub>
          <m:sSubPr/>
          <m:e>
            <m:r>
              <m:rPr>
                <m:sty m:val="i"/>
              </m:rPr>
              <m:t>α</m:t>
            </m:r>
          </m:e>
          <m:sub>
            <m:r>
              <m:rPr>
                <m:sty m:val="i"/>
              </m:rPr>
              <m:t>j</m:t>
            </m:r>
          </m:sub>
        </m:sSub>
        <m:sSub>
          <m:sSubPr/>
          <m:e>
            <m:r>
              <m:rPr>
                <m:sty m:val="i"/>
              </m:rPr>
              <m:t>β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et en déduire que</w:t>
      </w:r>
    </w:p>
    <w:p>
      <w:pPr>
        <w:spacing w:after="220" w:lineRule="auto"/>
      </w:pPr>
      <m:oMathPara>
        <m:oMath>
          <m:r>
            <m:rPr>
              <m:sty m:val="p"/>
            </m:rPr>
            <m:t>|</m:t>
          </m:r>
          <m:r>
            <m:rPr>
              <m:sty m:val="p"/>
            </m:rPr>
            <m:t>Tr</m:t>
          </m:r>
          <m:r>
            <m:rPr>
              <m:sty m:val="p"/>
            </m:rPr>
            <m:t>(</m:t>
          </m:r>
          <m:r>
            <m:rPr>
              <m:sty m:val="i"/>
            </m:rPr>
            <m:t>A</m:t>
          </m:r>
          <m:r>
            <m:rPr>
              <m:sty m:val="i"/>
            </m:rPr>
            <m:t>B</m:t>
          </m:r>
          <m:r>
            <m:rPr>
              <m:sty m:val="p"/>
            </m:rPr>
            <m:t>)</m:t>
          </m:r>
          <m:r>
            <m:rPr>
              <m:sty m:val="p"/>
            </m:rPr>
            <m:t>|</m:t>
          </m:r>
          <m:r>
            <m:rPr>
              <m:sty m:val="p"/>
            </m:rPr>
            <m:t>⩽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i</m:t>
              </m:r>
            </m:sub>
          </m:sSub>
          <m:sSub>
            <m:sSubPr/>
            <m:e>
              <m:r>
                <m:rPr>
                  <m:sty m:val="i"/>
                </m:rPr>
                <m:t>β</m:t>
              </m:r>
            </m:e>
            <m:sub>
              <m:r>
                <m:rPr>
                  <m:sty m:val="i"/>
                </m:rPr>
                <m:t>i</m:t>
              </m:r>
            </m:sub>
          </m:sSub>
        </m:oMath>
      </m:oMathPara>
    </w:p>
    <w:p>
      <w:pPr>
        <w:spacing w:after="220" w:lineRule="auto"/>
      </w:pPr>
      <w:r>
        <w:rPr/>
        <w:t xml:space="preserve">15c. Soient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dans </w:t>
      </w:r>
      <m:oMath>
        <m:sSubSup>
          <m:sSubSupPr/>
          <m:e>
            <m:r>
              <m:rPr>
                <m:scr m:val="script"/>
              </m:rPr>
              <m:t>H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+</m:t>
            </m:r>
          </m:sup>
        </m:sSubSup>
      </m:oMath>
      <w:r>
        <w:rPr/>
        <w:t xml:space="preserve">. Montrer que </w:t>
      </w:r>
      <m:oMath>
        <m:r>
          <m:rPr>
            <m:sty m:val="p"/>
          </m:rPr>
          <m:t>|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|</m:t>
        </m:r>
        <m:r>
          <m:rPr>
            <m:sty m:val="p"/>
          </m:rPr>
          <m:t>⩽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Tr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16. Soient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dans </w:t>
      </w:r>
      <m:oMath>
        <m:sSub>
          <m:sSubPr/>
          <m:e>
            <m:r>
              <m:rPr>
                <m:scr m:val="script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soient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⩾</m:t>
          </m:r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⩾</m:t>
          </m:r>
          <m:r>
            <m:rPr>
              <m:sty m:val="p"/>
            </m:rPr>
            <m:t>⋯</m:t>
          </m:r>
          <m:r>
            <m:rPr>
              <m:sty m:val="p"/>
            </m:rPr>
            <m:t>⩾</m:t>
          </m:r>
          <m:sSub>
            <m:sSubPr/>
            <m:e>
              <m:r>
                <m:rPr>
                  <m:sty m:val="i"/>
                </m:rPr>
                <m:t>α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β</m:t>
              </m:r>
            </m:e>
            <m:sub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⩾</m:t>
          </m:r>
          <m:sSub>
            <m:sSubPr/>
            <m:e>
              <m:r>
                <m:rPr>
                  <m:sty m:val="i"/>
                </m:rPr>
                <m:t>β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⩾</m:t>
          </m:r>
          <m:r>
            <m:rPr>
              <m:sty m:val="p"/>
            </m:rPr>
            <m:t>⋯</m:t>
          </m:r>
          <m:r>
            <m:rPr>
              <m:sty m:val="p"/>
            </m:rPr>
            <m:t>⩾</m:t>
          </m:r>
          <m:sSub>
            <m:sSubPr/>
            <m:e>
              <m:r>
                <m:rPr>
                  <m:sty m:val="i"/>
                </m:rPr>
                <m:t>β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leurs valeurs propres.</w:t>
      </w:r>
      <w:r>
        <w:rPr/>
        <w:br w:type="textWrapping"/>
      </w:r>
      <w:r>
        <w:rPr/>
        <w:t xml:space="preserve">Montrer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min</m:t>
              </m:r>
            </m:e>
            <m:lim>
              <m:r>
                <m:rPr>
                  <m:sty m:val="i"/>
                </m:rPr>
                <m:t>U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script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lim>
          </m:limLow>
          <m:r>
            <m:rPr>
              <m:sty m:val="p"/>
            </m:rPr>
            <m:t xml:space="preserve"> </m:t>
          </m:r>
          <m:d>
            <m:dPr>
              <m:begChr m:val="‖"/>
              <m:endChr m:val="‖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A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U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  <m:r>
                <m:rPr>
                  <m:sty m:val="i"/>
                </m:rPr>
                <m:t>B</m:t>
              </m:r>
              <m:r>
                <m:rPr>
                  <m:sty m:val="i"/>
                </m:rPr>
                <m:t>U</m:t>
              </m:r>
            </m:e>
          </m:d>
          <m:r>
            <m:rPr>
              <m:sty m:val="p"/>
            </m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sSup>
                <m:sSupPr/>
                <m:e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α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−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β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i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rad>
          <m:r>
            <m:rPr>
              <m:sty m:val="p"/>
            </m:rPr>
            <m:t>,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la norme sur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b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donnée par </w:t>
      </w:r>
      <m:oMath>
        <m:r>
          <m:rPr>
            <m:sty m:val="p"/>
          </m:rPr>
          <m:t>‖</m:t>
        </m:r>
        <m:r>
          <m:rPr>
            <m:sty m:val="i"/>
          </m:rPr>
          <m:t>A</m:t>
        </m:r>
        <m:sSup>
          <m:sSupPr/>
          <m:e>
            <m:r>
              <m:rPr>
                <m:sty m:val="p"/>
              </m:rPr>
              <m:t>‖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A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i"/>
              </m:rPr>
              <m:t>A</m:t>
            </m:r>
          </m:e>
        </m:d>
      </m:oMath>
      <w:r>
        <w:rPr>
          <w:rFonts w:eastAsia="Georgia" w:cs="Georgia" w:ascii="Georgia" w:hAnsi="Georgia"/>
        </w:rPr>
        <w:t xml:space="preserve">. On pourra commencer par déterminer </w:t>
      </w:r>
      <m:oMath>
        <m:limLow>
          <m:limLowPr/>
          <m:e>
            <m:r>
              <m:rPr>
                <m:sty m:val="p"/>
              </m:rPr>
              <m:t>max</m:t>
            </m:r>
          </m:e>
          <m:lim>
            <m:r>
              <m:rPr>
                <m:sty m:val="i"/>
              </m:rPr>
              <m:t>U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script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lim>
        </m:limLow>
        <m:r>
          <m:rPr>
            <m:sty m:val="p"/>
          </m:rPr>
          <m:t xml:space="preserve"> </m:t>
        </m:r>
        <m:r>
          <m:rPr>
            <m:sty m:val="p"/>
          </m:rPr>
          <m:t>Tr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A</m:t>
            </m:r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  <m:r>
              <m:rPr>
                <m:sty m:val="i"/>
              </m:rPr>
              <m:t>B</m:t>
            </m:r>
            <m:r>
              <m:rPr>
                <m:sty m:val="i"/>
              </m:rPr>
              <m:t>U</m:t>
            </m:r>
          </m:e>
        </m:d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8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2025-08-29T16:04:47.445Z</dcterms:created>
  <dcterms:modified xsi:type="dcterms:W3CDTF">2025-08-29T16:04:47.445Z</dcterms:modified>
</cp:coreProperties>
</file>