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JEUDI 18 AVRIL 2019-8h00 - 12h00 FILIERE MP - Epreuve </w:t>
      </w:r>
      <m:oMath>
        <m:sSup>
          <m:sSupPr>
            <m:ctrlPr>
              <w:rPr>
                <w:rFonts w:ascii="Cambria Math" w:hAnsi="Cambria Math"/>
                <w:sz w:val="56"/>
              </w:rPr>
            </m:ctrlPr>
          </m:sSupPr>
          <m:e>
            <m:r>
              <m:rPr>
                <m:sty m:val="p"/>
              </m:rPr>
              <w:rPr>
                <w:sz w:val="56"/>
              </w:rPr>
              <m:t>n</m:t>
            </m:r>
          </m:e>
          <m:sup>
            <m:r>
              <m:rPr>
                <m:sty m:val="p"/>
              </m:rPr>
              <w:rPr>
                <w:sz w:val="56"/>
              </w:rPr>
              <m:t>∘</m:t>
            </m:r>
          </m:sup>
        </m:sSup>
        <m:r>
          <m:rPr>
            <m:sty m:val="p"/>
          </m:rPr>
          <w:rPr>
            <w:sz w:val="56"/>
          </w:rPr>
          <m:t>1</m:t>
        </m:r>
      </m:oMath>
      <w:r>
        <w:rPr>
          <w:b/>
          <w:sz w:val="56"/>
        </w:rPr>
        <w:t xml:space="preserve"> </w:t>
      </w:r>
    </w:p>
    <w:p>
      <w:pPr>
        <w:spacing w:lineRule="auto"/>
        <w:ind w:left="2265" w:right="2265"/>
        <w:jc w:val="center"/>
      </w:pPr>
      <w:r>
        <w:rPr/>
        <w:t xml:space="preserve">MATHEMATIQUES A</w:t>
      </w:r>
    </w:p>
    <w:p>
      <w:pPr>
        <w:spacing w:lineRule="auto"/>
        <w:ind w:left="2265" w:right="2265"/>
        <w:jc w:val="center"/>
      </w:pPr>
      <w:r>
        <w:rPr/>
        <w:t xml:space="preserve">(XLCR)</w:t>
      </w:r>
    </w:p>
    <w:p>
      <w:pPr>
        <w:spacing w:line="271" w:before="330" w:lineRule="auto"/>
      </w:pPr>
      <w:r>
        <w:rPr>
          <w:b/>
          <w:sz w:val="42"/>
        </w:rPr>
        <w:t xml:space="preserve">Notations</w:t>
      </w:r>
    </w:p>
    <w:p>
      <w:pPr>
        <w:spacing w:after="220" w:lineRule="auto"/>
      </w:pPr>
      <w:r>
        <w:rPr/>
        <w:t xml:space="preserve">On notera respectivement </w:t>
      </w:r>
      <m:oMath>
        <m:r>
          <m:rPr>
            <m:scr m:val="double-struck"/>
          </m:rPr>
          <m:t>C</m:t>
        </m:r>
        <m:r>
          <m:rPr>
            <m:sty m:val="p"/>
          </m:rPr>
          <m:t>,</m:t>
        </m:r>
        <m:r>
          <m:rPr>
            <m:scr m:val="double-struck"/>
          </m:rPr>
          <m:t>R</m:t>
        </m:r>
      </m:oMath>
      <w:r>
        <w:rPr/>
        <w:t xml:space="preserve"> et </w:t>
      </w:r>
      <m:oMath>
        <m:r>
          <m:rPr>
            <m:scr m:val="double-struck"/>
          </m:rPr>
          <m:t>Q</m:t>
        </m:r>
      </m:oMath>
      <w:r>
        <w:rPr>
          <w:rFonts w:eastAsia="Georgia" w:cs="Georgia" w:ascii="Georgia" w:hAnsi="Georgia"/>
        </w:rPr>
        <w:t xml:space="preserve"> les corps des nombres complexes, réels et rationnels, et </w:t>
      </w:r>
      <m:oMath>
        <m:r>
          <m:rPr>
            <m:scr m:val="double-struck"/>
          </m:rPr>
          <m:t>Z</m:t>
        </m:r>
      </m:oMath>
      <w:r>
        <w:rPr/>
        <w:t xml:space="preserve"> l'anneau des entiers relatifs.</w:t>
      </w:r>
    </w:p>
    <w:p>
      <w:pPr>
        <w:spacing w:after="220" w:lineRule="auto"/>
      </w:pPr>
      <w:r>
        <w:rPr/>
        <w:t xml:space="preserve">Pour un entier </w:t>
      </w:r>
      <m:oMath>
        <m:r>
          <m:rPr>
            <m:sty m:val="i"/>
          </m:rPr>
          <m:t>n</m:t>
        </m:r>
        <m:r>
          <m:rPr>
            <m:sty m:val="p"/>
          </m:rPr>
          <m:t>≥</m:t>
        </m:r>
        <m:r>
          <m:rPr>
            <m:sty m:val="p"/>
          </m:rPr>
          <m:t>1</m:t>
        </m:r>
      </m:oMath>
      <w:r>
        <w:rPr/>
        <w:t xml:space="preserve"> on dit qu'un nombre complexe </w:t>
      </w:r>
      <m:oMath>
        <m:r>
          <m:rPr>
            <m:sty m:val="i"/>
          </m:rPr>
          <m:t>z</m:t>
        </m:r>
      </m:oMath>
      <w:r>
        <w:rPr/>
        <w:t xml:space="preserve"> est une racine </w:t>
      </w:r>
      <m:oMath>
        <m:r>
          <m:rPr>
            <m:sty m:val="i"/>
          </m:rPr>
          <m:t>n</m:t>
        </m:r>
      </m:oMath>
      <w:r>
        <w:rPr>
          <w:rFonts w:eastAsia="Georgia" w:cs="Georgia" w:ascii="Georgia" w:hAnsi="Georgia"/>
        </w:rPr>
        <w:t xml:space="preserve">-ième de l'unité si </w:t>
      </w:r>
      <m:oMath>
        <m:sSup>
          <m:sSupPr/>
          <m:e>
            <m:r>
              <m:rPr>
                <m:sty m:val="i"/>
              </m:rPr>
              <m:t>z</m:t>
            </m:r>
          </m:e>
          <m:sup>
            <m:r>
              <m:rPr>
                <m:sty m:val="i"/>
              </m:rPr>
              <m:t>n</m:t>
            </m:r>
          </m:sup>
        </m:sSup>
        <m:r>
          <m:rPr>
            <m:sty m:val="p"/>
          </m:rPr>
          <m:t>=</m:t>
        </m:r>
        <m:r>
          <m:rPr>
            <m:sty m:val="p"/>
          </m:rPr>
          <m:t>1</m:t>
        </m:r>
      </m:oMath>
      <w:r>
        <w:rPr/>
        <w:t xml:space="preserve">, et que </w:t>
      </w:r>
      <m:oMath>
        <m:r>
          <m:rPr>
            <m:sty m:val="i"/>
          </m:rPr>
          <m:t>z</m:t>
        </m:r>
      </m:oMath>
      <w:r>
        <w:rPr>
          <w:rFonts w:eastAsia="Georgia" w:cs="Georgia" w:ascii="Georgia" w:hAnsi="Georgia"/>
        </w:rPr>
        <w:t xml:space="preserve"> est une racine de l'unité s'il existe </w:t>
      </w:r>
      <m:oMath>
        <m:r>
          <m:rPr>
            <m:sty m:val="i"/>
          </m:rPr>
          <m:t>k</m:t>
        </m:r>
        <m:r>
          <m:rPr>
            <m:sty m:val="p"/>
          </m:rPr>
          <m:t>≥</m:t>
        </m:r>
        <m:r>
          <m:rPr>
            <m:sty m:val="p"/>
          </m:rPr>
          <m:t>1</m:t>
        </m:r>
      </m:oMath>
      <w:r>
        <w:rPr/>
        <w:t xml:space="preserve"> tel que </w:t>
      </w:r>
      <m:oMath>
        <m:r>
          <m:rPr>
            <m:sty m:val="i"/>
          </m:rPr>
          <m:t>z</m:t>
        </m:r>
      </m:oMath>
      <w:r>
        <w:rPr/>
        <w:t xml:space="preserve"> soit une racine </w:t>
      </w:r>
      <m:oMath>
        <m:r>
          <m:rPr>
            <m:sty m:val="i"/>
          </m:rPr>
          <m:t>k</m:t>
        </m:r>
      </m:oMath>
      <w:r>
        <w:rPr>
          <w:rFonts w:eastAsia="Georgia" w:cs="Georgia" w:ascii="Georgia" w:hAnsi="Georgia"/>
        </w:rPr>
        <w:t xml:space="preserve">-ième de l'unité.</w:t>
      </w:r>
    </w:p>
    <w:p>
      <w:pPr>
        <w:spacing w:after="220" w:lineRule="auto"/>
      </w:pPr>
      <w:r>
        <w:rPr/>
        <w:t xml:space="preserve">Pour </w:t>
      </w:r>
      <m:oMath>
        <m:r>
          <m:rPr>
            <m:sty m:val="i"/>
          </m:rPr>
          <m:t>R</m:t>
        </m:r>
        <m:r>
          <m:rPr>
            <m:sty m:val="p"/>
          </m:rPr>
          <m:t>∈</m:t>
        </m:r>
        <m:r>
          <m:rPr>
            <m:sty m:val="p"/>
          </m:rPr>
          <m:t>{</m:t>
        </m:r>
        <m:r>
          <m:rPr>
            <m:scr m:val="double-struck"/>
          </m:rPr>
          <m:t>Z</m:t>
        </m:r>
        <m:r>
          <m:rPr>
            <m:sty m:val="p"/>
          </m:rPr>
          <m:t>,</m:t>
        </m:r>
        <m:r>
          <m:rPr>
            <m:scr m:val="double-struck"/>
          </m:rPr>
          <m:t>Q</m:t>
        </m:r>
        <m:r>
          <m:rPr>
            <m:sty m:val="p"/>
          </m:rPr>
          <m:t>,</m:t>
        </m:r>
        <m:r>
          <m:rPr>
            <m:scr m:val="double-struck"/>
          </m:rPr>
          <m:t>R</m:t>
        </m:r>
        <m:r>
          <m:rPr>
            <m:sty m:val="p"/>
          </m:rPr>
          <m:t>,</m:t>
        </m:r>
        <m:r>
          <m:rPr>
            <m:scr m:val="double-struck"/>
          </m:rPr>
          <m:t>C</m:t>
        </m:r>
        <m:r>
          <m:rPr>
            <m:sty m:val="p"/>
          </m:rPr>
          <m:t>}</m:t>
        </m:r>
      </m:oMath>
      <w:r>
        <w:rPr/>
        <w:t xml:space="preserve"> on notera </w:t>
      </w:r>
      <m:oMath>
        <m:r>
          <m:rPr>
            <m:sty m:val="i"/>
          </m:rPr>
          <m:t>R</m:t>
        </m:r>
        <m:r>
          <m:rPr>
            <m:sty m:val="p"/>
          </m:rPr>
          <m:t>[</m:t>
        </m:r>
        <m:r>
          <m:rPr>
            <m:sty m:val="i"/>
          </m:rPr>
          <m:t>X</m:t>
        </m:r>
        <m:r>
          <m:rPr>
            <m:sty m:val="p"/>
          </m:rPr>
          <m:t>]</m:t>
        </m:r>
      </m:oMath>
      <w:r>
        <w:rPr>
          <w:rFonts w:eastAsia="Georgia" w:cs="Georgia" w:ascii="Georgia" w:hAnsi="Georgia"/>
        </w:rPr>
        <w:t xml:space="preserve"> l'anneau des polynômes à coefficients dans </w:t>
      </w:r>
      <m:oMath>
        <m:r>
          <m:rPr>
            <m:sty m:val="i"/>
          </m:rPr>
          <m:t>R</m:t>
        </m:r>
      </m:oMath>
      <w:r>
        <w:rPr>
          <w:rFonts w:eastAsia="Georgia" w:cs="Georgia" w:ascii="Georgia" w:hAnsi="Georgia"/>
        </w:rPr>
        <w:t xml:space="preserve">. Un polynôme non nul est unitaire si son coefficient dominant est égal à 1. Un polynôme </w:t>
      </w:r>
      <m:oMath>
        <m:r>
          <m:rPr>
            <m:sty m:val="i"/>
          </m:rPr>
          <m:t>P</m:t>
        </m:r>
        <m:r>
          <m:rPr>
            <m:sty m:val="p"/>
          </m:rPr>
          <m:t>∈</m:t>
        </m:r>
        <m:r>
          <m:rPr>
            <m:scr m:val="double-struck"/>
          </m:rPr>
          <m:t>Q</m:t>
        </m:r>
        <m:r>
          <m:rPr>
            <m:sty m:val="p"/>
          </m:rPr>
          <m:t>[</m:t>
        </m:r>
        <m:r>
          <m:rPr>
            <m:sty m:val="i"/>
          </m:rPr>
          <m:t>X</m:t>
        </m:r>
        <m:r>
          <m:rPr>
            <m:sty m:val="p"/>
          </m:rPr>
          <m:t>]</m:t>
        </m:r>
      </m:oMath>
      <w:r>
        <w:rPr>
          <w:rFonts w:eastAsia="Georgia" w:cs="Georgia" w:ascii="Georgia" w:hAnsi="Georgia"/>
        </w:rPr>
        <w:t xml:space="preserve"> est irréductible dans </w:t>
      </w:r>
      <m:oMath>
        <m:r>
          <m:rPr>
            <m:scr m:val="double-struck"/>
          </m:rPr>
          <m:t>Q</m:t>
        </m:r>
        <m:r>
          <m:rPr>
            <m:sty m:val="p"/>
          </m:rPr>
          <m:t>[</m:t>
        </m:r>
        <m:r>
          <m:rPr>
            <m:sty m:val="i"/>
          </m:rPr>
          <m:t>X</m:t>
        </m:r>
        <m:r>
          <m:rPr>
            <m:sty m:val="p"/>
          </m:rPr>
          <m:t>]</m:t>
        </m:r>
      </m:oMath>
      <w:r>
        <w:rPr/>
        <w:t xml:space="preserve"> si </w:t>
      </w:r>
      <m:oMath>
        <m:r>
          <m:rPr>
            <m:sty m:val="i"/>
          </m:rPr>
          <m:t>P</m:t>
        </m:r>
      </m:oMath>
      <w:r>
        <w:rPr>
          <w:rFonts w:eastAsia="Georgia" w:cs="Georgia" w:ascii="Georgia" w:hAnsi="Georgia"/>
        </w:rPr>
        <w:t xml:space="preserve"> n'est pas constant et si l'égalité </w:t>
      </w:r>
      <m:oMath>
        <m:r>
          <m:rPr>
            <m:sty m:val="i"/>
          </m:rPr>
          <m:t>P</m:t>
        </m:r>
        <m:r>
          <m:rPr>
            <m:sty m:val="p"/>
          </m:rPr>
          <m:t>=</m:t>
        </m:r>
        <m:r>
          <m:rPr>
            <m:sty m:val="i"/>
          </m:rPr>
          <m:t>Q</m:t>
        </m:r>
        <m:r>
          <m:rPr>
            <m:sty m:val="i"/>
          </m:rPr>
          <m:t>R</m:t>
        </m:r>
      </m:oMath>
      <w:r>
        <w:rPr/>
        <w:t xml:space="preserve"> avec </w:t>
      </w:r>
      <m:oMath>
        <m:r>
          <m:rPr>
            <m:sty m:val="i"/>
          </m:rPr>
          <m:t>Q</m:t>
        </m:r>
        <m:r>
          <m:rPr>
            <m:sty m:val="p"/>
          </m:rPr>
          <m:t>,</m:t>
        </m:r>
        <m:r>
          <m:rPr>
            <m:sty m:val="i"/>
          </m:rPr>
          <m:t>R</m:t>
        </m:r>
        <m:r>
          <m:rPr>
            <m:sty m:val="p"/>
          </m:rPr>
          <m:t>∈</m:t>
        </m:r>
        <m:r>
          <m:rPr>
            <m:scr m:val="double-struck"/>
          </m:rPr>
          <m:t>Q</m:t>
        </m:r>
        <m:r>
          <m:rPr>
            <m:sty m:val="p"/>
          </m:rPr>
          <m:t>[</m:t>
        </m:r>
        <m:r>
          <m:rPr>
            <m:sty m:val="i"/>
          </m:rPr>
          <m:t>X</m:t>
        </m:r>
        <m:r>
          <m:rPr>
            <m:sty m:val="p"/>
          </m:rPr>
          <m:t>]</m:t>
        </m:r>
      </m:oMath>
      <w:r>
        <w:rPr/>
        <w:t xml:space="preserve"> implique que </w:t>
      </w:r>
      <m:oMath>
        <m:r>
          <m:rPr>
            <m:sty m:val="i"/>
          </m:rPr>
          <m:t>Q</m:t>
        </m:r>
      </m:oMath>
      <w:r>
        <w:rPr/>
        <w:t xml:space="preserve"> ou </w:t>
      </w:r>
      <m:oMath>
        <m:r>
          <m:rPr>
            <m:sty m:val="i"/>
          </m:rPr>
          <m:t>R</m:t>
        </m:r>
      </m:oMath>
      <w:r>
        <w:rPr/>
        <w:t xml:space="preserve"> est constant.</w:t>
      </w:r>
    </w:p>
    <w:p>
      <w:pPr>
        <w:spacing w:after="220" w:lineRule="auto"/>
      </w:pPr>
      <w:r>
        <w:rPr/>
        <w:t xml:space="preserve">Un nombre complexe </w:t>
      </w:r>
      <m:oMath>
        <m:r>
          <m:rPr>
            <m:sty m:val="i"/>
          </m:rPr>
          <m:t>x</m:t>
        </m:r>
      </m:oMath>
      <w:r>
        <w:rPr>
          <w:rFonts w:eastAsia="Georgia" w:cs="Georgia" w:ascii="Georgia" w:hAnsi="Georgia"/>
        </w:rPr>
        <w:t xml:space="preserve"> est appelé nombre algébrique s'il existe </w:t>
      </w:r>
      <m:oMath>
        <m:r>
          <m:rPr>
            <m:sty m:val="i"/>
          </m:rPr>
          <m:t>P</m:t>
        </m:r>
        <m:r>
          <m:rPr>
            <m:sty m:val="p"/>
          </m:rPr>
          <m:t>∈</m:t>
        </m:r>
        <m:r>
          <m:rPr>
            <m:scr m:val="double-struck"/>
          </m:rPr>
          <m:t>Q</m:t>
        </m:r>
        <m:r>
          <m:rPr>
            <m:sty m:val="p"/>
          </m:rPr>
          <m:t>[</m:t>
        </m:r>
        <m:r>
          <m:rPr>
            <m:sty m:val="i"/>
          </m:rPr>
          <m:t>X</m:t>
        </m:r>
        <m:r>
          <m:rPr>
            <m:sty m:val="p"/>
          </m:rPr>
          <m:t>]</m:t>
        </m:r>
      </m:oMath>
      <w:r>
        <w:rPr/>
        <w:t xml:space="preserve"> non nul tel que </w:t>
      </w:r>
      <m:oMath>
        <m:r>
          <m:rPr>
            <m:sty m:val="i"/>
          </m:rPr>
          <m:t>P</m:t>
        </m:r>
        <m:r>
          <m:rPr>
            <m:sty m:val="p"/>
          </m:rPr>
          <m:t>(</m:t>
        </m:r>
        <m:r>
          <m:rPr>
            <m:sty m:val="i"/>
          </m:rPr>
          <m:t>x</m:t>
        </m:r>
        <m:r>
          <m:rPr>
            <m:sty m:val="p"/>
          </m:rPr>
          <m:t>)</m:t>
        </m:r>
        <m:r>
          <m:rPr>
            <m:sty m:val="p"/>
          </m:rPr>
          <m:t>=</m:t>
        </m:r>
        <m:r>
          <m:rPr>
            <m:sty m:val="p"/>
          </m:rPr>
          <m:t>0</m:t>
        </m:r>
      </m:oMath>
      <w:r>
        <w:rPr/>
        <w:t xml:space="preserve">. On dit que </w:t>
      </w:r>
      <m:oMath>
        <m:r>
          <m:rPr>
            <m:sty m:val="i"/>
          </m:rPr>
          <m:t>x</m:t>
        </m:r>
        <m:r>
          <m:rPr>
            <m:sty m:val="p"/>
          </m:rPr>
          <m:t>∈</m:t>
        </m:r>
        <m:r>
          <m:rPr>
            <m:scr m:val="double-struck"/>
          </m:rPr>
          <m:t>C</m:t>
        </m:r>
      </m:oMath>
      <w:r>
        <w:rPr>
          <w:rFonts w:eastAsia="Georgia" w:cs="Georgia" w:ascii="Georgia" w:hAnsi="Georgia"/>
        </w:rPr>
        <w:t xml:space="preserve"> est un entier algébrique s'il existe </w:t>
      </w:r>
      <m:oMath>
        <m:r>
          <m:rPr>
            <m:sty m:val="i"/>
          </m:rPr>
          <m:t>P</m:t>
        </m:r>
        <m:r>
          <m:rPr>
            <m:sty m:val="p"/>
          </m:rPr>
          <m:t>∈</m:t>
        </m:r>
        <m:r>
          <m:rPr>
            <m:scr m:val="double-struck"/>
          </m:rPr>
          <m:t>Z</m:t>
        </m:r>
        <m:r>
          <m:rPr>
            <m:sty m:val="p"/>
          </m:rPr>
          <m:t>[</m:t>
        </m:r>
        <m:r>
          <m:rPr>
            <m:sty m:val="i"/>
          </m:rPr>
          <m:t>X</m:t>
        </m:r>
        <m:r>
          <m:rPr>
            <m:sty m:val="p"/>
          </m:rPr>
          <m:t>]</m:t>
        </m:r>
      </m:oMath>
      <w:r>
        <w:rPr/>
        <w:t xml:space="preserve"> unitaire tel que </w:t>
      </w:r>
      <m:oMath>
        <m:r>
          <m:rPr>
            <m:sty m:val="i"/>
          </m:rPr>
          <m:t>P</m:t>
        </m:r>
        <m:r>
          <m:rPr>
            <m:sty m:val="p"/>
          </m:rPr>
          <m:t>(</m:t>
        </m:r>
        <m:r>
          <m:rPr>
            <m:sty m:val="i"/>
          </m:rPr>
          <m:t>x</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On admet le résultat suivant.</w:t>
      </w:r>
      <w:r>
        <w:rPr/>
        <w:br w:type="textWrapping"/>
      </w:r>
      <w:r>
        <w:rPr>
          <w:rFonts w:eastAsia="Georgia" w:cs="Georgia" w:ascii="Georgia" w:hAnsi="Georgia"/>
        </w:rPr>
        <w:t xml:space="preserve">Théorème: L'ensemble des entiers algébriques est un sous-anneau de </w:t>
      </w:r>
      <m:oMath>
        <m:r>
          <m:rPr>
            <m:scr m:val="double-struck"/>
          </m:rPr>
          <m:t>C</m:t>
        </m:r>
      </m:oMath>
      <w:r>
        <w:rPr/>
        <w:t xml:space="preserve">.</w:t>
      </w:r>
      <w:r>
        <w:rPr/>
        <w:br w:type="textWrapping"/>
      </w:r>
      <w:r>
        <w:rPr>
          <w:rFonts w:eastAsia="Georgia" w:cs="Georgia" w:ascii="Georgia" w:hAnsi="Georgia"/>
        </w:rPr>
        <w:t xml:space="preserve">Le problème est consacré à l'étude des polynômes unitaires </w:t>
      </w:r>
      <m:oMath>
        <m:r>
          <m:rPr>
            <m:sty m:val="i"/>
          </m:rPr>
          <m:t>P</m:t>
        </m:r>
        <m:r>
          <m:rPr>
            <m:sty m:val="p"/>
          </m:rPr>
          <m:t>∈</m:t>
        </m:r>
        <m:r>
          <m:rPr>
            <m:scr m:val="double-struck"/>
          </m:rPr>
          <m:t>Z</m:t>
        </m:r>
        <m:r>
          <m:rPr>
            <m:sty m:val="p"/>
          </m:rPr>
          <m:t>[</m:t>
        </m:r>
        <m:r>
          <m:rPr>
            <m:sty m:val="i"/>
          </m:rPr>
          <m:t>X</m:t>
        </m:r>
        <m:r>
          <m:rPr>
            <m:sty m:val="p"/>
          </m:rPr>
          <m:t>]</m:t>
        </m:r>
      </m:oMath>
      <w:r>
        <w:rPr>
          <w:rFonts w:eastAsia="Georgia" w:cs="Georgia" w:ascii="Georgia" w:hAnsi="Georgia"/>
        </w:rPr>
        <w:t xml:space="preserve">, irréductibles dans </w:t>
      </w:r>
      <m:oMath>
        <m:r>
          <m:rPr>
            <m:scr m:val="double-struck"/>
          </m:rPr>
          <m:t>Q</m:t>
        </m:r>
        <m:r>
          <m:rPr>
            <m:sty m:val="p"/>
          </m:rPr>
          <m:t>[</m:t>
        </m:r>
        <m:r>
          <m:rPr>
            <m:sty m:val="i"/>
          </m:rPr>
          <m:t>X</m:t>
        </m:r>
        <m:r>
          <m:rPr>
            <m:sty m:val="p"/>
          </m:rPr>
          <m:t>]</m:t>
        </m:r>
      </m:oMath>
      <w:r>
        <w:rPr>
          <w:rFonts w:eastAsia="Georgia" w:cs="Georgia" w:ascii="Georgia" w:hAnsi="Georgia"/>
        </w:rPr>
        <w:t xml:space="preserve"> et qui possèdent beaucoup de racines de module 1 .</w:t>
      </w:r>
    </w:p>
    <w:p>
      <w:pPr>
        <w:spacing w:after="220" w:lineRule="auto"/>
      </w:pPr>
      <w:r>
        <w:rPr>
          <w:rFonts w:eastAsia="Georgia" w:cs="Georgia" w:ascii="Georgia" w:hAnsi="Georgia"/>
        </w:rPr>
        <w:t xml:space="preserve">La partie 1 est préliminaire et utilisée en fin de parties 2 et 3 . La partie 3 est indépendante de la partie 2 . La partie 4 utilise les notions introduites précédemment mais est, à l'exception des questions 19 et 20 , indépendante du reste.</w:t>
      </w:r>
    </w:p>
    <w:p>
      <w:pPr>
        <w:spacing w:line="271" w:before="330" w:lineRule="auto"/>
      </w:pPr>
      <w:r>
        <w:rPr>
          <w:b/>
          <w:sz w:val="42"/>
        </w:rPr>
        <w:t xml:space="preserve">Partie 1</w:t>
      </w:r>
    </w:p>
    <w:p>
      <w:pPr>
        <w:spacing w:after="220" w:lineRule="auto"/>
      </w:pPr>
      <w:r>
        <w:rPr>
          <w:rFonts w:eastAsia="Georgia" w:cs="Georgia" w:ascii="Georgia" w:hAnsi="Georgia"/>
        </w:rPr>
        <w:t xml:space="preserve">Le but de cette partie est d'introduire les notions de polynôme minimal et de degré d'un nombre algébrique, et de montrer que le polynôme minimal d'un entier algébrique est à coefficients entiers.</w:t>
      </w:r>
    </w:p>
    <w:p>
      <w:pPr>
        <w:spacing w:after="220" w:lineRule="auto"/>
      </w:pPr>
      <w:r>
        <w:rPr>
          <w:rFonts w:eastAsia="Georgia" w:cs="Georgia" w:ascii="Georgia" w:hAnsi="Georgia"/>
        </w:rPr>
        <w:t xml:space="preserve">Dans les questions 1 à 4, on fixe un nombre algébrique </w:t>
      </w:r>
      <m:oMath>
        <m:r>
          <m:rPr>
            <m:sty m:val="i"/>
          </m:rPr>
          <m:t>α</m:t>
        </m:r>
      </m:oMath>
      <w:r>
        <w:rPr/>
        <w:t xml:space="preserve">. Soit</w:t>
      </w:r>
    </w:p>
    <w:p>
      <w:pPr>
        <w:spacing w:after="220" w:lineRule="auto"/>
      </w:pPr>
      <m:oMathPara>
        <m:oMath>
          <m:r>
            <m:rPr>
              <m:sty m:val="i"/>
            </m:rPr>
            <m:t>I</m:t>
          </m:r>
          <m:r>
            <m:rPr>
              <m:sty m:val="p"/>
            </m:rPr>
            <m:t>(</m:t>
          </m:r>
          <m:r>
            <m:rPr>
              <m:sty m:val="i"/>
            </m:rPr>
            <m:t>α</m:t>
          </m:r>
          <m:r>
            <m:rPr>
              <m:sty m:val="p"/>
            </m:rPr>
            <m:t>)</m:t>
          </m:r>
          <m:r>
            <m:rPr>
              <m:sty m:val="p"/>
            </m:rPr>
            <m:t>=</m:t>
          </m:r>
          <m:r>
            <m:rPr>
              <m:sty m:val="p"/>
            </m:rPr>
            <m:t>{</m:t>
          </m:r>
          <m:r>
            <m:rPr>
              <m:sty m:val="i"/>
            </m:rPr>
            <m:t>P</m:t>
          </m:r>
          <m:r>
            <m:rPr>
              <m:sty m:val="p"/>
            </m:rPr>
            <m:t>∈</m:t>
          </m:r>
          <m:r>
            <m:rPr>
              <m:scr m:val="double-struck"/>
            </m:rPr>
            <m:t>Q</m:t>
          </m:r>
          <m:r>
            <m:rPr>
              <m:sty m:val="p"/>
            </m:rPr>
            <m:t>[</m:t>
          </m:r>
          <m:r>
            <m:rPr>
              <m:sty m:val="i"/>
            </m:rPr>
            <m:t>X</m:t>
          </m:r>
          <m:r>
            <m:rPr>
              <m:sty m:val="p"/>
            </m:rPr>
            <m:t>]</m:t>
          </m:r>
          <m:r>
            <m:rPr>
              <m:sty m:val="p"/>
            </m:rPr>
            <m:t>∣</m:t>
          </m:r>
          <m:r>
            <m:rPr>
              <m:sty m:val="i"/>
            </m:rPr>
            <m:t>P</m:t>
          </m:r>
          <m:r>
            <m:rPr>
              <m:sty m:val="p"/>
            </m:rPr>
            <m:t>(</m:t>
          </m:r>
          <m:r>
            <m:rPr>
              <m:sty m:val="i"/>
            </m:rPr>
            <m:t>α</m:t>
          </m:r>
          <m:r>
            <m:rPr>
              <m:sty m:val="p"/>
            </m:rPr>
            <m:t>)</m:t>
          </m:r>
          <m:r>
            <m:rPr>
              <m:sty m:val="p"/>
            </m:rPr>
            <m:t>=</m:t>
          </m:r>
          <m:r>
            <m:rPr>
              <m:sty m:val="p"/>
            </m:rPr>
            <m:t>0</m:t>
          </m:r>
          <m:r>
            <m:rPr>
              <m:sty m:val="p"/>
            </m:rPr>
            <m:t>}</m:t>
          </m:r>
        </m:oMath>
      </m:oMathPara>
    </w:p>
    <w:p>
      <w:pPr>
        <w:numPr>
          <w:ilvl w:val="0"/>
          <w:numId w:val="1"/>
        </w:numPr>
        <w:spacing w:lineRule="auto"/>
      </w:pPr>
      <w:r>
        <w:rPr/>
        <w:t xml:space="preserve">Montrer que </w:t>
      </w:r>
      <m:oMath>
        <m:r>
          <m:rPr>
            <m:sty m:val="i"/>
          </m:rPr>
          <m:t>I</m:t>
        </m:r>
        <m:r>
          <m:rPr>
            <m:sty m:val="p"/>
          </m:rPr>
          <m:t>(</m:t>
        </m:r>
        <m:r>
          <m:rPr>
            <m:sty m:val="i"/>
          </m:rPr>
          <m:t>α</m:t>
        </m:r>
        <m:r>
          <m:rPr>
            <m:sty m:val="p"/>
          </m:rPr>
          <m:t>)</m:t>
        </m:r>
      </m:oMath>
      <w:r>
        <w:rPr>
          <w:rFonts w:eastAsia="Georgia" w:cs="Georgia" w:ascii="Georgia" w:hAnsi="Georgia"/>
        </w:rPr>
        <w:t xml:space="preserve"> est un idéal de </w:t>
      </w:r>
      <m:oMath>
        <m:r>
          <m:rPr>
            <m:scr m:val="double-struck"/>
          </m:rPr>
          <m:t>Q</m:t>
        </m:r>
        <m:r>
          <m:rPr>
            <m:sty m:val="p"/>
          </m:rPr>
          <m:t>[</m:t>
        </m:r>
        <m:r>
          <m:rPr>
            <m:sty m:val="i"/>
          </m:rPr>
          <m:t>X</m:t>
        </m:r>
        <m:r>
          <m:rPr>
            <m:sty m:val="p"/>
          </m:rPr>
          <m:t>]</m:t>
        </m:r>
      </m:oMath>
      <w:r>
        <w:rPr>
          <w:rFonts w:eastAsia="Georgia" w:cs="Georgia" w:ascii="Georgia" w:hAnsi="Georgia"/>
        </w:rPr>
        <w:t xml:space="preserve">, différent de </w:t>
      </w:r>
      <m:oMath>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Il existe donc un unique polynôme unitaire </w:t>
      </w:r>
      <m:oMath>
        <m:sSub>
          <m:sSubPr/>
          <m:e>
            <m:r>
              <m:rPr>
                <m:sty m:val="p"/>
              </m:rPr>
              <m:t>Π</m:t>
            </m:r>
          </m:e>
          <m:sub>
            <m:r>
              <m:rPr>
                <m:sty m:val="i"/>
              </m:rPr>
              <m:t>α</m:t>
            </m:r>
          </m:sub>
        </m:sSub>
        <m:r>
          <m:rPr>
            <m:sty m:val="p"/>
          </m:rPr>
          <m:t>∈</m:t>
        </m:r>
        <m:r>
          <m:rPr>
            <m:scr m:val="double-struck"/>
          </m:rPr>
          <m:t>Q</m:t>
        </m:r>
        <m:r>
          <m:rPr>
            <m:sty m:val="p"/>
          </m:rPr>
          <m:t>[</m:t>
        </m:r>
        <m:r>
          <m:rPr>
            <m:sty m:val="i"/>
          </m:rPr>
          <m:t>X</m:t>
        </m:r>
        <m:r>
          <m:rPr>
            <m:sty m:val="p"/>
          </m:rPr>
          <m:t>]</m:t>
        </m:r>
      </m:oMath>
      <w:r>
        <w:rPr>
          <w:rFonts w:eastAsia="Georgia" w:cs="Georgia" w:ascii="Georgia" w:hAnsi="Georgia"/>
        </w:rPr>
        <w:t xml:space="preserve">, appelé polynôme minimal de </w:t>
      </w:r>
      <m:oMath>
        <m:r>
          <m:rPr>
            <m:sty m:val="i"/>
          </m:rPr>
          <m:t>α</m:t>
        </m:r>
      </m:oMath>
      <w:r>
        <w:rPr/>
        <w:t xml:space="preserve">, tel que</w:t>
      </w:r>
    </w:p>
    <w:p>
      <w:pPr>
        <w:spacing w:after="220" w:lineRule="auto"/>
      </w:pPr>
      <m:oMathPara>
        <m:oMath>
          <m:r>
            <m:rPr>
              <m:sty m:val="i"/>
            </m:rPr>
            <m:t>I</m:t>
          </m:r>
          <m:r>
            <m:rPr>
              <m:sty m:val="p"/>
            </m:rPr>
            <m:t>(</m:t>
          </m:r>
          <m:r>
            <m:rPr>
              <m:sty m:val="i"/>
            </m:rPr>
            <m:t>α</m:t>
          </m:r>
          <m:r>
            <m:rPr>
              <m:sty m:val="p"/>
            </m:rPr>
            <m:t>)</m:t>
          </m:r>
          <m:r>
            <m:rPr>
              <m:sty m:val="p"/>
            </m:rPr>
            <m:t>=</m:t>
          </m:r>
          <m:d>
            <m:dPr>
              <m:begChr m:val="{"/>
              <m:endChr m:val="}"/>
              <m:ctrlPr>
                <w:rPr>
                  <w:rFonts w:ascii="Cambria Math" w:hAnsi="Cambria Math"/>
                </w:rPr>
              </m:ctrlPr>
            </m:dPr>
            <m:e>
              <m:sSub>
                <m:sSubPr/>
                <m:e>
                  <m:r>
                    <m:rPr>
                      <m:sty m:val="p"/>
                    </m:rPr>
                    <m:t>Π</m:t>
                  </m:r>
                </m:e>
                <m:sub>
                  <m:r>
                    <m:rPr>
                      <m:sty m:val="i"/>
                    </m:rPr>
                    <m:t>α</m:t>
                  </m:r>
                </m:sub>
              </m:sSub>
              <m:r>
                <m:rPr>
                  <m:sty m:val="i"/>
                </m:rPr>
                <m:t>Q</m:t>
              </m:r>
              <m:r>
                <m:rPr>
                  <m:sty m:val="p"/>
                </m:rPr>
                <m:t>∣</m:t>
              </m:r>
              <m:r>
                <m:rPr>
                  <m:sty m:val="i"/>
                </m:rPr>
                <m:t>Q</m:t>
              </m:r>
              <m:r>
                <m:rPr>
                  <m:sty m:val="p"/>
                </m:rPr>
                <m:t>∈</m:t>
              </m:r>
              <m:r>
                <m:rPr>
                  <m:scr m:val="double-struck"/>
                </m:rPr>
                <m:t>Q</m:t>
              </m:r>
              <m:r>
                <m:rPr>
                  <m:sty m:val="p"/>
                </m:rPr>
                <m:t>[</m:t>
              </m:r>
              <m:r>
                <m:rPr>
                  <m:sty m:val="i"/>
                </m:rPr>
                <m:t>X</m:t>
              </m:r>
              <m:r>
                <m:rPr>
                  <m:sty m:val="p"/>
                </m:rPr>
                <m:t>]</m:t>
              </m:r>
            </m:e>
          </m:d>
        </m:oMath>
      </m:oMathPara>
    </w:p>
    <w:p>
      <w:pPr>
        <w:spacing w:after="220" w:lineRule="auto"/>
      </w:pPr>
      <w:r>
        <w:rPr>
          <w:rFonts w:eastAsia="Georgia" w:cs="Georgia" w:ascii="Georgia" w:hAnsi="Georgia"/>
        </w:rPr>
        <w:t xml:space="preserve">On appelle degré de </w:t>
      </w:r>
      <m:oMath>
        <m:r>
          <m:rPr>
            <m:sty m:val="i"/>
          </m:rPr>
          <m:t>α</m:t>
        </m:r>
      </m:oMath>
      <w:r>
        <w:rPr>
          <w:rFonts w:eastAsia="Georgia" w:cs="Georgia" w:ascii="Georgia" w:hAnsi="Georgia"/>
        </w:rPr>
        <w:t xml:space="preserve"> le degré du polynôme </w:t>
      </w:r>
      <m:oMath>
        <m:sSub>
          <m:sSubPr/>
          <m:e>
            <m:r>
              <m:rPr>
                <m:sty m:val="p"/>
              </m:rPr>
              <m:t>Π</m:t>
            </m:r>
          </m:e>
          <m:sub>
            <m:r>
              <m:rPr>
                <m:sty m:val="i"/>
              </m:rPr>
              <m:t>α</m:t>
            </m:r>
          </m:sub>
        </m:sSub>
      </m:oMath>
      <w:r>
        <w:rPr/>
        <w:t xml:space="preserve">.</w:t>
      </w:r>
      <w:r>
        <w:rPr/>
        <w:br w:type="textWrapping"/>
      </w:r>
      <w:r>
        <w:rPr/>
        <w:t xml:space="preserve">2. Montrer que </w:t>
      </w:r>
      <m:oMath>
        <m:r>
          <m:rPr>
            <m:sty m:val="i"/>
          </m:rPr>
          <m:t>α</m:t>
        </m:r>
      </m:oMath>
      <w:r>
        <w:rPr>
          <w:rFonts w:eastAsia="Georgia" w:cs="Georgia" w:ascii="Georgia" w:hAnsi="Georgia"/>
        </w:rPr>
        <w:t xml:space="preserve"> est de degré 1 si et seulement si </w:t>
      </w:r>
      <m:oMath>
        <m:r>
          <m:rPr>
            <m:sty m:val="i"/>
          </m:rPr>
          <m:t>α</m:t>
        </m:r>
        <m:r>
          <m:rPr>
            <m:sty m:val="p"/>
          </m:rPr>
          <m:t>∈</m:t>
        </m:r>
        <m:r>
          <m:rPr>
            <m:scr m:val="double-struck"/>
          </m:rPr>
          <m:t>Q</m:t>
        </m:r>
      </m:oMath>
      <w:r>
        <w:rPr/>
        <w:t xml:space="preserve">.</w:t>
      </w:r>
      <w:r>
        <w:rPr/>
        <w:br w:type="textWrapping"/>
      </w:r>
      <w:r>
        <w:rPr/>
        <w:t xml:space="preserve">3. (a) Montrer que </w:t>
      </w:r>
      <m:oMath>
        <m:sSub>
          <m:sSubPr/>
          <m:e>
            <m:r>
              <m:rPr>
                <m:sty m:val="p"/>
              </m:rPr>
              <m:t>Π</m:t>
            </m:r>
          </m:e>
          <m:sub>
            <m:r>
              <m:rPr>
                <m:sty m:val="i"/>
              </m:rPr>
              <m:t>α</m:t>
            </m:r>
          </m:sub>
        </m:sSub>
      </m:oMath>
      <w:r>
        <w:rPr>
          <w:rFonts w:eastAsia="Georgia" w:cs="Georgia" w:ascii="Georgia" w:hAnsi="Georgia"/>
        </w:rPr>
        <w:t xml:space="preserve"> est irréductible dans </w:t>
      </w:r>
      <m:oMath>
        <m:r>
          <m:rPr>
            <m:scr m:val="double-struck"/>
          </m:rPr>
          <m:t>Q</m:t>
        </m:r>
        <m:r>
          <m:rPr>
            <m:sty m:val="p"/>
          </m:rPr>
          <m:t>[</m:t>
        </m:r>
        <m:r>
          <m:rPr>
            <m:sty m:val="i"/>
          </m:rPr>
          <m:t>X</m:t>
        </m:r>
        <m:r>
          <m:rPr>
            <m:sty m:val="p"/>
          </m:rPr>
          <m:t>]</m:t>
        </m:r>
      </m:oMath>
      <w:r>
        <w:rPr/>
        <w:t xml:space="preserve">.</w:t>
      </w:r>
      <w:r>
        <w:rPr/>
        <w:br w:type="textWrapping"/>
      </w:r>
      <w:r>
        <w:rPr/>
        <w:t xml:space="preserve">(b) Soit </w:t>
      </w:r>
      <m:oMath>
        <m:r>
          <m:rPr>
            <m:sty m:val="i"/>
          </m:rPr>
          <m:t>P</m:t>
        </m:r>
        <m:r>
          <m:rPr>
            <m:sty m:val="p"/>
          </m:rPr>
          <m:t>∈</m:t>
        </m:r>
        <m:r>
          <m:rPr>
            <m:scr m:val="double-struck"/>
          </m:rPr>
          <m:t>Q</m:t>
        </m:r>
        <m:r>
          <m:rPr>
            <m:sty m:val="p"/>
          </m:rPr>
          <m:t>[</m:t>
        </m:r>
        <m:r>
          <m:rPr>
            <m:sty m:val="i"/>
          </m:rPr>
          <m:t>X</m:t>
        </m:r>
        <m:r>
          <m:rPr>
            <m:sty m:val="p"/>
          </m:rPr>
          <m:t>]</m:t>
        </m:r>
      </m:oMath>
      <w:r>
        <w:rPr>
          <w:rFonts w:eastAsia="Georgia" w:cs="Georgia" w:ascii="Georgia" w:hAnsi="Georgia"/>
        </w:rPr>
        <w:t xml:space="preserve"> un polynôme unitaire, irréductible dans </w:t>
      </w:r>
      <m:oMath>
        <m:r>
          <m:rPr>
            <m:scr m:val="double-struck"/>
          </m:rPr>
          <m:t>Q</m:t>
        </m:r>
        <m:r>
          <m:rPr>
            <m:sty m:val="p"/>
          </m:rPr>
          <m:t>[</m:t>
        </m:r>
        <m:r>
          <m:rPr>
            <m:sty m:val="i"/>
          </m:rPr>
          <m:t>X</m:t>
        </m:r>
        <m:r>
          <m:rPr>
            <m:sty m:val="p"/>
          </m:rPr>
          <m:t>]</m:t>
        </m:r>
      </m:oMath>
      <w:r>
        <w:rPr/>
        <w:t xml:space="preserve">. Montrer que si </w:t>
      </w:r>
      <m:oMath>
        <m:r>
          <m:rPr>
            <m:sty m:val="i"/>
          </m:rPr>
          <m:t>z</m:t>
        </m:r>
      </m:oMath>
      <w:r>
        <w:rPr/>
        <w:t xml:space="preserve"> est une racine complexe de </w:t>
      </w:r>
      <m:oMath>
        <m:r>
          <m:rPr>
            <m:sty m:val="i"/>
          </m:rPr>
          <m:t>P</m:t>
        </m:r>
      </m:oMath>
      <w:r>
        <w:rPr/>
        <w:t xml:space="preserve">, alors </w:t>
      </w:r>
      <m:oMath>
        <m:r>
          <m:rPr>
            <m:sty m:val="i"/>
          </m:rPr>
          <m:t>P</m:t>
        </m:r>
      </m:oMath>
      <w:r>
        <w:rPr>
          <w:rFonts w:eastAsia="Georgia" w:cs="Georgia" w:ascii="Georgia" w:hAnsi="Georgia"/>
        </w:rPr>
        <w:t xml:space="preserve"> est le polynôme minimal de </w:t>
      </w:r>
      <m:oMath>
        <m:r>
          <m:rPr>
            <m:sty m:val="i"/>
          </m:rPr>
          <m:t>z</m:t>
        </m:r>
      </m:oMath>
      <w:r>
        <w:rPr/>
        <w:t xml:space="preserve">.</w:t>
      </w:r>
      <w:r>
        <w:rPr/>
        <w:br w:type="textWrapping"/>
      </w:r>
      <w:r>
        <w:rPr/>
        <w:t xml:space="preserve">4. (a) Soient </w:t>
      </w:r>
      <m:oMath>
        <m:r>
          <m:rPr>
            <m:sty m:val="i"/>
          </m:rPr>
          <m:t>A</m:t>
        </m:r>
        <m:r>
          <m:rPr>
            <m:sty m:val="p"/>
          </m:rPr>
          <m:t>,</m:t>
        </m:r>
        <m:r>
          <m:rPr>
            <m:sty m:val="i"/>
          </m:rPr>
          <m:t>B</m:t>
        </m:r>
        <m:r>
          <m:rPr>
            <m:sty m:val="p"/>
          </m:rPr>
          <m:t>∈</m:t>
        </m:r>
        <m:r>
          <m:rPr>
            <m:scr m:val="double-struck"/>
          </m:rPr>
          <m:t>Q</m:t>
        </m:r>
        <m:r>
          <m:rPr>
            <m:sty m:val="p"/>
          </m:rPr>
          <m:t>[</m:t>
        </m:r>
        <m:r>
          <m:rPr>
            <m:sty m:val="i"/>
          </m:rPr>
          <m:t>X</m:t>
        </m:r>
        <m:r>
          <m:rPr>
            <m:sty m:val="p"/>
          </m:rPr>
          <m:t>]</m:t>
        </m:r>
      </m:oMath>
      <w:r>
        <w:rPr>
          <w:rFonts w:eastAsia="Georgia" w:cs="Georgia" w:ascii="Georgia" w:hAnsi="Georgia"/>
        </w:rPr>
        <w:t xml:space="preserve"> deux polynômes qui possèdent une racine commune dans </w:t>
      </w:r>
      <m:oMath>
        <m:r>
          <m:rPr>
            <m:scr m:val="double-struck"/>
          </m:rPr>
          <m:t>C</m:t>
        </m:r>
      </m:oMath>
      <w:r>
        <w:rPr/>
        <w:t xml:space="preserve">. Montrer que </w:t>
      </w:r>
      <m:oMath>
        <m:r>
          <m:rPr>
            <m:sty m:val="i"/>
          </m:rPr>
          <m:t>A</m:t>
        </m:r>
      </m:oMath>
      <w:r>
        <w:rPr/>
        <w:t xml:space="preserve"> et </w:t>
      </w:r>
      <m:oMath>
        <m:r>
          <m:rPr>
            <m:sty m:val="i"/>
          </m:rPr>
          <m:t>B</m:t>
        </m:r>
      </m:oMath>
      <w:r>
        <w:rPr/>
        <w:t xml:space="preserve"> ne sont pas premiers entre eux dans </w:t>
      </w:r>
      <m:oMath>
        <m:r>
          <m:rPr>
            <m:scr m:val="double-struck"/>
          </m:rPr>
          <m:t>Q</m:t>
        </m:r>
        <m:r>
          <m:rPr>
            <m:sty m:val="p"/>
          </m:rPr>
          <m:t>[</m:t>
        </m:r>
        <m:r>
          <m:rPr>
            <m:sty m:val="i"/>
          </m:rPr>
          <m:t>X</m:t>
        </m:r>
        <m:r>
          <m:rPr>
            <m:sty m:val="p"/>
          </m:rPr>
          <m:t>]</m:t>
        </m:r>
      </m:oMath>
      <w:r>
        <w:rPr/>
        <w:t xml:space="preserve">.</w:t>
      </w:r>
      <w:r>
        <w:rPr/>
        <w:br w:type="textWrapping"/>
      </w:r>
      <w:r>
        <w:rPr/>
        <w:t xml:space="preserve">(b) Montrer que les racines de </w:t>
      </w:r>
      <m:oMath>
        <m:sSub>
          <m:sSubPr/>
          <m:e>
            <m:r>
              <m:rPr>
                <m:sty m:val="p"/>
              </m:rPr>
              <m:t>Π</m:t>
            </m:r>
          </m:e>
          <m:sub>
            <m:r>
              <m:rPr>
                <m:sty m:val="i"/>
              </m:rPr>
              <m:t>α</m:t>
            </m:r>
          </m:sub>
        </m:sSub>
      </m:oMath>
      <w:r>
        <w:rPr/>
        <w:t xml:space="preserve"> dans </w:t>
      </w:r>
      <m:oMath>
        <m:r>
          <m:rPr>
            <m:scr m:val="double-struck"/>
          </m:rPr>
          <m:t>C</m:t>
        </m:r>
      </m:oMath>
      <w:r>
        <w:rPr/>
        <w:t xml:space="preserve"> sont simples.</w:t>
      </w:r>
      <w:r>
        <w:rPr/>
        <w:br w:type="textWrapping"/>
      </w:r>
      <w:r>
        <w:rPr/>
        <w:t xml:space="preserve">5. (a) Montrer que si </w:t>
      </w:r>
      <m:oMath>
        <m:r>
          <m:rPr>
            <m:sty m:val="i"/>
          </m:rPr>
          <m:t>α</m:t>
        </m:r>
        <m:r>
          <m:rPr>
            <m:sty m:val="p"/>
          </m:rPr>
          <m:t>∈</m:t>
        </m:r>
        <m:r>
          <m:rPr>
            <m:scr m:val="double-struck"/>
          </m:rPr>
          <m:t>Q</m:t>
        </m:r>
      </m:oMath>
      <w:r>
        <w:rPr>
          <w:rFonts w:eastAsia="Georgia" w:cs="Georgia" w:ascii="Georgia" w:hAnsi="Georgia"/>
        </w:rPr>
        <w:t xml:space="preserve"> est un entier algébrique, alors </w:t>
      </w:r>
      <m:oMath>
        <m:r>
          <m:rPr>
            <m:sty m:val="i"/>
          </m:rPr>
          <m:t>α</m:t>
        </m:r>
        <m:r>
          <m:rPr>
            <m:sty m:val="p"/>
          </m:rPr>
          <m:t>∈</m:t>
        </m:r>
        <m:r>
          <m:rPr>
            <m:scr m:val="double-struck"/>
          </m:rPr>
          <m:t>Z</m:t>
        </m:r>
      </m:oMath>
      <w:r>
        <w:rPr/>
        <w:t xml:space="preserve">.</w:t>
      </w:r>
      <w:r>
        <w:rPr/>
        <w:br w:type="textWrapping"/>
      </w:r>
      <w:r>
        <w:rPr/>
        <w:t xml:space="preserve">(b) Montrer que si </w:t>
      </w:r>
      <m:oMath>
        <m:r>
          <m:rPr>
            <m:sty m:val="i"/>
          </m:rPr>
          <m:t>α</m:t>
        </m:r>
        <m:r>
          <m:rPr>
            <m:sty m:val="p"/>
          </m:rPr>
          <m:t>∈</m:t>
        </m:r>
        <m:r>
          <m:rPr>
            <m:scr m:val="double-struck"/>
          </m:rPr>
          <m:t>C</m:t>
        </m:r>
      </m:oMath>
      <w:r>
        <w:rPr>
          <w:rFonts w:eastAsia="Georgia" w:cs="Georgia" w:ascii="Georgia" w:hAnsi="Georgia"/>
        </w:rPr>
        <w:t xml:space="preserve"> est un entier algébrique alors </w:t>
      </w:r>
      <m:oMath>
        <m:sSub>
          <m:sSubPr/>
          <m:e>
            <m:r>
              <m:rPr>
                <m:sty m:val="p"/>
              </m:rPr>
              <m:t>Π</m:t>
            </m:r>
          </m:e>
          <m:sub>
            <m:r>
              <m:rPr>
                <m:sty m:val="i"/>
              </m:rPr>
              <m:t>α</m:t>
            </m:r>
          </m:sub>
        </m:sSub>
        <m:r>
          <m:rPr>
            <m:sty m:val="p"/>
          </m:rPr>
          <m:t>∈</m:t>
        </m:r>
        <m:r>
          <m:rPr>
            <m:scr m:val="double-struck"/>
          </m:rPr>
          <m:t>Z</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Indication: utiliser le théorème admis en introduction ainsi que la question 5a.</w:t>
      </w:r>
      <w:r>
        <w:rPr/>
        <w:br w:type="textWrapping"/>
      </w:r>
      <w:r>
        <w:rPr/>
        <w:t xml:space="preserve">6. (a) Soit </w:t>
      </w:r>
      <m:oMath>
        <m:r>
          <m:rPr>
            <m:sty m:val="i"/>
          </m:rPr>
          <m:t>α</m:t>
        </m:r>
        <m:r>
          <m:rPr>
            <m:sty m:val="p"/>
          </m:rPr>
          <m:t>∈</m:t>
        </m:r>
        <m:r>
          <m:rPr>
            <m:scr m:val="double-struck"/>
          </m:rPr>
          <m:t>C</m:t>
        </m:r>
      </m:oMath>
      <w:r>
        <w:rPr>
          <w:rFonts w:eastAsia="Georgia" w:cs="Georgia" w:ascii="Georgia" w:hAnsi="Georgia"/>
        </w:rPr>
        <w:t xml:space="preserve"> un entier algébrique de degré 2 et de module 1. Montrer que </w:t>
      </w:r>
      <m:oMath>
        <m:r>
          <m:rPr>
            <m:sty m:val="i"/>
          </m:rPr>
          <m:t>α</m:t>
        </m:r>
      </m:oMath>
      <w:r>
        <w:rPr>
          <w:rFonts w:eastAsia="Georgia" w:cs="Georgia" w:ascii="Georgia" w:hAnsi="Georgia"/>
        </w:rPr>
        <w:t xml:space="preserve"> est une racine de l'unité.</w:t>
      </w:r>
      <w:r>
        <w:rPr/>
        <w:br w:type="textWrapping"/>
      </w:r>
      <w:r>
        <w:rPr/>
        <w:t xml:space="preserve">(b) Montrer que </w:t>
      </w:r>
      <m:oMath>
        <m:f>
          <m:fPr>
            <m:ctrlPr>
              <w:rPr>
                <w:rFonts w:ascii="Cambria Math" w:hAnsi="Cambria Math"/>
              </w:rPr>
            </m:ctrlPr>
          </m:fPr>
          <m:num>
            <m:r>
              <m:rPr>
                <m:sty m:val="p"/>
              </m:rPr>
              <m:t>3</m:t>
            </m:r>
            <m:r>
              <m:rPr>
                <m:sty m:val="p"/>
              </m:rPr>
              <m:t>+</m:t>
            </m:r>
            <m:r>
              <m:rPr>
                <m:sty m:val="p"/>
              </m:rPr>
              <m:t>4</m:t>
            </m:r>
            <m:r>
              <m:rPr>
                <m:sty m:val="i"/>
              </m:rPr>
              <m:t>i</m:t>
            </m:r>
          </m:num>
          <m:den>
            <m:r>
              <m:rPr>
                <m:sty m:val="p"/>
              </m:rPr>
              <m:t>5</m:t>
            </m:r>
          </m:den>
        </m:f>
      </m:oMath>
      <w:r>
        <w:rPr>
          <w:rFonts w:eastAsia="Georgia" w:cs="Georgia" w:ascii="Georgia" w:hAnsi="Georgia"/>
        </w:rPr>
        <w:t xml:space="preserve"> est un nombre algébrique de degré 2 et de module 1 mais n'est pas une racine de l'unité.</w:t>
      </w:r>
    </w:p>
    <w:p>
      <w:pPr>
        <w:spacing w:line="271" w:before="330" w:lineRule="auto"/>
      </w:pPr>
      <w:r>
        <w:rPr>
          <w:b/>
          <w:sz w:val="42"/>
        </w:rPr>
        <w:t xml:space="preserve">Partie 2</w:t>
      </w:r>
    </w:p>
    <w:p>
      <w:pPr>
        <w:spacing w:after="220" w:lineRule="auto"/>
      </w:pPr>
      <w:r>
        <w:rPr>
          <w:rFonts w:eastAsia="Georgia" w:cs="Georgia" w:ascii="Georgia" w:hAnsi="Georgia"/>
        </w:rPr>
        <w:t xml:space="preserve">Le but de cette partie est de caractériser les polynômes unitaires </w:t>
      </w:r>
      <m:oMath>
        <m:r>
          <m:rPr>
            <m:sty m:val="i"/>
          </m:rPr>
          <m:t>P</m:t>
        </m:r>
        <m:r>
          <m:rPr>
            <m:sty m:val="p"/>
          </m:rPr>
          <m:t>∈</m:t>
        </m:r>
        <m:r>
          <m:rPr>
            <m:scr m:val="double-struck"/>
          </m:rPr>
          <m:t>Z</m:t>
        </m:r>
        <m:r>
          <m:rPr>
            <m:sty m:val="p"/>
          </m:rPr>
          <m:t>[</m:t>
        </m:r>
        <m:r>
          <m:rPr>
            <m:sty m:val="i"/>
          </m:rPr>
          <m:t>X</m:t>
        </m:r>
        <m:r>
          <m:rPr>
            <m:sty m:val="p"/>
          </m:rPr>
          <m:t>]</m:t>
        </m:r>
      </m:oMath>
      <w:r>
        <w:rPr>
          <w:rFonts w:eastAsia="Georgia" w:cs="Georgia" w:ascii="Georgia" w:hAnsi="Georgia"/>
        </w:rPr>
        <w:t xml:space="preserve">, irréductibles dans </w:t>
      </w:r>
      <m:oMath>
        <m:r>
          <m:rPr>
            <m:scr m:val="double-struck"/>
          </m:rPr>
          <m:t>Q</m:t>
        </m:r>
        <m:r>
          <m:rPr>
            <m:sty m:val="p"/>
          </m:rPr>
          <m:t>[</m:t>
        </m:r>
        <m:r>
          <m:rPr>
            <m:sty m:val="i"/>
          </m:rPr>
          <m:t>X</m:t>
        </m:r>
        <m:r>
          <m:rPr>
            <m:sty m:val="p"/>
          </m:rPr>
          <m:t>]</m:t>
        </m:r>
      </m:oMath>
      <w:r>
        <w:rPr/>
        <w:t xml:space="preserve">, dont toutes les racines sont de module 1 .</w:t>
      </w:r>
    </w:p>
    <w:p>
      <w:pPr>
        <w:spacing w:after="220" w:lineRule="auto"/>
      </w:pPr>
      <w:r>
        <w:rPr/>
        <w:t xml:space="preserve">Pour </w:t>
      </w:r>
      <m:oMath>
        <m:r>
          <m:rPr>
            <m:sty m:val="i"/>
          </m:rPr>
          <m:t>n</m:t>
        </m:r>
      </m:oMath>
      <w:r>
        <w:rPr>
          <w:rFonts w:eastAsia="Georgia" w:cs="Georgia" w:ascii="Georgia" w:hAnsi="Georgia"/>
        </w:rPr>
        <w:t xml:space="preserve"> un entier supérieur ou égal à 1 on dit qu'une racine </w:t>
      </w:r>
      <m:oMath>
        <m:r>
          <m:rPr>
            <m:sty m:val="i"/>
          </m:rPr>
          <m:t>n</m:t>
        </m:r>
      </m:oMath>
      <w:r>
        <w:rPr>
          <w:rFonts w:eastAsia="Georgia" w:cs="Georgia" w:ascii="Georgia" w:hAnsi="Georgia"/>
        </w:rPr>
        <w:t xml:space="preserve">-ième de l'unité </w:t>
      </w:r>
      <m:oMath>
        <m:r>
          <m:rPr>
            <m:sty m:val="i"/>
          </m:rPr>
          <m:t>z</m:t>
        </m:r>
      </m:oMath>
      <w:r>
        <w:rPr/>
        <w:t xml:space="preserve"> est primitive si </w:t>
      </w:r>
      <m:oMath>
        <m:sSup>
          <m:sSupPr/>
          <m:e>
            <m:r>
              <m:rPr>
                <m:sty m:val="i"/>
              </m:rPr>
              <m:t>z</m:t>
            </m:r>
          </m:e>
          <m:sup>
            <m:r>
              <m:rPr>
                <m:sty m:val="i"/>
              </m:rPr>
              <m:t>d</m:t>
            </m:r>
          </m:sup>
        </m:sSup>
        <m:r>
          <m:rPr>
            <m:sty m:val="p"/>
          </m:rPr>
          <m:t>≠</m:t>
        </m:r>
        <m:r>
          <m:rPr>
            <m:sty m:val="p"/>
          </m:rPr>
          <m:t>1</m:t>
        </m:r>
      </m:oMath>
      <w:r>
        <w:rPr/>
        <w:t xml:space="preserve"> pour tout entier </w:t>
      </w:r>
      <m:oMath>
        <m:r>
          <m:rPr>
            <m:sty m:val="i"/>
          </m:rPr>
          <m:t>d</m:t>
        </m:r>
      </m:oMath>
      <w:r>
        <w:rPr/>
        <w:t xml:space="preserve"> tel que </w:t>
      </w:r>
      <m:oMath>
        <m:r>
          <m:rPr>
            <m:sty m:val="p"/>
          </m:rPr>
          <m:t>1</m:t>
        </m:r>
        <m:r>
          <m:rPr>
            <m:sty m:val="p"/>
          </m:rPr>
          <m:t>≤</m:t>
        </m:r>
        <m:r>
          <m:rPr>
            <m:sty m:val="i"/>
          </m:rPr>
          <m:t>d</m:t>
        </m:r>
        <m:r>
          <m:rPr>
            <m:sty m:val="p"/>
          </m:rPr>
          <m:t>&lt;</m:t>
        </m:r>
        <m:r>
          <m:rPr>
            <m:sty m:val="i"/>
          </m:rPr>
          <m:t>n</m:t>
        </m:r>
      </m:oMath>
      <w:r>
        <w:rPr/>
        <w:t xml:space="preserve">. On note </w:t>
      </w:r>
      <m:oMath>
        <m:sSub>
          <m:sSubPr/>
          <m:e>
            <m:r>
              <m:rPr>
                <m:scr m:val="double-struck"/>
              </m:rPr>
              <m:t>P</m:t>
            </m:r>
          </m:e>
          <m:sub>
            <m:r>
              <m:rPr>
                <m:sty m:val="i"/>
              </m:rPr>
              <m:t>n</m:t>
            </m:r>
          </m:sub>
        </m:sSub>
      </m:oMath>
      <w:r>
        <w:rPr/>
        <w:t xml:space="preserve"> l'ensemble des racines primitives </w:t>
      </w:r>
      <m:oMath>
        <m:r>
          <m:rPr>
            <m:sty m:val="i"/>
          </m:rPr>
          <m:t>n</m:t>
        </m:r>
      </m:oMath>
      <w:r>
        <w:rPr>
          <w:rFonts w:eastAsia="Georgia" w:cs="Georgia" w:ascii="Georgia" w:hAnsi="Georgia"/>
        </w:rPr>
        <w:t xml:space="preserve">-ièmes de l'unité. On a donc </w:t>
      </w:r>
      <m:oMath>
        <m:sSub>
          <m:sSubPr/>
          <m:e>
            <m:r>
              <m:rPr>
                <m:scr m:val="double-struck"/>
              </m:rPr>
              <m:t>P</m:t>
            </m:r>
          </m:e>
          <m:sub>
            <m:r>
              <m:rPr>
                <m:sty m:val="p"/>
              </m:rPr>
              <m:t>1</m:t>
            </m:r>
          </m:sub>
        </m:sSub>
        <m:r>
          <m:rPr>
            <m:sty m:val="p"/>
          </m:rPr>
          <m:t>=</m:t>
        </m:r>
        <m:r>
          <m:rPr>
            <m:sty m:val="p"/>
          </m:rPr>
          <m:t>{</m:t>
        </m:r>
        <m:r>
          <m:rPr>
            <m:sty m:val="p"/>
          </m:rPr>
          <m:t>1</m:t>
        </m:r>
        <m:r>
          <m:rPr>
            <m:sty m:val="p"/>
          </m:rPr>
          <m:t>}</m:t>
        </m:r>
      </m:oMath>
      <w:r>
        <w:rPr>
          <w:rFonts w:eastAsia="Georgia" w:cs="Georgia" w:ascii="Georgia" w:hAnsi="Georgia"/>
        </w:rPr>
        <w:t xml:space="preserve">. On définit </w:t>
      </w:r>
      <m:oMath>
        <m:sSub>
          <m:sSubPr/>
          <m:e>
            <m:r>
              <m:rPr>
                <m:sty m:val="p"/>
              </m:rPr>
              <m:t>Φ</m:t>
            </m:r>
          </m:e>
          <m:sub>
            <m:r>
              <m:rPr>
                <m:sty m:val="i"/>
              </m:rPr>
              <m:t>n</m:t>
            </m:r>
          </m:sub>
        </m:sSub>
        <m:r>
          <m:rPr>
            <m:sty m:val="p"/>
          </m:rPr>
          <m:t>∈</m:t>
        </m:r>
        <m:r>
          <m:rPr>
            <m:scr m:val="double-struck"/>
          </m:rPr>
          <m:t>C</m:t>
        </m:r>
        <m:r>
          <m:rPr>
            <m:sty m:val="p"/>
          </m:rPr>
          <m:t>[</m:t>
        </m:r>
        <m:r>
          <m:rPr>
            <m:sty m:val="i"/>
          </m:rPr>
          <m:t>X</m:t>
        </m:r>
        <m:r>
          <m:rPr>
            <m:sty m:val="p"/>
          </m:rPr>
          <m:t>]</m:t>
        </m:r>
      </m:oMath>
      <w:r>
        <w:rPr/>
        <w:t xml:space="preserve"> par</w:t>
      </w:r>
    </w:p>
    <w:p>
      <w:pPr>
        <w:spacing w:after="220" w:lineRule="auto"/>
      </w:pPr>
      <m:oMathPara>
        <m:oMath>
          <m:sSub>
            <m:sSubPr/>
            <m:e>
              <m:r>
                <m:rPr>
                  <m:sty m:val="p"/>
                </m:rPr>
                <m:t>Φ</m:t>
              </m:r>
            </m:e>
            <m:sub>
              <m:r>
                <m:rPr>
                  <m:sty m:val="i"/>
                </m:rPr>
                <m:t>n</m:t>
              </m:r>
            </m:sub>
          </m:sSub>
          <m:r>
            <m:rPr>
              <m:sty m:val="p"/>
            </m:rPr>
            <m:t>=</m:t>
          </m:r>
          <m:nary>
            <m:naryPr>
              <m:chr m:val="∏"/>
              <m:limLoc m:val="undOvr"/>
              <m:grow m:val="1"/>
              <m:supHide m:val="1"/>
            </m:naryPr>
            <m:sub>
              <m:r>
                <m:rPr>
                  <m:sty m:val="i"/>
                </m:rPr>
                <m:t>z</m:t>
              </m:r>
              <m:r>
                <m:rPr>
                  <m:sty m:val="p"/>
                </m:rPr>
                <m:t>∈</m:t>
              </m:r>
              <m:sSub>
                <m:sSubPr/>
                <m:e>
                  <m:r>
                    <m:rPr>
                      <m:scr m:val="double-struck"/>
                    </m:rPr>
                    <m:t>P</m:t>
                  </m:r>
                </m:e>
                <m:sub>
                  <m:r>
                    <m:rPr>
                      <m:sty m:val="i"/>
                    </m:rPr>
                    <m:t>n</m:t>
                  </m:r>
                </m:sub>
              </m:sSub>
            </m:sub>
            <m:sup/>
            <m:e>
              <m:r>
                <m:rPr>
                  <m:sty m:val="p"/>
                </m:rPr>
                <m:t xml:space="preserve"> </m:t>
              </m:r>
            </m:e>
          </m:nary>
          <m:r>
            <m:rPr>
              <m:sty m:val="p"/>
            </m:rPr>
            <m:t>(</m:t>
          </m:r>
          <m:r>
            <m:rPr>
              <m:sty m:val="i"/>
            </m:rPr>
            <m:t>X</m:t>
          </m:r>
          <m:r>
            <m:rPr>
              <m:sty m:val="p"/>
            </m:rPr>
            <m:t>−</m:t>
          </m:r>
          <m:r>
            <m:rPr>
              <m:sty m:val="i"/>
            </m:rPr>
            <m:t>z</m:t>
          </m:r>
          <m:r>
            <m:rPr>
              <m:sty m:val="p"/>
            </m:rPr>
            <m:t>)</m:t>
          </m:r>
          <m:r>
            <m:rPr>
              <m:sty m:val="p"/>
            </m:rPr>
            <m:t>.</m:t>
          </m:r>
        </m:oMath>
      </m:oMathPara>
    </w:p>
    <w:p>
      <w:pPr>
        <w:spacing w:after="220" w:lineRule="auto"/>
      </w:pPr>
      <w:r>
        <w:rPr/>
        <w:t xml:space="preserve">Si </w:t>
      </w:r>
      <m:oMath>
        <m:r>
          <m:rPr>
            <m:sty m:val="i"/>
          </m:rPr>
          <m:t>a</m:t>
        </m:r>
      </m:oMath>
      <w:r>
        <w:rPr/>
        <w:t xml:space="preserve"> et </w:t>
      </w:r>
      <m:oMath>
        <m:r>
          <m:rPr>
            <m:sty m:val="i"/>
          </m:rPr>
          <m:t>b</m:t>
        </m:r>
      </m:oMath>
      <w:r>
        <w:rPr>
          <w:rFonts w:eastAsia="Georgia" w:cs="Georgia" w:ascii="Georgia" w:hAnsi="Georgia"/>
        </w:rPr>
        <w:t xml:space="preserve"> sont des entiers, on écrit </w:t>
      </w:r>
      <m:oMath>
        <m:r>
          <m:rPr>
            <m:sty m:val="i"/>
          </m:rPr>
          <m:t>a</m:t>
        </m:r>
        <m:r>
          <m:rPr>
            <m:sty m:val="p"/>
          </m:rPr>
          <m:t>∣</m:t>
        </m:r>
        <m:r>
          <m:rPr>
            <m:sty m:val="i"/>
          </m:rPr>
          <m:t>b</m:t>
        </m:r>
      </m:oMath>
      <w:r>
        <w:rPr/>
        <w:t xml:space="preserve"> si a divise </w:t>
      </w:r>
      <m:oMath>
        <m:r>
          <m:rPr>
            <m:sty m:val="i"/>
          </m:rPr>
          <m:t>b</m:t>
        </m:r>
      </m:oMath>
      <w:r>
        <w:rPr/>
        <w:t xml:space="preserve">.</w:t>
      </w:r>
      <w:r>
        <w:rPr/>
        <w:br w:type="textWrapping"/>
      </w:r>
      <w:r>
        <w:rPr/>
        <w:t xml:space="preserve">7. Montrer que pour tout </w:t>
      </w:r>
      <m:oMath>
        <m:r>
          <m:rPr>
            <m:sty m:val="i"/>
          </m:rPr>
          <m:t>n</m:t>
        </m:r>
        <m:r>
          <m:rPr>
            <m:sty m:val="p"/>
          </m:rPr>
          <m:t>≥</m:t>
        </m:r>
        <m:r>
          <m:rPr>
            <m:sty m:val="p"/>
          </m:rPr>
          <m:t>1</m:t>
        </m:r>
      </m:oMath>
      <w:r>
        <w:rPr/>
        <w:t xml:space="preserve"> on a</w:t>
      </w:r>
    </w:p>
    <w:p>
      <w:pPr>
        <w:spacing w:after="220" w:lineRule="auto"/>
      </w:pPr>
      <m:oMathPara>
        <m:oMath>
          <m:sSup>
            <m:sSupPr/>
            <m:e>
              <m:r>
                <m:rPr>
                  <m:sty m:val="i"/>
                </m:rPr>
                <m:t>X</m:t>
              </m:r>
            </m:e>
            <m:sup>
              <m:r>
                <m:rPr>
                  <m:sty m:val="i"/>
                </m:rPr>
                <m:t>n</m:t>
              </m:r>
            </m:sup>
          </m:sSup>
          <m:r>
            <m:rPr>
              <m:sty m:val="p"/>
            </m:rPr>
            <m:t>−</m:t>
          </m:r>
          <m:r>
            <m:rPr>
              <m:sty m:val="p"/>
            </m:rPr>
            <m:t>1</m:t>
          </m:r>
          <m:r>
            <m:rPr>
              <m:sty m:val="p"/>
            </m:rPr>
            <m:t>=</m:t>
          </m:r>
          <m:nary>
            <m:naryPr>
              <m:chr m:val="∏"/>
              <m:limLoc m:val="undOvr"/>
              <m:grow m:val="1"/>
              <m:supHide m:val="1"/>
            </m:naryPr>
            <m:sub>
              <m:r>
                <m:rPr>
                  <m:sty m:val="i"/>
                </m:rPr>
                <m:t>d</m:t>
              </m:r>
              <m:r>
                <m:rPr>
                  <m:sty m:val="p"/>
                </m:rPr>
                <m:t>∣</m:t>
              </m:r>
              <m:r>
                <m:rPr>
                  <m:sty m:val="i"/>
                </m:rPr>
                <m:t>n</m:t>
              </m:r>
            </m:sub>
            <m:sup/>
            <m:e>
              <m:r>
                <m:rPr>
                  <m:sty m:val="p"/>
                </m:rPr>
                <m:t xml:space="preserve"> </m:t>
              </m:r>
            </m:e>
          </m:nary>
          <m:sSub>
            <m:sSubPr/>
            <m:e>
              <m:r>
                <m:rPr>
                  <m:sty m:val="p"/>
                </m:rPr>
                <m:t>Φ</m:t>
              </m:r>
            </m:e>
            <m:sub>
              <m:r>
                <m:rPr>
                  <m:sty m:val="i"/>
                </m:rPr>
                <m:t>d</m:t>
              </m:r>
            </m:sub>
          </m:sSub>
        </m:oMath>
      </m:oMathPara>
    </w:p>
    <w:p>
      <w:pPr>
        <w:spacing w:after="220" w:lineRule="auto"/>
      </w:pPr>
      <w:r>
        <w:rPr>
          <w:rFonts w:eastAsia="Georgia" w:cs="Georgia" w:ascii="Georgia" w:hAnsi="Georgia"/>
        </w:rPr>
        <w:t xml:space="preserve">le produit étant pris sur l'ensemble des entiers </w:t>
      </w:r>
      <m:oMath>
        <m:r>
          <m:rPr>
            <m:sty m:val="i"/>
          </m:rPr>
          <m:t>d</m:t>
        </m:r>
        <m:r>
          <m:rPr>
            <m:sty m:val="p"/>
          </m:rPr>
          <m:t>&gt;</m:t>
        </m:r>
        <m:r>
          <m:rPr>
            <m:sty m:val="p"/>
          </m:rPr>
          <m:t>0</m:t>
        </m:r>
      </m:oMath>
      <w:r>
        <w:rPr/>
        <w:t xml:space="preserve"> divisant </w:t>
      </w:r>
      <m:oMath>
        <m:r>
          <m:rPr>
            <m:sty m:val="i"/>
          </m:rPr>
          <m:t>n</m:t>
        </m:r>
      </m:oMath>
      <w:r>
        <w:rPr/>
        <w:t xml:space="preserve">.</w:t>
      </w:r>
      <w:r>
        <w:rPr/>
        <w:br w:type="textWrapping"/>
      </w:r>
      <w:r>
        <w:rPr/>
        <w:t xml:space="preserve">8. (a) Montrer que si </w:t>
      </w:r>
      <m:oMath>
        <m:r>
          <m:rPr>
            <m:sty m:val="i"/>
          </m:rPr>
          <m:t>p</m:t>
        </m:r>
      </m:oMath>
      <w:r>
        <w:rPr/>
        <w:t xml:space="preserve"> est un nombre premier et </w:t>
      </w:r>
      <m:oMath>
        <m:r>
          <m:rPr>
            <m:sty m:val="i"/>
          </m:rPr>
          <m:t>k</m:t>
        </m:r>
        <m:r>
          <m:rPr>
            <m:sty m:val="p"/>
          </m:rPr>
          <m:t>≥</m:t>
        </m:r>
        <m:r>
          <m:rPr>
            <m:sty m:val="p"/>
          </m:rPr>
          <m:t>1</m:t>
        </m:r>
      </m:oMath>
      <w:r>
        <w:rPr/>
        <w:t xml:space="preserve"> est un entier, alors</w:t>
      </w:r>
    </w:p>
    <w:p>
      <w:pPr>
        <w:spacing w:after="220" w:lineRule="auto"/>
      </w:pPr>
      <m:oMathPara>
        <m:oMath>
          <m:sSub>
            <m:sSubPr/>
            <m:e>
              <m:r>
                <m:rPr>
                  <m:sty m:val="p"/>
                </m:rPr>
                <m:t>Φ</m:t>
              </m:r>
            </m:e>
            <m:sub>
              <m:sSup>
                <m:sSupPr/>
                <m:e>
                  <m:r>
                    <m:rPr>
                      <m:sty m:val="i"/>
                    </m:rPr>
                    <m:t>p</m:t>
                  </m:r>
                </m:e>
                <m:sup>
                  <m:r>
                    <m:rPr>
                      <m:sty m:val="i"/>
                    </m:rPr>
                    <m:t>k</m:t>
                  </m:r>
                </m:sup>
              </m:sSup>
            </m:sub>
          </m:sSub>
          <m:r>
            <m:rPr>
              <m:sty m:val="p"/>
            </m:rPr>
            <m:t>=</m:t>
          </m:r>
          <m:sSup>
            <m:sSupPr/>
            <m:e>
              <m:r>
                <m:rPr>
                  <m:sty m:val="i"/>
                </m:rPr>
                <m:t>X</m:t>
              </m:r>
            </m:e>
            <m:sup>
              <m:r>
                <m:rPr>
                  <m:sty m:val="p"/>
                </m:rPr>
                <m:t>(</m:t>
              </m:r>
              <m:r>
                <m:rPr>
                  <m:sty m:val="i"/>
                </m:rPr>
                <m:t>p</m:t>
              </m:r>
              <m:r>
                <m:rPr>
                  <m:sty m:val="p"/>
                </m:rPr>
                <m:t>−</m:t>
              </m:r>
              <m:r>
                <m:rPr>
                  <m:sty m:val="p"/>
                </m:rPr>
                <m:t>1</m:t>
              </m:r>
              <m:r>
                <m:rPr>
                  <m:sty m:val="p"/>
                </m:rPr>
                <m:t>)</m:t>
              </m:r>
              <m:sSup>
                <m:sSupPr/>
                <m:e>
                  <m:r>
                    <m:rPr>
                      <m:sty m:val="i"/>
                    </m:rPr>
                    <m:t>p</m:t>
                  </m:r>
                </m:e>
                <m:sup>
                  <m:r>
                    <m:rPr>
                      <m:sty m:val="i"/>
                    </m:rPr>
                    <m:t>k</m:t>
                  </m:r>
                  <m:r>
                    <m:rPr>
                      <m:sty m:val="p"/>
                    </m:rPr>
                    <m:t>−</m:t>
                  </m:r>
                  <m:r>
                    <m:rPr>
                      <m:sty m:val="p"/>
                    </m:rPr>
                    <m:t>1</m:t>
                  </m:r>
                </m:sup>
              </m:sSup>
            </m:sup>
          </m:sSup>
          <m:r>
            <m:rPr>
              <m:sty m:val="p"/>
            </m:rPr>
            <m:t>+</m:t>
          </m:r>
          <m:sSup>
            <m:sSupPr/>
            <m:e>
              <m:r>
                <m:rPr>
                  <m:sty m:val="i"/>
                </m:rPr>
                <m:t>X</m:t>
              </m:r>
            </m:e>
            <m:sup>
              <m:r>
                <m:rPr>
                  <m:sty m:val="p"/>
                </m:rPr>
                <m:t>(</m:t>
              </m:r>
              <m:r>
                <m:rPr>
                  <m:sty m:val="i"/>
                </m:rPr>
                <m:t>p</m:t>
              </m:r>
              <m:r>
                <m:rPr>
                  <m:sty m:val="p"/>
                </m:rPr>
                <m:t>−</m:t>
              </m:r>
              <m:r>
                <m:rPr>
                  <m:sty m:val="p"/>
                </m:rPr>
                <m:t>2</m:t>
              </m:r>
              <m:r>
                <m:rPr>
                  <m:sty m:val="p"/>
                </m:rPr>
                <m:t>)</m:t>
              </m:r>
              <m:sSup>
                <m:sSupPr/>
                <m:e>
                  <m:r>
                    <m:rPr>
                      <m:sty m:val="i"/>
                    </m:rPr>
                    <m:t>p</m:t>
                  </m:r>
                </m:e>
                <m:sup>
                  <m:r>
                    <m:rPr>
                      <m:sty m:val="i"/>
                    </m:rPr>
                    <m:t>k</m:t>
                  </m:r>
                  <m:r>
                    <m:rPr>
                      <m:sty m:val="p"/>
                    </m:rPr>
                    <m:t>−</m:t>
                  </m:r>
                  <m:r>
                    <m:rPr>
                      <m:sty m:val="p"/>
                    </m:rPr>
                    <m:t>1</m:t>
                  </m:r>
                </m:sup>
              </m:sSup>
            </m:sup>
          </m:sSup>
          <m:r>
            <m:rPr>
              <m:sty m:val="p"/>
            </m:rPr>
            <m:t>+</m:t>
          </m:r>
          <m:r>
            <m:rPr>
              <m:sty m:val="p"/>
            </m:rPr>
            <m:t>⋯</m:t>
          </m:r>
          <m:r>
            <m:rPr>
              <m:sty m:val="p"/>
            </m:rPr>
            <m:t>+</m:t>
          </m:r>
          <m:sSup>
            <m:sSupPr/>
            <m:e>
              <m:r>
                <m:rPr>
                  <m:sty m:val="i"/>
                </m:rPr>
                <m:t>X</m:t>
              </m:r>
            </m:e>
            <m:sup>
              <m:sSup>
                <m:sSupPr/>
                <m:e>
                  <m:r>
                    <m:rPr>
                      <m:sty m:val="i"/>
                    </m:rPr>
                    <m:t>p</m:t>
                  </m:r>
                </m:e>
                <m:sup>
                  <m:r>
                    <m:rPr>
                      <m:sty m:val="i"/>
                    </m:rPr>
                    <m:t>k</m:t>
                  </m:r>
                  <m:r>
                    <m:rPr>
                      <m:sty m:val="p"/>
                    </m:rPr>
                    <m:t>−</m:t>
                  </m:r>
                  <m:r>
                    <m:rPr>
                      <m:sty m:val="p"/>
                    </m:rPr>
                    <m:t>1</m:t>
                  </m:r>
                </m:sup>
              </m:sSup>
            </m:sup>
          </m:sSup>
          <m:r>
            <m:rPr>
              <m:sty m:val="p"/>
            </m:rPr>
            <m:t>+</m:t>
          </m:r>
          <m:r>
            <m:rPr>
              <m:sty m:val="p"/>
            </m:rPr>
            <m:t>1</m:t>
          </m:r>
        </m:oMath>
      </m:oMathPara>
    </w:p>
    <w:p>
      <w:pPr>
        <w:spacing w:after="220" w:lineRule="auto"/>
      </w:pPr>
      <w:r>
        <w:rPr/>
        <w:t xml:space="preserve">(b) Calculer </w:t>
      </w:r>
      <m:oMath>
        <m:sSub>
          <m:sSubPr/>
          <m:e>
            <m:r>
              <m:rPr>
                <m:sty m:val="p"/>
              </m:rPr>
              <m:t>Φ</m:t>
            </m:r>
          </m:e>
          <m:sub>
            <m:r>
              <m:rPr>
                <m:sty m:val="i"/>
              </m:rPr>
              <m:t>n</m:t>
            </m:r>
          </m:sub>
        </m:sSub>
      </m:oMath>
      <w:r>
        <w:rPr/>
        <w:t xml:space="preserve"> pour </w:t>
      </w:r>
      <m:oMath>
        <m:r>
          <m:rPr>
            <m:sty m:val="i"/>
          </m:rPr>
          <m:t>n</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oMath>
      <w:r>
        <w:rPr/>
        <w:t xml:space="preserve">.</w:t>
      </w:r>
    </w:p>
    <w:p>
      <w:pPr>
        <w:spacing w:after="220" w:lineRule="auto"/>
      </w:pPr>
      <w:r>
        <w:rPr/>
        <w:t xml:space="preserve">On fixe un entier </w:t>
      </w:r>
      <m:oMath>
        <m:r>
          <m:rPr>
            <m:sty m:val="i"/>
          </m:rPr>
          <m:t>n</m:t>
        </m:r>
        <m:r>
          <m:rPr>
            <m:sty m:val="p"/>
          </m:rPr>
          <m:t>≥</m:t>
        </m:r>
        <m:r>
          <m:rPr>
            <m:sty m:val="p"/>
          </m:rPr>
          <m:t>2</m:t>
        </m:r>
      </m:oMath>
      <w:r>
        <w:rPr/>
        <w:t xml:space="preserve"> pour toute la suite de cette partie.</w:t>
      </w:r>
      <w:r>
        <w:rPr/>
        <w:br w:type="textWrapping"/>
      </w:r>
      <w:r>
        <w:rPr/>
        <w:t xml:space="preserve">9. (a) Calculer </w:t>
      </w:r>
      <m:oMath>
        <m:sSub>
          <m:sSubPr/>
          <m:e>
            <m:r>
              <m:rPr>
                <m:sty m:val="p"/>
              </m:rPr>
              <m:t>Φ</m:t>
            </m:r>
          </m:e>
          <m:sub>
            <m:r>
              <m:rPr>
                <m:sty m:val="i"/>
              </m:rPr>
              <m:t>n</m:t>
            </m:r>
          </m:sub>
        </m:sSub>
        <m:r>
          <m:rPr>
            <m:sty m:val="p"/>
          </m:rPr>
          <m:t>(</m:t>
        </m:r>
        <m:r>
          <m:rPr>
            <m:sty m:val="p"/>
          </m:rPr>
          <m:t>0</m:t>
        </m:r>
        <m:r>
          <m:rPr>
            <m:sty m:val="p"/>
          </m:rPr>
          <m:t>)</m:t>
        </m:r>
      </m:oMath>
      <w:r>
        <w:rPr/>
        <w:t xml:space="preserve">.</w:t>
      </w:r>
      <w:r>
        <w:rPr/>
        <w:br w:type="textWrapping"/>
      </w:r>
      <w:r>
        <w:rPr/>
        <w:t xml:space="preserve">(b) Calculer </w:t>
      </w:r>
      <m:oMath>
        <m:sSub>
          <m:sSubPr/>
          <m:e>
            <m:r>
              <m:rPr>
                <m:sty m:val="p"/>
              </m:rPr>
              <m:t>Φ</m:t>
            </m:r>
          </m:e>
          <m:sub>
            <m:r>
              <m:rPr>
                <m:sty m:val="i"/>
              </m:rPr>
              <m:t>n</m:t>
            </m:r>
          </m:sub>
        </m:sSub>
        <m:r>
          <m:rPr>
            <m:sty m:val="p"/>
          </m:rPr>
          <m:t>(</m:t>
        </m:r>
        <m:r>
          <m:rPr>
            <m:sty m:val="p"/>
          </m:rPr>
          <m:t>1</m:t>
        </m:r>
        <m:r>
          <m:rPr>
            <m:sty m:val="p"/>
          </m:rPr>
          <m:t>)</m:t>
        </m:r>
      </m:oMath>
      <w:r>
        <w:rPr>
          <w:rFonts w:eastAsia="Georgia" w:cs="Georgia" w:ascii="Georgia" w:hAnsi="Georgia"/>
        </w:rPr>
        <w:t xml:space="preserve"> en fonction de la décomposition en facteurs premiers de </w:t>
      </w:r>
      <m:oMath>
        <m:r>
          <m:rPr>
            <m:sty m:val="i"/>
          </m:rPr>
          <m:t>n</m:t>
        </m:r>
      </m:oMath>
      <w:r>
        <w:rPr/>
        <w:t xml:space="preserve">.</w:t>
      </w:r>
      <w:r>
        <w:rPr/>
        <w:br w:type="textWrapping"/>
      </w:r>
      <w:r>
        <w:rPr>
          <w:rFonts w:eastAsia="Georgia" w:cs="Georgia" w:ascii="Georgia" w:hAnsi="Georgia"/>
        </w:rPr>
        <w:t xml:space="preserve">Indication: raisonner par récurrence sur </w:t>
      </w:r>
      <m:oMath>
        <m:r>
          <m:rPr>
            <m:sty m:val="i"/>
          </m:rPr>
          <m:t>n</m:t>
        </m:r>
      </m:oMath>
      <w:r>
        <w:rPr/>
        <w:t xml:space="preserve">, en utilisant la question 7.</w:t>
      </w:r>
      <w:r>
        <w:rPr/>
        <w:br w:type="textWrapping"/>
      </w:r>
      <w:r>
        <w:rPr/>
        <w:t xml:space="preserve">10. Montrer que </w:t>
      </w:r>
      <m:oMath>
        <m:sSub>
          <m:sSubPr/>
          <m:e>
            <m:r>
              <m:rPr>
                <m:sty m:val="p"/>
              </m:rPr>
              <m:t>Φ</m:t>
            </m:r>
          </m:e>
          <m:sub>
            <m:r>
              <m:rPr>
                <m:sty m:val="i"/>
              </m:rPr>
              <m:t>n</m:t>
            </m:r>
          </m:sub>
        </m:sSub>
        <m:r>
          <m:rPr>
            <m:sty m:val="p"/>
          </m:rPr>
          <m:t>∈</m:t>
        </m:r>
        <m:r>
          <m:rPr>
            <m:scr m:val="double-struck"/>
          </m:rPr>
          <m:t>Z</m:t>
        </m:r>
        <m:r>
          <m:rPr>
            <m:sty m:val="p"/>
          </m:rPr>
          <m:t>[</m:t>
        </m:r>
        <m:r>
          <m:rPr>
            <m:sty m:val="i"/>
          </m:rPr>
          <m:t>X</m:t>
        </m:r>
        <m:r>
          <m:rPr>
            <m:sty m:val="p"/>
          </m:rPr>
          <m:t>]</m:t>
        </m:r>
      </m:oMath>
      <w:r>
        <w:rPr/>
        <w:t xml:space="preserve">.</w:t>
      </w:r>
    </w:p>
    <w:p>
      <w:pPr>
        <w:spacing w:after="220" w:lineRule="auto"/>
      </w:pPr>
      <w:r>
        <w:rPr/>
        <w:t xml:space="preserve">Soit </w:t>
      </w:r>
      <m:oMath>
        <m:r>
          <m:rPr>
            <m:sty m:val="i"/>
          </m:rPr>
          <m:t>P</m:t>
        </m:r>
        <m:r>
          <m:rPr>
            <m:sty m:val="p"/>
          </m:rPr>
          <m:t>∈</m:t>
        </m:r>
        <m:r>
          <m:rPr>
            <m:scr m:val="double-struck"/>
          </m:rPr>
          <m:t>Z</m:t>
        </m:r>
        <m:r>
          <m:rPr>
            <m:sty m:val="p"/>
          </m:rPr>
          <m:t>[</m:t>
        </m:r>
        <m:r>
          <m:rPr>
            <m:sty m:val="i"/>
          </m:rPr>
          <m:t>X</m:t>
        </m:r>
        <m:r>
          <m:rPr>
            <m:sty m:val="p"/>
          </m:rPr>
          <m:t>]</m:t>
        </m:r>
      </m:oMath>
      <w:r>
        <w:rPr>
          <w:rFonts w:eastAsia="Georgia" w:cs="Georgia" w:ascii="Georgia" w:hAnsi="Georgia"/>
        </w:rPr>
        <w:t xml:space="preserve"> un polynôme unitaire de degré </w:t>
      </w:r>
      <m:oMath>
        <m:r>
          <m:rPr>
            <m:sty m:val="i"/>
          </m:rPr>
          <m:t>n</m:t>
        </m:r>
        <m:r>
          <m:rPr>
            <m:sty m:val="p"/>
          </m:rPr>
          <m:t>≥</m:t>
        </m:r>
        <m:r>
          <m:rPr>
            <m:sty m:val="p"/>
          </m:rPr>
          <m:t>1</m:t>
        </m:r>
      </m:oMath>
      <w:r>
        <w:rPr>
          <w:rFonts w:eastAsia="Georgia" w:cs="Georgia" w:ascii="Georgia" w:hAnsi="Georgia"/>
        </w:rPr>
        <w:t xml:space="preserve">, irréductible dans </w:t>
      </w:r>
      <m:oMath>
        <m:r>
          <m:rPr>
            <m:scr m:val="double-struck"/>
          </m:rPr>
          <m:t>Q</m:t>
        </m:r>
        <m:r>
          <m:rPr>
            <m:sty m:val="p"/>
          </m:rPr>
          <m:t>[</m:t>
        </m:r>
        <m:r>
          <m:rPr>
            <m:sty m:val="i"/>
          </m:rPr>
          <m:t>X</m:t>
        </m:r>
        <m:r>
          <m:rPr>
            <m:sty m:val="p"/>
          </m:rPr>
          <m:t>]</m:t>
        </m:r>
      </m:oMath>
      <w:r>
        <w:rPr/>
        <w:t xml:space="preserve"> et dont toutes les racines complexes sont de module 1. L'objectif des questions 11 et 12 est de montrer que toutes les racines de </w:t>
      </w:r>
      <m:oMath>
        <m:r>
          <m:rPr>
            <m:sty m:val="i"/>
          </m:rPr>
          <m:t>P</m:t>
        </m:r>
      </m:oMath>
      <w:r>
        <w:rPr>
          <w:rFonts w:eastAsia="Georgia" w:cs="Georgia" w:ascii="Georgia" w:hAnsi="Georgia"/>
        </w:rPr>
        <w:t xml:space="preserve"> sont des racines de l'unité. Soient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sub>
        </m:sSub>
      </m:oMath>
      <w:r>
        <w:rPr/>
        <w:t xml:space="preserve"> les racines complexes de </w:t>
      </w:r>
      <m:oMath>
        <m:r>
          <m:rPr>
            <m:sty m:val="i"/>
          </m:rPr>
          <m:t>P</m:t>
        </m:r>
      </m:oMath>
      <w:r>
        <w:rPr>
          <w:rFonts w:eastAsia="Georgia" w:cs="Georgia" w:ascii="Georgia" w:hAnsi="Georgia"/>
        </w:rPr>
        <w:t xml:space="preserve"> comptées avec leurs multiplicités, de sorte que</w:t>
      </w:r>
    </w:p>
    <w:p>
      <w:pPr>
        <w:spacing w:after="220" w:lineRule="auto"/>
      </w:pPr>
      <m:oMathPara>
        <m:oMath>
          <m:r>
            <m:rPr>
              <m:sty m:val="i"/>
            </m:rPr>
            <m:t>P</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z</m:t>
                  </m:r>
                </m:e>
                <m:sub>
                  <m:r>
                    <m:rPr>
                      <m:sty m:val="i"/>
                    </m:rPr>
                    <m:t>i</m:t>
                  </m:r>
                </m:sub>
              </m:sSub>
            </m:e>
          </m:d>
        </m:oMath>
      </m:oMathPara>
    </w:p>
    <w:p>
      <w:pPr>
        <w:spacing w:after="220" w:lineRule="auto"/>
      </w:pPr>
      <w:r>
        <w:rPr/>
        <w:t xml:space="preserve">Pour tout entier </w:t>
      </w:r>
      <m:oMath>
        <m:r>
          <m:rPr>
            <m:sty m:val="i"/>
          </m:rPr>
          <m:t>k</m:t>
        </m:r>
        <m:r>
          <m:rPr>
            <m:sty m:val="p"/>
          </m:rPr>
          <m:t>≥</m:t>
        </m:r>
        <m:r>
          <m:rPr>
            <m:sty m:val="p"/>
          </m:rPr>
          <m:t>0</m:t>
        </m:r>
      </m:oMath>
      <w:r>
        <w:rPr/>
        <w:t xml:space="preserve"> on note</w:t>
      </w:r>
    </w:p>
    <w:p>
      <w:pPr>
        <w:spacing w:after="220" w:lineRule="auto"/>
      </w:pPr>
      <m:oMathPara>
        <m:oMath>
          <m:sSub>
            <m:sSubPr/>
            <m:e>
              <m:r>
                <m:rPr>
                  <m:sty m:val="i"/>
                </m:rPr>
                <m:t>a</m:t>
              </m:r>
            </m:e>
            <m:sub>
              <m:r>
                <m:rPr>
                  <m:sty m:val="i"/>
                </m:rPr>
                <m:t>k</m:t>
              </m:r>
            </m:sub>
          </m:sSub>
          <m:r>
            <m:rPr>
              <m:sty m:val="p"/>
            </m:rPr>
            <m:t>=</m:t>
          </m:r>
          <m:sSubSup>
            <m:sSubSupPr/>
            <m:e>
              <m:r>
                <m:rPr>
                  <m:sty m:val="i"/>
                </m:rPr>
                <m:t>z</m:t>
              </m:r>
            </m:e>
            <m:sub>
              <m:r>
                <m:rPr>
                  <m:sty m:val="p"/>
                </m:rPr>
                <m:t>1</m:t>
              </m:r>
            </m:sub>
            <m:sup>
              <m:r>
                <m:rPr>
                  <m:sty m:val="i"/>
                </m:rPr>
                <m:t>k</m:t>
              </m:r>
            </m:sup>
          </m:sSubSup>
          <m:r>
            <m:rPr>
              <m:sty m:val="p"/>
            </m:rPr>
            <m:t>+</m:t>
          </m:r>
          <m:sSubSup>
            <m:sSubSupPr/>
            <m:e>
              <m:r>
                <m:rPr>
                  <m:sty m:val="i"/>
                </m:rPr>
                <m:t>z</m:t>
              </m:r>
            </m:e>
            <m:sub>
              <m:r>
                <m:rPr>
                  <m:sty m:val="p"/>
                </m:rPr>
                <m:t>2</m:t>
              </m:r>
            </m:sub>
            <m:sup>
              <m:r>
                <m:rPr>
                  <m:sty m:val="i"/>
                </m:rPr>
                <m:t>k</m:t>
              </m:r>
            </m:sup>
          </m:sSubSup>
          <m:r>
            <m:rPr>
              <m:sty m:val="p"/>
            </m:rPr>
            <m:t>+</m:t>
          </m:r>
          <m:r>
            <m:rPr>
              <m:sty m:val="p"/>
            </m:rPr>
            <m:t>⋯</m:t>
          </m:r>
          <m:r>
            <m:rPr>
              <m:sty m:val="p"/>
            </m:rPr>
            <m:t>+</m:t>
          </m:r>
          <m:sSubSup>
            <m:sSubSupPr/>
            <m:e>
              <m:r>
                <m:rPr>
                  <m:sty m:val="i"/>
                </m:rPr>
                <m:t>z</m:t>
              </m:r>
            </m:e>
            <m:sub>
              <m:r>
                <m:rPr>
                  <m:sty m:val="i"/>
                </m:rPr>
                <m:t>n</m:t>
              </m:r>
            </m:sub>
            <m:sup>
              <m:r>
                <m:rPr>
                  <m:sty m:val="i"/>
                </m:rPr>
                <m:t>k</m:t>
              </m:r>
            </m:sup>
          </m:sSubSup>
        </m:oMath>
      </m:oMathPara>
    </w:p>
    <w:p>
      <w:pPr>
        <w:numPr>
          <w:ilvl w:val="0"/>
          <w:numId w:val="2"/>
        </w:numPr>
        <w:spacing w:lineRule="auto"/>
      </w:pPr>
      <w:r>
        <w:rPr>
          <w:rFonts w:eastAsia="Georgia" w:cs="Georgia" w:ascii="Georgia" w:hAnsi="Georgia"/>
        </w:rPr>
        <w:t xml:space="preserve">(a) Montrer que la série </w:t>
      </w:r>
      <m:oMath>
        <m:nary>
          <m:naryPr>
            <m:chr m:val="∑"/>
            <m:limLoc m:val="undOvr"/>
            <m:grow m:val="1"/>
            <m:supHide m:val="1"/>
          </m:naryPr>
          <m:sub>
            <m:r>
              <m:rPr>
                <m:sty m:val="i"/>
              </m:rPr>
              <m:t>k</m:t>
            </m:r>
            <m:r>
              <m:rPr>
                <m:sty m:val="p"/>
              </m:rPr>
              <m:t>≥</m:t>
            </m:r>
            <m:r>
              <m:rPr>
                <m:sty m:val="p"/>
              </m:rPr>
              <m:t>0</m:t>
            </m:r>
          </m:sub>
          <m:sup/>
          <m:e>
            <m:r>
              <m:rPr>
                <m:sty m:val="p"/>
              </m:rPr>
              <m:t xml:space="preserve"> </m:t>
            </m:r>
          </m:e>
        </m:nary>
        <m:sSub>
          <m:sSubPr/>
          <m:e>
            <m:r>
              <m:rPr>
                <m:sty m:val="i"/>
              </m:rPr>
              <m:t>a</m:t>
            </m:r>
          </m:e>
          <m:sub>
            <m:r>
              <m:rPr>
                <m:sty m:val="i"/>
              </m:rPr>
              <m:t>k</m:t>
            </m:r>
          </m:sub>
        </m:sSub>
        <m:sSup>
          <m:sSupPr/>
          <m:e>
            <m:r>
              <m:rPr>
                <m:sty m:val="i"/>
              </m:rPr>
              <m:t>z</m:t>
            </m:r>
          </m:e>
          <m:sup>
            <m:r>
              <m:rPr>
                <m:sty m:val="i"/>
              </m:rPr>
              <m:t>k</m:t>
            </m:r>
          </m:sup>
        </m:sSup>
      </m:oMath>
      <w:r>
        <w:rPr/>
        <w:t xml:space="preserve"> converge pour tout </w:t>
      </w:r>
      <m:oMath>
        <m:r>
          <m:rPr>
            <m:sty m:val="i"/>
          </m:rPr>
          <m:t>z</m:t>
        </m:r>
        <m:r>
          <m:rPr>
            <m:sty m:val="p"/>
          </m:rPr>
          <m:t>∈</m:t>
        </m:r>
        <m:r>
          <m:rPr>
            <m:scr m:val="double-struck"/>
          </m:rPr>
          <m:t>C</m:t>
        </m:r>
      </m:oMath>
      <w:r>
        <w:rPr/>
        <w:t xml:space="preserve"> tel que </w:t>
      </w:r>
      <m:oMath>
        <m:r>
          <m:rPr>
            <m:sty m:val="p"/>
          </m:rPr>
          <m:t>|</m:t>
        </m:r>
        <m:r>
          <m:rPr>
            <m:sty m:val="i"/>
          </m:rPr>
          <m:t>z</m:t>
        </m:r>
        <m:r>
          <m:rPr>
            <m:sty m:val="p"/>
          </m:rPr>
          <m:t>|</m:t>
        </m:r>
        <m:r>
          <m:rPr>
            <m:sty m:val="p"/>
          </m:rPr>
          <m:t>&lt;</m:t>
        </m:r>
        <m:r>
          <m:rPr>
            <m:sty m:val="p"/>
          </m:rPr>
          <m:t>1</m:t>
        </m:r>
      </m:oMath>
      <w:r>
        <w:rPr/>
        <w:t xml:space="preserve">.</w:t>
      </w:r>
      <w:r>
        <w:rPr/>
        <w:br w:type="textWrapping"/>
      </w:r>
      <w:r>
        <w:rPr/>
        <w:t xml:space="preserve">(b) Soit </w:t>
      </w:r>
      <m:oMath>
        <m:r>
          <m:rPr>
            <m:sty m:val="i"/>
          </m:rPr>
          <m:t>z</m:t>
        </m:r>
        <m:r>
          <m:rPr>
            <m:sty m:val="p"/>
          </m:rPr>
          <m:t>∈</m:t>
        </m:r>
        <m:r>
          <m:rPr>
            <m:scr m:val="double-struck"/>
          </m:rPr>
          <m:t>C</m:t>
        </m:r>
      </m:oMath>
      <w:r>
        <w:rPr/>
        <w:t xml:space="preserve"> non nul tel que </w:t>
      </w:r>
      <m:oMath>
        <m:r>
          <m:rPr>
            <m:sty m:val="p"/>
          </m:rPr>
          <m:t>|</m:t>
        </m:r>
        <m:r>
          <m:rPr>
            <m:sty m:val="i"/>
          </m:rPr>
          <m:t>z</m:t>
        </m:r>
        <m:r>
          <m:rPr>
            <m:sty m:val="p"/>
          </m:rPr>
          <m:t>|</m:t>
        </m:r>
        <m:r>
          <m:rPr>
            <m:sty m:val="p"/>
          </m:rPr>
          <m:t>&lt;</m:t>
        </m:r>
        <m:r>
          <m:rPr>
            <m:sty m:val="p"/>
          </m:rPr>
          <m:t>1</m:t>
        </m:r>
      </m:oMath>
      <w:r>
        <w:rPr/>
        <w:t xml:space="preserve"> et soit </w:t>
      </w:r>
      <m:oMath>
        <m:r>
          <m:rPr>
            <m:sty m:val="i"/>
          </m:rPr>
          <m:t>f</m:t>
        </m:r>
        <m:r>
          <m:rPr>
            <m:sty m:val="p"/>
          </m:rPr>
          <m:t>(</m:t>
        </m:r>
        <m:r>
          <m:rPr>
            <m:sty m:val="i"/>
          </m:rPr>
          <m:t>z</m:t>
        </m:r>
        <m:r>
          <m:rPr>
            <m:sty m:val="p"/>
          </m:rPr>
          <m:t>)</m:t>
        </m:r>
      </m:oMath>
      <w:r>
        <w:rPr>
          <w:rFonts w:eastAsia="Georgia" w:cs="Georgia" w:ascii="Georgia" w:hAnsi="Georgia"/>
        </w:rPr>
        <w:t xml:space="preserve"> la somme de la série </w:t>
      </w:r>
      <m:oMath>
        <m:nary>
          <m:naryPr>
            <m:chr m:val="∑"/>
            <m:limLoc m:val="undOvr"/>
            <m:grow m:val="1"/>
            <m:supHide m:val="1"/>
          </m:naryPr>
          <m:sub>
            <m:r>
              <m:rPr>
                <m:sty m:val="i"/>
              </m:rPr>
              <m:t>k</m:t>
            </m:r>
            <m:r>
              <m:rPr>
                <m:sty m:val="p"/>
              </m:rPr>
              <m:t>≥</m:t>
            </m:r>
            <m:r>
              <m:rPr>
                <m:sty m:val="p"/>
              </m:rPr>
              <m:t>0</m:t>
            </m:r>
          </m:sub>
          <m:sup/>
          <m:e>
            <m:r>
              <m:rPr>
                <m:sty m:val="p"/>
              </m:rPr>
              <m:t xml:space="preserve"> </m:t>
            </m:r>
          </m:e>
        </m:nary>
        <m:sSub>
          <m:sSubPr/>
          <m:e>
            <m:r>
              <m:rPr>
                <m:sty m:val="i"/>
              </m:rPr>
              <m:t>a</m:t>
            </m:r>
          </m:e>
          <m:sub>
            <m:r>
              <m:rPr>
                <m:sty m:val="i"/>
              </m:rPr>
              <m:t>k</m:t>
            </m:r>
          </m:sub>
        </m:sSub>
        <m:sSup>
          <m:sSupPr/>
          <m:e>
            <m:r>
              <m:rPr>
                <m:sty m:val="i"/>
              </m:rPr>
              <m:t>z</m:t>
            </m:r>
          </m:e>
          <m:sup>
            <m:r>
              <m:rPr>
                <m:sty m:val="i"/>
              </m:rPr>
              <m:t>k</m:t>
            </m:r>
          </m:sup>
        </m:sSup>
      </m:oMath>
      <w:r>
        <w:rPr/>
        <w:t xml:space="preserve">. Montrer que</w:t>
      </w:r>
    </w:p>
    <w:p>
      <w:pPr>
        <w:spacing w:after="220" w:lineRule="auto"/>
      </w:pPr>
      <m:oMathPara>
        <m:oMath>
          <m:r>
            <m:rPr>
              <m:sty m:val="i"/>
            </m:rPr>
            <m:t>z</m:t>
          </m:r>
          <m:r>
            <m:rPr>
              <m:sty m:val="i"/>
            </m:rPr>
            <m:t>f</m:t>
          </m:r>
          <m:r>
            <m:rPr>
              <m:sty m:val="p"/>
            </m:rPr>
            <m:t>(</m:t>
          </m:r>
          <m:r>
            <m:rPr>
              <m:sty m:val="i"/>
            </m:rPr>
            <m:t>z</m:t>
          </m:r>
          <m:r>
            <m:rPr>
              <m:sty m:val="p"/>
            </m:rPr>
            <m:t>)</m:t>
          </m:r>
          <m:r>
            <m:rPr>
              <m:sty m:val="i"/>
            </m:rPr>
            <m:t>P</m:t>
          </m:r>
          <m:d>
            <m:dPr>
              <m:begChr m:val="("/>
              <m:endChr m:val=")"/>
              <m:ctrlPr>
                <w:rPr>
                  <w:rFonts w:ascii="Cambria Math" w:hAnsi="Cambria Math"/>
                </w:rPr>
              </m:ctrlPr>
            </m:dPr>
            <m:e>
              <m:f>
                <m:fPr>
                  <m:ctrlPr>
                    <w:rPr>
                      <w:rFonts w:ascii="Cambria Math" w:hAnsi="Cambria Math"/>
                    </w:rPr>
                  </m:ctrlPr>
                </m:fPr>
                <m:num>
                  <m:r>
                    <m:rPr>
                      <m:sty m:val="p"/>
                    </m:rPr>
                    <m:t>1</m:t>
                  </m:r>
                </m:num>
                <m:den>
                  <m:r>
                    <m:rPr>
                      <m:sty m:val="i"/>
                    </m:rPr>
                    <m:t>z</m:t>
                  </m:r>
                </m:den>
              </m:f>
            </m:e>
          </m:d>
          <m:r>
            <m:rPr>
              <m:sty m:val="p"/>
            </m:rPr>
            <m:t>=</m:t>
          </m:r>
          <m:sSup>
            <m:sSupPr/>
            <m:e>
              <m:r>
                <m:rPr>
                  <m:sty m:val="i"/>
                </m:rPr>
                <m:t>P</m:t>
              </m:r>
            </m:e>
            <m:sup>
              <m:r>
                <m:rPr>
                  <m:sty m:val="i"/>
                </m:rPr>
                <m:t>′</m:t>
              </m:r>
            </m:sup>
          </m:sSup>
          <m:d>
            <m:dPr>
              <m:begChr m:val="("/>
              <m:endChr m:val=")"/>
              <m:ctrlPr>
                <w:rPr>
                  <w:rFonts w:ascii="Cambria Math" w:hAnsi="Cambria Math"/>
                </w:rPr>
              </m:ctrlPr>
            </m:dPr>
            <m:e>
              <m:f>
                <m:fPr>
                  <m:ctrlPr>
                    <w:rPr>
                      <w:rFonts w:ascii="Cambria Math" w:hAnsi="Cambria Math"/>
                    </w:rPr>
                  </m:ctrlPr>
                </m:fPr>
                <m:num>
                  <m:r>
                    <m:rPr>
                      <m:sty m:val="p"/>
                    </m:rPr>
                    <m:t>1</m:t>
                  </m:r>
                </m:num>
                <m:den>
                  <m:r>
                    <m:rPr>
                      <m:sty m:val="i"/>
                    </m:rPr>
                    <m:t>z</m:t>
                  </m:r>
                </m:den>
              </m:f>
            </m:e>
          </m:d>
        </m:oMath>
      </m:oMathPara>
    </w:p>
    <w:p>
      <w:pPr>
        <w:spacing w:after="220" w:lineRule="auto"/>
      </w:pPr>
      <w:r>
        <w:rPr>
          <w:rFonts w:eastAsia="Georgia" w:cs="Georgia" w:ascii="Georgia" w:hAnsi="Georgia"/>
        </w:rPr>
        <w:t xml:space="preserve">(c) En déduire que </w:t>
      </w:r>
      <m:oMath>
        <m:sSub>
          <m:sSubPr/>
          <m:e>
            <m:r>
              <m:rPr>
                <m:sty m:val="i"/>
              </m:rPr>
              <m:t>a</m:t>
            </m:r>
          </m:e>
          <m:sub>
            <m:r>
              <m:rPr>
                <m:sty m:val="i"/>
              </m:rPr>
              <m:t>k</m:t>
            </m:r>
          </m:sub>
        </m:sSub>
        <m:r>
          <m:rPr>
            <m:sty m:val="p"/>
          </m:rPr>
          <m:t>∈</m:t>
        </m:r>
        <m:r>
          <m:rPr>
            <m:scr m:val="double-struck"/>
          </m:rPr>
          <m:t>Z</m:t>
        </m:r>
      </m:oMath>
      <w:r>
        <w:rPr/>
        <w:t xml:space="preserve"> pour tout </w:t>
      </w:r>
      <m:oMath>
        <m:r>
          <m:rPr>
            <m:sty m:val="i"/>
          </m:rPr>
          <m:t>k</m:t>
        </m:r>
        <m:r>
          <m:rPr>
            <m:sty m:val="p"/>
          </m:rPr>
          <m:t>≥</m:t>
        </m:r>
        <m:r>
          <m:rPr>
            <m:sty m:val="p"/>
          </m:rPr>
          <m:t>0</m:t>
        </m:r>
      </m:oMath>
      <w:r>
        <w:rPr/>
        <w:t xml:space="preserve">.</w:t>
      </w:r>
      <w:r>
        <w:rPr/>
        <w:br w:type="textWrapping"/>
      </w:r>
      <w:r>
        <w:rPr/>
        <w:t xml:space="preserve">12. (a) Montrer qu'il existe deux entiers </w:t>
      </w:r>
      <m:oMath>
        <m:r>
          <m:rPr>
            <m:sty m:val="p"/>
          </m:rPr>
          <m:t>0</m:t>
        </m:r>
        <m:r>
          <m:rPr>
            <m:sty m:val="p"/>
          </m:rPr>
          <m:t>≤</m:t>
        </m:r>
        <m:r>
          <m:rPr>
            <m:sty m:val="i"/>
          </m:rPr>
          <m:t>k</m:t>
        </m:r>
        <m:r>
          <m:rPr>
            <m:sty m:val="p"/>
          </m:rPr>
          <m:t>&lt;</m:t>
        </m:r>
        <m:r>
          <m:rPr>
            <m:sty m:val="i"/>
          </m:rPr>
          <m:t>l</m:t>
        </m:r>
      </m:oMath>
      <w:r>
        <w:rPr/>
        <w:t xml:space="preserve"> tels que </w:t>
      </w:r>
      <m:oMath>
        <m:sSub>
          <m:sSubPr/>
          <m:e>
            <m:r>
              <m:rPr>
                <m:sty m:val="i"/>
              </m:rPr>
              <m:t>a</m:t>
            </m:r>
          </m:e>
          <m:sub>
            <m:r>
              <m:rPr>
                <m:sty m:val="i"/>
              </m:rPr>
              <m:t>k</m:t>
            </m:r>
            <m:r>
              <m:rPr>
                <m:sty m:val="p"/>
              </m:rPr>
              <m:t>+</m:t>
            </m:r>
            <m:r>
              <m:rPr>
                <m:sty m:val="i"/>
              </m:rPr>
              <m:t>i</m:t>
            </m:r>
          </m:sub>
        </m:sSub>
        <m:r>
          <m:rPr>
            <m:sty m:val="p"/>
          </m:rPr>
          <m:t>=</m:t>
        </m:r>
        <m:sSub>
          <m:sSubPr/>
          <m:e>
            <m:r>
              <m:rPr>
                <m:sty m:val="i"/>
              </m:rPr>
              <m:t>a</m:t>
            </m:r>
          </m:e>
          <m:sub>
            <m:r>
              <m:rPr>
                <m:sty m:val="i"/>
              </m:rPr>
              <m:t>l</m:t>
            </m:r>
            <m:r>
              <m:rPr>
                <m:sty m:val="p"/>
              </m:rPr>
              <m:t>+</m:t>
            </m:r>
            <m:r>
              <m:rPr>
                <m:sty m:val="i"/>
              </m:rPr>
              <m:t>i</m:t>
            </m:r>
          </m:sub>
        </m:sSub>
      </m:oMath>
      <w:r>
        <w:rPr/>
        <w:t xml:space="preserve"> pour tout </w:t>
      </w:r>
      <m:oMath>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On fixe deux tels entiers </w:t>
      </w:r>
      <m:oMath>
        <m:r>
          <m:rPr>
            <m:sty m:val="i"/>
          </m:rPr>
          <m:t>k</m:t>
        </m:r>
        <m:r>
          <m:rPr>
            <m:sty m:val="p"/>
          </m:rPr>
          <m:t>,</m:t>
        </m:r>
        <m:r>
          <m:rPr>
            <m:sty m:val="i"/>
          </m:rPr>
          <m:t>l</m:t>
        </m:r>
      </m:oMath>
      <w:r>
        <w:rPr/>
        <w:t xml:space="preserve"> dans les questions 12 b et 12 c .</w:t>
      </w:r>
      <w:r>
        <w:rPr/>
        <w:br w:type="textWrapping"/>
      </w:r>
      <w:r>
        <w:rPr/>
        <w:t xml:space="preserve">(b) Montrer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F</m:t>
        </m:r>
        <m:d>
          <m:dPr>
            <m:begChr m:val="("/>
            <m:endChr m:val=")"/>
            <m:ctrlPr>
              <w:rPr>
                <w:rFonts w:ascii="Cambria Math" w:hAnsi="Cambria Math"/>
              </w:rPr>
            </m:ctrlPr>
          </m:dPr>
          <m:e>
            <m:sSub>
              <m:sSubPr/>
              <m:e>
                <m:r>
                  <m:rPr>
                    <m:sty m:val="i"/>
                  </m:rPr>
                  <m:t>z</m:t>
                </m:r>
              </m:e>
              <m:sub>
                <m:r>
                  <m:rPr>
                    <m:sty m:val="i"/>
                  </m:rPr>
                  <m:t>i</m:t>
                </m:r>
              </m:sub>
            </m:sSub>
          </m:e>
        </m:d>
        <m:d>
          <m:dPr>
            <m:begChr m:val="("/>
            <m:endChr m:val=")"/>
            <m:ctrlPr>
              <w:rPr>
                <w:rFonts w:ascii="Cambria Math" w:hAnsi="Cambria Math"/>
              </w:rPr>
            </m:ctrlPr>
          </m:dPr>
          <m:e>
            <m:sSubSup>
              <m:sSubSupPr/>
              <m:e>
                <m:r>
                  <m:rPr>
                    <m:sty m:val="i"/>
                  </m:rPr>
                  <m:t>z</m:t>
                </m:r>
              </m:e>
              <m:sub>
                <m:r>
                  <m:rPr>
                    <m:sty m:val="i"/>
                  </m:rPr>
                  <m:t>i</m:t>
                </m:r>
              </m:sub>
              <m:sup>
                <m:r>
                  <m:rPr>
                    <m:sty m:val="i"/>
                  </m:rPr>
                  <m:t>l</m:t>
                </m:r>
              </m:sup>
            </m:sSubSup>
            <m:r>
              <m:rPr>
                <m:sty m:val="p"/>
              </m:rPr>
              <m:t>−</m:t>
            </m:r>
            <m:sSubSup>
              <m:sSubSupPr/>
              <m:e>
                <m:r>
                  <m:rPr>
                    <m:sty m:val="i"/>
                  </m:rPr>
                  <m:t>z</m:t>
                </m:r>
              </m:e>
              <m:sub>
                <m:r>
                  <m:rPr>
                    <m:sty m:val="i"/>
                  </m:rPr>
                  <m:t>i</m:t>
                </m:r>
              </m:sub>
              <m:sup>
                <m:r>
                  <m:rPr>
                    <m:sty m:val="i"/>
                  </m:rPr>
                  <m:t>k</m:t>
                </m:r>
              </m:sup>
            </m:sSubSup>
          </m:e>
        </m:d>
        <m:r>
          <m:rPr>
            <m:sty m:val="p"/>
          </m:rPr>
          <m:t>=</m:t>
        </m:r>
        <m:r>
          <m:rPr>
            <m:sty m:val="p"/>
          </m:rPr>
          <m:t>0</m:t>
        </m:r>
      </m:oMath>
      <w:r>
        <w:rPr>
          <w:rFonts w:eastAsia="Georgia" w:cs="Georgia" w:ascii="Georgia" w:hAnsi="Georgia"/>
        </w:rPr>
        <w:t xml:space="preserve"> pour tout polynôme </w:t>
      </w:r>
      <m:oMath>
        <m:r>
          <m:rPr>
            <m:sty m:val="i"/>
          </m:rPr>
          <m:t>F</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de degré inférieur ou égal à </w:t>
      </w:r>
      <m:oMath>
        <m:r>
          <m:rPr>
            <m:sty m:val="i"/>
          </m:rPr>
          <m:t>n</m:t>
        </m:r>
      </m:oMath>
      <w:r>
        <w:rPr/>
        <w:t xml:space="preserve">.</w:t>
      </w:r>
      <w:r>
        <w:rPr/>
        <w:br w:type="textWrapping"/>
      </w:r>
      <w:r>
        <w:rPr/>
        <w:t xml:space="preserve">(c) Montrer que </w:t>
      </w:r>
      <m:oMath>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oMath>
      <w:r>
        <w:rPr>
          <w:rFonts w:eastAsia="Georgia" w:cs="Georgia" w:ascii="Georgia" w:hAnsi="Georgia"/>
        </w:rPr>
        <w:t xml:space="preserve"> sont deux à deux distincts. En déduire que </w:t>
      </w:r>
      <m:oMath>
        <m:sSubSup>
          <m:sSubSupPr/>
          <m:e>
            <m:r>
              <m:rPr>
                <m:sty m:val="i"/>
              </m:rPr>
              <m:t>z</m:t>
            </m:r>
          </m:e>
          <m:sub>
            <m:r>
              <m:rPr>
                <m:sty m:val="i"/>
              </m:rPr>
              <m:t>i</m:t>
            </m:r>
          </m:sub>
          <m:sup>
            <m:r>
              <m:rPr>
                <m:sty m:val="i"/>
              </m:rPr>
              <m:t>l</m:t>
            </m:r>
            <m:r>
              <m:rPr>
                <m:sty m:val="p"/>
              </m:rPr>
              <m:t>−</m:t>
            </m:r>
            <m:r>
              <m:rPr>
                <m:sty m:val="i"/>
              </m:rPr>
              <m:t>k</m:t>
            </m:r>
          </m:sup>
        </m:sSubSup>
        <m:r>
          <m:rPr>
            <m:sty m:val="p"/>
          </m:rPr>
          <m:t>=</m:t>
        </m:r>
        <m:r>
          <m:rPr>
            <m:sty m:val="p"/>
          </m:rPr>
          <m:t>1</m:t>
        </m:r>
      </m:oMath>
      <w:r>
        <w:rPr/>
        <w:t xml:space="preserve"> pour tout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et conclure.</w:t>
      </w:r>
    </w:p>
    <w:p>
      <w:pPr>
        <w:spacing w:after="220" w:lineRule="auto"/>
      </w:pPr>
      <w:r>
        <w:rPr/>
        <w:t xml:space="preserve">Soit </w:t>
      </w:r>
      <m:oMath>
        <m:r>
          <m:rPr>
            <m:sty m:val="i"/>
          </m:rPr>
          <m:t>z</m:t>
        </m:r>
        <m:r>
          <m:rPr>
            <m:sty m:val="p"/>
          </m:rPr>
          <m:t>∈</m:t>
        </m:r>
        <m:sSub>
          <m:sSubPr/>
          <m:e>
            <m:r>
              <m:rPr>
                <m:scr m:val="double-struck"/>
              </m:rPr>
              <m:t>P</m:t>
            </m:r>
          </m:e>
          <m:sub>
            <m:r>
              <m:rPr>
                <m:sty m:val="i"/>
              </m:rPr>
              <m:t>n</m:t>
            </m:r>
          </m:sub>
        </m:sSub>
      </m:oMath>
      <w:r>
        <w:rPr/>
        <w:t xml:space="preserve">. Le but des questions 13 et 14 est de montrer que </w:t>
      </w:r>
      <m:oMath>
        <m:sSub>
          <m:sSubPr/>
          <m:e>
            <m:r>
              <m:rPr>
                <m:sty m:val="p"/>
              </m:rPr>
              <m:t>Φ</m:t>
            </m:r>
          </m:e>
          <m:sub>
            <m:r>
              <m:rPr>
                <m:sty m:val="i"/>
              </m:rPr>
              <m:t>n</m:t>
            </m:r>
          </m:sub>
        </m:sSub>
      </m:oMath>
      <w:r>
        <w:rPr>
          <w:rFonts w:eastAsia="Georgia" w:cs="Georgia" w:ascii="Georgia" w:hAnsi="Georgia"/>
        </w:rPr>
        <w:t xml:space="preserve"> est le polynôme minimal de </w:t>
      </w:r>
      <m:oMath>
        <m:r>
          <m:rPr>
            <m:sty m:val="i"/>
          </m:rPr>
          <m:t>z</m:t>
        </m:r>
      </m:oMath>
      <w:r>
        <w:rPr/>
        <w:t xml:space="preserve">, i.e. </w:t>
      </w:r>
      <m:oMath>
        <m:sSub>
          <m:sSubPr/>
          <m:e>
            <m:r>
              <m:rPr>
                <m:sty m:val="p"/>
              </m:rPr>
              <m:t>Φ</m:t>
            </m:r>
          </m:e>
          <m:sub>
            <m:r>
              <m:rPr>
                <m:sty m:val="i"/>
              </m:rPr>
              <m:t>n</m:t>
            </m:r>
          </m:sub>
        </m:sSub>
        <m:r>
          <m:rPr>
            <m:sty m:val="p"/>
          </m:rPr>
          <m:t>=</m:t>
        </m:r>
        <m:sSub>
          <m:sSubPr/>
          <m:e>
            <m:r>
              <m:rPr>
                <m:sty m:val="p"/>
              </m:rPr>
              <m:t>Π</m:t>
            </m:r>
          </m:e>
          <m:sub>
            <m:r>
              <m:rPr>
                <m:sty m:val="i"/>
              </m:rPr>
              <m:t>z</m:t>
            </m:r>
          </m:sub>
        </m:sSub>
      </m:oMath>
      <w:r>
        <w:rPr/>
        <w:t xml:space="preserve">. Soit </w:t>
      </w:r>
      <m:oMath>
        <m:r>
          <m:rPr>
            <m:sty m:val="i"/>
          </m:rPr>
          <m:t>p</m:t>
        </m:r>
      </m:oMath>
      <w:r>
        <w:rPr/>
        <w:t xml:space="preserve"> un nombre premier ne divisant pas </w:t>
      </w:r>
      <m:oMath>
        <m:r>
          <m:rPr>
            <m:sty m:val="i"/>
          </m:rPr>
          <m:t>n</m:t>
        </m:r>
      </m:oMath>
      <w:r>
        <w:rPr/>
        <w:t xml:space="preserve">.</w:t>
      </w:r>
      <w:r>
        <w:rPr/>
        <w:br w:type="textWrapping"/>
      </w:r>
      <w:r>
        <w:rPr/>
        <w:t xml:space="preserve">13. (a) Soient </w:t>
      </w:r>
      <m:oMath>
        <m:r>
          <m:rPr>
            <m:sty m:val="i"/>
          </m:rPr>
          <m:t>F</m:t>
        </m:r>
        <m:r>
          <m:rPr>
            <m:sty m:val="p"/>
          </m:rPr>
          <m:t>,</m:t>
        </m:r>
        <m:r>
          <m:rPr>
            <m:sty m:val="i"/>
          </m:rPr>
          <m:t>G</m:t>
        </m:r>
        <m:r>
          <m:rPr>
            <m:sty m:val="p"/>
          </m:rPr>
          <m:t>∈</m:t>
        </m:r>
        <m:r>
          <m:rPr>
            <m:scr m:val="double-struck"/>
          </m:rPr>
          <m:t>Z</m:t>
        </m:r>
        <m:r>
          <m:rPr>
            <m:sty m:val="p"/>
          </m:rPr>
          <m:t>[</m:t>
        </m:r>
        <m:r>
          <m:rPr>
            <m:sty m:val="i"/>
          </m:rPr>
          <m:t>X</m:t>
        </m:r>
        <m:r>
          <m:rPr>
            <m:sty m:val="p"/>
          </m:rPr>
          <m:t>]</m:t>
        </m:r>
      </m:oMath>
      <w:r>
        <w:rPr/>
        <w:t xml:space="preserve">. Montrer qu'il existe </w:t>
      </w:r>
      <m:oMath>
        <m:r>
          <m:rPr>
            <m:sty m:val="i"/>
          </m:rPr>
          <m:t>H</m:t>
        </m:r>
        <m:r>
          <m:rPr>
            <m:sty m:val="p"/>
          </m:rPr>
          <m:t>∈</m:t>
        </m:r>
        <m:r>
          <m:rPr>
            <m:scr m:val="double-struck"/>
          </m:rPr>
          <m:t>Z</m:t>
        </m:r>
        <m:r>
          <m:rPr>
            <m:sty m:val="p"/>
          </m:rPr>
          <m:t>[</m:t>
        </m:r>
        <m:r>
          <m:rPr>
            <m:sty m:val="i"/>
          </m:rPr>
          <m:t>X</m:t>
        </m:r>
        <m:r>
          <m:rPr>
            <m:sty m:val="p"/>
          </m:rPr>
          <m:t>]</m:t>
        </m:r>
      </m:oMath>
      <w:r>
        <w:rPr/>
        <w:t xml:space="preserve"> tel que</w:t>
      </w:r>
    </w:p>
    <w:p>
      <w:pPr>
        <w:spacing w:after="220" w:lineRule="auto"/>
      </w:pPr>
      <m:oMathPara>
        <m:oMath>
          <m:r>
            <m:rPr>
              <m:sty m:val="p"/>
            </m:rPr>
            <m:t>(</m:t>
          </m:r>
          <m:r>
            <m:rPr>
              <m:sty m:val="i"/>
            </m:rPr>
            <m:t>F</m:t>
          </m:r>
          <m:r>
            <m:rPr>
              <m:sty m:val="p"/>
            </m:rPr>
            <m:t>+</m:t>
          </m:r>
          <m:r>
            <m:rPr>
              <m:sty m:val="i"/>
            </m:rPr>
            <m:t>G</m:t>
          </m:r>
          <m:sSup>
            <m:sSupPr/>
            <m:e>
              <m:r>
                <m:rPr>
                  <m:sty m:val="p"/>
                </m:rPr>
                <m:t>)</m:t>
              </m:r>
            </m:e>
            <m:sup>
              <m:r>
                <m:rPr>
                  <m:sty m:val="i"/>
                </m:rPr>
                <m:t>p</m:t>
              </m:r>
            </m:sup>
          </m:sSup>
          <m:r>
            <m:rPr>
              <m:sty m:val="p"/>
            </m:rPr>
            <m:t>=</m:t>
          </m:r>
          <m:sSup>
            <m:sSupPr/>
            <m:e>
              <m:r>
                <m:rPr>
                  <m:sty m:val="i"/>
                </m:rPr>
                <m:t>F</m:t>
              </m:r>
            </m:e>
            <m:sup>
              <m:r>
                <m:rPr>
                  <m:sty m:val="i"/>
                </m:rPr>
                <m:t>p</m:t>
              </m:r>
            </m:sup>
          </m:sSup>
          <m:r>
            <m:rPr>
              <m:sty m:val="p"/>
            </m:rPr>
            <m:t>+</m:t>
          </m:r>
          <m:sSup>
            <m:sSupPr/>
            <m:e>
              <m:r>
                <m:rPr>
                  <m:sty m:val="i"/>
                </m:rPr>
                <m:t>G</m:t>
              </m:r>
            </m:e>
            <m:sup>
              <m:r>
                <m:rPr>
                  <m:sty m:val="i"/>
                </m:rPr>
                <m:t>p</m:t>
              </m:r>
            </m:sup>
          </m:sSup>
          <m:r>
            <m:rPr>
              <m:sty m:val="p"/>
            </m:rPr>
            <m:t>+</m:t>
          </m:r>
          <m:r>
            <m:rPr>
              <m:sty m:val="i"/>
            </m:rPr>
            <m:t>p</m:t>
          </m:r>
          <m:r>
            <m:rPr>
              <m:sty m:val="i"/>
            </m:rPr>
            <m:t>H</m:t>
          </m:r>
        </m:oMath>
      </m:oMathPara>
    </w:p>
    <w:p>
      <w:pPr>
        <w:spacing w:after="220" w:lineRule="auto"/>
      </w:pPr>
      <w:r>
        <w:rPr/>
        <w:t xml:space="preserve">(b) Montrer que </w:t>
      </w:r>
      <m:oMath>
        <m:sSub>
          <m:sSubPr/>
          <m:e>
            <m:r>
              <m:rPr>
                <m:sty m:val="p"/>
              </m:rPr>
              <m:t>Π</m:t>
            </m:r>
          </m:e>
          <m:sub>
            <m:r>
              <m:rPr>
                <m:sty m:val="i"/>
              </m:rPr>
              <m:t>z</m:t>
            </m:r>
          </m:sub>
        </m:sSub>
        <m:r>
          <m:rPr>
            <m:sty m:val="p"/>
          </m:rPr>
          <m:t>∈</m:t>
        </m:r>
        <m:r>
          <m:rPr>
            <m:scr m:val="double-struck"/>
          </m:rPr>
          <m:t>Z</m:t>
        </m:r>
        <m:r>
          <m:rPr>
            <m:sty m:val="p"/>
          </m:rPr>
          <m:t>[</m:t>
        </m:r>
        <m:r>
          <m:rPr>
            <m:sty m:val="i"/>
          </m:rPr>
          <m:t>X</m:t>
        </m:r>
        <m:r>
          <m:rPr>
            <m:sty m:val="p"/>
          </m:rPr>
          <m:t>]</m:t>
        </m:r>
      </m:oMath>
      <w:r>
        <w:rPr>
          <w:rFonts w:eastAsia="Georgia" w:cs="Georgia" w:ascii="Georgia" w:hAnsi="Georgia"/>
        </w:rPr>
        <w:t xml:space="preserve"> et en déduire l'existence d'un polynôme </w:t>
      </w:r>
      <m:oMath>
        <m:r>
          <m:rPr>
            <m:sty m:val="i"/>
          </m:rPr>
          <m:t>F</m:t>
        </m:r>
        <m:r>
          <m:rPr>
            <m:sty m:val="p"/>
          </m:rPr>
          <m:t>∈</m:t>
        </m:r>
        <m:r>
          <m:rPr>
            <m:scr m:val="double-struck"/>
          </m:rPr>
          <m:t>Z</m:t>
        </m:r>
        <m:r>
          <m:rPr>
            <m:sty m:val="p"/>
          </m:rPr>
          <m:t>[</m:t>
        </m:r>
        <m:r>
          <m:rPr>
            <m:sty m:val="i"/>
          </m:rPr>
          <m:t>X</m:t>
        </m:r>
        <m:r>
          <m:rPr>
            <m:sty m:val="p"/>
          </m:rPr>
          <m:t>]</m:t>
        </m:r>
      </m:oMath>
      <w:r>
        <w:rPr/>
        <w:t xml:space="preserve"> tel que</w:t>
      </w:r>
    </w:p>
    <w:p>
      <w:pPr>
        <w:spacing w:after="220" w:lineRule="auto"/>
      </w:pPr>
      <m:oMathPara>
        <m:oMath>
          <m:sSub>
            <m:sSubPr/>
            <m:e>
              <m:r>
                <m:rPr>
                  <m:sty m:val="p"/>
                </m:rPr>
                <m:t>Π</m:t>
              </m:r>
            </m:e>
            <m:sub>
              <m:r>
                <m:rPr>
                  <m:sty m:val="i"/>
                </m:rPr>
                <m:t>z</m:t>
              </m:r>
            </m:sub>
          </m:sSub>
          <m:d>
            <m:dPr>
              <m:begChr m:val="("/>
              <m:endChr m:val=")"/>
              <m:ctrlPr>
                <w:rPr>
                  <w:rFonts w:ascii="Cambria Math" w:hAnsi="Cambria Math"/>
                </w:rPr>
              </m:ctrlPr>
            </m:dPr>
            <m:e>
              <m:sSup>
                <m:sSupPr/>
                <m:e>
                  <m:r>
                    <m:rPr>
                      <m:sty m:val="i"/>
                    </m:rPr>
                    <m:t>X</m:t>
                  </m:r>
                </m:e>
                <m:sup>
                  <m:r>
                    <m:rPr>
                      <m:sty m:val="i"/>
                    </m:rPr>
                    <m:t>p</m:t>
                  </m:r>
                </m:sup>
              </m:sSup>
            </m:e>
          </m:d>
          <m:r>
            <m:rPr>
              <m:sty m:val="p"/>
            </m:rPr>
            <m:t>=</m:t>
          </m:r>
          <m:sSub>
            <m:sSubPr/>
            <m:e>
              <m:r>
                <m:rPr>
                  <m:sty m:val="p"/>
                </m:rPr>
                <m:t>Π</m:t>
              </m:r>
            </m:e>
            <m:sub>
              <m:r>
                <m:rPr>
                  <m:sty m:val="i"/>
                </m:rPr>
                <m:t>z</m:t>
              </m:r>
            </m:sub>
          </m:sSub>
          <m:r>
            <m:rPr>
              <m:sty m:val="p"/>
            </m:rPr>
            <m:t>(</m:t>
          </m:r>
          <m:r>
            <m:rPr>
              <m:sty m:val="i"/>
            </m:rPr>
            <m:t>X</m:t>
          </m:r>
          <m:sSup>
            <m:sSupPr/>
            <m:e>
              <m:r>
                <m:rPr>
                  <m:sty m:val="p"/>
                </m:rPr>
                <m:t>)</m:t>
              </m:r>
            </m:e>
            <m:sup>
              <m:r>
                <m:rPr>
                  <m:sty m:val="i"/>
                </m:rPr>
                <m:t>p</m:t>
              </m:r>
            </m:sup>
          </m:sSup>
          <m:r>
            <m:rPr>
              <m:sty m:val="p"/>
            </m:rPr>
            <m:t>+</m:t>
          </m:r>
          <m:r>
            <m:rPr>
              <m:sty m:val="i"/>
            </m:rPr>
            <m:t>p</m:t>
          </m:r>
          <m:r>
            <m:rPr>
              <m:sty m:val="i"/>
            </m:rPr>
            <m:t>F</m:t>
          </m:r>
          <m:r>
            <m:rPr>
              <m:sty m:val="p"/>
            </m:rPr>
            <m:t>(</m:t>
          </m:r>
          <m:r>
            <m:rPr>
              <m:sty m:val="i"/>
            </m:rPr>
            <m:t>X</m:t>
          </m:r>
          <m:r>
            <m:rPr>
              <m:sty m:val="p"/>
            </m:rPr>
            <m:t>)</m:t>
          </m:r>
        </m:oMath>
      </m:oMathPara>
    </w:p>
    <w:p>
      <w:pPr>
        <w:spacing w:after="220" w:lineRule="auto"/>
      </w:pPr>
      <w:r>
        <w:rPr/>
        <w:t xml:space="preserve">(c) Montrer que </w:t>
      </w:r>
      <m:oMath>
        <m:f>
          <m:fPr>
            <m:ctrlPr>
              <w:rPr>
                <w:rFonts w:ascii="Cambria Math" w:hAnsi="Cambria Math"/>
              </w:rPr>
            </m:ctrlPr>
          </m:fPr>
          <m:num>
            <m:sSub>
              <m:sSubPr/>
              <m:e>
                <m:r>
                  <m:rPr>
                    <m:sty m:val="p"/>
                  </m:rPr>
                  <m:t>Π</m:t>
                </m:r>
              </m:e>
              <m:sub>
                <m:r>
                  <m:rPr>
                    <m:sty m:val="i"/>
                  </m:rPr>
                  <m:t>z</m:t>
                </m:r>
              </m:sub>
            </m:sSub>
            <m:d>
              <m:dPr>
                <m:begChr m:val="("/>
                <m:endChr m:val=")"/>
                <m:ctrlPr>
                  <w:rPr>
                    <w:rFonts w:ascii="Cambria Math" w:hAnsi="Cambria Math"/>
                  </w:rPr>
                </m:ctrlPr>
              </m:dPr>
              <m:e>
                <m:sSup>
                  <m:sSupPr/>
                  <m:e>
                    <m:r>
                      <m:rPr>
                        <m:sty m:val="i"/>
                      </m:rPr>
                      <m:t>z</m:t>
                    </m:r>
                  </m:e>
                  <m:sup>
                    <m:r>
                      <m:rPr>
                        <m:sty m:val="i"/>
                      </m:rPr>
                      <m:t>p</m:t>
                    </m:r>
                  </m:sup>
                </m:sSup>
              </m:e>
            </m:d>
          </m:num>
          <m:den>
            <m:r>
              <m:rPr>
                <m:sty m:val="i"/>
              </m:rPr>
              <m:t>p</m:t>
            </m:r>
          </m:den>
        </m:f>
      </m:oMath>
      <w:r>
        <w:rPr>
          <w:rFonts w:eastAsia="Georgia" w:cs="Georgia" w:ascii="Georgia" w:hAnsi="Georgia"/>
        </w:rPr>
        <w:t xml:space="preserve"> est un entier algébrique.</w:t>
      </w:r>
      <w:r>
        <w:rPr/>
        <w:br w:type="textWrapping"/>
      </w:r>
      <w:r>
        <w:rPr/>
        <w:t xml:space="preserve">14. (a) Exprimer en fonction de </w:t>
      </w:r>
      <m:oMath>
        <m:r>
          <m:rPr>
            <m:sty m:val="i"/>
          </m:rPr>
          <m:t>n</m:t>
        </m:r>
      </m:oMath>
      <w:r>
        <w:rPr/>
        <w:t xml:space="preserve"> le nombre </w:t>
      </w:r>
      <m:oMath>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sSup>
          <m:sSupPr/>
          <m:e>
            <m:d>
              <m:dPr>
                <m:begChr m:val="("/>
                <m:endChr m:val=")"/>
                <m:ctrlPr>
                  <w:rPr>
                    <w:rFonts w:ascii="Cambria Math" w:hAnsi="Cambria Math"/>
                  </w:rPr>
                </m:ctrlPr>
              </m:dPr>
              <m:e>
                <m:sSub>
                  <m:sSubPr/>
                  <m:e>
                    <m:r>
                      <m:rPr>
                        <m:sty m:val="i"/>
                      </m:rPr>
                      <m:t>z</m:t>
                    </m:r>
                  </m:e>
                  <m:sub>
                    <m:r>
                      <m:rPr>
                        <m:sty m:val="i"/>
                      </m:rPr>
                      <m:t>i</m:t>
                    </m:r>
                  </m:sub>
                </m:sSub>
                <m:r>
                  <m:rPr>
                    <m:sty m:val="p"/>
                  </m:rPr>
                  <m:t>−</m:t>
                </m:r>
                <m:sSub>
                  <m:sSubPr/>
                  <m:e>
                    <m:r>
                      <m:rPr>
                        <m:sty m:val="i"/>
                      </m:rPr>
                      <m:t>z</m:t>
                    </m:r>
                  </m:e>
                  <m:sub>
                    <m:r>
                      <m:rPr>
                        <m:sty m:val="i"/>
                      </m:rPr>
                      <m:t>j</m:t>
                    </m:r>
                  </m:sub>
                </m:sSub>
              </m:e>
            </m:d>
          </m:e>
          <m:sup>
            <m:r>
              <m:rPr>
                <m:sty m:val="p"/>
              </m:rPr>
              <m:t>2</m:t>
            </m:r>
          </m:sup>
        </m:sSup>
      </m:oMath>
      <w:r>
        <w:rPr>
          <w:rFonts w:eastAsia="Georgia" w:cs="Georgia" w:ascii="Georgia" w:hAnsi="Georgia"/>
        </w:rPr>
        <w:t xml:space="preserve">, où </w:t>
      </w:r>
      <m:oMath>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oMath>
      <w:r>
        <w:rPr>
          <w:rFonts w:eastAsia="Georgia" w:cs="Georgia" w:ascii="Georgia" w:hAnsi="Georgia"/>
        </w:rPr>
        <w:t xml:space="preserve"> sont les racines du polynôme </w:t>
      </w:r>
      <m:oMath>
        <m:r>
          <m:rPr>
            <m:sty m:val="i"/>
          </m:rPr>
          <m:t>P</m:t>
        </m:r>
        <m:r>
          <m:rPr>
            <m:sty m:val="p"/>
          </m:rPr>
          <m:t>=</m:t>
        </m:r>
        <m:sSup>
          <m:sSupPr/>
          <m:e>
            <m:r>
              <m:rPr>
                <m:sty m:val="i"/>
              </m:rPr>
              <m:t>X</m:t>
            </m:r>
          </m:e>
          <m:sup>
            <m:r>
              <m:rPr>
                <m:sty m:val="i"/>
              </m:rPr>
              <m:t>n</m:t>
            </m:r>
          </m:sup>
        </m:sSup>
        <m:r>
          <m:rPr>
            <m:sty m:val="p"/>
          </m:rPr>
          <m:t>−</m:t>
        </m:r>
        <m:r>
          <m:rPr>
            <m:sty m:val="p"/>
          </m:rPr>
          <m:t>1</m:t>
        </m:r>
      </m:oMath>
      <w:r>
        <w:rPr/>
        <w:t xml:space="preserve">.</w:t>
      </w:r>
      <w:r>
        <w:rPr/>
        <w:br w:type="textWrapping"/>
      </w:r>
      <w:r>
        <w:rPr>
          <w:rFonts w:eastAsia="Georgia" w:cs="Georgia" w:ascii="Georgia" w:hAnsi="Georgia"/>
        </w:rPr>
        <w:t xml:space="preserve">Indication: On pourra considérer les nombres </w:t>
      </w:r>
      <m:oMath>
        <m:sSup>
          <m:sSupPr/>
          <m:e>
            <m:r>
              <m:rPr>
                <m:sty m:val="i"/>
              </m:rPr>
              <m:t>P</m:t>
            </m:r>
          </m:e>
          <m:sup>
            <m:r>
              <m:rPr>
                <m:sty m:val="i"/>
              </m:rPr>
              <m:t>′</m:t>
            </m:r>
          </m:sup>
        </m:sSup>
        <m:d>
          <m:dPr>
            <m:begChr m:val="("/>
            <m:endChr m:val=")"/>
            <m:ctrlPr>
              <w:rPr>
                <w:rFonts w:ascii="Cambria Math" w:hAnsi="Cambria Math"/>
              </w:rPr>
            </m:ctrlPr>
          </m:dPr>
          <m:e>
            <m:sSub>
              <m:sSubPr/>
              <m:e>
                <m:r>
                  <m:rPr>
                    <m:sty m:val="i"/>
                  </m:rPr>
                  <m:t>z</m:t>
                </m:r>
              </m:e>
              <m:sub>
                <m:r>
                  <m:rPr>
                    <m:sty m:val="i"/>
                  </m:rPr>
                  <m:t>i</m:t>
                </m:r>
              </m:sub>
            </m:sSub>
          </m:e>
        </m:d>
      </m:oMath>
      <w:r>
        <w:rPr/>
        <w:t xml:space="preserve">.</w:t>
      </w:r>
      <w:r>
        <w:rPr/>
        <w:br w:type="textWrapping"/>
      </w:r>
      <w:r>
        <w:rPr/>
        <w:t xml:space="preserve">(b) Montrer que </w:t>
      </w:r>
      <m:oMath>
        <m:sSub>
          <m:sSubPr/>
          <m:e>
            <m:r>
              <m:rPr>
                <m:sty m:val="p"/>
              </m:rPr>
              <m:t>Π</m:t>
            </m:r>
          </m:e>
          <m:sub>
            <m:r>
              <m:rPr>
                <m:sty m:val="i"/>
              </m:rPr>
              <m:t>z</m:t>
            </m:r>
          </m:sub>
        </m:sSub>
        <m:d>
          <m:dPr>
            <m:begChr m:val="("/>
            <m:endChr m:val=")"/>
            <m:ctrlPr>
              <w:rPr>
                <w:rFonts w:ascii="Cambria Math" w:hAnsi="Cambria Math"/>
              </w:rPr>
            </m:ctrlPr>
          </m:dPr>
          <m:e>
            <m:sSup>
              <m:sSupPr/>
              <m:e>
                <m:r>
                  <m:rPr>
                    <m:sty m:val="i"/>
                  </m:rPr>
                  <m:t>z</m:t>
                </m:r>
              </m:e>
              <m:sup>
                <m:r>
                  <m:rPr>
                    <m:sty m:val="i"/>
                  </m:rPr>
                  <m:t>p</m:t>
                </m:r>
              </m:sup>
            </m:sSup>
          </m:e>
        </m:d>
        <m:r>
          <m:rPr>
            <m:sty m:val="p"/>
          </m:rPr>
          <m:t>=</m:t>
        </m:r>
        <m:r>
          <m:rPr>
            <m:sty m:val="p"/>
          </m:rPr>
          <m:t>0</m:t>
        </m:r>
      </m:oMath>
      <w:r>
        <w:rPr/>
        <w:t xml:space="preserve">.</w:t>
      </w:r>
    </w:p>
    <w:p>
      <w:pPr>
        <w:spacing w:after="220" w:lineRule="auto"/>
      </w:pPr>
      <w:r>
        <w:rPr/>
        <w:t xml:space="preserve">Indication: montrer que si </w:t>
      </w:r>
      <m:oMath>
        <m:sSub>
          <m:sSubPr/>
          <m:e>
            <m:r>
              <m:rPr>
                <m:sty m:val="p"/>
              </m:rPr>
              <m:t>Π</m:t>
            </m:r>
          </m:e>
          <m:sub>
            <m:r>
              <m:rPr>
                <m:sty m:val="i"/>
              </m:rPr>
              <m:t>z</m:t>
            </m:r>
          </m:sub>
        </m:sSub>
        <m:d>
          <m:dPr>
            <m:begChr m:val="("/>
            <m:endChr m:val=")"/>
            <m:ctrlPr>
              <w:rPr>
                <w:rFonts w:ascii="Cambria Math" w:hAnsi="Cambria Math"/>
              </w:rPr>
            </m:ctrlPr>
          </m:dPr>
          <m:e>
            <m:sSup>
              <m:sSupPr/>
              <m:e>
                <m:r>
                  <m:rPr>
                    <m:sty m:val="i"/>
                  </m:rPr>
                  <m:t>z</m:t>
                </m:r>
              </m:e>
              <m:sup>
                <m:r>
                  <m:rPr>
                    <m:sty m:val="i"/>
                  </m:rPr>
                  <m:t>p</m:t>
                </m:r>
              </m:sup>
            </m:sSup>
          </m:e>
        </m:d>
        <m:r>
          <m:rPr>
            <m:sty m:val="p"/>
          </m:rPr>
          <m:t>≠</m:t>
        </m:r>
        <m:r>
          <m:rPr>
            <m:sty m:val="p"/>
          </m:rPr>
          <m:t>0</m:t>
        </m:r>
      </m:oMath>
      <w:r>
        <w:rPr>
          <w:rFonts w:eastAsia="Georgia" w:cs="Georgia" w:ascii="Georgia" w:hAnsi="Georgia"/>
        </w:rPr>
        <w:t xml:space="preserve">, alors il existe un entier algébrique </w:t>
      </w:r>
      <m:oMath>
        <m:r>
          <m:rPr>
            <m:sty m:val="i"/>
          </m:rPr>
          <m:t>u</m:t>
        </m:r>
      </m:oMath>
      <w:r>
        <w:rPr/>
        <w:t xml:space="preserve"> tel que </w:t>
      </w:r>
      <m:oMath>
        <m:sSup>
          <m:sSupPr/>
          <m:e>
            <m:r>
              <m:rPr>
                <m:sty m:val="i"/>
              </m:rPr>
              <m:t>n</m:t>
            </m:r>
          </m:e>
          <m:sup>
            <m:r>
              <m:rPr>
                <m:sty m:val="i"/>
              </m:rPr>
              <m:t>n</m:t>
            </m:r>
          </m:sup>
        </m:sSup>
        <m:r>
          <m:rPr>
            <m:sty m:val="p"/>
          </m:rPr>
          <m:t>=</m:t>
        </m:r>
        <m:r>
          <m:rPr>
            <m:sty m:val="i"/>
          </m:rPr>
          <m:t>u</m:t>
        </m:r>
        <m:r>
          <m:rPr>
            <m:sty m:val="p"/>
          </m:rPr>
          <m:t>⋅</m:t>
        </m:r>
        <m:sSub>
          <m:sSubPr/>
          <m:e>
            <m:r>
              <m:rPr>
                <m:sty m:val="p"/>
              </m:rPr>
              <m:t>Π</m:t>
            </m:r>
          </m:e>
          <m:sub>
            <m:r>
              <m:rPr>
                <m:sty m:val="i"/>
              </m:rPr>
              <m:t>z</m:t>
            </m:r>
          </m:sub>
        </m:sSub>
        <m:d>
          <m:dPr>
            <m:begChr m:val="("/>
            <m:endChr m:val=")"/>
            <m:ctrlPr>
              <w:rPr>
                <w:rFonts w:ascii="Cambria Math" w:hAnsi="Cambria Math"/>
              </w:rPr>
            </m:ctrlPr>
          </m:dPr>
          <m:e>
            <m:sSup>
              <m:sSupPr/>
              <m:e>
                <m:r>
                  <m:rPr>
                    <m:sty m:val="i"/>
                  </m:rPr>
                  <m:t>z</m:t>
                </m:r>
              </m:e>
              <m:sup>
                <m:r>
                  <m:rPr>
                    <m:sty m:val="i"/>
                  </m:rPr>
                  <m:t>p</m:t>
                </m:r>
              </m:sup>
            </m:sSup>
          </m:e>
        </m:d>
      </m:oMath>
      <w:r>
        <w:rPr/>
        <w:t xml:space="preserve">.</w:t>
      </w:r>
      <w:r>
        <w:rPr/>
        <w:br w:type="textWrapping"/>
      </w:r>
      <w:r>
        <w:rPr/>
        <w:t xml:space="preserve">(c) Conclure que </w:t>
      </w:r>
      <m:oMath>
        <m:sSub>
          <m:sSubPr/>
          <m:e>
            <m:r>
              <m:rPr>
                <m:sty m:val="p"/>
              </m:rPr>
              <m:t>Φ</m:t>
            </m:r>
          </m:e>
          <m:sub>
            <m:r>
              <m:rPr>
                <m:sty m:val="i"/>
              </m:rPr>
              <m:t>n</m:t>
            </m:r>
          </m:sub>
        </m:sSub>
        <m:r>
          <m:rPr>
            <m:sty m:val="p"/>
          </m:rPr>
          <m:t>=</m:t>
        </m:r>
        <m:sSub>
          <m:sSubPr/>
          <m:e>
            <m:r>
              <m:rPr>
                <m:sty m:val="p"/>
              </m:rPr>
              <m:t>Π</m:t>
            </m:r>
          </m:e>
          <m:sub>
            <m:r>
              <m:rPr>
                <m:sty m:val="i"/>
              </m:rPr>
              <m:t>z</m:t>
            </m:r>
          </m:sub>
        </m:sSub>
      </m:oMath>
      <w:r>
        <w:rPr/>
        <w:t xml:space="preserve">.</w:t>
      </w:r>
    </w:p>
    <w:p>
      <w:pPr>
        <w:spacing w:line="271" w:before="330" w:lineRule="auto"/>
      </w:pPr>
      <w:r>
        <w:rPr>
          <w:b/>
          <w:sz w:val="42"/>
        </w:rPr>
        <w:t xml:space="preserve">Partie 3</w:t>
      </w:r>
    </w:p>
    <w:p>
      <w:pPr>
        <w:spacing w:after="220" w:lineRule="auto"/>
      </w:pPr>
      <w:r>
        <w:rPr>
          <w:rFonts w:eastAsia="Georgia" w:cs="Georgia" w:ascii="Georgia" w:hAnsi="Georgia"/>
        </w:rPr>
        <w:t xml:space="preserve">Le but de cette partie est d'introduire et d'étudier une certaine classe d'entiers algébriques, qui ne sont pas des racines de l'unité et dont le polynôme minimal possède beaucoup de racines de module 1 .</w:t>
      </w:r>
    </w:p>
    <w:p>
      <w:pPr>
        <w:spacing w:after="220" w:lineRule="auto"/>
      </w:pPr>
      <w:r>
        <w:rPr>
          <w:rFonts w:eastAsia="Georgia" w:cs="Georgia" w:ascii="Georgia" w:hAnsi="Georgia"/>
        </w:rPr>
        <w:t xml:space="preserve">Un polynôme unitaire de degré </w:t>
      </w:r>
      <m:oMath>
        <m:r>
          <m:rPr>
            <m:sty m:val="i"/>
          </m:rPr>
          <m:t>d</m:t>
        </m:r>
        <m:r>
          <m:rPr>
            <m:sty m:val="p"/>
          </m:rPr>
          <m:t>≥</m:t>
        </m:r>
        <m:r>
          <m:rPr>
            <m:sty m:val="p"/>
          </m:rPr>
          <m:t>1</m:t>
        </m:r>
      </m:oMath>
    </w:p>
    <w:p>
      <w:pPr>
        <w:spacing w:after="220" w:lineRule="auto"/>
      </w:pPr>
      <m:oMathPara>
        <m:oMath>
          <m:r>
            <m:rPr>
              <m:sty m:val="i"/>
            </m:rPr>
            <m:t>P</m:t>
          </m:r>
          <m:r>
            <m:rPr>
              <m:sty m:val="p"/>
            </m:rPr>
            <m:t>=</m:t>
          </m:r>
          <m:nary>
            <m:naryPr>
              <m:chr m:val="∑"/>
              <m:limLoc m:val="undOvr"/>
              <m:grow m:val="1"/>
            </m:naryPr>
            <m:sub>
              <m:r>
                <m:rPr>
                  <m:sty m:val="i"/>
                </m:rPr>
                <m:t>i</m:t>
              </m:r>
              <m:r>
                <m:rPr>
                  <m:sty m:val="p"/>
                </m:rPr>
                <m:t>=</m:t>
              </m:r>
              <m:r>
                <m:rPr>
                  <m:sty m:val="p"/>
                </m:rPr>
                <m:t>0</m:t>
              </m:r>
            </m:sub>
            <m:sup>
              <m:r>
                <m:rPr>
                  <m:sty m:val="i"/>
                </m:rPr>
                <m:t>d</m:t>
              </m:r>
            </m:sup>
            <m:e>
              <m:r>
                <m:rPr>
                  <m:sty m:val="p"/>
                </m:rPr>
                <m:t xml:space="preserve"> </m:t>
              </m:r>
            </m:e>
          </m:nary>
          <m:sSub>
            <m:sSubPr/>
            <m:e>
              <m:r>
                <m:rPr>
                  <m:sty m:val="i"/>
                </m:rPr>
                <m:t>a</m:t>
              </m:r>
            </m:e>
            <m:sub>
              <m:r>
                <m:rPr>
                  <m:sty m:val="i"/>
                </m:rPr>
                <m:t>i</m:t>
              </m:r>
            </m:sub>
          </m:sSub>
          <m:sSup>
            <m:sSupPr/>
            <m:e>
              <m:r>
                <m:rPr>
                  <m:sty m:val="i"/>
                </m:rPr>
                <m:t>X</m:t>
              </m:r>
            </m:e>
            <m:sup>
              <m:r>
                <m:rPr>
                  <m:sty m:val="i"/>
                </m:rPr>
                <m:t>i</m:t>
              </m:r>
            </m:sup>
          </m:sSup>
          <m:r>
            <m:rPr>
              <m:sty m:val="p"/>
            </m:rPr>
            <m:t>∈</m:t>
          </m:r>
          <m:r>
            <m:rPr>
              <m:scr m:val="double-struck"/>
            </m:rPr>
            <m:t>C</m:t>
          </m:r>
          <m:r>
            <m:rPr>
              <m:sty m:val="p"/>
            </m:rPr>
            <m:t>[</m:t>
          </m:r>
          <m:r>
            <m:rPr>
              <m:sty m:val="i"/>
            </m:rPr>
            <m:t>X</m:t>
          </m:r>
          <m:r>
            <m:rPr>
              <m:sty m:val="p"/>
            </m:rPr>
            <m:t>]</m:t>
          </m:r>
        </m:oMath>
      </m:oMathPara>
    </w:p>
    <w:p>
      <w:pPr>
        <w:spacing w:after="220" w:lineRule="auto"/>
      </w:pPr>
      <w:r>
        <w:rPr>
          <w:rFonts w:eastAsia="Georgia" w:cs="Georgia" w:ascii="Georgia" w:hAnsi="Georgia"/>
        </w:rPr>
        <w:t xml:space="preserve">est dit réciproque si </w:t>
      </w:r>
      <m:oMath>
        <m:sSub>
          <m:sSubPr/>
          <m:e>
            <m:r>
              <m:rPr>
                <m:sty m:val="i"/>
              </m:rPr>
              <m:t>a</m:t>
            </m:r>
          </m:e>
          <m:sub>
            <m:r>
              <m:rPr>
                <m:sty m:val="i"/>
              </m:rPr>
              <m:t>i</m:t>
            </m:r>
          </m:sub>
        </m:sSub>
        <m:r>
          <m:rPr>
            <m:sty m:val="p"/>
          </m:rPr>
          <m:t>=</m:t>
        </m:r>
        <m:sSub>
          <m:sSubPr/>
          <m:e>
            <m:r>
              <m:rPr>
                <m:sty m:val="i"/>
              </m:rPr>
              <m:t>a</m:t>
            </m:r>
          </m:e>
          <m:sub>
            <m:r>
              <m:rPr>
                <m:sty m:val="i"/>
              </m:rPr>
              <m:t>d</m:t>
            </m:r>
            <m:r>
              <m:rPr>
                <m:sty m:val="p"/>
              </m:rPr>
              <m:t>−</m:t>
            </m:r>
            <m:r>
              <m:rPr>
                <m:sty m:val="i"/>
              </m:rPr>
              <m:t>i</m:t>
            </m:r>
          </m:sub>
        </m:sSub>
      </m:oMath>
      <w:r>
        <w:rPr/>
        <w:t xml:space="preserve"> pour </w:t>
      </w:r>
      <m:oMath>
        <m:r>
          <m:rPr>
            <m:sty m:val="p"/>
          </m:rPr>
          <m:t>0</m:t>
        </m:r>
        <m:r>
          <m:rPr>
            <m:sty m:val="p"/>
          </m:rPr>
          <m:t>≤</m:t>
        </m:r>
        <m:r>
          <m:rPr>
            <m:sty m:val="i"/>
          </m:rPr>
          <m:t>i</m:t>
        </m:r>
        <m:r>
          <m:rPr>
            <m:sty m:val="p"/>
          </m:rPr>
          <m:t>≤</m:t>
        </m:r>
        <m:r>
          <m:rPr>
            <m:sty m:val="i"/>
          </m:rPr>
          <m:t>d</m:t>
        </m:r>
      </m:oMath>
      <w:r>
        <w:rPr/>
        <w:t xml:space="preserve">.</w:t>
      </w:r>
      <w:r>
        <w:rPr/>
        <w:br w:type="textWrapping"/>
      </w:r>
      <w:r>
        <w:rPr>
          <w:rFonts w:eastAsia="Georgia" w:cs="Georgia" w:ascii="Georgia" w:hAnsi="Georgia"/>
        </w:rPr>
        <w:t xml:space="preserve">15. (a) Montrer qu'un polynôme </w:t>
      </w:r>
      <m:oMath>
        <m:r>
          <m:rPr>
            <m:sty m:val="i"/>
          </m:rPr>
          <m:t>P</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unitaire de degré </w:t>
      </w:r>
      <m:oMath>
        <m:r>
          <m:rPr>
            <m:sty m:val="i"/>
          </m:rPr>
          <m:t>d</m:t>
        </m:r>
      </m:oMath>
      <w:r>
        <w:rPr>
          <w:rFonts w:eastAsia="Georgia" w:cs="Georgia" w:ascii="Georgia" w:hAnsi="Georgia"/>
        </w:rPr>
        <w:t xml:space="preserve"> est réciproque si et seulement si </w:t>
      </w:r>
      <m:oMath>
        <m:sSup>
          <m:sSupPr/>
          <m:e>
            <m:r>
              <m:rPr>
                <m:sty m:val="i"/>
              </m:rPr>
              <m:t>X</m:t>
            </m:r>
          </m:e>
          <m:sup>
            <m:r>
              <m:rPr>
                <m:sty m:val="i"/>
              </m:rPr>
              <m:t>d</m:t>
            </m:r>
          </m:sup>
        </m:sSup>
        <m:r>
          <m:rPr>
            <m:sty m:val="i"/>
          </m:rPr>
          <m:t>P</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r>
          <m:rPr>
            <m:sty m:val="i"/>
          </m:rPr>
          <m:t>P</m:t>
        </m:r>
      </m:oMath>
      <w:r>
        <w:rPr/>
        <w:t xml:space="preserve">.</w:t>
      </w:r>
      <w:r>
        <w:rPr/>
        <w:br w:type="textWrapping"/>
      </w:r>
      <w:r>
        <w:rPr/>
        <w:t xml:space="preserve">(b) Soit </w:t>
      </w:r>
      <m:oMath>
        <m:r>
          <m:rPr>
            <m:sty m:val="i"/>
          </m:rPr>
          <m:t>P</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un polynôme unitaire réciproque. Montrer que si </w:t>
      </w:r>
      <m:oMath>
        <m:r>
          <m:rPr>
            <m:sty m:val="i"/>
          </m:rPr>
          <m:t>x</m:t>
        </m:r>
        <m:r>
          <m:rPr>
            <m:sty m:val="p"/>
          </m:rPr>
          <m:t>∈</m:t>
        </m:r>
        <m:r>
          <m:rPr>
            <m:scr m:val="double-struck"/>
          </m:rPr>
          <m:t>C</m:t>
        </m:r>
      </m:oMath>
      <w:r>
        <w:rPr/>
        <w:t xml:space="preserve"> est une racine de </w:t>
      </w:r>
      <m:oMath>
        <m:r>
          <m:rPr>
            <m:sty m:val="i"/>
          </m:rPr>
          <m:t>P</m:t>
        </m:r>
      </m:oMath>
      <w:r>
        <w:rPr/>
        <w:t xml:space="preserve">, alors </w:t>
      </w:r>
      <m:oMath>
        <m:r>
          <m:rPr>
            <m:sty m:val="i"/>
          </m:rPr>
          <m:t>x</m:t>
        </m:r>
        <m:r>
          <m:rPr>
            <m:sty m:val="p"/>
          </m:rPr>
          <m:t>≠</m:t>
        </m:r>
        <m:r>
          <m:rPr>
            <m:sty m:val="p"/>
          </m:rPr>
          <m:t>0</m:t>
        </m:r>
      </m:oMath>
      <w:r>
        <w:rPr/>
        <w:t xml:space="preserve"> et </w:t>
      </w:r>
      <m:oMath>
        <m:f>
          <m:fPr>
            <m:ctrlPr>
              <w:rPr>
                <w:rFonts w:ascii="Cambria Math" w:hAnsi="Cambria Math"/>
              </w:rPr>
            </m:ctrlPr>
          </m:fPr>
          <m:num>
            <m:r>
              <m:rPr>
                <m:sty m:val="p"/>
              </m:rPr>
              <m:t>1</m:t>
            </m:r>
          </m:num>
          <m:den>
            <m:r>
              <m:rPr>
                <m:sty m:val="i"/>
              </m:rPr>
              <m:t>x</m:t>
            </m:r>
          </m:den>
        </m:f>
      </m:oMath>
      <w:r>
        <w:rPr/>
        <w:t xml:space="preserve"> est aussi une racine de </w:t>
      </w:r>
      <m:oMath>
        <m:r>
          <m:rPr>
            <m:sty m:val="i"/>
          </m:rPr>
          <m:t>P</m:t>
        </m:r>
      </m:oMath>
      <w:r>
        <w:rPr>
          <w:rFonts w:eastAsia="Georgia" w:cs="Georgia" w:ascii="Georgia" w:hAnsi="Georgia"/>
        </w:rPr>
        <w:t xml:space="preserve">, avec la même multiplicité.</w:t>
      </w:r>
    </w:p>
    <w:p>
      <w:pPr>
        <w:spacing w:after="220" w:lineRule="auto"/>
      </w:pPr>
      <w:r>
        <w:rPr/>
        <w:t xml:space="preserve">Si </w:t>
      </w:r>
      <m:oMath>
        <m:r>
          <m:rPr>
            <m:sty m:val="i"/>
          </m:rPr>
          <m:t>α</m:t>
        </m:r>
      </m:oMath>
      <w:r>
        <w:rPr>
          <w:rFonts w:eastAsia="Georgia" w:cs="Georgia" w:ascii="Georgia" w:hAnsi="Georgia"/>
        </w:rPr>
        <w:t xml:space="preserve"> est un nombre algébrique de polynôme minimal </w:t>
      </w:r>
      <m:oMath>
        <m:sSub>
          <m:sSubPr/>
          <m:e>
            <m:r>
              <m:rPr>
                <m:sty m:val="p"/>
              </m:rPr>
              <m:t>Π</m:t>
            </m:r>
          </m:e>
          <m:sub>
            <m:r>
              <m:rPr>
                <m:sty m:val="i"/>
              </m:rPr>
              <m:t>α</m:t>
            </m:r>
          </m:sub>
        </m:sSub>
      </m:oMath>
      <w:r>
        <w:rPr/>
        <w:t xml:space="preserve">, les racines complexes de </w:t>
      </w:r>
      <m:oMath>
        <m:sSub>
          <m:sSubPr/>
          <m:e>
            <m:r>
              <m:rPr>
                <m:sty m:val="p"/>
              </m:rPr>
              <m:t>Π</m:t>
            </m:r>
          </m:e>
          <m:sub>
            <m:r>
              <m:rPr>
                <m:sty m:val="i"/>
              </m:rPr>
              <m:t>α</m:t>
            </m:r>
          </m:sub>
        </m:sSub>
      </m:oMath>
      <w:r>
        <w:rPr>
          <w:rFonts w:eastAsia="Georgia" w:cs="Georgia" w:ascii="Georgia" w:hAnsi="Georgia"/>
        </w:rPr>
        <w:t xml:space="preserve"> différentes de </w:t>
      </w:r>
      <m:oMath>
        <m:r>
          <m:rPr>
            <m:sty m:val="i"/>
          </m:rPr>
          <m:t>α</m:t>
        </m:r>
      </m:oMath>
      <w:r>
        <w:rPr>
          <w:rFonts w:eastAsia="Georgia" w:cs="Georgia" w:ascii="Georgia" w:hAnsi="Georgia"/>
        </w:rPr>
        <w:t xml:space="preserve"> sont appelées les conjugués de </w:t>
      </w:r>
      <m:oMath>
        <m:r>
          <m:rPr>
            <m:sty m:val="i"/>
          </m:rPr>
          <m:t>α</m:t>
        </m:r>
      </m:oMath>
      <w:r>
        <w:rPr/>
        <w:t xml:space="preserve">. On notera </w:t>
      </w:r>
      <m:oMath>
        <m:r>
          <m:rPr>
            <m:sty m:val="i"/>
          </m:rPr>
          <m:t>C</m:t>
        </m:r>
        <m:r>
          <m:rPr>
            <m:sty m:val="p"/>
          </m:rPr>
          <m:t>(</m:t>
        </m:r>
        <m:r>
          <m:rPr>
            <m:sty m:val="i"/>
          </m:rPr>
          <m:t>α</m:t>
        </m:r>
        <m:r>
          <m:rPr>
            <m:sty m:val="p"/>
          </m:rPr>
          <m:t>)</m:t>
        </m:r>
      </m:oMath>
      <w:r>
        <w:rPr>
          <w:rFonts w:eastAsia="Georgia" w:cs="Georgia" w:ascii="Georgia" w:hAnsi="Georgia"/>
        </w:rPr>
        <w:t xml:space="preserve"> l'ensemble des conjugués de </w:t>
      </w:r>
      <m:oMath>
        <m:r>
          <m:rPr>
            <m:sty m:val="i"/>
          </m:rPr>
          <m:t>α</m:t>
        </m:r>
      </m:oMath>
      <w:r>
        <w:rPr/>
        <w:t xml:space="preserve">. L'ensemble </w:t>
      </w:r>
      <m:oMath>
        <m:r>
          <m:rPr>
            <m:sty m:val="i"/>
          </m:rPr>
          <m:t>C</m:t>
        </m:r>
        <m:r>
          <m:rPr>
            <m:sty m:val="p"/>
          </m:rPr>
          <m:t>(</m:t>
        </m:r>
        <m:r>
          <m:rPr>
            <m:sty m:val="i"/>
          </m:rPr>
          <m:t>α</m:t>
        </m:r>
        <m:r>
          <m:rPr>
            <m:sty m:val="p"/>
          </m:rPr>
          <m:t>)</m:t>
        </m:r>
      </m:oMath>
      <w:r>
        <w:rPr>
          <w:rFonts w:eastAsia="Georgia" w:cs="Georgia" w:ascii="Georgia" w:hAnsi="Georgia"/>
        </w:rPr>
        <w:t xml:space="preserve"> est donc vide si a est de degré 1 .</w:t>
      </w:r>
      <w:r>
        <w:rPr/>
        <w:br w:type="textWrapping"/>
      </w:r>
      <w:r>
        <w:rPr/>
        <w:t xml:space="preserve">16. Soit </w:t>
      </w:r>
      <m:oMath>
        <m:r>
          <m:rPr>
            <m:sty m:val="i"/>
          </m:rPr>
          <m:t>x</m:t>
        </m:r>
      </m:oMath>
      <w:r>
        <w:rPr>
          <w:rFonts w:eastAsia="Georgia" w:cs="Georgia" w:ascii="Georgia" w:hAnsi="Georgia"/>
        </w:rPr>
        <w:t xml:space="preserve"> un nombre algébrique de module 1 et tel que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Montrer que </w:t>
      </w:r>
      <m:oMath>
        <m:f>
          <m:fPr>
            <m:ctrlPr>
              <w:rPr>
                <w:rFonts w:ascii="Cambria Math" w:hAnsi="Cambria Math"/>
              </w:rPr>
            </m:ctrlPr>
          </m:fPr>
          <m:num>
            <m:r>
              <m:rPr>
                <m:sty m:val="p"/>
              </m:rPr>
              <m:t>1</m:t>
            </m:r>
          </m:num>
          <m:den>
            <m:r>
              <m:rPr>
                <m:sty m:val="i"/>
              </m:rPr>
              <m:t>x</m:t>
            </m:r>
          </m:den>
        </m:f>
      </m:oMath>
      <w:r>
        <w:rPr>
          <w:rFonts w:eastAsia="Georgia" w:cs="Georgia" w:ascii="Georgia" w:hAnsi="Georgia"/>
        </w:rPr>
        <w:t xml:space="preserve"> est un conjugué de </w:t>
      </w:r>
      <m:oMath>
        <m:r>
          <m:rPr>
            <m:sty m:val="i"/>
          </m:rPr>
          <m:t>x</m:t>
        </m:r>
      </m:oMath>
      <w:r>
        <w:rPr>
          <w:rFonts w:eastAsia="Georgia" w:cs="Georgia" w:ascii="Georgia" w:hAnsi="Georgia"/>
        </w:rPr>
        <w:t xml:space="preserve">. En déduire que </w:t>
      </w:r>
      <m:oMath>
        <m:sSub>
          <m:sSubPr/>
          <m:e>
            <m:r>
              <m:rPr>
                <m:sty m:val="p"/>
              </m:rPr>
              <m:t>Π</m:t>
            </m:r>
          </m:e>
          <m:sub>
            <m:r>
              <m:rPr>
                <m:sty m:val="i"/>
              </m:rPr>
              <m:t>x</m:t>
            </m:r>
          </m:sub>
        </m:sSub>
      </m:oMath>
      <w:r>
        <w:rPr>
          <w:rFonts w:eastAsia="Georgia" w:cs="Georgia" w:ascii="Georgia" w:hAnsi="Georgia"/>
        </w:rPr>
        <w:t xml:space="preserve"> est réciproque.</w:t>
      </w:r>
    </w:p>
    <w:p>
      <w:pPr>
        <w:spacing w:after="220" w:lineRule="auto"/>
      </w:pPr>
      <w:r>
        <w:rPr/>
        <w:t xml:space="preserve">On note </w:t>
      </w:r>
      <m:oMath>
        <m:r>
          <m:rPr>
            <m:scr m:val="script"/>
          </m:rPr>
          <m:t>S</m:t>
        </m:r>
      </m:oMath>
      <w:r>
        <w:rPr>
          <w:rFonts w:eastAsia="Georgia" w:cs="Georgia" w:ascii="Georgia" w:hAnsi="Georgia"/>
        </w:rPr>
        <w:t xml:space="preserve"> l'ensemble des nombres réels </w:t>
      </w:r>
      <m:oMath>
        <m:r>
          <m:rPr>
            <m:sty m:val="i"/>
          </m:rPr>
          <m:t>α</m:t>
        </m:r>
        <m:r>
          <m:rPr>
            <m:sty m:val="p"/>
          </m:rPr>
          <m:t>∈</m:t>
        </m:r>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qui sont aussi des entiers algébriques de degré au moins 2 et qui vérifient</w:t>
      </w:r>
    </w:p>
    <w:p>
      <w:pPr>
        <w:spacing w:after="220" w:lineRule="auto"/>
      </w:pPr>
      <m:oMathPara>
        <m:oMath>
          <m:limLow>
            <m:limLowPr/>
            <m:e>
              <m:r>
                <m:rPr>
                  <m:sty m:val="p"/>
                </m:rPr>
                <m:t>max</m:t>
              </m:r>
            </m:e>
            <m:lim>
              <m:r>
                <m:rPr>
                  <m:sty m:val="i"/>
                </m:rPr>
                <m:t>γ</m:t>
              </m:r>
              <m:r>
                <m:rPr>
                  <m:sty m:val="p"/>
                </m:rPr>
                <m:t>∈</m:t>
              </m:r>
              <m:r>
                <m:rPr>
                  <m:sty m:val="i"/>
                </m:rPr>
                <m:t>C</m:t>
              </m:r>
              <m:r>
                <m:rPr>
                  <m:sty m:val="p"/>
                </m:rPr>
                <m:t>(</m:t>
              </m:r>
              <m:r>
                <m:rPr>
                  <m:sty m:val="i"/>
                </m:rPr>
                <m:t>α</m:t>
              </m:r>
              <m:r>
                <m:rPr>
                  <m:sty m:val="p"/>
                </m:rPr>
                <m:t>)</m:t>
              </m:r>
            </m:lim>
          </m:limLow>
          <m:r>
            <m:rPr>
              <m:sty m:val="p"/>
            </m:rPr>
            <m:t xml:space="preserve"> </m:t>
          </m:r>
          <m:r>
            <m:rPr>
              <m:sty m:val="p"/>
            </m:rPr>
            <m:t>|</m:t>
          </m:r>
          <m:r>
            <m:rPr>
              <m:sty m:val="i"/>
            </m:rPr>
            <m:t>γ</m:t>
          </m:r>
          <m:r>
            <m:rPr>
              <m:sty m:val="p"/>
            </m:rPr>
            <m:t>|</m:t>
          </m:r>
          <m:r>
            <m:rPr>
              <m:sty m:val="p"/>
            </m:rPr>
            <m:t>=</m:t>
          </m:r>
          <m:r>
            <m:rPr>
              <m:sty m:val="p"/>
            </m:rPr>
            <m:t>1</m:t>
          </m:r>
          <m:r>
            <m:rPr>
              <m:sty m:val="p"/>
            </m:rPr>
            <m:t>.</m:t>
          </m:r>
        </m:oMath>
      </m:oMathPara>
    </w:p>
    <w:p>
      <w:pPr>
        <w:numPr>
          <w:ilvl w:val="0"/>
          <w:numId w:val="3"/>
        </w:numPr>
        <w:spacing w:lineRule="auto"/>
      </w:pPr>
      <w:r>
        <w:rPr/>
        <w:t xml:space="preserve">Soit </w:t>
      </w:r>
      <m:oMath>
        <m:r>
          <m:rPr>
            <m:sty m:val="i"/>
          </m:rPr>
          <m:t>α</m:t>
        </m:r>
      </m:oMath>
      <w:r>
        <w:rPr>
          <w:rFonts w:eastAsia="Georgia" w:cs="Georgia" w:ascii="Georgia" w:hAnsi="Georgia"/>
        </w:rPr>
        <w:t xml:space="preserve"> un élément de </w:t>
      </w:r>
      <m:oMath>
        <m:r>
          <m:rPr>
            <m:scr m:val="script"/>
          </m:rPr>
          <m:t>S</m:t>
        </m:r>
      </m:oMath>
      <w:r>
        <w:rPr/>
        <w:t xml:space="preserve"> et soit </w:t>
      </w:r>
      <m:oMath>
        <m:r>
          <m:rPr>
            <m:sty m:val="i"/>
          </m:rPr>
          <m:t>γ</m:t>
        </m:r>
        <m:r>
          <m:rPr>
            <m:sty m:val="p"/>
          </m:rPr>
          <m:t>∈</m:t>
        </m:r>
        <m:r>
          <m:rPr>
            <m:sty m:val="i"/>
          </m:rPr>
          <m:t>C</m:t>
        </m:r>
        <m:r>
          <m:rPr>
            <m:sty m:val="p"/>
          </m:rPr>
          <m:t>(</m:t>
        </m:r>
        <m:r>
          <m:rPr>
            <m:sty m:val="i"/>
          </m:rPr>
          <m:t>α</m:t>
        </m:r>
        <m:r>
          <m:rPr>
            <m:sty m:val="p"/>
          </m:rPr>
          <m:t>)</m:t>
        </m:r>
      </m:oMath>
      <w:r>
        <w:rPr/>
        <w:t xml:space="preserve"> de module 1 .</w:t>
      </w:r>
      <w:r>
        <w:rPr/>
        <w:br w:type="textWrapping"/>
      </w:r>
      <w:r>
        <w:rPr>
          <w:rFonts w:eastAsia="Georgia" w:cs="Georgia" w:ascii="Georgia" w:hAnsi="Georgia"/>
        </w:rPr>
        <w:t xml:space="preserve">(a) Montrer que le polynôme minimal de </w:t>
      </w:r>
      <m:oMath>
        <m:r>
          <m:rPr>
            <m:sty m:val="i"/>
          </m:rPr>
          <m:t>α</m:t>
        </m:r>
      </m:oMath>
      <w:r>
        <w:rPr>
          <w:rFonts w:eastAsia="Georgia" w:cs="Georgia" w:ascii="Georgia" w:hAnsi="Georgia"/>
        </w:rPr>
        <w:t xml:space="preserve"> est réciproque et que </w:t>
      </w:r>
      <m:oMath>
        <m:f>
          <m:fPr>
            <m:ctrlPr>
              <w:rPr>
                <w:rFonts w:ascii="Cambria Math" w:hAnsi="Cambria Math"/>
              </w:rPr>
            </m:ctrlPr>
          </m:fPr>
          <m:num>
            <m:r>
              <m:rPr>
                <m:sty m:val="p"/>
              </m:rPr>
              <m:t>1</m:t>
            </m:r>
          </m:num>
          <m:den>
            <m:r>
              <m:rPr>
                <m:sty m:val="i"/>
              </m:rPr>
              <m:t>α</m:t>
            </m:r>
          </m:den>
        </m:f>
      </m:oMath>
      <w:r>
        <w:rPr>
          <w:rFonts w:eastAsia="Georgia" w:cs="Georgia" w:ascii="Georgia" w:hAnsi="Georgia"/>
        </w:rPr>
        <w:t xml:space="preserve"> est un conjugué de </w:t>
      </w:r>
      <m:oMath>
        <m:r>
          <m:rPr>
            <m:sty m:val="i"/>
          </m:rPr>
          <m:t>α</m:t>
        </m:r>
      </m:oMath>
      <w:r>
        <w:rPr/>
        <w:t xml:space="preserve">.</w:t>
      </w:r>
      <w:r>
        <w:rPr/>
        <w:br w:type="textWrapping"/>
      </w:r>
      <w:r>
        <w:rPr/>
        <w:t xml:space="preserve">(b) Montrer que </w:t>
      </w:r>
      <m:oMath>
        <m:r>
          <m:rPr>
            <m:sty m:val="i"/>
          </m:rPr>
          <m:t>γ</m:t>
        </m:r>
      </m:oMath>
      <w:r>
        <w:rPr>
          <w:rFonts w:eastAsia="Georgia" w:cs="Georgia" w:ascii="Georgia" w:hAnsi="Georgia"/>
        </w:rPr>
        <w:t xml:space="preserve"> n'est pas une racine de l'unité.</w:t>
      </w:r>
      <w:r>
        <w:rPr/>
        <w:br w:type="textWrapping"/>
      </w:r>
      <w:r>
        <w:rPr>
          <w:rFonts w:eastAsia="Georgia" w:cs="Georgia" w:ascii="Georgia" w:hAnsi="Georgia"/>
        </w:rPr>
        <w:t xml:space="preserve">(c) Montrer que tous les conjugués de </w:t>
      </w:r>
      <m:oMath>
        <m:r>
          <m:rPr>
            <m:sty m:val="i"/>
          </m:rPr>
          <m:t>α</m:t>
        </m:r>
      </m:oMath>
      <w:r>
        <w:rPr/>
        <w:t xml:space="preserve"> autres que </w:t>
      </w:r>
      <m:oMath>
        <m:f>
          <m:fPr>
            <m:ctrlPr>
              <w:rPr>
                <w:rFonts w:ascii="Cambria Math" w:hAnsi="Cambria Math"/>
              </w:rPr>
            </m:ctrlPr>
          </m:fPr>
          <m:num>
            <m:r>
              <m:rPr>
                <m:sty m:val="p"/>
              </m:rPr>
              <m:t>1</m:t>
            </m:r>
          </m:num>
          <m:den>
            <m:r>
              <m:rPr>
                <m:sty m:val="i"/>
              </m:rPr>
              <m:t>α</m:t>
            </m:r>
          </m:den>
        </m:f>
      </m:oMath>
      <w:r>
        <w:rPr/>
        <w:t xml:space="preserve"> sont de module 1 .</w:t>
      </w:r>
    </w:p>
    <w:p>
      <w:pPr>
        <w:numPr>
          <w:ilvl w:val="0"/>
          <w:numId w:val="3"/>
        </w:numPr>
        <w:spacing w:lineRule="auto"/>
      </w:pPr>
      <w:r>
        <w:rPr>
          <w:rFonts w:eastAsia="Georgia" w:cs="Georgia" w:ascii="Georgia" w:hAnsi="Georgia"/>
        </w:rPr>
        <w:t xml:space="preserve">Montrer que le degré de tout élément de </w:t>
      </w:r>
      <m:oMath>
        <m:r>
          <m:rPr>
            <m:scr m:val="script"/>
          </m:rPr>
          <m:t>S</m:t>
        </m:r>
      </m:oMath>
      <w:r>
        <w:rPr>
          <w:rFonts w:eastAsia="Georgia" w:cs="Georgia" w:ascii="Georgia" w:hAnsi="Georgia"/>
        </w:rPr>
        <w:t xml:space="preserve"> est un entier pair, supérieur ou égal à 4 .</w:t>
      </w:r>
    </w:p>
    <w:p>
      <w:pPr>
        <w:spacing w:line="271" w:before="330" w:lineRule="auto"/>
      </w:pPr>
      <w:r>
        <w:rPr>
          <w:b/>
          <w:sz w:val="42"/>
        </w:rPr>
        <w:t xml:space="preserve">Partie 4</w:t>
      </w:r>
    </w:p>
    <w:p>
      <w:pPr>
        <w:spacing w:after="220" w:lineRule="auto"/>
      </w:pPr>
      <w:r>
        <w:rPr>
          <w:rFonts w:eastAsia="Georgia" w:cs="Georgia" w:ascii="Georgia" w:hAnsi="Georgia"/>
        </w:rPr>
        <w:t xml:space="preserve">Dans cette partie on étudie une famille infinie d'éléments de l'ensemble </w:t>
      </w:r>
      <m:oMath>
        <m:r>
          <m:rPr>
            <m:scr m:val="script"/>
          </m:rPr>
          <m:t>S</m:t>
        </m:r>
      </m:oMath>
      <w:r>
        <w:rPr/>
        <w:t xml:space="preserve"> introduit dans la partie 3, avant la question 17.</w:t>
      </w:r>
    </w:p>
    <w:p>
      <w:pPr>
        <w:spacing w:after="220" w:lineRule="auto"/>
      </w:pPr>
      <w:r>
        <w:rPr/>
        <w:t xml:space="preserve">Pour tout entier </w:t>
      </w:r>
      <m:oMath>
        <m:r>
          <m:rPr>
            <m:sty m:val="i"/>
          </m:rPr>
          <m:t>n</m:t>
        </m:r>
        <m:r>
          <m:rPr>
            <m:sty m:val="p"/>
          </m:rPr>
          <m:t>&gt;</m:t>
        </m:r>
        <m:r>
          <m:rPr>
            <m:sty m:val="p"/>
          </m:rPr>
          <m:t>1</m:t>
        </m:r>
      </m:oMath>
      <w:r>
        <w:rPr>
          <w:rFonts w:eastAsia="Georgia" w:cs="Georgia" w:ascii="Georgia" w:hAnsi="Georgia"/>
        </w:rPr>
        <w:t xml:space="preserve">, on définit </w:t>
      </w:r>
      <m:oMath>
        <m:sSub>
          <m:sSubPr/>
          <m:e>
            <m:r>
              <m:rPr>
                <m:sty m:val="i"/>
              </m:rPr>
              <m:t>P</m:t>
            </m:r>
          </m:e>
          <m:sub>
            <m:r>
              <m:rPr>
                <m:sty m:val="i"/>
              </m:rPr>
              <m:t>n</m:t>
            </m:r>
          </m:sub>
        </m:sSub>
        <m:r>
          <m:rPr>
            <m:sty m:val="p"/>
          </m:rPr>
          <m:t>∈</m:t>
        </m:r>
        <m:r>
          <m:rPr>
            <m:scr m:val="double-struck"/>
          </m:rPr>
          <m:t>Z</m:t>
        </m:r>
        <m:r>
          <m:rPr>
            <m:sty m:val="p"/>
          </m:rPr>
          <m:t>[</m:t>
        </m:r>
        <m:r>
          <m:rPr>
            <m:sty m:val="i"/>
          </m:rPr>
          <m:t>X</m:t>
        </m:r>
        <m:r>
          <m:rPr>
            <m:sty m:val="p"/>
          </m:rPr>
          <m:t>]</m:t>
        </m:r>
      </m:oMath>
      <w:r>
        <w:rPr/>
        <w:t xml:space="preserve"> par</w:t>
      </w:r>
    </w:p>
    <w:p>
      <w:pPr>
        <w:spacing w:after="220" w:lineRule="auto"/>
      </w:pPr>
      <m:oMathPara>
        <m:oMath>
          <m:sSub>
            <m:sSubPr/>
            <m:e>
              <m:r>
                <m:rPr>
                  <m:sty m:val="i"/>
                </m:rPr>
                <m:t>P</m:t>
              </m:r>
            </m:e>
            <m:sub>
              <m:r>
                <m:rPr>
                  <m:sty m:val="i"/>
                </m:rPr>
                <m:t>n</m:t>
              </m:r>
            </m:sub>
          </m:sSub>
          <m:r>
            <m:rPr>
              <m:sty m:val="p"/>
            </m:rPr>
            <m:t>=</m:t>
          </m:r>
          <m:sSup>
            <m:sSupPr/>
            <m:e>
              <m:r>
                <m:rPr>
                  <m:sty m:val="i"/>
                </m:rPr>
                <m:t>X</m:t>
              </m:r>
            </m:e>
            <m:sup>
              <m:r>
                <m:rPr>
                  <m:sty m:val="p"/>
                </m:rPr>
                <m:t>4</m:t>
              </m:r>
            </m:sup>
          </m:sSup>
          <m:r>
            <m:rPr>
              <m:sty m:val="p"/>
            </m:rPr>
            <m:t>−</m:t>
          </m:r>
          <m:r>
            <m:rPr>
              <m:sty m:val="p"/>
            </m:rPr>
            <m:t>(</m:t>
          </m:r>
          <m:r>
            <m:rPr>
              <m:sty m:val="p"/>
            </m:rPr>
            <m:t>6</m:t>
          </m:r>
          <m:r>
            <m:rPr>
              <m:sty m:val="p"/>
            </m:rPr>
            <m:t>+</m:t>
          </m:r>
          <m:r>
            <m:rPr>
              <m:sty m:val="i"/>
            </m:rPr>
            <m:t>n</m:t>
          </m:r>
          <m:r>
            <m:rPr>
              <m:sty m:val="p"/>
            </m:rPr>
            <m:t>)</m:t>
          </m:r>
          <m:sSup>
            <m:sSupPr/>
            <m:e>
              <m:r>
                <m:rPr>
                  <m:sty m:val="i"/>
                </m:rPr>
                <m:t>X</m:t>
              </m:r>
            </m:e>
            <m:sup>
              <m:r>
                <m:rPr>
                  <m:sty m:val="p"/>
                </m:rPr>
                <m:t>3</m:t>
              </m:r>
            </m:sup>
          </m:sSup>
          <m:r>
            <m:rPr>
              <m:sty m:val="p"/>
            </m:rPr>
            <m:t>+</m:t>
          </m:r>
          <m:r>
            <m:rPr>
              <m:sty m:val="p"/>
            </m:rPr>
            <m:t>(</m:t>
          </m:r>
          <m:r>
            <m:rPr>
              <m:sty m:val="p"/>
            </m:rPr>
            <m:t>10</m:t>
          </m:r>
          <m:r>
            <m:rPr>
              <m:sty m:val="p"/>
            </m:rPr>
            <m:t>+</m:t>
          </m:r>
          <m:r>
            <m:rPr>
              <m:sty m:val="i"/>
            </m:rPr>
            <m:t>n</m:t>
          </m:r>
          <m:r>
            <m:rPr>
              <m:sty m:val="p"/>
            </m:rPr>
            <m:t>)</m:t>
          </m:r>
          <m:sSup>
            <m:sSupPr/>
            <m:e>
              <m:r>
                <m:rPr>
                  <m:sty m:val="i"/>
                </m:rPr>
                <m:t>X</m:t>
              </m:r>
            </m:e>
            <m:sup>
              <m:r>
                <m:rPr>
                  <m:sty m:val="p"/>
                </m:rPr>
                <m:t>2</m:t>
              </m:r>
            </m:sup>
          </m:sSup>
          <m:r>
            <m:rPr>
              <m:sty m:val="p"/>
            </m:rPr>
            <m:t>−</m:t>
          </m:r>
          <m:r>
            <m:rPr>
              <m:sty m:val="p"/>
            </m:rPr>
            <m:t>(</m:t>
          </m:r>
          <m:r>
            <m:rPr>
              <m:sty m:val="p"/>
            </m:rPr>
            <m:t>6</m:t>
          </m:r>
          <m:r>
            <m:rPr>
              <m:sty m:val="p"/>
            </m:rPr>
            <m:t>+</m:t>
          </m:r>
          <m:r>
            <m:rPr>
              <m:sty m:val="i"/>
            </m:rPr>
            <m:t>n</m:t>
          </m:r>
          <m:r>
            <m:rPr>
              <m:sty m:val="p"/>
            </m:rPr>
            <m:t>)</m:t>
          </m:r>
          <m:r>
            <m:rPr>
              <m:sty m:val="i"/>
            </m:rPr>
            <m:t>X</m:t>
          </m:r>
          <m:r>
            <m:rPr>
              <m:sty m:val="p"/>
            </m:rPr>
            <m:t>+</m:t>
          </m:r>
          <m:r>
            <m:rPr>
              <m:sty m:val="p"/>
            </m:rPr>
            <m:t>1</m:t>
          </m:r>
          <m:r>
            <m:rPr>
              <m:sty m:val="p"/>
            </m:rPr>
            <m:t>.</m:t>
          </m:r>
        </m:oMath>
      </m:oMathPara>
    </w:p>
    <w:p>
      <w:pPr>
        <w:numPr>
          <w:ilvl w:val="0"/>
          <w:numId w:val="4"/>
        </w:numPr>
        <w:spacing w:lineRule="auto"/>
      </w:pPr>
      <w:r>
        <w:rPr>
          <w:rFonts w:eastAsia="Georgia" w:cs="Georgia" w:ascii="Georgia" w:hAnsi="Georgia"/>
        </w:rPr>
        <w:t xml:space="preserve">Vérifier que </w:t>
      </w:r>
      <m:oMath>
        <m:sSub>
          <m:sSubPr/>
          <m:e>
            <m:r>
              <m:rPr>
                <m:sty m:val="i"/>
              </m:rPr>
              <m:t>P</m:t>
            </m:r>
          </m:e>
          <m:sub>
            <m:r>
              <m:rPr>
                <m:sty m:val="i"/>
              </m:rPr>
              <m:t>n</m:t>
            </m:r>
          </m:sub>
        </m:sSub>
      </m:oMath>
      <w:r>
        <w:rPr/>
        <w:t xml:space="preserve"> n'a pas de racine dans </w:t>
      </w:r>
      <m:oMath>
        <m:r>
          <m:rPr>
            <m:scr m:val="double-struck"/>
          </m:rPr>
          <m:t>Q</m:t>
        </m:r>
      </m:oMath>
      <w:r>
        <w:rPr/>
        <w:t xml:space="preserve"> et que </w:t>
      </w:r>
      <m:oMath>
        <m:sSub>
          <m:sSubPr/>
          <m:e>
            <m:r>
              <m:rPr>
                <m:sty m:val="i"/>
              </m:rPr>
              <m:t>P</m:t>
            </m:r>
          </m:e>
          <m:sub>
            <m:r>
              <m:rPr>
                <m:sty m:val="i"/>
              </m:rPr>
              <m:t>n</m:t>
            </m:r>
          </m:sub>
        </m:sSub>
      </m:oMath>
      <w:r>
        <w:rPr>
          <w:rFonts w:eastAsia="Georgia" w:cs="Georgia" w:ascii="Georgia" w:hAnsi="Georgia"/>
        </w:rPr>
        <w:t xml:space="preserve"> a au moins une racine réelle strictement plus grande que 1 . On fixe une telle racine </w:t>
      </w:r>
      <m:oMath>
        <m:sSub>
          <m:sSubPr/>
          <m:e>
            <m:r>
              <m:rPr>
                <m:sty m:val="i"/>
              </m:rPr>
              <m:t>α</m:t>
            </m:r>
          </m:e>
          <m:sub>
            <m:r>
              <m:rPr>
                <m:sty m:val="i"/>
              </m:rPr>
              <m:t>n</m:t>
            </m:r>
          </m:sub>
        </m:sSub>
      </m:oMath>
      <w:r>
        <w:rPr/>
        <w:t xml:space="preserve"> dans la suite.</w:t>
      </w:r>
    </w:p>
    <w:p>
      <w:pPr>
        <w:numPr>
          <w:ilvl w:val="0"/>
          <w:numId w:val="4"/>
        </w:numPr>
        <w:spacing w:lineRule="auto"/>
      </w:pPr>
      <w:r>
        <w:rPr/>
        <w:t xml:space="preserve">Montrer que si </w:t>
      </w:r>
      <m:oMath>
        <m:r>
          <m:rPr>
            <m:sty m:val="i"/>
          </m:rPr>
          <m:t>x</m:t>
        </m:r>
        <m:r>
          <m:rPr>
            <m:sty m:val="p"/>
          </m:rPr>
          <m:t>∈</m:t>
        </m:r>
        <m:r>
          <m:rPr>
            <m:scr m:val="double-struck"/>
          </m:rPr>
          <m:t>C</m:t>
        </m:r>
      </m:oMath>
      <w:r>
        <w:rPr/>
        <w:t xml:space="preserve"> est une racine de </w:t>
      </w:r>
      <m:oMath>
        <m:sSub>
          <m:sSubPr/>
          <m:e>
            <m:r>
              <m:rPr>
                <m:sty m:val="i"/>
              </m:rPr>
              <m:t>P</m:t>
            </m:r>
          </m:e>
          <m:sub>
            <m:r>
              <m:rPr>
                <m:sty m:val="i"/>
              </m:rPr>
              <m:t>n</m:t>
            </m:r>
          </m:sub>
        </m:sSub>
      </m:oMath>
      <w:r>
        <w:rPr/>
        <w:t xml:space="preserve">, alors </w:t>
      </w:r>
      <m:oMath>
        <m:f>
          <m:fPr>
            <m:ctrlPr>
              <w:rPr>
                <w:rFonts w:ascii="Cambria Math" w:hAnsi="Cambria Math"/>
              </w:rPr>
            </m:ctrlPr>
          </m:fPr>
          <m:num>
            <m:r>
              <m:rPr>
                <m:sty m:val="p"/>
              </m:rPr>
              <m:t>1</m:t>
            </m:r>
          </m:num>
          <m:den>
            <m:r>
              <m:rPr>
                <m:sty m:val="i"/>
              </m:rPr>
              <m:t>x</m:t>
            </m:r>
          </m:den>
        </m:f>
      </m:oMath>
      <w:r>
        <w:rPr/>
        <w:t xml:space="preserve"> est aussi une racine de </w:t>
      </w:r>
      <m:oMath>
        <m:sSub>
          <m:sSubPr/>
          <m:e>
            <m:r>
              <m:rPr>
                <m:sty m:val="i"/>
              </m:rPr>
              <m:t>P</m:t>
            </m:r>
          </m:e>
          <m:sub>
            <m:r>
              <m:rPr>
                <m:sty m:val="i"/>
              </m:rPr>
              <m:t>n</m:t>
            </m:r>
          </m:sub>
        </m:sSub>
      </m:oMath>
      <w:r>
        <w:rPr>
          <w:rFonts w:eastAsia="Georgia" w:cs="Georgia" w:ascii="Georgia" w:hAnsi="Georgia"/>
        </w:rPr>
        <w:t xml:space="preserve">, avec la même multiplicité.</w:t>
      </w:r>
    </w:p>
    <w:p>
      <w:pPr>
        <w:spacing w:after="220" w:lineRule="auto"/>
      </w:pPr>
      <w:r>
        <w:rPr/>
        <w:t xml:space="preserve">On note </w:t>
      </w:r>
      <m:oMath>
        <m:sSub>
          <m:sSubPr/>
          <m:e>
            <m:r>
              <m:rPr>
                <m:sty m:val="i"/>
              </m:rPr>
              <m:t>α</m:t>
            </m:r>
          </m:e>
          <m:sub>
            <m:r>
              <m:rPr>
                <m:sty m:val="i"/>
              </m:rPr>
              <m:t>n</m:t>
            </m:r>
          </m:sub>
        </m:sSub>
        <m:r>
          <m:rPr>
            <m:sty m:val="p"/>
          </m:rPr>
          <m:t>,</m:t>
        </m:r>
        <m:f>
          <m:fPr>
            <m:ctrlPr>
              <w:rPr>
                <w:rFonts w:ascii="Cambria Math" w:hAnsi="Cambria Math"/>
              </w:rPr>
            </m:ctrlPr>
          </m:fPr>
          <m:num>
            <m:r>
              <m:rPr>
                <m:sty m:val="p"/>
              </m:rPr>
              <m:t>1</m:t>
            </m:r>
          </m:num>
          <m:den>
            <m:sSub>
              <m:sSubPr/>
              <m:e>
                <m:r>
                  <m:rPr>
                    <m:sty m:val="i"/>
                  </m:rPr>
                  <m:t>α</m:t>
                </m:r>
              </m:e>
              <m:sub>
                <m:r>
                  <m:rPr>
                    <m:sty m:val="i"/>
                  </m:rPr>
                  <m:t>n</m:t>
                </m:r>
              </m:sub>
            </m:sSub>
          </m:den>
        </m:f>
        <m:r>
          <m:rPr>
            <m:sty m:val="p"/>
          </m:rPr>
          <m:t>,</m:t>
        </m:r>
        <m:sSub>
          <m:sSubPr/>
          <m:e>
            <m:r>
              <m:rPr>
                <m:sty m:val="i"/>
              </m:rPr>
              <m:t>γ</m:t>
            </m:r>
          </m:e>
          <m:sub>
            <m:r>
              <m:rPr>
                <m:sty m:val="i"/>
              </m:rPr>
              <m:t>n</m:t>
            </m:r>
          </m:sub>
        </m:sSub>
        <m:r>
          <m:rPr>
            <m:sty m:val="p"/>
          </m:rPr>
          <m:t>,</m:t>
        </m:r>
        <m:f>
          <m:fPr>
            <m:ctrlPr>
              <w:rPr>
                <w:rFonts w:ascii="Cambria Math" w:hAnsi="Cambria Math"/>
              </w:rPr>
            </m:ctrlPr>
          </m:fPr>
          <m:num>
            <m:r>
              <m:rPr>
                <m:sty m:val="p"/>
              </m:rPr>
              <m:t>1</m:t>
            </m:r>
          </m:num>
          <m:den>
            <m:sSub>
              <m:sSubPr/>
              <m:e>
                <m:r>
                  <m:rPr>
                    <m:sty m:val="i"/>
                  </m:rPr>
                  <m:t>γ</m:t>
                </m:r>
              </m:e>
              <m:sub>
                <m:r>
                  <m:rPr>
                    <m:sty m:val="i"/>
                  </m:rPr>
                  <m:t>n</m:t>
                </m:r>
              </m:sub>
            </m:sSub>
          </m:den>
        </m:f>
      </m:oMath>
      <w:r>
        <w:rPr/>
        <w:t xml:space="preserve"> les racines de </w:t>
      </w:r>
      <m:oMath>
        <m:sSub>
          <m:sSubPr/>
          <m:e>
            <m:r>
              <m:rPr>
                <m:sty m:val="i"/>
              </m:rPr>
              <m:t>P</m:t>
            </m:r>
          </m:e>
          <m:sub>
            <m:r>
              <m:rPr>
                <m:sty m:val="i"/>
              </m:rPr>
              <m:t>n</m:t>
            </m:r>
          </m:sub>
        </m:sSub>
      </m:oMath>
      <w:r>
        <w:rPr/>
        <w:t xml:space="preserve"> dans </w:t>
      </w:r>
      <m:oMath>
        <m:r>
          <m:rPr>
            <m:scr m:val="double-struck"/>
          </m:rPr>
          <m:t>C</m:t>
        </m:r>
      </m:oMath>
      <w:r>
        <w:rPr/>
        <w:t xml:space="preserve"> et on pose</w:t>
      </w:r>
    </w:p>
    <w:p>
      <w:pPr>
        <w:spacing w:after="220" w:lineRule="auto"/>
      </w:pPr>
      <m:oMathPara>
        <m:oMath>
          <m:sSub>
            <m:sSubPr/>
            <m:e>
              <m:r>
                <m:rPr>
                  <m:sty m:val="i"/>
                </m:rPr>
                <m:t>t</m:t>
              </m:r>
            </m:e>
            <m:sub>
              <m:r>
                <m:rPr>
                  <m:sty m:val="i"/>
                </m:rPr>
                <m:t>n</m:t>
              </m:r>
            </m:sub>
          </m:sSub>
          <m:r>
            <m:rPr>
              <m:sty m:val="p"/>
            </m:rPr>
            <m:t>=</m:t>
          </m:r>
          <m:sSub>
            <m:sSubPr/>
            <m:e>
              <m:r>
                <m:rPr>
                  <m:sty m:val="i"/>
                </m:rPr>
                <m:t>α</m:t>
              </m:r>
            </m:e>
            <m:sub>
              <m:r>
                <m:rPr>
                  <m:sty m:val="i"/>
                </m:rPr>
                <m:t>n</m:t>
              </m:r>
            </m:sub>
          </m:sSub>
          <m:r>
            <m:rPr>
              <m:sty m:val="p"/>
            </m:rPr>
            <m:t>+</m:t>
          </m:r>
          <m:f>
            <m:fPr>
              <m:ctrlPr>
                <w:rPr>
                  <w:rFonts w:ascii="Cambria Math" w:hAnsi="Cambria Math"/>
                </w:rPr>
              </m:ctrlPr>
            </m:fPr>
            <m:num>
              <m:r>
                <m:rPr>
                  <m:sty m:val="p"/>
                </m:rPr>
                <m:t>1</m:t>
              </m:r>
            </m:num>
            <m:den>
              <m:sSub>
                <m:sSubPr/>
                <m:e>
                  <m:r>
                    <m:rPr>
                      <m:sty m:val="i"/>
                    </m:rPr>
                    <m:t>α</m:t>
                  </m:r>
                </m:e>
                <m:sub>
                  <m:r>
                    <m:rPr>
                      <m:sty m:val="i"/>
                    </m:rPr>
                    <m:t>n</m:t>
                  </m:r>
                </m:sub>
              </m:sSub>
            </m:den>
          </m:f>
          <m:r>
            <m:rPr>
              <m:sty m:val="p"/>
            </m:rPr>
            <m:t>,</m:t>
          </m:r>
          <m:r>
            <m:rPr>
              <m:sty m:val="p"/>
            </m:rPr>
            <m:t xml:space="preserve"> </m:t>
          </m:r>
          <m:sSub>
            <m:sSubPr/>
            <m:e>
              <m:r>
                <m:rPr>
                  <m:sty m:val="i"/>
                </m:rPr>
                <m:t>s</m:t>
              </m:r>
            </m:e>
            <m:sub>
              <m:r>
                <m:rPr>
                  <m:sty m:val="i"/>
                </m:rPr>
                <m:t>n</m:t>
              </m:r>
            </m:sub>
          </m:sSub>
          <m:r>
            <m:rPr>
              <m:sty m:val="p"/>
            </m:rPr>
            <m:t>=</m:t>
          </m:r>
          <m:sSub>
            <m:sSubPr/>
            <m:e>
              <m:r>
                <m:rPr>
                  <m:sty m:val="i"/>
                </m:rPr>
                <m:t>γ</m:t>
              </m:r>
            </m:e>
            <m:sub>
              <m:r>
                <m:rPr>
                  <m:sty m:val="i"/>
                </m:rPr>
                <m:t>n</m:t>
              </m:r>
            </m:sub>
          </m:sSub>
          <m:r>
            <m:rPr>
              <m:sty m:val="p"/>
            </m:rPr>
            <m:t>+</m:t>
          </m:r>
          <m:f>
            <m:fPr>
              <m:ctrlPr>
                <w:rPr>
                  <w:rFonts w:ascii="Cambria Math" w:hAnsi="Cambria Math"/>
                </w:rPr>
              </m:ctrlPr>
            </m:fPr>
            <m:num>
              <m:r>
                <m:rPr>
                  <m:sty m:val="p"/>
                </m:rPr>
                <m:t>1</m:t>
              </m:r>
            </m:num>
            <m:den>
              <m:sSub>
                <m:sSubPr/>
                <m:e>
                  <m:r>
                    <m:rPr>
                      <m:sty m:val="i"/>
                    </m:rPr>
                    <m:t>γ</m:t>
                  </m:r>
                </m:e>
                <m:sub>
                  <m:r>
                    <m:rPr>
                      <m:sty m:val="i"/>
                    </m:rPr>
                    <m:t>n</m:t>
                  </m:r>
                </m:sub>
              </m:sSub>
            </m:den>
          </m:f>
          <m:r>
            <m:rPr>
              <m:sty m:val="p"/>
            </m:rPr>
            <m:t>.</m:t>
          </m:r>
        </m:oMath>
      </m:oMathPara>
    </w:p>
    <w:p>
      <w:pPr>
        <w:numPr>
          <w:ilvl w:val="0"/>
          <w:numId w:val="5"/>
        </w:numPr>
        <w:spacing w:lineRule="auto"/>
      </w:pPr>
      <w:r>
        <w:rPr/>
        <w:t xml:space="preserve">Montrer que </w:t>
      </w:r>
      <m:oMath>
        <m:sSub>
          <m:sSubPr/>
          <m:e>
            <m:r>
              <m:rPr>
                <m:sty m:val="i"/>
              </m:rPr>
              <m:t>t</m:t>
            </m:r>
          </m:e>
          <m:sub>
            <m:r>
              <m:rPr>
                <m:sty m:val="i"/>
              </m:rPr>
              <m:t>n</m:t>
            </m:r>
          </m:sub>
        </m:sSub>
        <m:r>
          <m:rPr>
            <m:sty m:val="p"/>
          </m:rPr>
          <m:t>+</m:t>
        </m:r>
        <m:sSub>
          <m:sSubPr/>
          <m:e>
            <m:r>
              <m:rPr>
                <m:sty m:val="i"/>
              </m:rPr>
              <m:t>s</m:t>
            </m:r>
          </m:e>
          <m:sub>
            <m:r>
              <m:rPr>
                <m:sty m:val="i"/>
              </m:rPr>
              <m:t>n</m:t>
            </m:r>
          </m:sub>
        </m:sSub>
        <m:r>
          <m:rPr>
            <m:sty m:val="p"/>
          </m:rPr>
          <m:t>=</m:t>
        </m:r>
        <m:r>
          <m:rPr>
            <m:sty m:val="p"/>
          </m:rPr>
          <m:t>6</m:t>
        </m:r>
        <m:r>
          <m:rPr>
            <m:sty m:val="p"/>
          </m:rPr>
          <m:t>+</m:t>
        </m:r>
        <m:r>
          <m:rPr>
            <m:sty m:val="i"/>
          </m:rPr>
          <m:t>n</m:t>
        </m:r>
      </m:oMath>
      <w:r>
        <w:rPr/>
        <w:t xml:space="preserve"> et </w:t>
      </w:r>
      <m:oMath>
        <m:sSub>
          <m:sSubPr/>
          <m:e>
            <m:r>
              <m:rPr>
                <m:sty m:val="i"/>
              </m:rPr>
              <m:t>t</m:t>
            </m:r>
          </m:e>
          <m:sub>
            <m:r>
              <m:rPr>
                <m:sty m:val="i"/>
              </m:rPr>
              <m:t>n</m:t>
            </m:r>
          </m:sub>
        </m:sSub>
        <m:sSub>
          <m:sSubPr/>
          <m:e>
            <m:r>
              <m:rPr>
                <m:sty m:val="i"/>
              </m:rPr>
              <m:t>s</m:t>
            </m:r>
          </m:e>
          <m:sub>
            <m:r>
              <m:rPr>
                <m:sty m:val="i"/>
              </m:rPr>
              <m:t>n</m:t>
            </m:r>
          </m:sub>
        </m:sSub>
        <m:r>
          <m:rPr>
            <m:sty m:val="p"/>
          </m:rPr>
          <m:t>=</m:t>
        </m:r>
        <m:r>
          <m:rPr>
            <m:sty m:val="p"/>
          </m:rPr>
          <m:t>8</m:t>
        </m:r>
        <m:r>
          <m:rPr>
            <m:sty m:val="p"/>
          </m:rPr>
          <m:t>+</m:t>
        </m:r>
        <m:r>
          <m:rPr>
            <m:sty m:val="i"/>
          </m:rPr>
          <m:t>n</m:t>
        </m:r>
      </m:oMath>
      <w:r>
        <w:rPr/>
        <w:t xml:space="preserve">.</w:t>
      </w:r>
    </w:p>
    <w:p>
      <w:pPr>
        <w:numPr>
          <w:ilvl w:val="0"/>
          <w:numId w:val="5"/>
        </w:numPr>
        <w:spacing w:lineRule="auto"/>
      </w:pPr>
      <w:r>
        <w:rPr/>
        <w:t xml:space="preserve">Montrer que </w:t>
      </w:r>
      <m:oMath>
        <m:sSub>
          <m:sSubPr/>
          <m:e>
            <m:r>
              <m:rPr>
                <m:sty m:val="i"/>
              </m:rPr>
              <m:t>s</m:t>
            </m:r>
          </m:e>
          <m:sub>
            <m:r>
              <m:rPr>
                <m:sty m:val="i"/>
              </m:rPr>
              <m:t>n</m:t>
            </m:r>
          </m:sub>
        </m:sSub>
      </m:oMath>
      <w:r>
        <w:rPr>
          <w:rFonts w:eastAsia="Georgia" w:cs="Georgia" w:ascii="Georgia" w:hAnsi="Georgia"/>
        </w:rPr>
        <w:t xml:space="preserve"> est réel et que </w:t>
      </w:r>
      <m:oMath>
        <m:r>
          <m:rPr>
            <m:sty m:val="p"/>
          </m:rPr>
          <m:t>0</m:t>
        </m:r>
        <m:r>
          <m:rPr>
            <m:sty m:val="p"/>
          </m:rPr>
          <m:t>&lt;</m:t>
        </m:r>
        <m:sSub>
          <m:sSubPr/>
          <m:e>
            <m:r>
              <m:rPr>
                <m:sty m:val="i"/>
              </m:rPr>
              <m:t>s</m:t>
            </m:r>
          </m:e>
          <m:sub>
            <m:r>
              <m:rPr>
                <m:sty m:val="i"/>
              </m:rPr>
              <m:t>n</m:t>
            </m:r>
          </m:sub>
        </m:sSub>
        <m:r>
          <m:rPr>
            <m:sty m:val="p"/>
          </m:rPr>
          <m:t>&lt;</m:t>
        </m:r>
        <m:r>
          <m:rPr>
            <m:sty m:val="p"/>
          </m:rPr>
          <m:t>2</m:t>
        </m:r>
      </m:oMath>
      <w:r>
        <w:rPr>
          <w:rFonts w:eastAsia="Georgia" w:cs="Georgia" w:ascii="Georgia" w:hAnsi="Georgia"/>
        </w:rPr>
        <w:t xml:space="preserve">. En déduire que </w:t>
      </w:r>
      <m:oMath>
        <m:sSub>
          <m:sSubPr/>
          <m:e>
            <m:r>
              <m:rPr>
                <m:sty m:val="i"/>
              </m:rPr>
              <m:t>γ</m:t>
            </m:r>
          </m:e>
          <m:sub>
            <m:r>
              <m:rPr>
                <m:sty m:val="i"/>
              </m:rPr>
              <m:t>n</m:t>
            </m:r>
          </m:sub>
        </m:sSub>
      </m:oMath>
      <w:r>
        <w:rPr>
          <w:rFonts w:eastAsia="Georgia" w:cs="Georgia" w:ascii="Georgia" w:hAnsi="Georgia"/>
        </w:rPr>
        <w:t xml:space="preserve"> n'est pas réel et que </w:t>
      </w:r>
      <m:oMath>
        <m:sSub>
          <m:sSubPr/>
          <m:e>
            <m:r>
              <m:rPr>
                <m:sty m:val="i"/>
              </m:rPr>
              <m:t>γ</m:t>
            </m:r>
          </m:e>
          <m:sub>
            <m:r>
              <m:rPr>
                <m:sty m:val="i"/>
              </m:rPr>
              <m:t>n</m:t>
            </m:r>
          </m:sub>
        </m:sSub>
      </m:oMath>
      <w:r>
        <w:rPr/>
        <w:t xml:space="preserve"> est de module 1 .</w:t>
      </w:r>
    </w:p>
    <w:p>
      <w:pPr>
        <w:numPr>
          <w:ilvl w:val="0"/>
          <w:numId w:val="5"/>
        </w:numPr>
        <w:spacing w:lineRule="auto"/>
      </w:pPr>
      <w:r>
        <w:rPr/>
        <w:t xml:space="preserve">(a) Montrer que </w:t>
      </w:r>
      <m:oMath>
        <m:sSub>
          <m:sSubPr/>
          <m:e>
            <m:r>
              <m:rPr>
                <m:sty m:val="i"/>
              </m:rPr>
              <m:t>t</m:t>
            </m:r>
          </m:e>
          <m:sub>
            <m:r>
              <m:rPr>
                <m:sty m:val="i"/>
              </m:rPr>
              <m:t>n</m:t>
            </m:r>
          </m:sub>
        </m:sSub>
      </m:oMath>
      <w:r>
        <w:rPr/>
        <w:t xml:space="preserve"> et </w:t>
      </w:r>
      <m:oMath>
        <m:sSub>
          <m:sSubPr/>
          <m:e>
            <m:r>
              <m:rPr>
                <m:sty m:val="i"/>
              </m:rPr>
              <m:t>s</m:t>
            </m:r>
          </m:e>
          <m:sub>
            <m:r>
              <m:rPr>
                <m:sty m:val="i"/>
              </m:rPr>
              <m:t>n</m:t>
            </m:r>
          </m:sub>
        </m:sSub>
      </m:oMath>
      <w:r>
        <w:rPr/>
        <w:t xml:space="preserve"> sont irrationnels.</w:t>
      </w:r>
      <w:r>
        <w:rPr/>
        <w:br w:type="textWrapping"/>
      </w:r>
      <w:r>
        <w:rPr>
          <w:rFonts w:eastAsia="Georgia" w:cs="Georgia" w:ascii="Georgia" w:hAnsi="Georgia"/>
        </w:rPr>
        <w:t xml:space="preserve">(b) En déduire que </w:t>
      </w:r>
      <m:oMath>
        <m:sSub>
          <m:sSubPr/>
          <m:e>
            <m:r>
              <m:rPr>
                <m:sty m:val="i"/>
              </m:rPr>
              <m:t>P</m:t>
            </m:r>
          </m:e>
          <m:sub>
            <m:r>
              <m:rPr>
                <m:sty m:val="i"/>
              </m:rPr>
              <m:t>n</m:t>
            </m:r>
          </m:sub>
        </m:sSub>
      </m:oMath>
      <w:r>
        <w:rPr>
          <w:rFonts w:eastAsia="Georgia" w:cs="Georgia" w:ascii="Georgia" w:hAnsi="Georgia"/>
        </w:rPr>
        <w:t xml:space="preserve"> est irréductible dans </w:t>
      </w:r>
      <m:oMath>
        <m:r>
          <m:rPr>
            <m:scr m:val="double-struck"/>
          </m:rPr>
          <m:t>Q</m:t>
        </m:r>
        <m:r>
          <m:rPr>
            <m:sty m:val="p"/>
          </m:rPr>
          <m:t>[</m:t>
        </m:r>
        <m:r>
          <m:rPr>
            <m:sty m:val="i"/>
          </m:rPr>
          <m:t>X</m:t>
        </m:r>
        <m:r>
          <m:rPr>
            <m:sty m:val="p"/>
          </m:rPr>
          <m:t>]</m:t>
        </m:r>
      </m:oMath>
      <w:r>
        <w:rPr/>
        <w:t xml:space="preserve"> et que </w:t>
      </w:r>
      <m:oMath>
        <m:sSub>
          <m:sSubPr/>
          <m:e>
            <m:r>
              <m:rPr>
                <m:sty m:val="i"/>
              </m:rPr>
              <m:t>α</m:t>
            </m:r>
          </m:e>
          <m:sub>
            <m:r>
              <m:rPr>
                <m:sty m:val="i"/>
              </m:rPr>
              <m:t>n</m:t>
            </m:r>
          </m:sub>
        </m:sSub>
        <m:r>
          <m:rPr>
            <m:sty m:val="p"/>
          </m:rPr>
          <m:t>∈</m:t>
        </m:r>
        <m:r>
          <m:rPr>
            <m:scr m:val="script"/>
          </m:rPr>
          <m:t>S</m:t>
        </m:r>
      </m:oMath>
      <w:r>
        <w:rPr/>
        <w:t xml:space="preserve">.</w:t>
      </w:r>
      <w:r>
        <w:rPr/>
        <w:br w:type="textWrapping"/>
      </w:r>
      <w:r>
        <w:rPr/>
        <w:t xml:space="preserve">(c)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α</m:t>
            </m:r>
          </m:e>
          <m:sub>
            <m:r>
              <m:rPr>
                <m:sty m:val="i"/>
              </m:rPr>
              <m:t>n</m:t>
            </m:r>
          </m:sub>
        </m:sSub>
        <m:r>
          <m:rPr>
            <m:sty m:val="p"/>
          </m:rPr>
          <m:t>=</m:t>
        </m:r>
        <m:r>
          <m:rPr>
            <m:sty m:val="p"/>
          </m:rPr>
          <m:t>+</m:t>
        </m:r>
        <m:r>
          <m:rPr>
            <m:sty m:val="p"/>
          </m:rPr>
          <m:t>∞</m:t>
        </m:r>
      </m:oMath>
      <w:r>
        <w:rPr/>
        <w:t xml:space="preserve">.</w:t>
      </w:r>
    </w:p>
    <w:p>
      <w:pPr>
        <w:numPr>
          <w:ilvl w:val="0"/>
          <w:numId w:val="5"/>
        </w:numPr>
        <w:spacing w:lineRule="auto"/>
      </w:pPr>
      <w:r>
        <w:rPr/>
        <w:t xml:space="preserve">Soit </w:t>
      </w:r>
      <m:oMath>
        <m:r>
          <m:rPr>
            <m:scr m:val="script"/>
          </m:rPr>
          <m:t>T</m:t>
        </m:r>
      </m:oMath>
      <w:r>
        <w:rPr/>
        <w:t xml:space="preserve"> l'ensemble des </w:t>
      </w:r>
      <m:oMath>
        <m:r>
          <m:rPr>
            <m:sty m:val="i"/>
          </m:rPr>
          <m:t>α</m:t>
        </m:r>
        <m:r>
          <m:rPr>
            <m:sty m:val="p"/>
          </m:rPr>
          <m:t>∈</m:t>
        </m:r>
        <m:r>
          <m:rPr>
            <m:scr m:val="script"/>
          </m:rPr>
          <m:t>S</m:t>
        </m:r>
      </m:oMath>
      <w:r>
        <w:rPr>
          <w:rFonts w:eastAsia="Georgia" w:cs="Georgia" w:ascii="Georgia" w:hAnsi="Georgia"/>
        </w:rPr>
        <w:t xml:space="preserve"> de degré 4 . Montrer que </w:t>
      </w:r>
      <m:oMath>
        <m:r>
          <m:rPr>
            <m:scr m:val="script"/>
          </m:rPr>
          <m:t>T</m:t>
        </m:r>
      </m:oMath>
      <w:r>
        <w:rPr>
          <w:rFonts w:eastAsia="Georgia" w:cs="Georgia" w:ascii="Georgia" w:hAnsi="Georgia"/>
        </w:rPr>
        <w:t xml:space="preserve"> possède un plus petit élément et calculer ce nombre.</w:t>
      </w:r>
    </w:p>
    <w:p>
      <w:pPr>
        <w:spacing w:after="220" w:lineRule="auto"/>
      </w:pPr>
      <w:r>
        <w:rPr/>
        <w:t xml:space="preserve">On ne sait pas si l'ensemble </w:t>
      </w:r>
      <m:oMath>
        <m:r>
          <m:rPr>
            <m:scr m:val="script"/>
          </m:rPr>
          <m:t>S</m:t>
        </m:r>
      </m:oMath>
      <w:r>
        <w:rPr>
          <w:rFonts w:eastAsia="Georgia" w:cs="Georgia" w:ascii="Georgia" w:hAnsi="Georgia"/>
        </w:rPr>
        <w:t xml:space="preserve"> possède un plus petit élément. Le plus petit élément de </w:t>
      </w:r>
      <m:oMath>
        <m:r>
          <m:rPr>
            <m:scr m:val="script"/>
          </m:rPr>
          <m:t>S</m:t>
        </m:r>
      </m:oMath>
      <w:r>
        <w:rPr>
          <w:rFonts w:eastAsia="Georgia" w:cs="Georgia" w:ascii="Georgia" w:hAnsi="Georgia"/>
        </w:rPr>
        <w:t xml:space="preserve"> connu est la plus grande racine réelle du polynôme </w:t>
      </w:r>
      <m:oMath>
        <m:sSup>
          <m:sSupPr/>
          <m:e>
            <m:r>
              <m:rPr>
                <m:sty m:val="i"/>
              </m:rPr>
              <m:t>X</m:t>
            </m:r>
          </m:e>
          <m:sup>
            <m:r>
              <m:rPr>
                <m:sty m:val="p"/>
              </m:rPr>
              <m:t>10</m:t>
            </m:r>
          </m:sup>
        </m:sSup>
        <m:r>
          <m:rPr>
            <m:sty m:val="p"/>
          </m:rPr>
          <m:t>+</m:t>
        </m:r>
        <m:sSup>
          <m:sSupPr/>
          <m:e>
            <m:r>
              <m:rPr>
                <m:sty m:val="i"/>
              </m:rPr>
              <m:t>X</m:t>
            </m:r>
          </m:e>
          <m:sup>
            <m:r>
              <m:rPr>
                <m:sty m:val="p"/>
              </m:rPr>
              <m:t>9</m:t>
            </m:r>
          </m:sup>
        </m:sSup>
        <m:r>
          <m:rPr>
            <m:sty m:val="p"/>
          </m:rPr>
          <m:t>−</m:t>
        </m:r>
        <m:sSup>
          <m:sSupPr/>
          <m:e>
            <m:r>
              <m:rPr>
                <m:sty m:val="i"/>
              </m:rPr>
              <m:t>X</m:t>
            </m:r>
          </m:e>
          <m:sup>
            <m:r>
              <m:rPr>
                <m:sty m:val="p"/>
              </m:rPr>
              <m:t>7</m:t>
            </m:r>
          </m:sup>
        </m:sSup>
        <m:r>
          <m:rPr>
            <m:sty m:val="p"/>
          </m:rPr>
          <m:t>−</m:t>
        </m:r>
        <m:sSup>
          <m:sSupPr/>
          <m:e>
            <m:r>
              <m:rPr>
                <m:sty m:val="i"/>
              </m:rPr>
              <m:t>X</m:t>
            </m:r>
          </m:e>
          <m:sup>
            <m:r>
              <m:rPr>
                <m:sty m:val="p"/>
              </m:rPr>
              <m:t>6</m:t>
            </m:r>
          </m:sup>
        </m:sSup>
        <m:r>
          <m:rPr>
            <m:sty m:val="p"/>
          </m:rPr>
          <m:t>−</m:t>
        </m:r>
        <m:sSup>
          <m:sSupPr/>
          <m:e>
            <m:r>
              <m:rPr>
                <m:sty m:val="i"/>
              </m:rPr>
              <m:t>X</m:t>
            </m:r>
          </m:e>
          <m:sup>
            <m:r>
              <m:rPr>
                <m:sty m:val="p"/>
              </m:rPr>
              <m:t>5</m:t>
            </m:r>
          </m:sup>
        </m:sSup>
        <m:r>
          <m:rPr>
            <m:sty m:val="p"/>
          </m:rPr>
          <m:t>−</m:t>
        </m:r>
        <m:sSup>
          <m:sSupPr/>
          <m:e>
            <m:r>
              <m:rPr>
                <m:sty m:val="i"/>
              </m:rPr>
              <m:t>X</m:t>
            </m:r>
          </m:e>
          <m:sup>
            <m:r>
              <m:rPr>
                <m:sty m:val="p"/>
              </m:rPr>
              <m:t>4</m:t>
            </m:r>
          </m:sup>
        </m:sSup>
        <m:r>
          <m:rPr>
            <m:sty m:val="p"/>
          </m:rPr>
          <m:t>−</m:t>
        </m:r>
        <m:sSup>
          <m:sSupPr/>
          <m:e>
            <m:r>
              <m:rPr>
                <m:sty m:val="i"/>
              </m:rPr>
              <m:t>X</m:t>
            </m:r>
          </m:e>
          <m:sup>
            <m:r>
              <m:rPr>
                <m:sty m:val="p"/>
              </m:rPr>
              <m:t>3</m:t>
            </m:r>
          </m:sup>
        </m:sSup>
        <m:r>
          <m:rPr>
            <m:sty m:val="p"/>
          </m:rPr>
          <m:t>+</m:t>
        </m:r>
        <m:r>
          <m:rPr>
            <m:sty m:val="i"/>
          </m:rPr>
          <m:t>X</m:t>
        </m:r>
        <m:r>
          <m:rPr>
            <m:sty m:val="p"/>
          </m:rPr>
          <m:t>+</m:t>
        </m:r>
        <m:r>
          <m:rPr>
            <m:sty m:val="p"/>
          </m:rPr>
          <m:t>1</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1"/>
      <w:numFmt w:val="decimal"/>
      <w:lvlText w:val="%1."/>
      <w:lvlJc w:val="left"/>
      <w:pPr>
        <w:tabs>
          <w:tab w:val="num" w:pos="1080"/>
        </w:tabs>
        <w:ind w:left="720" w:hanging="360"/>
      </w:pPr>
    </w:lvl>
  </w:abstractNum>
  <w:abstractNum w:abstractNumId="3">
    <w:multiLevelType w:val="hybridMultilevel"/>
    <w:lvl w:ilvl="0">
      <w:start w:val="17"/>
      <w:numFmt w:val="decimal"/>
      <w:lvlText w:val="%1."/>
      <w:lvlJc w:val="left"/>
      <w:pPr>
        <w:tabs>
          <w:tab w:val="num" w:pos="1080"/>
        </w:tabs>
        <w:ind w:left="720" w:hanging="360"/>
      </w:pPr>
    </w:lvl>
  </w:abstractNum>
  <w:abstractNum w:abstractNumId="4">
    <w:multiLevelType w:val="hybridMultilevel"/>
    <w:lvl w:ilvl="0">
      <w:start w:val="19"/>
      <w:numFmt w:val="decimal"/>
      <w:lvlText w:val="%1."/>
      <w:lvlJc w:val="left"/>
      <w:pPr>
        <w:tabs>
          <w:tab w:val="num" w:pos="1080"/>
        </w:tabs>
        <w:ind w:left="720" w:hanging="360"/>
      </w:pPr>
    </w:lvl>
  </w:abstractNum>
  <w:abstractNum w:abstractNumId="5">
    <w:multiLevelType w:val="hybridMultilevel"/>
    <w:lvl w:ilvl="0">
      <w:start w:val="2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2025-08-29T06:49:00.181Z</dcterms:created>
  <dcterms:modified xsi:type="dcterms:W3CDTF">2025-08-29T06:49:00.181Z</dcterms:modified>
</cp:coreProperties>
</file>