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COMPOSITION DE MATHÉMATIQUES - B - (X)</w:t>
      </w:r>
    </w:p>
    <w:p>
      <w:pPr>
        <w:spacing w:lineRule="auto"/>
        <w:ind w:left="2265" w:right="2265"/>
        <w:jc w:val="center"/>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p>
    <w:p>
      <w:pPr>
        <w:spacing w:after="220" w:lineRule="auto"/>
      </w:pPr>
      <w:r>
        <w:rPr>
          <w:rFonts w:eastAsia="Georgia" w:cs="Georgia" w:ascii="Georgia" w:hAnsi="Georgia"/>
        </w:rPr>
        <w:t xml:space="preserve">On utilise la notation allégée pour l'intégrale d'une fonction </w:t>
      </w:r>
      <m:oMath>
        <m:r>
          <m:rPr>
            <m:sty m:val="i"/>
          </m:rPr>
          <m:t>f</m:t>
        </m:r>
        <m:r>
          <m:rPr>
            <m:sty m:val="p"/>
          </m:rPr>
          <m:t>:</m:t>
        </m:r>
        <m:r>
          <m:rPr>
            <m:scr m:val="double-struck"/>
          </m:rPr>
          <m:t>R</m:t>
        </m:r>
        <m:r>
          <m:rPr>
            <m:sty m:val="p"/>
          </m:rPr>
          <m:t>→</m:t>
        </m:r>
        <m:r>
          <m:rPr>
            <m:scr m:val="double-struck"/>
          </m:rPr>
          <m:t>R</m:t>
        </m:r>
      </m:oMath>
      <w:r>
        <w:rPr>
          <w:rFonts w:eastAsia="Georgia" w:cs="Georgia" w:ascii="Georgia" w:hAnsi="Georgia"/>
        </w:rPr>
        <w:t xml:space="preserve"> continue par morceaux et intégrable sur </w:t>
      </w:r>
      <m:oMath>
        <m:r>
          <m:rPr>
            <m:scr m:val="double-struck"/>
          </m:rPr>
          <m:t>R</m:t>
        </m:r>
      </m:oMath>
    </w:p>
    <w:p>
      <w:pPr>
        <w:spacing w:after="220" w:lineRule="auto"/>
      </w:pPr>
      <m:oMathPara>
        <m:oMath>
          <m:nary>
            <m:naryPr>
              <m:chr m:val="∫"/>
              <m:limLoc m:val="undOvr"/>
              <m:subHide m:val="1"/>
              <m:supHide m:val="1"/>
              <m:ctrlPr>
                <w:rPr>
                  <w:rFonts w:ascii="Cambria Math" w:hAnsi="Cambria Math"/>
                </w:rPr>
              </m:ctrlPr>
            </m:naryPr>
            <m:sub/>
            <m:sup/>
            <m:e>
              <m:r>
                <m:t xml:space="preserve"> </m:t>
              </m:r>
            </m:e>
          </m:nary>
          <m:r>
            <m:rPr>
              <m:sty m:val="i"/>
            </m:rPr>
            <m:t>f</m:t>
          </m:r>
          <m:r>
            <m:rPr>
              <m:sty m:val="p"/>
            </m:rPr>
            <m:t>(</m:t>
          </m:r>
          <m:r>
            <m:rPr>
              <m:sty m:val="i"/>
            </m:rPr>
            <m:t>x</m:t>
          </m:r>
          <m:r>
            <m:rPr>
              <m:sty m:val="p"/>
            </m:rPr>
            <m:t>)</m:t>
          </m:r>
          <m:r>
            <m:rPr>
              <m:sty m:val="i"/>
            </m:rPr>
            <m:t>d</m:t>
          </m:r>
          <m:r>
            <m:rPr>
              <m:sty m:val="i"/>
            </m:rPr>
            <m:t>x</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i"/>
            </m:rPr>
            <m:t>d</m:t>
          </m:r>
          <m:r>
            <m:rPr>
              <m:sty m:val="i"/>
            </m:rPr>
            <m:t>x</m:t>
          </m:r>
        </m:oMath>
      </m:oMathPara>
    </w:p>
    <w:p>
      <w:pPr>
        <w:spacing w:after="220" w:lineRule="auto"/>
      </w:pPr>
      <w:r>
        <w:rPr/>
        <w:t xml:space="preserve">Si </w:t>
      </w:r>
      <m:oMath>
        <m:r>
          <m:rPr>
            <m:sty m:val="i"/>
          </m:rPr>
          <m:t>f</m:t>
        </m:r>
      </m:oMath>
      <w:r>
        <w:rPr>
          <w:rFonts w:eastAsia="Georgia" w:cs="Georgia" w:ascii="Georgia" w:hAnsi="Georgia"/>
        </w:rPr>
        <w:t xml:space="preserve"> est une fonction de deux variables réelles </w:t>
      </w:r>
      <m:oMath>
        <m:r>
          <m:rPr>
            <m:sty m:val="i"/>
          </m:rPr>
          <m:t>t</m:t>
        </m:r>
        <m:r>
          <m:rPr>
            <m:sty m:val="p"/>
          </m:rPr>
          <m:t>,</m:t>
        </m:r>
        <m:r>
          <m:rPr>
            <m:sty m:val="i"/>
          </m:rPr>
          <m:t>x</m:t>
        </m:r>
      </m:oMath>
      <w:r>
        <w:rPr/>
        <w:t xml:space="preserve">, on note </w:t>
      </w:r>
      <m:oMath>
        <m:sSub>
          <m:sSubPr/>
          <m:e>
            <m:r>
              <m:rPr>
                <m:sty m:val="i"/>
              </m:rPr>
              <m:t>∂</m:t>
            </m:r>
          </m:e>
          <m:sub>
            <m:r>
              <m:rPr>
                <m:sty m:val="i"/>
              </m:rPr>
              <m:t>t</m:t>
            </m:r>
          </m:sub>
        </m:sSub>
        <m:r>
          <m:rPr>
            <m:sty m:val="i"/>
          </m:rPr>
          <m:t>f</m:t>
        </m:r>
        <m:r>
          <m:rPr>
            <m:sty m:val="p"/>
          </m:rPr>
          <m:t>=</m:t>
        </m:r>
        <m:f>
          <m:fPr>
            <m:ctrlPr>
              <w:rPr>
                <w:rFonts w:ascii="Cambria Math" w:hAnsi="Cambria Math"/>
              </w:rPr>
            </m:ctrlPr>
          </m:fPr>
          <m:num>
            <m:r>
              <m:rPr>
                <m:sty m:val="i"/>
              </m:rPr>
              <m:t>∂</m:t>
            </m:r>
            <m:r>
              <m:rPr>
                <m:sty m:val="i"/>
              </m:rPr>
              <m:t>f</m:t>
            </m:r>
          </m:num>
          <m:den>
            <m:r>
              <m:rPr>
                <m:sty m:val="i"/>
              </m:rPr>
              <m:t>∂</m:t>
            </m:r>
            <m:r>
              <m:rPr>
                <m:sty m:val="i"/>
              </m:rPr>
              <m:t>t</m:t>
            </m:r>
          </m:den>
        </m:f>
        <m:r>
          <m:rPr>
            <m:sty m:val="p"/>
          </m:rPr>
          <m:t>,</m:t>
        </m:r>
        <m:sSub>
          <m:sSubPr/>
          <m:e>
            <m:r>
              <m:rPr>
                <m:sty m:val="i"/>
              </m:rPr>
              <m:t>∂</m:t>
            </m:r>
          </m:e>
          <m:sub>
            <m:r>
              <m:rPr>
                <m:sty m:val="i"/>
              </m:rPr>
              <m:t>x</m:t>
            </m:r>
          </m:sub>
        </m:sSub>
        <m:r>
          <m:rPr>
            <m:sty m:val="i"/>
          </m:rPr>
          <m:t>f</m:t>
        </m:r>
        <m:r>
          <m:rPr>
            <m:sty m:val="p"/>
          </m:rPr>
          <m:t>=</m:t>
        </m:r>
        <m:f>
          <m:fPr>
            <m:ctrlPr>
              <w:rPr>
                <w:rFonts w:ascii="Cambria Math" w:hAnsi="Cambria Math"/>
              </w:rPr>
            </m:ctrlPr>
          </m:fPr>
          <m:num>
            <m:r>
              <m:rPr>
                <m:sty m:val="i"/>
              </m:rPr>
              <m:t>∂</m:t>
            </m:r>
            <m:r>
              <m:rPr>
                <m:sty m:val="i"/>
              </m:rPr>
              <m:t>f</m:t>
            </m:r>
          </m:num>
          <m:den>
            <m:r>
              <m:rPr>
                <m:sty m:val="i"/>
              </m:rPr>
              <m:t>∂</m:t>
            </m:r>
            <m:r>
              <m:rPr>
                <m:sty m:val="i"/>
              </m:rPr>
              <m:t>x</m:t>
            </m:r>
          </m:den>
        </m:f>
        <m:r>
          <m:rPr>
            <m:sty m:val="p"/>
          </m:rPr>
          <m:t>,</m:t>
        </m:r>
        <m:sSub>
          <m:sSubPr/>
          <m:e>
            <m:r>
              <m:rPr>
                <m:sty m:val="i"/>
              </m:rPr>
              <m:t>∂</m:t>
            </m:r>
          </m:e>
          <m:sub>
            <m:r>
              <m:rPr>
                <m:sty m:val="i"/>
              </m:rPr>
              <m:t>x</m:t>
            </m:r>
            <m:r>
              <m:rPr>
                <m:sty m:val="i"/>
              </m:rPr>
              <m:t>x</m:t>
            </m:r>
          </m:sub>
        </m:sSub>
        <m:r>
          <m:rPr>
            <m:sty m:val="i"/>
          </m:rPr>
          <m:t>f</m:t>
        </m:r>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x</m:t>
                </m:r>
              </m:e>
              <m:sup>
                <m:r>
                  <m:rPr>
                    <m:sty m:val="p"/>
                  </m:rPr>
                  <m:t>2</m:t>
                </m:r>
              </m:sup>
            </m:sSup>
          </m:den>
        </m:f>
      </m:oMath>
      <w:r>
        <w:rPr>
          <w:rFonts w:eastAsia="Georgia" w:cs="Georgia" w:ascii="Georgia" w:hAnsi="Georgia"/>
        </w:rPr>
        <w:t xml:space="preserve"> les dérivées partielles de </w:t>
      </w:r>
      <m:oMath>
        <m:r>
          <m:rPr>
            <m:sty m:val="i"/>
          </m:rPr>
          <m:t>f</m:t>
        </m:r>
      </m:oMath>
      <w:r>
        <w:rPr>
          <w:rFonts w:eastAsia="Georgia" w:cs="Georgia" w:ascii="Georgia" w:hAnsi="Georgia"/>
        </w:rPr>
        <w:t xml:space="preserve"> (sous réserve de leur existence).</w:t>
      </w:r>
      <w:r>
        <w:rPr/>
        <w:br w:type="textWrapping"/>
      </w:r>
      <w:r>
        <w:rPr/>
        <w:t xml:space="preserve">Si </w:t>
      </w:r>
      <m:oMath>
        <m:r>
          <m:rPr>
            <m:sty m:val="i"/>
          </m:rPr>
          <m:t>n</m:t>
        </m:r>
      </m:oMath>
      <w:r>
        <w:rPr/>
        <w:t xml:space="preserve"> est un entier naturel, on note </w:t>
      </w:r>
      <m:oMath>
        <m:sSubSup>
          <m:sSubSupPr/>
          <m:e>
            <m:r>
              <m:rPr>
                <m:scr m:val="script"/>
              </m:rPr>
              <m:t>C</m:t>
            </m:r>
          </m:e>
          <m:sub>
            <m:r>
              <m:rPr>
                <m:sty m:val="i"/>
              </m:rPr>
              <m:t>b</m:t>
            </m:r>
          </m:sub>
          <m:sup>
            <m:r>
              <m:rPr>
                <m:sty m:val="i"/>
              </m:rPr>
              <m:t>n</m:t>
            </m:r>
          </m:sup>
        </m:sSubSup>
      </m:oMath>
      <w:r>
        <w:rPr/>
        <w:t xml:space="preserve"> l'ensemble des fonctions </w:t>
      </w:r>
      <m:oMath>
        <m:r>
          <m:rPr>
            <m:sty m:val="i"/>
          </m:rPr>
          <m:t>f</m:t>
        </m:r>
        <m:r>
          <m:rPr>
            <m:sty m:val="p"/>
          </m:rPr>
          <m:t>:</m:t>
        </m:r>
        <m:r>
          <m:rPr>
            <m:scr m:val="double-struck"/>
          </m:rPr>
          <m:t>R</m:t>
        </m:r>
        <m:r>
          <m:rPr>
            <m:sty m:val="p"/>
          </m:rPr>
          <m:t>→</m:t>
        </m:r>
        <m:r>
          <m:rPr>
            <m:scr m:val="double-struck"/>
          </m:rPr>
          <m:t>R</m:t>
        </m:r>
      </m:oMath>
      <w:r>
        <w:rPr/>
        <w:t xml:space="preserve"> de classe </w:t>
      </w:r>
      <m:oMath>
        <m:sSup>
          <m:sSupPr/>
          <m:e>
            <m:r>
              <m:rPr>
                <m:scr m:val="script"/>
              </m:rPr>
              <m:t>C</m:t>
            </m:r>
          </m:e>
          <m:sup>
            <m:r>
              <m:rPr>
                <m:sty m:val="i"/>
              </m:rPr>
              <m:t>n</m:t>
            </m:r>
          </m:sup>
        </m:sSup>
      </m:oMath>
      <w:r>
        <w:rPr>
          <w:rFonts w:eastAsia="Georgia" w:cs="Georgia" w:ascii="Georgia" w:hAnsi="Georgia"/>
        </w:rPr>
        <w:t xml:space="preserve"> et dont toutes les dérivées </w:t>
      </w:r>
      <m:oMath>
        <m:r>
          <m:rPr>
            <m:sty m:val="i"/>
          </m:rPr>
          <m:t>f</m:t>
        </m:r>
        <m:r>
          <m:rPr>
            <m:sty m:val="p"/>
          </m:rPr>
          <m:t>,</m:t>
        </m:r>
        <m:sSup>
          <m:sSupPr/>
          <m:e>
            <m:r>
              <m:rPr>
                <m:sty m:val="i"/>
              </m:rPr>
              <m:t>f</m:t>
            </m:r>
          </m:e>
          <m:sup>
            <m:r>
              <m:rPr>
                <m:sty m:val="i"/>
              </m:rPr>
              <m:t>′</m:t>
            </m:r>
          </m:sup>
        </m:sSup>
        <m:r>
          <m:rPr>
            <m:sty m:val="p"/>
          </m:rPr>
          <m:t>,</m:t>
        </m:r>
        <m:r>
          <m:rPr>
            <m:sty m:val="p"/>
          </m:rPr>
          <m:t>…</m:t>
        </m:r>
        <m:r>
          <m:rPr>
            <m:sty m:val="p"/>
          </m:rPr>
          <m:t>,</m:t>
        </m:r>
        <m:sSup>
          <m:sSupPr/>
          <m:e>
            <m:r>
              <m:rPr>
                <m:sty m:val="i"/>
              </m:rPr>
              <m:t>f</m:t>
            </m:r>
          </m:e>
          <m:sup>
            <m:r>
              <m:rPr>
                <m:sty m:val="p"/>
              </m:rPr>
              <m:t>(</m:t>
            </m:r>
            <m:r>
              <m:rPr>
                <m:sty m:val="i"/>
              </m:rPr>
              <m:t>n</m:t>
            </m:r>
            <m:r>
              <m:rPr>
                <m:sty m:val="p"/>
              </m:rPr>
              <m:t>)</m:t>
            </m:r>
          </m:sup>
        </m:sSup>
      </m:oMath>
      <w:r>
        <w:rPr>
          <w:rFonts w:eastAsia="Georgia" w:cs="Georgia" w:ascii="Georgia" w:hAnsi="Georgia"/>
        </w:rPr>
        <w:t xml:space="preserve">, jusqu'à l'ordre </w:t>
      </w:r>
      <m:oMath>
        <m:r>
          <m:rPr>
            <m:sty m:val="i"/>
          </m:rPr>
          <m:t>n</m:t>
        </m:r>
      </m:oMath>
      <w:r>
        <w:rPr>
          <w:rFonts w:eastAsia="Georgia" w:cs="Georgia" w:ascii="Georgia" w:hAnsi="Georgia"/>
        </w:rPr>
        <w:t xml:space="preserve">, sont bornées.</w:t>
      </w:r>
    </w:p>
    <w:p>
      <w:pPr>
        <w:spacing w:after="220" w:lineRule="auto"/>
      </w:pPr>
      <w:r>
        <w:rPr/>
        <w:t xml:space="preserve">On dit qu'une fonction </w:t>
      </w:r>
      <m:oMath>
        <m:r>
          <m:rPr>
            <m:sty m:val="i"/>
          </m:rPr>
          <m:t>m</m:t>
        </m:r>
        <m:r>
          <m:rPr>
            <m:sty m:val="p"/>
          </m:rPr>
          <m:t>:</m:t>
        </m:r>
        <m:r>
          <m:rPr>
            <m:scr m:val="double-struck"/>
          </m:rPr>
          <m:t>R</m:t>
        </m:r>
        <m:r>
          <m:rPr>
            <m:sty m:val="p"/>
          </m:rPr>
          <m:t>→</m:t>
        </m:r>
        <m:r>
          <m:rPr>
            <m:scr m:val="double-struck"/>
          </m:rPr>
          <m:t>R</m:t>
        </m:r>
      </m:oMath>
      <w:r>
        <w:rPr>
          <w:rFonts w:eastAsia="Georgia" w:cs="Georgia" w:ascii="Georgia" w:hAnsi="Georgia"/>
        </w:rPr>
        <w:t xml:space="preserve"> est une mesure si elle est continue, positive, intégrable sur </w:t>
      </w:r>
      <m:oMath>
        <m:r>
          <m:rPr>
            <m:scr m:val="double-struck"/>
          </m:rPr>
          <m:t>R</m:t>
        </m:r>
      </m:oMath>
      <w:r>
        <w:rPr/>
        <w:t xml:space="preserve"> et telle que</w:t>
      </w:r>
    </w:p>
    <w:p>
      <w:pPr>
        <w:spacing w:after="220" w:lineRule="auto"/>
      </w:pPr>
      <m:oMathPara>
        <m:oMath>
          <m:nary>
            <m:naryPr>
              <m:chr m:val="∫"/>
              <m:limLoc m:val="undOvr"/>
              <m:subHide m:val="1"/>
              <m:supHide m:val="1"/>
              <m:ctrlPr>
                <w:rPr>
                  <w:rFonts w:ascii="Cambria Math" w:hAnsi="Cambria Math"/>
                </w:rPr>
              </m:ctrlPr>
            </m:naryPr>
            <m:sub/>
            <m:sup/>
            <m:e>
              <m:r>
                <m:t xml:space="preserve"> </m:t>
              </m:r>
            </m:e>
          </m:nary>
          <m:r>
            <m:rPr>
              <m:sty m:val="i"/>
            </m:rPr>
            <m:t>m</m:t>
          </m:r>
          <m:r>
            <m:rPr>
              <m:sty m:val="p"/>
            </m:rPr>
            <m:t>(</m:t>
          </m:r>
          <m:r>
            <m:rPr>
              <m:sty m:val="i"/>
            </m:rPr>
            <m:t>x</m:t>
          </m:r>
          <m:r>
            <m:rPr>
              <m:sty m:val="p"/>
            </m:rPr>
            <m:t>)</m:t>
          </m:r>
          <m:r>
            <m:rPr>
              <m:sty m:val="i"/>
            </m:rPr>
            <m:t>d</m:t>
          </m:r>
          <m:r>
            <m:rPr>
              <m:sty m:val="i"/>
            </m:rPr>
            <m:t>x</m:t>
          </m:r>
          <m:r>
            <m:rPr>
              <m:sty m:val="p"/>
            </m:rPr>
            <m:t>=</m:t>
          </m:r>
          <m:r>
            <m:rPr>
              <m:sty m:val="p"/>
            </m:rPr>
            <m:t>1</m:t>
          </m:r>
        </m:oMath>
      </m:oMathPara>
    </w:p>
    <w:p>
      <w:pPr>
        <w:spacing w:after="220" w:lineRule="auto"/>
      </w:pPr>
      <w:r>
        <w:rPr>
          <w:rFonts w:eastAsia="Georgia" w:cs="Georgia" w:ascii="Georgia" w:hAnsi="Georgia"/>
        </w:rPr>
        <w:t xml:space="preserve">On considère la fonction </w:t>
      </w:r>
      <m:oMath>
        <m:r>
          <m:rPr>
            <m:sty m:val="i"/>
          </m:rPr>
          <m:t>h</m:t>
        </m:r>
        <m:r>
          <m:rPr>
            <m:sty m:val="p"/>
          </m:rPr>
          <m:t>:</m:t>
        </m:r>
        <m:r>
          <m:rPr>
            <m:sty m:val="p"/>
          </m:rPr>
          <m:t>[</m:t>
        </m:r>
        <m:r>
          <m:rPr>
            <m:sty m:val="p"/>
          </m:rPr>
          <m:t>0</m:t>
        </m:r>
        <m:r>
          <m:rPr>
            <m:sty m:val="p"/>
          </m:rPr>
          <m:t>,</m:t>
        </m:r>
        <m:r>
          <m:rPr>
            <m:sty m:val="p"/>
          </m:rPr>
          <m:t>+</m:t>
        </m:r>
        <m:r>
          <m:rPr>
            <m:sty m:val="p"/>
          </m:rPr>
          <m:t>∞</m:t>
        </m:r>
        <m:r>
          <m:rPr>
            <m:sty m:val="p"/>
          </m:rPr>
          <m:t>[</m:t>
        </m:r>
        <m:r>
          <m:rPr>
            <m:sty m:val="p"/>
          </m:rPr>
          <m:t>→</m:t>
        </m:r>
        <m:r>
          <m:rPr>
            <m:scr m:val="double-struck"/>
          </m:rPr>
          <m:t>R</m:t>
        </m:r>
      </m:oMath>
      <w:r>
        <w:rPr>
          <w:rFonts w:eastAsia="Georgia" w:cs="Georgia" w:ascii="Georgia" w:hAnsi="Georgia"/>
        </w:rPr>
        <w:t xml:space="preserve"> définie par </w:t>
      </w:r>
      <m:oMath>
        <m:r>
          <m:rPr>
            <m:sty m:val="i"/>
          </m:rPr>
          <m:t>h</m:t>
        </m:r>
        <m:r>
          <m:rPr>
            <m:sty m:val="p"/>
          </m:rPr>
          <m:t>(</m:t>
        </m:r>
        <m:r>
          <m:rPr>
            <m:sty m:val="p"/>
          </m:rPr>
          <m:t>0</m:t>
        </m:r>
        <m:r>
          <m:rPr>
            <m:sty m:val="p"/>
          </m:rPr>
          <m:t>)</m:t>
        </m:r>
        <m:r>
          <m:rPr>
            <m:sty m:val="p"/>
          </m:rPr>
          <m:t>=</m:t>
        </m:r>
        <m:r>
          <m:rPr>
            <m:sty m:val="p"/>
          </m:rPr>
          <m:t>0</m:t>
        </m:r>
      </m:oMath>
      <w:r>
        <w:rPr/>
        <w:t xml:space="preserve"> et pour </w:t>
      </w:r>
      <m:oMath>
        <m:r>
          <m:rPr>
            <m:sty m:val="i"/>
          </m:rPr>
          <m:t>x</m:t>
        </m:r>
        <m:r>
          <m:rPr>
            <m:sty m:val="p"/>
          </m:rPr>
          <m:t>&gt;</m:t>
        </m:r>
        <m:r>
          <m:rPr>
            <m:sty m:val="p"/>
          </m:rPr>
          <m:t>0</m:t>
        </m:r>
      </m:oMath>
      <w:r>
        <w:rPr/>
        <w:t xml:space="preserve">,</w:t>
      </w:r>
    </w:p>
    <w:p>
      <w:pPr>
        <w:spacing w:after="220" w:lineRule="auto"/>
      </w:pPr>
      <m:oMathPara>
        <m:oMath>
          <m:r>
            <m:rPr>
              <m:sty m:val="i"/>
            </m:rPr>
            <m:t>h</m:t>
          </m:r>
          <m:r>
            <m:rPr>
              <m:sty m:val="p"/>
            </m:rPr>
            <m:t>(</m:t>
          </m:r>
          <m:r>
            <m:rPr>
              <m:sty m:val="i"/>
            </m:rPr>
            <m:t>x</m:t>
          </m:r>
          <m:r>
            <m:rPr>
              <m:sty m:val="p"/>
            </m:rPr>
            <m:t>)</m:t>
          </m:r>
          <m:r>
            <m:rPr>
              <m:sty m:val="p"/>
            </m:rPr>
            <m:t>=</m:t>
          </m:r>
          <m:r>
            <m:rPr>
              <m:sty m:val="i"/>
            </m:rPr>
            <m:t>x</m:t>
          </m:r>
          <m:r>
            <m:rPr>
              <m:sty m:val="p"/>
            </m:rPr>
            <m:t>ln</m:t>
          </m:r>
          <m:r>
            <m:rPr>
              <m:sty m:val="p"/>
            </m:rPr>
            <m:t>⁡</m:t>
          </m:r>
          <m:r>
            <m:rPr>
              <m:sty m:val="p"/>
            </m:rPr>
            <m:t>(</m:t>
          </m:r>
          <m:r>
            <m:rPr>
              <m:sty m:val="i"/>
            </m:rPr>
            <m:t>x</m:t>
          </m:r>
          <m:r>
            <m:rPr>
              <m:sty m:val="p"/>
            </m:rPr>
            <m:t>)</m:t>
          </m:r>
        </m:oMath>
      </m:oMathPara>
    </w:p>
    <w:p>
      <w:pPr>
        <w:spacing w:after="220" w:lineRule="auto"/>
      </w:pPr>
      <w:r>
        <w:rPr/>
        <w:t xml:space="preserve">On dit qu'une fonction </w:t>
      </w:r>
      <m:oMath>
        <m:r>
          <m:rPr>
            <m:sty m:val="i"/>
          </m:rPr>
          <m:t>f</m:t>
        </m:r>
        <m:r>
          <m:rPr>
            <m:sty m:val="p"/>
          </m:rPr>
          <m:t>:</m:t>
        </m:r>
        <m:r>
          <m:rPr>
            <m:scr m:val="double-struck"/>
          </m:rPr>
          <m:t>R</m:t>
        </m:r>
        <m:r>
          <m:rPr>
            <m:sty m:val="p"/>
          </m:rPr>
          <m:t>→</m:t>
        </m:r>
        <m:r>
          <m:rPr>
            <m:scr m:val="double-struck"/>
          </m:rPr>
          <m:t>R</m:t>
        </m:r>
      </m:oMath>
      <w:r>
        <w:rPr>
          <w:rFonts w:eastAsia="Georgia" w:cs="Georgia" w:ascii="Georgia" w:hAnsi="Georgia"/>
        </w:rPr>
        <w:t xml:space="preserve"> admet une entropie relativement à une mesure </w:t>
      </w:r>
      <m:oMath>
        <m:r>
          <m:rPr>
            <m:sty m:val="i"/>
          </m:rPr>
          <m:t>m</m:t>
        </m:r>
      </m:oMath>
      <w:r>
        <w:rPr/>
        <w:t xml:space="preserve"> si </w:t>
      </w:r>
      <m:oMath>
        <m:r>
          <m:rPr>
            <m:sty m:val="i"/>
          </m:rPr>
          <m:t>f</m:t>
        </m:r>
      </m:oMath>
      <w:r>
        <w:rPr/>
        <w:t xml:space="preserve"> est continue et </w:t>
      </w:r>
      <m:oMath>
        <m:r>
          <m:rPr>
            <m:sty m:val="i"/>
          </m:rPr>
          <m:t>h</m:t>
        </m:r>
        <m:d>
          <m:dPr>
            <m:begChr m:val="("/>
            <m:endChr m:val=")"/>
            <m:ctrlPr>
              <w:rPr>
                <w:rFonts w:ascii="Cambria Math" w:hAnsi="Cambria Math"/>
              </w:rPr>
            </m:ctrlPr>
          </m:dPr>
          <m:e>
            <m:sSup>
              <m:sSupPr/>
              <m:e>
                <m:r>
                  <m:rPr>
                    <m:sty m:val="i"/>
                  </m:rPr>
                  <m:t>f</m:t>
                </m:r>
              </m:e>
              <m:sup>
                <m:r>
                  <m:rPr>
                    <m:sty m:val="p"/>
                  </m:rPr>
                  <m:t>2</m:t>
                </m:r>
              </m:sup>
            </m:sSup>
          </m:e>
        </m:d>
        <m:r>
          <m:rPr>
            <m:sty m:val="i"/>
          </m:rPr>
          <m:t>m</m:t>
        </m:r>
      </m:oMath>
      <w:r>
        <w:rPr>
          <w:rFonts w:eastAsia="Georgia" w:cs="Georgia" w:ascii="Georgia" w:hAnsi="Georgia"/>
        </w:rPr>
        <w:t xml:space="preserve"> est intégrable sur </w:t>
      </w:r>
      <m:oMath>
        <m:r>
          <m:rPr>
            <m:scr m:val="double-struck"/>
          </m:rPr>
          <m:t>R</m:t>
        </m:r>
      </m:oMath>
      <w:r>
        <w:rPr>
          <w:rFonts w:eastAsia="Georgia" w:cs="Georgia" w:ascii="Georgia" w:hAnsi="Georgia"/>
        </w:rPr>
        <w:t xml:space="preserve">. De même, on dit que </w:t>
      </w:r>
      <m:oMath>
        <m:r>
          <m:rPr>
            <m:sty m:val="i"/>
          </m:rPr>
          <m:t>f</m:t>
        </m:r>
      </m:oMath>
      <w:r>
        <w:rPr>
          <w:rFonts w:eastAsia="Georgia" w:cs="Georgia" w:ascii="Georgia" w:hAnsi="Georgia"/>
        </w:rPr>
        <w:t xml:space="preserve"> admet une variance relativement à </w:t>
      </w:r>
      <m:oMath>
        <m:r>
          <m:rPr>
            <m:sty m:val="i"/>
          </m:rPr>
          <m:t>m</m:t>
        </m:r>
      </m:oMath>
      <w:r>
        <w:rPr/>
        <w:t xml:space="preserve"> si </w:t>
      </w:r>
      <m:oMath>
        <m:r>
          <m:rPr>
            <m:sty m:val="i"/>
          </m:rPr>
          <m:t>f</m:t>
        </m:r>
      </m:oMath>
      <w:r>
        <w:rPr/>
        <w:t xml:space="preserve"> est continue et </w:t>
      </w:r>
      <m:oMath>
        <m:sSup>
          <m:sSupPr/>
          <m:e>
            <m:r>
              <m:rPr>
                <m:sty m:val="i"/>
              </m:rPr>
              <m:t>f</m:t>
            </m:r>
          </m:e>
          <m:sup>
            <m:r>
              <m:rPr>
                <m:sty m:val="p"/>
              </m:rPr>
              <m:t>2</m:t>
            </m:r>
          </m:sup>
        </m:sSup>
        <m:r>
          <m:rPr>
            <m:sty m:val="i"/>
          </m:rPr>
          <m:t>m</m:t>
        </m:r>
      </m:oMath>
      <w:r>
        <w:rPr>
          <w:rFonts w:eastAsia="Georgia" w:cs="Georgia" w:ascii="Georgia" w:hAnsi="Georgia"/>
        </w:rPr>
        <w:t xml:space="preserve"> est intégrable sur </w:t>
      </w:r>
      <m:oMath>
        <m:r>
          <m:rPr>
            <m:scr m:val="double-struck"/>
          </m:rPr>
          <m:t>R</m:t>
        </m:r>
      </m:oMath>
      <w:r>
        <w:rPr/>
        <w:t xml:space="preserve">.</w:t>
      </w:r>
      <w:r>
        <w:rPr/>
        <w:br w:type="textWrapping"/>
      </w:r>
      <w:r>
        <w:rPr/>
        <w:t xml:space="preserve">On admet que la fonction </w:t>
      </w:r>
      <m:oMath>
        <m:r>
          <m:rPr>
            <m:sty m:val="i"/>
          </m:rPr>
          <m:t>μ</m:t>
        </m:r>
      </m:oMath>
      <w:r>
        <w:rPr>
          <w:rFonts w:eastAsia="Georgia" w:cs="Georgia" w:ascii="Georgia" w:hAnsi="Georgia"/>
        </w:rPr>
        <w:t xml:space="preserve"> définie sur </w:t>
      </w:r>
      <m:oMath>
        <m:r>
          <m:rPr>
            <m:scr m:val="double-struck"/>
          </m:rPr>
          <m:t>R</m:t>
        </m:r>
      </m:oMath>
      <w:r>
        <w:rPr/>
        <w:t xml:space="preserve"> par</w:t>
      </w:r>
    </w:p>
    <w:p>
      <w:pPr>
        <w:spacing w:after="220" w:lineRule="auto"/>
      </w:pPr>
      <m:oMathPara>
        <m:oMath>
          <m:r>
            <m:rPr>
              <m:sty m:val="i"/>
            </m:rPr>
            <m:t>μ</m:t>
          </m:r>
          <m:r>
            <m:rPr>
              <m:sty m:val="p"/>
            </m:rPr>
            <m:t>(</m:t>
          </m:r>
          <m:r>
            <m:rPr>
              <m:sty m:val="i"/>
            </m:rPr>
            <m:t>x</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π</m:t>
                  </m:r>
                </m:e>
              </m:rad>
            </m:den>
          </m:f>
          <m:sSup>
            <m:sSupPr/>
            <m:e>
              <m:r>
                <m:rPr>
                  <m:sty m:val="i"/>
                </m:rPr>
                <m:t>e</m:t>
              </m:r>
            </m:e>
            <m:sup>
              <m:r>
                <m:rPr>
                  <m:sty m:val="p"/>
                </m:rPr>
                <m:t>−</m:t>
              </m:r>
              <m:sSup>
                <m:sSupPr/>
                <m:e>
                  <m:r>
                    <m:rPr>
                      <m:sty m:val="i"/>
                    </m:rPr>
                    <m:t>x</m:t>
                  </m:r>
                </m:e>
                <m:sup>
                  <m:r>
                    <m:rPr>
                      <m:sty m:val="p"/>
                    </m:rPr>
                    <m:t>2</m:t>
                  </m:r>
                </m:sup>
              </m:sSup>
            </m:sup>
          </m:sSup>
        </m:oMath>
      </m:oMathPara>
    </w:p>
    <w:p>
      <w:pPr>
        <w:spacing w:after="220" w:lineRule="auto"/>
      </w:pPr>
      <w:r>
        <w:rPr/>
        <w:t xml:space="preserve">est une mesure.</w:t>
      </w:r>
    </w:p>
    <w:p>
      <w:pPr>
        <w:spacing w:after="220" w:lineRule="auto"/>
      </w:pPr>
      <w:r>
        <w:rPr>
          <w:rFonts w:eastAsia="Georgia" w:cs="Georgia" w:ascii="Georgia" w:hAnsi="Georgia"/>
        </w:rPr>
        <w:t xml:space="preserve">Ce problème étudie certaines inégalités fonctionnelles. Dans les parties I et II, on étudie un opérateur différentiel lié à la mesure </w:t>
      </w:r>
      <m:oMath>
        <m:r>
          <m:rPr>
            <m:sty m:val="i"/>
          </m:rPr>
          <m:t>μ</m:t>
        </m:r>
      </m:oMath>
      <w:r>
        <w:rPr>
          <w:rFonts w:eastAsia="Georgia" w:cs="Georgia" w:ascii="Georgia" w:hAnsi="Georgia"/>
        </w:rPr>
        <w:t xml:space="preserve"> et on démontre une inégalité pour cette mesure. Dans la partie III, on voit comment une telle inégalité en entraine une seconde, et on étudie une forme de réciproque. La partie IV est indépendante des autres, et s'intéresse à une inégalité pour les fonctions caractéristiques.</w:t>
      </w:r>
    </w:p>
    <w:p>
      <w:pPr>
        <w:spacing w:line="271" w:before="330" w:lineRule="auto"/>
      </w:pPr>
      <w:r>
        <w:rPr>
          <w:rFonts w:eastAsia="Georgia" w:cs="Georgia" w:ascii="Georgia" w:hAnsi="Georgia"/>
          <w:b/>
          <w:sz w:val="42"/>
        </w:rPr>
        <w:t xml:space="preserve">Préliminaires</w:t>
      </w:r>
    </w:p>
    <w:p>
      <w:pPr>
        <w:spacing w:after="220" w:lineRule="auto"/>
      </w:pPr>
      <w:r>
        <w:rPr/>
        <w:t xml:space="preserve">Soit </w:t>
      </w:r>
      <m:oMath>
        <m:r>
          <m:rPr>
            <m:sty m:val="i"/>
          </m:rPr>
          <m:t>m</m:t>
        </m:r>
      </m:oMath>
      <w:r>
        <w:rPr/>
        <w:t xml:space="preserve"> une mesure.</w:t>
      </w:r>
    </w:p>
    <w:p>
      <w:pPr>
        <w:numPr>
          <w:ilvl w:val="0"/>
          <w:numId w:val="1"/>
        </w:numPr>
        <w:spacing w:lineRule="auto"/>
      </w:pPr>
      <w:r>
        <w:rPr/>
        <w:t xml:space="preserve">Soit </w:t>
      </w:r>
      <m:oMath>
        <m:r>
          <m:rPr>
            <m:sty m:val="i"/>
          </m:rPr>
          <m:t>f</m:t>
        </m:r>
        <m:r>
          <m:rPr>
            <m:sty m:val="p"/>
          </m:rPr>
          <m:t>:</m:t>
        </m:r>
        <m:r>
          <m:rPr>
            <m:scr m:val="double-struck"/>
          </m:rPr>
          <m:t>R</m:t>
        </m:r>
        <m:r>
          <m:rPr>
            <m:sty m:val="p"/>
          </m:rPr>
          <m:t>→</m:t>
        </m:r>
        <m:r>
          <m:rPr>
            <m:scr m:val="double-struck"/>
          </m:rPr>
          <m:t>R</m:t>
        </m:r>
      </m:oMath>
      <w:r>
        <w:rPr>
          <w:rFonts w:eastAsia="Georgia" w:cs="Georgia" w:ascii="Georgia" w:hAnsi="Georgia"/>
        </w:rPr>
        <w:t xml:space="preserve"> une fonction qui admet une variance relativement à </w:t>
      </w:r>
      <m:oMath>
        <m:r>
          <m:rPr>
            <m:sty m:val="i"/>
          </m:rPr>
          <m:t>m</m:t>
        </m:r>
      </m:oMath>
      <w:r>
        <w:rPr/>
        <w:t xml:space="preserve">. Montrer que </w:t>
      </w:r>
      <m:oMath>
        <m:r>
          <m:rPr>
            <m:sty m:val="i"/>
          </m:rPr>
          <m:t>f</m:t>
        </m:r>
        <m:r>
          <m:rPr>
            <m:sty m:val="i"/>
          </m:rPr>
          <m:t>m</m:t>
        </m:r>
      </m:oMath>
      <w:r>
        <w:rPr>
          <w:rFonts w:eastAsia="Georgia" w:cs="Georgia" w:ascii="Georgia" w:hAnsi="Georgia"/>
        </w:rPr>
        <w:t xml:space="preserve"> est intégrable. En conséquence, le réel</w:t>
      </w:r>
    </w:p>
    <w:p>
      <w:pPr>
        <w:spacing w:after="220" w:lineRule="auto"/>
      </w:pPr>
      <m:oMathPara>
        <m:oMath>
          <m:sSub>
            <m:sSubPr/>
            <m:e>
              <m:r>
                <m:rPr>
                  <m:sty m:val="p"/>
                </m:rPr>
                <m:t>Var</m:t>
              </m:r>
            </m:e>
            <m:sub>
              <m:r>
                <m:rPr>
                  <m:sty m:val="i"/>
                </m:rPr>
                <m:t>m</m:t>
              </m:r>
            </m:sub>
          </m:sSub>
          <m:r>
            <m:rPr>
              <m:sty m:val="p"/>
            </m:rPr>
            <m:t>(</m:t>
          </m:r>
          <m:r>
            <m:rPr>
              <m:sty m:val="i"/>
            </m:rPr>
            <m:t>f</m:t>
          </m:r>
          <m:r>
            <m:rPr>
              <m:sty m:val="p"/>
            </m:rPr>
            <m:t>)</m:t>
          </m:r>
          <m:r>
            <m:rPr>
              <m:sty m:val="p"/>
            </m:rPr>
            <m:t>=</m:t>
          </m:r>
          <m:nary>
            <m:naryPr>
              <m:chr m:val="∫"/>
              <m:limLoc m:val="undOvr"/>
              <m:subHide m:val="1"/>
              <m:supHide m:val="1"/>
              <m:ctrlPr>
                <w:rPr>
                  <w:rFonts w:ascii="Cambria Math" w:hAnsi="Cambria Math"/>
                </w:rPr>
              </m:ctrlPr>
            </m:naryPr>
            <m:sub/>
            <m:sup/>
            <m:e>
              <m:r>
                <m:t xml:space="preserve"> </m:t>
              </m:r>
            </m:e>
          </m:nary>
          <m:r>
            <m:rPr>
              <m:sty m:val="i"/>
            </m:rPr>
            <m:t>f</m:t>
          </m:r>
          <m:r>
            <m:rPr>
              <m:sty m:val="p"/>
            </m:rPr>
            <m:t>(</m:t>
          </m:r>
          <m:r>
            <m:rPr>
              <m:sty m:val="i"/>
            </m:rPr>
            <m:t>x</m:t>
          </m:r>
          <m:sSup>
            <m:sSupPr/>
            <m:e>
              <m:r>
                <m:rPr>
                  <m:sty m:val="p"/>
                </m:rPr>
                <m:t>)</m:t>
              </m:r>
            </m:e>
            <m:sup>
              <m:r>
                <m:rPr>
                  <m:sty m:val="p"/>
                </m:rPr>
                <m:t>2</m:t>
              </m:r>
            </m:sup>
          </m:sSup>
          <m:r>
            <m:rPr>
              <m:sty m:val="i"/>
            </m:rPr>
            <m:t>m</m:t>
          </m:r>
          <m:r>
            <m:rPr>
              <m:sty m:val="p"/>
            </m:rPr>
            <m:t>(</m:t>
          </m:r>
          <m:r>
            <m:rPr>
              <m:sty m:val="i"/>
            </m:rPr>
            <m:t>x</m:t>
          </m:r>
          <m:r>
            <m:rPr>
              <m:sty m:val="p"/>
            </m:rPr>
            <m:t>)</m:t>
          </m:r>
          <m:r>
            <m:rPr>
              <m:sty m:val="i"/>
            </m:rPr>
            <m:t>d</m:t>
          </m:r>
          <m:r>
            <m:rPr>
              <m:sty m:val="i"/>
            </m:rPr>
            <m:t>x</m:t>
          </m:r>
          <m:r>
            <m:rPr>
              <m:sty m:val="p"/>
            </m:rPr>
            <m:t>−</m:t>
          </m:r>
          <m:sSup>
            <m:sSupPr/>
            <m:e>
              <m:d>
                <m:dPr>
                  <m:begChr m:val="("/>
                  <m:endChr m:val=")"/>
                  <m:ctrlPr>
                    <w:rPr>
                      <w:rFonts w:ascii="Cambria Math" w:hAnsi="Cambria Math"/>
                    </w:rPr>
                  </m:ctrlPr>
                </m:dPr>
                <m:e>
                  <m:nary>
                    <m:naryPr>
                      <m:chr m:val="∫"/>
                      <m:limLoc m:val="undOvr"/>
                      <m:subHide m:val="1"/>
                      <m:supHide m:val="1"/>
                      <m:ctrlPr>
                        <w:rPr>
                          <w:rFonts w:ascii="Cambria Math" w:hAnsi="Cambria Math"/>
                        </w:rPr>
                      </m:ctrlPr>
                    </m:naryPr>
                    <m:sub/>
                    <m:sup/>
                    <m:e>
                      <m:r>
                        <m:t xml:space="preserve"> </m:t>
                      </m:r>
                    </m:e>
                  </m:nary>
                  <m:r>
                    <m:rPr>
                      <m:sty m:val="i"/>
                    </m:rPr>
                    <m:t>f</m:t>
                  </m:r>
                  <m:r>
                    <m:rPr>
                      <m:sty m:val="p"/>
                    </m:rPr>
                    <m:t>(</m:t>
                  </m:r>
                  <m:r>
                    <m:rPr>
                      <m:sty m:val="i"/>
                    </m:rPr>
                    <m:t>x</m:t>
                  </m:r>
                  <m:r>
                    <m:rPr>
                      <m:sty m:val="p"/>
                    </m:rPr>
                    <m:t>)</m:t>
                  </m:r>
                  <m:r>
                    <m:rPr>
                      <m:sty m:val="i"/>
                    </m:rPr>
                    <m:t>m</m:t>
                  </m:r>
                  <m:r>
                    <m:rPr>
                      <m:sty m:val="p"/>
                    </m:rPr>
                    <m:t>(</m:t>
                  </m:r>
                  <m:r>
                    <m:rPr>
                      <m:sty m:val="i"/>
                    </m:rPr>
                    <m:t>x</m:t>
                  </m:r>
                  <m:r>
                    <m:rPr>
                      <m:sty m:val="p"/>
                    </m:rPr>
                    <m:t>)</m:t>
                  </m:r>
                  <m:r>
                    <m:rPr>
                      <m:sty m:val="i"/>
                    </m:rPr>
                    <m:t>d</m:t>
                  </m:r>
                  <m:r>
                    <m:rPr>
                      <m:sty m:val="i"/>
                    </m:rPr>
                    <m:t>x</m:t>
                  </m:r>
                </m:e>
              </m:d>
            </m:e>
            <m:sup>
              <m:r>
                <m:rPr>
                  <m:sty m:val="p"/>
                </m:rPr>
                <m:t>2</m:t>
              </m:r>
            </m:sup>
          </m:sSup>
        </m:oMath>
      </m:oMathPara>
    </w:p>
    <w:p>
      <w:pPr>
        <w:spacing w:after="220" w:lineRule="auto"/>
      </w:pPr>
      <w:r>
        <w:rPr>
          <w:rFonts w:eastAsia="Georgia" w:cs="Georgia" w:ascii="Georgia" w:hAnsi="Georgia"/>
        </w:rPr>
        <w:t xml:space="preserve">est bien défini. Montrer que </w:t>
      </w:r>
      <m:oMath>
        <m:sSub>
          <m:sSubPr/>
          <m:e>
            <m:r>
              <m:rPr>
                <m:sty m:val="p"/>
              </m:rPr>
              <m:t>Var</m:t>
            </m:r>
          </m:e>
          <m:sub>
            <m:r>
              <m:rPr>
                <m:sty m:val="i"/>
              </m:rPr>
              <m:t>m</m:t>
            </m:r>
          </m:sub>
        </m:sSub>
        <m:r>
          <m:rPr>
            <m:sty m:val="p"/>
          </m:rPr>
          <m:t>(</m:t>
        </m:r>
        <m:r>
          <m:rPr>
            <m:sty m:val="i"/>
          </m:rPr>
          <m:t>f</m:t>
        </m:r>
        <m:r>
          <m:rPr>
            <m:sty m:val="p"/>
          </m:rPr>
          <m:t>)</m:t>
        </m:r>
        <m:r>
          <m:rPr>
            <m:sty m:val="p"/>
          </m:rPr>
          <m:t>⩾</m:t>
        </m:r>
        <m:r>
          <m:rPr>
            <m:sty m:val="p"/>
          </m:rPr>
          <m:t>0</m:t>
        </m:r>
      </m:oMath>
      <w:r>
        <w:rPr/>
        <w:t xml:space="preserve">.</w:t>
      </w:r>
      <w:r>
        <w:rPr/>
        <w:br w:type="textWrapping"/>
      </w:r>
      <w:r>
        <w:rPr/>
        <w:t xml:space="preserve">2. Soit </w:t>
      </w:r>
      <m:oMath>
        <m:r>
          <m:rPr>
            <m:sty m:val="i"/>
          </m:rPr>
          <m:t>f</m:t>
        </m:r>
        <m:r>
          <m:rPr>
            <m:sty m:val="p"/>
          </m:rPr>
          <m:t>:</m:t>
        </m:r>
        <m:r>
          <m:rPr>
            <m:scr m:val="double-struck"/>
          </m:rPr>
          <m:t>R</m:t>
        </m:r>
        <m:r>
          <m:rPr>
            <m:sty m:val="p"/>
          </m:rPr>
          <m:t>→</m:t>
        </m:r>
        <m:r>
          <m:rPr>
            <m:scr m:val="double-struck"/>
          </m:rPr>
          <m:t>R</m:t>
        </m:r>
      </m:oMath>
      <w:r>
        <w:rPr>
          <w:rFonts w:eastAsia="Georgia" w:cs="Georgia" w:ascii="Georgia" w:hAnsi="Georgia"/>
        </w:rPr>
        <w:t xml:space="preserve"> une fonction qui admet une entropie relativement à </w:t>
      </w:r>
      <m:oMath>
        <m:r>
          <m:rPr>
            <m:sty m:val="i"/>
          </m:rPr>
          <m:t>m</m:t>
        </m:r>
      </m:oMath>
      <w:r>
        <w:rPr/>
        <w:t xml:space="preserve">.</w:t>
      </w:r>
    </w:p>
    <w:p>
      <w:pPr>
        <w:spacing w:after="220" w:lineRule="auto"/>
      </w:pPr>
      <w:r>
        <w:rPr/>
        <w:t xml:space="preserve">2a. Montrer que </w:t>
      </w:r>
      <m:oMath>
        <m:sSup>
          <m:sSupPr/>
          <m:e>
            <m:r>
              <m:rPr>
                <m:sty m:val="i"/>
              </m:rPr>
              <m:t>f</m:t>
            </m:r>
          </m:e>
          <m:sup>
            <m:r>
              <m:rPr>
                <m:sty m:val="p"/>
              </m:rPr>
              <m:t>2</m:t>
            </m:r>
          </m:sup>
        </m:sSup>
        <m:r>
          <m:rPr>
            <m:sty m:val="i"/>
          </m:rPr>
          <m:t>m</m:t>
        </m:r>
      </m:oMath>
      <w:r>
        <w:rPr>
          <w:rFonts w:eastAsia="Georgia" w:cs="Georgia" w:ascii="Georgia" w:hAnsi="Georgia"/>
        </w:rPr>
        <w:t xml:space="preserve"> est intégrable. En conséquence, le réel</w:t>
      </w:r>
    </w:p>
    <w:p>
      <w:pPr>
        <w:spacing w:after="220" w:lineRule="auto"/>
      </w:pPr>
      <m:oMathPara>
        <m:oMath>
          <m:sSub>
            <m:sSubPr/>
            <m:e>
              <m:r>
                <m:rPr>
                  <m:sty m:val="p"/>
                </m:rPr>
                <m:t>Ent</m:t>
              </m:r>
            </m:e>
            <m:sub>
              <m:r>
                <m:rPr>
                  <m:sty m:val="i"/>
                </m:rPr>
                <m:t>m</m:t>
              </m:r>
            </m:sub>
          </m:sSub>
          <m:r>
            <m:rPr>
              <m:sty m:val="p"/>
            </m:rPr>
            <m:t>(</m:t>
          </m:r>
          <m:r>
            <m:rPr>
              <m:sty m:val="i"/>
            </m:rPr>
            <m:t>f</m:t>
          </m:r>
          <m:r>
            <m:rPr>
              <m:sty m:val="p"/>
            </m:rPr>
            <m:t>)</m:t>
          </m:r>
          <m:r>
            <m:rPr>
              <m:sty m:val="p"/>
            </m:rPr>
            <m:t>=</m:t>
          </m:r>
          <m:nary>
            <m:naryPr>
              <m:chr m:val="∫"/>
              <m:limLoc m:val="undOvr"/>
              <m:subHide m:val="1"/>
              <m:supHide m:val="1"/>
              <m:ctrlPr>
                <w:rPr>
                  <w:rFonts w:ascii="Cambria Math" w:hAnsi="Cambria Math"/>
                </w:rPr>
              </m:ctrlPr>
            </m:naryPr>
            <m:sub/>
            <m:sup/>
            <m:e>
              <m:r>
                <m:t xml:space="preserve"> </m:t>
              </m:r>
            </m:e>
          </m:nary>
          <m:r>
            <m:rPr>
              <m:sty m:val="i"/>
            </m:rPr>
            <m:t>h</m:t>
          </m:r>
          <m:d>
            <m:dPr>
              <m:begChr m:val="("/>
              <m:endChr m:val=")"/>
              <m:ctrlPr>
                <w:rPr>
                  <w:rFonts w:ascii="Cambria Math" w:hAnsi="Cambria Math"/>
                </w:rPr>
              </m:ctrlPr>
            </m:dPr>
            <m:e>
              <m:r>
                <m:rPr>
                  <m:sty m:val="i"/>
                </m:rPr>
                <m:t>f</m:t>
              </m:r>
              <m:r>
                <m:rPr>
                  <m:sty m:val="p"/>
                </m:rPr>
                <m:t>(</m:t>
              </m:r>
              <m:r>
                <m:rPr>
                  <m:sty m:val="i"/>
                </m:rPr>
                <m:t>x</m:t>
              </m:r>
              <m:sSup>
                <m:sSupPr/>
                <m:e>
                  <m:r>
                    <m:rPr>
                      <m:sty m:val="p"/>
                    </m:rPr>
                    <m:t>)</m:t>
                  </m:r>
                </m:e>
                <m:sup>
                  <m:r>
                    <m:rPr>
                      <m:sty m:val="p"/>
                    </m:rPr>
                    <m:t>2</m:t>
                  </m:r>
                </m:sup>
              </m:sSup>
            </m:e>
          </m:d>
          <m:r>
            <m:rPr>
              <m:sty m:val="i"/>
            </m:rPr>
            <m:t>m</m:t>
          </m:r>
          <m:r>
            <m:rPr>
              <m:sty m:val="p"/>
            </m:rPr>
            <m:t>(</m:t>
          </m:r>
          <m:r>
            <m:rPr>
              <m:sty m:val="i"/>
            </m:rPr>
            <m:t>x</m:t>
          </m:r>
          <m:r>
            <m:rPr>
              <m:sty m:val="p"/>
            </m:rPr>
            <m:t>)</m:t>
          </m:r>
          <m:r>
            <m:rPr>
              <m:sty m:val="i"/>
            </m:rPr>
            <m:t>d</m:t>
          </m:r>
          <m:r>
            <m:rPr>
              <m:sty m:val="i"/>
            </m:rPr>
            <m:t>x</m:t>
          </m:r>
          <m:r>
            <m:rPr>
              <m:sty m:val="p"/>
            </m:rPr>
            <m:t>−</m:t>
          </m:r>
          <m:r>
            <m:rPr>
              <m:sty m:val="i"/>
            </m:rPr>
            <m:t>h</m:t>
          </m:r>
          <m:d>
            <m:dPr>
              <m:begChr m:val="("/>
              <m:endChr m:val=")"/>
              <m:ctrlPr>
                <w:rPr>
                  <w:rFonts w:ascii="Cambria Math" w:hAnsi="Cambria Math"/>
                </w:rPr>
              </m:ctrlPr>
            </m:dPr>
            <m:e>
              <m:nary>
                <m:naryPr>
                  <m:chr m:val="∫"/>
                  <m:limLoc m:val="undOvr"/>
                  <m:subHide m:val="1"/>
                  <m:supHide m:val="1"/>
                  <m:ctrlPr>
                    <w:rPr>
                      <w:rFonts w:ascii="Cambria Math" w:hAnsi="Cambria Math"/>
                    </w:rPr>
                  </m:ctrlPr>
                </m:naryPr>
                <m:sub/>
                <m:sup/>
                <m:e>
                  <m:r>
                    <m:t xml:space="preserve"> </m:t>
                  </m:r>
                </m:e>
              </m:nary>
              <m:r>
                <m:rPr>
                  <m:sty m:val="i"/>
                </m:rPr>
                <m:t>f</m:t>
              </m:r>
              <m:r>
                <m:rPr>
                  <m:sty m:val="p"/>
                </m:rPr>
                <m:t>(</m:t>
              </m:r>
              <m:r>
                <m:rPr>
                  <m:sty m:val="i"/>
                </m:rPr>
                <m:t>x</m:t>
              </m:r>
              <m:sSup>
                <m:sSupPr/>
                <m:e>
                  <m:r>
                    <m:rPr>
                      <m:sty m:val="p"/>
                    </m:rPr>
                    <m:t>)</m:t>
                  </m:r>
                </m:e>
                <m:sup>
                  <m:r>
                    <m:rPr>
                      <m:sty m:val="p"/>
                    </m:rPr>
                    <m:t>2</m:t>
                  </m:r>
                </m:sup>
              </m:sSup>
              <m:r>
                <m:rPr>
                  <m:sty m:val="i"/>
                </m:rPr>
                <m:t>m</m:t>
              </m:r>
              <m:r>
                <m:rPr>
                  <m:sty m:val="p"/>
                </m:rPr>
                <m:t>(</m:t>
              </m:r>
              <m:r>
                <m:rPr>
                  <m:sty m:val="i"/>
                </m:rPr>
                <m:t>x</m:t>
              </m:r>
              <m:r>
                <m:rPr>
                  <m:sty m:val="p"/>
                </m:rPr>
                <m:t>)</m:t>
              </m:r>
              <m:r>
                <m:rPr>
                  <m:sty m:val="i"/>
                </m:rPr>
                <m:t>d</m:t>
              </m:r>
              <m:r>
                <m:rPr>
                  <m:sty m:val="i"/>
                </m:rPr>
                <m:t>x</m:t>
              </m:r>
            </m:e>
          </m:d>
        </m:oMath>
      </m:oMathPara>
    </w:p>
    <w:p>
      <w:pPr>
        <w:spacing w:after="220" w:lineRule="auto"/>
      </w:pPr>
      <w:r>
        <w:rPr>
          <w:rFonts w:eastAsia="Georgia" w:cs="Georgia" w:ascii="Georgia" w:hAnsi="Georgia"/>
        </w:rPr>
        <w:t xml:space="preserve">est bien défini.</w:t>
      </w:r>
    </w:p>
    <w:p>
      <w:pPr>
        <w:spacing w:after="220" w:lineRule="auto"/>
      </w:pPr>
      <w:r>
        <w:rPr/>
        <w:t xml:space="preserve">2b. Soit </w:t>
      </w:r>
      <m:oMath>
        <m:r>
          <m:rPr>
            <m:sty m:val="i"/>
          </m:rPr>
          <m:t>a</m:t>
        </m:r>
        <m:r>
          <m:rPr>
            <m:sty m:val="p"/>
          </m:rPr>
          <m:t>&gt;</m:t>
        </m:r>
        <m:r>
          <m:rPr>
            <m:sty m:val="p"/>
          </m:rPr>
          <m:t>0</m:t>
        </m:r>
      </m:oMath>
      <w:r>
        <w:rPr/>
        <w:t xml:space="preserve">. Montrer que</w:t>
      </w:r>
    </w:p>
    <w:p>
      <w:pPr>
        <w:spacing w:after="220" w:lineRule="auto"/>
      </w:pPr>
      <m:oMathPara>
        <m:oMath>
          <m:r>
            <m:rPr>
              <m:sty m:val="p"/>
            </m:rPr>
            <m:t>∀</m:t>
          </m:r>
          <m:r>
            <m:rPr>
              <m:sty m:val="i"/>
            </m:rPr>
            <m:t>x</m:t>
          </m:r>
          <m:r>
            <m:rPr>
              <m:sty m:val="p"/>
            </m:rPr>
            <m:t>⩾</m:t>
          </m:r>
          <m:r>
            <m:rPr>
              <m:sty m:val="p"/>
            </m:rPr>
            <m:t>0</m:t>
          </m:r>
          <m:r>
            <m:rPr>
              <m:sty m:val="p"/>
            </m:rPr>
            <m:t>,</m:t>
          </m:r>
          <m:r>
            <m:rPr>
              <m:sty m:val="p"/>
            </m:rPr>
            <m:t xml:space="preserve"> </m:t>
          </m:r>
          <m:r>
            <m:rPr>
              <m:sty m:val="i"/>
            </m:rPr>
            <m:t>h</m:t>
          </m:r>
          <m:r>
            <m:rPr>
              <m:sty m:val="p"/>
            </m:rPr>
            <m:t>(</m:t>
          </m:r>
          <m:r>
            <m:rPr>
              <m:sty m:val="i"/>
            </m:rPr>
            <m:t>x</m:t>
          </m:r>
          <m:r>
            <m:rPr>
              <m:sty m:val="p"/>
            </m:rPr>
            <m:t>)</m:t>
          </m:r>
          <m:r>
            <m:rPr>
              <m:sty m:val="p"/>
            </m:rPr>
            <m:t>⩾</m:t>
          </m:r>
          <m:r>
            <m:rPr>
              <m:sty m:val="p"/>
            </m:rPr>
            <m:t>(</m:t>
          </m:r>
          <m:r>
            <m:rPr>
              <m:sty m:val="i"/>
            </m:rPr>
            <m:t>x</m:t>
          </m:r>
          <m:r>
            <m:rPr>
              <m:sty m:val="p"/>
            </m:rPr>
            <m:t>−</m:t>
          </m:r>
          <m:r>
            <m:rPr>
              <m:sty m:val="i"/>
            </m:rPr>
            <m:t>a</m:t>
          </m:r>
          <m:r>
            <m:rPr>
              <m:sty m:val="p"/>
            </m:rPr>
            <m:t>)</m:t>
          </m:r>
          <m:sSup>
            <m:sSupPr/>
            <m:e>
              <m:r>
                <m:rPr>
                  <m:sty m:val="i"/>
                </m:rPr>
                <m:t>h</m:t>
              </m:r>
            </m:e>
            <m:sup>
              <m:r>
                <m:rPr>
                  <m:sty m:val="i"/>
                </m:rPr>
                <m:t>′</m:t>
              </m:r>
            </m:sup>
          </m:sSup>
          <m:r>
            <m:rPr>
              <m:sty m:val="p"/>
            </m:rPr>
            <m:t>(</m:t>
          </m:r>
          <m:r>
            <m:rPr>
              <m:sty m:val="i"/>
            </m:rPr>
            <m:t>a</m:t>
          </m:r>
          <m:r>
            <m:rPr>
              <m:sty m:val="p"/>
            </m:rPr>
            <m:t>)</m:t>
          </m:r>
          <m:r>
            <m:rPr>
              <m:sty m:val="p"/>
            </m:rPr>
            <m:t>+</m:t>
          </m:r>
          <m:r>
            <m:rPr>
              <m:sty m:val="i"/>
            </m:rPr>
            <m:t>h</m:t>
          </m:r>
          <m:r>
            <m:rPr>
              <m:sty m:val="p"/>
            </m:rPr>
            <m:t>(</m:t>
          </m:r>
          <m:r>
            <m:rPr>
              <m:sty m:val="i"/>
            </m:rPr>
            <m:t>a</m:t>
          </m:r>
          <m:r>
            <m:rPr>
              <m:sty m:val="p"/>
            </m:rPr>
            <m:t>)</m:t>
          </m:r>
          <m:r>
            <m:rPr>
              <m:sty m:val="p"/>
            </m:rPr>
            <m:t>,</m:t>
          </m:r>
        </m:oMath>
      </m:oMathPara>
    </w:p>
    <w:p>
      <w:pPr>
        <w:spacing w:after="220" w:lineRule="auto"/>
      </w:pPr>
      <w:r>
        <w:rPr>
          <w:rFonts w:eastAsia="Georgia" w:cs="Georgia" w:ascii="Georgia" w:hAnsi="Georgia"/>
        </w:rPr>
        <w:t xml:space="preserve">avec inégalité stricte si </w:t>
      </w:r>
      <m:oMath>
        <m:r>
          <m:rPr>
            <m:sty m:val="i"/>
          </m:rPr>
          <m:t>x</m:t>
        </m:r>
        <m:r>
          <m:rPr>
            <m:sty m:val="p"/>
          </m:rPr>
          <m:t>≠</m:t>
        </m:r>
        <m:r>
          <m:rPr>
            <m:sty m:val="i"/>
          </m:rPr>
          <m:t>a</m:t>
        </m:r>
      </m:oMath>
      <w:r>
        <w:rPr/>
        <w:t xml:space="preserve">.</w:t>
      </w:r>
    </w:p>
    <w:p>
      <w:pPr>
        <w:spacing w:after="220" w:lineRule="auto"/>
      </w:pPr>
      <w:r>
        <w:rPr/>
        <w:t xml:space="preserve">2c. Montrer que </w:t>
      </w:r>
      <m:oMath>
        <m:sSub>
          <m:sSubPr/>
          <m:e>
            <m:r>
              <m:rPr>
                <m:sty m:val="p"/>
              </m:rPr>
              <m:t>Ent</m:t>
            </m:r>
          </m:e>
          <m:sub>
            <m:r>
              <m:rPr>
                <m:sty m:val="i"/>
              </m:rPr>
              <m:t>m</m:t>
            </m:r>
          </m:sub>
        </m:sSub>
        <m:r>
          <m:rPr>
            <m:sty m:val="p"/>
          </m:rPr>
          <m:t>(</m:t>
        </m:r>
        <m:r>
          <m:rPr>
            <m:sty m:val="i"/>
          </m:rPr>
          <m:t>f</m:t>
        </m:r>
        <m:r>
          <m:rPr>
            <m:sty m:val="p"/>
          </m:rPr>
          <m:t>)</m:t>
        </m:r>
        <m:r>
          <m:rPr>
            <m:sty m:val="p"/>
          </m:rPr>
          <m:t>⩾</m:t>
        </m:r>
        <m:r>
          <m:rPr>
            <m:sty m:val="p"/>
          </m:rPr>
          <m:t>0</m:t>
        </m:r>
      </m:oMath>
      <w:r>
        <w:rPr/>
        <w:t xml:space="preserve">.</w:t>
      </w:r>
      <w:r>
        <w:rPr/>
        <w:br w:type="textWrapping"/>
      </w:r>
      <w:r>
        <w:rPr>
          <w:rFonts w:eastAsia="Georgia" w:cs="Georgia" w:ascii="Georgia" w:hAnsi="Georgia"/>
        </w:rPr>
        <w:t xml:space="preserve">On pourra utiliser la question précédente avec </w:t>
      </w:r>
      <m:oMath>
        <m:r>
          <m:rPr>
            <m:sty m:val="i"/>
          </m:rPr>
          <m:t>a</m:t>
        </m:r>
        <m:r>
          <m:rPr>
            <m:sty m:val="p"/>
          </m:rPr>
          <m:t>=</m:t>
        </m:r>
        <m:nary>
          <m:naryPr>
            <m:chr m:val="∫"/>
            <m:limLoc m:val="undOvr"/>
            <m:subHide m:val="1"/>
            <m:supHide m:val="1"/>
            <m:ctrlPr>
              <w:rPr>
                <w:rFonts w:ascii="Cambria Math" w:hAnsi="Cambria Math"/>
              </w:rPr>
            </m:ctrlPr>
          </m:naryPr>
          <m:sub/>
          <m:sup/>
          <m:e>
            <m:r>
              <m:t xml:space="preserve"> </m:t>
            </m:r>
          </m:e>
        </m:nary>
        <m:r>
          <m:rPr>
            <m:sty m:val="i"/>
          </m:rPr>
          <m:t>f</m:t>
        </m:r>
        <m:r>
          <m:rPr>
            <m:sty m:val="p"/>
          </m:rPr>
          <m:t>(</m:t>
        </m:r>
        <m:r>
          <m:rPr>
            <m:sty m:val="i"/>
          </m:rPr>
          <m:t>x</m:t>
        </m:r>
        <m:sSup>
          <m:sSupPr/>
          <m:e>
            <m:r>
              <m:rPr>
                <m:sty m:val="p"/>
              </m:rPr>
              <m:t>)</m:t>
            </m:r>
          </m:e>
          <m:sup>
            <m:r>
              <m:rPr>
                <m:sty m:val="p"/>
              </m:rPr>
              <m:t>2</m:t>
            </m:r>
          </m:sup>
        </m:sSup>
        <m:r>
          <m:rPr>
            <m:sty m:val="i"/>
          </m:rPr>
          <m:t>m</m:t>
        </m:r>
        <m:r>
          <m:rPr>
            <m:sty m:val="p"/>
          </m:rPr>
          <m:t>(</m:t>
        </m:r>
        <m:r>
          <m:rPr>
            <m:sty m:val="i"/>
          </m:rPr>
          <m:t>x</m:t>
        </m:r>
        <m:r>
          <m:rPr>
            <m:sty m:val="p"/>
          </m:rPr>
          <m:t>)</m:t>
        </m:r>
        <m:r>
          <m:rPr>
            <m:sty m:val="i"/>
          </m:rPr>
          <m:t>d</m:t>
        </m:r>
        <m:r>
          <m:rPr>
            <m:sty m:val="i"/>
          </m:rPr>
          <m:t>x</m:t>
        </m:r>
      </m:oMath>
      <w:r>
        <w:rPr/>
        <w:t xml:space="preserve">.</w:t>
      </w:r>
    </w:p>
    <w:p>
      <w:pPr>
        <w:spacing w:after="220" w:lineRule="auto"/>
      </w:pPr>
      <w:r>
        <w:rPr/>
        <w:t xml:space="preserve">2d. On suppose ici que pour tout </w:t>
      </w:r>
      <m:oMath>
        <m:r>
          <m:rPr>
            <m:sty m:val="i"/>
          </m:rPr>
          <m:t>x</m:t>
        </m:r>
        <m:r>
          <m:rPr>
            <m:sty m:val="p"/>
          </m:rPr>
          <m:t>∈</m:t>
        </m:r>
        <m:r>
          <m:rPr>
            <m:scr m:val="double-struck"/>
          </m:rPr>
          <m:t>R</m:t>
        </m:r>
        <m:r>
          <m:rPr>
            <m:sty m:val="p"/>
          </m:rPr>
          <m:t>,</m:t>
        </m:r>
        <m:r>
          <m:rPr>
            <m:sty m:val="i"/>
          </m:rPr>
          <m:t>m</m:t>
        </m:r>
        <m:r>
          <m:rPr>
            <m:sty m:val="p"/>
          </m:rPr>
          <m:t>(</m:t>
        </m:r>
        <m:r>
          <m:rPr>
            <m:sty m:val="i"/>
          </m:rPr>
          <m:t>x</m:t>
        </m:r>
        <m:r>
          <m:rPr>
            <m:sty m:val="p"/>
          </m:rPr>
          <m:t>)</m:t>
        </m:r>
        <m:r>
          <m:rPr>
            <m:sty m:val="p"/>
          </m:rPr>
          <m:t>&gt;</m:t>
        </m:r>
        <m:r>
          <m:rPr>
            <m:sty m:val="p"/>
          </m:rPr>
          <m:t>0</m:t>
        </m:r>
      </m:oMath>
      <w:r>
        <w:rPr>
          <w:rFonts w:eastAsia="Georgia" w:cs="Georgia" w:ascii="Georgia" w:hAnsi="Georgia"/>
        </w:rPr>
        <w:t xml:space="preserve">. Caractériser les fonctions </w:t>
      </w:r>
      <m:oMath>
        <m:r>
          <m:rPr>
            <m:sty m:val="i"/>
          </m:rPr>
          <m:t>f</m:t>
        </m:r>
      </m:oMath>
      <w:r>
        <w:rPr/>
        <w:t xml:space="preserve"> telles que </w:t>
      </w:r>
      <m:oMath>
        <m:sSub>
          <m:sSubPr/>
          <m:e>
            <m:r>
              <m:rPr>
                <m:sty m:val="p"/>
              </m:rPr>
              <m:t>Ent</m:t>
            </m:r>
          </m:e>
          <m:sub>
            <m:r>
              <m:rPr>
                <m:sty m:val="i"/>
              </m:rPr>
              <m:t>m</m:t>
            </m:r>
          </m:sub>
        </m:sSub>
        <m:r>
          <m:rPr>
            <m:sty m:val="p"/>
          </m:rPr>
          <m:t>(</m:t>
        </m:r>
        <m:r>
          <m:rPr>
            <m:sty m:val="i"/>
          </m:rPr>
          <m:t>f</m:t>
        </m:r>
        <m:r>
          <m:rPr>
            <m:sty m:val="p"/>
          </m:rPr>
          <m:t>)</m:t>
        </m:r>
        <m:r>
          <m:rPr>
            <m:sty m:val="p"/>
          </m:rPr>
          <m:t>=</m:t>
        </m:r>
        <m:r>
          <m:rPr>
            <m:sty m:val="p"/>
          </m:rPr>
          <m:t>0</m:t>
        </m:r>
      </m:oMath>
      <w:r>
        <w:rPr/>
        <w:t xml:space="preserve">.</w:t>
      </w:r>
    </w:p>
    <w:p>
      <w:pPr>
        <w:spacing w:line="271" w:before="330" w:lineRule="auto"/>
      </w:pPr>
      <w:r>
        <w:rPr>
          <w:b/>
          <w:sz w:val="42"/>
        </w:rPr>
        <w:t xml:space="preserve">Partie I</w:t>
      </w:r>
    </w:p>
    <w:p>
      <w:pPr>
        <w:spacing w:after="220" w:lineRule="auto"/>
      </w:pPr>
      <w:r>
        <w:rPr/>
        <w:t xml:space="preserve">On note </w:t>
      </w:r>
      <m:oMath>
        <m:r>
          <m:rPr>
            <m:sty m:val="i"/>
          </m:rPr>
          <m:t>L</m:t>
        </m:r>
      </m:oMath>
      <w:r>
        <w:rPr>
          <w:rFonts w:eastAsia="Georgia" w:cs="Georgia" w:ascii="Georgia" w:hAnsi="Georgia"/>
        </w:rPr>
        <w:t xml:space="preserve"> l'opérateur qui à une fonction </w:t>
      </w:r>
      <m:oMath>
        <m:r>
          <m:rPr>
            <m:sty m:val="i"/>
          </m:rPr>
          <m:t>f</m:t>
        </m:r>
        <m:r>
          <m:rPr>
            <m:sty m:val="p"/>
          </m:rPr>
          <m:t>:</m:t>
        </m:r>
        <m:r>
          <m:rPr>
            <m:scr m:val="double-struck"/>
          </m:rPr>
          <m:t>R</m:t>
        </m:r>
        <m:r>
          <m:rPr>
            <m:sty m:val="p"/>
          </m:rPr>
          <m:t>→</m:t>
        </m:r>
        <m:r>
          <m:rPr>
            <m:scr m:val="double-struck"/>
          </m:rPr>
          <m:t>R</m:t>
        </m:r>
      </m:oMath>
      <w:r>
        <w:rPr/>
        <w:t xml:space="preserve"> de classe </w:t>
      </w:r>
      <m:oMath>
        <m:sSup>
          <m:sSupPr/>
          <m:e>
            <m:r>
              <m:rPr>
                <m:scr m:val="script"/>
              </m:rPr>
              <m:t>C</m:t>
            </m:r>
          </m:e>
          <m:sup>
            <m:r>
              <m:rPr>
                <m:sty m:val="p"/>
              </m:rPr>
              <m:t>2</m:t>
            </m:r>
          </m:sup>
        </m:sSup>
      </m:oMath>
      <w:r>
        <w:rPr/>
        <w:t xml:space="preserve">, associe la fonction </w:t>
      </w:r>
      <m:oMath>
        <m:r>
          <m:rPr>
            <m:sty m:val="i"/>
          </m:rPr>
          <m:t>L</m:t>
        </m:r>
        <m:r>
          <m:rPr>
            <m:sty m:val="i"/>
          </m:rPr>
          <m:t>f</m:t>
        </m:r>
      </m:oMath>
      <w:r>
        <w:rPr>
          <w:rFonts w:eastAsia="Georgia" w:cs="Georgia" w:ascii="Georgia" w:hAnsi="Georgia"/>
        </w:rPr>
        <w:t xml:space="preserve"> définie par</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i"/>
            </m:rPr>
            <m:t>L</m:t>
          </m:r>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sSup>
            <m:sSupPr/>
            <m:e>
              <m:r>
                <m:rPr>
                  <m:sty m:val="i"/>
                </m:rPr>
                <m:t>f</m:t>
              </m:r>
            </m:e>
            <m:sup>
              <m:r>
                <m:rPr>
                  <m:sty m:val="i"/>
                </m:rPr>
                <m:t>′</m:t>
              </m:r>
              <m:r>
                <m:rPr>
                  <m:sty m:val="i"/>
                </m:rPr>
                <m:t>′</m:t>
              </m:r>
            </m:sup>
          </m:sSup>
          <m:r>
            <m:rPr>
              <m:sty m:val="p"/>
            </m:rPr>
            <m:t>(</m:t>
          </m:r>
          <m:r>
            <m:rPr>
              <m:sty m:val="i"/>
            </m:rPr>
            <m:t>x</m:t>
          </m:r>
          <m:r>
            <m:rPr>
              <m:sty m:val="p"/>
            </m:rPr>
            <m:t>)</m:t>
          </m:r>
          <m:r>
            <m:rPr>
              <m:sty m:val="p"/>
            </m:rPr>
            <m:t>−</m:t>
          </m:r>
          <m:r>
            <m:rPr>
              <m:sty m:val="i"/>
            </m:rPr>
            <m:t>x</m:t>
          </m:r>
          <m:sSup>
            <m:sSupPr/>
            <m:e>
              <m:r>
                <m:rPr>
                  <m:sty m:val="i"/>
                </m:rPr>
                <m:t>f</m:t>
              </m:r>
            </m:e>
            <m:sup>
              <m:r>
                <m:rPr>
                  <m:sty m:val="i"/>
                </m:rPr>
                <m:t>′</m:t>
              </m:r>
            </m:sup>
          </m:sSup>
          <m:r>
            <m:rPr>
              <m:sty m:val="p"/>
            </m:rPr>
            <m:t>(</m:t>
          </m:r>
          <m:r>
            <m:rPr>
              <m:sty m:val="i"/>
            </m:rPr>
            <m:t>x</m:t>
          </m:r>
          <m:r>
            <m:rPr>
              <m:sty m:val="p"/>
            </m:rPr>
            <m:t>)</m:t>
          </m:r>
        </m:oMath>
      </m:oMathPara>
    </w:p>
    <w:p>
      <w:pPr>
        <w:spacing w:after="220" w:lineRule="auto"/>
      </w:pPr>
      <w:r>
        <w:rPr>
          <w:rFonts w:eastAsia="Georgia" w:cs="Georgia" w:ascii="Georgia" w:hAnsi="Georgia"/>
        </w:rPr>
        <w:t xml:space="preserve">On étend également cette définition aux fonctions </w:t>
      </w:r>
      <m:oMath>
        <m:r>
          <m:rPr>
            <m:sty m:val="i"/>
          </m:rPr>
          <m:t>f</m:t>
        </m:r>
        <m:r>
          <m:rPr>
            <m:sty m:val="p"/>
          </m:rPr>
          <m:t>(</m:t>
        </m:r>
        <m:r>
          <m:rPr>
            <m:sty m:val="i"/>
          </m:rPr>
          <m:t>t</m:t>
        </m:r>
        <m:r>
          <m:rPr>
            <m:sty m:val="p"/>
          </m:rPr>
          <m:t>,</m:t>
        </m:r>
        <m:r>
          <m:rPr>
            <m:sty m:val="i"/>
          </m:rPr>
          <m:t>x</m:t>
        </m:r>
        <m:r>
          <m:rPr>
            <m:sty m:val="p"/>
          </m:rPr>
          <m:t>)</m:t>
        </m:r>
      </m:oMath>
      <w:r>
        <w:rPr/>
        <w:t xml:space="preserve"> de deux variables, en posant</w:t>
      </w:r>
    </w:p>
    <w:p>
      <w:pPr>
        <w:spacing w:after="220" w:lineRule="auto"/>
      </w:pPr>
      <m:oMathPara>
        <m:oMath>
          <m:r>
            <m:rPr>
              <m:sty m:val="i"/>
            </m:rPr>
            <m:t>L</m:t>
          </m:r>
          <m:r>
            <m:rPr>
              <m:sty m:val="i"/>
            </m:rPr>
            <m:t>f</m:t>
          </m:r>
          <m:r>
            <m:rPr>
              <m:sty m:val="p"/>
            </m:rPr>
            <m:t>(</m:t>
          </m:r>
          <m:r>
            <m:rPr>
              <m:sty m:val="i"/>
            </m:rPr>
            <m:t>t</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sSub>
            <m:sSubPr/>
            <m:e>
              <m:r>
                <m:rPr>
                  <m:sty m:val="i"/>
                </m:rPr>
                <m:t>∂</m:t>
              </m:r>
            </m:e>
            <m:sub>
              <m:r>
                <m:rPr>
                  <m:sty m:val="i"/>
                </m:rPr>
                <m:t>x</m:t>
              </m:r>
              <m:r>
                <m:rPr>
                  <m:sty m:val="i"/>
                </m:rPr>
                <m:t>x</m:t>
              </m:r>
            </m:sub>
          </m:sSub>
          <m:r>
            <m:rPr>
              <m:sty m:val="i"/>
            </m:rPr>
            <m:t>f</m:t>
          </m:r>
          <m:r>
            <m:rPr>
              <m:sty m:val="p"/>
            </m:rPr>
            <m:t>(</m:t>
          </m:r>
          <m:r>
            <m:rPr>
              <m:sty m:val="i"/>
            </m:rPr>
            <m:t>t</m:t>
          </m:r>
          <m:r>
            <m:rPr>
              <m:sty m:val="p"/>
            </m:rPr>
            <m:t>,</m:t>
          </m:r>
          <m:r>
            <m:rPr>
              <m:sty m:val="i"/>
            </m:rPr>
            <m:t>x</m:t>
          </m:r>
          <m:r>
            <m:rPr>
              <m:sty m:val="p"/>
            </m:rPr>
            <m:t>)</m:t>
          </m:r>
          <m:r>
            <m:rPr>
              <m:sty m:val="p"/>
            </m:rPr>
            <m:t>−</m:t>
          </m:r>
          <m:r>
            <m:rPr>
              <m:sty m:val="i"/>
            </m:rPr>
            <m:t>x</m:t>
          </m:r>
          <m:sSub>
            <m:sSubPr/>
            <m:e>
              <m:r>
                <m:rPr>
                  <m:sty m:val="i"/>
                </m:rPr>
                <m:t>∂</m:t>
              </m:r>
            </m:e>
            <m:sub>
              <m:r>
                <m:rPr>
                  <m:sty m:val="i"/>
                </m:rPr>
                <m:t>x</m:t>
              </m:r>
            </m:sub>
          </m:sSub>
          <m:r>
            <m:rPr>
              <m:sty m:val="i"/>
            </m:rPr>
            <m:t>f</m:t>
          </m:r>
          <m:r>
            <m:rPr>
              <m:sty m:val="p"/>
            </m:rPr>
            <m:t>(</m:t>
          </m:r>
          <m:r>
            <m:rPr>
              <m:sty m:val="i"/>
            </m:rPr>
            <m:t>t</m:t>
          </m:r>
          <m:r>
            <m:rPr>
              <m:sty m:val="p"/>
            </m:rPr>
            <m:t>,</m:t>
          </m:r>
          <m:r>
            <m:rPr>
              <m:sty m:val="i"/>
            </m:rPr>
            <m:t>x</m:t>
          </m:r>
          <m:r>
            <m:rPr>
              <m:sty m:val="p"/>
            </m:rPr>
            <m:t>)</m:t>
          </m:r>
        </m:oMath>
      </m:oMathPara>
    </w:p>
    <w:p>
      <w:pPr>
        <w:spacing w:after="220" w:lineRule="auto"/>
      </w:pPr>
      <w:r>
        <w:rPr>
          <w:rFonts w:eastAsia="Georgia" w:cs="Georgia" w:ascii="Georgia" w:hAnsi="Georgia"/>
        </w:rPr>
        <w:t xml:space="preserve">sous réserve que ces quantités soient définies au point </w:t>
      </w:r>
      <m:oMath>
        <m:r>
          <m:rPr>
            <m:sty m:val="p"/>
          </m:rPr>
          <m:t>(</m:t>
        </m:r>
        <m:r>
          <m:rPr>
            <m:sty m:val="i"/>
          </m:rPr>
          <m:t>t</m:t>
        </m:r>
        <m:r>
          <m:rPr>
            <m:sty m:val="p"/>
          </m:rPr>
          <m:t>,</m:t>
        </m:r>
        <m:r>
          <m:rPr>
            <m:sty m:val="i"/>
          </m:rPr>
          <m:t>x</m:t>
        </m:r>
        <m:r>
          <m:rPr>
            <m:sty m:val="p"/>
          </m:rPr>
          <m:t>)</m:t>
        </m:r>
        <m:r>
          <m:rPr>
            <m:sty m:val="p"/>
          </m:rPr>
          <m:t>∈</m:t>
        </m:r>
        <m:sSup>
          <m:sSupPr/>
          <m:e>
            <m:r>
              <m:rPr>
                <m:scr m:val="double-struck"/>
              </m:rPr>
              <m:t>R</m:t>
            </m:r>
          </m:e>
          <m:sup>
            <m:r>
              <m:rPr>
                <m:sty m:val="p"/>
              </m:rPr>
              <m:t>2</m:t>
            </m:r>
          </m:sup>
        </m:sSup>
      </m:oMath>
      <w:r>
        <w:rPr/>
        <w:t xml:space="preserve">.</w:t>
      </w:r>
      <w:r>
        <w:rPr/>
        <w:br w:type="textWrapping"/>
      </w:r>
      <w:r>
        <w:rPr/>
        <w:t xml:space="preserve">On rappelle que la mesure </w:t>
      </w:r>
      <m:oMath>
        <m:r>
          <m:rPr>
            <m:sty m:val="i"/>
          </m:rPr>
          <m:t>μ</m:t>
        </m:r>
      </m:oMath>
      <w:r>
        <w:rPr>
          <w:rFonts w:eastAsia="Georgia" w:cs="Georgia" w:ascii="Georgia" w:hAnsi="Georgia"/>
        </w:rPr>
        <w:t xml:space="preserve"> a été définie dans l'introduction.</w:t>
      </w:r>
    </w:p>
    <w:p>
      <w:pPr>
        <w:spacing w:after="220" w:lineRule="auto"/>
      </w:pPr>
      <w:r>
        <w:rPr/>
        <w:t xml:space="preserve">3a. Soit </w:t>
      </w:r>
      <m:oMath>
        <m:r>
          <m:rPr>
            <m:sty m:val="i"/>
          </m:rPr>
          <m:t>f</m:t>
        </m:r>
        <m:r>
          <m:rPr>
            <m:sty m:val="p"/>
          </m:rPr>
          <m:t>:</m:t>
        </m:r>
        <m:r>
          <m:rPr>
            <m:scr m:val="double-struck"/>
          </m:rPr>
          <m:t>R</m:t>
        </m:r>
        <m:r>
          <m:rPr>
            <m:sty m:val="p"/>
          </m:rPr>
          <m:t>→</m:t>
        </m:r>
        <m:r>
          <m:rPr>
            <m:scr m:val="double-struck"/>
          </m:rPr>
          <m:t>R</m:t>
        </m:r>
      </m:oMath>
      <w:r>
        <w:rPr/>
        <w:t xml:space="preserve"> de classe </w:t>
      </w:r>
      <m:oMath>
        <m:sSup>
          <m:sSupPr/>
          <m:e>
            <m:r>
              <m:rPr>
                <m:scr m:val="script"/>
              </m:rPr>
              <m:t>C</m:t>
            </m:r>
          </m:e>
          <m:sup>
            <m:r>
              <m:rPr>
                <m:sty m:val="p"/>
              </m:rPr>
              <m:t>2</m:t>
            </m:r>
          </m:sup>
        </m:sSup>
      </m:oMath>
      <w:r>
        <w:rPr/>
        <w:t xml:space="preserve">. Montrer que </w:t>
      </w:r>
      <m:oMath>
        <m:r>
          <m:rPr>
            <m:sty m:val="i"/>
          </m:rPr>
          <m:t>L</m:t>
        </m:r>
        <m:r>
          <m:rPr>
            <m:sty m:val="i"/>
          </m:rPr>
          <m:t>f</m:t>
        </m:r>
        <m:r>
          <m:rPr>
            <m:sty m:val="p"/>
          </m:rPr>
          <m:t>=</m:t>
        </m:r>
        <m:f>
          <m:fPr>
            <m:ctrlPr>
              <w:rPr>
                <w:rFonts w:ascii="Cambria Math" w:hAnsi="Cambria Math"/>
              </w:rPr>
            </m:ctrlPr>
          </m:fPr>
          <m:num>
            <m:r>
              <m:rPr>
                <m:sty m:val="p"/>
              </m:rPr>
              <m:t>1</m:t>
            </m:r>
          </m:num>
          <m:den>
            <m:r>
              <m:rPr>
                <m:sty m:val="p"/>
              </m:rPr>
              <m:t>2</m:t>
            </m:r>
            <m:r>
              <m:rPr>
                <m:sty m:val="i"/>
              </m:rPr>
              <m:t>μ</m:t>
            </m:r>
          </m:den>
        </m:f>
        <m:sSup>
          <m:sSupPr/>
          <m:e>
            <m:d>
              <m:dPr>
                <m:begChr m:val="("/>
                <m:endChr m:val=")"/>
                <m:ctrlPr>
                  <w:rPr>
                    <w:rFonts w:ascii="Cambria Math" w:hAnsi="Cambria Math"/>
                  </w:rPr>
                </m:ctrlPr>
              </m:dPr>
              <m:e>
                <m:r>
                  <m:rPr>
                    <m:sty m:val="i"/>
                  </m:rPr>
                  <m:t>μ</m:t>
                </m:r>
                <m:sSup>
                  <m:sSupPr/>
                  <m:e>
                    <m:r>
                      <m:rPr>
                        <m:sty m:val="i"/>
                      </m:rPr>
                      <m:t>f</m:t>
                    </m:r>
                  </m:e>
                  <m:sup>
                    <m:r>
                      <m:rPr>
                        <m:sty m:val="i"/>
                      </m:rPr>
                      <m:t>′</m:t>
                    </m:r>
                  </m:sup>
                </m:sSup>
              </m:e>
            </m:d>
          </m:e>
          <m:sup>
            <m:r>
              <m:rPr>
                <m:sty m:val="i"/>
              </m:rPr>
              <m:t>′</m:t>
            </m:r>
          </m:sup>
        </m:sSup>
      </m:oMath>
      <w:r>
        <w:rPr/>
        <w:t xml:space="preserve">.</w:t>
      </w:r>
    </w:p>
    <w:p>
      <w:pPr>
        <w:spacing w:after="220" w:lineRule="auto"/>
      </w:pPr>
      <w:r>
        <w:rPr/>
        <w:t xml:space="preserve">3b. Soient </w:t>
      </w:r>
      <m:oMath>
        <m:sSub>
          <m:sSubPr/>
          <m:e>
            <m:r>
              <m:rPr>
                <m:sty m:val="i"/>
              </m:rPr>
              <m:t>h</m:t>
            </m:r>
          </m:e>
          <m:sub>
            <m:r>
              <m:rPr>
                <m:sty m:val="p"/>
              </m:rPr>
              <m:t>1</m:t>
            </m:r>
          </m:sub>
        </m:sSub>
        <m:r>
          <m:rPr>
            <m:sty m:val="p"/>
          </m:rPr>
          <m:t>,</m:t>
        </m:r>
        <m:sSub>
          <m:sSubPr/>
          <m:e>
            <m:r>
              <m:rPr>
                <m:sty m:val="i"/>
              </m:rPr>
              <m:t>h</m:t>
            </m:r>
          </m:e>
          <m:sub>
            <m:r>
              <m:rPr>
                <m:sty m:val="p"/>
              </m:rPr>
              <m:t>2</m:t>
            </m:r>
          </m:sub>
        </m:sSub>
      </m:oMath>
      <w:r>
        <w:rPr/>
        <w:t xml:space="preserve"> deux fonctions de </w:t>
      </w:r>
      <m:oMath>
        <m:sSubSup>
          <m:sSubSupPr/>
          <m:e>
            <m:r>
              <m:rPr>
                <m:scr m:val="script"/>
              </m:rPr>
              <m:t>C</m:t>
            </m:r>
          </m:e>
          <m:sub>
            <m:r>
              <m:rPr>
                <m:sty m:val="i"/>
              </m:rPr>
              <m:t>b</m:t>
            </m:r>
          </m:sub>
          <m:sup>
            <m:r>
              <m:rPr>
                <m:sty m:val="p"/>
              </m:rPr>
              <m:t>2</m:t>
            </m:r>
          </m:sup>
        </m:sSubSup>
      </m:oMath>
      <w:r>
        <w:rPr/>
        <w:t xml:space="preserve">. Montrer que</w:t>
      </w:r>
    </w:p>
    <w:p>
      <w:pPr>
        <w:spacing w:after="220" w:lineRule="auto"/>
      </w:pPr>
      <m:oMathPara>
        <m:oMath>
          <m:nary>
            <m:naryPr>
              <m:chr m:val="∫"/>
              <m:limLoc m:val="undOvr"/>
              <m:subHide m:val="1"/>
              <m:supHide m:val="1"/>
              <m:ctrlPr>
                <w:rPr>
                  <w:rFonts w:ascii="Cambria Math" w:hAnsi="Cambria Math"/>
                </w:rPr>
              </m:ctrlPr>
            </m:naryPr>
            <m:sub/>
            <m:sup/>
            <m:e>
              <m:r>
                <m:t xml:space="preserve"> </m:t>
              </m:r>
            </m:e>
          </m:nary>
          <m:sSub>
            <m:sSubPr/>
            <m:e>
              <m:r>
                <m:rPr>
                  <m:sty m:val="i"/>
                </m:rPr>
                <m:t>h</m:t>
              </m:r>
            </m:e>
            <m:sub>
              <m:r>
                <m:rPr>
                  <m:sty m:val="p"/>
                </m:rPr>
                <m:t>1</m:t>
              </m:r>
            </m:sub>
          </m:sSub>
          <m:r>
            <m:rPr>
              <m:sty m:val="p"/>
            </m:rPr>
            <m:t>(</m:t>
          </m:r>
          <m:r>
            <m:rPr>
              <m:sty m:val="i"/>
            </m:rPr>
            <m:t>x</m:t>
          </m:r>
          <m:r>
            <m:rPr>
              <m:sty m:val="p"/>
            </m:rPr>
            <m:t>)</m:t>
          </m:r>
          <m:d>
            <m:dPr>
              <m:begChr m:val="("/>
              <m:endChr m:val=")"/>
              <m:ctrlPr>
                <w:rPr>
                  <w:rFonts w:ascii="Cambria Math" w:hAnsi="Cambria Math"/>
                </w:rPr>
              </m:ctrlPr>
            </m:dPr>
            <m:e>
              <m:r>
                <m:rPr>
                  <m:sty m:val="i"/>
                </m:rPr>
                <m:t>L</m:t>
              </m:r>
              <m:sSub>
                <m:sSubPr/>
                <m:e>
                  <m:r>
                    <m:rPr>
                      <m:sty m:val="i"/>
                    </m:rPr>
                    <m:t>h</m:t>
                  </m:r>
                </m:e>
                <m:sub>
                  <m:r>
                    <m:rPr>
                      <m:sty m:val="p"/>
                    </m:rPr>
                    <m:t>2</m:t>
                  </m:r>
                </m:sub>
              </m:sSub>
            </m:e>
          </m:d>
          <m:r>
            <m:rPr>
              <m:sty m:val="p"/>
            </m:rPr>
            <m:t>(</m:t>
          </m:r>
          <m:r>
            <m:rPr>
              <m:sty m:val="i"/>
            </m:rPr>
            <m:t>x</m:t>
          </m:r>
          <m:r>
            <m:rPr>
              <m:sty m:val="p"/>
            </m:rPr>
            <m:t>)</m:t>
          </m:r>
          <m:r>
            <m:rPr>
              <m:sty m:val="i"/>
            </m:rPr>
            <m:t>μ</m:t>
          </m:r>
          <m:r>
            <m:rPr>
              <m:sty m:val="p"/>
            </m:rPr>
            <m:t>(</m:t>
          </m:r>
          <m:r>
            <m:rPr>
              <m:sty m:val="i"/>
            </m:rPr>
            <m:t>x</m:t>
          </m:r>
          <m:r>
            <m:rPr>
              <m:sty m:val="p"/>
            </m:rPr>
            <m:t>)</m:t>
          </m:r>
          <m:r>
            <m:rPr>
              <m:sty m:val="i"/>
            </m:rPr>
            <m:t>d</m:t>
          </m:r>
          <m:r>
            <m:rPr>
              <m:sty m:val="i"/>
            </m:rPr>
            <m:t>x</m:t>
          </m:r>
          <m:r>
            <m:rPr>
              <m:sty m:val="p"/>
            </m:rPr>
            <m:t>=</m:t>
          </m:r>
          <m:r>
            <m:rPr>
              <m:sty m:val="p"/>
            </m:rPr>
            <m:t>−</m:t>
          </m:r>
          <m:f>
            <m:fPr>
              <m:ctrlPr>
                <w:rPr>
                  <w:rFonts w:ascii="Cambria Math" w:hAnsi="Cambria Math"/>
                </w:rPr>
              </m:ctrlPr>
            </m:fPr>
            <m:num>
              <m:r>
                <m:rPr>
                  <m:sty m:val="p"/>
                </m:rPr>
                <m:t>1</m:t>
              </m:r>
            </m:num>
            <m:den>
              <m:r>
                <m:rPr>
                  <m:sty m:val="p"/>
                </m:rPr>
                <m:t>2</m:t>
              </m:r>
            </m:den>
          </m:f>
          <m:nary>
            <m:naryPr>
              <m:chr m:val="∫"/>
              <m:limLoc m:val="undOvr"/>
              <m:subHide m:val="1"/>
              <m:supHide m:val="1"/>
              <m:ctrlPr>
                <w:rPr>
                  <w:rFonts w:ascii="Cambria Math" w:hAnsi="Cambria Math"/>
                </w:rPr>
              </m:ctrlPr>
            </m:naryPr>
            <m:sub/>
            <m:sup/>
            <m:e>
              <m:r>
                <m:t xml:space="preserve"> </m:t>
              </m:r>
            </m:e>
          </m:nary>
          <m:sSubSup>
            <m:sSubSupPr/>
            <m:e>
              <m:r>
                <m:rPr>
                  <m:sty m:val="i"/>
                </m:rPr>
                <m:t>h</m:t>
              </m:r>
            </m:e>
            <m:sub>
              <m:r>
                <m:rPr>
                  <m:sty m:val="p"/>
                </m:rPr>
                <m:t>1</m:t>
              </m:r>
            </m:sub>
            <m:sup>
              <m:r>
                <m:rPr>
                  <m:sty m:val="i"/>
                </m:rPr>
                <m:t>′</m:t>
              </m:r>
            </m:sup>
          </m:sSubSup>
          <m:r>
            <m:rPr>
              <m:sty m:val="p"/>
            </m:rPr>
            <m:t>(</m:t>
          </m:r>
          <m:r>
            <m:rPr>
              <m:sty m:val="i"/>
            </m:rPr>
            <m:t>x</m:t>
          </m:r>
          <m:r>
            <m:rPr>
              <m:sty m:val="p"/>
            </m:rPr>
            <m:t>)</m:t>
          </m:r>
          <m:sSubSup>
            <m:sSubSupPr/>
            <m:e>
              <m:r>
                <m:rPr>
                  <m:sty m:val="i"/>
                </m:rPr>
                <m:t>h</m:t>
              </m:r>
            </m:e>
            <m:sub>
              <m:r>
                <m:rPr>
                  <m:sty m:val="p"/>
                </m:rPr>
                <m:t>2</m:t>
              </m:r>
            </m:sub>
            <m:sup>
              <m:r>
                <m:rPr>
                  <m:sty m:val="i"/>
                </m:rPr>
                <m:t>′</m:t>
              </m:r>
            </m:sup>
          </m:sSubSup>
          <m:r>
            <m:rPr>
              <m:sty m:val="p"/>
            </m:rPr>
            <m:t>(</m:t>
          </m:r>
          <m:r>
            <m:rPr>
              <m:sty m:val="i"/>
            </m:rPr>
            <m:t>x</m:t>
          </m:r>
          <m:r>
            <m:rPr>
              <m:sty m:val="p"/>
            </m:rPr>
            <m:t>)</m:t>
          </m:r>
          <m:r>
            <m:rPr>
              <m:sty m:val="i"/>
            </m:rPr>
            <m:t>μ</m:t>
          </m:r>
          <m:r>
            <m:rPr>
              <m:sty m:val="p"/>
            </m:rPr>
            <m:t>(</m:t>
          </m:r>
          <m:r>
            <m:rPr>
              <m:sty m:val="i"/>
            </m:rPr>
            <m:t>x</m:t>
          </m:r>
          <m:r>
            <m:rPr>
              <m:sty m:val="p"/>
            </m:rPr>
            <m:t>)</m:t>
          </m:r>
          <m:r>
            <m:rPr>
              <m:sty m:val="i"/>
            </m:rPr>
            <m:t>d</m:t>
          </m:r>
          <m:r>
            <m:rPr>
              <m:sty m:val="i"/>
            </m:rPr>
            <m:t>x</m:t>
          </m:r>
        </m:oMath>
      </m:oMathPara>
    </w:p>
    <w:p>
      <w:pPr>
        <w:spacing w:after="220" w:lineRule="auto"/>
      </w:pPr>
      <w:r>
        <w:rPr>
          <w:rFonts w:eastAsia="Georgia" w:cs="Georgia" w:ascii="Georgia" w:hAnsi="Georgia"/>
        </w:rPr>
        <w:t xml:space="preserve">après avoir justifié l'existence de chacun des termes de la formule.</w:t>
      </w:r>
    </w:p>
    <w:p>
      <w:pPr>
        <w:spacing w:after="220" w:lineRule="auto"/>
      </w:pPr>
      <w:r>
        <w:rPr>
          <w:rFonts w:eastAsia="Georgia" w:cs="Georgia" w:ascii="Georgia" w:hAnsi="Georgia"/>
        </w:rPr>
        <w:t xml:space="preserve">On considère une fonction </w:t>
      </w:r>
      <m:oMath>
        <m:r>
          <m:rPr>
            <m:sty m:val="i"/>
          </m:rPr>
          <m:t>f</m:t>
        </m:r>
        <m:r>
          <m:rPr>
            <m:sty m:val="p"/>
          </m:rPr>
          <m:t>∈</m:t>
        </m:r>
        <m:sSubSup>
          <m:sSubSupPr/>
          <m:e>
            <m:r>
              <m:rPr>
                <m:scr m:val="script"/>
              </m:rPr>
              <m:t>C</m:t>
            </m:r>
          </m:e>
          <m:sub>
            <m:r>
              <m:rPr>
                <m:sty m:val="i"/>
              </m:rPr>
              <m:t>b</m:t>
            </m:r>
          </m:sub>
          <m:sup>
            <m:r>
              <m:rPr>
                <m:sty m:val="p"/>
              </m:rPr>
              <m:t>0</m:t>
            </m:r>
          </m:sup>
        </m:sSubSup>
      </m:oMath>
      <w:r>
        <w:rPr>
          <w:rFonts w:eastAsia="Georgia" w:cs="Georgia" w:ascii="Georgia" w:hAnsi="Georgia"/>
        </w:rPr>
        <w:t xml:space="preserve">. On définit pour </w:t>
      </w:r>
      <m:oMath>
        <m:r>
          <m:rPr>
            <m:sty m:val="p"/>
          </m:rPr>
          <m:t>(</m:t>
        </m:r>
        <m:r>
          <m:rPr>
            <m:sty m:val="i"/>
          </m:rPr>
          <m:t>t</m:t>
        </m:r>
        <m:r>
          <m:rPr>
            <m:sty m:val="p"/>
          </m:rPr>
          <m:t>,</m:t>
        </m:r>
        <m:r>
          <m:rPr>
            <m:sty m:val="i"/>
          </m:rPr>
          <m:t>x</m:t>
        </m:r>
        <m:r>
          <m:rPr>
            <m:sty m:val="p"/>
          </m:rPr>
          <m:t>)</m:t>
        </m:r>
        <m:r>
          <m:rPr>
            <m:sty m:val="p"/>
          </m:rPr>
          <m:t>∈</m:t>
        </m:r>
        <m:sSup>
          <m:sSupPr/>
          <m:e>
            <m:r>
              <m:rPr>
                <m:scr m:val="double-struck"/>
              </m:rPr>
              <m:t>R</m:t>
            </m:r>
          </m:e>
          <m:sup>
            <m:r>
              <m:rPr>
                <m:sty m:val="p"/>
              </m:rPr>
              <m:t>2</m:t>
            </m:r>
          </m:sup>
        </m:sSup>
      </m:oMath>
    </w:p>
    <w:p>
      <w:pPr>
        <w:spacing w:after="220" w:lineRule="auto"/>
      </w:pPr>
      <m:oMathPara>
        <m:oMath>
          <m:sSub>
            <m:sSubPr/>
            <m:e>
              <m:r>
                <m:rPr>
                  <m:sty m:val="p"/>
                </m:rPr>
                <m:t>Φ</m:t>
              </m:r>
            </m:e>
            <m:sub>
              <m:r>
                <m:rPr>
                  <m:sty m:val="i"/>
                </m:rPr>
                <m:t>f</m:t>
              </m:r>
            </m:sub>
          </m:sSub>
          <m:r>
            <m:rPr>
              <m:sty m:val="p"/>
            </m:rPr>
            <m:t>(</m:t>
          </m:r>
          <m:r>
            <m:rPr>
              <m:sty m:val="i"/>
            </m:rPr>
            <m:t>t</m:t>
          </m:r>
          <m:r>
            <m:rPr>
              <m:sty m:val="p"/>
            </m:rPr>
            <m:t>,</m:t>
          </m:r>
          <m:r>
            <m:rPr>
              <m:sty m:val="i"/>
            </m:rPr>
            <m:t>x</m:t>
          </m:r>
          <m:r>
            <m:rPr>
              <m:sty m:val="p"/>
            </m:rPr>
            <m:t>)</m:t>
          </m:r>
          <m:r>
            <m:rPr>
              <m:sty m:val="p"/>
            </m:rPr>
            <m:t>=</m:t>
          </m:r>
          <m:nary>
            <m:naryPr>
              <m:chr m:val="∫"/>
              <m:limLoc m:val="undOvr"/>
              <m:subHide m:val="1"/>
              <m:supHide m:val="1"/>
              <m:ctrlPr>
                <w:rPr>
                  <w:rFonts w:ascii="Cambria Math" w:hAnsi="Cambria Math"/>
                </w:rPr>
              </m:ctrlPr>
            </m:naryPr>
            <m:sub/>
            <m:sup/>
            <m:e>
              <m:r>
                <m:t xml:space="preserve"> </m:t>
              </m:r>
            </m:e>
          </m:nary>
          <m:r>
            <m:rPr>
              <m:sty m:val="i"/>
            </m:rPr>
            <m:t>f</m:t>
          </m:r>
          <m:r>
            <m:rPr>
              <m:sty m:val="p"/>
            </m:rPr>
            <m:t>(</m:t>
          </m:r>
          <m:r>
            <m:rPr>
              <m:sty m:val="i"/>
            </m:rPr>
            <m:t>x</m:t>
          </m:r>
          <m:r>
            <m:rPr>
              <m:sty m:val="p"/>
            </m:rPr>
            <m:t>cos</m:t>
          </m:r>
          <m:r>
            <m:rPr>
              <m:sty m:val="p"/>
            </m:rPr>
            <m:t>⁡</m:t>
          </m:r>
          <m:r>
            <m:rPr>
              <m:sty m:val="i"/>
            </m:rPr>
            <m:t>t</m:t>
          </m:r>
          <m:r>
            <m:rPr>
              <m:sty m:val="p"/>
            </m:rPr>
            <m:t>+</m:t>
          </m:r>
          <m:r>
            <m:rPr>
              <m:sty m:val="i"/>
            </m:rPr>
            <m:t>y</m:t>
          </m:r>
          <m:r>
            <m:rPr>
              <m:sty m:val="p"/>
            </m:rPr>
            <m:t>sin</m:t>
          </m:r>
          <m:r>
            <m:rPr>
              <m:sty m:val="p"/>
            </m:rPr>
            <m:t>⁡</m:t>
          </m:r>
          <m:r>
            <m:rPr>
              <m:sty m:val="i"/>
            </m:rPr>
            <m:t>t</m:t>
          </m:r>
          <m:r>
            <m:rPr>
              <m:sty m:val="p"/>
            </m:rPr>
            <m:t>)</m:t>
          </m:r>
          <m:r>
            <m:rPr>
              <m:sty m:val="i"/>
            </m:rPr>
            <m:t>μ</m:t>
          </m:r>
          <m:r>
            <m:rPr>
              <m:sty m:val="p"/>
            </m:rPr>
            <m:t>(</m:t>
          </m:r>
          <m:r>
            <m:rPr>
              <m:sty m:val="i"/>
            </m:rPr>
            <m:t>y</m:t>
          </m:r>
          <m:r>
            <m:rPr>
              <m:sty m:val="p"/>
            </m:rPr>
            <m:t>)</m:t>
          </m:r>
          <m:r>
            <m:rPr>
              <m:sty m:val="i"/>
            </m:rPr>
            <m:t>d</m:t>
          </m:r>
          <m:r>
            <m:rPr>
              <m:sty m:val="i"/>
            </m:rPr>
            <m:t>y</m:t>
          </m:r>
        </m:oMath>
      </m:oMathPara>
    </w:p>
    <w:p>
      <w:pPr>
        <w:numPr>
          <w:ilvl w:val="0"/>
          <w:numId w:val="2"/>
        </w:numPr>
        <w:spacing w:lineRule="auto"/>
      </w:pPr>
      <w:r>
        <w:rPr/>
        <w:t xml:space="preserve">Montrer que la fonction </w:t>
      </w:r>
      <m:oMath>
        <m:sSub>
          <m:sSubPr/>
          <m:e>
            <m:r>
              <m:rPr>
                <m:sty m:val="p"/>
              </m:rPr>
              <m:t>Φ</m:t>
            </m:r>
          </m:e>
          <m:sub>
            <m:r>
              <m:rPr>
                <m:sty m:val="i"/>
              </m:rPr>
              <m:t>f</m:t>
            </m:r>
          </m:sub>
        </m:sSub>
        <m:r>
          <m:rPr>
            <m:sty m:val="p"/>
          </m:rPr>
          <m:t>:</m:t>
        </m:r>
        <m:sSup>
          <m:sSupPr/>
          <m:e>
            <m:r>
              <m:rPr>
                <m:scr m:val="double-struck"/>
              </m:rPr>
              <m:t>R</m:t>
            </m:r>
          </m:e>
          <m:sup>
            <m:r>
              <m:rPr>
                <m:sty m:val="p"/>
              </m:rPr>
              <m:t>2</m:t>
            </m:r>
          </m:sup>
        </m:sSup>
        <m:r>
          <m:rPr>
            <m:sty m:val="p"/>
          </m:rPr>
          <m:t>→</m:t>
        </m:r>
        <m:r>
          <m:rPr>
            <m:scr m:val="double-struck"/>
          </m:rPr>
          <m:t>R</m:t>
        </m:r>
      </m:oMath>
      <w:r>
        <w:rPr>
          <w:rFonts w:eastAsia="Georgia" w:cs="Georgia" w:ascii="Georgia" w:hAnsi="Georgia"/>
        </w:rPr>
        <w:t xml:space="preserve"> est bien définie et continue.</w:t>
      </w:r>
    </w:p>
    <w:p>
      <w:pPr>
        <w:numPr>
          <w:ilvl w:val="0"/>
          <w:numId w:val="2"/>
        </w:numPr>
        <w:spacing w:lineRule="auto"/>
      </w:pPr>
      <w:r>
        <w:rPr/>
        <w:t xml:space="preserve">On suppose que </w:t>
      </w:r>
      <m:oMath>
        <m:r>
          <m:rPr>
            <m:sty m:val="i"/>
          </m:rPr>
          <m:t>f</m:t>
        </m:r>
        <m:r>
          <m:rPr>
            <m:sty m:val="p"/>
          </m:rPr>
          <m:t>∈</m:t>
        </m:r>
        <m:sSubSup>
          <m:sSubSupPr/>
          <m:e>
            <m:r>
              <m:rPr>
                <m:scr m:val="script"/>
              </m:rPr>
              <m:t>C</m:t>
            </m:r>
          </m:e>
          <m:sub>
            <m:r>
              <m:rPr>
                <m:sty m:val="i"/>
              </m:rPr>
              <m:t>b</m:t>
            </m:r>
          </m:sub>
          <m:sup>
            <m:r>
              <m:rPr>
                <m:sty m:val="p"/>
              </m:rPr>
              <m:t>2</m:t>
            </m:r>
          </m:sup>
        </m:sSubSup>
      </m:oMath>
      <w:r>
        <w:rPr/>
        <w:t xml:space="preserve">.</w:t>
      </w:r>
    </w:p>
    <w:p>
      <w:pPr>
        <w:spacing w:after="220" w:lineRule="auto"/>
      </w:pPr>
      <w:r>
        <w:rPr/>
        <w:t xml:space="preserve">5a. Montrer que, sur </w:t>
      </w:r>
      <m:oMath>
        <m:sSup>
          <m:sSupPr/>
          <m:e>
            <m:r>
              <m:rPr>
                <m:scr m:val="double-struck"/>
              </m:rPr>
              <m:t>R</m:t>
            </m:r>
          </m:e>
          <m:sup>
            <m:r>
              <m:rPr>
                <m:sty m:val="p"/>
              </m:rPr>
              <m:t>2</m:t>
            </m:r>
          </m:sup>
        </m:sSup>
        <m:r>
          <m:rPr>
            <m:sty m:val="p"/>
          </m:rPr>
          <m:t>,</m:t>
        </m:r>
        <m:sSub>
          <m:sSubPr/>
          <m:e>
            <m:r>
              <m:rPr>
                <m:sty m:val="p"/>
              </m:rPr>
              <m:t>Φ</m:t>
            </m:r>
          </m:e>
          <m:sub>
            <m:r>
              <m:rPr>
                <m:sty m:val="i"/>
              </m:rPr>
              <m:t>f</m:t>
            </m:r>
          </m:sub>
        </m:sSub>
      </m:oMath>
      <w:r>
        <w:rPr/>
        <w:t xml:space="preserve"> est de classe </w:t>
      </w:r>
      <m:oMath>
        <m:sSup>
          <m:sSupPr/>
          <m:e>
            <m:r>
              <m:rPr>
                <m:scr m:val="script"/>
              </m:rPr>
              <m:t>C</m:t>
            </m:r>
          </m:e>
          <m:sup>
            <m:r>
              <m:rPr>
                <m:sty m:val="p"/>
              </m:rPr>
              <m:t>1</m:t>
            </m:r>
          </m:sup>
        </m:sSup>
      </m:oMath>
      <w:r>
        <w:rPr/>
        <w:t xml:space="preserve"> et </w:t>
      </w:r>
      <m:oMath>
        <m:sSub>
          <m:sSubPr/>
          <m:e>
            <m:r>
              <m:rPr>
                <m:sty m:val="i"/>
              </m:rPr>
              <m:t>∂</m:t>
            </m:r>
          </m:e>
          <m:sub>
            <m:r>
              <m:rPr>
                <m:sty m:val="i"/>
              </m:rPr>
              <m:t>x</m:t>
            </m:r>
            <m:r>
              <m:rPr>
                <m:sty m:val="i"/>
              </m:rPr>
              <m:t>x</m:t>
            </m:r>
          </m:sub>
        </m:sSub>
        <m:sSub>
          <m:sSubPr/>
          <m:e>
            <m:r>
              <m:rPr>
                <m:sty m:val="p"/>
              </m:rPr>
              <m:t>Φ</m:t>
            </m:r>
          </m:e>
          <m:sub>
            <m:r>
              <m:rPr>
                <m:sty m:val="i"/>
              </m:rPr>
              <m:t>f</m:t>
            </m:r>
          </m:sub>
        </m:sSub>
      </m:oMath>
      <w:r>
        <w:rPr>
          <w:rFonts w:eastAsia="Georgia" w:cs="Georgia" w:ascii="Georgia" w:hAnsi="Georgia"/>
        </w:rPr>
        <w:t xml:space="preserve"> est bien définie, continue et bornée.</w:t>
      </w:r>
    </w:p>
    <w:p>
      <w:pPr>
        <w:spacing w:after="220" w:lineRule="auto"/>
      </w:pPr>
      <w:r>
        <w:rPr/>
        <w:t xml:space="preserve">5b. Soit </w:t>
      </w:r>
      <m:oMath>
        <m:r>
          <m:rPr>
            <m:sty m:val="p"/>
          </m:rPr>
          <m:t>(</m:t>
        </m:r>
        <m:r>
          <m:rPr>
            <m:sty m:val="i"/>
          </m:rPr>
          <m:t>t</m:t>
        </m:r>
        <m:r>
          <m:rPr>
            <m:sty m:val="p"/>
          </m:rPr>
          <m:t>,</m:t>
        </m:r>
        <m:r>
          <m:rPr>
            <m:sty m:val="i"/>
          </m:rPr>
          <m:t>x</m:t>
        </m:r>
        <m:r>
          <m:rPr>
            <m:sty m:val="p"/>
          </m:rPr>
          <m:t>)</m:t>
        </m:r>
        <m:r>
          <m:rPr>
            <m:sty m:val="p"/>
          </m:rPr>
          <m:t>∈</m:t>
        </m:r>
        <m:sSup>
          <m:sSupPr/>
          <m:e>
            <m:r>
              <m:rPr>
                <m:scr m:val="double-struck"/>
              </m:rPr>
              <m:t>R</m:t>
            </m:r>
          </m:e>
          <m:sup>
            <m:r>
              <m:rPr>
                <m:sty m:val="p"/>
              </m:rPr>
              <m:t>2</m:t>
            </m:r>
          </m:sup>
        </m:sSup>
      </m:oMath>
      <w:r>
        <w:rPr/>
        <w:t xml:space="preserve">. Trouver une relation entre </w:t>
      </w:r>
      <m:oMath>
        <m:sSub>
          <m:sSubPr/>
          <m:e>
            <m:r>
              <m:rPr>
                <m:sty m:val="i"/>
              </m:rPr>
              <m:t>∂</m:t>
            </m:r>
          </m:e>
          <m:sub>
            <m:r>
              <m:rPr>
                <m:sty m:val="i"/>
              </m:rPr>
              <m:t>x</m:t>
            </m:r>
          </m:sub>
        </m:sSub>
        <m:sSub>
          <m:sSubPr/>
          <m:e>
            <m:r>
              <m:rPr>
                <m:sty m:val="p"/>
              </m:rPr>
              <m:t>Φ</m:t>
            </m:r>
          </m:e>
          <m:sub>
            <m:r>
              <m:rPr>
                <m:sty m:val="i"/>
              </m:rPr>
              <m:t>f</m:t>
            </m:r>
          </m:sub>
        </m:sSub>
        <m:r>
          <m:rPr>
            <m:sty m:val="p"/>
          </m:rPr>
          <m:t>(</m:t>
        </m:r>
        <m:r>
          <m:rPr>
            <m:sty m:val="i"/>
          </m:rPr>
          <m:t>t</m:t>
        </m:r>
        <m:r>
          <m:rPr>
            <m:sty m:val="p"/>
          </m:rPr>
          <m:t>,</m:t>
        </m:r>
        <m:r>
          <m:rPr>
            <m:sty m:val="i"/>
          </m:rPr>
          <m:t>x</m:t>
        </m:r>
        <m:r>
          <m:rPr>
            <m:sty m:val="p"/>
          </m:rPr>
          <m:t>)</m:t>
        </m:r>
      </m:oMath>
      <w:r>
        <w:rPr/>
        <w:t xml:space="preserve"> et </w:t>
      </w:r>
      <m:oMath>
        <m:sSub>
          <m:sSubPr/>
          <m:e>
            <m:r>
              <m:rPr>
                <m:sty m:val="p"/>
              </m:rPr>
              <m:t>Φ</m:t>
            </m:r>
          </m:e>
          <m:sub>
            <m:sSup>
              <m:sSupPr/>
              <m:e>
                <m:r>
                  <m:rPr>
                    <m:sty m:val="i"/>
                  </m:rPr>
                  <m:t>f</m:t>
                </m:r>
              </m:e>
              <m:sup>
                <m:r>
                  <m:rPr>
                    <m:sty m:val="i"/>
                  </m:rPr>
                  <m:t>′</m:t>
                </m:r>
              </m:sup>
            </m:sSup>
          </m:sub>
        </m:sSub>
        <m:r>
          <m:rPr>
            <m:sty m:val="p"/>
          </m:rPr>
          <m:t>(</m:t>
        </m:r>
        <m:r>
          <m:rPr>
            <m:sty m:val="i"/>
          </m:rPr>
          <m:t>t</m:t>
        </m:r>
        <m:r>
          <m:rPr>
            <m:sty m:val="p"/>
          </m:rPr>
          <m:t>,</m:t>
        </m:r>
        <m:r>
          <m:rPr>
            <m:sty m:val="i"/>
          </m:rPr>
          <m:t>x</m:t>
        </m:r>
        <m:r>
          <m:rPr>
            <m:sty m:val="p"/>
          </m:rPr>
          <m:t>)</m:t>
        </m:r>
      </m:oMath>
      <w:r>
        <w:rPr/>
        <w:t xml:space="preserve">.</w:t>
      </w:r>
    </w:p>
    <w:p>
      <w:pPr>
        <w:spacing w:after="220" w:lineRule="auto"/>
      </w:pPr>
      <w:r>
        <w:rPr/>
        <w:t xml:space="preserve">5c. Montrer que pour tout </w:t>
      </w:r>
      <m:oMath>
        <m:r>
          <m:rPr>
            <m:sty m:val="p"/>
          </m:rPr>
          <m:t>(</m:t>
        </m:r>
        <m:r>
          <m:rPr>
            <m:sty m:val="i"/>
          </m:rPr>
          <m:t>t</m:t>
        </m:r>
        <m:r>
          <m:rPr>
            <m:sty m:val="p"/>
          </m:rPr>
          <m:t>,</m:t>
        </m:r>
        <m:r>
          <m:rPr>
            <m:sty m:val="i"/>
          </m:rPr>
          <m:t>x</m:t>
        </m:r>
        <m:r>
          <m:rPr>
            <m:sty m:val="p"/>
          </m:rPr>
          <m:t>)</m:t>
        </m:r>
        <m:r>
          <m:rPr>
            <m:sty m:val="p"/>
          </m:rPr>
          <m:t>∈</m:t>
        </m:r>
        <m:sSup>
          <m:sSupPr/>
          <m:e>
            <m:r>
              <m:rPr>
                <m:scr m:val="double-struck"/>
              </m:rPr>
              <m:t>R</m:t>
            </m:r>
          </m:e>
          <m:sup>
            <m:r>
              <m:rPr>
                <m:sty m:val="p"/>
              </m:rPr>
              <m:t>2</m:t>
            </m:r>
          </m:sup>
        </m:sSup>
      </m:oMath>
      <w:r>
        <w:rPr/>
        <w:t xml:space="preserve">, on a </w:t>
      </w:r>
      <m:oMath>
        <m:sSub>
          <m:sSubPr/>
          <m:e>
            <m:r>
              <m:rPr>
                <m:sty m:val="i"/>
              </m:rPr>
              <m:t>∂</m:t>
            </m:r>
          </m:e>
          <m:sub>
            <m:r>
              <m:rPr>
                <m:sty m:val="i"/>
              </m:rPr>
              <m:t>t</m:t>
            </m:r>
          </m:sub>
        </m:sSub>
        <m:sSub>
          <m:sSubPr/>
          <m:e>
            <m:r>
              <m:rPr>
                <m:sty m:val="p"/>
              </m:rPr>
              <m:t>Φ</m:t>
            </m:r>
          </m:e>
          <m:sub>
            <m:r>
              <m:rPr>
                <m:sty m:val="i"/>
              </m:rPr>
              <m:t>f</m:t>
            </m:r>
          </m:sub>
        </m:sSub>
        <m:r>
          <m:rPr>
            <m:sty m:val="p"/>
          </m:rPr>
          <m:t>(</m:t>
        </m:r>
        <m:r>
          <m:rPr>
            <m:sty m:val="i"/>
          </m:rPr>
          <m:t>t</m:t>
        </m:r>
        <m:r>
          <m:rPr>
            <m:sty m:val="p"/>
          </m:rPr>
          <m:t>,</m:t>
        </m:r>
        <m:r>
          <m:rPr>
            <m:sty m:val="i"/>
          </m:rPr>
          <m:t>x</m:t>
        </m:r>
        <m:r>
          <m:rPr>
            <m:sty m:val="p"/>
          </m:rPr>
          <m:t>)</m:t>
        </m:r>
        <m:r>
          <m:rPr>
            <m:sty m:val="p"/>
          </m:rPr>
          <m:t>cos</m:t>
        </m:r>
        <m:r>
          <m:rPr>
            <m:sty m:val="p"/>
          </m:rPr>
          <m:t>⁡</m:t>
        </m:r>
        <m:r>
          <m:rPr>
            <m:sty m:val="i"/>
          </m:rPr>
          <m:t>t</m:t>
        </m:r>
        <m:r>
          <m:rPr>
            <m:sty m:val="p"/>
          </m:rPr>
          <m:t>=</m:t>
        </m:r>
        <m:r>
          <m:rPr>
            <m:sty m:val="i"/>
          </m:rPr>
          <m:t>L</m:t>
        </m:r>
        <m:sSub>
          <m:sSubPr/>
          <m:e>
            <m:r>
              <m:rPr>
                <m:sty m:val="p"/>
              </m:rPr>
              <m:t>Φ</m:t>
            </m:r>
          </m:e>
          <m:sub>
            <m:r>
              <m:rPr>
                <m:sty m:val="i"/>
              </m:rPr>
              <m:t>f</m:t>
            </m:r>
          </m:sub>
        </m:sSub>
        <m:r>
          <m:rPr>
            <m:sty m:val="p"/>
          </m:rPr>
          <m:t>(</m:t>
        </m:r>
        <m:r>
          <m:rPr>
            <m:sty m:val="i"/>
          </m:rPr>
          <m:t>t</m:t>
        </m:r>
        <m:r>
          <m:rPr>
            <m:sty m:val="p"/>
          </m:rPr>
          <m:t>,</m:t>
        </m:r>
        <m:r>
          <m:rPr>
            <m:sty m:val="i"/>
          </m:rPr>
          <m:t>x</m:t>
        </m:r>
        <m:r>
          <m:rPr>
            <m:sty m:val="p"/>
          </m:rPr>
          <m:t>)</m:t>
        </m:r>
        <m:r>
          <m:rPr>
            <m:sty m:val="p"/>
          </m:rPr>
          <m:t>sin</m:t>
        </m:r>
        <m:r>
          <m:rPr>
            <m:sty m:val="p"/>
          </m:rPr>
          <m:t>⁡</m:t>
        </m:r>
        <m:r>
          <m:rPr>
            <m:sty m:val="i"/>
          </m:rPr>
          <m:t>t</m:t>
        </m:r>
      </m:oMath>
      <w:r>
        <w:rPr/>
        <w:t xml:space="preserve">.</w:t>
      </w:r>
    </w:p>
    <w:p>
      <w:pPr>
        <w:spacing w:after="220" w:lineRule="auto"/>
      </w:pPr>
      <w:r>
        <w:rPr/>
        <w:t xml:space="preserve">5d. Montrer que pour tout </w:t>
      </w:r>
      <m:oMath>
        <m:r>
          <m:rPr>
            <m:sty m:val="i"/>
          </m:rPr>
          <m:t>t</m:t>
        </m:r>
        <m:r>
          <m:rPr>
            <m:sty m:val="p"/>
          </m:rPr>
          <m:t>∈</m:t>
        </m:r>
        <m:r>
          <m:rPr>
            <m:scr m:val="double-struck"/>
          </m:rPr>
          <m:t>R</m:t>
        </m:r>
      </m:oMath>
      <w:r>
        <w:rPr/>
        <w:t xml:space="preserve">, on a </w:t>
      </w:r>
      <m:oMath>
        <m:nary>
          <m:naryPr>
            <m:chr m:val="∫"/>
            <m:limLoc m:val="undOvr"/>
            <m:subHide m:val="1"/>
            <m:supHide m:val="1"/>
            <m:ctrlPr>
              <w:rPr>
                <w:rFonts w:ascii="Cambria Math" w:hAnsi="Cambria Math"/>
              </w:rPr>
            </m:ctrlPr>
          </m:naryPr>
          <m:sub/>
          <m:sup/>
          <m:e>
            <m:r>
              <m:t xml:space="preserve"> </m:t>
            </m:r>
          </m:e>
        </m:nary>
        <m:sSub>
          <m:sSubPr/>
          <m:e>
            <m:r>
              <m:rPr>
                <m:sty m:val="p"/>
              </m:rPr>
              <m:t>Φ</m:t>
            </m:r>
          </m:e>
          <m:sub>
            <m:r>
              <m:rPr>
                <m:sty m:val="i"/>
              </m:rPr>
              <m:t>f</m:t>
            </m:r>
          </m:sub>
        </m:sSub>
        <m:r>
          <m:rPr>
            <m:sty m:val="p"/>
          </m:rPr>
          <m:t>(</m:t>
        </m:r>
        <m:r>
          <m:rPr>
            <m:sty m:val="i"/>
          </m:rPr>
          <m:t>t</m:t>
        </m:r>
        <m:r>
          <m:rPr>
            <m:sty m:val="p"/>
          </m:rPr>
          <m:t>,</m:t>
        </m:r>
        <m:r>
          <m:rPr>
            <m:sty m:val="i"/>
          </m:rPr>
          <m:t>x</m:t>
        </m:r>
        <m:r>
          <m:rPr>
            <m:sty m:val="p"/>
          </m:rPr>
          <m:t>)</m:t>
        </m:r>
        <m:r>
          <m:rPr>
            <m:sty m:val="i"/>
          </m:rPr>
          <m:t>μ</m:t>
        </m:r>
        <m:r>
          <m:rPr>
            <m:sty m:val="p"/>
          </m:rPr>
          <m:t>(</m:t>
        </m:r>
        <m:r>
          <m:rPr>
            <m:sty m:val="i"/>
          </m:rPr>
          <m:t>x</m:t>
        </m:r>
        <m:r>
          <m:rPr>
            <m:sty m:val="p"/>
          </m:rPr>
          <m:t>)</m:t>
        </m:r>
        <m:r>
          <m:rPr>
            <m:sty m:val="i"/>
          </m:rPr>
          <m:t>d</m:t>
        </m:r>
        <m:r>
          <m:rPr>
            <m:sty m:val="i"/>
          </m:rPr>
          <m:t>x</m:t>
        </m:r>
        <m:r>
          <m:rPr>
            <m:sty m:val="p"/>
          </m:rPr>
          <m:t>=</m:t>
        </m:r>
        <m:nary>
          <m:naryPr>
            <m:chr m:val="∫"/>
            <m:limLoc m:val="undOvr"/>
            <m:subHide m:val="1"/>
            <m:supHide m:val="1"/>
            <m:ctrlPr>
              <w:rPr>
                <w:rFonts w:ascii="Cambria Math" w:hAnsi="Cambria Math"/>
              </w:rPr>
            </m:ctrlPr>
          </m:naryPr>
          <m:sub/>
          <m:sup/>
          <m:e>
            <m:r>
              <m:t xml:space="preserve"> </m:t>
            </m:r>
          </m:e>
        </m:nary>
        <m:r>
          <m:rPr>
            <m:sty m:val="i"/>
          </m:rPr>
          <m:t>f</m:t>
        </m:r>
        <m:r>
          <m:rPr>
            <m:sty m:val="p"/>
          </m:rPr>
          <m:t>(</m:t>
        </m:r>
        <m:r>
          <m:rPr>
            <m:sty m:val="i"/>
          </m:rPr>
          <m:t>x</m:t>
        </m:r>
        <m:r>
          <m:rPr>
            <m:sty m:val="p"/>
          </m:rPr>
          <m:t>)</m:t>
        </m:r>
        <m:r>
          <m:rPr>
            <m:sty m:val="i"/>
          </m:rPr>
          <m:t>μ</m:t>
        </m:r>
        <m:r>
          <m:rPr>
            <m:sty m:val="p"/>
          </m:rPr>
          <m:t>(</m:t>
        </m:r>
        <m:r>
          <m:rPr>
            <m:sty m:val="i"/>
          </m:rPr>
          <m:t>x</m:t>
        </m:r>
        <m:r>
          <m:rPr>
            <m:sty m:val="p"/>
          </m:rPr>
          <m:t>)</m:t>
        </m:r>
        <m:r>
          <m:rPr>
            <m:sty m:val="i"/>
          </m:rPr>
          <m:t>d</m:t>
        </m:r>
        <m:r>
          <m:rPr>
            <m:sty m:val="i"/>
          </m:rPr>
          <m:t>x</m:t>
        </m:r>
      </m:oMath>
      <w:r>
        <w:rPr/>
        <w:t xml:space="preserve">.</w:t>
      </w:r>
      <w:r>
        <w:rPr/>
        <w:br w:type="textWrapping"/>
      </w:r>
      <w:r>
        <w:rPr>
          <w:rFonts w:eastAsia="Georgia" w:cs="Georgia" w:ascii="Georgia" w:hAnsi="Georgia"/>
        </w:rPr>
        <w:t xml:space="preserve">On admet pour la suite du problème que cette égalité reste vraie pour tout </w:t>
      </w:r>
      <m:oMath>
        <m:r>
          <m:rPr>
            <m:sty m:val="i"/>
          </m:rPr>
          <m:t>f</m:t>
        </m:r>
        <m:r>
          <m:rPr>
            <m:sty m:val="p"/>
          </m:rPr>
          <m:t>∈</m:t>
        </m:r>
        <m:sSubSup>
          <m:sSubSupPr/>
          <m:e>
            <m:r>
              <m:rPr>
                <m:scr m:val="script"/>
              </m:rPr>
              <m:t>C</m:t>
            </m:r>
          </m:e>
          <m:sub>
            <m:r>
              <m:rPr>
                <m:sty m:val="i"/>
              </m:rPr>
              <m:t>b</m:t>
            </m:r>
          </m:sub>
          <m:sup>
            <m:r>
              <m:rPr>
                <m:sty m:val="p"/>
              </m:rPr>
              <m:t>0</m:t>
            </m:r>
          </m:sup>
        </m:sSubSup>
      </m:oMath>
      <w:r>
        <w:rPr/>
        <w:t xml:space="preserve">.</w:t>
      </w:r>
    </w:p>
    <w:p>
      <w:pPr>
        <w:spacing w:line="271" w:before="330" w:lineRule="auto"/>
      </w:pPr>
      <w:r>
        <w:rPr>
          <w:b/>
          <w:sz w:val="42"/>
        </w:rPr>
        <w:t xml:space="preserve">Partie II</w:t>
      </w:r>
    </w:p>
    <w:p>
      <w:pPr>
        <w:spacing w:after="220" w:lineRule="auto"/>
      </w:pPr>
      <w:r>
        <w:rPr/>
        <w:t xml:space="preserve">Soit </w:t>
      </w:r>
      <m:oMath>
        <m:r>
          <m:rPr>
            <m:sty m:val="i"/>
          </m:rPr>
          <m:t>f</m:t>
        </m:r>
        <m:r>
          <m:rPr>
            <m:sty m:val="p"/>
          </m:rPr>
          <m:t>:</m:t>
        </m:r>
        <m:r>
          <m:rPr>
            <m:scr m:val="double-struck"/>
          </m:rPr>
          <m:t>R</m:t>
        </m:r>
        <m:r>
          <m:rPr>
            <m:sty m:val="p"/>
          </m:rPr>
          <m:t>→</m:t>
        </m:r>
        <m:sSub>
          <m:sSubPr/>
          <m:e>
            <m:r>
              <m:rPr>
                <m:scr m:val="double-struck"/>
              </m:rPr>
              <m:t>R</m:t>
            </m:r>
          </m:e>
          <m:sub>
            <m:r>
              <m:rPr>
                <m:sty m:val="p"/>
              </m:rPr>
              <m:t>+</m:t>
            </m:r>
          </m:sub>
        </m:sSub>
      </m:oMath>
      <w:r>
        <w:rPr/>
        <w:t xml:space="preserve">une fonction de </w:t>
      </w:r>
      <m:oMath>
        <m:sSubSup>
          <m:sSubSupPr/>
          <m:e>
            <m:r>
              <m:rPr>
                <m:scr m:val="script"/>
              </m:rPr>
              <m:t>C</m:t>
            </m:r>
          </m:e>
          <m:sub>
            <m:r>
              <m:rPr>
                <m:sty m:val="i"/>
              </m:rPr>
              <m:t>b</m:t>
            </m:r>
          </m:sub>
          <m:sup>
            <m:r>
              <m:rPr>
                <m:sty m:val="p"/>
              </m:rPr>
              <m:t>0</m:t>
            </m:r>
          </m:sup>
        </m:sSubSup>
      </m:oMath>
      <w:r>
        <w:rPr>
          <w:rFonts w:eastAsia="Georgia" w:cs="Georgia" w:ascii="Georgia" w:hAnsi="Georgia"/>
        </w:rPr>
        <w:t xml:space="preserve"> positive. On définit pour </w:t>
      </w:r>
      <m:oMath>
        <m:r>
          <m:rPr>
            <m:sty m:val="i"/>
          </m:rPr>
          <m:t>t</m:t>
        </m:r>
        <m:r>
          <m:rPr>
            <m:sty m:val="p"/>
          </m:rPr>
          <m:t>∈</m:t>
        </m:r>
        <m:r>
          <m:rPr>
            <m:scr m:val="double-struck"/>
          </m:rPr>
          <m:t>R</m:t>
        </m:r>
      </m:oMath>
    </w:p>
    <w:p>
      <w:pPr>
        <w:spacing w:after="220" w:lineRule="auto"/>
      </w:pPr>
      <m:oMathPara>
        <m:oMath>
          <m:r>
            <m:rPr>
              <m:sty m:val="i"/>
            </m:rPr>
            <m:t>J</m:t>
          </m:r>
          <m:r>
            <m:rPr>
              <m:sty m:val="p"/>
            </m:rPr>
            <m:t>(</m:t>
          </m:r>
          <m:r>
            <m:rPr>
              <m:sty m:val="i"/>
            </m:rPr>
            <m:t>t</m:t>
          </m:r>
          <m:r>
            <m:rPr>
              <m:sty m:val="p"/>
            </m:rPr>
            <m:t>)</m:t>
          </m:r>
          <m:r>
            <m:rPr>
              <m:sty m:val="p"/>
            </m:rPr>
            <m:t>=</m:t>
          </m:r>
          <m:nary>
            <m:naryPr>
              <m:chr m:val="∫"/>
              <m:limLoc m:val="undOvr"/>
              <m:subHide m:val="1"/>
              <m:supHide m:val="1"/>
              <m:ctrlPr>
                <w:rPr>
                  <w:rFonts w:ascii="Cambria Math" w:hAnsi="Cambria Math"/>
                </w:rPr>
              </m:ctrlPr>
            </m:naryPr>
            <m:sub/>
            <m:sup/>
            <m:e>
              <m:r>
                <m:t xml:space="preserve"> </m:t>
              </m:r>
            </m:e>
          </m:nary>
          <m:r>
            <m:rPr>
              <m:sty m:val="i"/>
            </m:rPr>
            <m:t>h</m:t>
          </m:r>
          <m:d>
            <m:dPr>
              <m:begChr m:val="("/>
              <m:endChr m:val=")"/>
              <m:ctrlPr>
                <w:rPr>
                  <w:rFonts w:ascii="Cambria Math" w:hAnsi="Cambria Math"/>
                </w:rPr>
              </m:ctrlPr>
            </m:dPr>
            <m:e>
              <m:sSub>
                <m:sSubPr/>
                <m:e>
                  <m:r>
                    <m:rPr>
                      <m:sty m:val="p"/>
                    </m:rPr>
                    <m:t>Φ</m:t>
                  </m:r>
                </m:e>
                <m:sub>
                  <m:r>
                    <m:rPr>
                      <m:sty m:val="i"/>
                    </m:rPr>
                    <m:t>f</m:t>
                  </m:r>
                </m:sub>
              </m:sSub>
              <m:r>
                <m:rPr>
                  <m:sty m:val="p"/>
                </m:rPr>
                <m:t>(</m:t>
              </m:r>
              <m:r>
                <m:rPr>
                  <m:sty m:val="i"/>
                </m:rPr>
                <m:t>t</m:t>
              </m:r>
              <m:r>
                <m:rPr>
                  <m:sty m:val="p"/>
                </m:rPr>
                <m:t>,</m:t>
              </m:r>
              <m:r>
                <m:rPr>
                  <m:sty m:val="i"/>
                </m:rPr>
                <m:t>x</m:t>
              </m:r>
              <m:r>
                <m:rPr>
                  <m:sty m:val="p"/>
                </m:rPr>
                <m:t>)</m:t>
              </m:r>
            </m:e>
          </m:d>
          <m:r>
            <m:rPr>
              <m:sty m:val="i"/>
            </m:rPr>
            <m:t>μ</m:t>
          </m:r>
          <m:r>
            <m:rPr>
              <m:sty m:val="p"/>
            </m:rPr>
            <m:t>(</m:t>
          </m:r>
          <m:r>
            <m:rPr>
              <m:sty m:val="i"/>
            </m:rPr>
            <m:t>x</m:t>
          </m:r>
          <m:r>
            <m:rPr>
              <m:sty m:val="p"/>
            </m:rPr>
            <m:t>)</m:t>
          </m:r>
          <m:r>
            <m:rPr>
              <m:sty m:val="i"/>
            </m:rPr>
            <m:t>d</m:t>
          </m:r>
          <m:r>
            <m:rPr>
              <m:sty m:val="i"/>
            </m:rPr>
            <m:t>x</m:t>
          </m:r>
        </m:oMath>
      </m:oMathPara>
    </w:p>
    <w:p>
      <w:pPr>
        <w:numPr>
          <w:ilvl w:val="0"/>
          <w:numId w:val="3"/>
        </w:numPr>
        <w:spacing w:lineRule="auto"/>
      </w:pPr>
      <w:r>
        <w:rPr/>
        <w:t xml:space="preserve">Montrer que </w:t>
      </w:r>
      <m:oMath>
        <m:r>
          <m:rPr>
            <m:sty m:val="i"/>
          </m:rPr>
          <m:t>J</m:t>
        </m:r>
        <m:r>
          <m:rPr>
            <m:sty m:val="p"/>
          </m:rPr>
          <m:t>:</m:t>
        </m:r>
        <m:r>
          <m:rPr>
            <m:scr m:val="double-struck"/>
          </m:rPr>
          <m:t>R</m:t>
        </m:r>
        <m:r>
          <m:rPr>
            <m:sty m:val="p"/>
          </m:rPr>
          <m:t>→</m:t>
        </m:r>
        <m:r>
          <m:rPr>
            <m:scr m:val="double-struck"/>
          </m:rPr>
          <m:t>R</m:t>
        </m:r>
      </m:oMath>
      <w:r>
        <w:rPr/>
        <w:t xml:space="preserve"> est continue, et calculer </w:t>
      </w:r>
      <m:oMath>
        <m:r>
          <m:rPr>
            <m:sty m:val="i"/>
          </m:rPr>
          <m:t>J</m:t>
        </m:r>
        <m:r>
          <m:rPr>
            <m:sty m:val="p"/>
          </m:rPr>
          <m:t>(</m:t>
        </m:r>
        <m:r>
          <m:rPr>
            <m:sty m:val="p"/>
          </m:rPr>
          <m:t>0</m:t>
        </m:r>
        <m:r>
          <m:rPr>
            <m:sty m:val="p"/>
          </m:rPr>
          <m:t>)</m:t>
        </m:r>
      </m:oMath>
      <w:r>
        <w:rPr/>
        <w:t xml:space="preserve"> et </w:t>
      </w:r>
      <m:oMath>
        <m:r>
          <m:rPr>
            <m:sty m:val="i"/>
          </m:rPr>
          <m:t>J</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e>
        </m:d>
      </m:oMath>
      <w:r>
        <w:rPr/>
        <w:t xml:space="preserve">.</w:t>
      </w:r>
    </w:p>
    <w:p>
      <w:pPr>
        <w:numPr>
          <w:ilvl w:val="0"/>
          <w:numId w:val="3"/>
        </w:numPr>
        <w:spacing w:lineRule="auto"/>
      </w:pPr>
      <w:r>
        <w:rPr/>
        <w:t xml:space="preserve">On suppose dans toute cette question que </w:t>
      </w:r>
      <m:oMath>
        <m:r>
          <m:rPr>
            <m:sty m:val="i"/>
          </m:rPr>
          <m:t>f</m:t>
        </m:r>
        <m:r>
          <m:rPr>
            <m:sty m:val="p"/>
          </m:rPr>
          <m:t>∈</m:t>
        </m:r>
        <m:sSubSup>
          <m:sSubSupPr/>
          <m:e>
            <m:r>
              <m:rPr>
                <m:scr m:val="script"/>
              </m:rPr>
              <m:t>C</m:t>
            </m:r>
          </m:e>
          <m:sub>
            <m:r>
              <m:rPr>
                <m:sty m:val="i"/>
              </m:rPr>
              <m:t>b</m:t>
            </m:r>
          </m:sub>
          <m:sup>
            <m:r>
              <m:rPr>
                <m:sty m:val="p"/>
              </m:rPr>
              <m:t>2</m:t>
            </m:r>
          </m:sup>
        </m:sSubSup>
      </m:oMath>
      <w:r>
        <w:rPr/>
        <w:t xml:space="preserve"> et qu'il existe </w:t>
      </w:r>
      <m:oMath>
        <m:r>
          <m:rPr>
            <m:sty m:val="i"/>
          </m:rPr>
          <m:t>δ</m:t>
        </m:r>
        <m:r>
          <m:rPr>
            <m:sty m:val="p"/>
          </m:rPr>
          <m:t>&gt;</m:t>
        </m:r>
        <m:r>
          <m:rPr>
            <m:sty m:val="p"/>
          </m:rPr>
          <m:t>0</m:t>
        </m:r>
      </m:oMath>
      <w:r>
        <w:rPr/>
        <w:t xml:space="preserve"> tel que</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i"/>
            </m:rPr>
            <m:t>f</m:t>
          </m:r>
          <m:r>
            <m:rPr>
              <m:sty m:val="p"/>
            </m:rPr>
            <m:t>(</m:t>
          </m:r>
          <m:r>
            <m:rPr>
              <m:sty m:val="i"/>
            </m:rPr>
            <m:t>x</m:t>
          </m:r>
          <m:r>
            <m:rPr>
              <m:sty m:val="p"/>
            </m:rPr>
            <m:t>)</m:t>
          </m:r>
          <m:r>
            <m:rPr>
              <m:sty m:val="p"/>
            </m:rPr>
            <m:t>⩾</m:t>
          </m:r>
          <m:r>
            <m:rPr>
              <m:sty m:val="i"/>
            </m:rPr>
            <m:t>δ</m:t>
          </m:r>
          <m:r>
            <m:rPr>
              <m:sty m:val="p"/>
            </m:rPr>
            <m:t>.</m:t>
          </m:r>
        </m:oMath>
      </m:oMathPara>
    </w:p>
    <w:p>
      <w:pPr>
        <w:spacing w:after="220" w:lineRule="auto"/>
      </w:pPr>
      <w:r>
        <w:rPr/>
        <w:t xml:space="preserve">7a. Montrer que </w:t>
      </w:r>
      <m:oMath>
        <m:r>
          <m:rPr>
            <m:sty m:val="i"/>
          </m:rPr>
          <m:t>J</m:t>
        </m:r>
      </m:oMath>
      <w:r>
        <w:rPr/>
        <w:t xml:space="preserve"> est alors de classe </w:t>
      </w:r>
      <m:oMath>
        <m:sSup>
          <m:sSupPr/>
          <m:e>
            <m:r>
              <m:rPr>
                <m:scr m:val="script"/>
              </m:rPr>
              <m:t>C</m:t>
            </m:r>
          </m:e>
          <m:sup>
            <m:r>
              <m:rPr>
                <m:sty m:val="p"/>
              </m:rPr>
              <m:t>1</m:t>
            </m:r>
          </m:sup>
        </m:sSup>
      </m:oMath>
      <w:r>
        <w:rPr/>
        <w:t xml:space="preserve"> sur </w:t>
      </w:r>
      <m:oMath>
        <m:r>
          <m:rPr>
            <m:scr m:val="double-struck"/>
          </m:rPr>
          <m:t>R</m:t>
        </m:r>
      </m:oMath>
      <w:r>
        <w:rPr/>
        <w:t xml:space="preserve"> et que</w:t>
      </w:r>
    </w:p>
    <w:p>
      <w:pPr>
        <w:spacing w:after="220" w:lineRule="auto"/>
      </w:pPr>
      <m:oMathPara>
        <m:oMath>
          <m:r>
            <m:rPr>
              <m:sty m:val="p"/>
            </m:rPr>
            <m:t>∀</m:t>
          </m:r>
          <m:r>
            <m:rPr>
              <m:sty m:val="i"/>
            </m:rPr>
            <m:t>t</m:t>
          </m:r>
          <m:r>
            <m:rPr>
              <m:sty m:val="p"/>
            </m:rPr>
            <m:t>∈</m:t>
          </m:r>
          <m:r>
            <m:rPr>
              <m:scr m:val="double-struck"/>
            </m:rPr>
            <m:t>R</m:t>
          </m:r>
          <m:r>
            <m:rPr>
              <m:sty m:val="p"/>
            </m:rPr>
            <m:t>,</m:t>
          </m:r>
          <m:r>
            <m:rPr>
              <m:sty m:val="p"/>
            </m:rPr>
            <m:t xml:space="preserve"> </m:t>
          </m:r>
          <m:sSup>
            <m:sSupPr/>
            <m:e>
              <m:r>
                <m:rPr>
                  <m:sty m:val="i"/>
                </m:rPr>
                <m:t>J</m:t>
              </m:r>
            </m:e>
            <m:sup>
              <m:r>
                <m:rPr>
                  <m:sty m:val="i"/>
                </m:rPr>
                <m:t>′</m:t>
              </m:r>
            </m:sup>
          </m:sSup>
          <m:r>
            <m:rPr>
              <m:sty m:val="p"/>
            </m:rPr>
            <m:t>(</m:t>
          </m:r>
          <m:r>
            <m:rPr>
              <m:sty m:val="i"/>
            </m:rPr>
            <m:t>t</m:t>
          </m:r>
          <m:r>
            <m:rPr>
              <m:sty m:val="p"/>
            </m:rPr>
            <m:t>)</m:t>
          </m:r>
          <m:r>
            <m:rPr>
              <m:sty m:val="p"/>
            </m:rPr>
            <m:t>cos</m:t>
          </m:r>
          <m:r>
            <m:rPr>
              <m:sty m:val="p"/>
            </m:rPr>
            <m:t>⁡</m:t>
          </m:r>
          <m:r>
            <m:rPr>
              <m:sty m:val="i"/>
            </m:rPr>
            <m:t>t</m:t>
          </m:r>
          <m:r>
            <m:rPr>
              <m:sty m:val="p"/>
            </m:rPr>
            <m:t>=</m:t>
          </m:r>
          <m:r>
            <m:rPr>
              <m:sty m:val="p"/>
            </m:rPr>
            <m:t>−</m:t>
          </m:r>
          <m:f>
            <m:fPr>
              <m:ctrlPr>
                <w:rPr>
                  <w:rFonts w:ascii="Cambria Math" w:hAnsi="Cambria Math"/>
                </w:rPr>
              </m:ctrlPr>
            </m:fPr>
            <m:num>
              <m:r>
                <m:rPr>
                  <m:sty m:val="p"/>
                </m:rPr>
                <m:t>sin</m:t>
              </m:r>
              <m:r>
                <m:rPr>
                  <m:sty m:val="p"/>
                </m:rPr>
                <m:t>⁡</m:t>
              </m:r>
              <m:r>
                <m:rPr>
                  <m:sty m:val="i"/>
                </m:rPr>
                <m:t>t</m:t>
              </m:r>
            </m:num>
            <m:den>
              <m:r>
                <m:rPr>
                  <m:sty m:val="p"/>
                </m:rPr>
                <m:t>2</m:t>
              </m:r>
            </m:den>
          </m:f>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sSup>
                <m:sSupPr/>
                <m:e>
                  <m:d>
                    <m:dPr>
                      <m:begChr m:val="("/>
                      <m:endChr m:val=")"/>
                      <m:ctrlPr>
                        <w:rPr>
                          <w:rFonts w:ascii="Cambria Math" w:hAnsi="Cambria Math"/>
                        </w:rPr>
                      </m:ctrlPr>
                    </m:dPr>
                    <m:e>
                      <m:sSub>
                        <m:sSubPr/>
                        <m:e>
                          <m:r>
                            <m:rPr>
                              <m:sty m:val="i"/>
                            </m:rPr>
                            <m:t>∂</m:t>
                          </m:r>
                        </m:e>
                        <m:sub>
                          <m:r>
                            <m:rPr>
                              <m:sty m:val="i"/>
                            </m:rPr>
                            <m:t>x</m:t>
                          </m:r>
                        </m:sub>
                      </m:sSub>
                      <m:sSub>
                        <m:sSubPr/>
                        <m:e>
                          <m:r>
                            <m:rPr>
                              <m:sty m:val="p"/>
                            </m:rPr>
                            <m:t>Φ</m:t>
                          </m:r>
                        </m:e>
                        <m:sub>
                          <m:r>
                            <m:rPr>
                              <m:sty m:val="i"/>
                            </m:rPr>
                            <m:t>f</m:t>
                          </m:r>
                        </m:sub>
                      </m:sSub>
                      <m:r>
                        <m:rPr>
                          <m:sty m:val="p"/>
                        </m:rPr>
                        <m:t>(</m:t>
                      </m:r>
                      <m:r>
                        <m:rPr>
                          <m:sty m:val="i"/>
                        </m:rPr>
                        <m:t>t</m:t>
                      </m:r>
                      <m:r>
                        <m:rPr>
                          <m:sty m:val="p"/>
                        </m:rPr>
                        <m:t>,</m:t>
                      </m:r>
                      <m:r>
                        <m:rPr>
                          <m:sty m:val="i"/>
                        </m:rPr>
                        <m:t>x</m:t>
                      </m:r>
                      <m:r>
                        <m:rPr>
                          <m:sty m:val="p"/>
                        </m:rPr>
                        <m:t>)</m:t>
                      </m:r>
                    </m:e>
                  </m:d>
                </m:e>
                <m:sup>
                  <m:r>
                    <m:rPr>
                      <m:sty m:val="p"/>
                    </m:rPr>
                    <m:t>2</m:t>
                  </m:r>
                </m:sup>
              </m:sSup>
            </m:num>
            <m:den>
              <m:sSub>
                <m:sSubPr/>
                <m:e>
                  <m:r>
                    <m:rPr>
                      <m:sty m:val="p"/>
                    </m:rPr>
                    <m:t>Φ</m:t>
                  </m:r>
                </m:e>
                <m:sub>
                  <m:r>
                    <m:rPr>
                      <m:sty m:val="i"/>
                    </m:rPr>
                    <m:t>f</m:t>
                  </m:r>
                </m:sub>
              </m:sSub>
              <m:r>
                <m:rPr>
                  <m:sty m:val="p"/>
                </m:rPr>
                <m:t>(</m:t>
              </m:r>
              <m:r>
                <m:rPr>
                  <m:sty m:val="i"/>
                </m:rPr>
                <m:t>t</m:t>
              </m:r>
              <m:r>
                <m:rPr>
                  <m:sty m:val="p"/>
                </m:rPr>
                <m:t>,</m:t>
              </m:r>
              <m:r>
                <m:rPr>
                  <m:sty m:val="i"/>
                </m:rPr>
                <m:t>x</m:t>
              </m:r>
              <m:r>
                <m:rPr>
                  <m:sty m:val="p"/>
                </m:rPr>
                <m:t>)</m:t>
              </m:r>
            </m:den>
          </m:f>
          <m:r>
            <m:rPr>
              <m:sty m:val="i"/>
            </m:rPr>
            <m:t>μ</m:t>
          </m:r>
          <m:r>
            <m:rPr>
              <m:sty m:val="p"/>
            </m:rPr>
            <m:t>(</m:t>
          </m:r>
          <m:r>
            <m:rPr>
              <m:sty m:val="i"/>
            </m:rPr>
            <m:t>x</m:t>
          </m:r>
          <m:r>
            <m:rPr>
              <m:sty m:val="p"/>
            </m:rPr>
            <m:t>)</m:t>
          </m:r>
          <m:r>
            <m:rPr>
              <m:sty m:val="i"/>
            </m:rPr>
            <m:t>d</m:t>
          </m:r>
          <m:r>
            <m:rPr>
              <m:sty m:val="i"/>
            </m:rPr>
            <m:t>x</m:t>
          </m:r>
        </m:oMath>
      </m:oMathPara>
    </w:p>
    <w:p>
      <w:pPr>
        <w:spacing w:after="220" w:lineRule="auto"/>
      </w:pPr>
      <w:r>
        <w:rPr/>
        <w:t xml:space="preserve">On note </w:t>
      </w:r>
      <m:oMath>
        <m:r>
          <m:rPr>
            <m:sty m:val="i"/>
          </m:rPr>
          <m:t>g</m:t>
        </m:r>
        <m:r>
          <m:rPr>
            <m:sty m:val="p"/>
          </m:rPr>
          <m:t>=</m:t>
        </m:r>
        <m:sSup>
          <m:sSupPr/>
          <m:e>
            <m:d>
              <m:dPr>
                <m:begChr m:val="("/>
                <m:endChr m:val=")"/>
                <m:ctrlPr>
                  <w:rPr>
                    <w:rFonts w:ascii="Cambria Math" w:hAnsi="Cambria Math"/>
                  </w:rPr>
                </m:ctrlPr>
              </m:dPr>
              <m:e>
                <m:sSup>
                  <m:sSupPr/>
                  <m:e>
                    <m:r>
                      <m:rPr>
                        <m:sty m:val="i"/>
                      </m:rPr>
                      <m:t>f</m:t>
                    </m:r>
                  </m:e>
                  <m:sup>
                    <m:r>
                      <m:rPr>
                        <m:sty m:val="i"/>
                      </m:rPr>
                      <m:t>′</m:t>
                    </m:r>
                  </m:sup>
                </m:sSup>
              </m:e>
            </m:d>
          </m:e>
          <m:sup>
            <m:r>
              <m:rPr>
                <m:sty m:val="p"/>
              </m:rPr>
              <m:t>2</m:t>
            </m:r>
          </m:sup>
        </m:sSup>
        <m:r>
          <m:rPr>
            <m:sty m:val="p"/>
          </m:rPr>
          <m:t>/</m:t>
        </m:r>
        <m:r>
          <m:rPr>
            <m:sty m:val="i"/>
          </m:rPr>
          <m:t>f</m:t>
        </m:r>
      </m:oMath>
      <w:r>
        <w:rPr/>
        <w:t xml:space="preserve">.</w:t>
      </w:r>
    </w:p>
    <w:p>
      <w:pPr>
        <w:spacing w:after="220" w:lineRule="auto"/>
      </w:pPr>
      <w:r>
        <w:rPr/>
        <w:t xml:space="preserve">7b. Soit </w:t>
      </w:r>
      <m:oMath>
        <m:r>
          <m:rPr>
            <m:sty m:val="p"/>
          </m:rPr>
          <m:t>(</m:t>
        </m:r>
        <m:r>
          <m:rPr>
            <m:sty m:val="i"/>
          </m:rPr>
          <m:t>t</m:t>
        </m:r>
        <m:r>
          <m:rPr>
            <m:sty m:val="p"/>
          </m:rPr>
          <m:t>,</m:t>
        </m:r>
        <m:r>
          <m:rPr>
            <m:sty m:val="i"/>
          </m:rPr>
          <m:t>x</m:t>
        </m:r>
        <m:r>
          <m:rPr>
            <m:sty m:val="p"/>
          </m:rPr>
          <m:t>)</m:t>
        </m:r>
        <m:r>
          <m:rPr>
            <m:sty m:val="p"/>
          </m:rPr>
          <m:t>∈</m:t>
        </m:r>
        <m:sSup>
          <m:sSupPr/>
          <m:e>
            <m:r>
              <m:rPr>
                <m:scr m:val="double-struck"/>
              </m:rPr>
              <m:t>R</m:t>
            </m:r>
          </m:e>
          <m:sup>
            <m:r>
              <m:rPr>
                <m:sty m:val="p"/>
              </m:rPr>
              <m:t>2</m:t>
            </m:r>
          </m:sup>
        </m:sSup>
      </m:oMath>
      <w:r>
        <w:rPr/>
        <w:t xml:space="preserve">. Montrer que</w:t>
      </w:r>
    </w:p>
    <w:p>
      <w:pPr>
        <w:spacing w:after="220" w:lineRule="auto"/>
      </w:pPr>
      <m:oMathPara>
        <m:oMath>
          <m:sSub>
            <m:sSubPr/>
            <m:e>
              <m:r>
                <m:rPr>
                  <m:sty m:val="p"/>
                </m:rPr>
                <m:t>Φ</m:t>
              </m:r>
            </m:e>
            <m:sub>
              <m:sSup>
                <m:sSupPr/>
                <m:e>
                  <m:r>
                    <m:rPr>
                      <m:sty m:val="i"/>
                    </m:rPr>
                    <m:t>f</m:t>
                  </m:r>
                </m:e>
                <m:sup>
                  <m:r>
                    <m:rPr>
                      <m:sty m:val="i"/>
                    </m:rPr>
                    <m:t>′</m:t>
                  </m:r>
                </m:sup>
              </m:sSup>
            </m:sub>
          </m:sSub>
          <m:r>
            <m:rPr>
              <m:sty m:val="p"/>
            </m:rPr>
            <m:t>(</m:t>
          </m:r>
          <m:r>
            <m:rPr>
              <m:sty m:val="i"/>
            </m:rPr>
            <m:t>t</m:t>
          </m:r>
          <m:r>
            <m:rPr>
              <m:sty m:val="p"/>
            </m:rPr>
            <m:t>,</m:t>
          </m:r>
          <m:r>
            <m:rPr>
              <m:sty m:val="i"/>
            </m:rPr>
            <m:t>x</m:t>
          </m:r>
          <m:sSup>
            <m:sSupPr/>
            <m:e>
              <m:r>
                <m:rPr>
                  <m:sty m:val="p"/>
                </m:rPr>
                <m:t>)</m:t>
              </m:r>
            </m:e>
            <m:sup>
              <m:r>
                <m:rPr>
                  <m:sty m:val="p"/>
                </m:rPr>
                <m:t>2</m:t>
              </m:r>
            </m:sup>
          </m:sSup>
          <m:r>
            <m:rPr>
              <m:sty m:val="p"/>
            </m:rPr>
            <m:t>⩽</m:t>
          </m:r>
          <m:sSub>
            <m:sSubPr/>
            <m:e>
              <m:r>
                <m:rPr>
                  <m:sty m:val="p"/>
                </m:rPr>
                <m:t>Φ</m:t>
              </m:r>
            </m:e>
            <m:sub>
              <m:r>
                <m:rPr>
                  <m:sty m:val="i"/>
                </m:rPr>
                <m:t>f</m:t>
              </m:r>
            </m:sub>
          </m:sSub>
          <m:r>
            <m:rPr>
              <m:sty m:val="p"/>
            </m:rPr>
            <m:t>(</m:t>
          </m:r>
          <m:r>
            <m:rPr>
              <m:sty m:val="i"/>
            </m:rPr>
            <m:t>t</m:t>
          </m:r>
          <m:r>
            <m:rPr>
              <m:sty m:val="p"/>
            </m:rPr>
            <m:t>,</m:t>
          </m:r>
          <m:r>
            <m:rPr>
              <m:sty m:val="i"/>
            </m:rPr>
            <m:t>x</m:t>
          </m:r>
          <m:r>
            <m:rPr>
              <m:sty m:val="p"/>
            </m:rPr>
            <m:t>)</m:t>
          </m:r>
          <m:sSub>
            <m:sSubPr/>
            <m:e>
              <m:r>
                <m:rPr>
                  <m:sty m:val="p"/>
                </m:rPr>
                <m:t>Φ</m:t>
              </m:r>
            </m:e>
            <m:sub>
              <m:r>
                <m:rPr>
                  <m:sty m:val="i"/>
                </m:rPr>
                <m:t>g</m:t>
              </m:r>
            </m:sub>
          </m:sSub>
          <m:r>
            <m:rPr>
              <m:sty m:val="p"/>
            </m:rPr>
            <m:t>(</m:t>
          </m:r>
          <m:r>
            <m:rPr>
              <m:sty m:val="i"/>
            </m:rPr>
            <m:t>t</m:t>
          </m:r>
          <m:r>
            <m:rPr>
              <m:sty m:val="p"/>
            </m:rPr>
            <m:t>,</m:t>
          </m:r>
          <m:r>
            <m:rPr>
              <m:sty m:val="i"/>
            </m:rPr>
            <m:t>x</m:t>
          </m:r>
          <m:r>
            <m:rPr>
              <m:sty m:val="p"/>
            </m:rPr>
            <m:t>)</m:t>
          </m:r>
        </m:oMath>
      </m:oMathPara>
    </w:p>
    <w:p>
      <w:pPr>
        <w:spacing w:after="220" w:lineRule="auto"/>
      </w:pPr>
      <w:r>
        <w:rPr/>
        <w:t xml:space="preserve">7c. Conclure que</w:t>
      </w:r>
    </w:p>
    <w:p>
      <w:pPr>
        <w:spacing w:after="220" w:lineRule="auto"/>
      </w:pPr>
      <m:oMathPara>
        <m:oMath>
          <m:nary>
            <m:naryPr>
              <m:chr m:val="∫"/>
              <m:limLoc m:val="undOvr"/>
              <m:subHide m:val="1"/>
              <m:supHide m:val="1"/>
              <m:ctrlPr>
                <w:rPr>
                  <w:rFonts w:ascii="Cambria Math" w:hAnsi="Cambria Math"/>
                </w:rPr>
              </m:ctrlPr>
            </m:naryPr>
            <m:sub/>
            <m:sup/>
            <m:e>
              <m:r>
                <m:t xml:space="preserve"> </m:t>
              </m:r>
            </m:e>
          </m:nary>
          <m:r>
            <m:rPr>
              <m:sty m:val="i"/>
            </m:rPr>
            <m:t>h</m:t>
          </m:r>
          <m:r>
            <m:rPr>
              <m:sty m:val="p"/>
            </m:rPr>
            <m:t>(</m:t>
          </m:r>
          <m:r>
            <m:rPr>
              <m:sty m:val="i"/>
            </m:rPr>
            <m:t>f</m:t>
          </m:r>
          <m:r>
            <m:rPr>
              <m:sty m:val="p"/>
            </m:rPr>
            <m:t>(</m:t>
          </m:r>
          <m:r>
            <m:rPr>
              <m:sty m:val="i"/>
            </m:rPr>
            <m:t>x</m:t>
          </m:r>
          <m:r>
            <m:rPr>
              <m:sty m:val="p"/>
            </m:rPr>
            <m:t>)</m:t>
          </m:r>
          <m:r>
            <m:rPr>
              <m:sty m:val="p"/>
            </m:rPr>
            <m:t>)</m:t>
          </m:r>
          <m:r>
            <m:rPr>
              <m:sty m:val="i"/>
            </m:rPr>
            <m:t>μ</m:t>
          </m:r>
          <m:r>
            <m:rPr>
              <m:sty m:val="p"/>
            </m:rPr>
            <m:t>(</m:t>
          </m:r>
          <m:r>
            <m:rPr>
              <m:sty m:val="i"/>
            </m:rPr>
            <m:t>x</m:t>
          </m:r>
          <m:r>
            <m:rPr>
              <m:sty m:val="p"/>
            </m:rPr>
            <m:t>)</m:t>
          </m:r>
          <m:r>
            <m:rPr>
              <m:sty m:val="i"/>
            </m:rPr>
            <m:t>d</m:t>
          </m:r>
          <m:r>
            <m:rPr>
              <m:sty m:val="i"/>
            </m:rPr>
            <m:t>x</m:t>
          </m:r>
          <m:r>
            <m:rPr>
              <m:sty m:val="p"/>
            </m:rPr>
            <m:t>−</m:t>
          </m:r>
          <m:r>
            <m:rPr>
              <m:sty m:val="i"/>
            </m:rPr>
            <m:t>h</m:t>
          </m:r>
          <m:d>
            <m:dPr>
              <m:begChr m:val="("/>
              <m:endChr m:val=")"/>
              <m:ctrlPr>
                <w:rPr>
                  <w:rFonts w:ascii="Cambria Math" w:hAnsi="Cambria Math"/>
                </w:rPr>
              </m:ctrlPr>
            </m:dPr>
            <m:e>
              <m:nary>
                <m:naryPr>
                  <m:chr m:val="∫"/>
                  <m:limLoc m:val="undOvr"/>
                  <m:subHide m:val="1"/>
                  <m:supHide m:val="1"/>
                  <m:ctrlPr>
                    <w:rPr>
                      <w:rFonts w:ascii="Cambria Math" w:hAnsi="Cambria Math"/>
                    </w:rPr>
                  </m:ctrlPr>
                </m:naryPr>
                <m:sub/>
                <m:sup/>
                <m:e>
                  <m:r>
                    <m:t xml:space="preserve"> </m:t>
                  </m:r>
                </m:e>
              </m:nary>
              <m:r>
                <m:rPr>
                  <m:sty m:val="i"/>
                </m:rPr>
                <m:t>f</m:t>
              </m:r>
              <m:r>
                <m:rPr>
                  <m:sty m:val="p"/>
                </m:rPr>
                <m:t>(</m:t>
              </m:r>
              <m:r>
                <m:rPr>
                  <m:sty m:val="i"/>
                </m:rPr>
                <m:t>y</m:t>
              </m:r>
              <m:r>
                <m:rPr>
                  <m:sty m:val="p"/>
                </m:rPr>
                <m:t>)</m:t>
              </m:r>
              <m:r>
                <m:rPr>
                  <m:sty m:val="i"/>
                </m:rPr>
                <m:t>μ</m:t>
              </m:r>
              <m:r>
                <m:rPr>
                  <m:sty m:val="p"/>
                </m:rPr>
                <m:t>(</m:t>
              </m:r>
              <m:r>
                <m:rPr>
                  <m:sty m:val="i"/>
                </m:rPr>
                <m:t>y</m:t>
              </m:r>
              <m:r>
                <m:rPr>
                  <m:sty m:val="p"/>
                </m:rPr>
                <m:t>)</m:t>
              </m:r>
              <m:r>
                <m:rPr>
                  <m:sty m:val="i"/>
                </m:rPr>
                <m:t>d</m:t>
              </m:r>
              <m:r>
                <m:rPr>
                  <m:sty m:val="i"/>
                </m:rPr>
                <m:t>y</m:t>
              </m:r>
            </m:e>
          </m:d>
          <m:r>
            <m:rPr>
              <m:sty m:val="p"/>
            </m:rPr>
            <m:t>⩽</m:t>
          </m:r>
          <m:f>
            <m:fPr>
              <m:ctrlPr>
                <w:rPr>
                  <w:rFonts w:ascii="Cambria Math" w:hAnsi="Cambria Math"/>
                </w:rPr>
              </m:ctrlPr>
            </m:fPr>
            <m:num>
              <m:r>
                <m:rPr>
                  <m:sty m:val="p"/>
                </m:rPr>
                <m:t>1</m:t>
              </m:r>
            </m:num>
            <m:den>
              <m:r>
                <m:rPr>
                  <m:sty m:val="p"/>
                </m:rPr>
                <m:t>4</m:t>
              </m:r>
            </m:den>
          </m:f>
          <m:nary>
            <m:naryPr>
              <m:chr m:val="∫"/>
              <m:limLoc m:val="undOvr"/>
              <m:subHide m:val="1"/>
              <m:supHide m:val="1"/>
              <m:ctrlPr>
                <w:rPr>
                  <w:rFonts w:ascii="Cambria Math" w:hAnsi="Cambria Math"/>
                </w:rPr>
              </m:ctrlPr>
            </m:naryPr>
            <m:sub/>
            <m:sup/>
            <m:e>
              <m:r>
                <m:t xml:space="preserve"> </m:t>
              </m:r>
            </m:e>
          </m:nary>
          <m:r>
            <m:rPr>
              <m:sty m:val="i"/>
            </m:rPr>
            <m:t>g</m:t>
          </m:r>
          <m:r>
            <m:rPr>
              <m:sty m:val="p"/>
            </m:rPr>
            <m:t>(</m:t>
          </m:r>
          <m:r>
            <m:rPr>
              <m:sty m:val="i"/>
            </m:rPr>
            <m:t>x</m:t>
          </m:r>
          <m:r>
            <m:rPr>
              <m:sty m:val="p"/>
            </m:rPr>
            <m:t>)</m:t>
          </m:r>
          <m:r>
            <m:rPr>
              <m:sty m:val="i"/>
            </m:rPr>
            <m:t>μ</m:t>
          </m:r>
          <m:r>
            <m:rPr>
              <m:sty m:val="p"/>
            </m:rPr>
            <m:t>(</m:t>
          </m:r>
          <m:r>
            <m:rPr>
              <m:sty m:val="i"/>
            </m:rPr>
            <m:t>x</m:t>
          </m:r>
          <m:r>
            <m:rPr>
              <m:sty m:val="p"/>
            </m:rPr>
            <m:t>)</m:t>
          </m:r>
          <m:r>
            <m:rPr>
              <m:sty m:val="i"/>
            </m:rPr>
            <m:t>d</m:t>
          </m:r>
          <m:r>
            <m:rPr>
              <m:sty m:val="i"/>
            </m:rPr>
            <m:t>x</m:t>
          </m:r>
        </m:oMath>
      </m:oMathPara>
    </w:p>
    <w:p>
      <w:pPr>
        <w:numPr>
          <w:ilvl w:val="0"/>
          <w:numId w:val="4"/>
        </w:numPr>
        <w:spacing w:lineRule="auto"/>
      </w:pPr>
      <w:r>
        <w:rPr/>
        <w:t xml:space="preserve">Montrer que pour tout </w:t>
      </w:r>
      <m:oMath>
        <m:r>
          <m:rPr>
            <m:sty m:val="i"/>
          </m:rPr>
          <m:t>f</m:t>
        </m:r>
        <m:r>
          <m:rPr>
            <m:sty m:val="p"/>
          </m:rPr>
          <m:t>∈</m:t>
        </m:r>
        <m:sSubSup>
          <m:sSubSupPr/>
          <m:e>
            <m:r>
              <m:rPr>
                <m:scr m:val="script"/>
              </m:rPr>
              <m:t>C</m:t>
            </m:r>
          </m:e>
          <m:sub>
            <m:r>
              <m:rPr>
                <m:sty m:val="i"/>
              </m:rPr>
              <m:t>b</m:t>
            </m:r>
          </m:sub>
          <m:sup>
            <m:r>
              <m:rPr>
                <m:sty m:val="p"/>
              </m:rPr>
              <m:t>2</m:t>
            </m:r>
          </m:sup>
        </m:sSubSup>
        <m:r>
          <m:rPr>
            <m:sty m:val="p"/>
          </m:rPr>
          <m:t>,</m:t>
        </m:r>
        <m:r>
          <m:rPr>
            <m:sty m:val="i"/>
          </m:rPr>
          <m:t>f</m:t>
        </m:r>
      </m:oMath>
      <w:r>
        <w:rPr>
          <w:rFonts w:eastAsia="Georgia" w:cs="Georgia" w:ascii="Georgia" w:hAnsi="Georgia"/>
        </w:rPr>
        <w:t xml:space="preserve"> admet une entropie relativement à </w:t>
      </w:r>
      <m:oMath>
        <m:r>
          <m:rPr>
            <m:sty m:val="i"/>
          </m:rPr>
          <m:t>μ</m:t>
        </m:r>
      </m:oMath>
      <w:r>
        <w:rPr/>
        <w:t xml:space="preserve"> et que</w:t>
      </w:r>
    </w:p>
    <w:p>
      <w:pPr>
        <w:spacing w:after="220" w:lineRule="auto"/>
      </w:pPr>
      <m:oMathPara>
        <m:oMath>
          <m:sSub>
            <m:sSubPr/>
            <m:e>
              <m:r>
                <m:rPr>
                  <m:sty m:val="p"/>
                </m:rPr>
                <m:t>Ent</m:t>
              </m:r>
            </m:e>
            <m:sub>
              <m:r>
                <m:rPr>
                  <m:sty m:val="i"/>
                </m:rPr>
                <m:t>μ</m:t>
              </m:r>
            </m:sub>
          </m:sSub>
          <m:r>
            <m:rPr>
              <m:sty m:val="p"/>
            </m:rPr>
            <m:t>(</m:t>
          </m:r>
          <m:r>
            <m:rPr>
              <m:sty m:val="i"/>
            </m:rPr>
            <m:t>f</m:t>
          </m:r>
          <m:r>
            <m:rPr>
              <m:sty m:val="p"/>
            </m:rPr>
            <m:t>)</m:t>
          </m:r>
          <m:r>
            <m:rPr>
              <m:sty m:val="p"/>
            </m:rPr>
            <m:t>⩽</m:t>
          </m:r>
          <m:nary>
            <m:naryPr>
              <m:chr m:val="∫"/>
              <m:limLoc m:val="undOvr"/>
              <m:subHide m:val="1"/>
              <m:supHide m:val="1"/>
              <m:ctrlPr>
                <w:rPr>
                  <w:rFonts w:ascii="Cambria Math" w:hAnsi="Cambria Math"/>
                </w:rPr>
              </m:ctrlPr>
            </m:naryPr>
            <m:sub/>
            <m:sup/>
            <m:e>
              <m:r>
                <m:t xml:space="preserve"> </m:t>
              </m:r>
            </m:e>
          </m:nary>
          <m:sSup>
            <m:sSupPr/>
            <m:e>
              <m:d>
                <m:dPr>
                  <m:begChr m:val="|"/>
                  <m:endChr m:val="|"/>
                  <m:ctrlPr>
                    <w:rPr>
                      <w:rFonts w:ascii="Cambria Math" w:hAnsi="Cambria Math"/>
                    </w:rPr>
                  </m:ctrlPr>
                </m:dPr>
                <m:e>
                  <m:sSup>
                    <m:sSupPr/>
                    <m:e>
                      <m:r>
                        <m:rPr>
                          <m:sty m:val="i"/>
                        </m:rPr>
                        <m:t>f</m:t>
                      </m:r>
                    </m:e>
                    <m:sup>
                      <m:r>
                        <m:rPr>
                          <m:sty m:val="i"/>
                        </m:rPr>
                        <m:t>′</m:t>
                      </m:r>
                    </m:sup>
                  </m:sSup>
                  <m:r>
                    <m:rPr>
                      <m:sty m:val="p"/>
                    </m:rPr>
                    <m:t>(</m:t>
                  </m:r>
                  <m:r>
                    <m:rPr>
                      <m:sty m:val="i"/>
                    </m:rPr>
                    <m:t>x</m:t>
                  </m:r>
                  <m:r>
                    <m:rPr>
                      <m:sty m:val="p"/>
                    </m:rPr>
                    <m:t>)</m:t>
                  </m:r>
                </m:e>
              </m:d>
            </m:e>
            <m:sup>
              <m:r>
                <m:rPr>
                  <m:sty m:val="p"/>
                </m:rPr>
                <m:t>2</m:t>
              </m:r>
            </m:sup>
          </m:sSup>
          <m:r>
            <m:rPr>
              <m:sty m:val="i"/>
            </m:rPr>
            <m:t>μ</m:t>
          </m:r>
          <m:r>
            <m:rPr>
              <m:sty m:val="p"/>
            </m:rPr>
            <m:t>(</m:t>
          </m:r>
          <m:r>
            <m:rPr>
              <m:sty m:val="i"/>
            </m:rPr>
            <m:t>x</m:t>
          </m:r>
          <m:r>
            <m:rPr>
              <m:sty m:val="p"/>
            </m:rPr>
            <m:t>)</m:t>
          </m:r>
          <m:r>
            <m:rPr>
              <m:sty m:val="i"/>
            </m:rPr>
            <m:t>d</m:t>
          </m:r>
          <m:r>
            <m:rPr>
              <m:sty m:val="i"/>
            </m:rPr>
            <m:t>x</m:t>
          </m:r>
        </m:oMath>
      </m:oMathPara>
    </w:p>
    <w:p>
      <w:pPr>
        <w:spacing w:after="220" w:lineRule="auto"/>
      </w:pPr>
      <w:r>
        <w:rPr>
          <w:rFonts w:eastAsia="Georgia" w:cs="Georgia" w:ascii="Georgia" w:hAnsi="Georgia"/>
        </w:rPr>
        <w:t xml:space="preserve">On pourra considérer la famille de fonctions définies par </w:t>
      </w:r>
      <m:oMath>
        <m:sSub>
          <m:sSubPr/>
          <m:e>
            <m:r>
              <m:rPr>
                <m:sty m:val="i"/>
              </m:rPr>
              <m:t>f</m:t>
            </m:r>
          </m:e>
          <m:sub>
            <m:r>
              <m:rPr>
                <m:sty m:val="i"/>
              </m:rPr>
              <m:t>δ</m:t>
            </m:r>
          </m:sub>
        </m:sSub>
        <m:r>
          <m:rPr>
            <m:sty m:val="p"/>
          </m:rPr>
          <m:t>=</m:t>
        </m:r>
        <m:r>
          <m:rPr>
            <m:sty m:val="i"/>
          </m:rPr>
          <m:t>δ</m:t>
        </m:r>
        <m:r>
          <m:rPr>
            <m:sty m:val="p"/>
          </m:rPr>
          <m:t>+</m:t>
        </m:r>
        <m:sSup>
          <m:sSupPr/>
          <m:e>
            <m:r>
              <m:rPr>
                <m:sty m:val="i"/>
              </m:rPr>
              <m:t>f</m:t>
            </m:r>
          </m:e>
          <m:sup>
            <m:r>
              <m:rPr>
                <m:sty m:val="p"/>
              </m:rPr>
              <m:t>2</m:t>
            </m:r>
          </m:sup>
        </m:sSup>
      </m:oMath>
      <w:r>
        <w:rPr/>
        <w:t xml:space="preserve"> pour </w:t>
      </w:r>
      <m:oMath>
        <m:r>
          <m:rPr>
            <m:sty m:val="i"/>
          </m:rPr>
          <m:t>δ</m:t>
        </m:r>
        <m:r>
          <m:rPr>
            <m:sty m:val="p"/>
          </m:rPr>
          <m:t>&gt;</m:t>
        </m:r>
        <m:r>
          <m:rPr>
            <m:sty m:val="p"/>
          </m:rPr>
          <m:t>0</m:t>
        </m:r>
      </m:oMath>
      <w:r>
        <w:rPr/>
        <w:t xml:space="preserve">.</w:t>
      </w:r>
    </w:p>
    <w:p>
      <w:pPr>
        <w:spacing w:line="271" w:before="330" w:lineRule="auto"/>
      </w:pPr>
      <w:r>
        <w:rPr>
          <w:b/>
          <w:sz w:val="42"/>
        </w:rPr>
        <w:t xml:space="preserve">Partie III</w:t>
      </w:r>
    </w:p>
    <w:p>
      <w:pPr>
        <w:spacing w:after="220" w:lineRule="auto"/>
      </w:pPr>
      <w:r>
        <w:rPr/>
        <w:t xml:space="preserve">Soit </w:t>
      </w:r>
      <m:oMath>
        <m:r>
          <m:rPr>
            <m:sty m:val="i"/>
          </m:rPr>
          <m:t>m</m:t>
        </m:r>
      </m:oMath>
      <w:r>
        <w:rPr/>
        <w:t xml:space="preserve"> une mesure. On suppose dans cette partie qu'il existe une constante </w:t>
      </w:r>
      <m:oMath>
        <m:r>
          <m:rPr>
            <m:sty m:val="i"/>
          </m:rPr>
          <m:t>C</m:t>
        </m:r>
        <m:r>
          <m:rPr>
            <m:sty m:val="p"/>
          </m:rPr>
          <m:t>&gt;</m:t>
        </m:r>
        <m:r>
          <m:rPr>
            <m:sty m:val="p"/>
          </m:rPr>
          <m:t>0</m:t>
        </m:r>
      </m:oMath>
      <w:r>
        <w:rPr/>
        <w:t xml:space="preserve"> telle que, si </w:t>
      </w:r>
      <m:oMath>
        <m:r>
          <m:rPr>
            <m:sty m:val="i"/>
          </m:rPr>
          <m:t>f</m:t>
        </m:r>
        <m:r>
          <m:rPr>
            <m:sty m:val="p"/>
          </m:rPr>
          <m:t>:</m:t>
        </m:r>
        <m:r>
          <m:rPr>
            <m:scr m:val="double-struck"/>
          </m:rPr>
          <m:t>R</m:t>
        </m:r>
        <m:r>
          <m:rPr>
            <m:sty m:val="p"/>
          </m:rPr>
          <m:t>→</m:t>
        </m:r>
        <m:r>
          <m:rPr>
            <m:scr m:val="double-struck"/>
          </m:rPr>
          <m:t>R</m:t>
        </m:r>
      </m:oMath>
      <w:r>
        <w:rPr/>
        <w:t xml:space="preserve"> est de classe </w:t>
      </w:r>
      <m:oMath>
        <m:sSup>
          <m:sSupPr/>
          <m:e>
            <m:r>
              <m:rPr>
                <m:scr m:val="script"/>
              </m:rPr>
              <m:t>C</m:t>
            </m:r>
          </m:e>
          <m:sup>
            <m:r>
              <m:rPr>
                <m:sty m:val="p"/>
              </m:rPr>
              <m:t>1</m:t>
            </m:r>
          </m:sup>
        </m:sSup>
      </m:oMath>
      <w:r>
        <w:rPr>
          <w:rFonts w:eastAsia="Georgia" w:cs="Georgia" w:ascii="Georgia" w:hAnsi="Georgia"/>
        </w:rPr>
        <w:t xml:space="preserve"> et de dérivée </w:t>
      </w:r>
      <m:oMath>
        <m:sSup>
          <m:sSupPr/>
          <m:e>
            <m:r>
              <m:rPr>
                <m:sty m:val="i"/>
              </m:rPr>
              <m:t>f</m:t>
            </m:r>
          </m:e>
          <m:sup>
            <m:r>
              <m:rPr>
                <m:sty m:val="i"/>
              </m:rPr>
              <m:t>′</m:t>
            </m:r>
          </m:sup>
        </m:sSup>
      </m:oMath>
      <w:r>
        <w:rPr>
          <w:rFonts w:eastAsia="Georgia" w:cs="Georgia" w:ascii="Georgia" w:hAnsi="Georgia"/>
        </w:rPr>
        <w:t xml:space="preserve"> bornée, alors </w:t>
      </w:r>
      <m:oMath>
        <m:r>
          <m:rPr>
            <m:sty m:val="i"/>
          </m:rPr>
          <m:t>f</m:t>
        </m:r>
      </m:oMath>
      <w:r>
        <w:rPr>
          <w:rFonts w:eastAsia="Georgia" w:cs="Georgia" w:ascii="Georgia" w:hAnsi="Georgia"/>
        </w:rPr>
        <w:t xml:space="preserve"> admet une entropie relativement à </w:t>
      </w:r>
      <m:oMath>
        <m:r>
          <m:rPr>
            <m:sty m:val="i"/>
          </m:rPr>
          <m:t>m</m:t>
        </m:r>
      </m:oMath>
      <w:r>
        <w:rPr/>
        <w:t xml:space="preserve"> et</w:t>
      </w:r>
    </w:p>
    <w:p>
      <w:pPr>
        <w:spacing w:after="220" w:lineRule="auto"/>
      </w:pPr>
      <m:oMathPara>
        <m:oMath>
          <m:sSub>
            <m:sSubPr/>
            <m:e>
              <m:r>
                <m:rPr>
                  <m:sty m:val="p"/>
                </m:rPr>
                <m:t>Ent</m:t>
              </m:r>
            </m:e>
            <m:sub>
              <m:r>
                <m:rPr>
                  <m:sty m:val="i"/>
                </m:rPr>
                <m:t>m</m:t>
              </m:r>
            </m:sub>
          </m:sSub>
          <m:r>
            <m:rPr>
              <m:sty m:val="p"/>
            </m:rPr>
            <m:t>(</m:t>
          </m:r>
          <m:r>
            <m:rPr>
              <m:sty m:val="i"/>
            </m:rPr>
            <m:t>f</m:t>
          </m:r>
          <m:r>
            <m:rPr>
              <m:sty m:val="p"/>
            </m:rPr>
            <m:t>)</m:t>
          </m:r>
          <m:r>
            <m:rPr>
              <m:sty m:val="p"/>
            </m:rPr>
            <m:t>⩽</m:t>
          </m:r>
          <m:r>
            <m:rPr>
              <m:sty m:val="i"/>
            </m:rPr>
            <m:t>C</m:t>
          </m:r>
          <m:nary>
            <m:naryPr>
              <m:chr m:val="∫"/>
              <m:limLoc m:val="undOvr"/>
              <m:subHide m:val="1"/>
              <m:supHide m:val="1"/>
              <m:ctrlPr>
                <w:rPr>
                  <w:rFonts w:ascii="Cambria Math" w:hAnsi="Cambria Math"/>
                </w:rPr>
              </m:ctrlPr>
            </m:naryPr>
            <m:sub/>
            <m:sup/>
            <m:e>
              <m:r>
                <m:t xml:space="preserve"> </m:t>
              </m:r>
            </m:e>
          </m:nary>
          <m:sSup>
            <m:sSupPr/>
            <m:e>
              <m:d>
                <m:dPr>
                  <m:begChr m:val="|"/>
                  <m:endChr m:val="|"/>
                  <m:ctrlPr>
                    <w:rPr>
                      <w:rFonts w:ascii="Cambria Math" w:hAnsi="Cambria Math"/>
                    </w:rPr>
                  </m:ctrlPr>
                </m:dPr>
                <m:e>
                  <m:sSup>
                    <m:sSupPr/>
                    <m:e>
                      <m:r>
                        <m:rPr>
                          <m:sty m:val="i"/>
                        </m:rPr>
                        <m:t>f</m:t>
                      </m:r>
                    </m:e>
                    <m:sup>
                      <m:r>
                        <m:rPr>
                          <m:sty m:val="i"/>
                        </m:rPr>
                        <m:t>′</m:t>
                      </m:r>
                    </m:sup>
                  </m:sSup>
                  <m:r>
                    <m:rPr>
                      <m:sty m:val="p"/>
                    </m:rPr>
                    <m:t>(</m:t>
                  </m:r>
                  <m:r>
                    <m:rPr>
                      <m:sty m:val="i"/>
                    </m:rPr>
                    <m:t>x</m:t>
                  </m:r>
                  <m:r>
                    <m:rPr>
                      <m:sty m:val="p"/>
                    </m:rPr>
                    <m:t>)</m:t>
                  </m:r>
                </m:e>
              </m:d>
            </m:e>
            <m:sup>
              <m:r>
                <m:rPr>
                  <m:sty m:val="p"/>
                </m:rPr>
                <m:t>2</m:t>
              </m:r>
            </m:sup>
          </m:sSup>
          <m:r>
            <m:rPr>
              <m:sty m:val="i"/>
            </m:rPr>
            <m:t>m</m:t>
          </m:r>
          <m:r>
            <m:rPr>
              <m:sty m:val="p"/>
            </m:rPr>
            <m:t>(</m:t>
          </m:r>
          <m:r>
            <m:rPr>
              <m:sty m:val="i"/>
            </m:rPr>
            <m:t>x</m:t>
          </m:r>
          <m:r>
            <m:rPr>
              <m:sty m:val="p"/>
            </m:rPr>
            <m:t>)</m:t>
          </m:r>
          <m:r>
            <m:rPr>
              <m:sty m:val="i"/>
            </m:rPr>
            <m:t>d</m:t>
          </m:r>
          <m:r>
            <m:rPr>
              <m:sty m:val="i"/>
            </m:rPr>
            <m:t>x</m:t>
          </m:r>
        </m:oMath>
      </m:oMathPara>
    </w:p>
    <w:p>
      <w:pPr>
        <w:numPr>
          <w:ilvl w:val="0"/>
          <w:numId w:val="5"/>
        </w:numPr>
        <w:spacing w:lineRule="auto"/>
      </w:pPr>
      <w:r>
        <w:rPr/>
        <w:t xml:space="preserve">Montrer que </w:t>
      </w:r>
      <m:oMath>
        <m:nary>
          <m:naryPr>
            <m:chr m:val="∫"/>
            <m:limLoc m:val="undOvr"/>
            <m:subHide m:val="1"/>
            <m:supHide m:val="1"/>
            <m:ctrlPr>
              <w:rPr>
                <w:rFonts w:ascii="Cambria Math" w:hAnsi="Cambria Math"/>
              </w:rPr>
            </m:ctrlPr>
          </m:naryPr>
          <m:sub/>
          <m:sup/>
          <m:e>
            <m:r>
              <m:t xml:space="preserve"> </m:t>
            </m:r>
          </m:e>
        </m:nary>
        <m:d>
          <m:dPr>
            <m:begChr m:val="("/>
            <m:endChr m:val=")"/>
            <m:ctrlPr>
              <w:rPr>
                <w:rFonts w:ascii="Cambria Math" w:hAnsi="Cambria Math"/>
              </w:rPr>
            </m:ctrlPr>
          </m:dPr>
          <m:e>
            <m:r>
              <m:rPr>
                <m:sty m:val="p"/>
              </m:rPr>
              <m:t>1</m:t>
            </m:r>
            <m:r>
              <m:rPr>
                <m:sty m:val="p"/>
              </m:rPr>
              <m:t>+</m:t>
            </m:r>
            <m:r>
              <m:rPr>
                <m:sty m:val="p"/>
              </m:rPr>
              <m:t>|</m:t>
            </m:r>
            <m:r>
              <m:rPr>
                <m:sty m:val="i"/>
              </m:rPr>
              <m:t>x</m:t>
            </m:r>
            <m:r>
              <m:rPr>
                <m:sty m:val="p"/>
              </m:rPr>
              <m:t>|</m:t>
            </m:r>
            <m:r>
              <m:rPr>
                <m:sty m:val="p"/>
              </m:rPr>
              <m:t>+</m:t>
            </m:r>
            <m:sSup>
              <m:sSupPr/>
              <m:e>
                <m:r>
                  <m:rPr>
                    <m:sty m:val="i"/>
                  </m:rPr>
                  <m:t>x</m:t>
                </m:r>
              </m:e>
              <m:sup>
                <m:r>
                  <m:rPr>
                    <m:sty m:val="p"/>
                  </m:rPr>
                  <m:t>2</m:t>
                </m:r>
              </m:sup>
            </m:sSup>
          </m:e>
        </m:d>
        <m:r>
          <m:rPr>
            <m:sty m:val="i"/>
          </m:rPr>
          <m:t>m</m:t>
        </m:r>
        <m:r>
          <m:rPr>
            <m:sty m:val="p"/>
          </m:rPr>
          <m:t>(</m:t>
        </m:r>
        <m:r>
          <m:rPr>
            <m:sty m:val="i"/>
          </m:rPr>
          <m:t>x</m:t>
        </m:r>
        <m:r>
          <m:rPr>
            <m:sty m:val="p"/>
          </m:rPr>
          <m:t>)</m:t>
        </m:r>
        <m:r>
          <m:rPr>
            <m:sty m:val="i"/>
          </m:rPr>
          <m:t>d</m:t>
        </m:r>
        <m:r>
          <m:rPr>
            <m:sty m:val="i"/>
          </m:rPr>
          <m:t>x</m:t>
        </m:r>
        <m:r>
          <m:rPr>
            <m:sty m:val="p"/>
          </m:rPr>
          <m:t>&lt;</m:t>
        </m:r>
        <m:r>
          <m:rPr>
            <m:sty m:val="p"/>
          </m:rPr>
          <m:t>+</m:t>
        </m:r>
        <m:r>
          <m:rPr>
            <m:sty m:val="p"/>
          </m:rPr>
          <m:t>∞</m:t>
        </m:r>
      </m:oMath>
      <w:r>
        <w:rPr/>
        <w:t xml:space="preserve">.</w:t>
      </w:r>
    </w:p>
    <w:p>
      <w:pPr>
        <w:numPr>
          <w:ilvl w:val="0"/>
          <w:numId w:val="5"/>
        </w:numPr>
        <w:spacing w:lineRule="auto"/>
      </w:pPr>
      <w:r>
        <w:rPr/>
        <w:t xml:space="preserve">Soit </w:t>
      </w:r>
      <m:oMath>
        <m:r>
          <m:rPr>
            <m:sty m:val="i"/>
          </m:rPr>
          <m:t>f</m:t>
        </m:r>
        <m:r>
          <m:rPr>
            <m:sty m:val="p"/>
          </m:rPr>
          <m:t>∈</m:t>
        </m:r>
        <m:sSubSup>
          <m:sSubSupPr/>
          <m:e>
            <m:r>
              <m:rPr>
                <m:scr m:val="script"/>
              </m:rPr>
              <m:t>C</m:t>
            </m:r>
          </m:e>
          <m:sub>
            <m:r>
              <m:rPr>
                <m:sty m:val="i"/>
              </m:rPr>
              <m:t>b</m:t>
            </m:r>
          </m:sub>
          <m:sup>
            <m:r>
              <m:rPr>
                <m:sty m:val="p"/>
              </m:rPr>
              <m:t>1</m:t>
            </m:r>
          </m:sup>
        </m:sSubSup>
      </m:oMath>
      <w:r>
        <w:rPr/>
        <w:t xml:space="preserve">. On souhaite montrer que </w:t>
      </w:r>
      <m:oMath>
        <m:r>
          <m:rPr>
            <m:sty m:val="i"/>
          </m:rPr>
          <m:t>f</m:t>
        </m:r>
      </m:oMath>
      <w:r>
        <w:rPr>
          <w:rFonts w:eastAsia="Georgia" w:cs="Georgia" w:ascii="Georgia" w:hAnsi="Georgia"/>
        </w:rPr>
        <w:t xml:space="preserve"> admet une variance relativement à </w:t>
      </w:r>
      <m:oMath>
        <m:r>
          <m:rPr>
            <m:sty m:val="i"/>
          </m:rPr>
          <m:t>m</m:t>
        </m:r>
      </m:oMath>
      <w:r>
        <w:rPr/>
        <w:t xml:space="preserve"> et que</w:t>
      </w:r>
    </w:p>
    <w:p>
      <w:pPr>
        <w:spacing w:after="220" w:lineRule="auto"/>
      </w:pPr>
      <m:oMathPara>
        <m:oMath>
          <m:sSub>
            <m:sSubPr/>
            <m:e>
              <m:r>
                <m:rPr>
                  <m:sty m:val="p"/>
                </m:rPr>
                <m:t>Var</m:t>
              </m:r>
            </m:e>
            <m:sub>
              <m:r>
                <m:rPr>
                  <m:sty m:val="i"/>
                </m:rPr>
                <m:t>m</m:t>
              </m:r>
            </m:sub>
          </m:sSub>
          <m:r>
            <m:rPr>
              <m:sty m:val="p"/>
            </m:rPr>
            <m:t>(</m:t>
          </m:r>
          <m:r>
            <m:rPr>
              <m:sty m:val="i"/>
            </m:rPr>
            <m:t>f</m:t>
          </m:r>
          <m:r>
            <m:rPr>
              <m:sty m:val="p"/>
            </m:rPr>
            <m:t>)</m:t>
          </m:r>
          <m:r>
            <m:rPr>
              <m:sty m:val="p"/>
            </m:rPr>
            <m:t>⩽</m:t>
          </m:r>
          <m:f>
            <m:fPr>
              <m:ctrlPr>
                <w:rPr>
                  <w:rFonts w:ascii="Cambria Math" w:hAnsi="Cambria Math"/>
                </w:rPr>
              </m:ctrlPr>
            </m:fPr>
            <m:num>
              <m:r>
                <m:rPr>
                  <m:sty m:val="i"/>
                </m:rPr>
                <m:t>C</m:t>
              </m:r>
            </m:num>
            <m:den>
              <m:r>
                <m:rPr>
                  <m:sty m:val="p"/>
                </m:rPr>
                <m:t>2</m:t>
              </m:r>
            </m:den>
          </m:f>
          <m:nary>
            <m:naryPr>
              <m:chr m:val="∫"/>
              <m:limLoc m:val="undOvr"/>
              <m:subHide m:val="1"/>
              <m:supHide m:val="1"/>
              <m:ctrlPr>
                <w:rPr>
                  <w:rFonts w:ascii="Cambria Math" w:hAnsi="Cambria Math"/>
                </w:rPr>
              </m:ctrlPr>
            </m:naryPr>
            <m:sub/>
            <m:sup/>
            <m:e>
              <m:r>
                <m:t xml:space="preserve"> </m:t>
              </m:r>
            </m:e>
          </m:nary>
          <m:sSup>
            <m:sSupPr/>
            <m:e>
              <m:d>
                <m:dPr>
                  <m:begChr m:val="|"/>
                  <m:endChr m:val="|"/>
                  <m:ctrlPr>
                    <w:rPr>
                      <w:rFonts w:ascii="Cambria Math" w:hAnsi="Cambria Math"/>
                    </w:rPr>
                  </m:ctrlPr>
                </m:dPr>
                <m:e>
                  <m:sSup>
                    <m:sSupPr/>
                    <m:e>
                      <m:r>
                        <m:rPr>
                          <m:sty m:val="i"/>
                        </m:rPr>
                        <m:t>f</m:t>
                      </m:r>
                    </m:e>
                    <m:sup>
                      <m:r>
                        <m:rPr>
                          <m:sty m:val="i"/>
                        </m:rPr>
                        <m:t>′</m:t>
                      </m:r>
                    </m:sup>
                  </m:sSup>
                  <m:r>
                    <m:rPr>
                      <m:sty m:val="p"/>
                    </m:rPr>
                    <m:t>(</m:t>
                  </m:r>
                  <m:r>
                    <m:rPr>
                      <m:sty m:val="i"/>
                    </m:rPr>
                    <m:t>x</m:t>
                  </m:r>
                  <m:r>
                    <m:rPr>
                      <m:sty m:val="p"/>
                    </m:rPr>
                    <m:t>)</m:t>
                  </m:r>
                </m:e>
              </m:d>
            </m:e>
            <m:sup>
              <m:r>
                <m:rPr>
                  <m:sty m:val="p"/>
                </m:rPr>
                <m:t>2</m:t>
              </m:r>
            </m:sup>
          </m:sSup>
          <m:r>
            <m:rPr>
              <m:sty m:val="i"/>
            </m:rPr>
            <m:t>m</m:t>
          </m:r>
          <m:r>
            <m:rPr>
              <m:sty m:val="p"/>
            </m:rPr>
            <m:t>(</m:t>
          </m:r>
          <m:r>
            <m:rPr>
              <m:sty m:val="i"/>
            </m:rPr>
            <m:t>x</m:t>
          </m:r>
          <m:r>
            <m:rPr>
              <m:sty m:val="p"/>
            </m:rPr>
            <m:t>)</m:t>
          </m:r>
          <m:r>
            <m:rPr>
              <m:sty m:val="i"/>
            </m:rPr>
            <m:t>d</m:t>
          </m:r>
          <m:r>
            <m:rPr>
              <m:sty m:val="i"/>
            </m:rPr>
            <m:t>x</m:t>
          </m:r>
        </m:oMath>
      </m:oMathPara>
    </w:p>
    <w:p>
      <w:pPr>
        <w:spacing w:after="220" w:lineRule="auto"/>
      </w:pPr>
      <w:r>
        <w:rPr/>
        <w:t xml:space="preserve">10a. Montrer que </w:t>
      </w:r>
      <m:oMath>
        <m:r>
          <m:rPr>
            <m:sty m:val="i"/>
          </m:rPr>
          <m:t>f</m:t>
        </m:r>
        <m:r>
          <m:rPr>
            <m:sty m:val="i"/>
          </m:rPr>
          <m:t>m</m:t>
        </m:r>
      </m:oMath>
      <w:r>
        <w:rPr/>
        <w:t xml:space="preserve"> et </w:t>
      </w:r>
      <m:oMath>
        <m:sSup>
          <m:sSupPr/>
          <m:e>
            <m:r>
              <m:rPr>
                <m:sty m:val="i"/>
              </m:rPr>
              <m:t>f</m:t>
            </m:r>
          </m:e>
          <m:sup>
            <m:r>
              <m:rPr>
                <m:sty m:val="p"/>
              </m:rPr>
              <m:t>2</m:t>
            </m:r>
          </m:sup>
        </m:sSup>
        <m:r>
          <m:rPr>
            <m:sty m:val="i"/>
          </m:rPr>
          <m:t>m</m:t>
        </m:r>
      </m:oMath>
      <w:r>
        <w:rPr>
          <w:rFonts w:eastAsia="Georgia" w:cs="Georgia" w:ascii="Georgia" w:hAnsi="Georgia"/>
        </w:rPr>
        <w:t xml:space="preserve"> sont intégrables, et qu'il suffit de montrer (2) dans le cas où on a de plus </w:t>
      </w:r>
      <m:oMath>
        <m:nary>
          <m:naryPr>
            <m:chr m:val="∫"/>
            <m:limLoc m:val="undOvr"/>
            <m:subHide m:val="1"/>
            <m:supHide m:val="1"/>
            <m:ctrlPr>
              <w:rPr>
                <w:rFonts w:ascii="Cambria Math" w:hAnsi="Cambria Math"/>
              </w:rPr>
            </m:ctrlPr>
          </m:naryPr>
          <m:sub/>
          <m:sup/>
          <m:e>
            <m:r>
              <m:t xml:space="preserve"> </m:t>
            </m:r>
          </m:e>
        </m:nary>
        <m:r>
          <m:rPr>
            <m:sty m:val="i"/>
          </m:rPr>
          <m:t>f</m:t>
        </m:r>
        <m:r>
          <m:rPr>
            <m:sty m:val="p"/>
          </m:rPr>
          <m:t>(</m:t>
        </m:r>
        <m:r>
          <m:rPr>
            <m:sty m:val="i"/>
          </m:rPr>
          <m:t>x</m:t>
        </m:r>
        <m:r>
          <m:rPr>
            <m:sty m:val="p"/>
          </m:rPr>
          <m:t>)</m:t>
        </m:r>
        <m:r>
          <m:rPr>
            <m:sty m:val="i"/>
          </m:rPr>
          <m:t>m</m:t>
        </m:r>
        <m:r>
          <m:rPr>
            <m:sty m:val="p"/>
          </m:rPr>
          <m:t>(</m:t>
        </m:r>
        <m:r>
          <m:rPr>
            <m:sty m:val="i"/>
          </m:rPr>
          <m:t>x</m:t>
        </m:r>
        <m:r>
          <m:rPr>
            <m:sty m:val="p"/>
          </m:rPr>
          <m:t>)</m:t>
        </m:r>
        <m:r>
          <m:rPr>
            <m:sty m:val="i"/>
          </m:rPr>
          <m:t>d</m:t>
        </m:r>
        <m:r>
          <m:rPr>
            <m:sty m:val="i"/>
          </m:rPr>
          <m:t>x</m:t>
        </m:r>
        <m:r>
          <m:rPr>
            <m:sty m:val="p"/>
          </m:rPr>
          <m:t>=</m:t>
        </m:r>
        <m:r>
          <m:rPr>
            <m:sty m:val="p"/>
          </m:rPr>
          <m:t>0</m:t>
        </m:r>
      </m:oMath>
      <w:r>
        <w:rPr/>
        <w:t xml:space="preserve"> et </w:t>
      </w:r>
      <m:oMath>
        <m:nary>
          <m:naryPr>
            <m:chr m:val="∫"/>
            <m:limLoc m:val="undOvr"/>
            <m:subHide m:val="1"/>
            <m:supHide m:val="1"/>
            <m:ctrlPr>
              <w:rPr>
                <w:rFonts w:ascii="Cambria Math" w:hAnsi="Cambria Math"/>
              </w:rPr>
            </m:ctrlPr>
          </m:naryPr>
          <m:sub/>
          <m:sup/>
          <m:e>
            <m:r>
              <m:t xml:space="preserve"> </m:t>
            </m:r>
          </m:e>
        </m:nary>
        <m:r>
          <m:rPr>
            <m:sty m:val="i"/>
          </m:rPr>
          <m:t>f</m:t>
        </m:r>
        <m:r>
          <m:rPr>
            <m:sty m:val="p"/>
          </m:rPr>
          <m:t>(</m:t>
        </m:r>
        <m:r>
          <m:rPr>
            <m:sty m:val="i"/>
          </m:rPr>
          <m:t>x</m:t>
        </m:r>
        <m:sSup>
          <m:sSupPr/>
          <m:e>
            <m:r>
              <m:rPr>
                <m:sty m:val="p"/>
              </m:rPr>
              <m:t>)</m:t>
            </m:r>
          </m:e>
          <m:sup>
            <m:r>
              <m:rPr>
                <m:sty m:val="p"/>
              </m:rPr>
              <m:t>2</m:t>
            </m:r>
          </m:sup>
        </m:sSup>
        <m:r>
          <m:rPr>
            <m:sty m:val="i"/>
          </m:rPr>
          <m:t>m</m:t>
        </m:r>
        <m:r>
          <m:rPr>
            <m:sty m:val="p"/>
          </m:rPr>
          <m:t>(</m:t>
        </m:r>
        <m:r>
          <m:rPr>
            <m:sty m:val="i"/>
          </m:rPr>
          <m:t>x</m:t>
        </m:r>
        <m:r>
          <m:rPr>
            <m:sty m:val="p"/>
          </m:rPr>
          <m:t>)</m:t>
        </m:r>
        <m:r>
          <m:rPr>
            <m:sty m:val="i"/>
          </m:rPr>
          <m:t>d</m:t>
        </m:r>
        <m:r>
          <m:rPr>
            <m:sty m:val="i"/>
          </m:rPr>
          <m:t>x</m:t>
        </m:r>
        <m:r>
          <m:rPr>
            <m:sty m:val="p"/>
          </m:rPr>
          <m:t>=</m:t>
        </m:r>
        <m:r>
          <m:rPr>
            <m:sty m:val="p"/>
          </m:rPr>
          <m:t>1</m:t>
        </m:r>
      </m:oMath>
      <w:r>
        <w:rPr/>
        <w:t xml:space="preserve">.</w:t>
      </w:r>
    </w:p>
    <w:p>
      <w:pPr>
        <w:spacing w:after="220" w:lineRule="auto"/>
      </w:pPr>
      <w:r>
        <w:rPr>
          <w:rFonts w:eastAsia="Georgia" w:cs="Georgia" w:ascii="Georgia" w:hAnsi="Georgia"/>
        </w:rPr>
        <w:t xml:space="preserve">10b. Sous les hypothèses de la question précédente, montrer (2).</w:t>
      </w:r>
      <w:r>
        <w:rPr/>
        <w:br w:type="textWrapping"/>
      </w:r>
      <w:r>
        <w:rPr>
          <w:rFonts w:eastAsia="Georgia" w:cs="Georgia" w:ascii="Georgia" w:hAnsi="Georgia"/>
        </w:rPr>
        <w:t xml:space="preserve">On pourra appliquer (1) à la famille de fonctions </w:t>
      </w:r>
      <m:oMath>
        <m:sSub>
          <m:sSubPr/>
          <m:e>
            <m:r>
              <m:rPr>
                <m:sty m:val="i"/>
              </m:rPr>
              <m:t>f</m:t>
            </m:r>
          </m:e>
          <m:sub>
            <m:r>
              <m:rPr>
                <m:sty m:val="i"/>
              </m:rPr>
              <m:t>ε</m:t>
            </m:r>
          </m:sub>
        </m:sSub>
        <m:r>
          <m:rPr>
            <m:sty m:val="p"/>
          </m:rPr>
          <m:t>=</m:t>
        </m:r>
        <m:r>
          <m:rPr>
            <m:sty m:val="p"/>
          </m:rPr>
          <m:t>1</m:t>
        </m:r>
        <m:r>
          <m:rPr>
            <m:sty m:val="p"/>
          </m:rPr>
          <m:t>+</m:t>
        </m:r>
        <m:r>
          <m:rPr>
            <m:sty m:val="i"/>
          </m:rPr>
          <m:t>ε</m:t>
        </m:r>
        <m:r>
          <m:rPr>
            <m:sty m:val="i"/>
          </m:rPr>
          <m:t>f</m:t>
        </m:r>
      </m:oMath>
      <w:r>
        <w:rPr/>
        <w:t xml:space="preserve"> pour </w:t>
      </w:r>
      <m:oMath>
        <m:r>
          <m:rPr>
            <m:sty m:val="i"/>
          </m:rPr>
          <m:t>ε</m:t>
        </m:r>
        <m:r>
          <m:rPr>
            <m:sty m:val="p"/>
          </m:rPr>
          <m:t>&gt;</m:t>
        </m:r>
        <m:r>
          <m:rPr>
            <m:sty m:val="p"/>
          </m:rPr>
          <m:t>0</m:t>
        </m:r>
      </m:oMath>
      <w:r>
        <w:rPr/>
        <w:t xml:space="preserve">.</w:t>
      </w:r>
      <w:r>
        <w:rPr/>
        <w:br w:type="textWrapping"/>
      </w:r>
      <w:r>
        <w:rPr/>
        <w:t xml:space="preserve">11. Soit </w:t>
      </w:r>
      <m:oMath>
        <m:r>
          <m:rPr>
            <m:sty m:val="i"/>
          </m:rPr>
          <m:t>f</m:t>
        </m:r>
      </m:oMath>
      <w:r>
        <w:rPr/>
        <w:t xml:space="preserve"> une fonction de </w:t>
      </w:r>
      <m:oMath>
        <m:sSubSup>
          <m:sSubSupPr/>
          <m:e>
            <m:r>
              <m:rPr>
                <m:scr m:val="script"/>
              </m:rPr>
              <m:t>C</m:t>
            </m:r>
          </m:e>
          <m:sub>
            <m:r>
              <m:rPr>
                <m:sty m:val="i"/>
              </m:rPr>
              <m:t>b</m:t>
            </m:r>
          </m:sub>
          <m:sup>
            <m:r>
              <m:rPr>
                <m:sty m:val="p"/>
              </m:rPr>
              <m:t>1</m:t>
            </m:r>
          </m:sup>
        </m:sSubSup>
      </m:oMath>
      <w:r>
        <w:rPr/>
        <w:t xml:space="preserve">, telle que pour tout </w:t>
      </w:r>
      <m:oMath>
        <m:r>
          <m:rPr>
            <m:sty m:val="i"/>
          </m:rPr>
          <m:t>x</m:t>
        </m:r>
        <m:r>
          <m:rPr>
            <m:sty m:val="p"/>
          </m:rPr>
          <m:t>∈</m:t>
        </m:r>
        <m:r>
          <m:rPr>
            <m:scr m:val="double-struck"/>
          </m:rPr>
          <m:t>R</m:t>
        </m:r>
      </m:oMath>
      <w:r>
        <w:rPr/>
        <w:t xml:space="preserve">, on a </w:t>
      </w:r>
      <m:oMath>
        <m:d>
          <m:dPr>
            <m:begChr m:val="|"/>
            <m:endChr m:val="|"/>
            <m:ctrlPr>
              <w:rPr>
                <w:rFonts w:ascii="Cambria Math" w:hAnsi="Cambria Math"/>
              </w:rPr>
            </m:ctrlPr>
          </m:dPr>
          <m:e>
            <m:sSup>
              <m:sSupPr/>
              <m:e>
                <m:r>
                  <m:rPr>
                    <m:sty m:val="i"/>
                  </m:rPr>
                  <m:t>f</m:t>
                </m:r>
              </m:e>
              <m:sup>
                <m:r>
                  <m:rPr>
                    <m:sty m:val="i"/>
                  </m:rPr>
                  <m:t>′</m:t>
                </m:r>
              </m:sup>
            </m:sSup>
            <m:r>
              <m:rPr>
                <m:sty m:val="p"/>
              </m:rPr>
              <m:t>(</m:t>
            </m:r>
            <m:r>
              <m:rPr>
                <m:sty m:val="i"/>
              </m:rPr>
              <m:t>x</m:t>
            </m:r>
            <m:r>
              <m:rPr>
                <m:sty m:val="p"/>
              </m:rPr>
              <m:t>)</m:t>
            </m:r>
          </m:e>
        </m:d>
        <m:r>
          <m:rPr>
            <m:sty m:val="p"/>
          </m:rPr>
          <m:t>⩽</m:t>
        </m:r>
        <m:r>
          <m:rPr>
            <m:sty m:val="p"/>
          </m:rPr>
          <m:t>1</m:t>
        </m:r>
      </m:oMath>
      <w:r>
        <w:rPr/>
        <w:t xml:space="preserve">. On note, pour </w:t>
      </w:r>
      <m:oMath>
        <m:r>
          <m:rPr>
            <m:sty m:val="i"/>
          </m:rPr>
          <m:t>λ</m:t>
        </m:r>
        <m:r>
          <m:rPr>
            <m:sty m:val="p"/>
          </m:rPr>
          <m:t>∈</m:t>
        </m:r>
        <m:r>
          <m:rPr>
            <m:scr m:val="double-struck"/>
          </m:rPr>
          <m:t>R</m:t>
        </m:r>
      </m:oMath>
      <w:r>
        <w:rPr/>
        <w:t xml:space="preserve">,</w:t>
      </w:r>
    </w:p>
    <w:p>
      <w:pPr>
        <w:spacing w:after="220" w:lineRule="auto"/>
      </w:pPr>
      <m:oMathPara>
        <m:oMath>
          <m:r>
            <m:rPr>
              <m:sty m:val="i"/>
            </m:rPr>
            <m:t>H</m:t>
          </m:r>
          <m:r>
            <m:rPr>
              <m:sty m:val="p"/>
            </m:rPr>
            <m:t>(</m:t>
          </m:r>
          <m:r>
            <m:rPr>
              <m:sty m:val="i"/>
            </m:rPr>
            <m:t>λ</m:t>
          </m:r>
          <m:r>
            <m:rPr>
              <m:sty m:val="p"/>
            </m:rPr>
            <m:t>)</m:t>
          </m:r>
          <m:r>
            <m:rPr>
              <m:sty m:val="p"/>
            </m:rPr>
            <m:t>=</m:t>
          </m:r>
          <m:nary>
            <m:naryPr>
              <m:chr m:val="∫"/>
              <m:limLoc m:val="undOvr"/>
              <m:subHide m:val="1"/>
              <m:supHide m:val="1"/>
              <m:ctrlPr>
                <w:rPr>
                  <w:rFonts w:ascii="Cambria Math" w:hAnsi="Cambria Math"/>
                </w:rPr>
              </m:ctrlPr>
            </m:naryPr>
            <m:sub/>
            <m:sup/>
            <m:e>
              <m:r>
                <m:t xml:space="preserve"> </m:t>
              </m:r>
            </m:e>
          </m:nary>
          <m:sSup>
            <m:sSupPr/>
            <m:e>
              <m:r>
                <m:rPr>
                  <m:sty m:val="i"/>
                </m:rPr>
                <m:t>e</m:t>
              </m:r>
            </m:e>
            <m:sup>
              <m:r>
                <m:rPr>
                  <m:sty m:val="i"/>
                </m:rPr>
                <m:t>λ</m:t>
              </m:r>
              <m:r>
                <m:rPr>
                  <m:sty m:val="i"/>
                </m:rPr>
                <m:t>f</m:t>
              </m:r>
              <m:r>
                <m:rPr>
                  <m:sty m:val="p"/>
                </m:rPr>
                <m:t>(</m:t>
              </m:r>
              <m:r>
                <m:rPr>
                  <m:sty m:val="i"/>
                </m:rPr>
                <m:t>x</m:t>
              </m:r>
              <m:r>
                <m:rPr>
                  <m:sty m:val="p"/>
                </m:rPr>
                <m:t>)</m:t>
              </m:r>
            </m:sup>
          </m:sSup>
          <m:r>
            <m:rPr>
              <m:sty m:val="i"/>
            </m:rPr>
            <m:t>m</m:t>
          </m:r>
          <m:r>
            <m:rPr>
              <m:sty m:val="p"/>
            </m:rPr>
            <m:t>(</m:t>
          </m:r>
          <m:r>
            <m:rPr>
              <m:sty m:val="i"/>
            </m:rPr>
            <m:t>x</m:t>
          </m:r>
          <m:r>
            <m:rPr>
              <m:sty m:val="p"/>
            </m:rPr>
            <m:t>)</m:t>
          </m:r>
          <m:r>
            <m:rPr>
              <m:sty m:val="i"/>
            </m:rPr>
            <m:t>d</m:t>
          </m:r>
          <m:r>
            <m:rPr>
              <m:sty m:val="i"/>
            </m:rPr>
            <m:t>x</m:t>
          </m:r>
        </m:oMath>
      </m:oMathPara>
    </w:p>
    <w:p>
      <w:pPr>
        <w:spacing w:after="220" w:lineRule="auto"/>
      </w:pPr>
      <w:r>
        <w:rPr/>
        <w:t xml:space="preserve">On admet que </w:t>
      </w:r>
      <m:oMath>
        <m:r>
          <m:rPr>
            <m:sty m:val="i"/>
          </m:rPr>
          <m:t>H</m:t>
        </m:r>
      </m:oMath>
      <w:r>
        <w:rPr/>
        <w:t xml:space="preserve"> est de classe </w:t>
      </w:r>
      <m:oMath>
        <m:sSup>
          <m:sSupPr/>
          <m:e>
            <m:r>
              <m:rPr>
                <m:scr m:val="script"/>
              </m:rPr>
              <m:t>C</m:t>
            </m:r>
          </m:e>
          <m:sup>
            <m:r>
              <m:rPr>
                <m:sty m:val="p"/>
              </m:rPr>
              <m:t>1</m:t>
            </m:r>
          </m:sup>
        </m:sSup>
      </m:oMath>
      <w:r>
        <w:rPr/>
        <w:t xml:space="preserve"> et que l'on obtient une expression de </w:t>
      </w:r>
      <m:oMath>
        <m:sSup>
          <m:sSupPr/>
          <m:e>
            <m:r>
              <m:rPr>
                <m:sty m:val="i"/>
              </m:rPr>
              <m:t>H</m:t>
            </m:r>
          </m:e>
          <m:sup>
            <m:r>
              <m:rPr>
                <m:sty m:val="i"/>
              </m:rPr>
              <m:t>′</m:t>
            </m:r>
          </m:sup>
        </m:sSup>
        <m:r>
          <m:rPr>
            <m:sty m:val="p"/>
          </m:rPr>
          <m:t>(</m:t>
        </m:r>
        <m:r>
          <m:rPr>
            <m:sty m:val="i"/>
          </m:rPr>
          <m:t>λ</m:t>
        </m:r>
        <m:r>
          <m:rPr>
            <m:sty m:val="p"/>
          </m:rPr>
          <m:t>)</m:t>
        </m:r>
      </m:oMath>
      <w:r>
        <w:rPr>
          <w:rFonts w:eastAsia="Georgia" w:cs="Georgia" w:ascii="Georgia" w:hAnsi="Georgia"/>
        </w:rPr>
        <w:t xml:space="preserve"> en dérivant sous le signe intégral de manière usuelle (on pourrait le démontrer comme précédemment).</w:t>
      </w:r>
    </w:p>
    <w:p>
      <w:pPr>
        <w:spacing w:after="220" w:lineRule="auto"/>
      </w:pPr>
      <w:r>
        <w:rPr/>
        <w:t xml:space="preserve">11a. Montrer que pour tout </w:t>
      </w:r>
      <m:oMath>
        <m:r>
          <m:rPr>
            <m:sty m:val="i"/>
          </m:rPr>
          <m:t>λ</m:t>
        </m:r>
        <m:r>
          <m:rPr>
            <m:sty m:val="p"/>
          </m:rPr>
          <m:t>∈</m:t>
        </m:r>
        <m:r>
          <m:rPr>
            <m:scr m:val="double-struck"/>
          </m:rPr>
          <m:t>R</m:t>
        </m:r>
      </m:oMath>
      <w:r>
        <w:rPr/>
        <w:t xml:space="preserve">,</w:t>
      </w:r>
    </w:p>
    <w:p>
      <w:pPr>
        <w:spacing w:after="220" w:lineRule="auto"/>
      </w:pPr>
      <m:oMathPara>
        <m:oMath>
          <m:r>
            <m:rPr>
              <m:sty m:val="i"/>
            </m:rPr>
            <m:t>λ</m:t>
          </m:r>
          <m:sSup>
            <m:sSupPr/>
            <m:e>
              <m:r>
                <m:rPr>
                  <m:sty m:val="i"/>
                </m:rPr>
                <m:t>H</m:t>
              </m:r>
            </m:e>
            <m:sup>
              <m:r>
                <m:rPr>
                  <m:sty m:val="i"/>
                </m:rPr>
                <m:t>′</m:t>
              </m:r>
            </m:sup>
          </m:sSup>
          <m:r>
            <m:rPr>
              <m:sty m:val="p"/>
            </m:rPr>
            <m:t>(</m:t>
          </m:r>
          <m:r>
            <m:rPr>
              <m:sty m:val="i"/>
            </m:rPr>
            <m:t>λ</m:t>
          </m:r>
          <m:r>
            <m:rPr>
              <m:sty m:val="p"/>
            </m:rPr>
            <m:t>)</m:t>
          </m:r>
          <m:r>
            <m:rPr>
              <m:sty m:val="p"/>
            </m:rPr>
            <m:t>−</m:t>
          </m:r>
          <m:r>
            <m:rPr>
              <m:sty m:val="i"/>
            </m:rPr>
            <m:t>H</m:t>
          </m:r>
          <m:r>
            <m:rPr>
              <m:sty m:val="p"/>
            </m:rPr>
            <m:t>(</m:t>
          </m:r>
          <m:r>
            <m:rPr>
              <m:sty m:val="i"/>
            </m:rPr>
            <m:t>λ</m:t>
          </m:r>
          <m:r>
            <m:rPr>
              <m:sty m:val="p"/>
            </m:rPr>
            <m:t>)</m:t>
          </m:r>
          <m:r>
            <m:rPr>
              <m:sty m:val="p"/>
            </m:rPr>
            <m:t>ln</m:t>
          </m:r>
          <m:r>
            <m:rPr>
              <m:sty m:val="p"/>
            </m:rPr>
            <m:t>⁡</m:t>
          </m:r>
          <m:r>
            <m:rPr>
              <m:sty m:val="i"/>
            </m:rPr>
            <m:t>H</m:t>
          </m:r>
          <m:r>
            <m:rPr>
              <m:sty m:val="p"/>
            </m:rPr>
            <m:t>(</m:t>
          </m:r>
          <m:r>
            <m:rPr>
              <m:sty m:val="i"/>
            </m:rPr>
            <m:t>λ</m:t>
          </m:r>
          <m:r>
            <m:rPr>
              <m:sty m:val="p"/>
            </m:rPr>
            <m:t>)</m:t>
          </m:r>
          <m:r>
            <m:rPr>
              <m:sty m:val="p"/>
            </m:rPr>
            <m:t>⩽</m:t>
          </m:r>
          <m:f>
            <m:fPr>
              <m:ctrlPr>
                <w:rPr>
                  <w:rFonts w:ascii="Cambria Math" w:hAnsi="Cambria Math"/>
                </w:rPr>
              </m:ctrlPr>
            </m:fPr>
            <m:num>
              <m:r>
                <m:rPr>
                  <m:sty m:val="i"/>
                </m:rPr>
                <m:t>C</m:t>
              </m:r>
              <m:sSup>
                <m:sSupPr/>
                <m:e>
                  <m:r>
                    <m:rPr>
                      <m:sty m:val="i"/>
                    </m:rPr>
                    <m:t>λ</m:t>
                  </m:r>
                </m:e>
                <m:sup>
                  <m:r>
                    <m:rPr>
                      <m:sty m:val="p"/>
                    </m:rPr>
                    <m:t>2</m:t>
                  </m:r>
                </m:sup>
              </m:sSup>
            </m:num>
            <m:den>
              <m:r>
                <m:rPr>
                  <m:sty m:val="p"/>
                </m:rPr>
                <m:t>4</m:t>
              </m:r>
            </m:den>
          </m:f>
          <m:r>
            <m:rPr>
              <m:sty m:val="i"/>
            </m:rPr>
            <m:t>H</m:t>
          </m:r>
          <m:r>
            <m:rPr>
              <m:sty m:val="p"/>
            </m:rPr>
            <m:t>(</m:t>
          </m:r>
          <m:r>
            <m:rPr>
              <m:sty m:val="i"/>
            </m:rPr>
            <m:t>λ</m:t>
          </m:r>
          <m:r>
            <m:rPr>
              <m:sty m:val="p"/>
            </m:rPr>
            <m:t>)</m:t>
          </m:r>
        </m:oMath>
      </m:oMathPara>
    </w:p>
    <w:p>
      <w:pPr>
        <w:spacing w:after="220" w:lineRule="auto"/>
      </w:pPr>
      <w:r>
        <w:rPr>
          <w:rFonts w:eastAsia="Georgia" w:cs="Georgia" w:ascii="Georgia" w:hAnsi="Georgia"/>
        </w:rPr>
        <w:t xml:space="preserve">11b. En déduire que pour </w:t>
      </w:r>
      <m:oMath>
        <m:r>
          <m:rPr>
            <m:sty m:val="i"/>
          </m:rPr>
          <m:t>λ</m:t>
        </m:r>
        <m:r>
          <m:rPr>
            <m:sty m:val="p"/>
          </m:rPr>
          <m:t>⩾</m:t>
        </m:r>
        <m:r>
          <m:rPr>
            <m:sty m:val="p"/>
          </m:rPr>
          <m:t>0</m:t>
        </m:r>
      </m:oMath>
      <w:r>
        <w:rPr/>
        <w:t xml:space="preserve">,</w:t>
      </w:r>
    </w:p>
    <w:p>
      <w:pPr>
        <w:spacing w:after="220" w:lineRule="auto"/>
      </w:pPr>
      <m:oMathPara>
        <m:oMath>
          <m:nary>
            <m:naryPr>
              <m:chr m:val="∫"/>
              <m:limLoc m:val="undOvr"/>
              <m:subHide m:val="1"/>
              <m:supHide m:val="1"/>
              <m:ctrlPr>
                <w:rPr>
                  <w:rFonts w:ascii="Cambria Math" w:hAnsi="Cambria Math"/>
                </w:rPr>
              </m:ctrlPr>
            </m:naryPr>
            <m:sub/>
            <m:sup/>
            <m:e>
              <m:r>
                <m:t xml:space="preserve"> </m:t>
              </m:r>
            </m:e>
          </m:nary>
          <m:sSup>
            <m:sSupPr/>
            <m:e>
              <m:r>
                <m:rPr>
                  <m:sty m:val="i"/>
                </m:rPr>
                <m:t>e</m:t>
              </m:r>
            </m:e>
            <m:sup>
              <m:r>
                <m:rPr>
                  <m:sty m:val="i"/>
                </m:rPr>
                <m:t>λ</m:t>
              </m:r>
              <m:r>
                <m:rPr>
                  <m:sty m:val="i"/>
                </m:rPr>
                <m:t>f</m:t>
              </m:r>
              <m:r>
                <m:rPr>
                  <m:sty m:val="p"/>
                </m:rPr>
                <m:t>(</m:t>
              </m:r>
              <m:r>
                <m:rPr>
                  <m:sty m:val="i"/>
                </m:rPr>
                <m:t>x</m:t>
              </m:r>
              <m:r>
                <m:rPr>
                  <m:sty m:val="p"/>
                </m:rPr>
                <m:t>)</m:t>
              </m:r>
            </m:sup>
          </m:sSup>
          <m:r>
            <m:rPr>
              <m:sty m:val="i"/>
            </m:rPr>
            <m:t>m</m:t>
          </m:r>
          <m:r>
            <m:rPr>
              <m:sty m:val="p"/>
            </m:rPr>
            <m:t>(</m:t>
          </m:r>
          <m:r>
            <m:rPr>
              <m:sty m:val="i"/>
            </m:rPr>
            <m:t>x</m:t>
          </m:r>
          <m:r>
            <m:rPr>
              <m:sty m:val="p"/>
            </m:rPr>
            <m:t>)</m:t>
          </m:r>
          <m:r>
            <m:rPr>
              <m:sty m:val="i"/>
            </m:rPr>
            <m:t>d</m:t>
          </m:r>
          <m:r>
            <m:rPr>
              <m:sty m:val="i"/>
            </m:rPr>
            <m:t>x</m:t>
          </m:r>
          <m:r>
            <m:rPr>
              <m:sty m:val="p"/>
            </m:rPr>
            <m:t>⩽</m:t>
          </m:r>
          <m:r>
            <m:rPr>
              <m:sty m:val="p"/>
            </m:rPr>
            <m:t>exp</m:t>
          </m:r>
          <m:r>
            <m:rPr>
              <m:sty m:val="p"/>
            </m:rPr>
            <m:t>⁡</m:t>
          </m:r>
          <m:d>
            <m:dPr>
              <m:begChr m:val="("/>
              <m:endChr m:val=")"/>
              <m:ctrlPr>
                <w:rPr>
                  <w:rFonts w:ascii="Cambria Math" w:hAnsi="Cambria Math"/>
                </w:rPr>
              </m:ctrlPr>
            </m:dPr>
            <m:e>
              <m:r>
                <m:rPr>
                  <m:sty m:val="i"/>
                </m:rPr>
                <m:t>λ</m:t>
              </m:r>
              <m:nary>
                <m:naryPr>
                  <m:chr m:val="∫"/>
                  <m:limLoc m:val="undOvr"/>
                  <m:subHide m:val="1"/>
                  <m:supHide m:val="1"/>
                  <m:ctrlPr>
                    <w:rPr>
                      <w:rFonts w:ascii="Cambria Math" w:hAnsi="Cambria Math"/>
                    </w:rPr>
                  </m:ctrlPr>
                </m:naryPr>
                <m:sub/>
                <m:sup/>
                <m:e>
                  <m:r>
                    <m:t xml:space="preserve"> </m:t>
                  </m:r>
                </m:e>
              </m:nary>
              <m:r>
                <m:rPr>
                  <m:sty m:val="i"/>
                </m:rPr>
                <m:t>f</m:t>
              </m:r>
              <m:r>
                <m:rPr>
                  <m:sty m:val="p"/>
                </m:rPr>
                <m:t>(</m:t>
              </m:r>
              <m:r>
                <m:rPr>
                  <m:sty m:val="i"/>
                </m:rPr>
                <m:t>x</m:t>
              </m:r>
              <m:r>
                <m:rPr>
                  <m:sty m:val="p"/>
                </m:rPr>
                <m:t>)</m:t>
              </m:r>
              <m:r>
                <m:rPr>
                  <m:sty m:val="i"/>
                </m:rPr>
                <m:t>m</m:t>
              </m:r>
              <m:r>
                <m:rPr>
                  <m:sty m:val="p"/>
                </m:rPr>
                <m:t>(</m:t>
              </m:r>
              <m:r>
                <m:rPr>
                  <m:sty m:val="i"/>
                </m:rPr>
                <m:t>x</m:t>
              </m:r>
              <m:r>
                <m:rPr>
                  <m:sty m:val="p"/>
                </m:rPr>
                <m:t>)</m:t>
              </m:r>
              <m:r>
                <m:rPr>
                  <m:sty m:val="i"/>
                </m:rPr>
                <m:t>d</m:t>
              </m:r>
              <m:r>
                <m:rPr>
                  <m:sty m:val="i"/>
                </m:rPr>
                <m:t>x</m:t>
              </m:r>
              <m:r>
                <m:rPr>
                  <m:sty m:val="p"/>
                </m:rPr>
                <m:t>+</m:t>
              </m:r>
              <m:f>
                <m:fPr>
                  <m:ctrlPr>
                    <w:rPr>
                      <w:rFonts w:ascii="Cambria Math" w:hAnsi="Cambria Math"/>
                    </w:rPr>
                  </m:ctrlPr>
                </m:fPr>
                <m:num>
                  <m:r>
                    <m:rPr>
                      <m:sty m:val="i"/>
                    </m:rPr>
                    <m:t>C</m:t>
                  </m:r>
                  <m:sSup>
                    <m:sSupPr/>
                    <m:e>
                      <m:r>
                        <m:rPr>
                          <m:sty m:val="i"/>
                        </m:rPr>
                        <m:t>λ</m:t>
                      </m:r>
                    </m:e>
                    <m:sup>
                      <m:r>
                        <m:rPr>
                          <m:sty m:val="p"/>
                        </m:rPr>
                        <m:t>2</m:t>
                      </m:r>
                    </m:sup>
                  </m:sSup>
                </m:num>
                <m:den>
                  <m:r>
                    <m:rPr>
                      <m:sty m:val="p"/>
                    </m:rPr>
                    <m:t>4</m:t>
                  </m:r>
                </m:den>
              </m:f>
            </m:e>
          </m:d>
        </m:oMath>
      </m:oMathPara>
    </w:p>
    <w:p>
      <w:pPr>
        <w:spacing w:after="220" w:lineRule="auto"/>
      </w:pPr>
      <w:r>
        <w:rPr>
          <w:rFonts w:eastAsia="Georgia" w:cs="Georgia" w:ascii="Georgia" w:hAnsi="Georgia"/>
        </w:rPr>
        <w:t xml:space="preserve">On pourra étudier la fonction </w:t>
      </w:r>
      <m:oMath>
        <m:r>
          <m:rPr>
            <m:sty m:val="i"/>
          </m:rPr>
          <m:t>λ</m:t>
        </m:r>
        <m:r>
          <m:rPr>
            <m:sty m:val="p"/>
          </m:rPr>
          <m:t>↦</m:t>
        </m:r>
        <m:f>
          <m:fPr>
            <m:ctrlPr>
              <w:rPr>
                <w:rFonts w:ascii="Cambria Math" w:hAnsi="Cambria Math"/>
              </w:rPr>
            </m:ctrlPr>
          </m:fPr>
          <m:num>
            <m:r>
              <m:rPr>
                <m:sty m:val="p"/>
              </m:rPr>
              <m:t>1</m:t>
            </m:r>
          </m:num>
          <m:den>
            <m:r>
              <m:rPr>
                <m:sty m:val="i"/>
              </m:rPr>
              <m:t>λ</m:t>
            </m:r>
          </m:den>
        </m:f>
        <m:r>
          <m:rPr>
            <m:sty m:val="p"/>
          </m:rPr>
          <m:t>ln</m:t>
        </m:r>
        <m:r>
          <m:rPr>
            <m:sty m:val="p"/>
          </m:rPr>
          <m:t>⁡</m:t>
        </m:r>
        <m:r>
          <m:rPr>
            <m:sty m:val="i"/>
          </m:rPr>
          <m:t>H</m:t>
        </m:r>
        <m:r>
          <m:rPr>
            <m:sty m:val="p"/>
          </m:rPr>
          <m:t>(</m:t>
        </m:r>
        <m:r>
          <m:rPr>
            <m:sty m:val="i"/>
          </m:rPr>
          <m:t>λ</m:t>
        </m:r>
        <m:r>
          <m:rPr>
            <m:sty m:val="p"/>
          </m:rPr>
          <m:t>)</m:t>
        </m:r>
      </m:oMath>
      <w:r>
        <w:rPr/>
        <w:t xml:space="preserve">.</w:t>
      </w:r>
      <w:r>
        <w:rPr/>
        <w:br w:type="textWrapping"/>
      </w:r>
      <w:r>
        <w:rPr>
          <w:rFonts w:eastAsia="Georgia" w:cs="Georgia" w:ascii="Georgia" w:hAnsi="Georgia"/>
        </w:rPr>
        <w:t xml:space="preserve">12. Montrer que l'inégalité (3) s'applique à la fonction définie par </w:t>
      </w:r>
      <m:oMath>
        <m:r>
          <m:rPr>
            <m:sty m:val="i"/>
          </m:rPr>
          <m:t>f</m:t>
        </m:r>
        <m:r>
          <m:rPr>
            <m:sty m:val="p"/>
          </m:rPr>
          <m:t>(</m:t>
        </m:r>
        <m:r>
          <m:rPr>
            <m:sty m:val="i"/>
          </m:rPr>
          <m:t>x</m:t>
        </m:r>
        <m:r>
          <m:rPr>
            <m:sty m:val="p"/>
          </m:rPr>
          <m:t>)</m:t>
        </m:r>
        <m:r>
          <m:rPr>
            <m:sty m:val="p"/>
          </m:rPr>
          <m:t>=</m:t>
        </m:r>
        <m:r>
          <m:rPr>
            <m:sty m:val="i"/>
          </m:rPr>
          <m:t>x</m:t>
        </m:r>
      </m:oMath>
      <w:r>
        <w:rPr/>
        <w:t xml:space="preserve">.</w:t>
      </w:r>
    </w:p>
    <w:p>
      <w:pPr>
        <w:spacing w:after="220" w:lineRule="auto"/>
      </w:pPr>
      <w:r>
        <w:rPr>
          <w:rFonts w:eastAsia="Georgia" w:cs="Georgia" w:ascii="Georgia" w:hAnsi="Georgia"/>
        </w:rPr>
        <w:t xml:space="preserve">On pourra utiliser la suite de fonctions définies par </w:t>
      </w:r>
      <m:oMath>
        <m:sSub>
          <m:sSubPr/>
          <m:e>
            <m:r>
              <m:rPr>
                <m:sty m:val="i"/>
              </m:rPr>
              <m:t>f</m:t>
            </m:r>
          </m:e>
          <m:sub>
            <m:r>
              <m:rPr>
                <m:sty m:val="i"/>
              </m:rPr>
              <m:t>n</m:t>
            </m:r>
          </m:sub>
        </m:sSub>
        <m:r>
          <m:rPr>
            <m:sty m:val="p"/>
          </m:rPr>
          <m:t>(</m:t>
        </m:r>
        <m:r>
          <m:rPr>
            <m:sty m:val="i"/>
          </m:rPr>
          <m:t>x</m:t>
        </m:r>
        <m:r>
          <m:rPr>
            <m:sty m:val="p"/>
          </m:rPr>
          <m:t>)</m:t>
        </m:r>
        <m:r>
          <m:rPr>
            <m:sty m:val="p"/>
          </m:rPr>
          <m:t>=</m:t>
        </m:r>
        <m:r>
          <m:rPr>
            <m:sty m:val="i"/>
          </m:rPr>
          <m:t>n</m:t>
        </m:r>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i"/>
                  </m:rPr>
                  <m:t>x</m:t>
                </m:r>
              </m:num>
              <m:den>
                <m:r>
                  <m:rPr>
                    <m:sty m:val="i"/>
                  </m:rPr>
                  <m:t>n</m:t>
                </m:r>
              </m:den>
            </m:f>
          </m:e>
        </m:d>
      </m:oMath>
      <w:r>
        <w:rPr/>
        <w:t xml:space="preserve">.</w:t>
      </w:r>
    </w:p>
    <w:p>
      <w:pPr>
        <w:spacing w:after="220" w:lineRule="auto"/>
      </w:pPr>
      <w:r>
        <w:rPr/>
        <w:t xml:space="preserve">13a. Soient </w:t>
      </w:r>
      <m:oMath>
        <m:r>
          <m:rPr>
            <m:sty m:val="i"/>
          </m:rPr>
          <m:t>M</m:t>
        </m:r>
        <m:r>
          <m:rPr>
            <m:sty m:val="p"/>
          </m:rPr>
          <m:t>=</m:t>
        </m:r>
        <m:nary>
          <m:naryPr>
            <m:chr m:val="∫"/>
            <m:limLoc m:val="undOvr"/>
            <m:subHide m:val="1"/>
            <m:supHide m:val="1"/>
            <m:ctrlPr>
              <w:rPr>
                <w:rFonts w:ascii="Cambria Math" w:hAnsi="Cambria Math"/>
              </w:rPr>
            </m:ctrlPr>
          </m:naryPr>
          <m:sub/>
          <m:sup/>
          <m:e>
            <m:r>
              <m:t xml:space="preserve"> </m:t>
            </m:r>
          </m:e>
        </m:nary>
        <m:r>
          <m:rPr>
            <m:sty m:val="i"/>
          </m:rPr>
          <m:t>x</m:t>
        </m:r>
        <m:r>
          <m:rPr>
            <m:sty m:val="i"/>
          </m:rPr>
          <m:t>m</m:t>
        </m:r>
        <m:r>
          <m:rPr>
            <m:sty m:val="p"/>
          </m:rPr>
          <m:t>(</m:t>
        </m:r>
        <m:r>
          <m:rPr>
            <m:sty m:val="i"/>
          </m:rPr>
          <m:t>x</m:t>
        </m:r>
        <m:r>
          <m:rPr>
            <m:sty m:val="p"/>
          </m:rPr>
          <m:t>)</m:t>
        </m:r>
        <m:r>
          <m:rPr>
            <m:sty m:val="i"/>
          </m:rPr>
          <m:t>d</m:t>
        </m:r>
        <m:r>
          <m:rPr>
            <m:sty m:val="i"/>
          </m:rPr>
          <m:t>x</m:t>
        </m:r>
      </m:oMath>
      <w:r>
        <w:rPr/>
        <w:t xml:space="preserve"> et </w:t>
      </w:r>
      <m:oMath>
        <m:r>
          <m:rPr>
            <m:sty m:val="i"/>
          </m:rPr>
          <m:t>a</m:t>
        </m:r>
        <m:r>
          <m:rPr>
            <m:sty m:val="p"/>
          </m:rPr>
          <m:t>⩾</m:t>
        </m:r>
        <m:r>
          <m:rPr>
            <m:sty m:val="i"/>
          </m:rPr>
          <m:t>M</m:t>
        </m:r>
      </m:oMath>
      <w:r>
        <w:rPr/>
        <w:t xml:space="preserve">. Montrer que</w:t>
      </w:r>
    </w:p>
    <w:p>
      <w:pPr>
        <w:spacing w:after="220" w:lineRule="auto"/>
      </w:pPr>
      <m:oMathPara>
        <m:oMath>
          <m:nary>
            <m:naryPr>
              <m:chr m:val="∫"/>
              <m:limLoc m:val="subSup"/>
              <m:grow m:val="1"/>
            </m:naryPr>
            <m:sub>
              <m:r>
                <m:rPr>
                  <m:sty m:val="i"/>
                </m:rPr>
                <m:t>a</m:t>
              </m:r>
            </m:sub>
            <m:sup>
              <m:r>
                <m:rPr>
                  <m:sty m:val="p"/>
                </m:rPr>
                <m:t>+</m:t>
              </m:r>
              <m:r>
                <m:rPr>
                  <m:sty m:val="p"/>
                </m:rPr>
                <m:t>∞</m:t>
              </m:r>
            </m:sup>
            <m:e>
              <m:r>
                <m:rPr>
                  <m:sty m:val="p"/>
                </m:rPr>
                <m:t xml:space="preserve"> </m:t>
              </m:r>
            </m:e>
          </m:nary>
          <m:r>
            <m:rPr>
              <m:sty m:val="i"/>
            </m:rPr>
            <m:t>m</m:t>
          </m:r>
          <m:r>
            <m:rPr>
              <m:sty m:val="p"/>
            </m:rPr>
            <m:t>(</m:t>
          </m:r>
          <m:r>
            <m:rPr>
              <m:sty m:val="i"/>
            </m:rPr>
            <m:t>x</m:t>
          </m:r>
          <m:r>
            <m:rPr>
              <m:sty m:val="p"/>
            </m:rPr>
            <m:t>)</m:t>
          </m:r>
          <m:r>
            <m:rPr>
              <m:sty m:val="i"/>
            </m:rPr>
            <m:t>d</m:t>
          </m:r>
          <m:r>
            <m:rPr>
              <m:sty m:val="i"/>
            </m:rPr>
            <m:t>x</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m:t>
                  </m:r>
                  <m:r>
                    <m:rPr>
                      <m:sty m:val="i"/>
                    </m:rPr>
                    <m:t>a</m:t>
                  </m:r>
                  <m:r>
                    <m:rPr>
                      <m:sty m:val="p"/>
                    </m:rPr>
                    <m:t>−</m:t>
                  </m:r>
                  <m:r>
                    <m:rPr>
                      <m:sty m:val="i"/>
                    </m:rPr>
                    <m:t>M</m:t>
                  </m:r>
                  <m:sSup>
                    <m:sSupPr/>
                    <m:e>
                      <m:r>
                        <m:rPr>
                          <m:sty m:val="p"/>
                        </m:rPr>
                        <m:t>)</m:t>
                      </m:r>
                    </m:e>
                    <m:sup>
                      <m:r>
                        <m:rPr>
                          <m:sty m:val="p"/>
                        </m:rPr>
                        <m:t>2</m:t>
                      </m:r>
                    </m:sup>
                  </m:sSup>
                </m:num>
                <m:den>
                  <m:r>
                    <m:rPr>
                      <m:sty m:val="i"/>
                    </m:rPr>
                    <m:t>C</m:t>
                  </m:r>
                </m:den>
              </m:f>
            </m:e>
          </m:d>
        </m:oMath>
      </m:oMathPara>
    </w:p>
    <w:p>
      <w:pPr>
        <w:spacing w:after="220" w:lineRule="auto"/>
      </w:pPr>
      <w:r>
        <w:rPr/>
        <w:t xml:space="preserve">13b. Conclure que pour tout </w:t>
      </w:r>
      <m:oMath>
        <m:r>
          <m:rPr>
            <m:sty m:val="i"/>
          </m:rPr>
          <m:t>α</m:t>
        </m:r>
        <m:r>
          <m:rPr>
            <m:sty m:val="p"/>
          </m:rPr>
          <m:t>&lt;</m:t>
        </m:r>
        <m:f>
          <m:fPr>
            <m:ctrlPr>
              <w:rPr>
                <w:rFonts w:ascii="Cambria Math" w:hAnsi="Cambria Math"/>
              </w:rPr>
            </m:ctrlPr>
          </m:fPr>
          <m:num>
            <m:r>
              <m:rPr>
                <m:sty m:val="p"/>
              </m:rPr>
              <m:t>1</m:t>
            </m:r>
          </m:num>
          <m:den>
            <m:r>
              <m:rPr>
                <m:sty m:val="i"/>
              </m:rPr>
              <m:t>C</m:t>
            </m:r>
          </m:den>
        </m:f>
      </m:oMath>
      <w:r>
        <w:rPr/>
        <w:t xml:space="preserve">, la fonction </w:t>
      </w:r>
      <m:oMath>
        <m:r>
          <m:rPr>
            <m:sty m:val="i"/>
          </m:rPr>
          <m:t>x</m:t>
        </m:r>
        <m:r>
          <m:rPr>
            <m:sty m:val="p"/>
          </m:rPr>
          <m:t>↦</m:t>
        </m:r>
        <m:sSup>
          <m:sSupPr/>
          <m:e>
            <m:r>
              <m:rPr>
                <m:sty m:val="i"/>
              </m:rPr>
              <m:t>e</m:t>
            </m:r>
          </m:e>
          <m:sup>
            <m:r>
              <m:rPr>
                <m:sty m:val="i"/>
              </m:rPr>
              <m:t>α</m:t>
            </m:r>
            <m:sSup>
              <m:sSupPr/>
              <m:e>
                <m:r>
                  <m:rPr>
                    <m:sty m:val="i"/>
                  </m:rPr>
                  <m:t>x</m:t>
                </m:r>
              </m:e>
              <m:sup>
                <m:r>
                  <m:rPr>
                    <m:sty m:val="p"/>
                  </m:rPr>
                  <m:t>2</m:t>
                </m:r>
              </m:sup>
            </m:sSup>
          </m:sup>
        </m:sSup>
        <m:r>
          <m:rPr>
            <m:sty m:val="i"/>
          </m:rPr>
          <m:t>m</m:t>
        </m:r>
        <m:r>
          <m:rPr>
            <m:sty m:val="p"/>
          </m:rPr>
          <m:t>(</m:t>
        </m:r>
        <m:r>
          <m:rPr>
            <m:sty m:val="i"/>
          </m:rPr>
          <m:t>x</m:t>
        </m:r>
        <m:r>
          <m:rPr>
            <m:sty m:val="p"/>
          </m:rPr>
          <m:t>)</m:t>
        </m:r>
      </m:oMath>
      <w:r>
        <w:rPr>
          <w:rFonts w:eastAsia="Georgia" w:cs="Georgia" w:ascii="Georgia" w:hAnsi="Georgia"/>
        </w:rPr>
        <w:t xml:space="preserve"> est intégrable sur </w:t>
      </w:r>
      <m:oMath>
        <m:r>
          <m:rPr>
            <m:scr m:val="double-struck"/>
          </m:rPr>
          <m:t>R</m:t>
        </m:r>
      </m:oMath>
      <w:r>
        <w:rPr/>
        <w:t xml:space="preserve">.</w:t>
      </w:r>
    </w:p>
    <w:p>
      <w:pPr>
        <w:spacing w:line="271" w:before="330" w:lineRule="auto"/>
      </w:pPr>
      <w:r>
        <w:rPr>
          <w:b/>
          <w:sz w:val="42"/>
        </w:rPr>
        <w:t xml:space="preserve">Partie IV</w:t>
      </w:r>
    </w:p>
    <w:p>
      <w:pPr>
        <w:numPr>
          <w:ilvl w:val="0"/>
          <w:numId w:val="6"/>
        </w:numPr>
        <w:spacing w:lineRule="auto"/>
      </w:pPr>
      <w:r>
        <w:rPr/>
        <w:t xml:space="preserve">Soient </w:t>
      </w:r>
      <m:oMath>
        <m:r>
          <m:rPr>
            <m:sty m:val="i"/>
          </m:rPr>
          <m:t>p</m:t>
        </m:r>
        <m:r>
          <m:rPr>
            <m:sty m:val="p"/>
          </m:rPr>
          <m:t>,</m:t>
        </m:r>
        <m:r>
          <m:rPr>
            <m:sty m:val="i"/>
          </m:rPr>
          <m:t>q</m:t>
        </m:r>
        <m:r>
          <m:rPr>
            <m:sty m:val="p"/>
          </m:rPr>
          <m:t>,</m:t>
        </m:r>
        <m:r>
          <m:rPr>
            <m:sty m:val="i"/>
          </m:rPr>
          <m:t>r</m:t>
        </m:r>
        <m:r>
          <m:rPr>
            <m:sty m:val="p"/>
          </m:rPr>
          <m:t>:</m:t>
        </m:r>
        <m:r>
          <m:rPr>
            <m:scr m:val="double-struck"/>
          </m:rPr>
          <m:t>R</m:t>
        </m:r>
        <m:r>
          <m:rPr>
            <m:sty m:val="p"/>
          </m:rPr>
          <m:t>→</m:t>
        </m:r>
        <m:sSubSup>
          <m:sSubSupPr/>
          <m:e>
            <m:r>
              <m:rPr>
                <m:scr m:val="double-struck"/>
              </m:rPr>
              <m:t>R</m:t>
            </m:r>
          </m:e>
          <m:sub>
            <m:r>
              <m:rPr>
                <m:sty m:val="p"/>
              </m:rPr>
              <m:t>∗</m:t>
            </m:r>
          </m:sub>
          <m:sup>
            <m:r>
              <m:rPr>
                <m:sty m:val="p"/>
              </m:rPr>
              <m:t>+</m:t>
            </m:r>
          </m:sup>
        </m:sSubSup>
      </m:oMath>
      <w:r>
        <w:rPr>
          <w:rFonts w:eastAsia="Georgia" w:cs="Georgia" w:ascii="Georgia" w:hAnsi="Georgia"/>
        </w:rPr>
        <w:t xml:space="preserve">trois fonctions continues, à valeurs strictement positives et intégrables sur </w:t>
      </w:r>
      <m:oMath>
        <m:r>
          <m:rPr>
            <m:scr m:val="double-struck"/>
          </m:rPr>
          <m:t>R</m:t>
        </m:r>
      </m:oMath>
      <w:r>
        <w:rPr/>
        <w:t xml:space="preserve">.</w:t>
      </w:r>
    </w:p>
    <w:p>
      <w:pPr>
        <w:spacing w:after="220" w:lineRule="auto"/>
      </w:pPr>
      <w:r>
        <w:rPr/>
        <w:t xml:space="preserve">14a. Montrer qu'il existe une fonction </w:t>
      </w:r>
      <m:oMath>
        <m:r>
          <m:rPr>
            <m:sty m:val="i"/>
          </m:rPr>
          <m:t>u</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r>
              <m:rPr>
                <m:sty m:val="p"/>
              </m:rPr>
              <m:t>→</m:t>
            </m:r>
            <m:r>
              <m:rPr>
                <m:scr m:val="double-struck"/>
              </m:rPr>
              <m:t>R</m:t>
            </m:r>
          </m:e>
        </m:d>
      </m:oMath>
      <w:r>
        <w:rPr/>
        <w:t xml:space="preserve"> de classe </w:t>
      </w:r>
      <m:oMath>
        <m:sSup>
          <m:sSupPr/>
          <m:e>
            <m:r>
              <m:rPr>
                <m:scr m:val="script"/>
              </m:rPr>
              <m:t>C</m:t>
            </m:r>
          </m:e>
          <m:sup>
            <m:r>
              <m:rPr>
                <m:sty m:val="p"/>
              </m:rPr>
              <m:t>1</m:t>
            </m:r>
          </m:sup>
        </m:sSup>
      </m:oMath>
      <w:r>
        <w:rPr/>
        <w:t xml:space="preserve"> bijective telle que</w:t>
      </w:r>
    </w:p>
    <w:p>
      <w:pPr>
        <w:spacing w:after="220" w:lineRule="auto"/>
      </w:pPr>
      <m:oMathPara>
        <m:oMath>
          <m:r>
            <m:rPr>
              <m:sty m:val="p"/>
            </m:rPr>
            <m:t>∀</m:t>
          </m:r>
          <m:r>
            <m:rPr>
              <m:sty m:val="i"/>
            </m:rPr>
            <m:t>t</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r>
                <m:rPr>
                  <m:sty m:val="p"/>
                </m:rPr>
                <m:t>,</m:t>
              </m:r>
              <m:r>
                <m:rPr>
                  <m:sty m:val="p"/>
                </m:rPr>
                <m:t xml:space="preserve"> </m:t>
              </m:r>
              <m:sSup>
                <m:sSupPr/>
                <m:e>
                  <m:r>
                    <m:rPr>
                      <m:sty m:val="i"/>
                    </m:rPr>
                    <m:t>u</m:t>
                  </m:r>
                </m:e>
                <m:sup>
                  <m:r>
                    <m:rPr>
                      <m:sty m:val="i"/>
                    </m:rPr>
                    <m:t>′</m:t>
                  </m:r>
                </m:sup>
              </m:sSup>
              <m:r>
                <m:rPr>
                  <m:sty m:val="p"/>
                </m:rPr>
                <m:t>(</m:t>
              </m:r>
              <m:r>
                <m:rPr>
                  <m:sty m:val="i"/>
                </m:rPr>
                <m:t>t</m:t>
              </m:r>
              <m:r>
                <m:rPr>
                  <m:sty m:val="p"/>
                </m:rPr>
                <m:t>)</m:t>
              </m:r>
              <m:r>
                <m:rPr>
                  <m:sty m:val="i"/>
                </m:rPr>
                <m:t>p</m:t>
              </m:r>
              <m:r>
                <m:rPr>
                  <m:sty m:val="p"/>
                </m:rPr>
                <m:t>(</m:t>
              </m:r>
              <m:r>
                <m:rPr>
                  <m:sty m:val="i"/>
                </m:rPr>
                <m:t>u</m:t>
              </m:r>
              <m:r>
                <m:rPr>
                  <m:sty m:val="p"/>
                </m:rPr>
                <m:t>(</m:t>
              </m:r>
              <m:r>
                <m:rPr>
                  <m:sty m:val="i"/>
                </m:rPr>
                <m:t>t</m:t>
              </m:r>
              <m:r>
                <m:rPr>
                  <m:sty m:val="p"/>
                </m:rPr>
                <m:t>)</m:t>
              </m:r>
              <m:r>
                <m:rPr>
                  <m:sty m:val="p"/>
                </m:rPr>
                <m:t>)</m:t>
              </m:r>
              <m:r>
                <m:rPr>
                  <m:sty m:val="p"/>
                </m:rPr>
                <m:t>=</m:t>
              </m:r>
              <m:nary>
                <m:naryPr>
                  <m:chr m:val="∫"/>
                  <m:limLoc m:val="undOvr"/>
                  <m:subHide m:val="1"/>
                  <m:supHide m:val="1"/>
                  <m:ctrlPr>
                    <w:rPr>
                      <w:rFonts w:ascii="Cambria Math" w:hAnsi="Cambria Math"/>
                    </w:rPr>
                  </m:ctrlPr>
                </m:naryPr>
                <m:sub/>
                <m:sup/>
                <m:e>
                  <m:r>
                    <m:t xml:space="preserve"> </m:t>
                  </m:r>
                </m:e>
              </m:nary>
              <m:r>
                <m:rPr>
                  <m:sty m:val="i"/>
                </m:rPr>
                <m:t>p</m:t>
              </m:r>
              <m:r>
                <m:rPr>
                  <m:sty m:val="p"/>
                </m:rPr>
                <m:t>(</m:t>
              </m:r>
              <m:r>
                <m:rPr>
                  <m:sty m:val="i"/>
                </m:rPr>
                <m:t>x</m:t>
              </m:r>
              <m:r>
                <m:rPr>
                  <m:sty m:val="p"/>
                </m:rPr>
                <m:t>)</m:t>
              </m:r>
              <m:r>
                <m:rPr>
                  <m:sty m:val="i"/>
                </m:rPr>
                <m:t>d</m:t>
              </m:r>
              <m:r>
                <m:rPr>
                  <m:sty m:val="i"/>
                </m:rPr>
                <m:t>x</m:t>
              </m:r>
            </m:e>
          </m:d>
        </m:oMath>
      </m:oMathPara>
    </w:p>
    <w:p>
      <w:pPr>
        <w:spacing w:after="220" w:lineRule="auto"/>
      </w:pPr>
      <w:r>
        <w:rPr>
          <w:rFonts w:eastAsia="Georgia" w:cs="Georgia" w:ascii="Georgia" w:hAnsi="Georgia"/>
        </w:rPr>
        <w:t xml:space="preserve">De même, il existe une fonction analogue </w:t>
      </w:r>
      <m:oMath>
        <m:r>
          <m:rPr>
            <m:sty m:val="i"/>
          </m:rPr>
          <m:t>v</m:t>
        </m:r>
        <m:r>
          <m:rPr>
            <m:sty m:val="p"/>
          </m:rPr>
          <m:t>:</m:t>
        </m:r>
        <m:r>
          <m:rPr>
            <m:sty m:val="p"/>
          </m:rPr>
          <m:t>]</m:t>
        </m:r>
        <m:r>
          <m:rPr>
            <m:sty m:val="p"/>
          </m:rPr>
          <m:t>0</m:t>
        </m:r>
        <m:r>
          <m:rPr>
            <m:sty m:val="p"/>
          </m:rPr>
          <m:t>,</m:t>
        </m:r>
        <m:r>
          <m:rPr>
            <m:sty m:val="p"/>
          </m:rPr>
          <m:t>1</m:t>
        </m:r>
        <m:r>
          <m:rPr>
            <m:sty m:val="p"/>
          </m:rPr>
          <m:t>[</m:t>
        </m:r>
        <m:r>
          <m:rPr>
            <m:sty m:val="p"/>
          </m:rPr>
          <m:t>→</m:t>
        </m:r>
        <m:r>
          <m:rPr>
            <m:scr m:val="double-struck"/>
          </m:rPr>
          <m:t>R</m:t>
        </m:r>
      </m:oMath>
      <w:r>
        <w:rPr/>
        <w:t xml:space="preserve"> pour </w:t>
      </w:r>
      <m:oMath>
        <m:r>
          <m:rPr>
            <m:sty m:val="i"/>
          </m:rPr>
          <m:t>q</m:t>
        </m:r>
      </m:oMath>
      <w:r>
        <w:rPr/>
        <w:t xml:space="preserve">.</w:t>
      </w:r>
    </w:p>
    <w:p>
      <w:pPr>
        <w:spacing w:after="220" w:lineRule="auto"/>
      </w:pPr>
      <w:r>
        <w:rPr/>
        <w:t xml:space="preserve">14b. On suppose que</w:t>
      </w:r>
    </w:p>
    <w:p>
      <w:pPr>
        <w:spacing w:after="220" w:lineRule="auto"/>
      </w:pPr>
      <m:oMathPara>
        <m:oMath>
          <m:r>
            <m:rPr>
              <m:sty m:val="p"/>
            </m:rPr>
            <m:t>∀</m:t>
          </m:r>
          <m:r>
            <m:rPr>
              <m:sty m:val="i"/>
            </m:rPr>
            <m:t>x</m:t>
          </m:r>
          <m:r>
            <m:rPr>
              <m:sty m:val="p"/>
            </m:rPr>
            <m:t>,</m:t>
          </m:r>
          <m:r>
            <m:rPr>
              <m:sty m:val="i"/>
            </m:rPr>
            <m:t>y</m:t>
          </m:r>
          <m:r>
            <m:rPr>
              <m:sty m:val="p"/>
            </m:rPr>
            <m:t>∈</m:t>
          </m:r>
          <m:r>
            <m:rPr>
              <m:scr m:val="double-struck"/>
            </m:rPr>
            <m:t>R</m:t>
          </m:r>
          <m:r>
            <m:rPr>
              <m:sty m:val="p"/>
            </m:rPr>
            <m:t>,</m:t>
          </m:r>
          <m:r>
            <m:rPr>
              <m:sty m:val="p"/>
            </m:rPr>
            <m:t xml:space="preserve"> </m:t>
          </m:r>
          <m:r>
            <m:rPr>
              <m:sty m:val="i"/>
            </m:rPr>
            <m:t>p</m:t>
          </m:r>
          <m:r>
            <m:rPr>
              <m:sty m:val="p"/>
            </m:rPr>
            <m:t>(</m:t>
          </m:r>
          <m:r>
            <m:rPr>
              <m:sty m:val="i"/>
            </m:rPr>
            <m:t>x</m:t>
          </m:r>
          <m:r>
            <m:rPr>
              <m:sty m:val="p"/>
            </m:rPr>
            <m:t>)</m:t>
          </m:r>
          <m:r>
            <m:rPr>
              <m:sty m:val="i"/>
            </m:rPr>
            <m:t>q</m:t>
          </m:r>
          <m:r>
            <m:rPr>
              <m:sty m:val="p"/>
            </m:rPr>
            <m:t>(</m:t>
          </m:r>
          <m:r>
            <m:rPr>
              <m:sty m:val="i"/>
            </m:rPr>
            <m:t>y</m:t>
          </m:r>
          <m:r>
            <m:rPr>
              <m:sty m:val="p"/>
            </m:rPr>
            <m:t>)</m:t>
          </m:r>
          <m:r>
            <m:rPr>
              <m:sty m:val="p"/>
            </m:rPr>
            <m:t>⩽</m:t>
          </m:r>
          <m:sSup>
            <m:sSupPr/>
            <m:e>
              <m:d>
                <m:dPr>
                  <m:begChr m:val="("/>
                  <m:endChr m:val=")"/>
                  <m:ctrlPr>
                    <w:rPr>
                      <w:rFonts w:ascii="Cambria Math" w:hAnsi="Cambria Math"/>
                    </w:rPr>
                  </m:ctrlPr>
                </m:dPr>
                <m:e>
                  <m:r>
                    <m:rPr>
                      <m:sty m:val="i"/>
                    </m:rPr>
                    <m:t>r</m:t>
                  </m:r>
                  <m:d>
                    <m:dPr>
                      <m:begChr m:val="("/>
                      <m:endChr m:val=")"/>
                      <m:ctrlPr>
                        <w:rPr>
                          <w:rFonts w:ascii="Cambria Math" w:hAnsi="Cambria Math"/>
                        </w:rPr>
                      </m:ctrlPr>
                    </m:dPr>
                    <m:e>
                      <m:f>
                        <m:fPr>
                          <m:ctrlPr>
                            <w:rPr>
                              <w:rFonts w:ascii="Cambria Math" w:hAnsi="Cambria Math"/>
                            </w:rPr>
                          </m:ctrlPr>
                        </m:fPr>
                        <m:num>
                          <m:r>
                            <m:rPr>
                              <m:sty m:val="i"/>
                            </m:rPr>
                            <m:t>x</m:t>
                          </m:r>
                          <m:r>
                            <m:rPr>
                              <m:sty m:val="p"/>
                            </m:rPr>
                            <m:t>+</m:t>
                          </m:r>
                          <m:r>
                            <m:rPr>
                              <m:sty m:val="i"/>
                            </m:rPr>
                            <m:t>y</m:t>
                          </m:r>
                        </m:num>
                        <m:den>
                          <m:r>
                            <m:rPr>
                              <m:sty m:val="p"/>
                            </m:rPr>
                            <m:t>2</m:t>
                          </m:r>
                        </m:den>
                      </m:f>
                    </m:e>
                  </m:d>
                </m:e>
              </m:d>
            </m:e>
            <m:sup>
              <m:r>
                <m:rPr>
                  <m:sty m:val="p"/>
                </m:rPr>
                <m:t>2</m:t>
              </m:r>
            </m:sup>
          </m:sSup>
        </m:oMath>
      </m:oMathPara>
    </w:p>
    <w:p>
      <w:pPr>
        <w:spacing w:after="220" w:lineRule="auto"/>
      </w:pPr>
      <w:r>
        <w:rPr/>
        <w:t xml:space="preserve">Montrer que</w:t>
      </w:r>
    </w:p>
    <w:p>
      <w:pPr>
        <w:spacing w:after="220" w:lineRule="auto"/>
      </w:pPr>
      <m:oMathPara>
        <m:oMath>
          <m:d>
            <m:dPr>
              <m:begChr m:val="("/>
              <m:endChr m:val=")"/>
              <m:ctrlPr>
                <w:rPr>
                  <w:rFonts w:ascii="Cambria Math" w:hAnsi="Cambria Math"/>
                </w:rPr>
              </m:ctrlPr>
            </m:dPr>
            <m:e>
              <m:nary>
                <m:naryPr>
                  <m:chr m:val="∫"/>
                  <m:limLoc m:val="undOvr"/>
                  <m:subHide m:val="1"/>
                  <m:supHide m:val="1"/>
                  <m:ctrlPr>
                    <w:rPr>
                      <w:rFonts w:ascii="Cambria Math" w:hAnsi="Cambria Math"/>
                    </w:rPr>
                  </m:ctrlPr>
                </m:naryPr>
                <m:sub/>
                <m:sup/>
                <m:e>
                  <m:r>
                    <m:t xml:space="preserve"> </m:t>
                  </m:r>
                </m:e>
              </m:nary>
              <m:r>
                <m:rPr>
                  <m:sty m:val="i"/>
                </m:rPr>
                <m:t>p</m:t>
              </m:r>
              <m:r>
                <m:rPr>
                  <m:sty m:val="p"/>
                </m:rPr>
                <m:t>(</m:t>
              </m:r>
              <m:r>
                <m:rPr>
                  <m:sty m:val="i"/>
                </m:rPr>
                <m:t>x</m:t>
              </m:r>
              <m:r>
                <m:rPr>
                  <m:sty m:val="p"/>
                </m:rPr>
                <m:t>)</m:t>
              </m:r>
              <m:r>
                <m:rPr>
                  <m:sty m:val="i"/>
                </m:rPr>
                <m:t>d</m:t>
              </m:r>
              <m:r>
                <m:rPr>
                  <m:sty m:val="i"/>
                </m:rPr>
                <m:t>x</m:t>
              </m:r>
            </m:e>
          </m:d>
          <m:d>
            <m:dPr>
              <m:begChr m:val="("/>
              <m:endChr m:val=")"/>
              <m:ctrlPr>
                <w:rPr>
                  <w:rFonts w:ascii="Cambria Math" w:hAnsi="Cambria Math"/>
                </w:rPr>
              </m:ctrlPr>
            </m:dPr>
            <m:e>
              <m:nary>
                <m:naryPr>
                  <m:chr m:val="∫"/>
                  <m:limLoc m:val="undOvr"/>
                  <m:subHide m:val="1"/>
                  <m:supHide m:val="1"/>
                  <m:ctrlPr>
                    <w:rPr>
                      <w:rFonts w:ascii="Cambria Math" w:hAnsi="Cambria Math"/>
                    </w:rPr>
                  </m:ctrlPr>
                </m:naryPr>
                <m:sub/>
                <m:sup/>
                <m:e>
                  <m:r>
                    <m:t xml:space="preserve"> </m:t>
                  </m:r>
                </m:e>
              </m:nary>
              <m:r>
                <m:rPr>
                  <m:sty m:val="i"/>
                </m:rPr>
                <m:t>q</m:t>
              </m:r>
              <m:r>
                <m:rPr>
                  <m:sty m:val="p"/>
                </m:rPr>
                <m:t>(</m:t>
              </m:r>
              <m:r>
                <m:rPr>
                  <m:sty m:val="i"/>
                </m:rPr>
                <m:t>x</m:t>
              </m:r>
              <m:r>
                <m:rPr>
                  <m:sty m:val="p"/>
                </m:rPr>
                <m:t>)</m:t>
              </m:r>
              <m:r>
                <m:rPr>
                  <m:sty m:val="i"/>
                </m:rPr>
                <m:t>d</m:t>
              </m:r>
              <m:r>
                <m:rPr>
                  <m:sty m:val="i"/>
                </m:rPr>
                <m:t>x</m:t>
              </m:r>
            </m:e>
          </m:d>
          <m:r>
            <m:rPr>
              <m:sty m:val="p"/>
            </m:rPr>
            <m:t>⩽</m:t>
          </m:r>
          <m:sSup>
            <m:sSupPr/>
            <m:e>
              <m:d>
                <m:dPr>
                  <m:begChr m:val="("/>
                  <m:endChr m:val=")"/>
                  <m:ctrlPr>
                    <w:rPr>
                      <w:rFonts w:ascii="Cambria Math" w:hAnsi="Cambria Math"/>
                    </w:rPr>
                  </m:ctrlPr>
                </m:dPr>
                <m:e>
                  <m:nary>
                    <m:naryPr>
                      <m:chr m:val="∫"/>
                      <m:limLoc m:val="undOvr"/>
                      <m:subHide m:val="1"/>
                      <m:supHide m:val="1"/>
                      <m:ctrlPr>
                        <w:rPr>
                          <w:rFonts w:ascii="Cambria Math" w:hAnsi="Cambria Math"/>
                        </w:rPr>
                      </m:ctrlPr>
                    </m:naryPr>
                    <m:sub/>
                    <m:sup/>
                    <m:e>
                      <m:r>
                        <m:t xml:space="preserve"> </m:t>
                      </m:r>
                    </m:e>
                  </m:nary>
                  <m:r>
                    <m:rPr>
                      <m:sty m:val="i"/>
                    </m:rPr>
                    <m:t>r</m:t>
                  </m:r>
                  <m:r>
                    <m:rPr>
                      <m:sty m:val="p"/>
                    </m:rPr>
                    <m:t>(</m:t>
                  </m:r>
                  <m:r>
                    <m:rPr>
                      <m:sty m:val="i"/>
                    </m:rPr>
                    <m:t>x</m:t>
                  </m:r>
                  <m:r>
                    <m:rPr>
                      <m:sty m:val="p"/>
                    </m:rPr>
                    <m:t>)</m:t>
                  </m:r>
                  <m:r>
                    <m:rPr>
                      <m:sty m:val="i"/>
                    </m:rPr>
                    <m:t>d</m:t>
                  </m:r>
                  <m:r>
                    <m:rPr>
                      <m:sty m:val="i"/>
                    </m:rPr>
                    <m:t>x</m:t>
                  </m:r>
                </m:e>
              </m:d>
            </m:e>
            <m:sup>
              <m:r>
                <m:rPr>
                  <m:sty m:val="p"/>
                </m:rPr>
                <m:t>2</m:t>
              </m:r>
            </m:sup>
          </m:sSup>
        </m:oMath>
      </m:oMathPara>
    </w:p>
    <w:p>
      <w:pPr>
        <w:spacing w:after="220" w:lineRule="auto"/>
      </w:pPr>
      <w:r>
        <w:rPr>
          <w:rFonts w:eastAsia="Georgia" w:cs="Georgia" w:ascii="Georgia" w:hAnsi="Georgia"/>
        </w:rPr>
        <w:t xml:space="preserve">On pourra utiliser, après avoir justifié son caractère licite, le changement de variable défini par </w:t>
      </w:r>
      <m:oMath>
        <m:r>
          <m:rPr>
            <m:sty m:val="i"/>
          </m:rPr>
          <m:t>x</m:t>
        </m:r>
        <m:r>
          <m:rPr>
            <m:sty m:val="p"/>
          </m:rPr>
          <m:t>=</m:t>
        </m:r>
        <m:f>
          <m:fPr>
            <m:ctrlPr>
              <w:rPr>
                <w:rFonts w:ascii="Cambria Math" w:hAnsi="Cambria Math"/>
              </w:rPr>
            </m:ctrlPr>
          </m:fPr>
          <m:num>
            <m:r>
              <m:rPr>
                <m:sty m:val="i"/>
              </m:rPr>
              <m:t>u</m:t>
            </m:r>
            <m:r>
              <m:rPr>
                <m:sty m:val="p"/>
              </m:rPr>
              <m:t>(</m:t>
            </m:r>
            <m:r>
              <m:rPr>
                <m:sty m:val="i"/>
              </m:rPr>
              <m:t>t</m:t>
            </m:r>
            <m:r>
              <m:rPr>
                <m:sty m:val="p"/>
              </m:rPr>
              <m:t>)</m:t>
            </m:r>
            <m:r>
              <m:rPr>
                <m:sty m:val="p"/>
              </m:rPr>
              <m:t>+</m:t>
            </m:r>
            <m:r>
              <m:rPr>
                <m:sty m:val="i"/>
              </m:rPr>
              <m:t>v</m:t>
            </m:r>
            <m:r>
              <m:rPr>
                <m:sty m:val="p"/>
              </m:rPr>
              <m:t>(</m:t>
            </m:r>
            <m:r>
              <m:rPr>
                <m:sty m:val="i"/>
              </m:rPr>
              <m:t>t</m:t>
            </m:r>
            <m:r>
              <m:rPr>
                <m:sty m:val="p"/>
              </m:rPr>
              <m:t>)</m:t>
            </m:r>
          </m:num>
          <m:den>
            <m:r>
              <m:rPr>
                <m:sty m:val="p"/>
              </m:rPr>
              <m:t>2</m:t>
            </m:r>
          </m:den>
        </m:f>
      </m:oMath>
      <w:r>
        <w:rPr>
          <w:rFonts w:eastAsia="Georgia" w:cs="Georgia" w:ascii="Georgia" w:hAnsi="Georgia"/>
        </w:rPr>
        <w:t xml:space="preserve"> dans le membre de droite de l'inégalité (5).</w:t>
      </w:r>
    </w:p>
    <w:p>
      <w:pPr>
        <w:spacing w:after="220" w:lineRule="auto"/>
      </w:pPr>
      <w:r>
        <w:rPr>
          <w:rFonts w:eastAsia="Georgia" w:cs="Georgia" w:ascii="Georgia" w:hAnsi="Georgia"/>
        </w:rPr>
        <w:t xml:space="preserve">On admet pour la suite du problème que l'inégalité (5) reste vraie en supposant uniquement que </w:t>
      </w:r>
      <m:oMath>
        <m:r>
          <m:rPr>
            <m:sty m:val="i"/>
          </m:rPr>
          <m:t>p</m:t>
        </m:r>
        <m:r>
          <m:rPr>
            <m:sty m:val="p"/>
          </m:rPr>
          <m:t>,</m:t>
        </m:r>
        <m:r>
          <m:rPr>
            <m:sty m:val="i"/>
          </m:rPr>
          <m:t>q</m:t>
        </m:r>
        <m:r>
          <m:rPr>
            <m:sty m:val="p"/>
          </m:rPr>
          <m:t>,</m:t>
        </m:r>
        <m:r>
          <m:rPr>
            <m:sty m:val="i"/>
          </m:rPr>
          <m:t>r</m:t>
        </m:r>
        <m:r>
          <m:rPr>
            <m:sty m:val="p"/>
          </m:rPr>
          <m:t>:</m:t>
        </m:r>
        <m:r>
          <m:rPr>
            <m:scr m:val="double-struck"/>
          </m:rPr>
          <m:t>R</m:t>
        </m:r>
        <m:r>
          <m:rPr>
            <m:sty m:val="p"/>
          </m:rPr>
          <m:t>→</m:t>
        </m:r>
        <m:sSup>
          <m:sSupPr/>
          <m:e>
            <m:r>
              <m:rPr>
                <m:scr m:val="double-struck"/>
              </m:rPr>
              <m:t>R</m:t>
            </m:r>
          </m:e>
          <m:sup>
            <m:r>
              <m:rPr>
                <m:sty m:val="p"/>
              </m:rPr>
              <m:t>+</m:t>
            </m:r>
          </m:sup>
        </m:sSup>
      </m:oMath>
      <w:r>
        <w:rPr>
          <w:rFonts w:eastAsia="Georgia" w:cs="Georgia" w:ascii="Georgia" w:hAnsi="Georgia"/>
        </w:rPr>
        <w:t xml:space="preserve">sont des fonctions à valeurs positives, continues par morceaux, intégrables sur </w:t>
      </w:r>
      <m:oMath>
        <m:r>
          <m:rPr>
            <m:scr m:val="double-struck"/>
          </m:rPr>
          <m:t>R</m:t>
        </m:r>
      </m:oMath>
      <w:r>
        <w:rPr>
          <w:rFonts w:eastAsia="Georgia" w:cs="Georgia" w:ascii="Georgia" w:hAnsi="Georgia"/>
        </w:rPr>
        <w:t xml:space="preserve">, et qui vérifient (4).</w:t>
      </w:r>
    </w:p>
    <w:p>
      <w:pPr>
        <w:spacing w:after="220" w:lineRule="auto"/>
      </w:pPr>
      <w:r>
        <w:rPr/>
        <w:t xml:space="preserve">Si </w:t>
      </w:r>
      <m:oMath>
        <m:r>
          <m:rPr>
            <m:sty m:val="i"/>
          </m:rPr>
          <m:t>A</m:t>
        </m:r>
        <m:r>
          <m:rPr>
            <m:sty m:val="p"/>
          </m:rPr>
          <m:t>⊂</m:t>
        </m:r>
        <m:r>
          <m:rPr>
            <m:scr m:val="double-struck"/>
          </m:rPr>
          <m:t>R</m:t>
        </m:r>
      </m:oMath>
      <w:r>
        <w:rPr/>
        <w:t xml:space="preserve">, on note </w:t>
      </w:r>
      <m:oMath>
        <m:sSub>
          <m:sSubPr/>
          <m:e>
            <m:r>
              <m:rPr>
                <m:scr m:val="double-struck"/>
              </m:rPr>
              <m:t>1</m:t>
            </m:r>
          </m:e>
          <m:sub>
            <m:r>
              <m:rPr>
                <m:sty m:val="i"/>
              </m:rPr>
              <m:t>A</m:t>
            </m:r>
          </m:sub>
        </m:sSub>
      </m:oMath>
      <w:r>
        <w:rPr>
          <w:rFonts w:eastAsia="Georgia" w:cs="Georgia" w:ascii="Georgia" w:hAnsi="Georgia"/>
        </w:rPr>
        <w:t xml:space="preserve"> sa fonction caractéristique définie par </w:t>
      </w:r>
      <m:oMath>
        <m:sSub>
          <m:sSubPr/>
          <m:e>
            <m:r>
              <m:rPr>
                <m:scr m:val="double-struck"/>
              </m:rPr>
              <m:t>1</m:t>
            </m:r>
          </m:e>
          <m:sub>
            <m:r>
              <m:rPr>
                <m:sty m:val="i"/>
              </m:rPr>
              <m:t>A</m:t>
            </m:r>
          </m:sub>
        </m:sSub>
        <m:r>
          <m:rPr>
            <m:sty m:val="p"/>
          </m:rPr>
          <m:t>(</m:t>
        </m:r>
        <m:r>
          <m:rPr>
            <m:sty m:val="i"/>
          </m:rPr>
          <m:t>x</m:t>
        </m:r>
        <m:r>
          <m:rPr>
            <m:sty m:val="p"/>
          </m:rPr>
          <m:t>)</m:t>
        </m:r>
        <m:r>
          <m:rPr>
            <m:sty m:val="p"/>
          </m:rPr>
          <m:t>=</m:t>
        </m:r>
        <m:r>
          <m:rPr>
            <m:sty m:val="p"/>
          </m:rPr>
          <m:t>1</m:t>
        </m:r>
      </m:oMath>
      <w:r>
        <w:rPr/>
        <w:t xml:space="preserve"> si </w:t>
      </w:r>
      <m:oMath>
        <m:r>
          <m:rPr>
            <m:sty m:val="i"/>
          </m:rPr>
          <m:t>x</m:t>
        </m:r>
        <m:r>
          <m:rPr>
            <m:sty m:val="p"/>
          </m:rPr>
          <m:t>∈</m:t>
        </m:r>
        <m:r>
          <m:rPr>
            <m:sty m:val="i"/>
          </m:rPr>
          <m:t>A</m:t>
        </m:r>
      </m:oMath>
      <w:r>
        <w:rPr/>
        <w:t xml:space="preserve"> et </w:t>
      </w:r>
      <m:oMath>
        <m:sSub>
          <m:sSubPr/>
          <m:e>
            <m:r>
              <m:rPr>
                <m:scr m:val="double-struck"/>
              </m:rPr>
              <m:t>1</m:t>
            </m:r>
          </m:e>
          <m:sub>
            <m:r>
              <m:rPr>
                <m:sty m:val="i"/>
              </m:rPr>
              <m:t>A</m:t>
            </m:r>
          </m:sub>
        </m:sSub>
        <m:r>
          <m:rPr>
            <m:sty m:val="p"/>
          </m:rPr>
          <m:t>(</m:t>
        </m:r>
        <m:r>
          <m:rPr>
            <m:sty m:val="i"/>
          </m:rPr>
          <m:t>x</m:t>
        </m:r>
        <m:r>
          <m:rPr>
            <m:sty m:val="p"/>
          </m:rPr>
          <m:t>)</m:t>
        </m:r>
        <m:r>
          <m:rPr>
            <m:sty m:val="p"/>
          </m:rPr>
          <m:t>=</m:t>
        </m:r>
        <m:r>
          <m:rPr>
            <m:sty m:val="p"/>
          </m:rPr>
          <m:t>0</m:t>
        </m:r>
      </m:oMath>
      <w:r>
        <w:rPr/>
        <w:t xml:space="preserve"> si </w:t>
      </w:r>
      <m:oMath>
        <m:r>
          <m:rPr>
            <m:sty m:val="i"/>
          </m:rPr>
          <m:t>x</m:t>
        </m:r>
        <m:r>
          <m:rPr>
            <m:sty m:val="p"/>
          </m:rPr>
          <m:t>∉</m:t>
        </m:r>
        <m:r>
          <m:rPr>
            <m:sty m:val="i"/>
          </m:rPr>
          <m:t>A</m:t>
        </m:r>
      </m:oMath>
      <w:r>
        <w:rPr/>
        <w:t xml:space="preserve">. On note </w:t>
      </w:r>
      <m:oMath>
        <m:r>
          <m:rPr>
            <m:sty m:val="i"/>
          </m:rPr>
          <m:t>d</m:t>
        </m:r>
        <m:r>
          <m:rPr>
            <m:sty m:val="p"/>
          </m:rPr>
          <m:t>(</m:t>
        </m:r>
        <m:r>
          <m:rPr>
            <m:sty m:val="i"/>
          </m:rPr>
          <m:t>x</m:t>
        </m:r>
        <m:r>
          <m:rPr>
            <m:sty m:val="p"/>
          </m:rPr>
          <m:t>,</m:t>
        </m:r>
        <m:r>
          <m:rPr>
            <m:sty m:val="i"/>
          </m:rPr>
          <m:t>A</m:t>
        </m:r>
        <m:r>
          <m:rPr>
            <m:sty m:val="p"/>
          </m:rPr>
          <m:t>)</m:t>
        </m:r>
        <m:r>
          <m:rPr>
            <m:sty m:val="p"/>
          </m:rPr>
          <m:t>=</m:t>
        </m:r>
        <m:r>
          <m:rPr>
            <m:sty m:val="p"/>
          </m:rPr>
          <m:t>inf</m:t>
        </m:r>
        <m:r>
          <m:rPr>
            <m:sty m:val="p"/>
          </m:rPr>
          <m:t>{</m:t>
        </m:r>
        <m:r>
          <m:rPr>
            <m:sty m:val="p"/>
          </m:rPr>
          <m:t>|</m:t>
        </m:r>
        <m:r>
          <m:rPr>
            <m:sty m:val="i"/>
          </m:rPr>
          <m:t>x</m:t>
        </m:r>
        <m:r>
          <m:rPr>
            <m:sty m:val="p"/>
          </m:rPr>
          <m:t>−</m:t>
        </m:r>
        <m:r>
          <m:rPr>
            <m:sty m:val="i"/>
          </m:rPr>
          <m:t>y</m:t>
        </m:r>
        <m:r>
          <m:rPr>
            <m:sty m:val="p"/>
          </m:rPr>
          <m:t>|</m:t>
        </m:r>
        <m:r>
          <m:rPr>
            <m:sty m:val="p"/>
          </m:rPr>
          <m:t>:</m:t>
        </m:r>
        <m:r>
          <m:rPr>
            <m:sty m:val="i"/>
          </m:rPr>
          <m:t>y</m:t>
        </m:r>
        <m:r>
          <m:rPr>
            <m:sty m:val="p"/>
          </m:rPr>
          <m:t>∈</m:t>
        </m:r>
        <m:r>
          <m:rPr>
            <m:sty m:val="i"/>
          </m:rPr>
          <m:t>A</m:t>
        </m:r>
        <m:r>
          <m:rPr>
            <m:sty m:val="p"/>
          </m:rPr>
          <m:t>}</m:t>
        </m:r>
      </m:oMath>
      <w:r>
        <w:rPr/>
        <w:t xml:space="preserve"> la distance de </w:t>
      </w:r>
      <m:oMath>
        <m:r>
          <m:rPr>
            <m:sty m:val="i"/>
          </m:rPr>
          <m:t>x</m:t>
        </m:r>
        <m:r>
          <m:rPr>
            <m:sty m:val="p"/>
          </m:rPr>
          <m:t>∈</m:t>
        </m:r>
        <m:r>
          <m:rPr>
            <m:scr m:val="double-struck"/>
          </m:rPr>
          <m:t>R</m:t>
        </m:r>
      </m:oMath>
      <w:r>
        <w:rPr>
          <w:rFonts w:eastAsia="Georgia" w:cs="Georgia" w:ascii="Georgia" w:hAnsi="Georgia"/>
        </w:rPr>
        <w:t xml:space="preserve"> à </w:t>
      </w:r>
      <m:oMath>
        <m:r>
          <m:rPr>
            <m:sty m:val="i"/>
          </m:rPr>
          <m:t>A</m:t>
        </m:r>
      </m:oMath>
      <w:r>
        <w:rPr/>
        <w:t xml:space="preserve">.</w:t>
      </w:r>
      <w:r>
        <w:rPr/>
        <w:br w:type="textWrapping"/>
      </w:r>
      <w:r>
        <w:rPr/>
        <w:t xml:space="preserve">On note Int le sous-ensemble de </w:t>
      </w:r>
      <m:oMath>
        <m:r>
          <m:rPr>
            <m:scr m:val="script"/>
          </m:rPr>
          <m:t>P</m:t>
        </m:r>
        <m:r>
          <m:rPr>
            <m:sty m:val="p"/>
          </m:rPr>
          <m:t>(</m:t>
        </m:r>
        <m:r>
          <m:rPr>
            <m:scr m:val="double-struck"/>
          </m:rPr>
          <m:t>R</m:t>
        </m:r>
        <m:r>
          <m:rPr>
            <m:sty m:val="p"/>
          </m:rPr>
          <m:t>)</m:t>
        </m:r>
      </m:oMath>
      <w:r>
        <w:rPr>
          <w:rFonts w:eastAsia="Georgia" w:cs="Georgia" w:ascii="Georgia" w:hAnsi="Georgia"/>
        </w:rPr>
        <w:t xml:space="preserve"> dont les éléments sont les réunions finies d'intervalles de </w:t>
      </w:r>
      <m:oMath>
        <m:r>
          <m:rPr>
            <m:scr m:val="double-struck"/>
          </m:rPr>
          <m:t>R</m:t>
        </m:r>
      </m:oMath>
      <w:r>
        <w:rPr/>
        <w:t xml:space="preserve">. Si </w:t>
      </w:r>
      <m:oMath>
        <m:r>
          <m:rPr>
            <m:sty m:val="i"/>
          </m:rPr>
          <m:t>A</m:t>
        </m:r>
        <m:r>
          <m:rPr>
            <m:sty m:val="p"/>
          </m:rPr>
          <m:t>∈</m:t>
        </m:r>
      </m:oMath>
      <w:r>
        <w:rPr/>
        <w:t xml:space="preserve"> Int, alors </w:t>
      </w:r>
      <m:oMath>
        <m:sSub>
          <m:sSubPr/>
          <m:e>
            <m:r>
              <m:rPr>
                <m:scr m:val="double-struck"/>
              </m:rPr>
              <m:t>1</m:t>
            </m:r>
          </m:e>
          <m:sub>
            <m:r>
              <m:rPr>
                <m:sty m:val="i"/>
              </m:rPr>
              <m:t>A</m:t>
            </m:r>
          </m:sub>
        </m:sSub>
      </m:oMath>
      <w:r>
        <w:rPr>
          <w:rFonts w:eastAsia="Georgia" w:cs="Georgia" w:ascii="Georgia" w:hAnsi="Georgia"/>
        </w:rPr>
        <w:t xml:space="preserve"> est continue par morceaux, et on définit le réel</w:t>
      </w:r>
    </w:p>
    <w:p>
      <w:pPr>
        <w:spacing w:after="220" w:lineRule="auto"/>
      </w:pPr>
      <m:oMathPara>
        <m:oMath>
          <m:r>
            <m:rPr>
              <m:sty m:val="i"/>
            </m:rPr>
            <m:t>μ</m:t>
          </m:r>
          <m:r>
            <m:rPr>
              <m:sty m:val="p"/>
            </m:rPr>
            <m:t>(</m:t>
          </m:r>
          <m:r>
            <m:rPr>
              <m:sty m:val="i"/>
            </m:rPr>
            <m:t>A</m:t>
          </m:r>
          <m:r>
            <m:rPr>
              <m:sty m:val="p"/>
            </m:rPr>
            <m:t>)</m:t>
          </m:r>
          <m:r>
            <m:rPr>
              <m:sty m:val="p"/>
            </m:rPr>
            <m:t>=</m:t>
          </m:r>
          <m:nary>
            <m:naryPr>
              <m:chr m:val="∫"/>
              <m:limLoc m:val="undOvr"/>
              <m:subHide m:val="1"/>
              <m:supHide m:val="1"/>
              <m:ctrlPr>
                <w:rPr>
                  <w:rFonts w:ascii="Cambria Math" w:hAnsi="Cambria Math"/>
                </w:rPr>
              </m:ctrlPr>
            </m:naryPr>
            <m:sub/>
            <m:sup/>
            <m:e>
              <m:r>
                <m:t xml:space="preserve"> </m:t>
              </m:r>
            </m:e>
          </m:nary>
          <m:sSub>
            <m:sSubPr/>
            <m:e>
              <m:r>
                <m:rPr>
                  <m:scr m:val="double-struck"/>
                </m:rPr>
                <m:t>1</m:t>
              </m:r>
            </m:e>
            <m:sub>
              <m:r>
                <m:rPr>
                  <m:sty m:val="i"/>
                </m:rPr>
                <m:t>A</m:t>
              </m:r>
            </m:sub>
          </m:sSub>
          <m:r>
            <m:rPr>
              <m:sty m:val="p"/>
            </m:rPr>
            <m:t>(</m:t>
          </m:r>
          <m:r>
            <m:rPr>
              <m:sty m:val="i"/>
            </m:rPr>
            <m:t>x</m:t>
          </m:r>
          <m:r>
            <m:rPr>
              <m:sty m:val="p"/>
            </m:rPr>
            <m:t>)</m:t>
          </m:r>
          <m:r>
            <m:rPr>
              <m:sty m:val="i"/>
            </m:rPr>
            <m:t>μ</m:t>
          </m:r>
          <m:r>
            <m:rPr>
              <m:sty m:val="p"/>
            </m:rPr>
            <m:t>(</m:t>
          </m:r>
          <m:r>
            <m:rPr>
              <m:sty m:val="i"/>
            </m:rPr>
            <m:t>x</m:t>
          </m:r>
          <m:r>
            <m:rPr>
              <m:sty m:val="p"/>
            </m:rPr>
            <m:t>)</m:t>
          </m:r>
          <m:r>
            <m:rPr>
              <m:sty m:val="i"/>
            </m:rPr>
            <m:t>d</m:t>
          </m:r>
          <m:r>
            <m:rPr>
              <m:sty m:val="i"/>
            </m:rPr>
            <m:t>x</m:t>
          </m:r>
          <m:r>
            <m:rPr>
              <m:sty m:val="p"/>
            </m:rPr>
            <m:t>∈</m:t>
          </m:r>
          <m:r>
            <m:rPr>
              <m:sty m:val="p"/>
            </m:rPr>
            <m:t>[</m:t>
          </m:r>
          <m:r>
            <m:rPr>
              <m:sty m:val="p"/>
            </m:rPr>
            <m:t>0</m:t>
          </m:r>
          <m:r>
            <m:rPr>
              <m:sty m:val="p"/>
            </m:rPr>
            <m:t>,</m:t>
          </m:r>
          <m:r>
            <m:rPr>
              <m:sty m:val="p"/>
            </m:rPr>
            <m:t>1</m:t>
          </m:r>
          <m:r>
            <m:rPr>
              <m:sty m:val="p"/>
            </m:rPr>
            <m:t>]</m:t>
          </m:r>
        </m:oMath>
      </m:oMathPara>
    </w:p>
    <w:p>
      <w:pPr>
        <w:numPr>
          <w:ilvl w:val="0"/>
          <w:numId w:val="7"/>
        </w:numPr>
        <w:spacing w:lineRule="auto"/>
      </w:pPr>
      <w:r>
        <w:rPr/>
        <w:t xml:space="preserve">Soit </w:t>
      </w:r>
      <m:oMath>
        <m:r>
          <m:rPr>
            <m:sty m:val="i"/>
          </m:rPr>
          <m:t>A</m:t>
        </m:r>
        <m:r>
          <m:rPr>
            <m:sty m:val="p"/>
          </m:rPr>
          <m:t>⊂</m:t>
        </m:r>
        <m:r>
          <m:rPr>
            <m:scr m:val="double-struck"/>
          </m:rPr>
          <m:t>R</m:t>
        </m:r>
      </m:oMath>
      <w:r>
        <w:rPr/>
        <w:t xml:space="preserve">.</w:t>
      </w:r>
    </w:p>
    <w:p>
      <w:pPr>
        <w:spacing w:after="220" w:lineRule="auto"/>
      </w:pPr>
      <w:r>
        <w:rPr/>
        <w:t xml:space="preserve">15a. Montrer que pour tous </w:t>
      </w:r>
      <m:oMath>
        <m:r>
          <m:rPr>
            <m:sty m:val="i"/>
          </m:rPr>
          <m:t>x</m:t>
        </m:r>
        <m:r>
          <m:rPr>
            <m:sty m:val="p"/>
          </m:rPr>
          <m:t>,</m:t>
        </m:r>
        <m:r>
          <m:rPr>
            <m:sty m:val="i"/>
          </m:rPr>
          <m:t>y</m:t>
        </m:r>
        <m:r>
          <m:rPr>
            <m:sty m:val="p"/>
          </m:rPr>
          <m:t>∈</m:t>
        </m:r>
        <m:r>
          <m:rPr>
            <m:scr m:val="double-struck"/>
          </m:rPr>
          <m:t>R</m:t>
        </m:r>
      </m:oMath>
      <w:r>
        <w:rPr/>
        <w:t xml:space="preserve">, on a</w:t>
      </w:r>
    </w:p>
    <w:p>
      <w:pPr>
        <w:spacing w:after="220" w:lineRule="auto"/>
      </w:pPr>
      <m:oMathPara>
        <m:oMath>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i"/>
                </m:rPr>
                <m:t>d</m:t>
              </m:r>
              <m:r>
                <m:rPr>
                  <m:sty m:val="p"/>
                </m:rPr>
                <m:t>(</m:t>
              </m:r>
              <m:r>
                <m:rPr>
                  <m:sty m:val="i"/>
                </m:rPr>
                <m:t>x</m:t>
              </m:r>
              <m:r>
                <m:rPr>
                  <m:sty m:val="p"/>
                </m:rPr>
                <m:t>,</m:t>
              </m:r>
              <m:r>
                <m:rPr>
                  <m:sty m:val="i"/>
                </m:rPr>
                <m:t>A</m:t>
              </m:r>
              <m:sSup>
                <m:sSupPr/>
                <m:e>
                  <m:r>
                    <m:rPr>
                      <m:sty m:val="p"/>
                    </m:rPr>
                    <m:t>)</m:t>
                  </m:r>
                </m:e>
                <m:sup>
                  <m:r>
                    <m:rPr>
                      <m:sty m:val="p"/>
                    </m:rPr>
                    <m:t>2</m:t>
                  </m:r>
                </m:sup>
              </m:sSup>
              <m:r>
                <m:rPr>
                  <m:sty m:val="p"/>
                </m:rPr>
                <m:t>−</m:t>
              </m:r>
              <m:sSup>
                <m:sSupPr/>
                <m:e>
                  <m:r>
                    <m:rPr>
                      <m:sty m:val="i"/>
                    </m:rPr>
                    <m:t>x</m:t>
                  </m:r>
                </m:e>
                <m:sup>
                  <m:r>
                    <m:rPr>
                      <m:sty m:val="p"/>
                    </m:rPr>
                    <m:t>2</m:t>
                  </m:r>
                </m:sup>
              </m:sSup>
            </m:e>
          </m:d>
          <m:sSub>
            <m:sSubPr/>
            <m:e>
              <m:r>
                <m:rPr>
                  <m:scr m:val="double-struck"/>
                </m:rPr>
                <m:t>1</m:t>
              </m:r>
            </m:e>
            <m:sub>
              <m:r>
                <m:rPr>
                  <m:sty m:val="i"/>
                </m:rPr>
                <m:t>A</m:t>
              </m:r>
            </m:sub>
          </m:sSub>
          <m:r>
            <m:rPr>
              <m:sty m:val="p"/>
            </m:rPr>
            <m:t>(</m:t>
          </m:r>
          <m:r>
            <m:rPr>
              <m:sty m:val="i"/>
            </m:rPr>
            <m:t>y</m:t>
          </m:r>
          <m:r>
            <m:rPr>
              <m:sty m:val="p"/>
            </m:rPr>
            <m:t>)</m:t>
          </m:r>
          <m:r>
            <m:rPr>
              <m:sty m:val="p"/>
            </m:rPr>
            <m:t>exp</m:t>
          </m:r>
          <m:r>
            <m:rPr>
              <m:sty m:val="p"/>
            </m:rPr>
            <m:t>⁡</m:t>
          </m:r>
          <m:d>
            <m:dPr>
              <m:begChr m:val="("/>
              <m:endChr m:val=")"/>
              <m:ctrlPr>
                <w:rPr>
                  <w:rFonts w:ascii="Cambria Math" w:hAnsi="Cambria Math"/>
                </w:rPr>
              </m:ctrlPr>
            </m:dPr>
            <m:e>
              <m:r>
                <m:rPr>
                  <m:sty m:val="p"/>
                </m:rPr>
                <m:t>−</m:t>
              </m:r>
              <m:sSup>
                <m:sSupPr/>
                <m:e>
                  <m:r>
                    <m:rPr>
                      <m:sty m:val="i"/>
                    </m:rPr>
                    <m:t>y</m:t>
                  </m:r>
                </m:e>
                <m:sup>
                  <m:r>
                    <m:rPr>
                      <m:sty m:val="p"/>
                    </m:rPr>
                    <m:t>2</m:t>
                  </m:r>
                </m:sup>
              </m:sSup>
            </m:e>
          </m:d>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m:t>
                  </m:r>
                  <m:r>
                    <m:rPr>
                      <m:sty m:val="i"/>
                    </m:rPr>
                    <m:t>x</m:t>
                  </m:r>
                  <m:r>
                    <m:rPr>
                      <m:sty m:val="p"/>
                    </m:rPr>
                    <m:t>+</m:t>
                  </m:r>
                  <m:r>
                    <m:rPr>
                      <m:sty m:val="i"/>
                    </m:rPr>
                    <m:t>y</m:t>
                  </m:r>
                  <m:sSup>
                    <m:sSupPr/>
                    <m:e>
                      <m:r>
                        <m:rPr>
                          <m:sty m:val="p"/>
                        </m:rPr>
                        <m:t>)</m:t>
                      </m:r>
                    </m:e>
                    <m:sup>
                      <m:r>
                        <m:rPr>
                          <m:sty m:val="p"/>
                        </m:rPr>
                        <m:t>2</m:t>
                      </m:r>
                    </m:sup>
                  </m:sSup>
                </m:num>
                <m:den>
                  <m:r>
                    <m:rPr>
                      <m:sty m:val="p"/>
                    </m:rPr>
                    <m:t>2</m:t>
                  </m:r>
                </m:den>
              </m:f>
            </m:e>
          </m:d>
        </m:oMath>
      </m:oMathPara>
    </w:p>
    <w:p>
      <w:pPr>
        <w:spacing w:after="220" w:lineRule="auto"/>
      </w:pPr>
      <w:r>
        <w:rPr/>
        <w:t xml:space="preserve">15b. On suppose que </w:t>
      </w:r>
      <m:oMath>
        <m:r>
          <m:rPr>
            <m:sty m:val="i"/>
          </m:rPr>
          <m:t>A</m:t>
        </m:r>
        <m:r>
          <m:rPr>
            <m:sty m:val="p"/>
          </m:rPr>
          <m:t>∈</m:t>
        </m:r>
        <m:r>
          <m:rPr>
            <m:sty m:val="p"/>
          </m:rPr>
          <m:t>Int</m:t>
        </m:r>
      </m:oMath>
      <w:r>
        <w:rPr/>
        <w:t xml:space="preserve"> et que </w:t>
      </w:r>
      <m:oMath>
        <m:r>
          <m:rPr>
            <m:sty m:val="i"/>
          </m:rPr>
          <m:t>μ</m:t>
        </m:r>
        <m:r>
          <m:rPr>
            <m:sty m:val="p"/>
          </m:rPr>
          <m:t>(</m:t>
        </m:r>
        <m:r>
          <m:rPr>
            <m:sty m:val="i"/>
          </m:rPr>
          <m:t>A</m:t>
        </m:r>
        <m:r>
          <m:rPr>
            <m:sty m:val="p"/>
          </m:rPr>
          <m:t>)</m:t>
        </m:r>
        <m:r>
          <m:rPr>
            <m:sty m:val="p"/>
          </m:rPr>
          <m:t>&gt;</m:t>
        </m:r>
        <m:r>
          <m:rPr>
            <m:sty m:val="p"/>
          </m:rPr>
          <m:t>0</m:t>
        </m:r>
      </m:oMath>
      <w:r>
        <w:rPr>
          <w:rFonts w:eastAsia="Georgia" w:cs="Georgia" w:ascii="Georgia" w:hAnsi="Georgia"/>
        </w:rPr>
        <w:t xml:space="preserve">. En déduire que</w:t>
      </w:r>
    </w:p>
    <w:p>
      <w:pPr>
        <w:spacing w:after="220" w:lineRule="auto"/>
      </w:pPr>
      <m:oMathPara>
        <m:oMath>
          <m:nary>
            <m:naryPr>
              <m:chr m:val="∫"/>
              <m:limLoc m:val="undOvr"/>
              <m:subHide m:val="1"/>
              <m:supHide m:val="1"/>
              <m:ctrlPr>
                <w:rPr>
                  <w:rFonts w:ascii="Cambria Math" w:hAnsi="Cambria Math"/>
                </w:rPr>
              </m:ctrlPr>
            </m:naryPr>
            <m:sub/>
            <m:sup/>
            <m:e>
              <m:r>
                <m:t xml:space="preserve"> </m:t>
              </m:r>
            </m:e>
          </m:nary>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i"/>
                </m:rPr>
                <m:t>d</m:t>
              </m:r>
              <m:r>
                <m:rPr>
                  <m:sty m:val="p"/>
                </m:rPr>
                <m:t>(</m:t>
              </m:r>
              <m:r>
                <m:rPr>
                  <m:sty m:val="i"/>
                </m:rPr>
                <m:t>x</m:t>
              </m:r>
              <m:r>
                <m:rPr>
                  <m:sty m:val="p"/>
                </m:rPr>
                <m:t>,</m:t>
              </m:r>
              <m:r>
                <m:rPr>
                  <m:sty m:val="i"/>
                </m:rPr>
                <m:t>A</m:t>
              </m:r>
              <m:sSup>
                <m:sSupPr/>
                <m:e>
                  <m:r>
                    <m:rPr>
                      <m:sty m:val="p"/>
                    </m:rPr>
                    <m:t>)</m:t>
                  </m:r>
                </m:e>
                <m:sup>
                  <m:r>
                    <m:rPr>
                      <m:sty m:val="p"/>
                    </m:rPr>
                    <m:t>2</m:t>
                  </m:r>
                </m:sup>
              </m:sSup>
            </m:e>
          </m:d>
          <m:r>
            <m:rPr>
              <m:sty m:val="i"/>
            </m:rPr>
            <m:t>μ</m:t>
          </m:r>
          <m:r>
            <m:rPr>
              <m:sty m:val="p"/>
            </m:rPr>
            <m:t>(</m:t>
          </m:r>
          <m:r>
            <m:rPr>
              <m:sty m:val="i"/>
            </m:rPr>
            <m:t>x</m:t>
          </m:r>
          <m:r>
            <m:rPr>
              <m:sty m:val="p"/>
            </m:rPr>
            <m:t>)</m:t>
          </m:r>
          <m:r>
            <m:rPr>
              <m:sty m:val="i"/>
            </m:rPr>
            <m:t>d</m:t>
          </m:r>
          <m:r>
            <m:rPr>
              <m:sty m:val="i"/>
            </m:rPr>
            <m:t>x</m:t>
          </m:r>
          <m:r>
            <m:rPr>
              <m:sty m:val="p"/>
            </m:rPr>
            <m:t>⩽</m:t>
          </m:r>
          <m:f>
            <m:fPr>
              <m:ctrlPr>
                <w:rPr>
                  <w:rFonts w:ascii="Cambria Math" w:hAnsi="Cambria Math"/>
                </w:rPr>
              </m:ctrlPr>
            </m:fPr>
            <m:num>
              <m:r>
                <m:rPr>
                  <m:sty m:val="p"/>
                </m:rPr>
                <m:t>1</m:t>
              </m:r>
            </m:num>
            <m:den>
              <m:r>
                <m:rPr>
                  <m:sty m:val="i"/>
                </m:rPr>
                <m:t>μ</m:t>
              </m:r>
              <m:r>
                <m:rPr>
                  <m:sty m:val="p"/>
                </m:rPr>
                <m:t>(</m:t>
              </m:r>
              <m:r>
                <m:rPr>
                  <m:sty m:val="i"/>
                </m:rPr>
                <m:t>A</m:t>
              </m:r>
              <m:r>
                <m:rPr>
                  <m:sty m:val="p"/>
                </m:rPr>
                <m:t>)</m:t>
              </m:r>
            </m:den>
          </m:f>
        </m:oMath>
      </m:oMathPara>
    </w:p>
    <w:p>
      <w:pPr>
        <w:numPr>
          <w:ilvl w:val="0"/>
          <w:numId w:val="8"/>
        </w:numPr>
        <w:spacing w:lineRule="auto"/>
      </w:pPr>
      <w:r>
        <w:rPr/>
        <w:t xml:space="preserve">Soit </w:t>
      </w:r>
      <m:oMath>
        <m:r>
          <m:rPr>
            <m:sty m:val="i"/>
          </m:rPr>
          <m:t>A</m:t>
        </m:r>
        <m:r>
          <m:rPr>
            <m:sty m:val="p"/>
          </m:rPr>
          <m:t>∈</m:t>
        </m:r>
      </m:oMath>
      <w:r>
        <w:rPr/>
        <w:t xml:space="preserve"> Int. Pour </w:t>
      </w:r>
      <m:oMath>
        <m:r>
          <m:rPr>
            <m:sty m:val="i"/>
          </m:rPr>
          <m:t>t</m:t>
        </m:r>
        <m:r>
          <m:rPr>
            <m:sty m:val="p"/>
          </m:rPr>
          <m:t>⩾</m:t>
        </m:r>
        <m:r>
          <m:rPr>
            <m:sty m:val="p"/>
          </m:rPr>
          <m:t>0</m:t>
        </m:r>
      </m:oMath>
      <w:r>
        <w:rPr>
          <w:rFonts w:eastAsia="Georgia" w:cs="Georgia" w:ascii="Georgia" w:hAnsi="Georgia"/>
        </w:rPr>
        <w:t xml:space="preserve">, on définit l'ensemble </w:t>
      </w:r>
      <m:oMath>
        <m:sSub>
          <m:sSubPr/>
          <m:e>
            <m:r>
              <m:rPr>
                <m:sty m:val="i"/>
              </m:rPr>
              <m:t>A</m:t>
            </m:r>
          </m:e>
          <m:sub>
            <m:r>
              <m:rPr>
                <m:sty m:val="i"/>
              </m:rPr>
              <m:t>t</m:t>
            </m:r>
          </m:sub>
        </m:sSub>
        <m:r>
          <m:rPr>
            <m:sty m:val="p"/>
          </m:rPr>
          <m:t>=</m:t>
        </m:r>
        <m:r>
          <m:rPr>
            <m:sty m:val="p"/>
          </m:rPr>
          <m:t>{</m:t>
        </m:r>
        <m:r>
          <m:rPr>
            <m:sty m:val="i"/>
          </m:rPr>
          <m:t>x</m:t>
        </m:r>
        <m:r>
          <m:rPr>
            <m:sty m:val="p"/>
          </m:rPr>
          <m:t>∈</m:t>
        </m:r>
        <m:r>
          <m:rPr>
            <m:scr m:val="double-struck"/>
          </m:rPr>
          <m:t>R</m:t>
        </m:r>
        <m:r>
          <m:rPr>
            <m:sty m:val="p"/>
          </m:rPr>
          <m:t>:</m:t>
        </m:r>
        <m:r>
          <m:rPr>
            <m:sty m:val="i"/>
          </m:rPr>
          <m:t>d</m:t>
        </m:r>
        <m:r>
          <m:rPr>
            <m:sty m:val="p"/>
          </m:rPr>
          <m:t>(</m:t>
        </m:r>
        <m:r>
          <m:rPr>
            <m:sty m:val="i"/>
          </m:rPr>
          <m:t>x</m:t>
        </m:r>
        <m:r>
          <m:rPr>
            <m:sty m:val="p"/>
          </m:rPr>
          <m:t>,</m:t>
        </m:r>
        <m:r>
          <m:rPr>
            <m:sty m:val="i"/>
          </m:rPr>
          <m:t>A</m:t>
        </m:r>
        <m:r>
          <m:rPr>
            <m:sty m:val="p"/>
          </m:rPr>
          <m:t>)</m:t>
        </m:r>
        <m:r>
          <m:rPr>
            <m:sty m:val="p"/>
          </m:rPr>
          <m:t>⩽</m:t>
        </m:r>
        <m:r>
          <m:rPr>
            <m:sty m:val="i"/>
          </m:rPr>
          <m:t>t</m:t>
        </m:r>
        <m:r>
          <m:rPr>
            <m:sty m:val="p"/>
          </m:rPr>
          <m:t>}</m:t>
        </m:r>
      </m:oMath>
      <w:r>
        <w:rPr/>
        <w:t xml:space="preserve">.</w:t>
      </w:r>
    </w:p>
    <w:p>
      <w:pPr>
        <w:spacing w:after="220" w:lineRule="auto"/>
      </w:pPr>
      <w:r>
        <w:rPr/>
        <w:t xml:space="preserve">16a. Montrer que </w:t>
      </w:r>
      <m:oMath>
        <m:sSub>
          <m:sSubPr/>
          <m:e>
            <m:r>
              <m:rPr>
                <m:sty m:val="i"/>
              </m:rPr>
              <m:t>A</m:t>
            </m:r>
          </m:e>
          <m:sub>
            <m:r>
              <m:rPr>
                <m:sty m:val="i"/>
              </m:rPr>
              <m:t>t</m:t>
            </m:r>
          </m:sub>
        </m:sSub>
        <m:r>
          <m:rPr>
            <m:sty m:val="p"/>
          </m:rPr>
          <m:t>∈</m:t>
        </m:r>
        <m:r>
          <m:rPr>
            <m:sty m:val="p"/>
          </m:rPr>
          <m:t>Int</m:t>
        </m:r>
      </m:oMath>
      <w:r>
        <w:rPr/>
        <w:t xml:space="preserve"> pour tout </w:t>
      </w:r>
      <m:oMath>
        <m:r>
          <m:rPr>
            <m:sty m:val="i"/>
          </m:rPr>
          <m:t>t</m:t>
        </m:r>
        <m:r>
          <m:rPr>
            <m:sty m:val="p"/>
          </m:rPr>
          <m:t>⩾</m:t>
        </m:r>
        <m:r>
          <m:rPr>
            <m:sty m:val="p"/>
          </m:rPr>
          <m:t>0</m:t>
        </m:r>
      </m:oMath>
      <w:r>
        <w:rPr/>
        <w:t xml:space="preserve">.</w:t>
      </w:r>
    </w:p>
    <w:p>
      <w:pPr>
        <w:spacing w:after="220" w:lineRule="auto"/>
      </w:pPr>
      <w:r>
        <w:rPr/>
        <w:t xml:space="preserve">16b. On suppose de plus que </w:t>
      </w:r>
      <m:oMath>
        <m:r>
          <m:rPr>
            <m:sty m:val="i"/>
          </m:rPr>
          <m:t>μ</m:t>
        </m:r>
        <m:r>
          <m:rPr>
            <m:sty m:val="p"/>
          </m:rPr>
          <m:t>(</m:t>
        </m:r>
        <m:r>
          <m:rPr>
            <m:sty m:val="i"/>
          </m:rPr>
          <m:t>A</m:t>
        </m:r>
        <m:r>
          <m:rPr>
            <m:sty m:val="p"/>
          </m:rPr>
          <m:t>)</m:t>
        </m:r>
        <m:r>
          <m:rPr>
            <m:sty m:val="p"/>
          </m:rPr>
          <m:t>&gt;</m:t>
        </m:r>
        <m:r>
          <m:rPr>
            <m:sty m:val="p"/>
          </m:rPr>
          <m:t>0</m:t>
        </m:r>
      </m:oMath>
      <w:r>
        <w:rPr/>
        <w:t xml:space="preserve">. Montrer que pour tout </w:t>
      </w:r>
      <m:oMath>
        <m:r>
          <m:rPr>
            <m:sty m:val="i"/>
          </m:rPr>
          <m:t>t</m:t>
        </m:r>
        <m:r>
          <m:rPr>
            <m:sty m:val="p"/>
          </m:rPr>
          <m:t>⩾</m:t>
        </m:r>
        <m:r>
          <m:rPr>
            <m:sty m:val="p"/>
          </m:rPr>
          <m:t>0</m:t>
        </m:r>
      </m:oMath>
      <w:r>
        <w:rPr/>
        <w:t xml:space="preserve">, on a</w:t>
      </w:r>
    </w:p>
    <w:p>
      <w:pPr>
        <w:spacing w:after="220" w:lineRule="auto"/>
      </w:pPr>
      <m:oMathPara>
        <m:oMath>
          <m:r>
            <m:rPr>
              <m:sty m:val="p"/>
            </m:rPr>
            <m:t>1</m:t>
          </m:r>
          <m:r>
            <m:rPr>
              <m:sty m:val="p"/>
            </m:rPr>
            <m:t>−</m:t>
          </m:r>
          <m:r>
            <m:rPr>
              <m:sty m:val="i"/>
            </m:rPr>
            <m:t>μ</m:t>
          </m:r>
          <m:d>
            <m:dPr>
              <m:begChr m:val="("/>
              <m:endChr m:val=")"/>
              <m:ctrlPr>
                <w:rPr>
                  <w:rFonts w:ascii="Cambria Math" w:hAnsi="Cambria Math"/>
                </w:rPr>
              </m:ctrlPr>
            </m:dPr>
            <m:e>
              <m:sSub>
                <m:sSubPr/>
                <m:e>
                  <m:r>
                    <m:rPr>
                      <m:sty m:val="i"/>
                    </m:rPr>
                    <m:t>A</m:t>
                  </m:r>
                </m:e>
                <m:sub>
                  <m:r>
                    <m:rPr>
                      <m:sty m:val="i"/>
                    </m:rPr>
                    <m:t>t</m:t>
                  </m:r>
                </m:sub>
              </m:sSub>
            </m:e>
          </m:d>
          <m:r>
            <m:rPr>
              <m:sty m:val="p"/>
            </m:rPr>
            <m:t>⩽</m:t>
          </m:r>
          <m:f>
            <m:fPr>
              <m:ctrlPr>
                <w:rPr>
                  <w:rFonts w:ascii="Cambria Math" w:hAnsi="Cambria Math"/>
                </w:rPr>
              </m:ctrlPr>
            </m:fPr>
            <m:num>
              <m:sSup>
                <m:sSupPr/>
                <m:e>
                  <m:r>
                    <m:rPr>
                      <m:sty m:val="i"/>
                    </m:rPr>
                    <m:t>e</m:t>
                  </m:r>
                </m:e>
                <m:sup>
                  <m:r>
                    <m:rPr>
                      <m:sty m:val="p"/>
                    </m:rPr>
                    <m:t>−</m:t>
                  </m:r>
                  <m:sSup>
                    <m:sSupPr/>
                    <m:e>
                      <m:r>
                        <m:rPr>
                          <m:sty m:val="i"/>
                        </m:rPr>
                        <m:t>t</m:t>
                      </m:r>
                    </m:e>
                    <m:sup>
                      <m:r>
                        <m:rPr>
                          <m:sty m:val="p"/>
                        </m:rPr>
                        <m:t>2</m:t>
                      </m:r>
                    </m:sup>
                  </m:sSup>
                  <m:r>
                    <m:rPr>
                      <m:sty m:val="p"/>
                    </m:rPr>
                    <m:t>/</m:t>
                  </m:r>
                  <m:r>
                    <m:rPr>
                      <m:sty m:val="p"/>
                    </m:rPr>
                    <m:t>2</m:t>
                  </m:r>
                </m:sup>
              </m:sSup>
            </m:num>
            <m:den>
              <m:r>
                <m:rPr>
                  <m:sty m:val="i"/>
                </m:rPr>
                <m:t>μ</m:t>
              </m:r>
              <m:r>
                <m:rPr>
                  <m:sty m:val="p"/>
                </m:rPr>
                <m:t>(</m:t>
              </m:r>
              <m:r>
                <m:rPr>
                  <m:sty m:val="i"/>
                </m:rPr>
                <m:t>A</m:t>
              </m:r>
              <m:r>
                <m:rPr>
                  <m:sty m:val="p"/>
                </m:rPr>
                <m:t>)</m:t>
              </m:r>
            </m:den>
          </m:f>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4"/>
      <w:numFmt w:val="decimal"/>
      <w:lvlText w:val="%1."/>
      <w:lvlJc w:val="left"/>
      <w:pPr>
        <w:tabs>
          <w:tab w:val="num" w:pos="1080"/>
        </w:tabs>
        <w:ind w:left="720" w:hanging="360"/>
      </w:pPr>
    </w:lvl>
  </w:abstractNum>
  <w:abstractNum w:abstractNumId="3">
    <w:multiLevelType w:val="hybridMultilevel"/>
    <w:lvl w:ilvl="0">
      <w:start w:val="6"/>
      <w:numFmt w:val="decimal"/>
      <w:lvlText w:val="%1."/>
      <w:lvlJc w:val="left"/>
      <w:pPr>
        <w:tabs>
          <w:tab w:val="num" w:pos="1080"/>
        </w:tabs>
        <w:ind w:left="720" w:hanging="360"/>
      </w:pPr>
    </w:lvl>
  </w:abstractNum>
  <w:abstractNum w:abstractNumId="4">
    <w:multiLevelType w:val="hybridMultilevel"/>
    <w:lvl w:ilvl="0">
      <w:start w:val="8"/>
      <w:numFmt w:val="decimal"/>
      <w:lvlText w:val="%1."/>
      <w:lvlJc w:val="left"/>
      <w:pPr>
        <w:tabs>
          <w:tab w:val="num" w:pos="1080"/>
        </w:tabs>
        <w:ind w:left="720" w:hanging="360"/>
      </w:pPr>
    </w:lvl>
  </w:abstractNum>
  <w:abstractNum w:abstractNumId="5">
    <w:multiLevelType w:val="hybridMultilevel"/>
    <w:lvl w:ilvl="0">
      <w:start w:val="9"/>
      <w:numFmt w:val="decimal"/>
      <w:lvlText w:val="%1."/>
      <w:lvlJc w:val="left"/>
      <w:pPr>
        <w:tabs>
          <w:tab w:val="num" w:pos="1080"/>
        </w:tabs>
        <w:ind w:left="720" w:hanging="360"/>
      </w:pPr>
    </w:lvl>
  </w:abstractNum>
  <w:abstractNum w:abstractNumId="6">
    <w:multiLevelType w:val="hybridMultilevel"/>
    <w:lvl w:ilvl="0">
      <w:start w:val="14"/>
      <w:numFmt w:val="decimal"/>
      <w:lvlText w:val="%1."/>
      <w:lvlJc w:val="left"/>
      <w:pPr>
        <w:tabs>
          <w:tab w:val="num" w:pos="1080"/>
        </w:tabs>
        <w:ind w:left="720" w:hanging="360"/>
      </w:pPr>
    </w:lvl>
  </w:abstractNum>
  <w:abstractNum w:abstractNumId="7">
    <w:multiLevelType w:val="hybridMultilevel"/>
    <w:lvl w:ilvl="0">
      <w:start w:val="15"/>
      <w:numFmt w:val="decimal"/>
      <w:lvlText w:val="%1."/>
      <w:lvlJc w:val="left"/>
      <w:pPr>
        <w:tabs>
          <w:tab w:val="num" w:pos="1080"/>
        </w:tabs>
        <w:ind w:left="720" w:hanging="360"/>
      </w:pPr>
    </w:lvl>
  </w:abstractNum>
  <w:abstractNum w:abstractNumId="8">
    <w:multiLevelType w:val="hybridMultilevel"/>
    <w:lvl w:ilvl="0">
      <w:start w:val="16"/>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2025-08-29T16:04:55.511Z</dcterms:created>
  <dcterms:modified xsi:type="dcterms:W3CDTF">2025-08-29T16:04:55.511Z</dcterms:modified>
</cp:coreProperties>
</file>