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D’ADMISSION 2019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VENDREDI 19 AVRIL 2019-8h00-12h00 FILIERE MP - Epreuve </w:t>
      </w:r>
      <m:oMath>
        <m:sSup>
          <m:sSupPr>
            <m:ctrlPr>
              <w:rPr>
                <w:rFonts w:ascii="Cambria Math" w:hAnsi="Cambria Math"/>
                <w:sz w:val="56"/>
              </w:rPr>
            </m:ctrlPr>
          </m:sSupPr>
          <m:e>
            <m:r>
              <m:rPr>
                <m:sty m:val="p"/>
              </m:rPr>
              <w:rPr>
                <w:sz w:val="56"/>
              </w:rPr>
              <m:t>n</m:t>
            </m:r>
          </m:e>
          <m:sup>
            <m:r>
              <m:rPr>
                <m:sty m:val="p"/>
              </m:rPr>
              <w:rPr>
                <w:sz w:val="56"/>
              </w:rPr>
              <m:t>∘</m:t>
            </m:r>
          </m:sup>
        </m:sSup>
        <m:r>
          <m:rPr>
            <m:sty m:val="p"/>
          </m:rPr>
          <w:rPr>
            <w:sz w:val="56"/>
          </w:rPr>
          <m:t>3</m:t>
        </m:r>
      </m:oMath>
      <w:r>
        <w:rPr>
          <w:b/>
          <w:sz w:val="56"/>
        </w:rPr>
        <w:t xml:space="preserve"> </w:t>
      </w:r>
    </w:p>
    <w:p>
      <w:pPr>
        <w:spacing w:line="271" w:before="330" w:lineRule="auto"/>
      </w:pPr>
      <w:r>
        <w:rPr>
          <w:b/>
          <w:sz w:val="42"/>
        </w:rPr>
        <w:t xml:space="preserve">MATHEMATIQUES B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(X)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est un entier naturel et </w:t>
      </w:r>
      <m:oMath>
        <m:r>
          <m:rPr>
            <m:sty m:val="i"/>
          </m:rPr>
          <m:t>I</m:t>
        </m:r>
      </m:oMath>
      <w:r>
        <w:rPr/>
        <w:t xml:space="preserve"> un intervalle de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l'espace vectoriel des fonctions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à valeurs réelles,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c'est à dire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dérivables sur </w:t>
      </w:r>
      <m:oMath>
        <m:r>
          <m:rPr>
            <m:sty m:val="i"/>
          </m:rPr>
          <m:t>I</m:t>
        </m:r>
      </m:oMath>
      <w:r>
        <w:rPr/>
        <w:t xml:space="preserve"> et dont la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dérivée est continue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On dira qu'une fonction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au voisinage de </w:t>
      </w:r>
      <m:oMath>
        <m:r>
          <m:rPr>
            <m:sty m:val="i"/>
          </m:rPr>
          <m:t>y</m:t>
        </m:r>
      </m:oMath>
      <w:r>
        <w:rPr/>
        <w:t xml:space="preserve"> s'il existe un intervalle </w:t>
      </w:r>
      <m:oMath>
        <m:r>
          <m:rPr>
            <m:sty m:val="i"/>
          </m:rPr>
          <m:t>J</m:t>
        </m:r>
      </m:oMath>
      <w:r>
        <w:rPr/>
        <w:t xml:space="preserve"> ouvert non vide tel que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∩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une fonction continue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réelles. Le but de ce problème est d'étudier certaines fonctions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vérifiant l'équation fonctionnelle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On suppose dans cette partie qu'il existe une fonction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1a. Justifier que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fonction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u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au voisinage de tout point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Calculer l'expression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de tels points.</w:t>
      </w:r>
    </w:p>
    <w:p>
      <w:pPr>
        <w:spacing w:after="220" w:lineRule="auto"/>
      </w:pPr>
      <w:r>
        <w:rPr/>
        <w:t xml:space="preserve">1b. Montrer que si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est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dérivable en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En déduire que </w:t>
      </w:r>
      <m:oMath>
        <m:r>
          <m:rPr>
            <m:sty m:val="i"/>
          </m:rPr>
          <m:t>u</m:t>
        </m:r>
      </m:oMath>
      <w:r>
        <w:rPr/>
        <w:t xml:space="preserve"> est une fonction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qu'elle vérifie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et conclure qu'une telle fonction </w:t>
      </w:r>
      <m:oMath>
        <m:r>
          <m:rPr>
            <m:sty m:val="i"/>
          </m:rPr>
          <m:t>u</m:t>
        </m:r>
      </m:oMath>
      <w:r>
        <w:rPr/>
        <w:t xml:space="preserve"> n'existe pas.</w:t>
      </w:r>
      <w:r>
        <w:rPr/>
        <w:br w:type="textWrapping"/>
      </w:r>
      <w:r>
        <w:rPr/>
        <w:t xml:space="preserve">3. Montrer que les fonctions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définies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sont des fonctions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vérifient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∖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}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 sur-différentiel de </w:t>
      </w:r>
      <m:oMath>
        <m:r>
          <m:rPr>
            <m:sty m:val="i"/>
          </m:rPr>
          <m:t>u</m:t>
        </m:r>
      </m:oMath>
      <w:r>
        <w:rPr/>
        <w:t xml:space="preserve"> en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 comme l'ensemble des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pour lesquels il existe une fonction </w:t>
      </w:r>
      <m:oMath>
        <m:r>
          <m:rPr>
            <m:sty m:val="i"/>
          </m:rPr>
          <m:t>φ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au voisinage de </w:t>
      </w:r>
      <m:oMath>
        <m:r>
          <m:rPr>
            <m:sty m:val="i"/>
          </m:rPr>
          <m:t>x</m:t>
        </m:r>
      </m:oMath>
      <w:r>
        <w:rPr/>
        <w:t xml:space="preserve">, avec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 et telle que </w:t>
      </w:r>
      <m:oMath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φ</m:t>
        </m:r>
      </m:oMath>
      <w:r>
        <w:rPr/>
        <w:t xml:space="preserve"> admet un maximum local en </w:t>
      </w:r>
      <m:oMath>
        <m:r>
          <m:rPr>
            <m:sty m:val="i"/>
          </m:rPr>
          <m:t>x</m:t>
        </m:r>
      </m:oMath>
      <w:r>
        <w:rPr/>
        <w:t xml:space="preserve">. On note cet ensemble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 sous-différentiel de </w:t>
      </w:r>
      <m:oMath>
        <m:r>
          <m:rPr>
            <m:sty m:val="i"/>
          </m:rPr>
          <m:t>u</m:t>
        </m:r>
      </m:oMath>
      <w:r>
        <w:rPr/>
        <w:t xml:space="preserve"> en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 comme l'ensemble des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pour lesquels il existe une fonction </w:t>
      </w:r>
      <m:oMath>
        <m:r>
          <m:rPr>
            <m:sty m:val="i"/>
          </m:rPr>
          <m:t>φ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au voisinage de </w:t>
      </w:r>
      <m:oMath>
        <m:r>
          <m:rPr>
            <m:sty m:val="i"/>
          </m:rPr>
          <m:t>x</m:t>
        </m:r>
      </m:oMath>
      <w:r>
        <w:rPr/>
        <w:t xml:space="preserve">, avec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 et telle que </w:t>
      </w:r>
      <m:oMath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φ</m:t>
        </m:r>
      </m:oMath>
      <w:r>
        <w:rPr/>
        <w:t xml:space="preserve"> admet un minimum local en </w:t>
      </w:r>
      <m:oMath>
        <m:r>
          <m:rPr>
            <m:sty m:val="i"/>
          </m:rPr>
          <m:t>x</m:t>
        </m:r>
      </m:oMath>
      <w:r>
        <w:rPr/>
        <w:t xml:space="preserve">. On note cet ensemble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Montrer que si </w:t>
      </w:r>
      <m:oMath>
        <m:r>
          <m:rPr>
            <m:sty m:val="i"/>
          </m:rPr>
          <m:t>u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au voisinage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alors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On suppose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sont non vides.</w:t>
      </w:r>
    </w:p>
    <w:p>
      <w:pPr>
        <w:spacing w:after="220" w:lineRule="auto"/>
      </w:pPr>
      <w:r>
        <w:rPr/>
        <w:t xml:space="preserve">5a. Prouver qu'il existe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au voisinage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et pour tout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δ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5b. En déduire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dérivable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Déterminer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6a.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Soit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. En considérant la fonction définie </w:t>
      </w:r>
      <m:oMath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sur l'intervalle ouvert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</m:e>
        </m:d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, montrer qu'il existe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6b. Démontrer que l'ensemble </w:t>
      </w:r>
      <m:oMath>
        <m:r>
          <m:rPr>
            <m:sty m:val="p"/>
          </m:rPr>
          <m:t>{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∅</m:t>
            </m:r>
          </m:e>
        </m:d>
      </m:oMath>
      <w:r>
        <w:rPr/>
        <w:t xml:space="preserve"> est dense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7a.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0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ε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ε</m:t>
                        </m:r>
                      </m:e>
                    </m:d>
                    <m:r>
                      <m:rPr>
                        <m:sty m:val="p"/>
                      </m:rPr>
                      <m:t>∩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⩽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sous-questions 7 b à 7 e , on considère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satisfaisant (3). Le but est de montrer qu'alors réciproquement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7b. On pose, pour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limLow>
                <m:limLowPr/>
                <m:e>
                  <m:r>
                    <m:rPr>
                      <m:sty m:val="p"/>
                    </m:rPr>
                    <m:t>sup</m:t>
                  </m:r>
                </m:e>
                <m:lim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∩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]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≠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mr>
                  </m:m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Justifier que, pour tout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nombre réel bien défini, puis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7c. Montrer que la fonction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définie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par</m:t>
                </m:r>
                <m:r>
                  <m:rPr>
                    <m:sty m:val="i"/>
                  </m:rPr>
                  <m:t>ρ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r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s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 appartient à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vérifie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ρ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7d. Prouver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i"/>
            </m:rPr>
            <m:t>r</m:t>
          </m:r>
        </m:oMath>
      </m:oMathPara>
    </w:p>
    <w:p>
      <w:pPr>
        <w:spacing w:after="220" w:lineRule="auto"/>
      </w:pPr>
      <w:r>
        <w:rPr/>
        <w:t xml:space="preserve">7e. Conclure 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que,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ε</m:t>
                  </m:r>
                  <m:r>
                    <m:rPr>
                      <m:sty m:val="p"/>
                    </m:rPr>
                    <m:t>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m:t>+</m:t>
                      </m:r>
                    </m:sup>
                  </m:sSup>
                </m:lim>
              </m:limLow>
              <m:r>
                <m:rPr>
                  <m:sty m:val="p"/>
                </m:rPr>
                <m:t xml:space="preserve"> </m:t>
              </m:r>
              <m:limLow>
                <m:limLowPr/>
                <m:e>
                  <m:r>
                    <m:rPr>
                      <m:sty m:val="p"/>
                    </m:rPr>
                    <m:t>sup</m:t>
                  </m:r>
                </m:e>
                <m:lim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ε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ε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∩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]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≠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mr>
                  </m:m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peut montrer de même (mais on ne demande pas de le vérifier) que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ε</m:t>
                  </m:r>
                  <m:r>
                    <m:rPr>
                      <m:sty m:val="p"/>
                    </m:rPr>
                    <m:t>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m:t>+</m:t>
                      </m:r>
                    </m:sup>
                  </m:sSup>
                </m:lim>
              </m:limLow>
              <m:r>
                <m:rPr>
                  <m:sty m:val="p"/>
                </m:rPr>
                <m:t xml:space="preserve"> </m:t>
              </m:r>
              <m:limLow>
                <m:limLowPr/>
                <m:e>
                  <m:r>
                    <m:rPr>
                      <m:sty m:val="p"/>
                    </m:rPr>
                    <m:t>inf</m:t>
                  </m:r>
                </m:e>
                <m:lim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ε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ε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∩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]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≠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mr>
                  </m:m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Montrer que le résultat de la question 4 est toujours valable en supposant uniquement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dérivable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>
          <w:rFonts w:eastAsia="Georgia" w:cs="Georgia" w:ascii="Georgia" w:hAnsi="Georgia"/>
        </w:rPr>
        <w:t xml:space="preserve">. Démontrer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intervalle fermé.</w:t>
      </w:r>
    </w:p>
    <w:p>
      <w:pPr>
        <w:numPr>
          <w:ilvl w:val="0"/>
          <w:numId w:val="2"/>
        </w:numPr>
        <w:spacing w:lineRule="auto"/>
      </w:pPr>
      <w:r>
        <w:rPr/>
        <w:t xml:space="preserve">On suppose dans cette question que </w:t>
      </w:r>
      <m:oMath>
        <m:r>
          <m:rPr>
            <m:sty m:val="i"/>
          </m:rPr>
          <m:t>u</m:t>
        </m:r>
      </m:oMath>
      <w:r>
        <w:rPr/>
        <w:t xml:space="preserve"> est concave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10a. Soient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Prouver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num>
            <m:den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num>
            <m:den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10b.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→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−</m:t>
                  </m:r>
                </m:sup>
              </m:sSubSup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num>
            <m:den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p"/>
            </m:rPr>
            <m:t>=:</m:t>
          </m:r>
          <m:sSup>
            <m:sSupPr/>
            <m:e>
              <m:r>
                <m:rPr>
                  <m:sty m:val="i"/>
                </m:rPr>
                <m:t>ℓ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nor/>
            </m:rPr>
            <m:t>et 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→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num>
            <m:den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p"/>
            </m:rPr>
            <m:t>=:</m:t>
          </m:r>
          <m:sSup>
            <m:sSupPr/>
            <m:e>
              <m:r>
                <m:rPr>
                  <m:sty m:val="i"/>
                </m:rPr>
                <m:t>ℓ</m:t>
              </m:r>
            </m:e>
            <m:sup>
              <m:r>
                <m:rPr>
                  <m:sty m:val="p"/>
                </m:rPr>
                <m:t>+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sont bien définies et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10c. Démontrer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u</m:t>
        </m:r>
      </m:oMath>
      <w:r>
        <w:rPr/>
        <w:t xml:space="preserve"> admet un maximum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si et seulement si </w:t>
      </w:r>
      <m:oMath>
        <m:r>
          <m:rPr>
            <m:sty m:val="p"/>
          </m:rPr>
          <m:t>0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une fonction continue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réelles. On suppose qu'il existe une fonction continue croissante </w:t>
      </w:r>
      <m:oMath>
        <m:r>
          <m:rPr>
            <m:sty m:val="i"/>
          </m:rPr>
          <m:t>ω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vérifiant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telle que,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et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est une sur-solution de (1) si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est une sous-solution de (1) si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11a. Montrer que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u</m:t>
        </m:r>
      </m:oMath>
      <w:r>
        <w:rPr/>
        <w:t xml:space="preserve"> est sur-solution et sous-solution de (1).</w:t>
      </w:r>
    </w:p>
    <w:p>
      <w:pPr>
        <w:spacing w:after="220" w:lineRule="auto"/>
      </w:pPr>
      <w:r>
        <w:rPr/>
        <w:t xml:space="preserve">11b. Montrer que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à la fois sur-solution et sous-solution de (1), alors en tout point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au voisinage duquel </w:t>
      </w:r>
      <m:oMath>
        <m:r>
          <m:rPr>
            <m:sty m:val="i"/>
          </m:rPr>
          <m:t>u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souhaite démontrer que si </w:t>
      </w:r>
      <m:oMath>
        <m:r>
          <m:rPr>
            <m:sty m:val="i"/>
          </m:rPr>
          <m:t>u</m:t>
        </m:r>
      </m:oMath>
      <w:r>
        <w:rPr/>
        <w:t xml:space="preserve"> est une sous-solution et </w:t>
      </w:r>
      <m:oMath>
        <m:r>
          <m:rPr>
            <m:sty m:val="i"/>
          </m:rPr>
          <m:t>v</m:t>
        </m:r>
      </m:oMath>
      <w:r>
        <w:rPr/>
        <w:t xml:space="preserve"> une sur-solution de (1) telles que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alors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⩽</m:t>
          </m:r>
          <m:r>
            <m:rPr>
              <m:sty m:val="i"/>
            </m:rPr>
            <m:t>v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sur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12 à 15. on suppose par l'absurde qu'il existe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pour lequel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12. Montrer que la fonction </w:t>
      </w:r>
      <m:oMath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</m:oMath>
      <w:r>
        <w:rPr/>
        <w:t xml:space="preserve"> atteint son maximum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en un point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:=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qu'il existe </w:t>
      </w:r>
      <m:oMath>
        <m:r>
          <m:rPr>
            <m:sty m:val="i"/>
          </m:rPr>
          <m:t>η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u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b>
                      <m:r>
                        <m:rPr>
                          <m:sty m:val="p"/>
                        </m:rPr>
                        <m:t>∞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v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b>
                      <m:r>
                        <m:rPr>
                          <m:sty m:val="p"/>
                        </m:rPr>
                        <m:t>∞</m:t>
                      </m:r>
                    </m:sub>
                  </m:sSub>
                </m:e>
              </m:d>
              <m:r>
                <m:rPr>
                  <m:sty m:val="i"/>
                </m:rPr>
                <m:t>η</m:t>
              </m:r>
            </m:e>
          </m:ra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on a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i"/>
            </m:rPr>
            <m:t>M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M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ω</m:t>
        </m:r>
      </m:oMath>
      <w:r>
        <w:rPr/>
        <w:t xml:space="preserve"> est la fonction intervenant en (4).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 paramètre </w:t>
      </w:r>
      <m:oMath>
        <m:r>
          <m:rPr>
            <m:sty m:val="i"/>
          </m:rPr>
          <m:t>η</m:t>
        </m:r>
      </m:oMath>
      <w:r>
        <w:rPr>
          <w:rFonts w:eastAsia="Georgia" w:cs="Georgia" w:ascii="Georgia" w:hAnsi="Georgia"/>
        </w:rPr>
        <w:t xml:space="preserve"> obtenu grâce à la question précédente, on considère la fonction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η</m:t>
            </m:r>
          </m:sub>
        </m:sSub>
      </m:oMath>
      <w:r>
        <w:rPr/>
        <w:t xml:space="preserve"> :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η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η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p"/>
          </m:rPr>
          <m:t>Φ</m:t>
        </m:r>
      </m:oMath>
      <w:r>
        <w:rPr/>
        <w:t xml:space="preserve"> atteint son maximum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un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η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η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η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η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η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14a.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η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η</m:t>
                  </m:r>
                </m:sub>
              </m:sSub>
            </m:e>
          </m:d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u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b>
                      <m:r>
                        <m:rPr>
                          <m:sty m:val="p"/>
                        </m:rPr>
                        <m:t>∞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v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b>
                      <m:r>
                        <m:rPr>
                          <m:sty m:val="p"/>
                        </m:rPr>
                        <m:t>∞</m:t>
                      </m:r>
                    </m:sub>
                  </m:sSub>
                </m:e>
              </m:d>
              <m:r>
                <m:rPr>
                  <m:sty m:val="i"/>
                </m:rPr>
                <m:t>η</m:t>
              </m:r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14b. En déduire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η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η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14c. Conclure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η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η</m:t>
                  </m:r>
                </m:sub>
              </m:sSub>
            </m:num>
            <m:den>
              <m:r>
                <m:rPr>
                  <m:sty m:val="i"/>
                </m:rPr>
                <m:t>η</m:t>
              </m:r>
            </m:den>
          </m:f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η</m:t>
                  </m:r>
                </m:sub>
              </m:sSub>
            </m:e>
          </m:d>
          <m:r>
            <m:rPr>
              <m:sty m:val="p"/>
            </m:rPr>
            <m:t>∩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η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Prouver que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η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η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i"/>
            </m:rPr>
            <m:t>ω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η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η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v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η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v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η</m:t>
                          </m:r>
                        </m:sub>
                      </m:sSub>
                    </m:e>
                  </m:d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et obtenir une contradiction. Conclure.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16a. Calculer le sur-différentiel et le sous-différentiel de la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la question 3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16b.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+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−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∅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16c. Vérifier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sur-solution et sous-solution de (1) pour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16d. Qu'en est-il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16e. En déduire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l'unique fonction continue vérifiant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qui soit sur-solution et sous-solution de (1) pour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ε</m:t>
              </m:r>
            </m:sub>
            <m:sup>
              <m:r>
                <m:rPr>
                  <m:sty m:val="p"/>
                </m:rPr>
                <m:t>±</m:t>
              </m:r>
            </m:sup>
          </m:sSub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ε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ε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définit la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la formule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ε</m:t>
                  </m:r>
                </m:sub>
                <m:sup>
                  <m:r>
                    <m:rPr>
                      <m:sty m:val="p"/>
                    </m:rPr>
                    <m:t>−</m:t>
                  </m:r>
                </m:sup>
              </m:sSubSup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</m:sup>
                  </m:sSubSup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|</m:t>
                  </m:r>
                </m:sup>
              </m:s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ε</m:t>
                  </m:r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  <m:sup>
                      <m:r>
                        <m:rPr>
                          <m:sty m:val="p"/>
                        </m:rPr>
                        <m:t>−</m:t>
                      </m:r>
                    </m:sup>
                  </m:sSubSup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|</m:t>
                  </m:r>
                </m:sup>
              </m:sSup>
            </m:num>
            <m:den>
              <m:sSubSup>
                <m:sSubSup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ε</m:t>
                  </m:r>
                </m:sub>
                <m:sup>
                  <m:r>
                    <m:rPr>
                      <m:sty m:val="p"/>
                    </m:rPr>
                    <m:t>−</m:t>
                  </m:r>
                </m:sup>
              </m:sSubSup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</m:sup>
                  </m:sSubSup>
                </m:sup>
              </m:s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ε</m:t>
                  </m:r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  <m:sup>
                      <m:r>
                        <m:rPr>
                          <m:sty m:val="p"/>
                        </m:rPr>
                        <m:t>−</m:t>
                      </m:r>
                    </m:sup>
                  </m:sSubSup>
                </m:sup>
              </m:sSup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vérifie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ε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ε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ε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ε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ε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ε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18a.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est l'unique solution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(5).</w:t>
      </w:r>
      <w:r>
        <w:rPr/>
        <w:br w:type="textWrapping"/>
      </w:r>
      <w:r>
        <w:rPr/>
        <w:t xml:space="preserve">18b.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tendant vers 0 . Prouver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vers une fonction que l'on déterminera.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