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COMPOSITION DE MATHÉMATIQUES (XEULC)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est un entier et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l'espace vectoriel des matrices de taille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réels. La transposée d'une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notée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Le sous-espace vectoriel des matrices symétriques est noté </w:t>
      </w:r>
      <m:oMath>
        <m:sSub>
          <m:sSubPr/>
          <m:e>
            <m:r>
              <m:rPr>
                <m:sty m:val="b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Enfin, le groupe orthogonal est noté </w:t>
      </w:r>
      <m:oMath>
        <m:sSub>
          <m:sSubPr/>
          <m:e>
            <m:r>
              <m:rPr>
                <m:sty m:val="b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utilisera la notation de Kronecker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δ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i"/>
                </m:rPr>
                <m:t>j</m:t>
              </m:r>
            </m:sup>
          </m:sSubSup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j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j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munit l'espace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la norme euclidienne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ra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sont les coefficients de </w:t>
      </w:r>
      <m:oMath>
        <m:r>
          <m:rPr>
            <m:sty m:val="i"/>
          </m:rPr>
          <m:t>A</m:t>
        </m:r>
      </m:oMath>
      <w:r>
        <w:rPr/>
        <w:t xml:space="preserve">. On pourra utiliser la formule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A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si </w:t>
      </w:r>
      <m:oMath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i"/>
          </m:rPr>
          <m:t>q</m:t>
        </m:r>
      </m:oMath>
      <w:r>
        <w:rPr/>
        <w:t xml:space="preserve"> sont des entiers entre 1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la matrice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/>
        <w:t xml:space="preserve"> dont les coefficients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sont donnés,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δ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  <m:sup>
                        <m:r>
                          <m:rPr>
                            <m:sty m:val="i"/>
                          </m:rPr>
                          <m:t>j</m:t>
                        </m:r>
                      </m:sup>
                    </m:sSubSup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q</m:t>
                    </m:r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δ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  <m:sup>
                        <m:r>
                          <m:rPr>
                            <m:sty m:val="i"/>
                          </m:rPr>
                          <m:t>j</m:t>
                        </m:r>
                      </m:sup>
                    </m:sSubSup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q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nor/>
                      </m:rPr>
                      <m:t> ou </m:t>
                    </m:r>
                    <m:r>
                      <m:rPr>
                        <m:sty m:val="i"/>
                      </m:rPr>
                      <m:t>q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q</m:t>
                    </m:r>
                    <m:r>
                      <m:rPr>
                        <m:nor/>
                      </m:rPr>
                      <m:t> et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p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nor/>
                      </m:rPr>
                      <m:t> et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q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Par exemple,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</m:e>
                  <m:e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</m:e>
                  <m:e/>
                </m:mr>
                <m:mr>
                  <m:e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</m:e>
                  <m:e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O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b>
                    </m:sSub>
                  </m:e>
                </m:mr>
                <m:mr>
                  <m:e/>
                  <m:e/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O</m:t>
                        </m:r>
                      </m:e>
                      <m: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une suite quelconque de matrices dans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dit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converge vers </w:t>
      </w:r>
      <m:oMath>
        <m:r>
          <m:rPr>
            <m:sty m:val="i"/>
          </m:rPr>
          <m:t>A</m:t>
        </m:r>
      </m:oMath>
      <w:r>
        <w:rPr/>
        <w:t xml:space="preserve">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Il revient au même de dire que pour tout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 la suite des coefficients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converge vers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, le coefficient de </w:t>
      </w:r>
      <m:oMath>
        <m:r>
          <m:rPr>
            <m:sty m:val="i"/>
          </m:rPr>
          <m:t>A</m:t>
        </m:r>
      </m:oMath>
      <w:r>
        <w:rPr/>
        <w:t xml:space="preserve"> correspondant.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 Préliminaires</w:t>
      </w:r>
    </w:p>
    <w:p>
      <w:pPr>
        <w:numPr>
          <w:ilvl w:val="0"/>
          <w:numId w:val="1"/>
        </w:numPr>
        <w:spacing w:lineRule="auto"/>
      </w:pPr>
      <w:r>
        <w:rPr/>
        <w:t xml:space="preserve">On suppose dans cette question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. Quelle interprétation géométrique peut-on donner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numPr>
          <w:ilvl w:val="0"/>
          <w:numId w:val="1"/>
        </w:numPr>
        <w:spacing w:lineRule="auto"/>
      </w:pPr>
      <w:r>
        <w:rPr/>
        <w:t xml:space="preserve">Calculer le produit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q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</m:e>
        </m:d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Quelle propriété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reconnaît-on ?</w:t>
      </w:r>
    </w:p>
    <w:p>
      <w:pPr>
        <w:numPr>
          <w:ilvl w:val="0"/>
          <w:numId w:val="1"/>
        </w:numPr>
        <w:spacing w:lineRule="auto"/>
      </w:pPr>
      <w:r>
        <w:rPr/>
        <w:t xml:space="preserve">On se donne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Vérifier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R</m:t>
        </m:r>
        <m:r>
          <m:rPr>
            <m:sty m:val="i"/>
          </m:rPr>
          <m:t>S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symétrique et qu'elle est semblable à </w:t>
      </w:r>
      <m:oMath>
        <m:r>
          <m:rPr>
            <m:sty m:val="i"/>
          </m:rPr>
          <m:t>S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Montrer que </w:t>
      </w:r>
      <m:oMath>
        <m:r>
          <m:rPr>
            <m:sty m:val="p"/>
          </m:rPr>
          <m:t>‖</m:t>
        </m:r>
        <m:r>
          <m:rPr>
            <m:sty m:val="i"/>
          </m:rPr>
          <m:t>U</m:t>
        </m:r>
        <m:r>
          <m:rPr>
            <m:sty m:val="i"/>
          </m:rPr>
          <m:t>A</m:t>
        </m:r>
        <m:r>
          <m:rPr>
            <m:sty m:val="i"/>
          </m:rPr>
          <m:t>V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se donne quatre nombres réels </w:t>
      </w:r>
      <m:oMath>
        <m:r>
          <m:rPr>
            <m:sty m:val="i"/>
          </m:rPr>
          <m:t>a</m:t>
        </m:r>
        <m:r>
          <m:rPr>
            <m:sty m:val="p"/>
          </m:rPr>
          <m:t>⩽</m:t>
        </m:r>
        <m:r>
          <m:rPr>
            <m:sty m:val="i"/>
          </m:rPr>
          <m:t>b</m:t>
        </m:r>
        <m:r>
          <m:rPr>
            <m:sty m:val="p"/>
          </m:rPr>
          <m:t>⩽</m:t>
        </m:r>
        <m:r>
          <m:rPr>
            <m:sty m:val="i"/>
          </m:rPr>
          <m:t>c</m:t>
        </m:r>
        <m:r>
          <m:rPr>
            <m:sty m:val="p"/>
          </m:rPr>
          <m:t>⩽</m:t>
        </m:r>
        <m:r>
          <m:rPr>
            <m:sty m:val="i"/>
          </m:rPr>
          <m:t>d</m:t>
        </m:r>
      </m:oMath>
      <w:r>
        <w:rPr/>
        <w:t xml:space="preserve"> tels que </w:t>
      </w:r>
      <m:oMath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. Étudier les variations de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|</m:t>
        </m:r>
        <m:r>
          <m:rPr>
            <m:sty m:val="p"/>
          </m:rPr>
          <m:t>−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|</m:t>
        </m:r>
        <m:r>
          <m:rPr>
            <m:sty m:val="p"/>
          </m:rPr>
          <m:t>−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c</m:t>
        </m:r>
        <m:r>
          <m:rPr>
            <m:sty m:val="p"/>
          </m:rPr>
          <m:t>|</m:t>
        </m:r>
        <m:r>
          <m:rPr>
            <m:sty m:val="p"/>
          </m:rPr>
          <m:t>+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d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; montrer qu'elle est à valeurs positives. Un raisonnement étayé par une représentation graphique sera le bienvenu.</w:t>
      </w:r>
    </w:p>
    <w:p>
      <w:pPr>
        <w:spacing w:line="271" w:before="330" w:lineRule="auto"/>
      </w:pPr>
      <w:r>
        <w:rPr>
          <w:b/>
          <w:sz w:val="42"/>
        </w:rPr>
        <w:t xml:space="preserve">2 Conjugaison par une matrice de rotation</w:t>
      </w:r>
    </w:p>
    <w:p>
      <w:pPr>
        <w:spacing w:after="220" w:lineRule="auto"/>
      </w:pPr>
      <w:r>
        <w:rPr/>
        <w:t xml:space="preserve">On se donne une matrice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un angle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θ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[</m:t>
        </m:r>
      </m:oMath>
      <w:r>
        <w:rPr/>
        <w:t xml:space="preserve"> et des entiers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i"/>
          </m:rPr>
          <m:t>q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définit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i"/>
          </m:rPr>
          <m:t>S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et on note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ses coefficients.</w:t>
      </w:r>
      <w:r>
        <w:rPr/>
        <w:br w:type="textWrapping"/>
      </w:r>
      <w:r>
        <w:rPr/>
        <w:t xml:space="preserve">6. Montrer que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q</m:t>
            </m:r>
            <m:r>
              <m:rPr>
                <m:sty m:val="i"/>
              </m:rPr>
              <m:t>q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q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7. Exprimer les coefficients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en fonction de ceux de </w:t>
      </w:r>
      <m:oMath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8. On cherche un angle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pour lequel on ait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q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q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et seulement si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satisfait l'équation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q</m:t>
                  </m:r>
                  <m:r>
                    <m:rPr>
                      <m:sty m:val="i"/>
                    </m:rPr>
                    <m:t>q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i"/>
                    </m:rPr>
                    <m:t>q</m:t>
                  </m:r>
                </m:sub>
              </m:sSub>
            </m:den>
          </m:f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Montrer que cette équation admet une solution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∈</m:t>
                </m:r>
              </m:e>
            </m:d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et une autre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∉</m:t>
                </m:r>
              </m:e>
            </m:d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 Quelle est la relation entre les angles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qui correspondent à ces racines ?</w:t>
      </w:r>
      <w:r>
        <w:rPr/>
        <w:br w:type="textWrapping"/>
      </w:r>
      <w:r>
        <w:rPr/>
        <w:t xml:space="preserve">(c) Dans toute la suite, on choisit l'une des deux racines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de l'équation (1). On a donc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q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Un choix plus précis sera fait à partir de la question 12.</w:t>
      </w:r>
      <w:r>
        <w:rPr/>
        <w:br w:type="textWrapping"/>
      </w:r>
      <w:r>
        <w:rPr>
          <w:rFonts w:eastAsia="Georgia" w:cs="Georgia" w:ascii="Georgia" w:hAnsi="Georgia"/>
        </w:rPr>
        <w:t xml:space="preserve">Vérifier que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; établir une formule analogue pour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q</m:t>
            </m:r>
            <m:r>
              <m:rPr>
                <m:sty m:val="i"/>
              </m:rPr>
              <m:t>q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q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On décompose </w:t>
      </w:r>
      <m:oMath>
        <m:r>
          <m:rPr>
            <m:sty m:val="i"/>
          </m:rPr>
          <m:t>S</m:t>
        </m:r>
      </m:oMath>
      <w:r>
        <w:rPr/>
        <w:t xml:space="preserve"> sous la forme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+</m:t>
        </m:r>
        <m:r>
          <m:rPr>
            <m:sty m:val="i"/>
          </m:rPr>
          <m:t>E</m:t>
        </m:r>
      </m:oMath>
      <w:r>
        <w:rPr/>
        <w:t xml:space="preserve"> avec </w:t>
      </w:r>
      <m:oMath>
        <m:r>
          <m:rPr>
            <m:sty m:val="i"/>
          </m:rPr>
          <m:t>D</m:t>
        </m:r>
      </m:oMath>
      <w:r>
        <w:rPr/>
        <w:t xml:space="preserve"> diagonale et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à diagonale nulle. On décompose de même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 Calculer </w:t>
      </w:r>
      <m:oMath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en fonction de </w:t>
      </w:r>
      <m:oMath>
        <m:r>
          <m:rPr>
            <m:sty m:val="p"/>
          </m:rPr>
          <m:t>‖</m:t>
        </m:r>
        <m:r>
          <m:rPr>
            <m:sty m:val="i"/>
          </m:rPr>
          <m:t>E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de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i"/>
                      </m:rPr>
                      <m:t>q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(e) En justifiant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S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, en déduire une expression de </w:t>
      </w:r>
      <m:oMath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D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au moyen de </w:t>
      </w:r>
      <m:oMath>
        <m:r>
          <m:rPr>
            <m:sty m:val="p"/>
          </m:rPr>
          <m:t>‖</m:t>
        </m:r>
        <m:r>
          <m:rPr>
            <m:sty m:val="i"/>
          </m:rPr>
          <m:t>D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de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i"/>
                      </m:rPr>
                      <m:t>q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9. Montrer que les coefficients de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s'expriment uniquement en fonction de ceux de </w:t>
      </w:r>
      <m:oMath>
        <m:r>
          <m:rPr>
            <m:sty m:val="i"/>
          </m:rPr>
          <m:t>S</m:t>
        </m:r>
      </m:oMath>
      <w:r>
        <w:rPr/>
        <w:t xml:space="preserve"> et de la racine (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ou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 qu'on a choisie.</w:t>
      </w:r>
      <w:r>
        <w:rPr/>
        <w:br w:type="textWrapping"/>
      </w:r>
      <w:r>
        <w:rPr/>
        <w:t xml:space="preserve">10. On suppose dans cette question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 est le coefficient de plus grande valeur absolue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⩽</m:t>
        </m:r>
        <m:r>
          <m:rPr>
            <m:sty m:val="i"/>
          </m:rPr>
          <m:t>ρ</m:t>
        </m:r>
        <m:r>
          <m:rPr>
            <m:sty m:val="p"/>
          </m:rPr>
          <m:t>‖</m:t>
        </m:r>
        <m:r>
          <m:rPr>
            <m:sty m:val="i"/>
          </m:rPr>
          <m:t>E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ρ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est une constante que l'on explicitera.</w:t>
      </w:r>
      <w:r>
        <w:rPr/>
        <w:br w:type="textWrapping"/>
      </w:r>
      <w:r>
        <w:rPr/>
        <w:t xml:space="preserve">(b) Si on choisit la racine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montrer en outre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D</m:t>
            </m:r>
          </m:e>
        </m:d>
        <m:r>
          <m:rPr>
            <m:sty m:val="p"/>
          </m:rPr>
          <m:t>⩽</m:t>
        </m:r>
        <m:r>
          <m:rPr>
            <m:sty m:val="p"/>
          </m:rPr>
          <m:t>‖</m:t>
        </m:r>
        <m:r>
          <m:rPr>
            <m:sty m:val="i"/>
          </m:rPr>
          <m:t>E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/>
        <w:t xml:space="preserve">11. En calculant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q</m:t>
                    </m:r>
                    <m:r>
                      <m:rPr>
                        <m:sty m:val="i"/>
                      </m:rPr>
                      <m:t>q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  <m:r>
                  <m:rPr>
                    <m:sty m:val="p"/>
                  </m:rPr>
                  <m:t>−</m:t>
                </m:r>
                <m:sSubSup>
                  <m:sSubSup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i"/>
                      </m:rPr>
                      <m:t>p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q</m:t>
                    </m:r>
                    <m:r>
                      <m:rPr>
                        <m:sty m:val="i"/>
                      </m:rPr>
                      <m:t>q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montrer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q</m:t>
                  </m:r>
                  <m:r>
                    <m:rPr>
                      <m:sty m:val="i"/>
                    </m:rPr>
                    <m:t>q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i"/>
                    </m:rPr>
                    <m:t>p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e>
          </m:d>
          <m:r>
            <m:rPr>
              <m:sty m:val="p"/>
            </m:rPr>
            <m:t>⩾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q</m:t>
                  </m:r>
                  <m:r>
                    <m:rPr>
                      <m:sty m:val="i"/>
                    </m:rPr>
                    <m:t>q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i"/>
                    </m:rPr>
                    <m:t>p</m:t>
                  </m:r>
                </m:sub>
              </m:sSub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Dorénavant, et jusqu'à la fin du problème, on choisit la racine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(1) et donc l'angle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mentionnés à la Question 8b.</w:t>
      </w:r>
      <w:r>
        <w:rPr/>
        <w:br w:type="textWrapping"/>
      </w:r>
      <w:r>
        <w:rPr/>
        <w:t xml:space="preserve">(a) 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−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q</m:t>
            </m:r>
            <m:r>
              <m:rPr>
                <m:sty m:val="i"/>
              </m:rPr>
              <m:t>q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q</m:t>
            </m:r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sont du même signe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q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Si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 montrer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q</m:t>
                  </m:r>
                  <m:r>
                    <m:rPr>
                      <m:sty m:val="i"/>
                    </m:rPr>
                    <m:t>q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e>
          </m:d>
          <m:r>
            <m:rPr>
              <m:sty m:val="p"/>
            </m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i"/>
                    </m:rPr>
                    <m:t>p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e>
          </m:d>
          <m:r>
            <m:rPr>
              <m:sty m:val="p"/>
            </m:rPr>
            <m:t>−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i"/>
                    </m:rPr>
                    <m:t>p</m:t>
                  </m:r>
                </m:sub>
              </m:sSub>
            </m:e>
          </m:d>
          <m:r>
            <m:rPr>
              <m:sty m:val="p"/>
            </m:rPr>
            <m:t>−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q</m:t>
                  </m:r>
                  <m:r>
                    <m:rPr>
                      <m:sty m:val="i"/>
                    </m:rPr>
                    <m:t>q</m:t>
                  </m:r>
                </m:sub>
              </m:sSub>
            </m:e>
          </m:d>
          <m:r>
            <m:rPr>
              <m:sty m:val="p"/>
            </m:rPr>
            <m:t>⩾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définit</w:t>
      </w:r>
    </w:p>
    <w:p>
      <w:pPr>
        <w:spacing w:after="220" w:lineRule="auto"/>
      </w:pPr>
      <m:oMathPara>
        <m:oMath>
          <m:r>
            <m:rPr>
              <m:sty m:val="i"/>
            </m:rPr>
            <m:t>R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i"/>
                    </m:rPr>
                    <m:t>j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i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e>
          </m:d>
        </m:oMath>
      </m:oMathPara>
    </w:p>
    <w:p>
      <w:pPr>
        <w:spacing w:after="220" w:lineRule="auto"/>
      </w:pPr>
      <w:r>
        <w:rPr/>
        <w:t xml:space="preserve">Montrer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i"/>
            </m:rPr>
            <m:t>R</m:t>
          </m:r>
          <m:r>
            <m:rPr>
              <m:sty m:val="p"/>
            </m:rPr>
            <m:t>⩾</m:t>
          </m:r>
          <m:r>
            <m:rPr>
              <m:sty m:val="p"/>
            </m:rPr>
            <m:t>2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q</m:t>
                      </m:r>
                      <m:r>
                        <m:rPr>
                          <m:sty m:val="i"/>
                        </m:rPr>
                        <m:t>q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q</m:t>
                      </m:r>
                      <m:r>
                        <m:rPr>
                          <m:sty m:val="i"/>
                        </m:rPr>
                        <m:t>q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i"/>
                        </m:rPr>
                        <m:t>p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i"/>
                        </m:rPr>
                        <m:t>p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r>
            <m:rPr>
              <m:sty m:val="p"/>
            </m:rPr>
            <m:t>2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i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3 Algorithme de Jacobi incomplet</w:t>
      </w:r>
    </w:p>
    <w:p>
      <w:pPr>
        <w:spacing w:after="220" w:lineRule="auto"/>
      </w:pPr>
      <w:r>
        <w:rPr/>
        <w:t xml:space="preserve">Dans l'algorithme de Jacobi, on part d'une matrice </w:t>
      </w:r>
      <m:oMath>
        <m:r>
          <m:rPr>
            <m:sty m:val="p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on construit une suite de matrices symétriques </w:t>
      </w:r>
      <m:oMath>
        <m:sSup>
          <m:sSupPr/>
          <m:e>
            <m:r>
              <m:rPr>
                <m:sty m:val="p"/>
              </m:rPr>
              <m:t>Σ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, dont les coefficients sont notés </w:t>
      </w:r>
      <m:oMath>
        <m:sSubSup>
          <m:sSubSup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bSup>
      </m:oMath>
      <w:r>
        <w:rPr>
          <w:rFonts w:eastAsia="Georgia" w:cs="Georgia" w:ascii="Georgia" w:hAnsi="Georgia"/>
        </w:rPr>
        <w:t xml:space="preserve">, de la façon suivante :</w:t>
      </w:r>
    </w:p>
    <w:p>
      <w:pPr>
        <w:numPr>
          <w:ilvl w:val="0"/>
          <w:numId w:val="4"/>
        </w:numPr>
        <w:spacing w:lineRule="auto"/>
      </w:pPr>
      <w:r>
        <w:rPr/>
        <w:t xml:space="preserve">On pose </w:t>
      </w:r>
      <m:oMath>
        <m:sSup>
          <m:sSupPr/>
          <m:e>
            <m:r>
              <m:rPr>
                <m:sty m:val="p"/>
              </m:rPr>
              <m:t>Σ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Σ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Lorsque </w:t>
      </w:r>
      <m:oMath>
        <m:sSup>
          <m:sSupPr/>
          <m:e>
            <m:r>
              <m:rPr>
                <m:sty m:val="p"/>
              </m:rPr>
              <m:t>Σ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est connue, on choisit un couple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applique alors les calculs de la Partie 2 à la matrice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Σ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et au couple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 : on forme la matrice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étudiée dans cette partie, et on l'appelle </w:t>
      </w:r>
      <m:oMath>
        <m:sSup>
          <m:sSupPr/>
          <m:e>
            <m:r>
              <m:rPr>
                <m:sty m:val="p"/>
              </m:rPr>
              <m:t>Σ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ce stade, on ne précise pas la manière de choisir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; c'est pourquoi l'algorithme est dit incomplet.</w:t>
      </w:r>
      <w:r>
        <w:rPr/>
        <w:br w:type="textWrapping"/>
      </w:r>
      <w:r>
        <w:rPr>
          <w:rFonts w:eastAsia="Georgia" w:cs="Georgia" w:ascii="Georgia" w:hAnsi="Georgia"/>
        </w:rPr>
        <w:t xml:space="preserve">14. On définit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σ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i"/>
                    </m:rPr>
                    <m:t>j</m:t>
                  </m:r>
                </m:sub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)</m:t>
                  </m:r>
                </m:sup>
              </m:sSubSup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i"/>
                    </m:rPr>
                    <m:t>σ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i</m:t>
                  </m:r>
                </m:sub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)</m:t>
                  </m:r>
                </m:sup>
              </m:sSubSup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ε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σ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i</m:t>
                  </m:r>
                </m:sub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bSup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i"/>
                    </m:rPr>
                    <m:t>σ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i</m:t>
                  </m:r>
                </m:sub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)</m:t>
                  </m:r>
                </m:sup>
              </m:sSub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. En déduire que la série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est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15. On décompose </w:t>
      </w:r>
      <m:oMath>
        <m:sSup>
          <m:sSupPr/>
          <m:e>
            <m:r>
              <m:rPr>
                <m:sty m:val="p"/>
              </m:rPr>
              <m:t>Σ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sous la forme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est diagonale et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est à diagonale nulle.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D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convergente. On notera </w:t>
      </w:r>
      <m:oMath>
        <m:r>
          <m:rPr>
            <m:sty m:val="i"/>
          </m:rPr>
          <m:t>D</m:t>
        </m:r>
      </m:oMath>
      <w:r>
        <w:rPr/>
        <w:t xml:space="preserve"> sa limite.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4 Convergence et polynôme caractéristique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une suite dans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suppose que pour tout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est semblable à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16. Montrer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est semblable à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17. On suppose de plus que cette suite converge vers une matrice diagonale </w:t>
      </w:r>
      <m:oMath>
        <m:r>
          <m:rPr>
            <m:sty m:val="i"/>
          </m:rPr>
          <m:t>D</m:t>
        </m:r>
      </m:oMath>
      <w:r>
        <w:rPr/>
        <w:t xml:space="preserve">. Si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désigne le polynôme caractéristique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, montrer que les coefficients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convergent vers ceux du polynôme caractéristique de </w:t>
      </w:r>
      <m:oMath>
        <m:r>
          <m:rPr>
            <m:sty m:val="i"/>
          </m:rPr>
          <m:t>D</m:t>
        </m:r>
      </m:oMath>
      <w:r>
        <w:rPr/>
        <w:t xml:space="preserve"> quand </w:t>
      </w:r>
      <m:oMath>
        <m:r>
          <m:rPr>
            <m:sty m:val="i"/>
          </m:rPr>
          <m:t>m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le polynôme caractéristique de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est égal à celui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18. Finalement, montrer que les termes diagonaux de </w:t>
      </w:r>
      <m:oMath>
        <m:r>
          <m:rPr>
            <m:sty m:val="i"/>
          </m:rPr>
          <m:t>D</m:t>
        </m:r>
      </m:oMath>
      <w:r>
        <w:rPr/>
        <w:t xml:space="preserve"> sont les valeurs propres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. Que peut-on dire de leurs multiplicités ?</w:t>
      </w:r>
    </w:p>
    <w:p>
      <w:pPr>
        <w:spacing w:line="271" w:before="330" w:lineRule="auto"/>
      </w:pPr>
      <w:r>
        <w:rPr>
          <w:b/>
          <w:sz w:val="42"/>
        </w:rPr>
        <w:t xml:space="preserve">5 Algorithme de Jacobi ; version optimale</w:t>
      </w:r>
    </w:p>
    <w:p>
      <w:pPr>
        <w:spacing w:after="220" w:lineRule="auto"/>
      </w:pPr>
      <w:r>
        <w:rPr/>
        <w:t xml:space="preserve">Dans la version optimale de l'algorithme de Jacobi, on choisit pour chaque </w:t>
      </w:r>
      <m:oMath>
        <m:r>
          <m:rPr>
            <m:sty m:val="i"/>
          </m:rPr>
          <m:t>m</m:t>
        </m:r>
      </m:oMath>
      <w:r>
        <w:rPr/>
        <w:t xml:space="preserve"> un couple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) de sorte que la valeur absolue du coefficient </w:t>
      </w:r>
      <m:oMath>
        <m:sSubSup>
          <m:sSubSup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bSup>
      </m:oMath>
      <w:r>
        <w:rPr>
          <w:rFonts w:eastAsia="Georgia" w:cs="Georgia" w:ascii="Georgia" w:hAnsi="Georgia"/>
        </w:rPr>
        <w:t xml:space="preserve"> soit maximale précisément quand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. Autrement dit,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&lt;</m:t>
          </m:r>
          <m:r>
            <m:rPr>
              <m:sty m:val="i"/>
            </m:rPr>
            <m:t>j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σ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j</m:t>
                  </m:r>
                </m:sub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)</m:t>
                  </m:r>
                </m:sup>
              </m:sSubSup>
            </m:e>
          </m:d>
          <m:r>
            <m:rPr>
              <m:sty m:val="p"/>
            </m:rPr>
            <m:t>⩽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σ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sub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)</m:t>
                  </m:r>
                </m:sup>
              </m:sSubSup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Montrer que pour </w:t>
      </w:r>
      <m:oMath>
        <m:r>
          <m:rPr>
            <m:sty m:val="i"/>
          </m:rPr>
          <m:t>m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Σ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la matrice diagonale </w:t>
      </w:r>
      <m:oMath>
        <m:r>
          <m:rPr>
            <m:sty m:val="i"/>
          </m:rPr>
          <m:t>D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Montrer alors que les coefficients diagonaux de </w:t>
      </w:r>
      <m:oMath>
        <m:r>
          <m:rPr>
            <m:sty m:val="i"/>
          </m:rPr>
          <m:t>D</m:t>
        </m:r>
      </m:oMath>
      <w:r>
        <w:rPr/>
        <w:t xml:space="preserve"> sont les valeurs propres de </w:t>
      </w:r>
      <m:oMath>
        <m:r>
          <m:rPr>
            <m:sty m:val="p"/>
          </m:rPr>
          <m:t>Σ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D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)</m:t>
                  </m:r>
                </m:sup>
              </m:sSup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ρ</m:t>
                  </m:r>
                </m:e>
                <m:sup>
                  <m:r>
                    <m:rPr>
                      <m:sty m:val="i"/>
                    </m:rPr>
                    <m:t>m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ρ</m:t>
              </m:r>
            </m:den>
          </m:f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)</m:t>
                  </m:r>
                </m:sup>
              </m:sSup>
            </m:e>
          </m:d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En vous appuyant sur les réponses aux questions précédentes, donnez votre avis quant à la rapidité de la convergence des </w:t>
      </w:r>
      <m:oMath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vers les valeurs propres de </w:t>
      </w:r>
      <m:oMath>
        <m:r>
          <m:rPr>
            <m:sty m:val="p"/>
          </m:rPr>
          <m:t>Σ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propriétés de la méthode de Jacobi sont aujourd'hui encore mal comprises. Dans sa version optimale, et sous l'hypothèse que les valeurs propres de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 sont simples, elle converge au moins quadratiquement, et probablement encore plus vite. L'estimation de la question 21 est donc grossière. Elle est d'ailleurs satisfaite "en moyenne" lorsqu'on choisit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) au hasard, ce qui entraine la convergence "presque surement".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2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2025-08-29T16:04:46.108Z</dcterms:created>
  <dcterms:modified xsi:type="dcterms:W3CDTF">2025-08-29T16:04:46.108Z</dcterms:modified>
</cp:coreProperties>
</file>