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 - (XEULC)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  <w:r>
        <w:rPr/>
        <w:br w:type="textWrapping"/>
      </w:r>
      <w:r>
        <w:rPr>
          <w:rFonts w:eastAsia="Georgia" w:cs="Georgia" w:ascii="Georgia" w:hAnsi="Georgia"/>
        </w:rPr>
        <w:t xml:space="preserve">Toute affirmation doit être clairement et complètement justifiée.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I, II et III sont assez largement indépendantes. En particulier la partie II peut être traitée indépendamment de la partie I en admettant les trois premières questions et la partie III (exceptée la dernière question) indépendamment de la partie II. Il est cependant vivement conseillé de suivre la progression naturelle du problème.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problème, pour tous entiers positifs non nuls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désignera les matrices à coefficients réels de taille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k</m:t>
        </m:r>
      </m:oMath>
      <w:r>
        <w:rPr/>
        <w:t xml:space="preserve">. Un vecteur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sera considéré comme un vecteur colonne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 désignera le vecteur ligne obtenu par transposition. De même, 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 désignera la transposée de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φ</m:t>
        </m:r>
      </m:oMath>
      <w:r>
        <w:rPr/>
        <w:t xml:space="preserve"> la fonction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un entier. On note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vecteurs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tels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 On remarquera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peut être interprété comme une loi de probabilité sur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On note également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i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/>
        <w:t xml:space="preserve">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et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Donner la limite de la dérivée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φ</m:t>
        </m:r>
      </m:oMath>
      <w:r>
        <w:rPr/>
        <w:t xml:space="preserve"> lorsque </w:t>
      </w:r>
      <m:oMath>
        <m:r>
          <m:rPr>
            <m:sty m:val="i"/>
          </m:rPr>
          <m:t>t</m:t>
        </m:r>
      </m:oMath>
      <w:r>
        <w:rPr/>
        <w:t xml:space="preserve"> tend vers 0 dans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partie fermée, bornée et convexe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positive, continue sur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calculer la valeur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lorsque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N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(loi uniforme sur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).</w:t>
      </w:r>
    </w:p>
    <w:p>
      <w:pPr>
        <w:numPr>
          <w:ilvl w:val="0"/>
          <w:numId w:val="1"/>
        </w:numPr>
        <w:spacing w:lineRule="auto"/>
      </w:pPr>
      <w:r>
        <w:rPr/>
        <w:t xml:space="preserve">(a)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. Montrer qu'il existe </w:t>
      </w:r>
      <m:oMath>
        <m:r>
          <m:rPr>
            <m:sty m:val="i"/>
          </m:rPr>
          <m:t>ϵ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r>
          <m:rPr>
            <m:sty m:val="i"/>
          </m:rPr>
          <m:t>t</m:t>
        </m:r>
        <m:r>
          <m:rPr>
            <m:sty m:val="p"/>
          </m:rPr>
          <m:t>⩽</m:t>
        </m:r>
        <m:r>
          <m:rPr>
            <m:sty m:val="i"/>
          </m:rPr>
          <m:t>ϵ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atteint son maximum sur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en un unique point que l'on déterminera.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l'ensemble des suites de réels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telles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la fonction sur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à valeurs dans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∪</m:t>
        </m:r>
        <m:r>
          <m:rPr>
            <m:sty m:val="p"/>
          </m:rPr>
          <m:t>{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On considère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 Calculer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étudier ses variations en fonction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qu'il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(Ind : On pourra utiliser sans démonstration que la série de terme général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β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converge si et seulement si </w:t>
      </w:r>
      <m:oMath>
        <m:r>
          <m:rPr>
            <m:sty m:val="i"/>
          </m:rPr>
          <m:t>β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).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strictement positif. On considère une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variables aléatoires à valeurs dans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deux à deux indépendantes et de même loi, définies sur un espace probabilisé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  <m:r>
          <m:rPr>
            <m:sty m:val="p"/>
          </m:rPr>
          <m:t>)</m:t>
        </m:r>
      </m:oMath>
      <w:r>
        <w:rPr/>
        <w:t xml:space="preserve">. On suppose de plus que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 Montrer que pour tout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nary>
                      <m:naryPr>
                        <m:chr m:val="∏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</m:sub>
                    </m:sSub>
                  </m:e>
                </m:d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</m:e>
            </m:d>
            <m:r>
              <m:rPr>
                <m:sty m:val="p"/>
              </m:rPr>
              <m:t>⩾</m:t>
            </m:r>
            <m:r>
              <m:rPr>
                <m:sty m:val="i"/>
              </m:rPr>
              <m:t>ϵ</m:t>
            </m:r>
          </m:e>
        </m:d>
      </m:oMath>
      <w:r>
        <w:rPr/>
        <w:t xml:space="preserve"> tend vers 0 lorsque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:</m:t>
        </m:r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</w:t>
      </w:r>
      <m:oMath>
        <m:r>
          <m:rPr>
            <m:sty m:val="p"/>
          </m:rPr>
          <m:t>par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∗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i"/>
                    </m:rPr>
                    <m:t>f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p"/>
                    </m:rPr>
                    <m:t>Σ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borne supérieure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sur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p"/>
                  </m:rPr>
                  <m:t>Σ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∗</m:t>
                </m:r>
              </m:sub>
            </m:sSub>
          </m:e>
        </m:d>
      </m:oMath>
      <w:r>
        <w:rPr/>
        <w:t xml:space="preserve"> l'ensemble des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pour lesquels la borne supérieure est atteinte.</w:t>
      </w:r>
      <w:r>
        <w:rPr/>
        <w:br w:type="textWrapping"/>
      </w:r>
      <w:r>
        <w:rPr/>
        <w:t xml:space="preserve">7. Montrer que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non vide.</w:t>
      </w:r>
      <w:r>
        <w:rPr/>
        <w:br w:type="textWrapping"/>
      </w:r>
      <w:r>
        <w:rPr/>
        <w:t xml:space="preserve">8.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(a) On suppose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alors qu'il existe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dans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f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(on pourra chercher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proche de </w:t>
      </w:r>
      <m:oMath>
        <m:r>
          <m:rPr>
            <m:sty m:val="i"/>
          </m:rPr>
          <m:t>p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9.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suppose maintenant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∣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Vérifier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un sous-espace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dont on donnera la dimension. Identifier l'orthogonal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⊥</m:t>
            </m:r>
          </m:sup>
        </m:sSubSup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pour le produit scalaire canonique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 Soient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acc>
          <m:accPr>
            <m:chr m:val="˜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définie par </w:t>
      </w:r>
      <m:oMath>
        <m:acc>
          <m:accPr>
            <m:chr m:val="˜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i"/>
          </m:rPr>
          <m:t>a</m:t>
        </m:r>
      </m:oMath>
      <w:r>
        <w:rPr/>
        <w:t xml:space="preserve">. Montrer qu'il existe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acc>
          <m:accPr>
            <m:chr m:val="˜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i"/>
          </m:rPr>
          <m:t>ϵ</m:t>
        </m:r>
        <m:r>
          <m:rPr>
            <m:sty m:val="p"/>
          </m:rPr>
          <m:t>,</m:t>
        </m:r>
        <m:r>
          <m:rPr>
            <m:sty m:val="i"/>
          </m:rPr>
          <m:t>ϵ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Calculer la dérivée de </w:t>
      </w:r>
      <m:oMath>
        <m:acc>
          <m:accPr>
            <m:chr m:val="˜"/>
          </m:accPr>
          <m:e>
            <m:r>
              <m:rPr>
                <m:sty m:val="i"/>
              </m:rPr>
              <m:t>p</m:t>
            </m:r>
          </m:e>
        </m:acc>
      </m:oMath>
      <w:r>
        <w:rPr/>
        <w:t xml:space="preserve"> en 0 .</w:t>
      </w:r>
      <w:r>
        <w:rPr/>
        <w:br w:type="textWrapping"/>
      </w:r>
      <w:r>
        <w:rPr/>
        <w:t xml:space="preserve">(c) On suppose de plus que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 Montrer que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on a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</m:e>
        </m:d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déduire qu'il existe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tel que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c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10. Identifier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∗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maintenant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→</m:t>
            </m:r>
            <m:r>
              <m:rPr>
                <m:scr m:val="double-struck"/>
              </m:rPr>
              <m:t>R</m:t>
            </m:r>
          </m:e>
        </m:d>
      </m:oMath>
      <w:r>
        <w:rPr>
          <w:rFonts w:eastAsia="Georgia" w:cs="Georgia" w:ascii="Georgia" w:hAnsi="Georgia"/>
        </w:rPr>
        <w:t xml:space="preserve"> la fonction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β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β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sup>
            </m:sSup>
          </m:e>
        </m:d>
      </m:oMath>
      <w:r>
        <w:rPr/>
        <w:br w:type="textWrapping"/>
      </w:r>
      <w:r>
        <w:rPr/>
        <w:t xml:space="preserve">11.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 et calculer sa dérivée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 Montrer de plus que pour tout </w:t>
      </w:r>
      <m:oMath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il existe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β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12. Etudier les limites de </w:t>
      </w:r>
      <m:oMath>
        <m:r>
          <m:rPr>
            <m:sty m:val="i"/>
          </m:rPr>
          <m:t>F</m:t>
        </m:r>
      </m:oMath>
      <w:r>
        <w:rPr/>
        <w:t xml:space="preserve"> en 0 et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 espace probabilisé et </w:t>
      </w:r>
      <m:oMath>
        <m:r>
          <m:rPr>
            <m:sty m:val="i"/>
          </m:rPr>
          <m:t>X</m:t>
        </m:r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une variable aléatoire de loi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suppose que l'on dispose d'une famille finie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d</m:t>
            </m:r>
          </m:sub>
        </m:sSub>
      </m:oMath>
      <w:r>
        <w:rPr/>
        <w:t xml:space="preserve"> de fonctions sur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/>
        <w:t xml:space="preserve"> et de la valeur </w:t>
      </w:r>
      <m:oMath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g</m:t>
                </m:r>
              </m:e>
            </m:acc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b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de l'espérance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Σ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acc>
            <m:accPr>
              <m:chr m:val="‾"/>
            </m:accPr>
            <m:e>
              <m:r>
                <m:rPr>
                  <m:sty m:val="i"/>
                </m:rPr>
                <m:t>g</m:t>
              </m:r>
            </m:e>
          </m:acc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p"/>
                    </m:rPr>
                    <m:t>Σ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∣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sSubPr/>
                <m:e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g</m:t>
                      </m:r>
                    </m:e>
                  </m:acc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d</m:t>
              </m:r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et on remarque que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acc>
          <m:accPr>
            <m:chr m:val="‾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et que 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acc>
          <m:accPr>
            <m:chr m:val="‾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alors pour toute variable aléatoire </w:t>
      </w:r>
      <m:oMath>
        <m:r>
          <m:rPr>
            <m:sty m:val="i"/>
          </m:rPr>
          <m:t>Y</m:t>
        </m:r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de loi </w:t>
      </w:r>
      <m:oMath>
        <m:r>
          <m:rPr>
            <m:sty m:val="i"/>
          </m:rPr>
          <m:t>p</m:t>
        </m:r>
      </m:oMath>
      <w:r>
        <w:rPr/>
        <w:t xml:space="preserve">, on a </w:t>
      </w:r>
      <m:oMath>
        <m:r>
          <m:rPr>
            <m:sty m:val="b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b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cherche dans cette partie à déterminer les probabilités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acc>
          <m:accPr>
            <m:chr m:val="‾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sur lesquelles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atteint son maximum.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×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carrée de taille </w:t>
      </w:r>
      <m:oMath>
        <m:r>
          <m:rPr>
            <m:sty m:val="i"/>
          </m:rPr>
          <m:t>d</m:t>
        </m:r>
        <m:r>
          <m:rPr>
            <m:sty m:val="p"/>
          </m:rPr>
          <m:t>×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définie pour tous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d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l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l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l</m:t>
                  </m:r>
                </m:sub>
              </m:sSub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acc>
          <m:accPr>
            <m:chr m:val="̃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∣</m:t>
        </m:r>
        <m:r>
          <m:rPr>
            <m:sty m:val="b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augmentée obtenue en ajoutant une colonne de 1 à droite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13. Vérifier que si </w:t>
      </w:r>
      <m:oMath>
        <m:r>
          <m:rPr>
            <m:sty m:val="i"/>
          </m:rPr>
          <m:t>Y</m:t>
        </m:r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est une variable aléatoire de loi </w:t>
      </w:r>
      <m:oMath>
        <m:r>
          <m:rPr>
            <m:sty m:val="i"/>
          </m:rPr>
          <m:t>p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l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b"/>
          </m:rPr>
          <m:t>E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l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</m:e>
            </m:d>
          </m:e>
        </m:d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l</m:t>
                    </m:r>
                  </m:sub>
                </m:sSub>
              </m:e>
            </m:d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</m:d>
      </m:oMath>
      <w:r>
        <w:rPr/>
        <w:t xml:space="preserve"> puis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symétrique telle que </w:t>
      </w:r>
      <m:oMath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θ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14. Soit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On suppose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qu'il existe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que l'on précisera, tel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a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d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l</m:t>
            </m:r>
          </m:sub>
        </m:sSub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si </w:t>
      </w:r>
      <m:oMath>
        <m:r>
          <m:rPr>
            <m:sty m:val="p"/>
          </m:rPr>
          <m:t>Ker</m:t>
        </m:r>
        <m:acc>
          <m:accPr>
            <m:chr m:val="̃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alors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pour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θ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θ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θ</m:t>
                  </m:r>
                  <m:r>
                    <m:rPr>
                      <m:sty m:val="p"/>
                    </m:rPr>
                    <m:t>)</m:t>
                  </m:r>
                </m:den>
              </m:f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θ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θ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ty m:val="p"/>
                </m:rPr>
                <m:t>Σ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. Enfin, on considère la fonction </w:t>
      </w:r>
      <m:oMath>
        <m:r>
          <m:rPr>
            <m:sty m:val="i"/>
          </m:rPr>
          <m:t>L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M</m:t>
          </m:r>
          <m:r>
            <m:rPr>
              <m:sty m:val="i"/>
            </m:rPr>
            <m:t>θ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L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et calculer son gradient.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si </w:t>
      </w:r>
      <m:oMath>
        <m:r>
          <m:rPr>
            <m:sty m:val="i"/>
          </m:rPr>
          <m:t>θ</m:t>
        </m:r>
      </m:oMath>
      <w:r>
        <w:rPr/>
        <w:t xml:space="preserve"> est un point critique de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(c'est-à-dire en lequel le gradient de </w:t>
      </w:r>
      <m:oMath>
        <m:r>
          <m:rPr>
            <m:sty m:val="i"/>
          </m:rPr>
          <m:t>L</m:t>
        </m:r>
      </m:oMath>
      <w:r>
        <w:rPr/>
        <w:t xml:space="preserve"> s'annule) alors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acc>
          <m:accPr>
            <m:chr m:val="‾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L</m:t>
        </m:r>
      </m:oMath>
      <w:r>
        <w:rPr/>
        <w:t xml:space="preserve"> est de clase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que pour tous entiers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d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L</m:t>
              </m:r>
            </m:num>
            <m:den>
              <m:r>
                <m:rPr>
                  <m:sty m:val="i"/>
                </m:rPr>
                <m:t>∂</m:t>
              </m:r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i"/>
                    </m:rPr>
                    <m:t>l</m:t>
                  </m:r>
                </m:sub>
              </m:sSub>
              <m:r>
                <m:rPr>
                  <m:sty m:val="i"/>
                </m:rPr>
                <m:t>∂</m:t>
              </m:r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den>
          </m:f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l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l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dorénavant que </w:t>
      </w:r>
      <m:oMath>
        <m:r>
          <m:rPr>
            <m:sty m:val="p"/>
          </m:rPr>
          <m:t>Ker</m:t>
        </m:r>
        <m:acc>
          <m:accPr>
            <m:chr m:val="̃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18. On s'intéresse dans cette question au nombre de points en lesquels la fonction </w:t>
      </w:r>
      <m:oMath>
        <m:r>
          <m:rPr>
            <m:sty m:val="i"/>
          </m:rPr>
          <m:t>L</m:t>
        </m:r>
      </m:oMath>
      <w:r>
        <w:rPr/>
        <w:t xml:space="preserve"> atteint son minimum.</w:t>
      </w:r>
      <w:r>
        <w:rPr/>
        <w:br w:type="textWrapping"/>
      </w:r>
      <w:r>
        <w:rPr/>
        <w:t xml:space="preserve">(a) Montrer que si </w:t>
      </w:r>
      <m:oMath>
        <m:r>
          <m:rPr>
            <m:sty m:val="i"/>
          </m:rPr>
          <m:t>θ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sont deux points distincts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L</m:t>
        </m:r>
      </m:oMath>
      <w:r>
        <w:rPr/>
        <w:t xml:space="preserve"> admet un point critique en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, alors la dérivée de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θ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est strictement croissante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s'annulle en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qu'il existe au plus un point critique pour </w:t>
      </w:r>
      <m:oMath>
        <m:r>
          <m:rPr>
            <m:sty m:val="i"/>
          </m:rPr>
          <m:t>L</m:t>
        </m:r>
      </m:oMath>
      <w:r>
        <w:rPr/>
        <w:t xml:space="preserve"> et conclure sur le nombre de points en lesquels </w:t>
      </w:r>
      <m:oMath>
        <m:r>
          <m:rPr>
            <m:sty m:val="i"/>
          </m:rPr>
          <m:t>L</m:t>
        </m:r>
      </m:oMath>
      <w:r>
        <w:rPr/>
        <w:t xml:space="preserve"> atteint son minimum.</w:t>
      </w:r>
      <w:r>
        <w:rPr/>
        <w:br w:type="textWrapping"/>
      </w:r>
      <w:r>
        <w:rPr/>
        <w:t xml:space="preserve">19. On suppose que la fonction </w:t>
      </w:r>
      <m:oMath>
        <m:r>
          <m:rPr>
            <m:sty m:val="i"/>
          </m:rPr>
          <m:t>L</m:t>
        </m:r>
      </m:oMath>
      <w:r>
        <w:rPr/>
        <w:t xml:space="preserve"> a un minimum global atteint en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∗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θ</m:t>
                    </m:r>
                  </m:e>
                  <m:sub>
                    <m:r>
                      <m:rPr>
                        <m:sty m:val="p"/>
                      </m:rPr>
                      <m:t>∗</m:t>
                    </m:r>
                  </m:sub>
                </m:sSub>
              </m:e>
            </m:d>
          </m:e>
        </m:d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puis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θ</m:t>
                    </m:r>
                  </m:e>
                  <m:sub>
                    <m:r>
                      <m:rPr>
                        <m:sty m:val="p"/>
                      </m:rPr>
                      <m:t>∗</m:t>
                    </m:r>
                  </m:sub>
                </m:sSub>
              </m:e>
            </m:d>
          </m:e>
        </m:d>
      </m:oMath>
      <w:r>
        <w:rPr/>
        <w:t xml:space="preserve"> est la valeur maximale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acc>
          <m:accPr>
            <m:chr m:val="‾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∗</m:t>
                </m:r>
              </m:sub>
            </m:sSub>
          </m:e>
        </m:d>
      </m:oMath>
      <w:r>
        <w:rPr/>
        <w:t xml:space="preserve"> est l'unique point de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acc>
          <m:accPr>
            <m:chr m:val="‾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en lequel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atteint son maximum.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2025-08-29T16:04:48.318Z</dcterms:created>
  <dcterms:modified xsi:type="dcterms:W3CDTF">2025-08-29T16:04:48.318Z</dcterms:modified>
</cp:coreProperties>
</file>