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MODÉLISATION EN SCIENCES PHYSIQUES ET SCIENCES DE L'INGÉNIEUR</w:t>
      </w:r>
    </w:p>
    <w:p>
      <w:pPr>
        <w:spacing w:after="220" w:lineRule="auto"/>
      </w:pPr>
      <w:r>
        <w:rPr>
          <w:rFonts w:eastAsia="Georgia" w:cs="Georgia" w:ascii="Georgia" w:hAnsi="Georgia"/>
        </w:rPr>
        <w:t xml:space="preserve">Durée: 5 HEURES</w:t>
      </w:r>
    </w:p>
    <w:p>
      <w:pPr>
        <w:spacing w:after="220" w:lineRule="auto"/>
      </w:pPr>
      <w:r>
        <w:rPr/>
        <w:t xml:space="preserve">Aucun document </w:t>
      </w:r>
      <m:oMath>
        <m:r>
          <m:rPr>
            <m:sty m:val="i"/>
          </m:rPr>
          <m:t>n</m:t>
        </m:r>
      </m:oMath>
      <w:r>
        <w:rPr>
          <w:rFonts w:eastAsia="Georgia" w:cs="Georgia" w:ascii="Georgia" w:hAnsi="Georgia"/>
        </w:rPr>
        <w:t xml:space="preserve"> 'est autorisé.</w:t>
      </w:r>
    </w:p>
    <w:p>
      <w:pPr>
        <w:spacing w:after="220" w:lineRule="auto"/>
      </w:pPr>
      <w:r>
        <w:rPr>
          <w:rFonts w:eastAsia="Georgia" w:cs="Georgia" w:ascii="Georgia" w:hAnsi="Georgia"/>
        </w:rPr>
        <w:t xml:space="preserve">Pour les épreuves d'admissibilité, l'usage de calculatrices électroniques de poche à alimentation autonome, non imprimantes et sans document d'accompagnement, est autorisé, une seule à la fois étant admise sur la table ou le poste de travail, et aucun n'échange n'est autorisé entre les candidats.</w:t>
      </w:r>
    </w:p>
    <w:p>
      <w:pPr>
        <w:spacing w:line="271" w:before="330" w:lineRule="auto"/>
      </w:pPr>
      <w:r>
        <w:rPr>
          <w:b/>
          <w:sz w:val="42"/>
        </w:rPr>
        <w:t xml:space="preserve">Introduction</w:t>
      </w:r>
    </w:p>
    <w:p>
      <w:pPr>
        <w:spacing w:after="220" w:lineRule="auto"/>
      </w:pPr>
      <w:r>
        <w:rPr>
          <w:rFonts w:eastAsia="Georgia" w:cs="Georgia" w:ascii="Georgia" w:hAnsi="Georgia"/>
        </w:rPr>
        <w:t xml:space="preserve">L'épreuve se décompose en deux problèmes, à traiter de préférence dans l'ordre proposé. Ils concernent tous deux la modélisation mathématique des phénomènes de combustion et d'explosion.</w:t>
      </w:r>
    </w:p>
    <w:p>
      <w:pPr>
        <w:spacing w:after="220" w:lineRule="auto"/>
      </w:pPr>
      <w:r>
        <w:rPr>
          <w:rFonts w:eastAsia="Georgia" w:cs="Georgia" w:ascii="Georgia" w:hAnsi="Georgia"/>
        </w:rPr>
        <w:t xml:space="preserve">Le premier problème se focalise plus particulièrement sur les réactions explosives. Leurs principales caractéristiques ont été étudiées au milieu du XIXeme siècle par Van’t Hoff et Bunsen. Elles présentent la particularité d'avoir un taux de réaction qui dépend de manière non-linéaire et forte de la température (par opposition aux réactions lentes dont la dépendance est faible). Cette propriété de forte dépendance est due à une grande énergie d'activation de la réaction de combustion; elle se couple en général à une forte puissance thermique de la réaction. Dans ces conditions, un phénomène d'autocatalyse thermique peut se produire, provoquer l'emballement de la réaction et une très forte augmentation de la température; ce phénomène est appelé explosion thermique. Divers travaux expérimentaux ont alors conduit N.N. Semenov à développer la théorie de l'explosion thermique dans les années 1920 pour le cas d'un réacteur homogène. Frank-Kamenetskii a ensuite repris cette théorie dans le cas non-homogène et proposé un traitement exhaustif dans un certain nombre de cas.</w:t>
      </w:r>
    </w:p>
    <w:p>
      <w:pPr>
        <w:spacing w:after="220" w:lineRule="auto"/>
      </w:pPr>
      <w:r>
        <w:rPr>
          <w:rFonts w:eastAsia="Georgia" w:cs="Georgia" w:ascii="Georgia" w:hAnsi="Georgia"/>
        </w:rPr>
        <w:t xml:space="preserve">Le but du problème I est d'introduire ces théories et de saisir les mécanismes de base de couplage entre le terme source thermique issu de la réaction chimique, la conduction thermique et les pertes thermiques au bord des domaines considérés. Le but est d'obtenir les conditions critiques d'explosion, i.e. les valeurs limites de certains paramètres qui déterminent si le phénomène d'explosion a lieu ou non. Finalement, le dernier point que nous aborderons sera le couplage entre l'explosion thermique et la convection naturelle en présence du champ de gravitation. Ces études sont importantes et trouvent de nombreuses applications dans la détermination des conditions de sécurité pour le stockage de matières dangereuses.</w:t>
      </w:r>
    </w:p>
    <w:p>
      <w:pPr>
        <w:spacing w:after="220" w:lineRule="auto"/>
      </w:pPr>
      <w:r>
        <w:rPr>
          <w:rFonts w:eastAsia="Georgia" w:cs="Georgia" w:ascii="Georgia" w:hAnsi="Georgia"/>
        </w:rPr>
        <w:t xml:space="preserve">Dans le problème </w:t>
      </w:r>
      <m:oMath>
        <m:r>
          <m:rPr>
            <m:sty m:val="i"/>
          </m:rPr>
          <m:t>I</m:t>
        </m:r>
      </m:oMath>
      <w:r>
        <w:rPr>
          <w:rFonts w:eastAsia="Georgia" w:cs="Georgia" w:ascii="Georgia" w:hAnsi="Georgia"/>
        </w:rPr>
        <w:t xml:space="preserve">, nous nous contentons de considérer des phénomènes explosifs localisés mais nous ne traitons pas leur propagation car il s'agit d'un problème essentiellement plus difficile qui nécessite de prendre en compte les effets de densité volumique de masse et de pression puisque des ondes de chocs ou de détonations peuvent se former. On s'intéresse par contre, dans le problème II, à un modèle simple de déflagration à pression constante qui décrit la propagation d'une flamme à faible vitesse par rapport à la vitesse du son. L'étude fondatrice dans ce domaine date de 1928 avec les travaux de Zeldovich sur un modèle que nous allons étudier.</w:t>
      </w:r>
    </w:p>
    <w:p>
      <w:pPr>
        <w:spacing w:after="220" w:lineRule="auto"/>
      </w:pPr>
      <w:r>
        <w:rPr>
          <w:rFonts w:eastAsia="Georgia" w:cs="Georgia" w:ascii="Georgia" w:hAnsi="Georgia"/>
        </w:rPr>
        <w:t xml:space="preserve">Notation : Dans toute l'épreuve, on utilisera les notations suivantes pour les dérivées, </w:t>
      </w:r>
      <m:oMath>
        <m:sSub>
          <m:sSubPr/>
          <m:e>
            <m:r>
              <m:rPr>
                <m:sty m:val="p"/>
              </m:rPr>
              <m:t>d</m:t>
            </m:r>
          </m:e>
          <m:sub>
            <m:r>
              <m:rPr>
                <m:sty m:val="i"/>
              </m:rPr>
              <m:t>t</m:t>
            </m:r>
          </m:sub>
        </m:sSub>
        <m:r>
          <m:rPr>
            <m:sty m:val="i"/>
          </m:rPr>
          <m:t>ϕ</m:t>
        </m:r>
        <m:r>
          <m:rPr>
            <m:sty m:val="p"/>
          </m:rPr>
          <m:t>(</m:t>
        </m:r>
        <m:r>
          <m:rPr>
            <m:sty m:val="i"/>
          </m:rPr>
          <m:t>t</m:t>
        </m:r>
        <m:r>
          <m:rPr>
            <m:sty m:val="p"/>
          </m:rPr>
          <m:t>)</m:t>
        </m:r>
      </m:oMath>
      <w:r>
        <w:rPr>
          <w:rFonts w:eastAsia="Georgia" w:cs="Georgia" w:ascii="Georgia" w:hAnsi="Georgia"/>
        </w:rPr>
        <w:t xml:space="preserve"> désigne la dérivée temporelle à l'instant </w:t>
      </w:r>
      <m:oMath>
        <m:r>
          <m:rPr>
            <m:sty m:val="i"/>
          </m:rPr>
          <m:t>t</m:t>
        </m:r>
      </m:oMath>
      <w:r>
        <w:rPr/>
        <w:t xml:space="preserve"> de la fonction </w:t>
      </w:r>
      <m:oMath>
        <m:r>
          <m:rPr>
            <m:sty m:val="i"/>
          </m:rPr>
          <m:t>t</m:t>
        </m:r>
        <m:r>
          <m:rPr>
            <m:sty m:val="p"/>
          </m:rPr>
          <m:t>↦</m:t>
        </m:r>
        <m:r>
          <m:rPr>
            <m:sty m:val="i"/>
          </m:rPr>
          <m:t>ϕ</m:t>
        </m:r>
        <m:r>
          <m:rPr>
            <m:sty m:val="p"/>
          </m:rPr>
          <m:t>(</m:t>
        </m:r>
        <m:r>
          <m:rPr>
            <m:sty m:val="i"/>
          </m:rPr>
          <m:t>t</m:t>
        </m:r>
        <m:r>
          <m:rPr>
            <m:sty m:val="p"/>
          </m:rPr>
          <m:t>)</m:t>
        </m:r>
        <m:r>
          <m:rPr>
            <m:sty m:val="p"/>
          </m:rPr>
          <m:t>,</m:t>
        </m:r>
        <m:sSub>
          <m:sSubPr/>
          <m:e>
            <m:r>
              <m:rPr>
                <m:sty m:val="i"/>
              </m:rPr>
              <m:t>∂</m:t>
            </m:r>
          </m:e>
          <m:sub>
            <m:r>
              <m:rPr>
                <m:sty m:val="i"/>
              </m:rPr>
              <m:t>t</m:t>
            </m:r>
          </m:sub>
        </m:sSub>
        <m:r>
          <m:rPr>
            <m:sty m:val="p"/>
          </m:rPr>
          <m:t>Φ</m:t>
        </m:r>
        <m:r>
          <m:rPr>
            <m:sty m:val="p"/>
          </m:rPr>
          <m:t>(</m:t>
        </m:r>
        <m:r>
          <m:rPr>
            <m:sty m:val="i"/>
          </m:rPr>
          <m:t>t</m:t>
        </m:r>
        <m:r>
          <m:rPr>
            <m:sty m:val="p"/>
          </m:rPr>
          <m:t>,</m:t>
        </m:r>
        <m:r>
          <m:rPr>
            <m:sty m:val="i"/>
          </m:rPr>
          <m:t>x</m:t>
        </m:r>
        <m:r>
          <m:rPr>
            <m:sty m:val="p"/>
          </m:rPr>
          <m:t>)</m:t>
        </m:r>
        <m:r>
          <m:rPr>
            <m:sty m:val="p"/>
          </m:rPr>
          <m:t>,</m:t>
        </m:r>
        <m:sSub>
          <m:sSubPr/>
          <m:e>
            <m:r>
              <m:rPr>
                <m:sty m:val="i"/>
              </m:rPr>
              <m:t>∂</m:t>
            </m:r>
          </m:e>
          <m:sub>
            <m:r>
              <m:rPr>
                <m:sty m:val="i"/>
              </m:rPr>
              <m:t>x</m:t>
            </m:r>
          </m:sub>
        </m:sSub>
        <m:r>
          <m:rPr>
            <m:sty m:val="p"/>
          </m:rPr>
          <m:t>Φ</m:t>
        </m:r>
        <m:r>
          <m:rPr>
            <m:sty m:val="p"/>
          </m:rPr>
          <m:t>(</m:t>
        </m:r>
        <m:r>
          <m:rPr>
            <m:sty m:val="i"/>
          </m:rPr>
          <m:t>t</m:t>
        </m:r>
        <m:r>
          <m:rPr>
            <m:sty m:val="p"/>
          </m:rPr>
          <m:t>,</m:t>
        </m:r>
        <m:r>
          <m:rPr>
            <m:sty m:val="i"/>
          </m:rPr>
          <m:t>x</m:t>
        </m:r>
        <m:r>
          <m:rPr>
            <m:sty m:val="p"/>
          </m:rPr>
          <m:t>)</m:t>
        </m:r>
      </m:oMath>
      <w:r>
        <w:rPr/>
        <w:t xml:space="preserve"> et </w:t>
      </w:r>
      <m:oMath>
        <m:sSub>
          <m:sSubPr/>
          <m:e>
            <m:r>
              <m:rPr>
                <m:sty m:val="i"/>
              </m:rPr>
              <m:t>∂</m:t>
            </m:r>
          </m:e>
          <m:sub>
            <m:r>
              <m:rPr>
                <m:sty m:val="i"/>
              </m:rPr>
              <m:t>x</m:t>
            </m:r>
            <m:r>
              <m:rPr>
                <m:sty m:val="i"/>
              </m:rPr>
              <m:t>x</m:t>
            </m:r>
          </m:sub>
        </m:sSub>
        <m:r>
          <m:rPr>
            <m:sty m:val="p"/>
          </m:rPr>
          <m:t>Φ</m:t>
        </m:r>
        <m:r>
          <m:rPr>
            <m:sty m:val="p"/>
          </m:rPr>
          <m:t>(</m:t>
        </m:r>
        <m:r>
          <m:rPr>
            <m:sty m:val="i"/>
          </m:rPr>
          <m:t>t</m:t>
        </m:r>
        <m:r>
          <m:rPr>
            <m:sty m:val="p"/>
          </m:rPr>
          <m:t>,</m:t>
        </m:r>
        <m:r>
          <m:rPr>
            <m:sty m:val="i"/>
          </m:rPr>
          <m:t>x</m:t>
        </m:r>
        <m:r>
          <m:rPr>
            <m:sty m:val="p"/>
          </m:rPr>
          <m:t>)</m:t>
        </m:r>
      </m:oMath>
      <w:r>
        <w:rPr>
          <w:rFonts w:eastAsia="Georgia" w:cs="Georgia" w:ascii="Georgia" w:hAnsi="Georgia"/>
        </w:rPr>
        <w:t xml:space="preserve"> désignent respectivement la dérivée partielle par rapport au temps, la dérivée partielle par rapport à la variable spatiale </w:t>
      </w:r>
      <m:oMath>
        <m:r>
          <m:rPr>
            <m:sty m:val="i"/>
          </m:rPr>
          <m:t>x</m:t>
        </m:r>
      </m:oMath>
      <w:r>
        <w:rPr>
          <w:rFonts w:eastAsia="Georgia" w:cs="Georgia" w:ascii="Georgia" w:hAnsi="Georgia"/>
        </w:rPr>
        <w:t xml:space="preserve"> et la dérivée seconde par rapport à la variable </w:t>
      </w:r>
      <m:oMath>
        <m:r>
          <m:rPr>
            <m:sty m:val="i"/>
          </m:rPr>
          <m:t>x</m:t>
        </m:r>
      </m:oMath>
      <w:r>
        <w:rPr/>
        <w:t xml:space="preserve">, au point </w:t>
      </w:r>
      <m:oMath>
        <m:r>
          <m:rPr>
            <m:sty m:val="p"/>
          </m:rPr>
          <m:t>(</m:t>
        </m:r>
        <m:r>
          <m:rPr>
            <m:sty m:val="i"/>
          </m:rPr>
          <m:t>t</m:t>
        </m:r>
        <m:r>
          <m:rPr>
            <m:sty m:val="p"/>
          </m:rPr>
          <m:t>,</m:t>
        </m:r>
        <m:r>
          <m:rPr>
            <m:sty m:val="i"/>
          </m:rPr>
          <m:t>x</m:t>
        </m:r>
        <m:r>
          <m:rPr>
            <m:sty m:val="p"/>
          </m:rPr>
          <m:t>)</m:t>
        </m:r>
      </m:oMath>
      <w:r>
        <w:rPr/>
        <w:t xml:space="preserve"> du champ </w:t>
      </w:r>
      <m:oMath>
        <m:r>
          <m:rPr>
            <m:sty m:val="p"/>
          </m:rPr>
          <m:t>(</m:t>
        </m:r>
        <m:r>
          <m:rPr>
            <m:sty m:val="i"/>
          </m:rPr>
          <m:t>t</m:t>
        </m:r>
        <m:r>
          <m:rPr>
            <m:sty m:val="p"/>
          </m:rPr>
          <m:t>,</m:t>
        </m:r>
        <m:r>
          <m:rPr>
            <m:sty m:val="i"/>
          </m:rPr>
          <m:t>x</m:t>
        </m:r>
        <m:r>
          <m:rPr>
            <m:sty m:val="p"/>
          </m:rPr>
          <m:t>)</m:t>
        </m:r>
        <m:r>
          <m:rPr>
            <m:sty m:val="p"/>
          </m:rPr>
          <m:t>↦</m:t>
        </m:r>
        <m:r>
          <m:rPr>
            <m:sty m:val="p"/>
          </m:rPr>
          <m:t>Φ</m:t>
        </m:r>
        <m:r>
          <m:rPr>
            <m:sty m:val="p"/>
          </m:rPr>
          <m:t>(</m:t>
        </m:r>
        <m:r>
          <m:rPr>
            <m:sty m:val="i"/>
          </m:rPr>
          <m:t>t</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Note : Le premier problème requiert l'utilisation du théorème de Cauchy-Lipschitz. Il est rappelé dans l'énoncé.</w:t>
      </w:r>
    </w:p>
    <w:p>
      <w:pPr>
        <w:spacing w:line="271" w:before="330" w:lineRule="auto"/>
      </w:pPr>
      <w:r>
        <w:rPr>
          <w:rFonts w:eastAsia="Georgia" w:cs="Georgia" w:ascii="Georgia" w:hAnsi="Georgia"/>
          <w:b/>
          <w:sz w:val="42"/>
        </w:rPr>
        <w:t xml:space="preserve">Problème I</w:t>
      </w:r>
    </w:p>
    <w:p>
      <w:pPr>
        <w:spacing w:line="271" w:before="330" w:lineRule="auto"/>
      </w:pPr>
      <w:r>
        <w:rPr>
          <w:rFonts w:eastAsia="Georgia" w:cs="Georgia" w:ascii="Georgia" w:hAnsi="Georgia"/>
          <w:b/>
          <w:sz w:val="42"/>
        </w:rPr>
        <w:t xml:space="preserve">I Présentation</w:t>
      </w:r>
    </w:p>
    <w:p>
      <w:pPr>
        <w:spacing w:after="220" w:lineRule="auto"/>
      </w:pPr>
      <w:r>
        <w:rPr>
          <w:rFonts w:eastAsia="Georgia" w:cs="Georgia" w:ascii="Georgia" w:hAnsi="Georgia"/>
        </w:rPr>
        <w:t xml:space="preserve">Nous allons dans un premier temps considérer les équations qui régissent l'écoulement d'un mélange gazeux réactif compressible dans un domaine bi-dimensionnel </w:t>
      </w:r>
      <m:oMath>
        <m:r>
          <m:rPr>
            <m:sty m:val="p"/>
          </m:rPr>
          <m:t>Ω</m:t>
        </m:r>
        <m:r>
          <m:rPr>
            <m:sty m:val="p"/>
          </m:rPr>
          <m:t>,</m:t>
        </m:r>
        <m:r>
          <m:rPr>
            <m:sty m:val="p"/>
          </m:rPr>
          <m:t>Ω</m:t>
        </m:r>
        <m:r>
          <m:rPr>
            <m:sty m:val="p"/>
          </m:rPr>
          <m:t>⊂</m:t>
        </m:r>
        <m:sSup>
          <m:sSupPr/>
          <m:e>
            <m:r>
              <m:rPr>
                <m:scr m:val="double-struck"/>
              </m:rPr>
              <m:t>R</m:t>
            </m:r>
          </m:e>
          <m:sup>
            <m:r>
              <m:rPr>
                <m:sty m:val="p"/>
              </m:rPr>
              <m:t>2</m:t>
            </m:r>
          </m:sup>
        </m:sSup>
      </m:oMath>
      <w:r>
        <w:rPr>
          <w:rFonts w:eastAsia="Georgia" w:cs="Georgia" w:ascii="Georgia" w:hAnsi="Georgia"/>
        </w:rPr>
        <w:t xml:space="preserve">. Le candidat ne devra pas être impressionné par la complexité du système car les quatre premières parties se concentrent sur des versions très simplifiées pour lesquelles le mouvement hydrodynamique du mélange est supposé inexistant (la vitesse du fluide est zéro, uniformément en temps et en espace).</w:t>
      </w:r>
    </w:p>
    <w:p>
      <w:pPr>
        <w:spacing w:after="220" w:lineRule="auto"/>
      </w:pPr>
      <w:r>
        <w:rPr>
          <w:rFonts w:eastAsia="Georgia" w:cs="Georgia" w:ascii="Georgia" w:hAnsi="Georgia"/>
        </w:rPr>
        <w:t xml:space="preserve">Ce type d'écoulement est régi par un système d'équations aux dérivées partielles pour lequel le vecteur des variables est </w:t>
      </w:r>
      <m:oMath>
        <m:r>
          <m:rPr>
            <m:scr m:val="script"/>
          </m:rPr>
          <m:t>U</m:t>
        </m:r>
        <m:r>
          <m:rPr>
            <m:sty m:val="p"/>
          </m:rPr>
          <m:t>=</m:t>
        </m:r>
        <m:sSup>
          <m:sSupPr/>
          <m:e>
            <m:d>
              <m:dPr>
                <m:begChr m:val="("/>
                <m:endChr m:val=")"/>
                <m:ctrlPr>
                  <w:rPr>
                    <w:rFonts w:ascii="Cambria Math" w:hAnsi="Cambria Math"/>
                  </w:rPr>
                </m:ctrlPr>
              </m:dPr>
              <m:e>
                <m:sSub>
                  <m:sSubPr/>
                  <m:e>
                    <m:r>
                      <m:rPr>
                        <m:sty m:val="i"/>
                      </m:rPr>
                      <m:t>ρ</m:t>
                    </m:r>
                  </m:e>
                  <m:sub>
                    <m:r>
                      <m:rPr>
                        <m:sty m:val="p"/>
                      </m:rPr>
                      <m:t>1</m:t>
                    </m:r>
                  </m:sub>
                </m:sSub>
                <m:r>
                  <m:rPr>
                    <m:sty m:val="p"/>
                  </m:rPr>
                  <m:t>,</m:t>
                </m:r>
                <m:r>
                  <m:rPr>
                    <m:sty m:val="p"/>
                  </m:rPr>
                  <m:t>…</m:t>
                </m:r>
                <m:r>
                  <m:rPr>
                    <m:sty m:val="p"/>
                  </m:rPr>
                  <m:t>,</m:t>
                </m:r>
                <m:sSub>
                  <m:sSubPr/>
                  <m:e>
                    <m:r>
                      <m:rPr>
                        <m:sty m:val="i"/>
                      </m:rPr>
                      <m:t>ρ</m:t>
                    </m:r>
                  </m:e>
                  <m:sub>
                    <m:r>
                      <m:rPr>
                        <m:sty m:val="i"/>
                      </m:rPr>
                      <m:t>n</m:t>
                    </m:r>
                  </m:sub>
                </m:sSub>
                <m:r>
                  <m:rPr>
                    <m:sty m:val="p"/>
                  </m:rPr>
                  <m:t>,</m:t>
                </m:r>
                <m:r>
                  <m:rPr>
                    <m:sty m:val="i"/>
                  </m:rPr>
                  <m:t>u</m:t>
                </m:r>
                <m:r>
                  <m:rPr>
                    <m:sty m:val="p"/>
                  </m:rPr>
                  <m:t>,</m:t>
                </m:r>
                <m:r>
                  <m:rPr>
                    <m:sty m:val="i"/>
                  </m:rPr>
                  <m:t>v</m:t>
                </m:r>
                <m:r>
                  <m:rPr>
                    <m:sty m:val="p"/>
                  </m:rPr>
                  <m:t>,</m:t>
                </m:r>
                <m:r>
                  <m:rPr>
                    <m:sty m:val="i"/>
                  </m:rPr>
                  <m:t>T</m:t>
                </m:r>
              </m:e>
            </m:d>
          </m:e>
          <m:sup>
            <m:r>
              <m:rPr>
                <m:sty m:val="i"/>
              </m:rPr>
              <m:t>t</m:t>
            </m:r>
          </m:sup>
        </m:sSup>
      </m:oMath>
      <w:r>
        <w:rPr>
          <w:rFonts w:eastAsia="Georgia" w:cs="Georgia" w:ascii="Georgia" w:hAnsi="Georgia"/>
        </w:rPr>
        <w:t xml:space="preserve">, où </w:t>
      </w:r>
      <m:oMath>
        <m:sSup>
          <m:sSupPr/>
          <m:e>
            <m:r>
              <m:t xml:space="preserve"> </m:t>
            </m:r>
          </m:e>
          <m:sup>
            <m:r>
              <m:rPr>
                <m:sty m:val="i"/>
              </m:rPr>
              <m:t>t</m:t>
            </m:r>
          </m:sup>
        </m:sSup>
      </m:oMath>
      <w:r>
        <w:rPr>
          <w:rFonts w:eastAsia="Georgia" w:cs="Georgia" w:ascii="Georgia" w:hAnsi="Georgia"/>
        </w:rPr>
        <w:t xml:space="preserve"> désigne la transposition et où </w:t>
      </w:r>
      <m:oMath>
        <m:sSub>
          <m:sSubPr/>
          <m:e>
            <m:r>
              <m:rPr>
                <m:sty m:val="i"/>
              </m:rPr>
              <m:t>ρ</m:t>
            </m:r>
          </m:e>
          <m:sub>
            <m:r>
              <m:rPr>
                <m:sty m:val="i"/>
              </m:rPr>
              <m:t>k</m:t>
            </m:r>
          </m:sub>
        </m:sSub>
      </m:oMath>
      <w:r>
        <w:rPr>
          <w:rFonts w:eastAsia="Georgia" w:cs="Georgia" w:ascii="Georgia" w:hAnsi="Georgia"/>
        </w:rPr>
        <w:t xml:space="preserve"> est la densité volumique de masse partielle de la </w:t>
      </w:r>
      <m:oMath>
        <m:sSup>
          <m:sSupPr/>
          <m:e>
            <m:r>
              <m:rPr>
                <m:sty m:val="i"/>
              </m:rPr>
              <m:t>k</m:t>
            </m:r>
          </m:e>
          <m:sup>
            <m:r>
              <m:rPr>
                <m:nor/>
              </m:rPr>
              <m:t>ème </m:t>
            </m:r>
          </m:sup>
        </m:sSup>
      </m:oMath>
      <w:r>
        <w:rPr>
          <w:rFonts w:eastAsia="Georgia" w:cs="Georgia" w:ascii="Georgia" w:hAnsi="Georgia"/>
        </w:rPr>
        <w:t xml:space="preserve"> espèce, </w:t>
      </w:r>
      <m:oMath>
        <m:r>
          <m:rPr>
            <m:sty m:val="i"/>
          </m:rPr>
          <m:t>k</m:t>
        </m:r>
      </m:oMath>
      <w:r>
        <w:rPr>
          <w:rFonts w:eastAsia="Georgia" w:cs="Georgia" w:ascii="Georgia" w:hAnsi="Georgia"/>
        </w:rPr>
        <w:t xml:space="preserve"> variant de 1 à </w:t>
      </w:r>
      <m:oMath>
        <m:r>
          <m:rPr>
            <m:sty m:val="i"/>
          </m:rPr>
          <m:t>n</m:t>
        </m:r>
        <m:r>
          <m:rPr>
            <m:sty m:val="p"/>
          </m:rPr>
          <m:t>,</m:t>
        </m:r>
        <m:r>
          <m:rPr>
            <m:sty m:val="i"/>
          </m:rPr>
          <m:t>ρ</m:t>
        </m:r>
        <m:r>
          <m:rPr>
            <m:sty m:val="p"/>
          </m:rPr>
          <m:t>=</m:t>
        </m:r>
        <m:sSubSup>
          <m:sSubSupPr/>
          <m:e>
            <m:r>
              <m:rPr>
                <m:sty m:val="p"/>
              </m:rPr>
              <m:t>∑</m:t>
            </m:r>
          </m:e>
          <m:sub>
            <m:r>
              <m:rPr>
                <m:sty m:val="i"/>
              </m:rPr>
              <m:t>k</m:t>
            </m:r>
            <m:r>
              <m:rPr>
                <m:sty m:val="p"/>
              </m:rPr>
              <m:t>=</m:t>
            </m:r>
            <m:r>
              <m:rPr>
                <m:sty m:val="p"/>
              </m:rPr>
              <m:t>1</m:t>
            </m:r>
          </m:sub>
          <m:sup>
            <m:r>
              <m:rPr>
                <m:sty m:val="i"/>
              </m:rPr>
              <m:t>n</m:t>
            </m:r>
          </m:sup>
        </m:sSubSup>
        <m:r>
          <m:rPr>
            <m:sty m:val="p"/>
          </m:rPr>
          <m:t xml:space="preserve"> </m:t>
        </m:r>
        <m:sSub>
          <m:sSubPr/>
          <m:e>
            <m:r>
              <m:rPr>
                <m:sty m:val="i"/>
              </m:rPr>
              <m:t>ρ</m:t>
            </m:r>
          </m:e>
          <m:sub>
            <m:r>
              <m:rPr>
                <m:sty m:val="i"/>
              </m:rPr>
              <m:t>k</m:t>
            </m:r>
          </m:sub>
        </m:sSub>
      </m:oMath>
      <w:r>
        <w:rPr>
          <w:rFonts w:eastAsia="Georgia" w:cs="Georgia" w:ascii="Georgia" w:hAnsi="Georgia"/>
        </w:rPr>
        <w:t xml:space="preserve">, la densité volumique de masse totale, </w:t>
      </w:r>
      <m:oMath>
        <m:r>
          <m:rPr>
            <m:sty m:val="i"/>
          </m:rPr>
          <m:t>u</m:t>
        </m:r>
      </m:oMath>
      <w:r>
        <w:rPr/>
        <w:t xml:space="preserve"> et </w:t>
      </w:r>
      <m:oMath>
        <m:r>
          <m:rPr>
            <m:sty m:val="i"/>
          </m:rPr>
          <m:t>v</m:t>
        </m:r>
      </m:oMath>
      <w:r>
        <w:rPr/>
        <w:t xml:space="preserve"> les composantes de la vitesse du fluide dans les directions </w:t>
      </w:r>
      <m:oMath>
        <m:r>
          <m:rPr>
            <m:sty m:val="i"/>
          </m:rPr>
          <m:t>x</m:t>
        </m:r>
      </m:oMath>
      <w:r>
        <w:rPr/>
        <w:t xml:space="preserve"> (horizontale) et </w:t>
      </w:r>
      <m:oMath>
        <m:r>
          <m:rPr>
            <m:sty m:val="i"/>
          </m:rPr>
          <m:t>z</m:t>
        </m:r>
      </m:oMath>
      <w:r>
        <w:rPr/>
        <w:t xml:space="preserve"> (verticale) et enfin </w:t>
      </w:r>
      <m:oMath>
        <m:r>
          <m:rPr>
            <m:sty m:val="i"/>
          </m:rPr>
          <m:t>T</m:t>
        </m:r>
      </m:oMath>
      <w:r>
        <w:rPr>
          <w:rFonts w:eastAsia="Georgia" w:cs="Georgia" w:ascii="Georgia" w:hAnsi="Georgia"/>
        </w:rPr>
        <w:t xml:space="preserve">, la température du fluide. Ces quantités dépendent donc du temps et des coordonnées d'espace : </w:t>
      </w:r>
      <m:oMath>
        <m:r>
          <m:rPr>
            <m:scr m:val="script"/>
          </m:rPr>
          <m:t>U</m:t>
        </m:r>
        <m:r>
          <m:rPr>
            <m:sty m:val="p"/>
          </m:rPr>
          <m:t>=</m:t>
        </m:r>
        <m:r>
          <m:rPr>
            <m:scr m:val="script"/>
          </m:rPr>
          <m:t>U</m:t>
        </m:r>
        <m:r>
          <m:rPr>
            <m:sty m:val="p"/>
          </m:rPr>
          <m:t>(</m:t>
        </m:r>
        <m:r>
          <m:rPr>
            <m:sty m:val="i"/>
          </m:rPr>
          <m:t>t</m:t>
        </m:r>
        <m:r>
          <m:rPr>
            <m:sty m:val="p"/>
          </m:rPr>
          <m:t>,</m:t>
        </m:r>
        <m:r>
          <m:rPr>
            <m:sty m:val="i"/>
          </m:rPr>
          <m:t>x</m:t>
        </m:r>
        <m:r>
          <m:rPr>
            <m:sty m:val="p"/>
          </m:rPr>
          <m:t>,</m:t>
        </m:r>
        <m:r>
          <m:rPr>
            <m:sty m:val="i"/>
          </m:rPr>
          <m:t>z</m:t>
        </m:r>
        <m:r>
          <m:rPr>
            <m:sty m:val="p"/>
          </m:rPr>
          <m:t>)</m:t>
        </m:r>
      </m:oMath>
      <w:r>
        <w:rPr>
          <w:rFonts w:eastAsia="Georgia" w:cs="Georgia" w:ascii="Georgia" w:hAnsi="Georgia"/>
        </w:rPr>
        <w:t xml:space="preserve">. Il n'est pas nécessaire de détailler ce système d'équations, mais il faut souligner qu'il doit être accompagné par des relations thermodynamiques et une loi d'état. Cette loi d'état relie la pression (qui apparaît dans les équations pour la vitesse à travers son gradient) à la densité volumique de masse totale, à la température et à la composition du mélange gazeux. On peut alors écrire une équation sur le champ de température </w:t>
      </w:r>
      <m:oMath>
        <m:r>
          <m:rPr>
            <m:sty m:val="i"/>
          </m:rPr>
          <m:t>T</m:t>
        </m:r>
        <m:r>
          <m:rPr>
            <m:sty m:val="p"/>
          </m:rPr>
          <m:t>(</m:t>
        </m:r>
        <m:r>
          <m:rPr>
            <m:sty m:val="i"/>
          </m:rPr>
          <m:t>t</m:t>
        </m:r>
        <m:r>
          <m:rPr>
            <m:sty m:val="p"/>
          </m:rPr>
          <m:t>,</m:t>
        </m:r>
        <m:r>
          <m:rPr>
            <m:sty m:val="i"/>
          </m:rPr>
          <m:t>x</m:t>
        </m:r>
        <m:r>
          <m:rPr>
            <m:sty m:val="p"/>
          </m:rPr>
          <m:t>,</m:t>
        </m:r>
        <m:r>
          <m:rPr>
            <m:sty m:val="i"/>
          </m:rPr>
          <m:t>z</m:t>
        </m:r>
        <m:r>
          <m:rPr>
            <m:sty m:val="p"/>
          </m:rPr>
          <m:t>)</m:t>
        </m:r>
      </m:oMath>
      <w:r>
        <w:rPr/>
        <w:t xml:space="preserve"> qui prend la forme :</w:t>
      </w:r>
    </w:p>
    <w:p>
      <w:pPr>
        <w:spacing w:after="220" w:lineRule="auto"/>
      </w:pPr>
      <m:oMathPara>
        <m:oMath>
          <m:r>
            <m:rPr>
              <m:sty m:val="i"/>
            </m:rPr>
            <m:t>ρ</m:t>
          </m:r>
          <m:sSub>
            <m:sSubPr/>
            <m:e>
              <m:r>
                <m:rPr>
                  <m:sty m:val="i"/>
                </m:rPr>
                <m:t>c</m:t>
              </m:r>
            </m:e>
            <m:sub>
              <m:r>
                <m:rPr>
                  <m:sty m:val="i"/>
                </m:rPr>
                <m:t>p</m:t>
              </m:r>
            </m:sub>
          </m:sSub>
          <m:sSub>
            <m:sSubPr/>
            <m:e>
              <m:r>
                <m:rPr>
                  <m:sty m:val="i"/>
                </m:rPr>
                <m:t>∂</m:t>
              </m:r>
            </m:e>
            <m:sub>
              <m:r>
                <m:rPr>
                  <m:sty m:val="i"/>
                </m:rPr>
                <m:t>t</m:t>
              </m:r>
            </m:sub>
          </m:sSub>
          <m:r>
            <m:rPr>
              <m:sty m:val="i"/>
            </m:rPr>
            <m:t>T</m:t>
          </m:r>
          <m:r>
            <m:rPr>
              <m:sty m:val="p"/>
            </m:rPr>
            <m:t>+</m:t>
          </m:r>
          <m:r>
            <m:rPr>
              <m:sty m:val="i"/>
            </m:rPr>
            <m:t>ρ</m:t>
          </m:r>
          <m:sSub>
            <m:sSubPr/>
            <m:e>
              <m:r>
                <m:rPr>
                  <m:sty m:val="i"/>
                </m:rPr>
                <m:t>c</m:t>
              </m:r>
            </m:e>
            <m:sub>
              <m:r>
                <m:rPr>
                  <m:sty m:val="i"/>
                </m:rPr>
                <m:t>p</m:t>
              </m:r>
            </m:sub>
          </m:sSub>
          <m:d>
            <m:dPr>
              <m:begChr m:val="("/>
              <m:endChr m:val=")"/>
              <m:ctrlPr>
                <w:rPr>
                  <w:rFonts w:ascii="Cambria Math" w:hAnsi="Cambria Math"/>
                </w:rPr>
              </m:ctrlPr>
            </m:dPr>
            <m:e>
              <m:r>
                <m:rPr>
                  <m:sty m:val="i"/>
                </m:rPr>
                <m:t>u</m:t>
              </m:r>
              <m:sSub>
                <m:sSubPr/>
                <m:e>
                  <m:r>
                    <m:rPr>
                      <m:sty m:val="i"/>
                    </m:rPr>
                    <m:t>∂</m:t>
                  </m:r>
                </m:e>
                <m:sub>
                  <m:r>
                    <m:rPr>
                      <m:sty m:val="i"/>
                    </m:rPr>
                    <m:t>x</m:t>
                  </m:r>
                </m:sub>
              </m:sSub>
              <m:r>
                <m:rPr>
                  <m:sty m:val="i"/>
                </m:rPr>
                <m:t>T</m:t>
              </m:r>
              <m:r>
                <m:rPr>
                  <m:sty m:val="p"/>
                </m:rPr>
                <m:t>+</m:t>
              </m:r>
              <m:r>
                <m:rPr>
                  <m:sty m:val="i"/>
                </m:rPr>
                <m:t>v</m:t>
              </m:r>
              <m:sSub>
                <m:sSubPr/>
                <m:e>
                  <m:r>
                    <m:rPr>
                      <m:sty m:val="i"/>
                    </m:rPr>
                    <m:t>∂</m:t>
                  </m:r>
                </m:e>
                <m:sub>
                  <m:r>
                    <m:rPr>
                      <m:sty m:val="i"/>
                    </m:rPr>
                    <m:t>z</m:t>
                  </m:r>
                </m:sub>
              </m:sSub>
              <m:r>
                <m:rPr>
                  <m:sty m:val="i"/>
                </m:rPr>
                <m:t>T</m:t>
              </m:r>
            </m:e>
          </m:d>
          <m:r>
            <m:rPr>
              <m:sty m:val="p"/>
            </m:rPr>
            <m:t>=</m:t>
          </m:r>
          <m:r>
            <m:rPr>
              <m:sty m:val="p"/>
            </m:rPr>
            <m:t>∇</m:t>
          </m:r>
          <m:r>
            <m:rPr>
              <m:sty m:val="p"/>
            </m:rPr>
            <m:t>⋅</m:t>
          </m:r>
          <m:d>
            <m:dPr>
              <m:begChr m:val="("/>
              <m:endChr m:val=")"/>
              <m:ctrlPr>
                <w:rPr>
                  <w:rFonts w:ascii="Cambria Math" w:hAnsi="Cambria Math"/>
                </w:rPr>
              </m:ctrlPr>
            </m:dPr>
            <m:e>
              <m:sSub>
                <m:sSubPr/>
                <m:e>
                  <m:r>
                    <m:rPr>
                      <m:sty m:val="b"/>
                    </m:rPr>
                    <m:t>j</m:t>
                  </m:r>
                </m:e>
                <m:sub>
                  <m:r>
                    <m:rPr>
                      <m:sty m:val="p"/>
                    </m:rPr>
                    <m:t>th</m:t>
                  </m:r>
                </m:sub>
              </m:sSub>
            </m:e>
          </m:d>
          <m:r>
            <m:rPr>
              <m:sty m:val="p"/>
            </m:rPr>
            <m:t>+</m:t>
          </m:r>
          <m:r>
            <m:rPr>
              <m:sty m:val="p"/>
            </m:rPr>
            <m:t>Π</m:t>
          </m:r>
          <m:r>
            <m:rPr>
              <m:sty m:val="p"/>
            </m:rPr>
            <m:t>+</m:t>
          </m:r>
          <m:sSub>
            <m:sSubPr/>
            <m:e>
              <m:r>
                <m:rPr>
                  <m:sty m:val="i"/>
                </m:rPr>
                <m:t>∂</m:t>
              </m:r>
            </m:e>
            <m:sub>
              <m:r>
                <m:rPr>
                  <m:sty m:val="i"/>
                </m:rPr>
                <m:t>t</m:t>
              </m:r>
            </m:sub>
          </m:sSub>
          <m:r>
            <m:rPr>
              <m:sty m:val="i"/>
            </m:rPr>
            <m:t>p</m:t>
          </m:r>
          <m:r>
            <m:rPr>
              <m:sty m:val="p"/>
            </m:rPr>
            <m:t>+</m:t>
          </m:r>
          <m:r>
            <m:rPr>
              <m:sty m:val="i"/>
            </m:rPr>
            <m:t>u</m:t>
          </m:r>
          <m:sSub>
            <m:sSubPr/>
            <m:e>
              <m:r>
                <m:rPr>
                  <m:sty m:val="i"/>
                </m:rPr>
                <m:t>∂</m:t>
              </m:r>
            </m:e>
            <m:sub>
              <m:r>
                <m:rPr>
                  <m:sty m:val="i"/>
                </m:rPr>
                <m:t>x</m:t>
              </m:r>
            </m:sub>
          </m:sSub>
          <m:r>
            <m:rPr>
              <m:sty m:val="i"/>
            </m:rPr>
            <m:t>p</m:t>
          </m:r>
          <m:r>
            <m:rPr>
              <m:sty m:val="p"/>
            </m:rPr>
            <m:t>+</m:t>
          </m:r>
          <m:r>
            <m:rPr>
              <m:sty m:val="i"/>
            </m:rPr>
            <m:t>v</m:t>
          </m:r>
          <m:sSub>
            <m:sSubPr/>
            <m:e>
              <m:r>
                <m:rPr>
                  <m:sty m:val="i"/>
                </m:rPr>
                <m:t>∂</m:t>
              </m:r>
            </m:e>
            <m:sub>
              <m:r>
                <m:rPr>
                  <m:sty m:val="i"/>
                </m:rPr>
                <m:t>z</m:t>
              </m:r>
            </m:sub>
          </m:sSub>
          <m:r>
            <m:rPr>
              <m:sty m:val="i"/>
            </m:rPr>
            <m:t>p</m:t>
          </m:r>
          <m:r>
            <m:rPr>
              <m:sty m:val="p"/>
            </m:rPr>
            <m:t>+</m:t>
          </m:r>
          <m:r>
            <m:rPr>
              <m:sty m:val="p"/>
            </m:rPr>
            <m:t>Γ</m:t>
          </m:r>
        </m:oMath>
      </m:oMathPara>
    </w:p>
    <w:p>
      <w:pPr>
        <w:spacing w:after="220" w:lineRule="auto"/>
      </w:pPr>
      <w:r>
        <w:rPr>
          <w:rFonts w:eastAsia="Georgia" w:cs="Georgia" w:ascii="Georgia" w:hAnsi="Georgia"/>
        </w:rPr>
        <w:t xml:space="preserve">où </w:t>
      </w:r>
      <m:oMath>
        <m:sSub>
          <m:sSubPr/>
          <m:e>
            <m:r>
              <m:rPr>
                <m:sty m:val="i"/>
              </m:rPr>
              <m:t>c</m:t>
            </m:r>
          </m:e>
          <m:sub>
            <m:r>
              <m:rPr>
                <m:sty m:val="i"/>
              </m:rPr>
              <m:t>p</m:t>
            </m:r>
          </m:sub>
        </m:sSub>
      </m:oMath>
      <w:r>
        <w:rPr>
          <w:rFonts w:eastAsia="Georgia" w:cs="Georgia" w:ascii="Georgia" w:hAnsi="Georgia"/>
        </w:rPr>
        <w:t xml:space="preserve"> est la capacité thermique massique à pression constante, </w:t>
      </w:r>
      <m:oMath>
        <m:r>
          <m:rPr>
            <m:sty m:val="p"/>
          </m:rPr>
          <m:t>Π</m:t>
        </m:r>
      </m:oMath>
      <w:r>
        <w:rPr>
          <w:rFonts w:eastAsia="Georgia" w:cs="Georgia" w:ascii="Georgia" w:hAnsi="Georgia"/>
        </w:rPr>
        <w:t xml:space="preserve"> représente la puissance des forces de viscosité, </w:t>
      </w:r>
      <m:oMath>
        <m:sSub>
          <m:sSubPr/>
          <m:e>
            <m:r>
              <m:rPr>
                <m:sty m:val="b"/>
              </m:rPr>
              <m:t>j</m:t>
            </m:r>
          </m:e>
          <m:sub>
            <m:r>
              <m:rPr>
                <m:nor/>
              </m:rPr>
              <m:t>th </m:t>
            </m:r>
          </m:sub>
        </m:sSub>
      </m:oMath>
      <w:r>
        <w:rPr>
          <w:rFonts w:eastAsia="Georgia" w:cs="Georgia" w:ascii="Georgia" w:hAnsi="Georgia"/>
        </w:rPr>
        <w:t xml:space="preserve">, le vecteur densité volumique de courant thermique et </w:t>
      </w:r>
      <m:oMath>
        <m:r>
          <m:rPr>
            <m:sty m:val="p"/>
          </m:rPr>
          <m:t>∇</m:t>
        </m:r>
        <m:r>
          <m:rPr>
            <m:sty m:val="p"/>
          </m:rPr>
          <m:t>⋅</m:t>
        </m:r>
        <m:sSub>
          <m:sSubPr/>
          <m:e>
            <m:r>
              <m:rPr>
                <m:sty m:val="b"/>
              </m:rPr>
              <m:t>j</m:t>
            </m:r>
          </m:e>
          <m:sub>
            <m:r>
              <m:rPr>
                <m:nor/>
              </m:rPr>
              <m:t>th </m:t>
            </m:r>
          </m:sub>
        </m:sSub>
      </m:oMath>
      <w:r>
        <w:rPr>
          <w:rFonts w:eastAsia="Georgia" w:cs="Georgia" w:ascii="Georgia" w:hAnsi="Georgia"/>
        </w:rPr>
        <w:t xml:space="preserve"> désigne sa divergence, </w:t>
      </w:r>
      <m:oMath>
        <m:r>
          <m:rPr>
            <m:sty m:val="p"/>
          </m:rPr>
          <m:t>Γ</m:t>
        </m:r>
      </m:oMath>
      <w:r>
        <w:rPr>
          <w:rFonts w:eastAsia="Georgia" w:cs="Georgia" w:ascii="Georgia" w:hAnsi="Georgia"/>
        </w:rPr>
        <w:t xml:space="preserve">, la puissance thermique (terme source) due aux réactions chimiques.</w:t>
      </w:r>
    </w:p>
    <w:p>
      <w:pPr>
        <w:spacing w:after="220" w:lineRule="auto"/>
      </w:pPr>
      <w:r>
        <w:rPr/>
        <w:t xml:space="preserve">La pression </w:t>
      </w:r>
      <m:oMath>
        <m:r>
          <m:rPr>
            <m:sty m:val="i"/>
          </m:rPr>
          <m:t>p</m:t>
        </m:r>
      </m:oMath>
      <w:r>
        <w:rPr>
          <w:rFonts w:eastAsia="Georgia" w:cs="Georgia" w:ascii="Georgia" w:hAnsi="Georgia"/>
        </w:rPr>
        <w:t xml:space="preserve"> vérifie la loi d'état des mélanges de gaz parfaits :</w:t>
      </w:r>
    </w:p>
    <w:p>
      <w:pPr>
        <w:spacing w:after="220" w:lineRule="auto"/>
      </w:pPr>
      <m:oMathPara>
        <m:oMath>
          <m:r>
            <m:rPr>
              <m:sty m:val="i"/>
            </m:rPr>
            <m:t>p</m:t>
          </m:r>
          <m:r>
            <m:rPr>
              <m:sty m:val="p"/>
            </m:rPr>
            <m:t>=</m:t>
          </m:r>
          <m:r>
            <m:rPr>
              <m:sty m:val="i"/>
            </m:rPr>
            <m:t>ρ</m:t>
          </m:r>
          <m:f>
            <m:fPr>
              <m:ctrlPr>
                <w:rPr>
                  <w:rFonts w:ascii="Cambria Math" w:hAnsi="Cambria Math"/>
                </w:rPr>
              </m:ctrlPr>
            </m:fPr>
            <m:num>
              <m:r>
                <m:rPr>
                  <m:sty m:val="i"/>
                </m:rPr>
                <m:t>R</m:t>
              </m:r>
            </m:num>
            <m:den>
              <m:acc>
                <m:accPr>
                  <m:chr m:val="‾"/>
                </m:accPr>
                <m:e>
                  <m:r>
                    <m:rPr>
                      <m:sty m:val="i"/>
                    </m:rPr>
                    <m:t>m</m:t>
                  </m:r>
                </m:e>
              </m:acc>
            </m:den>
          </m:f>
          <m:r>
            <m:rPr>
              <m:sty m:val="i"/>
            </m:rPr>
            <m:t>T</m:t>
          </m:r>
          <m:r>
            <m:rPr>
              <m:sty m:val="p"/>
            </m:rPr>
            <m:t>,</m:t>
          </m:r>
          <m:r>
            <m:rPr>
              <m:sty m:val="p"/>
            </m:rPr>
            <m:t xml:space="preserve"> </m:t>
          </m:r>
          <m:f>
            <m:fPr>
              <m:ctrlPr>
                <w:rPr>
                  <w:rFonts w:ascii="Cambria Math" w:hAnsi="Cambria Math"/>
                </w:rPr>
              </m:ctrlPr>
            </m:fPr>
            <m:num>
              <m:r>
                <m:rPr>
                  <m:sty m:val="p"/>
                </m:rPr>
                <m:t>1</m:t>
              </m:r>
            </m:num>
            <m:den>
              <m:acc>
                <m:accPr>
                  <m:chr m:val="‾"/>
                </m:accPr>
                <m:e>
                  <m:r>
                    <m:rPr>
                      <m:sty m:val="i"/>
                    </m:rPr>
                    <m:t>m</m:t>
                  </m:r>
                </m:e>
              </m:acc>
            </m:den>
          </m:f>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b>
                <m:sSubPr/>
                <m:e>
                  <m:r>
                    <m:rPr>
                      <m:sty m:val="i"/>
                    </m:rPr>
                    <m:t>Y</m:t>
                  </m:r>
                </m:e>
                <m:sub>
                  <m:r>
                    <m:rPr>
                      <m:sty m:val="i"/>
                    </m:rPr>
                    <m:t>k</m:t>
                  </m:r>
                </m:sub>
              </m:sSub>
            </m:num>
            <m:den>
              <m:sSub>
                <m:sSubPr/>
                <m:e>
                  <m:r>
                    <m:rPr>
                      <m:sty m:val="i"/>
                    </m:rPr>
                    <m:t>m</m:t>
                  </m:r>
                </m:e>
                <m:sub>
                  <m:r>
                    <m:rPr>
                      <m:sty m:val="i"/>
                    </m:rPr>
                    <m:t>k</m:t>
                  </m:r>
                </m:sub>
              </m:sSub>
            </m:den>
          </m:f>
          <m:r>
            <m:rPr>
              <m:sty m:val="p"/>
            </m:rPr>
            <m:t>,</m:t>
          </m:r>
        </m:oMath>
      </m:oMathPara>
    </w:p>
    <w:p>
      <w:pPr>
        <w:spacing w:after="220" w:lineRule="auto"/>
      </w:pPr>
      <w:r>
        <w:rPr>
          <w:rFonts w:eastAsia="Georgia" w:cs="Georgia" w:ascii="Georgia" w:hAnsi="Georgia"/>
        </w:rPr>
        <w:t xml:space="preserve">où </w:t>
      </w:r>
      <m:oMath>
        <m:sSub>
          <m:sSubPr/>
          <m:e>
            <m:r>
              <m:rPr>
                <m:sty m:val="i"/>
              </m:rPr>
              <m:t>m</m:t>
            </m:r>
          </m:e>
          <m:sub>
            <m:r>
              <m:rPr>
                <m:sty m:val="i"/>
              </m:rPr>
              <m:t>k</m:t>
            </m:r>
          </m:sub>
        </m:sSub>
      </m:oMath>
      <w:r>
        <w:rPr/>
        <w:t xml:space="preserve"> est la masse molaire de la </w:t>
      </w:r>
      <m:oMath>
        <m:sSup>
          <m:sSupPr/>
          <m:e>
            <m:r>
              <m:rPr>
                <m:sty m:val="i"/>
              </m:rPr>
              <m:t>k</m:t>
            </m:r>
          </m:e>
          <m:sup>
            <m:r>
              <m:rPr>
                <m:nor/>
              </m:rPr>
              <m:t>ème </m:t>
            </m:r>
          </m:sup>
        </m:sSup>
      </m:oMath>
      <w:r>
        <w:rPr>
          <w:rFonts w:eastAsia="Georgia" w:cs="Georgia" w:ascii="Georgia" w:hAnsi="Georgia"/>
        </w:rPr>
        <w:t xml:space="preserve"> espèce, </w:t>
      </w:r>
      <m:oMath>
        <m:acc>
          <m:accPr>
            <m:chr m:val="‾"/>
          </m:accPr>
          <m:e>
            <m:r>
              <m:rPr>
                <m:sty m:val="i"/>
              </m:rPr>
              <m:t>m</m:t>
            </m:r>
          </m:e>
        </m:acc>
      </m:oMath>
      <w:r>
        <w:rPr>
          <w:rFonts w:eastAsia="Georgia" w:cs="Georgia" w:ascii="Georgia" w:hAnsi="Georgia"/>
        </w:rPr>
        <w:t xml:space="preserve"> la masse molaire moyenne du mélange, </w:t>
      </w:r>
      <m:oMath>
        <m:r>
          <m:rPr>
            <m:sty m:val="i"/>
          </m:rPr>
          <m:t>R</m:t>
        </m:r>
      </m:oMath>
      <w:r>
        <w:rPr/>
        <w:t xml:space="preserve"> la constante universelle des gaz, </w:t>
      </w:r>
      <m:oMath>
        <m:sSub>
          <m:sSubPr/>
          <m:e>
            <m:r>
              <m:rPr>
                <m:sty m:val="i"/>
              </m:rPr>
              <m:t>Y</m:t>
            </m:r>
          </m:e>
          <m:sub>
            <m:r>
              <m:rPr>
                <m:sty m:val="i"/>
              </m:rPr>
              <m:t>k</m:t>
            </m:r>
          </m:sub>
        </m:sSub>
        <m:r>
          <m:rPr>
            <m:sty m:val="p"/>
          </m:rPr>
          <m:t>=</m:t>
        </m:r>
        <m:sSub>
          <m:sSubPr/>
          <m:e>
            <m:r>
              <m:rPr>
                <m:sty m:val="i"/>
              </m:rPr>
              <m:t>ρ</m:t>
            </m:r>
          </m:e>
          <m:sub>
            <m:r>
              <m:rPr>
                <m:sty m:val="i"/>
              </m:rPr>
              <m:t>k</m:t>
            </m:r>
          </m:sub>
        </m:sSub>
        <m:r>
          <m:rPr>
            <m:sty m:val="p"/>
          </m:rPr>
          <m:t>/</m:t>
        </m:r>
        <m:r>
          <m:rPr>
            <m:sty m:val="i"/>
          </m:rPr>
          <m:t>ρ</m:t>
        </m:r>
      </m:oMath>
      <w:r>
        <w:rPr>
          <w:rFonts w:eastAsia="Georgia" w:cs="Georgia" w:ascii="Georgia" w:hAnsi="Georgia"/>
        </w:rPr>
        <w:t xml:space="preserve"> la fraction massique de l'espèce </w:t>
      </w:r>
      <m:oMath>
        <m:r>
          <m:rPr>
            <m:sty m:val="i"/>
          </m:rPr>
          <m:t>k</m:t>
        </m:r>
      </m:oMath>
      <w:r>
        <w:rPr/>
        <w:t xml:space="preserve"> et on a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Y</m:t>
            </m:r>
          </m:e>
          <m:sub>
            <m:r>
              <m:rPr>
                <m:sty m:val="i"/>
              </m:rPr>
              <m:t>k</m:t>
            </m:r>
          </m:sub>
        </m:sSub>
        <m:r>
          <m:rPr>
            <m:sty m:val="p"/>
          </m:rPr>
          <m:t>=</m:t>
        </m:r>
        <m:r>
          <m:rPr>
            <m:sty m:val="p"/>
          </m:rPr>
          <m:t>1</m:t>
        </m:r>
      </m:oMath>
      <w:r>
        <w:rPr/>
        <w:t xml:space="preserve">,</w:t>
      </w:r>
      <w:r>
        <w:rPr/>
        <w:br w:type="textWrapping"/>
      </w:r>
      <w:r>
        <w:rPr>
          <w:rFonts w:eastAsia="Georgia" w:cs="Georgia" w:ascii="Georgia" w:hAnsi="Georgia"/>
        </w:rPr>
        <w:t xml:space="preserve">par définition de </w:t>
      </w:r>
      <m:oMath>
        <m:r>
          <m:rPr>
            <m:sty m:val="i"/>
          </m:rPr>
          <m:t>ρ</m:t>
        </m:r>
      </m:oMath>
      <w:r>
        <w:rPr>
          <w:rFonts w:eastAsia="Georgia" w:cs="Georgia" w:ascii="Georgia" w:hAnsi="Georgia"/>
        </w:rPr>
        <w:t xml:space="preserve">. Cette loi est la simple généralisation de la loi d'état des gaz parfaits à un mélange gazeux.</w:t>
      </w:r>
    </w:p>
    <w:p>
      <w:pPr>
        <w:spacing w:after="220" w:lineRule="auto"/>
      </w:pPr>
      <w:r>
        <w:rPr>
          <w:rFonts w:eastAsia="Georgia" w:cs="Georgia" w:ascii="Georgia" w:hAnsi="Georgia"/>
        </w:rPr>
        <w:t xml:space="preserve">Le système de base que nous venons d'évoquer est souvent utilisé dans l'approximation de Oberbeck-Boussinesq qui considère que la pression et la densité volumique de masse sont quasiment constantes </w:t>
      </w:r>
      <m:oMath>
        <m:r>
          <m:rPr>
            <m:sty m:val="i"/>
          </m:rPr>
          <m:t>p</m:t>
        </m:r>
        <m:r>
          <m:rPr>
            <m:sty m:val="p"/>
          </m:rPr>
          <m:t>−</m:t>
        </m:r>
        <m:sSub>
          <m:sSubPr/>
          <m:e>
            <m:r>
              <m:rPr>
                <m:sty m:val="i"/>
              </m:rPr>
              <m:t>p</m:t>
            </m:r>
          </m:e>
          <m:sub>
            <m:r>
              <m:rPr>
                <m:sty m:val="p"/>
              </m:rPr>
              <m:t>0</m:t>
            </m:r>
          </m:sub>
        </m:sSub>
        <m:r>
          <m:rPr>
            <m:sty m:val="p"/>
          </m:rPr>
          <m:t>≪</m:t>
        </m:r>
        <m:sSub>
          <m:sSubPr/>
          <m:e>
            <m:r>
              <m:rPr>
                <m:sty m:val="i"/>
              </m:rPr>
              <m:t>p</m:t>
            </m:r>
          </m:e>
          <m:sub>
            <m:r>
              <m:rPr>
                <m:sty m:val="p"/>
              </m:rPr>
              <m:t>0</m:t>
            </m:r>
          </m:sub>
        </m:sSub>
      </m:oMath>
      <w:r>
        <w:rPr/>
        <w:t xml:space="preserve"> et </w:t>
      </w:r>
      <m:oMath>
        <m:r>
          <m:rPr>
            <m:sty m:val="i"/>
          </m:rPr>
          <m:t>ρ</m:t>
        </m:r>
        <m:r>
          <m:rPr>
            <m:sty m:val="p"/>
          </m:rPr>
          <m:t>−</m:t>
        </m:r>
        <m:sSub>
          <m:sSubPr/>
          <m:e>
            <m:r>
              <m:rPr>
                <m:sty m:val="i"/>
              </m:rPr>
              <m:t>ρ</m:t>
            </m:r>
          </m:e>
          <m:sub>
            <m:r>
              <m:rPr>
                <m:sty m:val="p"/>
              </m:rPr>
              <m:t>0</m:t>
            </m:r>
          </m:sub>
        </m:sSub>
        <m:r>
          <m:rPr>
            <m:sty m:val="p"/>
          </m:rPr>
          <m:t>≪</m:t>
        </m:r>
        <m:sSub>
          <m:sSubPr/>
          <m:e>
            <m:r>
              <m:rPr>
                <m:sty m:val="i"/>
              </m:rPr>
              <m:t>ρ</m:t>
            </m:r>
          </m:e>
          <m:sub>
            <m:r>
              <m:rPr>
                <m:sty m:val="p"/>
              </m:rPr>
              <m:t>0</m:t>
            </m:r>
          </m:sub>
        </m:sSub>
      </m:oMath>
      <w:r>
        <w:rPr/>
        <w:t xml:space="preserve"> (le signe </w:t>
      </w:r>
      <m:oMath>
        <m:r>
          <m:rPr>
            <m:sty m:val="p"/>
          </m:rPr>
          <m:t>≪</m:t>
        </m:r>
      </m:oMath>
      <w:r>
        <w:rPr>
          <w:rFonts w:eastAsia="Georgia" w:cs="Georgia" w:ascii="Georgia" w:hAnsi="Georgia"/>
        </w:rPr>
        <w:t xml:space="preserve"> signifie "très petit devant" et indique une séparation d'échelles. Ce genre d'hypothèse implique par exemple que </w:t>
      </w:r>
      <m:oMath>
        <m:r>
          <m:rPr>
            <m:sty m:val="p"/>
          </m:rPr>
          <m:t>1</m:t>
        </m:r>
        <m:r>
          <m:rPr>
            <m:sty m:val="p"/>
          </m:rPr>
          <m:t>+</m:t>
        </m:r>
        <m:f>
          <m:fPr>
            <m:ctrlPr>
              <w:rPr>
                <w:rFonts w:ascii="Cambria Math" w:hAnsi="Cambria Math"/>
              </w:rPr>
            </m:ctrlPr>
          </m:fPr>
          <m:num>
            <m:r>
              <m:rPr>
                <m:sty m:val="i"/>
              </m:rPr>
              <m:t>p</m:t>
            </m:r>
            <m:r>
              <m:rPr>
                <m:sty m:val="p"/>
              </m:rPr>
              <m:t>−</m:t>
            </m:r>
            <m:sSub>
              <m:sSubPr/>
              <m:e>
                <m:r>
                  <m:rPr>
                    <m:sty m:val="i"/>
                  </m:rPr>
                  <m:t>p</m:t>
                </m:r>
              </m:e>
              <m:sub>
                <m:r>
                  <m:rPr>
                    <m:sty m:val="p"/>
                  </m:rPr>
                  <m:t>0</m:t>
                </m:r>
              </m:sub>
            </m:sSub>
          </m:num>
          <m:den>
            <m:sSub>
              <m:sSubPr/>
              <m:e>
                <m:r>
                  <m:rPr>
                    <m:sty m:val="i"/>
                  </m:rPr>
                  <m:t>p</m:t>
                </m:r>
              </m:e>
              <m:sub>
                <m:r>
                  <m:rPr>
                    <m:sty m:val="p"/>
                  </m:rPr>
                  <m:t>0</m:t>
                </m:r>
              </m:sub>
            </m:sSub>
          </m:den>
        </m:f>
        <m:r>
          <m:rPr>
            <m:sty m:val="p"/>
          </m:rPr>
          <m:t>≈</m:t>
        </m:r>
        <m:r>
          <m:rPr>
            <m:sty m:val="p"/>
          </m:rPr>
          <m:t>1</m:t>
        </m:r>
      </m:oMath>
      <w:r>
        <w:rPr>
          <w:rFonts w:eastAsia="Georgia" w:cs="Georgia" w:ascii="Georgia" w:hAnsi="Georgia"/>
        </w:rPr>
        <w:t xml:space="preserve">, i.e. que cette expression peut être approchée formellement par 1 , ou encore que les variations de pression ou de densité volumique de masse par rapport à un état de référence </w:t>
      </w:r>
      <m:oMath>
        <m:sSub>
          <m:sSubPr/>
          <m:e>
            <m:r>
              <m:rPr>
                <m:sty m:val="i"/>
              </m:rPr>
              <m:t>p</m:t>
            </m:r>
          </m:e>
          <m:sub>
            <m:r>
              <m:rPr>
                <m:sty m:val="p"/>
              </m:rPr>
              <m:t>0</m:t>
            </m:r>
          </m:sub>
        </m:sSub>
      </m:oMath>
      <w:r>
        <w:rPr/>
        <w:t xml:space="preserve"> ou </w:t>
      </w:r>
      <m:oMath>
        <m:sSub>
          <m:sSubPr/>
          <m:e>
            <m:r>
              <m:rPr>
                <m:sty m:val="i"/>
              </m:rPr>
              <m:t>ρ</m:t>
            </m:r>
          </m:e>
          <m:sub>
            <m:r>
              <m:rPr>
                <m:sty m:val="p"/>
              </m:rPr>
              <m:t>0</m:t>
            </m:r>
          </m:sub>
        </m:sSub>
      </m:oMath>
      <w:r>
        <w:rPr>
          <w:rFonts w:eastAsia="Georgia" w:cs="Georgia" w:ascii="Georgia" w:hAnsi="Georgia"/>
        </w:rPr>
        <w:t xml:space="preserve"> sont négligeables).</w:t>
      </w:r>
      <w:r>
        <w:rPr/>
        <w:br w:type="textWrapping"/>
      </w:r>
      <w:r>
        <w:rPr>
          <w:rFonts w:eastAsia="Georgia" w:cs="Georgia" w:ascii="Georgia" w:hAnsi="Georgia"/>
        </w:rPr>
        <w:t xml:space="preserve">I. 1 On suppose que le mélange gazeux est initialement à la température </w:t>
      </w:r>
      <m:oMath>
        <m:sSub>
          <m:sSubPr/>
          <m:e>
            <m:r>
              <m:rPr>
                <m:sty m:val="i"/>
              </m:rPr>
              <m:t>T</m:t>
            </m:r>
          </m:e>
          <m:sub>
            <m:r>
              <m:rPr>
                <m:sty m:val="p"/>
              </m:rPr>
              <m:t>0</m:t>
            </m:r>
          </m:sub>
        </m:sSub>
      </m:oMath>
      <w:r>
        <w:rPr>
          <w:rFonts w:eastAsia="Georgia" w:cs="Georgia" w:ascii="Georgia" w:hAnsi="Georgia"/>
        </w:rPr>
        <w:t xml:space="preserve">, à la densité </w:t>
      </w:r>
      <m:oMath>
        <m:sSub>
          <m:sSubPr/>
          <m:e>
            <m:r>
              <m:rPr>
                <m:sty m:val="i"/>
              </m:rPr>
              <m:t>ρ</m:t>
            </m:r>
          </m:e>
          <m:sub>
            <m:r>
              <m:rPr>
                <m:sty m:val="p"/>
              </m:rPr>
              <m:t>0</m:t>
            </m:r>
          </m:sub>
        </m:sSub>
      </m:oMath>
      <w:r>
        <w:rPr>
          <w:rFonts w:eastAsia="Georgia" w:cs="Georgia" w:ascii="Georgia" w:hAnsi="Georgia"/>
        </w:rPr>
        <w:t xml:space="preserve"> et à la pression </w:t>
      </w:r>
      <m:oMath>
        <m:sSub>
          <m:sSubPr/>
          <m:e>
            <m:r>
              <m:rPr>
                <m:sty m:val="i"/>
              </m:rPr>
              <m:t>p</m:t>
            </m:r>
          </m:e>
          <m:sub>
            <m:r>
              <m:rPr>
                <m:sty m:val="p"/>
              </m:rPr>
              <m:t>0</m:t>
            </m:r>
          </m:sub>
        </m:sSub>
      </m:oMath>
      <w:r>
        <w:rPr>
          <w:rFonts w:eastAsia="Georgia" w:cs="Georgia" w:ascii="Georgia" w:hAnsi="Georgia"/>
        </w:rPr>
        <w:t xml:space="preserve">, uniformément en espace. On néglige les différences de masse molaire, c'est-à-dire </w:t>
      </w:r>
      <m:oMath>
        <m:sSub>
          <m:sSubPr/>
          <m:e>
            <m:r>
              <m:rPr>
                <m:sty m:val="i"/>
              </m:rPr>
              <m:t>m</m:t>
            </m:r>
          </m:e>
          <m:sub>
            <m:r>
              <m:rPr>
                <m:sty m:val="i"/>
              </m:rPr>
              <m:t>k</m:t>
            </m:r>
          </m:sub>
        </m:sSub>
        <m:r>
          <m:rPr>
            <m:sty m:val="p"/>
          </m:rPr>
          <m:t>=</m:t>
        </m:r>
        <m:r>
          <m:rPr>
            <m:sty m:val="i"/>
          </m:rPr>
          <m:t>m</m:t>
        </m:r>
        <m:r>
          <m:rPr>
            <m:sty m:val="p"/>
          </m:rPr>
          <m:t>,</m:t>
        </m:r>
        <m:r>
          <m:rPr>
            <m:sty m:val="p"/>
          </m:rPr>
          <m:t>∀</m:t>
        </m:r>
        <m:r>
          <m:rPr>
            <m:sty m:val="i"/>
          </m:rPr>
          <m:t>k</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Montrer que la loi d'état (I.2) se réduit alors à la loi d'état d'un gaz parfait simple </w:t>
      </w:r>
      <m:oMath>
        <m:r>
          <m:rPr>
            <m:sty m:val="i"/>
          </m:rPr>
          <m:t>p</m:t>
        </m:r>
        <m:r>
          <m:rPr>
            <m:sty m:val="p"/>
          </m:rPr>
          <m:t>=</m:t>
        </m:r>
        <m:r>
          <m:rPr>
            <m:sty m:val="i"/>
          </m:rPr>
          <m:t>ρ</m:t>
        </m:r>
        <m:f>
          <m:fPr>
            <m:ctrlPr>
              <w:rPr>
                <w:rFonts w:ascii="Cambria Math" w:hAnsi="Cambria Math"/>
              </w:rPr>
            </m:ctrlPr>
          </m:fPr>
          <m:num>
            <m:r>
              <m:rPr>
                <m:sty m:val="i"/>
              </m:rPr>
              <m:t>R</m:t>
            </m:r>
          </m:num>
          <m:den>
            <m:r>
              <m:rPr>
                <m:sty m:val="i"/>
              </m:rPr>
              <m:t>m</m:t>
            </m:r>
          </m:den>
        </m:f>
        <m:r>
          <m:rPr>
            <m:sty m:val="i"/>
          </m:rPr>
          <m:t>T</m:t>
        </m:r>
      </m:oMath>
      <w:r>
        <w:rPr/>
        <w:t xml:space="preserve">.</w:t>
      </w:r>
      <w:r>
        <w:rPr/>
        <w:br w:type="textWrapping"/>
      </w:r>
      <w:r>
        <w:rPr>
          <w:rFonts w:eastAsia="Georgia" w:cs="Georgia" w:ascii="Georgia" w:hAnsi="Georgia"/>
        </w:rPr>
        <w:t xml:space="preserve">I. 2 Montrer, en utilisant cette loi d'état, que l'approximation de Oberbeck-Boussinesq est valable pour de faibles variations de température, c'est-à-dire </w:t>
      </w:r>
      <m:oMath>
        <m:r>
          <m:rPr>
            <m:sty m:val="i"/>
          </m:rPr>
          <m:t>T</m:t>
        </m:r>
        <m:r>
          <m:rPr>
            <m:sty m:val="p"/>
          </m:rPr>
          <m:t>−</m:t>
        </m:r>
        <m:sSub>
          <m:sSubPr/>
          <m:e>
            <m:r>
              <m:rPr>
                <m:sty m:val="i"/>
              </m:rPr>
              <m:t>T</m:t>
            </m:r>
          </m:e>
          <m:sub>
            <m:r>
              <m:rPr>
                <m:sty m:val="p"/>
              </m:rPr>
              <m:t>0</m:t>
            </m:r>
          </m:sub>
        </m:sSub>
        <m:r>
          <m:rPr>
            <m:sty m:val="p"/>
          </m:rPr>
          <m:t>≪</m:t>
        </m:r>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Avant de revenir sur les équations dans la dernière partie du problème, nous allons commencer par comprendre les mécanismes de base sur des modèles simplifiés.</w:t>
      </w:r>
    </w:p>
    <w:p>
      <w:pPr>
        <w:spacing w:line="271" w:before="330" w:lineRule="auto"/>
      </w:pPr>
      <w:r>
        <w:rPr>
          <w:rFonts w:eastAsia="Georgia" w:cs="Georgia" w:ascii="Georgia" w:hAnsi="Georgia"/>
          <w:b/>
          <w:sz w:val="42"/>
        </w:rPr>
        <w:t xml:space="preserve">II Explosion Adiabatique Homogène</w:t>
      </w:r>
    </w:p>
    <w:p>
      <w:pPr>
        <w:spacing w:after="220" w:lineRule="auto"/>
      </w:pPr>
      <w:r>
        <w:rPr>
          <w:rFonts w:eastAsia="Georgia" w:cs="Georgia" w:ascii="Georgia" w:hAnsi="Georgia"/>
        </w:rPr>
        <w:t xml:space="preserve">Le but de cette partie est de faire apparaître, dans la cadre d'une modélisation minimale, l'échelle de temps du problème. On se place dans le cadre d'une chimie simple, c'est-à-dire, d'une chimie constituée d'une unique réaction globale irréversible "Fuel </w:t>
      </w:r>
      <m:oMath>
        <m:r>
          <m:rPr>
            <m:sty m:val="p"/>
          </m:rPr>
          <m:t>→</m:t>
        </m:r>
      </m:oMath>
      <w:r>
        <w:rPr>
          <w:rFonts w:eastAsia="Georgia" w:cs="Georgia" w:ascii="Georgia" w:hAnsi="Georgia"/>
        </w:rPr>
        <w:t xml:space="preserve"> Produits". Le degré d'avancement de cette réaction est donné par la variable fraction massique de fuel : </w:t>
      </w:r>
      <m:oMath>
        <m:r>
          <m:rPr>
            <m:sty m:val="i"/>
          </m:rPr>
          <m:t>Y</m:t>
        </m:r>
        <m:r>
          <m:rPr>
            <m:sty m:val="p"/>
          </m:rPr>
          <m:t>(</m:t>
        </m:r>
        <m:r>
          <m:rPr>
            <m:sty m:val="i"/>
          </m:rPr>
          <m:t>t</m:t>
        </m:r>
        <m:r>
          <m:rPr>
            <m:sty m:val="p"/>
          </m:rPr>
          <m:t>)</m:t>
        </m:r>
      </m:oMath>
      <w:r>
        <w:rPr>
          <w:rFonts w:eastAsia="Georgia" w:cs="Georgia" w:ascii="Georgia" w:hAnsi="Georgia"/>
        </w:rPr>
        <w:t xml:space="preserve">; elle vaut 1 à l'instant initial quand le fuel n'a pas encore commencé à réagir et 0 quand tout le fuel présent dans le réacteur a été consommé en produits et en source thermique. La température du réacteur à l'instant initial est notée </w:t>
      </w:r>
      <m:oMath>
        <m:sSub>
          <m:sSubPr/>
          <m:e>
            <m:r>
              <m:rPr>
                <m:sty m:val="i"/>
              </m:rPr>
              <m:t>T</m:t>
            </m:r>
          </m:e>
          <m:sub>
            <m:r>
              <m:rPr>
                <m:sty m:val="p"/>
              </m:rPr>
              <m:t>0</m:t>
            </m:r>
          </m:sub>
        </m:sSub>
      </m:oMath>
      <w:r>
        <w:rPr>
          <w:rFonts w:eastAsia="Georgia" w:cs="Georgia" w:ascii="Georgia" w:hAnsi="Georgia"/>
        </w:rPr>
        <w:t xml:space="preserve"> et évolue du fait de la réaction chimique : on note </w:t>
      </w:r>
      <m:oMath>
        <m:r>
          <m:rPr>
            <m:sty m:val="i"/>
          </m:rPr>
          <m:t>T</m:t>
        </m:r>
        <m:r>
          <m:rPr>
            <m:sty m:val="p"/>
          </m:rPr>
          <m:t>(</m:t>
        </m:r>
        <m:r>
          <m:rPr>
            <m:sty m:val="i"/>
          </m:rPr>
          <m:t>t</m:t>
        </m:r>
        <m:r>
          <m:rPr>
            <m:sty m:val="p"/>
          </m:rPr>
          <m:t>)</m:t>
        </m:r>
      </m:oMath>
      <w:r>
        <w:rPr>
          <w:rFonts w:eastAsia="Georgia" w:cs="Georgia" w:ascii="Georgia" w:hAnsi="Georgia"/>
        </w:rPr>
        <w:t xml:space="preserve"> la température à l'instant </w:t>
      </w:r>
      <m:oMath>
        <m:r>
          <m:rPr>
            <m:sty m:val="i"/>
          </m:rPr>
          <m:t>t</m:t>
        </m:r>
      </m:oMath>
      <w:r>
        <w:rPr>
          <w:rFonts w:eastAsia="Georgia" w:cs="Georgia" w:ascii="Georgia" w:hAnsi="Georgia"/>
        </w:rPr>
        <w:t xml:space="preserve">. L'évolution de la fraction massique </w:t>
      </w:r>
      <m:oMath>
        <m:r>
          <m:rPr>
            <m:sty m:val="i"/>
          </m:rPr>
          <m:t>Y</m:t>
        </m:r>
        <m:r>
          <m:rPr>
            <m:sty m:val="p"/>
          </m:rPr>
          <m:t>(</m:t>
        </m:r>
        <m:r>
          <m:rPr>
            <m:sty m:val="i"/>
          </m:rPr>
          <m:t>t</m:t>
        </m:r>
        <m:r>
          <m:rPr>
            <m:sty m:val="p"/>
          </m:rPr>
          <m:t>)</m:t>
        </m:r>
      </m:oMath>
      <w:r>
        <w:rPr>
          <w:rFonts w:eastAsia="Georgia" w:cs="Georgia" w:ascii="Georgia" w:hAnsi="Georgia"/>
        </w:rPr>
        <w:t xml:space="preserve"> et de la température </w:t>
      </w:r>
      <m:oMath>
        <m:r>
          <m:rPr>
            <m:sty m:val="i"/>
          </m:rPr>
          <m:t>T</m:t>
        </m:r>
        <m:r>
          <m:rPr>
            <m:sty m:val="p"/>
          </m:rPr>
          <m:t>(</m:t>
        </m:r>
        <m:r>
          <m:rPr>
            <m:sty m:val="i"/>
          </m:rPr>
          <m:t>t</m:t>
        </m:r>
        <m:r>
          <m:rPr>
            <m:sty m:val="p"/>
          </m:rPr>
          <m:t>)</m:t>
        </m:r>
      </m:oMath>
      <w:r>
        <w:rPr>
          <w:rFonts w:eastAsia="Georgia" w:cs="Georgia" w:ascii="Georgia" w:hAnsi="Georgia"/>
        </w:rPr>
        <w:t xml:space="preserve"> est décrite par un système de deux équations différentielles ordinaires. Elles font intervenir la vitesse de la réaction qui dépend de manière non-linéaire de la température. Ce modèle, donné pour décrire l'évolution du réacteur, est valable pour </w:t>
      </w:r>
      <m:oMath>
        <m:r>
          <m:rPr>
            <m:sty m:val="i"/>
          </m:rPr>
          <m:t>Y</m:t>
        </m:r>
        <m:r>
          <m:rPr>
            <m:sty m:val="p"/>
          </m:rPr>
          <m:t>∈</m:t>
        </m:r>
        <m:r>
          <m:rPr>
            <m:sty m:val="p"/>
          </m:rPr>
          <m:t>[</m:t>
        </m:r>
        <m:r>
          <m:rPr>
            <m:sty m:val="p"/>
          </m:rPr>
          <m:t>0</m:t>
        </m:r>
        <m:r>
          <m:rPr>
            <m:sty m:val="p"/>
          </m:rPr>
          <m:t>,</m:t>
        </m:r>
        <m:r>
          <m:rPr>
            <m:sty m:val="p"/>
          </m:rPr>
          <m:t>1</m:t>
        </m:r>
        <m:r>
          <m:rPr>
            <m:sty m:val="p"/>
          </m:rPr>
          <m:t>]</m:t>
        </m:r>
      </m:oMath>
      <w:r>
        <w:rPr/>
        <w:t xml:space="preserve"> et </w:t>
      </w:r>
      <m:oMath>
        <m:r>
          <m:rPr>
            <m:sty m:val="i"/>
          </m:rPr>
          <m:t>T</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b</m:t>
                </m:r>
              </m:sub>
            </m:sSub>
          </m:e>
        </m:d>
      </m:oMath>
      <w:r>
        <w:rPr>
          <w:rFonts w:eastAsia="Georgia" w:cs="Georgia" w:ascii="Georgia" w:hAnsi="Georgia"/>
        </w:rPr>
        <w:t xml:space="preserve">; il s'écrit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p"/>
                      </m:rPr>
                      <m:t>d</m:t>
                    </m:r>
                  </m:e>
                  <m:sub>
                    <m:r>
                      <m:rPr>
                        <m:sty m:val="i"/>
                      </m:rPr>
                      <m:t>t</m:t>
                    </m:r>
                  </m:sub>
                </m:sSub>
                <m:r>
                  <m:rPr>
                    <m:sty m:val="i"/>
                  </m:rPr>
                  <m:t>Y</m:t>
                </m:r>
                <m:r>
                  <m:rPr>
                    <m:sty m:val="p"/>
                  </m:rPr>
                  <m:t>=</m:t>
                </m:r>
                <m:r>
                  <m:rPr>
                    <m:sty m:val="p"/>
                  </m:rPr>
                  <m:t>−</m:t>
                </m:r>
                <m:r>
                  <m:rPr>
                    <m:sty m:val="i"/>
                  </m:rPr>
                  <m:t>B</m:t>
                </m:r>
                <m:sSup>
                  <m:sSupPr/>
                  <m:e>
                    <m:r>
                      <m:rPr>
                        <m:sty m:val="i"/>
                      </m:rPr>
                      <m:t>e</m:t>
                    </m:r>
                  </m:e>
                  <m:sup>
                    <m:r>
                      <m:rPr>
                        <m:sty m:val="p"/>
                      </m:rPr>
                      <m:t>−</m:t>
                    </m:r>
                    <m:f>
                      <m:fPr>
                        <m:ctrlPr>
                          <w:rPr>
                            <w:rFonts w:ascii="Cambria Math" w:hAnsi="Cambria Math"/>
                          </w:rPr>
                        </m:ctrlPr>
                      </m:fPr>
                      <m:num>
                        <m:r>
                          <m:rPr>
                            <m:sty m:val="i"/>
                          </m:rPr>
                          <m:t>E</m:t>
                        </m:r>
                      </m:num>
                      <m:den>
                        <m:r>
                          <m:rPr>
                            <m:sty m:val="i"/>
                          </m:rPr>
                          <m:t>R</m:t>
                        </m:r>
                        <m:r>
                          <m:rPr>
                            <m:sty m:val="i"/>
                          </m:rPr>
                          <m:t>T</m:t>
                        </m:r>
                      </m:den>
                    </m:f>
                  </m:sup>
                </m:sSup>
                <m:r>
                  <m:rPr>
                    <m:sty m:val="i"/>
                  </m:rPr>
                  <m:t>Y</m:t>
                </m:r>
              </m:e>
            </m:mr>
            <m:mr>
              <m:e>
                <m:sSub>
                  <m:sSubPr/>
                  <m:e>
                    <m:r>
                      <m:rPr>
                        <m:nor/>
                      </m:rPr>
                      <m:t xml:space="preserve"> </m:t>
                    </m:r>
                    <m:r>
                      <m:rPr>
                        <m:sty m:val="p"/>
                      </m:rPr>
                      <m:t>d</m:t>
                    </m:r>
                  </m:e>
                  <m:sub>
                    <m:r>
                      <m:rPr>
                        <m:sty m:val="i"/>
                      </m:rPr>
                      <m:t>t</m:t>
                    </m:r>
                  </m:sub>
                </m:sSub>
                <m:r>
                  <m:rPr>
                    <m:sty m:val="i"/>
                  </m:rPr>
                  <m:t>T</m:t>
                </m:r>
                <m:r>
                  <m:rPr>
                    <m:sty m:val="p"/>
                  </m:rPr>
                  <m:t>=</m:t>
                </m:r>
                <m:d>
                  <m:dPr>
                    <m:begChr m:val="("/>
                    <m:endChr m:val=")"/>
                    <m:ctrlPr>
                      <w:rPr>
                        <w:rFonts w:ascii="Cambria Math" w:hAnsi="Cambria Math"/>
                      </w:rPr>
                    </m:ctrlPr>
                  </m:dPr>
                  <m:e>
                    <m:sSub>
                      <m:sSubPr/>
                      <m:e>
                        <m:r>
                          <m:rPr>
                            <m:sty m:val="i"/>
                          </m:rPr>
                          <m:t>T</m:t>
                        </m:r>
                      </m:e>
                      <m:sub>
                        <m:r>
                          <m:rPr>
                            <m:sty m:val="i"/>
                          </m:rPr>
                          <m:t>b</m:t>
                        </m:r>
                      </m:sub>
                    </m:sSub>
                    <m:r>
                      <m:rPr>
                        <m:sty m:val="p"/>
                      </m:rPr>
                      <m:t>−</m:t>
                    </m:r>
                    <m:sSub>
                      <m:sSubPr/>
                      <m:e>
                        <m:r>
                          <m:rPr>
                            <m:sty m:val="i"/>
                          </m:rPr>
                          <m:t>T</m:t>
                        </m:r>
                      </m:e>
                      <m:sub>
                        <m:r>
                          <m:rPr>
                            <m:sty m:val="p"/>
                          </m:rPr>
                          <m:t>0</m:t>
                        </m:r>
                      </m:sub>
                    </m:sSub>
                  </m:e>
                </m:d>
                <m:r>
                  <m:rPr>
                    <m:sty m:val="i"/>
                  </m:rPr>
                  <m:t>B</m:t>
                </m:r>
                <m:sSup>
                  <m:sSupPr/>
                  <m:e>
                    <m:r>
                      <m:rPr>
                        <m:sty m:val="i"/>
                      </m:rPr>
                      <m:t>e</m:t>
                    </m:r>
                  </m:e>
                  <m:sup>
                    <m:r>
                      <m:rPr>
                        <m:sty m:val="p"/>
                      </m:rPr>
                      <m:t>−</m:t>
                    </m:r>
                    <m:f>
                      <m:fPr>
                        <m:ctrlPr>
                          <w:rPr>
                            <w:rFonts w:ascii="Cambria Math" w:hAnsi="Cambria Math"/>
                          </w:rPr>
                        </m:ctrlPr>
                      </m:fPr>
                      <m:num>
                        <m:r>
                          <m:rPr>
                            <m:sty m:val="i"/>
                          </m:rPr>
                          <m:t>E</m:t>
                        </m:r>
                      </m:num>
                      <m:den>
                        <m:r>
                          <m:rPr>
                            <m:sty m:val="i"/>
                          </m:rPr>
                          <m:t>R</m:t>
                        </m:r>
                        <m:r>
                          <m:rPr>
                            <m:sty m:val="i"/>
                          </m:rPr>
                          <m:t>T</m:t>
                        </m:r>
                      </m:den>
                    </m:f>
                  </m:sup>
                </m:sSup>
                <m:r>
                  <m:rPr>
                    <m:sty m:val="i"/>
                  </m:rPr>
                  <m:t>Y</m:t>
                </m:r>
              </m:e>
            </m:mr>
          </m:m>
        </m:oMath>
      </m:oMathPara>
    </w:p>
    <w:p>
      <w:pPr>
        <w:spacing w:after="220" w:lineRule="auto"/>
      </w:pPr>
      <m:oMath>
        <m:r>
          <m:rPr>
            <m:sty m:val="i"/>
          </m:rPr>
          <m:t>B</m:t>
        </m:r>
      </m:oMath>
      <w:r>
        <w:rPr>
          <w:rFonts w:eastAsia="Georgia" w:cs="Georgia" w:ascii="Georgia" w:hAnsi="Georgia"/>
        </w:rPr>
        <w:t xml:space="preserve"> est le facteur de fréquence (homogène à l'inverse d'un temps), </w:t>
      </w:r>
      <m:oMath>
        <m:r>
          <m:rPr>
            <m:sty m:val="i"/>
          </m:rPr>
          <m:t>E</m:t>
        </m:r>
      </m:oMath>
      <w:r>
        <w:rPr>
          <w:rFonts w:eastAsia="Georgia" w:cs="Georgia" w:ascii="Georgia" w:hAnsi="Georgia"/>
        </w:rPr>
        <w:t xml:space="preserve"> est l'énergie d'activation de la réaction, </w:t>
      </w:r>
      <m:oMath>
        <m:sSub>
          <m:sSubPr/>
          <m:e>
            <m:r>
              <m:rPr>
                <m:sty m:val="i"/>
              </m:rPr>
              <m:t>T</m:t>
            </m:r>
          </m:e>
          <m:sub>
            <m:r>
              <m:rPr>
                <m:sty m:val="i"/>
              </m:rPr>
              <m:t>b</m:t>
            </m:r>
          </m:sub>
        </m:sSub>
      </m:oMath>
      <w:r>
        <w:rPr>
          <w:rFonts w:eastAsia="Georgia" w:cs="Georgia" w:ascii="Georgia" w:hAnsi="Georgia"/>
        </w:rPr>
        <w:t xml:space="preserve"> la température du mélange lorsque tout le fuel est consommé; cette température est associée à une enthalpie de réaction, à la capacité thermique du milieu et à une quantité de fuel présente dans le réacteur. On suppose dans ce problème que la réaction est exothermique et donc que </w:t>
      </w:r>
      <m:oMath>
        <m:sSub>
          <m:sSubPr/>
          <m:e>
            <m:r>
              <m:rPr>
                <m:sty m:val="i"/>
              </m:rPr>
              <m:t>T</m:t>
            </m:r>
          </m:e>
          <m:sub>
            <m:r>
              <m:rPr>
                <m:sty m:val="i"/>
              </m:rPr>
              <m:t>b</m:t>
            </m:r>
          </m:sub>
        </m:sSub>
        <m:r>
          <m:rPr>
            <m:sty m:val="p"/>
          </m:rPr>
          <m:t>−</m:t>
        </m:r>
        <m:sSub>
          <m:sSubPr/>
          <m:e>
            <m:r>
              <m:rPr>
                <m:sty m:val="i"/>
              </m:rPr>
              <m:t>T</m:t>
            </m:r>
          </m:e>
          <m:sub>
            <m:r>
              <m:rPr>
                <m:sty m:val="p"/>
              </m:rPr>
              <m:t>0</m:t>
            </m:r>
          </m:sub>
        </m:sSub>
        <m:r>
          <m:rPr>
            <m:sty m:val="p"/>
          </m:rPr>
          <m:t>&gt;</m:t>
        </m:r>
        <m:r>
          <m:rPr>
            <m:sty m:val="p"/>
          </m:rPr>
          <m:t>0</m:t>
        </m:r>
      </m:oMath>
      <w:r>
        <w:rPr/>
        <w:t xml:space="preserve">. Par ailleurs </w:t>
      </w:r>
      <m:oMath>
        <m:r>
          <m:rPr>
            <m:sty m:val="i"/>
          </m:rPr>
          <m:t>B</m:t>
        </m:r>
        <m:r>
          <m:rPr>
            <m:sty m:val="p"/>
          </m:rPr>
          <m:t>,</m:t>
        </m:r>
        <m:r>
          <m:rPr>
            <m:sty m:val="i"/>
          </m:rPr>
          <m:t>E</m:t>
        </m:r>
      </m:oMath>
      <w:r>
        <w:rPr/>
        <w:t xml:space="preserve"> et </w:t>
      </w:r>
      <m:oMath>
        <m:r>
          <m:rPr>
            <m:sty m:val="i"/>
          </m:rPr>
          <m:t>R</m:t>
        </m:r>
      </m:oMath>
      <w:r>
        <w:rPr/>
        <w:t xml:space="preserve"> sont des constantes</w:t>
      </w:r>
      <w:r>
        <w:rPr/>
        <w:br w:type="textWrapping"/>
      </w:r>
      <w:r>
        <w:rPr>
          <w:rFonts w:eastAsia="Georgia" w:cs="Georgia" w:ascii="Georgia" w:hAnsi="Georgia"/>
        </w:rPr>
        <w:t xml:space="preserve">strictement positives. On ne prend en compte, dans ce modèle, que le chauffage du milieu par la réaction et l'on suppose que le système est isolé thermiquement de l'extérieur; on parle alors d'explosion thermique adiabatique.</w:t>
      </w:r>
    </w:p>
    <w:p>
      <w:pPr>
        <w:spacing w:after="220" w:lineRule="auto"/>
      </w:pPr>
      <w:r>
        <w:rPr>
          <w:rFonts w:eastAsia="Georgia" w:cs="Georgia" w:ascii="Georgia" w:hAnsi="Georgia"/>
        </w:rPr>
        <w:t xml:space="preserve">Note : On donne ici un théorème utile pour la suite sous la forme d'une adaptation du théorème d'existence et unicité de solution de Cauchy-Lipschitz. On considère un système d'équations différentielles ordinaires autonome:</w:t>
      </w:r>
    </w:p>
    <w:p>
      <w:pPr>
        <w:spacing w:after="220" w:lineRule="auto"/>
      </w:pPr>
      <m:oMathPara>
        <m:oMath>
          <m:sSub>
            <m:sSubPr/>
            <m:e>
              <m:r>
                <m:rPr>
                  <m:sty m:val="p"/>
                </m:rPr>
                <m:t>d</m:t>
              </m:r>
            </m:e>
            <m:sub>
              <m:r>
                <m:rPr>
                  <m:sty m:val="i"/>
                </m:rPr>
                <m:t>t</m:t>
              </m:r>
            </m:sub>
          </m:sSub>
          <m:r>
            <m:rPr>
              <m:sty m:val="p"/>
            </m:rPr>
            <m:t>Ψ</m:t>
          </m:r>
          <m:r>
            <m:rPr>
              <m:sty m:val="p"/>
            </m:rPr>
            <m:t>=</m:t>
          </m:r>
          <m:r>
            <m:rPr>
              <m:sty m:val="i"/>
            </m:rPr>
            <m:t>F</m:t>
          </m:r>
          <m:r>
            <m:rPr>
              <m:sty m:val="p"/>
            </m:rPr>
            <m:t>(</m:t>
          </m:r>
          <m:r>
            <m:rPr>
              <m:sty m:val="p"/>
            </m:rPr>
            <m:t>Ψ</m:t>
          </m:r>
          <m:r>
            <m:rPr>
              <m:sty m:val="p"/>
            </m:rPr>
            <m:t>)</m:t>
          </m:r>
          <m:r>
            <m:rPr>
              <m:sty m:val="p"/>
            </m:rPr>
            <m:t>,</m:t>
          </m:r>
          <m:r>
            <m:rPr>
              <m:sty m:val="p"/>
            </m:rPr>
            <m:t xml:space="preserve"> </m:t>
          </m:r>
          <m:r>
            <m:rPr>
              <m:sty m:val="i"/>
            </m:rPr>
            <m:t>t</m:t>
          </m:r>
          <m:r>
            <m:rPr>
              <m:sty m:val="p"/>
            </m:rPr>
            <m:t>&gt;</m:t>
          </m:r>
          <m:r>
            <m:rPr>
              <m:sty m:val="p"/>
            </m:rPr>
            <m:t>0</m:t>
          </m:r>
        </m:oMath>
      </m:oMathPara>
    </w:p>
    <w:p>
      <w:pPr>
        <w:spacing w:after="220" w:lineRule="auto"/>
      </w:pPr>
      <w:r>
        <w:rPr/>
        <w:t xml:space="preserve">avec </w:t>
      </w:r>
      <m:oMath>
        <m:r>
          <m:rPr>
            <m:sty m:val="p"/>
          </m:rPr>
          <m:t>Ψ</m:t>
        </m:r>
        <m:r>
          <m:rPr>
            <m:sty m:val="p"/>
          </m:rPr>
          <m:t>(</m:t>
        </m:r>
        <m:r>
          <m:rPr>
            <m:sty m:val="p"/>
          </m:rPr>
          <m:t>0</m:t>
        </m:r>
        <m:r>
          <m:rPr>
            <m:sty m:val="p"/>
          </m:rPr>
          <m:t>)</m:t>
        </m:r>
        <m:r>
          <m:rPr>
            <m:sty m:val="p"/>
          </m:rPr>
          <m:t>=</m:t>
        </m:r>
        <m:sSub>
          <m:sSubPr/>
          <m:e>
            <m:r>
              <m:rPr>
                <m:sty m:val="p"/>
              </m:rPr>
              <m:t>Ψ</m:t>
            </m:r>
          </m:e>
          <m:sub>
            <m:r>
              <m:rPr>
                <m:sty m:val="p"/>
              </m:rPr>
              <m:t>0</m:t>
            </m:r>
          </m:sub>
        </m:sSub>
      </m:oMath>
      <w:r>
        <w:rPr>
          <w:rFonts w:eastAsia="Georgia" w:cs="Georgia" w:ascii="Georgia" w:hAnsi="Georgia"/>
        </w:rPr>
        <w:t xml:space="preserve"> comme donnée initiale du problème de Cauchy et </w:t>
      </w:r>
      <m:oMath>
        <m:r>
          <m:rPr>
            <m:sty m:val="p"/>
          </m:rPr>
          <m:t>Ψ</m:t>
        </m:r>
        <m:r>
          <m:rPr>
            <m:sty m:val="p"/>
          </m:rPr>
          <m:t>∈</m:t>
        </m:r>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THÉORÈME : On considère un ensemble compact </w:t>
      </w:r>
      <m:oMath>
        <m:r>
          <m:rPr>
            <m:sty m:val="p"/>
          </m:rPr>
          <m:t>Ω</m:t>
        </m:r>
      </m:oMath>
      <w:r>
        <w:rPr/>
        <w:t xml:space="preserve"> de </w:t>
      </w:r>
      <m:oMath>
        <m:sSup>
          <m:sSupPr/>
          <m:e>
            <m:r>
              <m:rPr>
                <m:scr m:val="double-struck"/>
              </m:rPr>
              <m:t>R</m:t>
            </m:r>
          </m:e>
          <m:sup>
            <m:r>
              <m:rPr>
                <m:sty m:val="i"/>
              </m:rPr>
              <m:t>n</m:t>
            </m:r>
          </m:sup>
        </m:sSup>
      </m:oMath>
      <w:r>
        <w:rPr>
          <w:rFonts w:eastAsia="Georgia" w:cs="Georgia" w:ascii="Georgia" w:hAnsi="Georgia"/>
        </w:rPr>
        <w:t xml:space="preserve"> sous la forme d'un produit d'intervalles fermés </w:t>
      </w:r>
      <m:oMath>
        <m:r>
          <m:rPr>
            <m:sty m:val="p"/>
          </m:rPr>
          <m:t>Ω</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b</m:t>
                </m:r>
              </m:e>
              <m:sub>
                <m:r>
                  <m:rPr>
                    <m:sty m:val="p"/>
                  </m:rPr>
                  <m:t>1</m:t>
                </m:r>
              </m:sub>
            </m:sSub>
          </m:e>
        </m:d>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sSub>
              <m:sSubPr/>
              <m:e>
                <m:r>
                  <m:rPr>
                    <m:sty m:val="i"/>
                  </m:rPr>
                  <m:t>b</m:t>
                </m:r>
              </m:e>
              <m:sub>
                <m:r>
                  <m:rPr>
                    <m:sty m:val="p"/>
                  </m:rPr>
                  <m:t>2</m:t>
                </m:r>
              </m:sub>
            </m:sSub>
          </m:e>
        </m:d>
        <m:r>
          <m:rPr>
            <m:sty m:val="p"/>
          </m:rPr>
          <m:t>×</m:t>
        </m:r>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oMath>
      <w:r>
        <w:rPr/>
        <w:t xml:space="preserve">, avec </w:t>
      </w:r>
      <m:oMath>
        <m:sSub>
          <m:sSubPr/>
          <m:e>
            <m:r>
              <m:rPr>
                <m:sty m:val="i"/>
              </m:rPr>
              <m:t>a</m:t>
            </m:r>
          </m:e>
          <m:sub>
            <m:r>
              <m:rPr>
                <m:sty m:val="i"/>
              </m:rPr>
              <m:t>i</m:t>
            </m:r>
          </m:sub>
        </m:sSub>
        <m:r>
          <m:rPr>
            <m:sty m:val="p"/>
          </m:rPr>
          <m:t>&lt;</m:t>
        </m:r>
        <m:sSub>
          <m:sSubPr/>
          <m:e>
            <m:r>
              <m:rPr>
                <m:sty m:val="i"/>
              </m:rPr>
              <m:t>b</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w:r>
        <w:rPr/>
        <w:t xml:space="preserve">. On suppose que </w:t>
      </w:r>
      <m:oMath>
        <m:r>
          <m:rPr>
            <m:sty m:val="i"/>
          </m:rPr>
          <m:t>F</m:t>
        </m:r>
      </m:oMath>
      <w:r>
        <w:rPr/>
        <w:t xml:space="preserve"> applique </w:t>
      </w:r>
      <m:oMath>
        <m:r>
          <m:rPr>
            <m:sty m:val="p"/>
          </m:rPr>
          <m:t>Ω</m:t>
        </m:r>
      </m:oMath>
      <w:r>
        <w:rPr/>
        <w:t xml:space="preserve"> dans </w:t>
      </w:r>
      <m:oMath>
        <m:sSup>
          <m:sSupPr/>
          <m:e>
            <m:r>
              <m:rPr>
                <m:scr m:val="double-struck"/>
              </m:rPr>
              <m:t>R</m:t>
            </m:r>
          </m:e>
          <m:sup>
            <m:r>
              <m:rPr>
                <m:sty m:val="i"/>
              </m:rPr>
              <m:t>n</m:t>
            </m:r>
          </m:sup>
        </m:sSup>
      </m:oMath>
      <w:r>
        <w:rPr/>
        <w:t xml:space="preserve">, que </w:t>
      </w:r>
      <m:oMath>
        <m:r>
          <m:rPr>
            <m:sty m:val="i"/>
          </m:rPr>
          <m:t>F</m:t>
        </m:r>
      </m:oMath>
      <w:r>
        <w:rPr/>
        <w:t xml:space="preserve"> est </w:t>
      </w:r>
      <m:oMath>
        <m:sSup>
          <m:sSupPr/>
          <m:e>
            <m:r>
              <m:rPr>
                <m:sty m:val="i"/>
              </m:rPr>
              <m:t>C</m:t>
            </m:r>
          </m:e>
          <m:sup>
            <m:r>
              <m:rPr>
                <m:sty m:val="i"/>
              </m:rPr>
              <m:t>k</m:t>
            </m:r>
          </m:sup>
        </m:sSup>
        <m:r>
          <m:rPr>
            <m:sty m:val="p"/>
          </m:rPr>
          <m:t>,</m:t>
        </m:r>
        <m:r>
          <m:rPr>
            <m:sty m:val="i"/>
          </m:rPr>
          <m:t>k</m:t>
        </m:r>
        <m:r>
          <m:rPr>
            <m:sty m:val="p"/>
          </m:rPr>
          <m:t>≥</m:t>
        </m:r>
        <m:r>
          <m:rPr>
            <m:sty m:val="p"/>
          </m:rPr>
          <m:t>0</m:t>
        </m:r>
      </m:oMath>
      <w:r>
        <w:rPr/>
        <w:t xml:space="preserve">, Lipschitz sur </w:t>
      </w:r>
      <m:oMath>
        <m:r>
          <m:rPr>
            <m:sty m:val="p"/>
          </m:rPr>
          <m:t>Ω</m:t>
        </m:r>
      </m:oMath>
      <w:r>
        <w:rPr/>
        <w:t xml:space="preserve"> et que </w:t>
      </w:r>
      <m:oMath>
        <m:sSub>
          <m:sSubPr/>
          <m:e>
            <m:r>
              <m:rPr>
                <m:sty m:val="p"/>
              </m:rPr>
              <m:t>Ψ</m:t>
            </m:r>
          </m:e>
          <m:sub>
            <m:r>
              <m:rPr>
                <m:sty m:val="p"/>
              </m:rPr>
              <m:t>0</m:t>
            </m:r>
          </m:sub>
        </m:sSub>
      </m:oMath>
      <w:r>
        <w:rPr>
          <w:rFonts w:eastAsia="Georgia" w:cs="Georgia" w:ascii="Georgia" w:hAnsi="Georgia"/>
        </w:rPr>
        <w:t xml:space="preserve"> appartient à </w:t>
      </w:r>
      <m:oMath>
        <m:r>
          <m:rPr>
            <m:sty m:val="p"/>
          </m:rPr>
          <m:t>Ω</m:t>
        </m:r>
      </m:oMath>
      <w:r>
        <w:rPr>
          <w:rFonts w:eastAsia="Georgia" w:cs="Georgia" w:ascii="Georgia" w:hAnsi="Georgia"/>
        </w:rPr>
        <w:t xml:space="preserve">. On fait par ailleurs l'hypothèse que dans le cas où la donnée initiale </w:t>
      </w:r>
      <m:oMath>
        <m:sSub>
          <m:sSubPr/>
          <m:e>
            <m:r>
              <m:rPr>
                <m:sty m:val="p"/>
              </m:rPr>
              <m:t>Ψ</m:t>
            </m:r>
          </m:e>
          <m:sub>
            <m:r>
              <m:rPr>
                <m:sty m:val="p"/>
              </m:rPr>
              <m:t>0</m:t>
            </m:r>
          </m:sub>
        </m:sSub>
      </m:oMath>
      <w:r>
        <w:rPr>
          <w:rFonts w:eastAsia="Georgia" w:cs="Georgia" w:ascii="Georgia" w:hAnsi="Georgia"/>
        </w:rPr>
        <w:t xml:space="preserve"> appartient à </w:t>
      </w:r>
      <m:oMath>
        <m:r>
          <m:rPr>
            <m:sty m:val="i"/>
          </m:rPr>
          <m:t>∂</m:t>
        </m:r>
        <m:r>
          <m:rPr>
            <m:sty m:val="p"/>
          </m:rPr>
          <m:t>Ω</m:t>
        </m:r>
      </m:oMath>
      <w:r>
        <w:rPr>
          <w:rFonts w:eastAsia="Georgia" w:cs="Georgia" w:ascii="Georgia" w:hAnsi="Georgia"/>
        </w:rPr>
        <w:t xml:space="preserve">, la frontière de </w:t>
      </w:r>
      <m:oMath>
        <m:r>
          <m:rPr>
            <m:sty m:val="p"/>
          </m:rPr>
          <m:t>Ω</m:t>
        </m:r>
      </m:oMath>
      <w:r>
        <w:rPr/>
        <w:t xml:space="preserve">, le vecteur </w:t>
      </w:r>
      <m:oMath>
        <m:r>
          <m:rPr>
            <m:sty m:val="i"/>
          </m:rPr>
          <m:t>F</m:t>
        </m:r>
        <m:d>
          <m:dPr>
            <m:begChr m:val="("/>
            <m:endChr m:val=")"/>
            <m:ctrlPr>
              <w:rPr>
                <w:rFonts w:ascii="Cambria Math" w:hAnsi="Cambria Math"/>
              </w:rPr>
            </m:ctrlPr>
          </m:dPr>
          <m:e>
            <m:sSub>
              <m:sSubPr/>
              <m:e>
                <m:r>
                  <m:rPr>
                    <m:sty m:val="p"/>
                  </m:rPr>
                  <m:t>Ψ</m:t>
                </m:r>
              </m:e>
              <m:sub>
                <m:r>
                  <m:rPr>
                    <m:sty m:val="p"/>
                  </m:rPr>
                  <m:t>0</m:t>
                </m:r>
              </m:sub>
            </m:sSub>
          </m:e>
        </m:d>
      </m:oMath>
      <w:r>
        <w:rPr>
          <w:rFonts w:eastAsia="Georgia" w:cs="Georgia" w:ascii="Georgia" w:hAnsi="Georgia"/>
        </w:rPr>
        <w:t xml:space="preserve"> est soit nul (point singulier) soit non dirigé vers l'extérieur du domaine </w:t>
      </w:r>
      <m:oMath>
        <m:r>
          <m:rPr>
            <m:sty m:val="p"/>
          </m:rPr>
          <m:t>Ω</m:t>
        </m:r>
      </m:oMath>
      <w:r>
        <w:rPr/>
        <w:t xml:space="preserve">. Alors il existe une unique solution maximale </w:t>
      </w:r>
      <m:oMath>
        <m:r>
          <m:rPr>
            <m:sty m:val="p"/>
          </m:rPr>
          <m:t>Ψ</m:t>
        </m:r>
        <m:r>
          <m:rPr>
            <m:sty m:val="p"/>
          </m:rPr>
          <m:t>(</m:t>
        </m:r>
        <m:r>
          <m:rPr>
            <m:sty m:val="i"/>
          </m:rPr>
          <m:t>t</m:t>
        </m:r>
        <m:r>
          <m:rPr>
            <m:sty m:val="p"/>
          </m:rPr>
          <m:t>)</m:t>
        </m:r>
        <m:r>
          <m:rPr>
            <m:sty m:val="p"/>
          </m:rPr>
          <m:t>,</m:t>
        </m:r>
        <m:r>
          <m:rPr>
            <m:sty m:val="i"/>
          </m:rPr>
          <m:t>t</m:t>
        </m:r>
        <m:r>
          <m:rPr>
            <m:sty m:val="p"/>
          </m:rPr>
          <m:t>&gt;</m:t>
        </m:r>
        <m:r>
          <m:rPr>
            <m:sty m:val="p"/>
          </m:rPr>
          <m:t>0</m:t>
        </m:r>
      </m:oMath>
      <w:r>
        <w:rPr>
          <w:rFonts w:eastAsia="Georgia" w:cs="Georgia" w:ascii="Georgia" w:hAnsi="Georgia"/>
        </w:rPr>
        <w:t xml:space="preserve">, du système (II.3) de régularité </w:t>
      </w:r>
      <m:oMath>
        <m:sSup>
          <m:sSupPr/>
          <m:e>
            <m:r>
              <m:rPr>
                <m:sty m:val="i"/>
              </m:rPr>
              <m:t>C</m:t>
            </m:r>
          </m:e>
          <m:sup>
            <m:r>
              <m:rPr>
                <m:sty m:val="i"/>
              </m:rPr>
              <m:t>k</m:t>
            </m:r>
            <m:r>
              <m:rPr>
                <m:sty m:val="p"/>
              </m:rPr>
              <m:t>+</m:t>
            </m:r>
            <m:r>
              <m:rPr>
                <m:sty m:val="p"/>
              </m:rPr>
              <m:t>1</m:t>
            </m:r>
          </m:sup>
        </m:sSup>
      </m:oMath>
      <w:r>
        <w:rPr/>
        <w:t xml:space="preserve"> sur un intervalle de temps </w:t>
      </w:r>
      <m:oMath>
        <m:d>
          <m:dPr>
            <m:begChr m:val="["/>
            <m:endChr m:val=""/>
            <m:ctrlPr>
              <w:rPr>
                <w:rFonts w:ascii="Cambria Math" w:hAnsi="Cambria Math"/>
              </w:rPr>
            </m:ctrlPr>
          </m:dPr>
          <m:e>
            <m:r>
              <m:rPr>
                <m:sty m:val="p"/>
              </m:rPr>
              <m:t>0</m:t>
            </m:r>
            <m:r>
              <m:rPr>
                <m:sty m:val="p"/>
              </m:rPr>
              <m:t>,</m:t>
            </m:r>
            <m:sSub>
              <m:sSubPr/>
              <m:e>
                <m:r>
                  <m:rPr>
                    <m:sty m:val="i"/>
                  </m:rPr>
                  <m:t>t</m:t>
                </m:r>
              </m:e>
              <m:sub>
                <m:r>
                  <m:rPr>
                    <m:sty m:val="p"/>
                  </m:rPr>
                  <m:t>max</m:t>
                </m:r>
              </m:sub>
            </m:sSub>
            <m:d>
              <m:dPr>
                <m:begChr m:val="["/>
                <m:endChr m:val=""/>
                <m:ctrlPr>
                  <w:rPr>
                    <w:rFonts w:ascii="Cambria Math" w:hAnsi="Cambria Math"/>
                  </w:rPr>
                </m:ctrlPr>
              </m:dPr>
              <m:e/>
            </m:d>
          </m:e>
        </m:d>
      </m:oMath>
      <w:r>
        <w:rPr>
          <w:rFonts w:eastAsia="Georgia" w:cs="Georgia" w:ascii="Georgia" w:hAnsi="Georgia"/>
        </w:rPr>
        <w:t xml:space="preserve">, avec éventuellement </w:t>
      </w:r>
      <m:oMath>
        <m:sSub>
          <m:sSubPr/>
          <m:e>
            <m:r>
              <m:rPr>
                <m:sty m:val="i"/>
              </m:rPr>
              <m:t>t</m:t>
            </m:r>
          </m:e>
          <m:sub>
            <m:r>
              <m:rPr>
                <m:sty m:val="p"/>
              </m:rPr>
              <m:t>max</m:t>
            </m:r>
          </m:sub>
        </m:sSub>
        <m:r>
          <m:rPr>
            <m:sty m:val="p"/>
          </m:rPr>
          <m:t>=</m:t>
        </m:r>
        <m:r>
          <m:rPr>
            <m:sty m:val="p"/>
          </m:rPr>
          <m:t>+</m:t>
        </m:r>
        <m:r>
          <m:rPr>
            <m:sty m:val="p"/>
          </m:rPr>
          <m:t>∞</m:t>
        </m:r>
      </m:oMath>
      <w:r>
        <w:rPr/>
        <w:t xml:space="preserve">, telle que </w:t>
      </w:r>
      <m:oMath>
        <m:r>
          <m:rPr>
            <m:sty m:val="p"/>
          </m:rPr>
          <m:t>Ψ</m:t>
        </m:r>
        <m:r>
          <m:rPr>
            <m:sty m:val="p"/>
          </m:rPr>
          <m:t>(</m:t>
        </m:r>
        <m:r>
          <m:rPr>
            <m:sty m:val="i"/>
          </m:rPr>
          <m:t>t</m:t>
        </m:r>
        <m:r>
          <m:rPr>
            <m:sty m:val="p"/>
          </m:rPr>
          <m:t>)</m:t>
        </m:r>
        <m:r>
          <m:rPr>
            <m:sty m:val="p"/>
          </m:rPr>
          <m:t>∈</m:t>
        </m:r>
        <m:r>
          <m:rPr>
            <m:sty m:val="p"/>
          </m:rPr>
          <m:t>Ω</m:t>
        </m:r>
      </m:oMath>
      <w:r>
        <w:rPr>
          <w:rFonts w:eastAsia="Georgia" w:cs="Georgia" w:ascii="Georgia" w:hAnsi="Georgia"/>
        </w:rPr>
        <w:t xml:space="preserve">. Dans le cas où </w:t>
      </w:r>
      <m:oMath>
        <m:sSub>
          <m:sSubPr/>
          <m:e>
            <m:r>
              <m:rPr>
                <m:sty m:val="i"/>
              </m:rPr>
              <m:t>t</m:t>
            </m:r>
          </m:e>
          <m:sub>
            <m:r>
              <m:rPr>
                <m:sty m:val="p"/>
              </m:rPr>
              <m:t>max</m:t>
            </m:r>
          </m:sub>
        </m:sSub>
      </m:oMath>
      <w:r>
        <w:rPr/>
        <w:t xml:space="preserve"> est fini, on a </w:t>
      </w:r>
      <m:oMath>
        <m:r>
          <m:rPr>
            <m:sty m:val="p"/>
          </m:rPr>
          <m:t>Ψ</m:t>
        </m:r>
        <m:r>
          <m:rPr>
            <m:sty m:val="p"/>
          </m:rPr>
          <m:t>(</m:t>
        </m:r>
        <m:r>
          <m:rPr>
            <m:sty m:val="i"/>
          </m:rPr>
          <m:t>t</m:t>
        </m:r>
        <m:r>
          <m:rPr>
            <m:sty m:val="p"/>
          </m:rPr>
          <m:t>)</m:t>
        </m:r>
        <m:r>
          <m:rPr>
            <m:sty m:val="p"/>
          </m:rPr>
          <m:t>→</m:t>
        </m:r>
        <m:r>
          <m:rPr>
            <m:sty m:val="i"/>
          </m:rPr>
          <m:t>μ</m:t>
        </m:r>
        <m:r>
          <m:rPr>
            <m:sty m:val="p"/>
          </m:rPr>
          <m:t>,</m:t>
        </m:r>
        <m:r>
          <m:rPr>
            <m:sty m:val="i"/>
          </m:rPr>
          <m:t>μ</m:t>
        </m:r>
        <m:r>
          <m:rPr>
            <m:sty m:val="p"/>
          </m:rPr>
          <m:t>∈</m:t>
        </m:r>
        <m:r>
          <m:rPr>
            <m:sty m:val="i"/>
          </m:rPr>
          <m:t>∂</m:t>
        </m:r>
        <m:r>
          <m:rPr>
            <m:sty m:val="p"/>
          </m:rPr>
          <m:t>Ω</m:t>
        </m:r>
      </m:oMath>
      <w:r>
        <w:rPr/>
        <w:t xml:space="preserve">, quand </w:t>
      </w:r>
      <m:oMath>
        <m:r>
          <m:rPr>
            <m:sty m:val="i"/>
          </m:rPr>
          <m:t>t</m:t>
        </m:r>
        <m:r>
          <m:rPr>
            <m:sty m:val="p"/>
          </m:rPr>
          <m:t>→</m:t>
        </m:r>
        <m:sSub>
          <m:sSubPr/>
          <m:e>
            <m:r>
              <m:rPr>
                <m:sty m:val="i"/>
              </m:rPr>
              <m:t>t</m:t>
            </m:r>
          </m:e>
          <m:sub>
            <m:r>
              <m:rPr>
                <m:sty m:val="p"/>
              </m:rPr>
              <m:t>max</m:t>
            </m:r>
          </m:sub>
        </m:sSub>
      </m:oMath>
      <w:r>
        <w:rPr/>
        <w:t xml:space="preserve">.</w:t>
      </w:r>
    </w:p>
    <w:p>
      <w:pPr>
        <w:spacing w:after="220" w:lineRule="auto"/>
      </w:pPr>
      <w:r>
        <w:rPr>
          <w:rFonts w:eastAsia="Georgia" w:cs="Georgia" w:ascii="Georgia" w:hAnsi="Georgia"/>
        </w:rPr>
        <w:t xml:space="preserve">COROLLAIRE: Sous les hypothèses du théorème précédent, si deux solutions </w:t>
      </w:r>
      <m:oMath>
        <m:sSub>
          <m:sSubPr/>
          <m:e>
            <m:r>
              <m:rPr>
                <m:sty m:val="p"/>
              </m:rPr>
              <m:t>Ψ</m:t>
            </m:r>
          </m:e>
          <m:sub>
            <m:r>
              <m:rPr>
                <m:sty m:val="p"/>
              </m:rPr>
              <m:t>1</m:t>
            </m:r>
          </m:sub>
        </m:sSub>
      </m:oMath>
      <w:r>
        <w:rPr/>
        <w:t xml:space="preserve"> et </w:t>
      </w:r>
      <m:oMath>
        <m:sSub>
          <m:sSubPr/>
          <m:e>
            <m:r>
              <m:rPr>
                <m:sty m:val="p"/>
              </m:rPr>
              <m:t>Ψ</m:t>
            </m:r>
          </m:e>
          <m:sub>
            <m:r>
              <m:rPr>
                <m:sty m:val="p"/>
              </m:rPr>
              <m:t>2</m:t>
            </m:r>
          </m:sub>
        </m:sSub>
      </m:oMath>
      <w:r>
        <w:rPr>
          <w:rFonts w:eastAsia="Georgia" w:cs="Georgia" w:ascii="Georgia" w:hAnsi="Georgia"/>
        </w:rPr>
        <w:t xml:space="preserve"> du système (II.3) sont égales en un instant </w:t>
      </w:r>
      <m:oMath>
        <m:sSub>
          <m:sSubPr/>
          <m:e>
            <m:r>
              <m:rPr>
                <m:sty m:val="i"/>
              </m:rPr>
              <m:t>t</m:t>
            </m:r>
          </m:e>
          <m:sub>
            <m:r>
              <m:rPr>
                <m:sty m:val="p"/>
              </m:rPr>
              <m:t>0</m:t>
            </m:r>
          </m:sub>
        </m:sSub>
        <m:r>
          <m:rPr>
            <m:sty m:val="p"/>
          </m:rPr>
          <m:t>,</m:t>
        </m:r>
        <m:sSub>
          <m:sSubPr/>
          <m:e>
            <m:r>
              <m:rPr>
                <m:sty m:val="p"/>
              </m:rPr>
              <m:t>Ψ</m:t>
            </m:r>
          </m:e>
          <m:sub>
            <m:r>
              <m:rPr>
                <m:sty m:val="p"/>
              </m:rPr>
              <m:t>1</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p"/>
              </m:rPr>
              <m:t>Ψ</m:t>
            </m:r>
          </m:e>
          <m:sub>
            <m:r>
              <m:rPr>
                <m:sty m:val="p"/>
              </m:rPr>
              <m:t>2</m:t>
            </m:r>
          </m:sub>
        </m:sSub>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χ</m:t>
        </m:r>
      </m:oMath>
      <w:r>
        <w:rPr>
          <w:rFonts w:eastAsia="Georgia" w:cs="Georgia" w:ascii="Georgia" w:hAnsi="Georgia"/>
        </w:rPr>
        <w:t xml:space="preserve">, même si </w:t>
      </w:r>
      <m:oMath>
        <m:r>
          <m:rPr>
            <m:sty m:val="i"/>
          </m:rPr>
          <m:t>χ</m:t>
        </m:r>
        <m:r>
          <m:rPr>
            <m:sty m:val="p"/>
          </m:rPr>
          <m:t>∈</m:t>
        </m:r>
        <m:r>
          <m:rPr>
            <m:sty m:val="i"/>
          </m:rPr>
          <m:t>∂</m:t>
        </m:r>
        <m:r>
          <m:rPr>
            <m:sty m:val="p"/>
          </m:rPr>
          <m:t>Ω</m:t>
        </m:r>
      </m:oMath>
      <w:r>
        <w:rPr/>
        <w:t xml:space="preserve"> (par exemple si </w:t>
      </w:r>
      <m:oMath>
        <m:sSub>
          <m:sSubPr/>
          <m:e>
            <m:r>
              <m:rPr>
                <m:sty m:val="i"/>
              </m:rPr>
              <m:t>t</m:t>
            </m:r>
          </m:e>
          <m:sub>
            <m:r>
              <m:rPr>
                <m:sty m:val="p"/>
              </m:rPr>
              <m:t>0</m:t>
            </m:r>
          </m:sub>
        </m:sSub>
        <m:r>
          <m:rPr>
            <m:sty m:val="p"/>
          </m:rPr>
          <m:t>=</m:t>
        </m:r>
        <m:r>
          <m:rPr>
            <m:sty m:val="p"/>
          </m:rPr>
          <m:t>0</m:t>
        </m:r>
      </m:oMath>
      <w:r>
        <w:rPr/>
        <w:t xml:space="preserve"> ou si </w:t>
      </w:r>
      <m:oMath>
        <m:sSub>
          <m:sSubPr/>
          <m:e>
            <m:r>
              <m:rPr>
                <m:sty m:val="i"/>
              </m:rPr>
              <m:t>t</m:t>
            </m:r>
          </m:e>
          <m:sub>
            <m:r>
              <m:rPr>
                <m:sty m:val="p"/>
              </m:rPr>
              <m:t>0</m:t>
            </m:r>
          </m:sub>
        </m:sSub>
      </m:oMath>
      <w:r>
        <w:rPr>
          <w:rFonts w:eastAsia="Georgia" w:cs="Georgia" w:ascii="Georgia" w:hAnsi="Georgia"/>
        </w:rPr>
        <w:t xml:space="preserve"> est un temps d'existence maximal fini), alors ces deux solutions sont égales sur l'intersection des intervalles de temps d'existence des deux solutions maximales.</w:t>
      </w:r>
      <w:r>
        <w:rPr/>
        <w:br w:type="textWrapping"/>
      </w:r>
      <w:r>
        <w:rPr>
          <w:rFonts w:eastAsia="Georgia" w:cs="Georgia" w:ascii="Georgia" w:hAnsi="Georgia"/>
        </w:rPr>
        <w:t xml:space="preserve">L'idée sous-jacente est que sous des hypothèses de régularité de </w:t>
      </w:r>
      <m:oMath>
        <m:r>
          <m:rPr>
            <m:sty m:val="i"/>
          </m:rPr>
          <m:t>F</m:t>
        </m:r>
      </m:oMath>
      <w:r>
        <w:rPr>
          <w:rFonts w:eastAsia="Georgia" w:cs="Georgia" w:ascii="Georgia" w:hAnsi="Georgia"/>
        </w:rPr>
        <w:t xml:space="preserve">, deux solutions distinctes du système (II.3) ne peuvent pas "se croiser" dans le domaine </w:t>
      </w:r>
      <m:oMath>
        <m:r>
          <m:rPr>
            <m:sty m:val="p"/>
          </m:rPr>
          <m:t>Ω</m:t>
        </m:r>
      </m:oMath>
      <w:r>
        <w:rPr/>
        <w:t xml:space="preserve">.</w:t>
      </w:r>
      <w:r>
        <w:rPr/>
        <w:br w:type="textWrapping"/>
      </w:r>
      <w:r>
        <w:rPr>
          <w:rFonts w:eastAsia="Georgia" w:cs="Georgia" w:ascii="Georgia" w:hAnsi="Georgia"/>
        </w:rPr>
        <w:t xml:space="preserve">II. 1 Le but de cette question est de montrer l'existence d'une solution pour tout temps et d'obtenir des renseignements sur la structure qualitative de la solution du système (II.1-II.2).</w:t>
      </w:r>
      <w:r>
        <w:rPr/>
        <w:br w:type="textWrapping"/>
      </w:r>
      <w:r>
        <w:rPr>
          <w:rFonts w:eastAsia="Georgia" w:cs="Georgia" w:ascii="Georgia" w:hAnsi="Georgia"/>
        </w:rPr>
        <w:t xml:space="preserve">II.1.a Montrer que, du système (II.1-II.2), on peut déduire une équation sur une quantité </w:t>
      </w:r>
      <m:oMath>
        <m:r>
          <m:rPr>
            <m:sty m:val="i"/>
          </m:rPr>
          <m:t>H</m:t>
        </m:r>
      </m:oMath>
      <w:r>
        <w:rPr/>
        <w:t xml:space="preserve">, combinaison de </w:t>
      </w:r>
      <m:oMath>
        <m:r>
          <m:rPr>
            <m:sty m:val="i"/>
          </m:rPr>
          <m:t>Y</m:t>
        </m:r>
      </m:oMath>
      <w:r>
        <w:rPr/>
        <w:t xml:space="preserve"> et </w:t>
      </w:r>
      <m:oMath>
        <m:r>
          <m:rPr>
            <m:sty m:val="i"/>
          </m:rPr>
          <m:t>T</m:t>
        </m:r>
      </m:oMath>
      <w:r>
        <w:rPr/>
        <w:t xml:space="preserve">, qui se conserve au cours du temps. Donner la valeur de </w:t>
      </w:r>
      <m:oMath>
        <m:r>
          <m:rPr>
            <m:sty m:val="i"/>
          </m:rPr>
          <m:t>H</m:t>
        </m:r>
      </m:oMath>
      <w:r>
        <w:rPr/>
        <w:t xml:space="preserve">.</w:t>
      </w:r>
      <w:r>
        <w:rPr/>
        <w:br w:type="textWrapping"/>
      </w:r>
      <w:r>
        <w:rPr>
          <w:rFonts w:eastAsia="Georgia" w:cs="Georgia" w:ascii="Georgia" w:hAnsi="Georgia"/>
        </w:rPr>
        <w:t xml:space="preserve">II.1.b En déduire une équation autonome sur la variable </w:t>
      </w:r>
      <m:oMath>
        <m:r>
          <m:rPr>
            <m:sty m:val="i"/>
          </m:rPr>
          <m:t>Y</m:t>
        </m:r>
        <m:r>
          <m:rPr>
            <m:sty m:val="p"/>
          </m:rPr>
          <m:t>(</m:t>
        </m:r>
        <m:r>
          <m:rPr>
            <m:sty m:val="i"/>
          </m:rPr>
          <m:t>t</m:t>
        </m:r>
        <m:r>
          <m:rPr>
            <m:sty m:val="p"/>
          </m:rPr>
          <m:t>)</m:t>
        </m:r>
      </m:oMath>
    </w:p>
    <w:p>
      <w:pPr>
        <w:spacing w:after="220" w:lineRule="auto"/>
      </w:pPr>
      <m:oMathPara>
        <m:oMath>
          <m:sSub>
            <m:sSubPr/>
            <m:e>
              <m:r>
                <m:rPr>
                  <m:sty m:val="p"/>
                </m:rPr>
                <m:t>d</m:t>
              </m:r>
            </m:e>
            <m:sub>
              <m:r>
                <m:rPr>
                  <m:sty m:val="i"/>
                </m:rPr>
                <m:t>t</m:t>
              </m:r>
            </m:sub>
          </m:sSub>
          <m:r>
            <m:rPr>
              <m:sty m:val="i"/>
            </m:rPr>
            <m:t>Y</m:t>
          </m:r>
          <m:r>
            <m:rPr>
              <m:sty m:val="p"/>
            </m:rPr>
            <m:t>=</m:t>
          </m:r>
          <m:r>
            <m:rPr>
              <m:sty m:val="p"/>
            </m:rPr>
            <m:t>Φ</m:t>
          </m:r>
          <m:r>
            <m:rPr>
              <m:sty m:val="p"/>
            </m:rPr>
            <m:t>(</m:t>
          </m:r>
          <m:r>
            <m:rPr>
              <m:sty m:val="i"/>
            </m:rPr>
            <m:t>Y</m:t>
          </m:r>
          <m:r>
            <m:rPr>
              <m:sty m:val="p"/>
            </m:rPr>
            <m:t>)</m:t>
          </m:r>
          <m:r>
            <m:rPr>
              <m:sty m:val="p"/>
            </m:rPr>
            <m:t>,</m:t>
          </m:r>
        </m:oMath>
      </m:oMathPara>
    </w:p>
    <w:p>
      <w:pPr>
        <w:spacing w:after="220" w:lineRule="auto"/>
      </w:pPr>
      <w:r>
        <w:rPr/>
        <w:t xml:space="preserve">et expliciter la fonction </w:t>
      </w:r>
      <m:oMath>
        <m:r>
          <m:rPr>
            <m:sty m:val="p"/>
          </m:rPr>
          <m:t>Φ</m:t>
        </m:r>
      </m:oMath>
      <w:r>
        <w:rPr/>
        <w:t xml:space="preserve">.</w:t>
      </w:r>
      <w:r>
        <w:rPr/>
        <w:br w:type="textWrapping"/>
      </w:r>
      <w:r>
        <w:rPr>
          <w:rFonts w:eastAsia="Georgia" w:cs="Georgia" w:ascii="Georgia" w:hAnsi="Georgia"/>
        </w:rPr>
        <w:t xml:space="preserve">II.1.c En appliquant le théorème donné ci-dessus, montrer qu'il existe une unique solution maximale </w:t>
      </w:r>
      <m:oMath>
        <m:sSup>
          <m:sSupPr/>
          <m:e>
            <m:r>
              <m:rPr>
                <m:sty m:val="i"/>
              </m:rPr>
              <m:t>C</m:t>
            </m:r>
          </m:e>
          <m:sup>
            <m:r>
              <m:rPr>
                <m:sty m:val="p"/>
              </m:rPr>
              <m:t>∞</m:t>
            </m:r>
          </m:sup>
        </m:sSup>
      </m:oMath>
      <w:r>
        <w:rPr/>
        <w:t xml:space="preserve"> sur l'intervalle de temps </w:t>
      </w:r>
      <m:oMath>
        <m:d>
          <m:dPr>
            <m:begChr m:val="["/>
            <m:endChr m:val=""/>
            <m:ctrlPr>
              <w:rPr>
                <w:rFonts w:ascii="Cambria Math" w:hAnsi="Cambria Math"/>
              </w:rPr>
            </m:ctrlPr>
          </m:dPr>
          <m:e>
            <m:r>
              <m:rPr>
                <m:sty m:val="p"/>
              </m:rPr>
              <m:t>0</m:t>
            </m:r>
            <m:r>
              <m:rPr>
                <m:sty m:val="p"/>
              </m:rPr>
              <m:t>,</m:t>
            </m:r>
            <m:sSub>
              <m:sSubPr/>
              <m:e>
                <m:r>
                  <m:rPr>
                    <m:sty m:val="i"/>
                  </m:rPr>
                  <m:t>t</m:t>
                </m:r>
              </m:e>
              <m:sub>
                <m:r>
                  <m:rPr>
                    <m:sty m:val="p"/>
                  </m:rPr>
                  <m:t>max</m:t>
                </m:r>
              </m:sub>
            </m:sSub>
            <m:r>
              <m:rPr>
                <m:sty m:val="p"/>
              </m:rPr>
              <m:t>[</m:t>
            </m:r>
          </m:e>
        </m:d>
      </m:oMath>
      <w:r>
        <w:rPr/>
        <w:t xml:space="preserve">. Montrer que la fonction </w:t>
      </w:r>
      <m:oMath>
        <m:r>
          <m:rPr>
            <m:sty m:val="i"/>
          </m:rPr>
          <m:t>Y</m:t>
        </m:r>
        <m:r>
          <m:rPr>
            <m:sty m:val="p"/>
          </m:rPr>
          <m:t>(</m:t>
        </m:r>
        <m:r>
          <m:rPr>
            <m:sty m:val="i"/>
          </m:rPr>
          <m:t>t</m:t>
        </m:r>
        <m:r>
          <m:rPr>
            <m:sty m:val="p"/>
          </m:rPr>
          <m:t>)</m:t>
        </m:r>
      </m:oMath>
      <w:r>
        <w:rPr>
          <w:rFonts w:eastAsia="Georgia" w:cs="Georgia" w:ascii="Georgia" w:hAnsi="Georgia"/>
        </w:rPr>
        <w:t xml:space="preserve"> est monotone strictement décroissante, puis que </w:t>
      </w:r>
      <m:oMath>
        <m:sSub>
          <m:sSubPr/>
          <m:e>
            <m:r>
              <m:rPr>
                <m:sty m:val="i"/>
              </m:rPr>
              <m:t>t</m:t>
            </m:r>
          </m:e>
          <m:sub>
            <m:r>
              <m:rPr>
                <m:nor/>
              </m:rPr>
              <m:t>max </m:t>
            </m:r>
          </m:sub>
        </m:sSub>
        <m:r>
          <m:rPr>
            <m:sty m:val="p"/>
          </m:rPr>
          <m:t>=</m:t>
        </m:r>
        <m:r>
          <m:rPr>
            <m:sty m:val="p"/>
          </m:rPr>
          <m:t>+</m:t>
        </m:r>
        <m:r>
          <m:rPr>
            <m:sty m:val="p"/>
          </m:rPr>
          <m:t>∞</m:t>
        </m:r>
      </m:oMath>
      <w:r>
        <w:rPr>
          <w:rFonts w:eastAsia="Georgia" w:cs="Georgia" w:ascii="Georgia" w:hAnsi="Georgia"/>
        </w:rPr>
        <w:t xml:space="preserve">. En déduire que </w:t>
      </w:r>
      <m:oMath>
        <m:r>
          <m:rPr>
            <m:sty m:val="i"/>
          </m:rPr>
          <m:t>Y</m:t>
        </m:r>
        <m:r>
          <m:rPr>
            <m:sty m:val="p"/>
          </m:rPr>
          <m:t>(</m:t>
        </m:r>
        <m:r>
          <m:rPr>
            <m:sty m:val="i"/>
          </m:rPr>
          <m:t>t</m:t>
        </m:r>
        <m:r>
          <m:rPr>
            <m:sty m:val="p"/>
          </m:rPr>
          <m:t>)</m:t>
        </m:r>
      </m:oMath>
      <w:r>
        <w:rPr/>
        <w:t xml:space="preserve"> est strictement positive (Indication : supposer que </w:t>
      </w:r>
      <m:oMath>
        <m:sSub>
          <m:sSubPr/>
          <m:e>
            <m:r>
              <m:rPr>
                <m:sty m:val="i"/>
              </m:rPr>
              <m:t>t</m:t>
            </m:r>
          </m:e>
          <m:sub>
            <m:r>
              <m:rPr>
                <m:nor/>
              </m:rPr>
              <m:t>max </m:t>
            </m:r>
          </m:sub>
        </m:sSub>
      </m:oMath>
      <w:r>
        <w:rPr>
          <w:rFonts w:eastAsia="Georgia" w:cs="Georgia" w:ascii="Georgia" w:hAnsi="Georgia"/>
        </w:rPr>
        <w:t xml:space="preserve"> est fini, montrer que la seule possibilité est que </w:t>
      </w:r>
      <m:oMath>
        <m:r>
          <m:rPr>
            <m:sty m:val="i"/>
          </m:rPr>
          <m:t>Y</m:t>
        </m:r>
        <m:r>
          <m:rPr>
            <m:sty m:val="p"/>
          </m:rPr>
          <m:t>(</m:t>
        </m:r>
        <m:r>
          <m:rPr>
            <m:sty m:val="i"/>
          </m:rPr>
          <m:t>t</m:t>
        </m:r>
        <m:r>
          <m:rPr>
            <m:sty m:val="p"/>
          </m:rPr>
          <m:t>)</m:t>
        </m:r>
        <m:r>
          <m:rPr>
            <m:sty m:val="p"/>
          </m:rPr>
          <m:t>→</m:t>
        </m:r>
        <m:r>
          <m:rPr>
            <m:sty m:val="p"/>
          </m:rPr>
          <m:t>0</m:t>
        </m:r>
      </m:oMath>
      <w:r>
        <w:rPr/>
        <w:t xml:space="preserve"> quand </w:t>
      </w:r>
      <m:oMath>
        <m:r>
          <m:rPr>
            <m:sty m:val="i"/>
          </m:rPr>
          <m:t>t</m:t>
        </m:r>
        <m:r>
          <m:rPr>
            <m:sty m:val="p"/>
          </m:rPr>
          <m:t>→</m:t>
        </m:r>
        <m:sSub>
          <m:sSubPr/>
          <m:e>
            <m:r>
              <m:rPr>
                <m:sty m:val="i"/>
              </m:rPr>
              <m:t>t</m:t>
            </m:r>
          </m:e>
          <m:sub>
            <m:r>
              <m:rPr>
                <m:nor/>
              </m:rPr>
              <m:t>max </m:t>
            </m:r>
          </m:sub>
        </m:sSub>
      </m:oMath>
      <w:r>
        <w:rPr>
          <w:rFonts w:eastAsia="Georgia" w:cs="Georgia" w:ascii="Georgia" w:hAnsi="Georgia"/>
        </w:rPr>
        <w:t xml:space="preserve">, considérer la solution constante égale à zéro et conclure en utilisant le corollaire ci-dessus).</w:t>
      </w:r>
      <w:r>
        <w:rPr/>
        <w:br w:type="textWrapping"/>
      </w:r>
      <w:r>
        <w:rPr/>
        <w:t xml:space="preserve">II.1.d Montrer que </w:t>
      </w:r>
      <m:oMath>
        <m:r>
          <m:rPr>
            <m:sty m:val="i"/>
          </m:rPr>
          <m:t>T</m:t>
        </m:r>
        <m:r>
          <m:rPr>
            <m:sty m:val="p"/>
          </m:rPr>
          <m:t>(</m:t>
        </m:r>
        <m:r>
          <m:rPr>
            <m:sty m:val="i"/>
          </m:rPr>
          <m:t>t</m:t>
        </m:r>
        <m:r>
          <m:rPr>
            <m:sty m:val="p"/>
          </m:rPr>
          <m:t>)</m:t>
        </m:r>
      </m:oMath>
      <w:r>
        <w:rPr>
          <w:rFonts w:eastAsia="Georgia" w:cs="Georgia" w:ascii="Georgia" w:hAnsi="Georgia"/>
        </w:rPr>
        <w:t xml:space="preserve"> est monotone croissante bornée supérieurement par </w:t>
      </w:r>
      <m:oMath>
        <m:sSub>
          <m:sSubPr/>
          <m:e>
            <m:r>
              <m:rPr>
                <m:sty m:val="i"/>
              </m:rPr>
              <m:t>T</m:t>
            </m:r>
          </m:e>
          <m:sub>
            <m:r>
              <m:rPr>
                <m:sty m:val="i"/>
              </m:rPr>
              <m:t>b</m:t>
            </m:r>
          </m:sub>
        </m:sSub>
      </m:oMath>
      <w:r>
        <w:rPr/>
        <w:t xml:space="preserve">.</w:t>
      </w:r>
      <w:r>
        <w:rPr/>
        <w:br w:type="textWrapping"/>
      </w:r>
      <w:r>
        <w:rPr>
          <w:rFonts w:eastAsia="Georgia" w:cs="Georgia" w:ascii="Georgia" w:hAnsi="Georgia"/>
        </w:rPr>
        <w:t xml:space="preserve">II.1.e Déduire de II.1.c que la limite de </w:t>
      </w:r>
      <m:oMath>
        <m:r>
          <m:rPr>
            <m:sty m:val="i"/>
          </m:rPr>
          <m:t>Y</m:t>
        </m:r>
        <m:r>
          <m:rPr>
            <m:sty m:val="p"/>
          </m:rPr>
          <m:t>(</m:t>
        </m:r>
        <m:r>
          <m:rPr>
            <m:sty m:val="i"/>
          </m:rPr>
          <m:t>t</m:t>
        </m:r>
        <m:r>
          <m:rPr>
            <m:sty m:val="p"/>
          </m:rPr>
          <m:t>)</m:t>
        </m:r>
      </m:oMath>
      <w:r>
        <w:rPr/>
        <w:t xml:space="preserve"> en </w:t>
      </w:r>
      <m:oMath>
        <m:r>
          <m:rPr>
            <m:sty m:val="p"/>
          </m:rPr>
          <m:t>+</m:t>
        </m:r>
        <m:r>
          <m:rPr>
            <m:sty m:val="p"/>
          </m:rPr>
          <m:t>∞</m:t>
        </m:r>
      </m:oMath>
      <w:r>
        <w:rPr/>
        <w:t xml:space="preserve"> est 0 .</w:t>
      </w:r>
      <w:r>
        <w:rPr/>
        <w:br w:type="textWrapping"/>
      </w:r>
      <w:r>
        <w:rPr>
          <w:rFonts w:eastAsia="Georgia" w:cs="Georgia" w:ascii="Georgia" w:hAnsi="Georgia"/>
        </w:rPr>
        <w:t xml:space="preserve">II.1.f Représenter graphiquement le comportement qualitatif de la solution.</w:t>
      </w:r>
      <w:r>
        <w:rPr/>
        <w:br w:type="textWrapping"/>
      </w:r>
      <w:r>
        <w:rPr>
          <w:rFonts w:eastAsia="Georgia" w:cs="Georgia" w:ascii="Georgia" w:hAnsi="Georgia"/>
        </w:rPr>
        <w:t xml:space="preserve">II.1.g Proposer une équation différentielle autonome décrivant l'évolution de la température </w:t>
      </w:r>
      <m:oMath>
        <m:r>
          <m:rPr>
            <m:sty m:val="i"/>
          </m:rPr>
          <m:t>T</m:t>
        </m:r>
        <m:r>
          <m:rPr>
            <m:sty m:val="p"/>
          </m:rPr>
          <m:t>(</m:t>
        </m:r>
        <m:r>
          <m:rPr>
            <m:sty m:val="i"/>
          </m:rPr>
          <m:t>t</m:t>
        </m:r>
        <m:r>
          <m:rPr>
            <m:sty m:val="p"/>
          </m:rPr>
          <m:t>)</m:t>
        </m:r>
      </m:oMath>
      <w:r>
        <w:rPr/>
        <w:t xml:space="preserve">, ne faisant pas intervenir </w:t>
      </w:r>
      <m:oMath>
        <m:r>
          <m:rPr>
            <m:sty m:val="i"/>
          </m:rPr>
          <m:t>Y</m:t>
        </m:r>
      </m:oMath>
      <w:r>
        <w:rPr/>
        <w:t xml:space="preserve">, sous la forme </w:t>
      </w:r>
      <m:oMath>
        <m:sSub>
          <m:sSubPr/>
          <m:e>
            <m:r>
              <m:rPr>
                <m:sty m:val="p"/>
              </m:rPr>
              <m:t>d</m:t>
            </m:r>
          </m:e>
          <m:sub>
            <m:r>
              <m:rPr>
                <m:sty m:val="i"/>
              </m:rPr>
              <m:t>t</m:t>
            </m:r>
          </m:sub>
        </m:sSub>
        <m:r>
          <m:rPr>
            <m:sty m:val="i"/>
          </m:rPr>
          <m:t>T</m:t>
        </m:r>
        <m:r>
          <m:rPr>
            <m:sty m:val="p"/>
          </m:rPr>
          <m:t>=</m:t>
        </m:r>
        <m:r>
          <m:rPr>
            <m:sty m:val="p"/>
          </m:rPr>
          <m:t>Λ</m:t>
        </m:r>
        <m:r>
          <m:rPr>
            <m:sty m:val="p"/>
          </m:rPr>
          <m:t>(</m:t>
        </m:r>
        <m:r>
          <m:rPr>
            <m:sty m:val="i"/>
          </m:rPr>
          <m:t>T</m:t>
        </m:r>
        <m:r>
          <m:rPr>
            <m:sty m:val="p"/>
          </m:rPr>
          <m:t>)</m:t>
        </m:r>
      </m:oMath>
      <w:r>
        <w:rPr/>
        <w:t xml:space="preserve"> et donner une expression explicite pour la fonction </w:t>
      </w:r>
      <m:oMath>
        <m:r>
          <m:rPr>
            <m:sty m:val="p"/>
          </m:rPr>
          <m:t>Λ</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La structure de la non-linéarité </w:t>
      </w:r>
      <m:oMath>
        <m:r>
          <m:rPr>
            <m:sty m:val="p"/>
          </m:rPr>
          <m:t>Λ</m:t>
        </m:r>
        <m:r>
          <m:rPr>
            <m:sty m:val="p"/>
          </m:rPr>
          <m:t>(</m:t>
        </m:r>
        <m:r>
          <m:rPr>
            <m:sty m:val="i"/>
          </m:rPr>
          <m:t>T</m:t>
        </m:r>
        <m:r>
          <m:rPr>
            <m:sty m:val="p"/>
          </m:rPr>
          <m:t>)</m:t>
        </m:r>
      </m:oMath>
      <w:r>
        <w:rPr>
          <w:rFonts w:eastAsia="Georgia" w:cs="Georgia" w:ascii="Georgia" w:hAnsi="Georgia"/>
        </w:rPr>
        <w:t xml:space="preserve"> dans cette dernière équation sur la température ne permet pas une résolution analytique. Nous allons donc utiliser deux caractéristiques des réactions de combustion, introduites sous la forme de deux hypothèses, et expliciter le comportement qualitatif du système.</w:t>
      </w:r>
      <w:r>
        <w:rPr/>
        <w:br w:type="textWrapping"/>
      </w:r>
      <w:r>
        <w:rPr>
          <w:rFonts w:eastAsia="Georgia" w:cs="Georgia" w:ascii="Georgia" w:hAnsi="Georgia"/>
        </w:rPr>
        <w:t xml:space="preserve">[H1] La réaction satisfait l'hypothèse des grandes énergies d'activation si </w:t>
      </w:r>
      <m:oMath>
        <m:r>
          <m:rPr>
            <m:sty m:val="i"/>
          </m:rPr>
          <m:t>E</m:t>
        </m:r>
        <m:r>
          <m:rPr>
            <m:sty m:val="p"/>
          </m:rPr>
          <m:t>/</m:t>
        </m:r>
        <m:r>
          <m:rPr>
            <m:sty m:val="i"/>
          </m:rPr>
          <m:t>R</m:t>
        </m:r>
        <m:sSub>
          <m:sSubPr/>
          <m:e>
            <m:r>
              <m:rPr>
                <m:sty m:val="i"/>
              </m:rPr>
              <m:t>T</m:t>
            </m:r>
          </m:e>
          <m:sub>
            <m:r>
              <m:rPr>
                <m:sty m:val="i"/>
              </m:rPr>
              <m:t>b</m:t>
            </m:r>
          </m:sub>
        </m:sSub>
      </m:oMath>
      <w:r>
        <w:rPr>
          <w:rFonts w:eastAsia="Georgia" w:cs="Georgia" w:ascii="Georgia" w:hAnsi="Georgia"/>
        </w:rPr>
        <w:t xml:space="preserve"> est très grand devant 1 , ce qui implique :</w:t>
      </w:r>
    </w:p>
    <w:p>
      <w:pPr>
        <w:spacing w:after="220" w:lineRule="auto"/>
      </w:pPr>
      <m:oMathPara>
        <m:oMath>
          <m:r>
            <m:rPr>
              <m:sty m:val="i"/>
            </m:rPr>
            <m:t>β</m:t>
          </m:r>
          <m:r>
            <m:rPr>
              <m:sty m:val="p"/>
            </m:rPr>
            <m:t>=</m:t>
          </m:r>
          <m:f>
            <m:fPr>
              <m:ctrlPr>
                <w:rPr>
                  <w:rFonts w:ascii="Cambria Math" w:hAnsi="Cambria Math"/>
                </w:rPr>
              </m:ctrlPr>
            </m:fPr>
            <m:num>
              <m:r>
                <m:rPr>
                  <m:sty m:val="i"/>
                </m:rPr>
                <m:t>E</m:t>
              </m:r>
            </m:num>
            <m:den>
              <m:r>
                <m:rPr>
                  <m:sty m:val="i"/>
                </m:rPr>
                <m:t>R</m:t>
              </m:r>
              <m:sSub>
                <m:sSubPr/>
                <m:e>
                  <m:r>
                    <m:rPr>
                      <m:sty m:val="i"/>
                    </m:rPr>
                    <m:t>T</m:t>
                  </m:r>
                </m:e>
                <m:sub>
                  <m:r>
                    <m:rPr>
                      <m:sty m:val="p"/>
                    </m:rPr>
                    <m:t>0</m:t>
                  </m:r>
                </m:sub>
              </m:sSub>
            </m:den>
          </m:f>
          <m:r>
            <m:rPr>
              <m:sty m:val="p"/>
            </m:rPr>
            <m:t>≫</m:t>
          </m:r>
          <m:r>
            <m:rPr>
              <m:sty m:val="p"/>
            </m:rPr>
            <m:t>1</m:t>
          </m:r>
        </m:oMath>
      </m:oMathPara>
    </w:p>
    <w:p>
      <w:pPr>
        <w:spacing w:after="220" w:lineRule="auto"/>
      </w:pPr>
      <m:oMath>
        <m:r>
          <m:rPr>
            <m:sty m:val="p"/>
          </m:rPr>
          <m:t>[</m:t>
        </m:r>
        <m:r>
          <m:rPr>
            <m:sty m:val="b"/>
          </m:rPr>
          <m:t>H</m:t>
        </m:r>
        <m:r>
          <m:rPr>
            <m:sty m:val="b"/>
          </m:rPr>
          <m:t>2</m:t>
        </m:r>
        <m:r>
          <m:rPr>
            <m:sty m:val="p"/>
          </m:rPr>
          <m:t>]</m:t>
        </m:r>
      </m:oMath>
      <w:r>
        <w:rPr>
          <w:rFonts w:eastAsia="Georgia" w:cs="Georgia" w:ascii="Georgia" w:hAnsi="Georgia"/>
        </w:rPr>
        <w:t xml:space="preserve"> La réaction satisfait l'hypothèse d'une grande enthalpie de réaction si </w:t>
      </w:r>
      <m:oMath>
        <m:sSub>
          <m:sSubPr/>
          <m:e>
            <m:r>
              <m:rPr>
                <m:sty m:val="i"/>
              </m:rPr>
              <m:t>T</m:t>
            </m:r>
          </m:e>
          <m:sub>
            <m:r>
              <m:rPr>
                <m:sty m:val="i"/>
              </m:rPr>
              <m:t>b</m:t>
            </m:r>
          </m:sub>
        </m:sSub>
        <m:r>
          <m:rPr>
            <m:sty m:val="p"/>
          </m:rPr>
          <m:t>−</m:t>
        </m:r>
        <m:sSub>
          <m:sSubPr/>
          <m:e>
            <m:r>
              <m:rPr>
                <m:sty m:val="i"/>
              </m:rPr>
              <m:t>T</m:t>
            </m:r>
          </m:e>
          <m:sub>
            <m:r>
              <m:rPr>
                <m:sty m:val="p"/>
              </m:rPr>
              <m:t>0</m:t>
            </m:r>
          </m:sub>
        </m:sSub>
        <m:r>
          <m:rPr>
            <m:sty m:val="p"/>
          </m:rPr>
          <m:t>&gt;</m:t>
        </m:r>
        <m:sSub>
          <m:sSubPr/>
          <m:e>
            <m:r>
              <m:rPr>
                <m:sty m:val="i"/>
              </m:rPr>
              <m:t>T</m:t>
            </m:r>
          </m:e>
          <m:sub>
            <m:r>
              <m:rPr>
                <m:sty m:val="p"/>
              </m:rPr>
              <m:t>0</m:t>
            </m:r>
          </m:sub>
        </m:sSub>
      </m:oMath>
      <w:r>
        <w:rPr/>
        <w:t xml:space="preserve"> et donc :</w:t>
      </w:r>
    </w:p>
    <w:p>
      <w:pPr>
        <w:spacing w:after="220" w:lineRule="auto"/>
      </w:pPr>
      <m:oMathPara>
        <m:oMath>
          <m:d>
            <m:dPr>
              <m:begChr m:val="("/>
              <m:endChr m:val=")"/>
              <m:ctrlPr>
                <w:rPr>
                  <w:rFonts w:ascii="Cambria Math" w:hAnsi="Cambria Math"/>
                </w:rPr>
              </m:ctrlPr>
            </m:dPr>
            <m:e>
              <m:sSub>
                <m:sSubPr/>
                <m:e>
                  <m:r>
                    <m:rPr>
                      <m:sty m:val="i"/>
                    </m:rPr>
                    <m:t>T</m:t>
                  </m:r>
                </m:e>
                <m:sub>
                  <m:r>
                    <m:rPr>
                      <m:sty m:val="i"/>
                    </m:rPr>
                    <m:t>b</m:t>
                  </m:r>
                </m:sub>
              </m:sSub>
              <m:r>
                <m:rPr>
                  <m:sty m:val="p"/>
                </m:rPr>
                <m:t>−</m:t>
              </m:r>
              <m:sSub>
                <m:sSubPr/>
                <m:e>
                  <m:r>
                    <m:rPr>
                      <m:sty m:val="i"/>
                    </m:rPr>
                    <m:t>T</m:t>
                  </m:r>
                </m:e>
                <m:sub>
                  <m:r>
                    <m:rPr>
                      <m:sty m:val="p"/>
                    </m:rPr>
                    <m:t>0</m:t>
                  </m:r>
                </m:sub>
              </m:sSub>
            </m:e>
          </m:d>
          <m:r>
            <m:rPr>
              <m:sty m:val="p"/>
            </m:rPr>
            <m:t>≫</m:t>
          </m:r>
          <m:f>
            <m:fPr>
              <m:ctrlPr>
                <w:rPr>
                  <w:rFonts w:ascii="Cambria Math" w:hAnsi="Cambria Math"/>
                </w:rPr>
              </m:ctrlPr>
            </m:fPr>
            <m:num>
              <m:r>
                <m:rPr>
                  <m:sty m:val="i"/>
                </m:rPr>
                <m:t>R</m:t>
              </m:r>
              <m:sSubSup>
                <m:sSubSupPr/>
                <m:e>
                  <m:r>
                    <m:rPr>
                      <m:sty m:val="i"/>
                    </m:rPr>
                    <m:t>T</m:t>
                  </m:r>
                </m:e>
                <m:sub>
                  <m:r>
                    <m:rPr>
                      <m:sty m:val="p"/>
                    </m:rPr>
                    <m:t>0</m:t>
                  </m:r>
                </m:sub>
                <m:sup>
                  <m:r>
                    <m:rPr>
                      <m:sty m:val="p"/>
                    </m:rPr>
                    <m:t>2</m:t>
                  </m:r>
                </m:sup>
              </m:sSubSup>
            </m:num>
            <m:den>
              <m:r>
                <m:rPr>
                  <m:sty m:val="i"/>
                </m:rPr>
                <m:t>E</m:t>
              </m:r>
            </m:den>
          </m:f>
          <m:r>
            <m:rPr>
              <m:sty m:val="p"/>
            </m:rPr>
            <m:t>,</m:t>
          </m:r>
        </m:oMath>
      </m:oMathPara>
    </w:p>
    <w:p>
      <w:pPr>
        <w:spacing w:after="220" w:lineRule="auto"/>
      </w:pPr>
      <w:r>
        <w:rPr>
          <w:rFonts w:eastAsia="Georgia" w:cs="Georgia" w:ascii="Georgia" w:hAnsi="Georgia"/>
        </w:rPr>
        <w:t xml:space="preserve">où </w:t>
      </w:r>
      <m:oMath>
        <m:r>
          <m:rPr>
            <m:sty m:val="i"/>
          </m:rPr>
          <m:t>R</m:t>
        </m:r>
        <m:sSubSup>
          <m:sSubSupPr/>
          <m:e>
            <m:r>
              <m:rPr>
                <m:sty m:val="i"/>
              </m:rPr>
              <m:t>T</m:t>
            </m:r>
          </m:e>
          <m:sub>
            <m:r>
              <m:rPr>
                <m:sty m:val="p"/>
              </m:rPr>
              <m:t>0</m:t>
            </m:r>
          </m:sub>
          <m:sup>
            <m:r>
              <m:rPr>
                <m:sty m:val="p"/>
              </m:rPr>
              <m:t>2</m:t>
            </m:r>
          </m:sup>
        </m:sSubSup>
        <m:r>
          <m:rPr>
            <m:sty m:val="p"/>
          </m:rPr>
          <m:t>/</m:t>
        </m:r>
        <m:r>
          <m:rPr>
            <m:sty m:val="i"/>
          </m:rPr>
          <m:t>E</m:t>
        </m:r>
      </m:oMath>
      <w:r>
        <w:rPr>
          <w:rFonts w:eastAsia="Georgia" w:cs="Georgia" w:ascii="Georgia" w:hAnsi="Georgia"/>
        </w:rPr>
        <w:t xml:space="preserve"> est appelée la température de Frank-Kamenetskii et est notée </w:t>
      </w:r>
      <m:oMath>
        <m:sSub>
          <m:sSubPr/>
          <m:e>
            <m:r>
              <m:rPr>
                <m:sty m:val="i"/>
              </m:rPr>
              <m:t>T</m:t>
            </m:r>
          </m:e>
          <m:sub>
            <m:r>
              <m:rPr>
                <m:sty m:val="p"/>
              </m:rPr>
              <m:t>FK</m:t>
            </m:r>
          </m:sub>
        </m:sSub>
      </m:oMath>
      <w:r>
        <w:rPr/>
        <w:t xml:space="preserve">.</w:t>
      </w:r>
      <w:r>
        <w:rPr/>
        <w:br w:type="textWrapping"/>
      </w:r>
      <w:r>
        <w:rPr>
          <w:rFonts w:eastAsia="Georgia" w:cs="Georgia" w:ascii="Georgia" w:hAnsi="Georgia"/>
        </w:rPr>
        <w:t xml:space="preserve">II.1.g On se place dans le cas où </w:t>
      </w:r>
      <m:oMath>
        <m:sSub>
          <m:sSubPr/>
          <m:e>
            <m:r>
              <m:rPr>
                <m:sty m:val="i"/>
              </m:rPr>
              <m:t>T</m:t>
            </m:r>
          </m:e>
          <m:sub>
            <m:r>
              <m:rPr>
                <m:sty m:val="i"/>
              </m:rPr>
              <m:t>b</m:t>
            </m:r>
          </m:sub>
        </m:sSub>
        <m:r>
          <m:rPr>
            <m:sty m:val="p"/>
          </m:rPr>
          <m:t>=</m:t>
        </m:r>
        <m:r>
          <m:rPr>
            <m:sty m:val="p"/>
          </m:rPr>
          <m:t>3000</m:t>
        </m:r>
        <m:r>
          <m:rPr>
            <m:nor/>
          </m:rPr>
          <m:t xml:space="preserve"> </m:t>
        </m:r>
        <m:r>
          <m:rPr>
            <m:sty m:val="p"/>
          </m:rPr>
          <m:t>K</m:t>
        </m:r>
        <m:r>
          <m:rPr>
            <m:sty m:val="p"/>
          </m:rPr>
          <m:t>,</m:t>
        </m:r>
        <m:sSub>
          <m:sSubPr/>
          <m:e>
            <m:r>
              <m:rPr>
                <m:sty m:val="i"/>
              </m:rPr>
              <m:t>T</m:t>
            </m:r>
          </m:e>
          <m:sub>
            <m:r>
              <m:rPr>
                <m:sty m:val="p"/>
              </m:rPr>
              <m:t>0</m:t>
            </m:r>
          </m:sub>
        </m:sSub>
        <m:r>
          <m:rPr>
            <m:sty m:val="p"/>
          </m:rPr>
          <m:t>=</m:t>
        </m:r>
        <m:r>
          <m:rPr>
            <m:sty m:val="p"/>
          </m:rPr>
          <m:t>600</m:t>
        </m:r>
        <m:r>
          <m:rPr>
            <m:nor/>
          </m:rPr>
          <m:t xml:space="preserve"> </m:t>
        </m:r>
        <m:r>
          <m:rPr>
            <m:sty m:val="p"/>
          </m:rPr>
          <m:t>K</m:t>
        </m:r>
      </m:oMath>
      <w:r>
        <w:rPr>
          <w:rFonts w:eastAsia="Georgia" w:cs="Georgia" w:ascii="Georgia" w:hAnsi="Georgia"/>
        </w:rPr>
        <w:t xml:space="preserve">. Représenter sur deux graphiques les fonctions </w:t>
      </w:r>
      <m:oMath>
        <m:r>
          <m:rPr>
            <m:sty m:val="i"/>
          </m:rPr>
          <m:t>T</m:t>
        </m:r>
        <m:r>
          <m:rPr>
            <m:sty m:val="p"/>
          </m:rPr>
          <m:t>→</m:t>
        </m:r>
        <m:r>
          <m:rPr>
            <m:sty m:val="p"/>
          </m:rPr>
          <m:t>Λ</m:t>
        </m:r>
        <m:r>
          <m:rPr>
            <m:sty m:val="p"/>
          </m:rPr>
          <m:t>(</m:t>
        </m:r>
        <m:r>
          <m:rPr>
            <m:sty m:val="i"/>
          </m:rPr>
          <m:t>T</m:t>
        </m:r>
        <m:r>
          <m:rPr>
            <m:sty m:val="p"/>
          </m:rPr>
          <m:t>)</m:t>
        </m:r>
      </m:oMath>
      <w:r>
        <w:rPr/>
        <w:t xml:space="preserve"> pour </w:t>
      </w:r>
      <m:oMath>
        <m:r>
          <m:rPr>
            <m:sty m:val="i"/>
          </m:rPr>
          <m:t>β</m:t>
        </m:r>
        <m:r>
          <m:rPr>
            <m:sty m:val="p"/>
          </m:rPr>
          <m:t>=</m:t>
        </m:r>
        <m:r>
          <m:rPr>
            <m:sty m:val="p"/>
          </m:rPr>
          <m:t>50</m:t>
        </m:r>
      </m:oMath>
      <w:r>
        <w:rPr/>
        <w:t xml:space="preserve"> et </w:t>
      </w:r>
      <m:oMath>
        <m:r>
          <m:rPr>
            <m:sty m:val="i"/>
          </m:rPr>
          <m:t>β</m:t>
        </m:r>
        <m:r>
          <m:rPr>
            <m:sty m:val="p"/>
          </m:rPr>
          <m:t>=</m:t>
        </m:r>
        <m:r>
          <m:rPr>
            <m:sty m:val="p"/>
          </m:rPr>
          <m:t>100</m:t>
        </m:r>
      </m:oMath>
      <w:r>
        <w:rPr/>
        <w:t xml:space="preserve">, et pour </w:t>
      </w:r>
      <m:oMath>
        <m:r>
          <m:rPr>
            <m:sty m:val="i"/>
          </m:rPr>
          <m:t>T</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b</m:t>
                </m:r>
              </m:sub>
            </m:sSub>
          </m:e>
        </m:d>
      </m:oMath>
      <w:r>
        <w:rPr>
          <w:rFonts w:eastAsia="Georgia" w:cs="Georgia" w:ascii="Georgia" w:hAnsi="Georgia"/>
        </w:rPr>
        <w:t xml:space="preserve">. (Afin de pouvoir comparer les deux non-linéarités, on divisera la fonction par sa valeur maximum </w:t>
      </w:r>
      <m:oMath>
        <m:sSub>
          <m:sSubPr/>
          <m:e>
            <m:r>
              <m:rPr>
                <m:sty m:val="p"/>
              </m:rPr>
              <m:t>Λ</m:t>
            </m:r>
          </m:e>
          <m:sub>
            <m:r>
              <m:rPr>
                <m:nor/>
              </m:rPr>
              <m:t>max </m:t>
            </m:r>
          </m:sub>
        </m:sSub>
      </m:oMath>
      <w:r>
        <w:rPr/>
        <w:t xml:space="preserve"> sur l'intervalle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b</m:t>
                </m:r>
              </m:sub>
            </m:sSub>
          </m:e>
        </m:d>
      </m:oMath>
      <w:r>
        <w:rPr/>
        <w:t xml:space="preserve"> ). En comparant les valeurs de </w:t>
      </w:r>
      <m:oMath>
        <m:r>
          <m:rPr>
            <m:sty m:val="p"/>
          </m:rPr>
          <m:t>Λ</m:t>
        </m:r>
        <m:r>
          <m:rPr>
            <m:sty m:val="p"/>
          </m:rPr>
          <m:t>(</m:t>
        </m:r>
        <m:r>
          <m:rPr>
            <m:sty m:val="i"/>
          </m:rPr>
          <m:t>T</m:t>
        </m:r>
        <m:r>
          <m:rPr>
            <m:sty m:val="p"/>
          </m:rPr>
          <m:t>)</m:t>
        </m:r>
        <m:r>
          <m:rPr>
            <m:sty m:val="p"/>
          </m:rPr>
          <m:t>/</m:t>
        </m:r>
        <m:sSub>
          <m:sSubPr/>
          <m:e>
            <m:r>
              <m:rPr>
                <m:sty m:val="p"/>
              </m:rPr>
              <m:t>Λ</m:t>
            </m:r>
          </m:e>
          <m:sub>
            <m:r>
              <m:rPr>
                <m:nor/>
              </m:rPr>
              <m:t>max </m:t>
            </m:r>
          </m:sub>
        </m:sSub>
      </m:oMath>
      <w:r>
        <w:rPr/>
        <w:t xml:space="preserve"> pour </w:t>
      </w:r>
      <m:oMath>
        <m:r>
          <m:rPr>
            <m:sty m:val="i"/>
          </m:rPr>
          <m:t>T</m:t>
        </m:r>
        <m:r>
          <m:rPr>
            <m:sty m:val="p"/>
          </m:rPr>
          <m:t>=</m:t>
        </m:r>
        <m:r>
          <m:rPr>
            <m:sty m:val="p"/>
          </m:rPr>
          <m:t>1000</m:t>
        </m:r>
        <m:r>
          <m:rPr>
            <m:nor/>
          </m:rPr>
          <m:t xml:space="preserve"> </m:t>
        </m:r>
        <m:r>
          <m:rPr>
            <m:sty m:val="p"/>
          </m:rPr>
          <m:t>K</m:t>
        </m:r>
      </m:oMath>
      <w:r>
        <w:rPr/>
        <w:t xml:space="preserve"> et pour </w:t>
      </w:r>
      <m:oMath>
        <m:r>
          <m:rPr>
            <m:sty m:val="i"/>
          </m:rPr>
          <m:t>T</m:t>
        </m:r>
        <m:r>
          <m:rPr>
            <m:sty m:val="p"/>
          </m:rPr>
          <m:t>=</m:t>
        </m:r>
        <m:r>
          <m:rPr>
            <m:sty m:val="p"/>
          </m:rPr>
          <m:t>2400</m:t>
        </m:r>
        <m:r>
          <m:rPr>
            <m:nor/>
          </m:rPr>
          <m:t xml:space="preserve"> </m:t>
        </m:r>
        <m:r>
          <m:rPr>
            <m:sty m:val="p"/>
          </m:rPr>
          <m:t>K</m:t>
        </m:r>
      </m:oMath>
      <w:r>
        <w:rPr>
          <w:rFonts w:eastAsia="Georgia" w:cs="Georgia" w:ascii="Georgia" w:hAnsi="Georgia"/>
        </w:rPr>
        <w:t xml:space="preserve">, dans les deux situations et en observant les graphiques, expliquer ce que signifie "une forte non-linéarité dépendant de l'énergie d'activation".</w:t>
      </w:r>
      <w:r>
        <w:rPr/>
        <w:br w:type="textWrapping"/>
      </w:r>
      <w:r>
        <w:rPr>
          <w:rFonts w:eastAsia="Georgia" w:cs="Georgia" w:ascii="Georgia" w:hAnsi="Georgia"/>
        </w:rPr>
        <w:t xml:space="preserve">II. 2 Nous allons maintenant étudier un modèle approché pour le système (II.1-II.2).</w:t>
      </w:r>
      <w:r>
        <w:rPr/>
        <w:br w:type="textWrapping"/>
      </w:r>
      <w:r>
        <w:rPr>
          <w:rFonts w:eastAsia="Georgia" w:cs="Georgia" w:ascii="Georgia" w:hAnsi="Georgia"/>
        </w:rPr>
        <w:t xml:space="preserve">II.2.a Adimensionner l'équation vérifiée par la température et écrire pour cela une équation sur la température réduite </w:t>
      </w:r>
      <m:oMath>
        <m:r>
          <m:rPr>
            <m:sty m:val="i"/>
          </m:rPr>
          <m:t>θ</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m:t>
        </m:r>
        <m:sSub>
          <m:sSubPr/>
          <m:e>
            <m:r>
              <m:rPr>
                <m:sty m:val="i"/>
              </m:rPr>
              <m:t>T</m:t>
            </m:r>
          </m:e>
          <m:sub>
            <m:r>
              <m:rPr>
                <m:sty m:val="p"/>
              </m:rPr>
              <m:t>FK</m:t>
            </m:r>
          </m:sub>
        </m:sSub>
      </m:oMath>
      <w:r>
        <w:rPr>
          <w:rFonts w:eastAsia="Georgia" w:cs="Georgia" w:ascii="Georgia" w:hAnsi="Georgia"/>
        </w:rPr>
        <w:t xml:space="preserve">. Cela revient à utiliser comme température de référence la température initiale et comme échelle, la température de Frank-Kamenetskii.</w:t>
      </w:r>
      <w:r>
        <w:rPr/>
        <w:br w:type="textWrapping"/>
      </w:r>
      <w:r>
        <w:rPr>
          <w:rFonts w:eastAsia="Georgia" w:cs="Georgia" w:ascii="Georgia" w:hAnsi="Georgia"/>
        </w:rPr>
        <w:t xml:space="preserve">II.2.b Montrer que, sous les hypothèses </w:t>
      </w:r>
      <m:oMath>
        <m:r>
          <m:rPr>
            <m:sty m:val="p"/>
          </m:rPr>
          <m:t>[</m:t>
        </m:r>
        <m:r>
          <m:rPr>
            <m:sty m:val="i"/>
          </m:rPr>
          <m:t>H</m:t>
        </m:r>
        <m:r>
          <m:rPr>
            <m:sty m:val="p"/>
          </m:rPr>
          <m:t>1</m:t>
        </m:r>
        <m:r>
          <m:rPr>
            <m:sty m:val="p"/>
          </m:rPr>
          <m:t>]</m:t>
        </m:r>
      </m:oMath>
      <w:r>
        <w:rPr/>
        <w:t xml:space="preserve"> et </w:t>
      </w:r>
      <m:oMath>
        <m:r>
          <m:rPr>
            <m:sty m:val="p"/>
          </m:rPr>
          <m:t>[</m:t>
        </m:r>
        <m:r>
          <m:rPr>
            <m:sty m:val="i"/>
          </m:rPr>
          <m:t>H</m:t>
        </m:r>
        <m:r>
          <m:rPr>
            <m:sty m:val="p"/>
          </m:rPr>
          <m:t>2</m:t>
        </m:r>
        <m:r>
          <m:rPr>
            <m:sty m:val="p"/>
          </m:rPr>
          <m:t>]</m:t>
        </m:r>
      </m:oMath>
      <w:r>
        <w:rPr/>
        <w:t xml:space="preserve">, et tant que </w:t>
      </w:r>
      <m:oMath>
        <m:r>
          <m:rPr>
            <m:sty m:val="i"/>
          </m:rPr>
          <m:t>θ</m:t>
        </m:r>
        <m:r>
          <m:rPr>
            <m:sty m:val="p"/>
          </m:rPr>
          <m:t>≪</m:t>
        </m:r>
        <m:r>
          <m:rPr>
            <m:sty m:val="i"/>
          </m:rPr>
          <m:t>β</m:t>
        </m:r>
        <m:r>
          <m:rPr>
            <m:sty m:val="p"/>
          </m:rPr>
          <m:t>,</m:t>
        </m:r>
        <m:r>
          <m:rPr>
            <m:sty m:val="i"/>
          </m:rPr>
          <m:t>θ</m:t>
        </m:r>
      </m:oMath>
      <w:r>
        <w:rPr>
          <w:rFonts w:eastAsia="Georgia" w:cs="Georgia" w:ascii="Georgia" w:hAnsi="Georgia"/>
        </w:rPr>
        <w:t xml:space="preserve"> peut être approchée par une fonction </w:t>
      </w:r>
      <m:oMath>
        <m:acc>
          <m:accPr>
            <m:chr m:val="̃"/>
          </m:accPr>
          <m:e>
            <m:r>
              <m:rPr>
                <m:sty m:val="i"/>
              </m:rPr>
              <m:t>θ</m:t>
            </m:r>
          </m:e>
        </m:acc>
        <m:r>
          <m:rPr>
            <m:sty m:val="p"/>
          </m:rPr>
          <m:t>(</m:t>
        </m:r>
        <m:r>
          <m:rPr>
            <m:sty m:val="i"/>
          </m:rPr>
          <m:t>t</m:t>
        </m:r>
        <m:r>
          <m:rPr>
            <m:sty m:val="p"/>
          </m:rPr>
          <m:t>)</m:t>
        </m:r>
      </m:oMath>
      <w:r>
        <w:rPr>
          <w:rFonts w:eastAsia="Georgia" w:cs="Georgia" w:ascii="Georgia" w:hAnsi="Georgia"/>
        </w:rPr>
        <w:t xml:space="preserve">, solution de l'équation différentielle :</w:t>
      </w:r>
    </w:p>
    <w:p>
      <w:pPr>
        <w:spacing w:after="220" w:lineRule="auto"/>
      </w:pPr>
      <m:oMathPara>
        <m:oMath>
          <m:sSub>
            <m:sSubPr/>
            <m:e>
              <m:r>
                <m:rPr>
                  <m:sty m:val="p"/>
                </m:rPr>
                <m:t>d</m:t>
              </m:r>
            </m:e>
            <m:sub>
              <m:r>
                <m:rPr>
                  <m:sty m:val="i"/>
                </m:rPr>
                <m:t>t</m:t>
              </m:r>
            </m:sub>
          </m:sSub>
          <m:acc>
            <m:accPr>
              <m:chr m:val="˜"/>
            </m:accPr>
            <m:e>
              <m:r>
                <m:rPr>
                  <m:sty m:val="i"/>
                </m:rPr>
                <m:t>θ</m:t>
              </m:r>
            </m:e>
          </m:acc>
          <m:r>
            <m:rPr>
              <m:sty m:val="p"/>
            </m:rPr>
            <m:t>=</m:t>
          </m:r>
          <m:f>
            <m:fPr>
              <m:ctrlPr>
                <w:rPr>
                  <w:rFonts w:ascii="Cambria Math" w:hAnsi="Cambria Math"/>
                </w:rPr>
              </m:ctrlPr>
            </m:fPr>
            <m:num>
              <m:r>
                <m:rPr>
                  <m:sty m:val="p"/>
                </m:rPr>
                <m:t>1</m:t>
              </m:r>
            </m:num>
            <m:den>
              <m:sSub>
                <m:sSubPr/>
                <m:e>
                  <m:r>
                    <m:rPr>
                      <m:sty m:val="i"/>
                    </m:rPr>
                    <m:t>τ</m:t>
                  </m:r>
                </m:e>
                <m:sub>
                  <m:r>
                    <m:rPr>
                      <m:sty m:val="i"/>
                    </m:rPr>
                    <m:t>I</m:t>
                  </m:r>
                </m:sub>
              </m:sSub>
            </m:den>
          </m:f>
          <m:r>
            <m:rPr>
              <m:sty m:val="p"/>
            </m:rPr>
            <m:t>exp</m:t>
          </m:r>
          <m:r>
            <m:rPr>
              <m:sty m:val="p"/>
            </m:rPr>
            <m:t>⁡</m:t>
          </m:r>
          <m:r>
            <m:rPr>
              <m:sty m:val="p"/>
            </m:rPr>
            <m:t>(</m:t>
          </m:r>
          <m:acc>
            <m:accPr>
              <m:chr m:val="˜"/>
            </m:accPr>
            <m:e>
              <m:r>
                <m:rPr>
                  <m:sty m:val="i"/>
                </m:rPr>
                <m:t>θ</m:t>
              </m:r>
            </m:e>
          </m:acc>
          <m:r>
            <m:rPr>
              <m:sty m:val="p"/>
            </m:rPr>
            <m:t>)</m:t>
          </m:r>
        </m:oMath>
      </m:oMathPara>
    </w:p>
    <w:p>
      <w:pPr>
        <w:spacing w:after="220" w:lineRule="auto"/>
      </w:pPr>
      <w:r>
        <w:rPr/>
        <w:t xml:space="preserve">avec la condition initiale </w:t>
      </w:r>
      <m:oMath>
        <m:acc>
          <m:accPr>
            <m:chr m:val="̃"/>
          </m:accPr>
          <m:e>
            <m:r>
              <m:rPr>
                <m:sty m:val="i"/>
              </m:rPr>
              <m:t>θ</m:t>
            </m:r>
          </m:e>
        </m:acc>
        <m:r>
          <m:rPr>
            <m:sty m:val="p"/>
          </m:rPr>
          <m:t>(</m:t>
        </m:r>
        <m:r>
          <m:rPr>
            <m:sty m:val="p"/>
          </m:rPr>
          <m:t>0</m:t>
        </m:r>
        <m:r>
          <m:rPr>
            <m:sty m:val="p"/>
          </m:rPr>
          <m:t>)</m:t>
        </m:r>
        <m:r>
          <m:rPr>
            <m:sty m:val="p"/>
          </m:rPr>
          <m:t>=</m:t>
        </m:r>
        <m:r>
          <m:rPr>
            <m:sty m:val="p"/>
          </m:rPr>
          <m:t>0</m:t>
        </m:r>
      </m:oMath>
      <w:r>
        <w:rPr>
          <w:rFonts w:eastAsia="Georgia" w:cs="Georgia" w:ascii="Georgia" w:hAnsi="Georgia"/>
        </w:rPr>
        <w:t xml:space="preserve">. Le paramètre </w:t>
      </w:r>
      <m:oMath>
        <m:sSub>
          <m:sSubPr/>
          <m:e>
            <m:r>
              <m:rPr>
                <m:sty m:val="i"/>
              </m:rPr>
              <m:t>τ</m:t>
            </m:r>
          </m:e>
          <m:sub>
            <m:r>
              <m:rPr>
                <m:sty m:val="i"/>
              </m:rPr>
              <m:t>I</m:t>
            </m:r>
          </m:sub>
        </m:sSub>
      </m:oMath>
      <w:r>
        <w:rPr>
          <w:rFonts w:eastAsia="Georgia" w:cs="Georgia" w:ascii="Georgia" w:hAnsi="Georgia"/>
        </w:rPr>
        <w:t xml:space="preserve"> est appelé temps d'induction et l'on donnera son expression explicite en fonction de </w:t>
      </w:r>
      <m:oMath>
        <m:r>
          <m:rPr>
            <m:sty m:val="i"/>
          </m:rPr>
          <m:t>B</m:t>
        </m:r>
        <m:r>
          <m:rPr>
            <m:sty m:val="p"/>
          </m:rPr>
          <m:t>,</m:t>
        </m:r>
        <m:r>
          <m:rPr>
            <m:sty m:val="i"/>
          </m:rPr>
          <m:t>R</m:t>
        </m:r>
        <m:r>
          <m:rPr>
            <m:sty m:val="p"/>
          </m:rPr>
          <m:t>,</m:t>
        </m:r>
        <m:r>
          <m:rPr>
            <m:sty m:val="i"/>
          </m:rPr>
          <m:t>E</m:t>
        </m:r>
        <m:r>
          <m:rPr>
            <m:sty m:val="p"/>
          </m:rPr>
          <m:t>,</m:t>
        </m:r>
        <m:sSub>
          <m:sSubPr/>
          <m:e>
            <m:r>
              <m:rPr>
                <m:sty m:val="i"/>
              </m:rPr>
              <m:t>T</m:t>
            </m:r>
          </m:e>
          <m:sub>
            <m:r>
              <m:rPr>
                <m:sty m:val="i"/>
              </m:rPr>
              <m:t>b</m:t>
            </m:r>
          </m:sub>
        </m:sSub>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II.2.c Dans l'équation précédente, on a remplacé sous l'hypothèse [ </w:t>
      </w:r>
      <m:oMath>
        <m:r>
          <m:rPr>
            <m:sty m:val="i"/>
          </m:rPr>
          <m:t>H</m:t>
        </m:r>
        <m:r>
          <m:rPr>
            <m:sty m:val="p"/>
          </m:rPr>
          <m:t>1</m:t>
        </m:r>
      </m:oMath>
      <w:r>
        <w:rPr/>
        <w:t xml:space="preserve"> ], l'argument de l'exponentielle par </w:t>
      </w:r>
      <m:oMath>
        <m:acc>
          <m:accPr>
            <m:chr m:val="˜"/>
          </m:accPr>
          <m:e>
            <m:r>
              <m:rPr>
                <m:sty m:val="i"/>
              </m:rPr>
              <m:t>θ</m:t>
            </m:r>
          </m:e>
        </m:acc>
      </m:oMath>
      <w:r>
        <w:rPr>
          <w:rFonts w:eastAsia="Georgia" w:cs="Georgia" w:ascii="Georgia" w:hAnsi="Georgia"/>
        </w:rPr>
        <w:t xml:space="preserve">. Reprendre cette approximation dans les variables dimensionnées et expliquer pourquoi on l'appelle "linéarisation de Frank-Kamenetskii".</w:t>
      </w:r>
      <w:r>
        <w:rPr/>
        <w:br w:type="textWrapping"/>
      </w:r>
      <w:r>
        <w:rPr/>
        <w:t xml:space="preserve">II.2.d On pose </w:t>
      </w:r>
      <m:oMath>
        <m:r>
          <m:rPr>
            <m:sty m:val="i"/>
          </m:rPr>
          <m:t>τ</m:t>
        </m:r>
        <m:r>
          <m:rPr>
            <m:sty m:val="p"/>
          </m:rPr>
          <m:t>=</m:t>
        </m:r>
        <m:r>
          <m:rPr>
            <m:sty m:val="i"/>
          </m:rPr>
          <m:t>t</m:t>
        </m:r>
        <m:r>
          <m:rPr>
            <m:sty m:val="p"/>
          </m:rPr>
          <m:t>/</m:t>
        </m:r>
        <m:sSub>
          <m:sSubPr/>
          <m:e>
            <m:r>
              <m:rPr>
                <m:sty m:val="i"/>
              </m:rPr>
              <m:t>τ</m:t>
            </m:r>
          </m:e>
          <m:sub>
            <m:r>
              <m:rPr>
                <m:sty m:val="i"/>
              </m:rPr>
              <m:t>I</m:t>
            </m:r>
          </m:sub>
        </m:sSub>
      </m:oMath>
      <w:r>
        <w:rPr>
          <w:rFonts w:eastAsia="Georgia" w:cs="Georgia" w:ascii="Georgia" w:hAnsi="Georgia"/>
        </w:rPr>
        <w:t xml:space="preserve">; déduire de (II.5) l'équation différentielle sur </w:t>
      </w:r>
      <m:oMath>
        <m:r>
          <m:rPr>
            <m:sty m:val="p"/>
          </m:rPr>
          <m:t>Θ</m:t>
        </m:r>
        <m:r>
          <m:rPr>
            <m:sty m:val="p"/>
          </m:rPr>
          <m:t>(</m:t>
        </m:r>
        <m:r>
          <m:rPr>
            <m:sty m:val="i"/>
          </m:rPr>
          <m:t>τ</m:t>
        </m:r>
        <m:r>
          <m:rPr>
            <m:sty m:val="p"/>
          </m:rPr>
          <m:t>)</m:t>
        </m:r>
        <m:r>
          <m:rPr>
            <m:sty m:val="p"/>
          </m:rPr>
          <m:t>=</m:t>
        </m:r>
        <m:acc>
          <m:accPr>
            <m:chr m:val="˜"/>
          </m:accPr>
          <m:e>
            <m:r>
              <m:rPr>
                <m:sty m:val="i"/>
              </m:rPr>
              <m:t>θ</m:t>
            </m:r>
          </m:e>
        </m:acc>
        <m:r>
          <m:rPr>
            <m:sty m:val="p"/>
          </m:rPr>
          <m:t>(</m:t>
        </m:r>
        <m:r>
          <m:rPr>
            <m:sty m:val="i"/>
          </m:rPr>
          <m:t>t</m:t>
        </m:r>
        <m:r>
          <m:rPr>
            <m:sty m:val="p"/>
          </m:rPr>
          <m:t>)</m:t>
        </m:r>
      </m:oMath>
      <w:r>
        <w:rPr>
          <w:rFonts w:eastAsia="Georgia" w:cs="Georgia" w:ascii="Georgia" w:hAnsi="Georgia"/>
        </w:rPr>
        <w:t xml:space="preserve">. Résoudre l'équation correspondante et donner une formule explicite pour </w:t>
      </w:r>
      <m:oMath>
        <m:r>
          <m:rPr>
            <m:sty m:val="p"/>
          </m:rPr>
          <m:t>Θ</m:t>
        </m:r>
        <m:r>
          <m:rPr>
            <m:sty m:val="p"/>
          </m:rPr>
          <m:t>(</m:t>
        </m:r>
        <m:r>
          <m:rPr>
            <m:sty m:val="i"/>
          </m:rPr>
          <m:t>τ</m:t>
        </m:r>
        <m:r>
          <m:rPr>
            <m:sty m:val="p"/>
          </m:rPr>
          <m:t>)</m:t>
        </m:r>
      </m:oMath>
      <w:r>
        <w:rPr/>
        <w:t xml:space="preserve">.</w:t>
      </w:r>
      <w:r>
        <w:rPr/>
        <w:br w:type="textWrapping"/>
      </w:r>
      <w:r>
        <w:rPr>
          <w:rFonts w:eastAsia="Georgia" w:cs="Georgia" w:ascii="Georgia" w:hAnsi="Georgia"/>
        </w:rPr>
        <w:t xml:space="preserve">II.2.e Décrire le comportement "explosif" de cette solution. Tracer l'évolution temporelle de la solution </w:t>
      </w:r>
      <m:oMath>
        <m:acc>
          <m:accPr>
            <m:chr m:val="̃"/>
          </m:accPr>
          <m:e>
            <m:r>
              <m:rPr>
                <m:sty m:val="i"/>
              </m:rPr>
              <m:t>θ</m:t>
            </m:r>
          </m:e>
        </m:acc>
        <m:r>
          <m:rPr>
            <m:sty m:val="p"/>
          </m:rPr>
          <m:t>(</m:t>
        </m:r>
        <m:r>
          <m:rPr>
            <m:sty m:val="i"/>
          </m:rPr>
          <m:t>t</m:t>
        </m:r>
        <m:r>
          <m:rPr>
            <m:sty m:val="p"/>
          </m:rPr>
          <m:t>)</m:t>
        </m:r>
      </m:oMath>
      <w:r>
        <w:rPr/>
        <w:t xml:space="preserve">, pour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τ</m:t>
                </m:r>
              </m:e>
              <m:sub>
                <m:r>
                  <m:rPr>
                    <m:sty m:val="i"/>
                  </m:rPr>
                  <m:t>I</m:t>
                </m:r>
              </m:sub>
            </m:sSub>
            <m:r>
              <m:rPr>
                <m:sty m:val="p"/>
              </m:rPr>
              <m:t>[</m:t>
            </m:r>
          </m:e>
        </m:d>
      </m:oMath>
      <w:r>
        <w:rPr>
          <w:rFonts w:eastAsia="Georgia" w:cs="Georgia" w:ascii="Georgia" w:hAnsi="Georgia"/>
        </w:rPr>
        <w:t xml:space="preserve">, et ceci selon deux échelles différentes pour l'axe des ordonnées : la première est telle que le maximum de l'axe des ordonnées est 5 , et la seconde telle que le maximum est </w:t>
      </w:r>
      <m:oMath>
        <m:r>
          <m:rPr>
            <m:sty m:val="i"/>
          </m:rPr>
          <m:t>β</m:t>
        </m:r>
      </m:oMath>
      <w:r>
        <w:rPr/>
        <w:t xml:space="preserve"> (on prendra </w:t>
      </w:r>
      <m:oMath>
        <m:r>
          <m:rPr>
            <m:sty m:val="i"/>
          </m:rPr>
          <m:t>β</m:t>
        </m:r>
      </m:oMath>
      <w:r>
        <w:rPr>
          <w:rFonts w:eastAsia="Georgia" w:cs="Georgia" w:ascii="Georgia" w:hAnsi="Georgia"/>
        </w:rPr>
        <w:t xml:space="preserve"> égal à 50 pour l'exemple). Décrire le comportement aux deux échelles et commenter.</w:t>
      </w:r>
      <w:r>
        <w:rPr/>
        <w:br w:type="textWrapping"/>
      </w:r>
      <w:r>
        <w:rPr/>
        <w:t xml:space="preserve">II.2.f On appelle </w:t>
      </w:r>
      <m:oMath>
        <m:sSub>
          <m:sSubPr/>
          <m:e>
            <m:r>
              <m:rPr>
                <m:sty m:val="i"/>
              </m:rPr>
              <m:t>t</m:t>
            </m:r>
          </m:e>
          <m:sub>
            <m:r>
              <m:rPr>
                <m:sty m:val="p"/>
              </m:rPr>
              <m:t>1</m:t>
            </m:r>
          </m:sub>
        </m:sSub>
      </m:oMath>
      <w:r>
        <w:rPr/>
        <w:t xml:space="preserve"> le temps pour lequel </w:t>
      </w:r>
      <m:oMath>
        <m:r>
          <m:rPr>
            <m:sty m:val="i"/>
          </m:rPr>
          <m:t>θ</m:t>
        </m:r>
      </m:oMath>
      <w:r>
        <w:rPr/>
        <w:t xml:space="preserve"> atteint </w:t>
      </w:r>
      <m:oMath>
        <m:r>
          <m:rPr>
            <m:sty m:val="i"/>
          </m:rPr>
          <m:t>β</m:t>
        </m:r>
        <m:r>
          <m:rPr>
            <m:sty m:val="p"/>
          </m:rPr>
          <m:t>/</m:t>
        </m:r>
        <m:r>
          <m:rPr>
            <m:sty m:val="p"/>
          </m:rPr>
          <m:t>10</m:t>
        </m:r>
        <m:r>
          <m:rPr>
            <m:sty m:val="p"/>
          </m:rPr>
          <m:t>=</m:t>
        </m:r>
        <m:r>
          <m:rPr>
            <m:sty m:val="p"/>
          </m:rPr>
          <m:t>5</m:t>
        </m:r>
      </m:oMath>
      <w:r>
        <w:rPr>
          <w:rFonts w:eastAsia="Georgia" w:cs="Georgia" w:ascii="Georgia" w:hAnsi="Georgia"/>
        </w:rPr>
        <w:t xml:space="preserve">. Exprimer la différence relative entre </w:t>
      </w:r>
      <m:oMath>
        <m:sSub>
          <m:sSubPr/>
          <m:e>
            <m:r>
              <m:rPr>
                <m:sty m:val="i"/>
              </m:rPr>
              <m:t>t</m:t>
            </m:r>
          </m:e>
          <m:sub>
            <m:r>
              <m:rPr>
                <m:sty m:val="p"/>
              </m:rPr>
              <m:t>1</m:t>
            </m:r>
          </m:sub>
        </m:sSub>
      </m:oMath>
      <w:r>
        <w:rPr/>
        <w:t xml:space="preserve"> et </w:t>
      </w:r>
      <m:oMath>
        <m:sSub>
          <m:sSubPr/>
          <m:e>
            <m:r>
              <m:rPr>
                <m:sty m:val="i"/>
              </m:rPr>
              <m:t>τ</m:t>
            </m:r>
          </m:e>
          <m:sub>
            <m:r>
              <m:rPr>
                <m:sty m:val="i"/>
              </m:rPr>
              <m:t>I</m:t>
            </m:r>
          </m:sub>
        </m:sSub>
      </m:oMath>
      <w:r>
        <w:rPr/>
        <w:t xml:space="preserve">, ainsi que le pourcentage de </w:t>
      </w:r>
      <m:oMath>
        <m:sSub>
          <m:sSubPr/>
          <m:e>
            <m:r>
              <m:rPr>
                <m:sty m:val="i"/>
              </m:rPr>
              <m:t>τ</m:t>
            </m:r>
          </m:e>
          <m:sub>
            <m:r>
              <m:rPr>
                <m:sty m:val="i"/>
              </m:rPr>
              <m:t>I</m:t>
            </m:r>
          </m:sub>
        </m:sSub>
      </m:oMath>
      <w:r>
        <w:rPr>
          <w:rFonts w:eastAsia="Georgia" w:cs="Georgia" w:ascii="Georgia" w:hAnsi="Georgia"/>
        </w:rPr>
        <w:t xml:space="preserve"> que représente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II. 3 Il s'agit de montrer que l'équation simplifiée (II.5) est un "bon modèle" et d'en déduire le comportement qualitatif général de la solution de (II.1-II.2).</w:t>
      </w:r>
      <w:r>
        <w:rPr/>
        <w:br w:type="textWrapping"/>
      </w:r>
      <w:r>
        <w:rPr>
          <w:rFonts w:eastAsia="Georgia" w:cs="Georgia" w:ascii="Georgia" w:hAnsi="Georgia"/>
        </w:rPr>
        <w:t xml:space="preserve">II.3.a Montrer que la condition de validité </w:t>
      </w:r>
      <m:oMath>
        <m:r>
          <m:rPr>
            <m:sty m:val="i"/>
          </m:rPr>
          <m:t>θ</m:t>
        </m:r>
        <m:r>
          <m:rPr>
            <m:sty m:val="p"/>
          </m:rPr>
          <m:t>≪</m:t>
        </m:r>
        <m:r>
          <m:rPr>
            <m:sty m:val="i"/>
          </m:rPr>
          <m:t>β</m:t>
        </m:r>
      </m:oMath>
      <w:r>
        <w:rPr>
          <w:rFonts w:eastAsia="Georgia" w:cs="Georgia" w:ascii="Georgia" w:hAnsi="Georgia"/>
        </w:rPr>
        <w:t xml:space="preserve"> n'est par contraignante en utilisant la fin de la question II. 2 et en déduire le comportement du système de départ sur l'intervalle </w:t>
      </w:r>
      <m:oMath>
        <m:d>
          <m:dPr>
            <m:begChr m:val="["/>
            <m:endChr m:val=""/>
            <m:ctrlPr>
              <w:rPr>
                <w:rFonts w:ascii="Cambria Math" w:hAnsi="Cambria Math"/>
              </w:rPr>
            </m:ctrlPr>
          </m:dPr>
          <m:e>
            <m:r>
              <m:rPr>
                <m:sty m:val="p"/>
              </m:rPr>
              <m:t>0</m:t>
            </m:r>
            <m:r>
              <m:rPr>
                <m:sty m:val="p"/>
              </m:rPr>
              <m:t>,</m:t>
            </m:r>
            <m:sSub>
              <m:sSubPr/>
              <m:e>
                <m:r>
                  <m:rPr>
                    <m:sty m:val="i"/>
                  </m:rPr>
                  <m:t>τ</m:t>
                </m:r>
              </m:e>
              <m:sub>
                <m:r>
                  <m:rPr>
                    <m:sty m:val="i"/>
                  </m:rPr>
                  <m:t>I</m:t>
                </m:r>
              </m:sub>
            </m:sSub>
            <m:r>
              <m:rPr>
                <m:sty m:val="p"/>
              </m:rPr>
              <m:t>[</m:t>
            </m:r>
          </m:e>
        </m:d>
      </m:oMath>
      <w:r>
        <w:rPr/>
        <w:t xml:space="preserve">.</w:t>
      </w:r>
      <w:r>
        <w:rPr/>
        <w:br w:type="textWrapping"/>
      </w:r>
      <w:r>
        <w:rPr>
          <w:rFonts w:eastAsia="Georgia" w:cs="Georgia" w:ascii="Georgia" w:hAnsi="Georgia"/>
        </w:rPr>
        <w:t xml:space="preserve">II.3.b Calculer la température correspondant au taux de réaction maximum, en valeur absolue, pour le système (II.1-II.2), sachant que le taux de réaction est le second membre de l'équation sur </w:t>
      </w:r>
      <m:oMath>
        <m:r>
          <m:rPr>
            <m:sty m:val="i"/>
          </m:rPr>
          <m:t>Y</m:t>
        </m:r>
      </m:oMath>
      <w:r>
        <w:rPr/>
        <w:t xml:space="preserve"> et vaut donc </w:t>
      </w:r>
      <m:oMath>
        <m:r>
          <m:rPr>
            <m:sty m:val="p"/>
          </m:rPr>
          <m:t>−</m:t>
        </m:r>
        <m:r>
          <m:rPr>
            <m:sty m:val="i"/>
          </m:rPr>
          <m:t>B</m:t>
        </m:r>
        <m:r>
          <m:rPr>
            <m:sty m:val="p"/>
          </m:rPr>
          <m:t>exp</m:t>
        </m:r>
        <m:r>
          <m:rPr>
            <m:sty m:val="p"/>
          </m:rPr>
          <m:t>⁡</m:t>
        </m:r>
        <m:r>
          <m:rPr>
            <m:sty m:val="p"/>
          </m:rPr>
          <m:t>(</m:t>
        </m:r>
        <m:r>
          <m:rPr>
            <m:sty m:val="p"/>
          </m:rPr>
          <m:t>−</m:t>
        </m:r>
        <m:r>
          <m:rPr>
            <m:sty m:val="i"/>
          </m:rPr>
          <m:t>E</m:t>
        </m:r>
        <m:r>
          <m:rPr>
            <m:sty m:val="p"/>
          </m:rPr>
          <m:t>/</m:t>
        </m:r>
        <m:r>
          <m:rPr>
            <m:sty m:val="i"/>
          </m:rPr>
          <m:t>R</m:t>
        </m:r>
        <m:r>
          <m:rPr>
            <m:sty m:val="i"/>
          </m:rPr>
          <m:t>T</m:t>
        </m:r>
        <m:r>
          <m:rPr>
            <m:sty m:val="p"/>
          </m:rPr>
          <m:t>)</m:t>
        </m:r>
        <m:r>
          <m:rPr>
            <m:sty m:val="i"/>
          </m:rPr>
          <m:t>Y</m:t>
        </m:r>
      </m:oMath>
      <w:r>
        <w:rPr>
          <w:rFonts w:eastAsia="Georgia" w:cs="Georgia" w:ascii="Georgia" w:hAnsi="Georgia"/>
        </w:rPr>
        <w:t xml:space="preserve">. Comment se situe-t-elle par rapport à </w:t>
      </w:r>
      <m:oMath>
        <m:sSub>
          <m:sSubPr/>
          <m:e>
            <m:r>
              <m:rPr>
                <m:sty m:val="i"/>
              </m:rPr>
              <m:t>T</m:t>
            </m:r>
          </m:e>
          <m:sub>
            <m:r>
              <m:rPr>
                <m:sty m:val="i"/>
              </m:rPr>
              <m:t>b</m:t>
            </m:r>
          </m:sub>
        </m:sSub>
      </m:oMath>
      <w:r>
        <w:rPr/>
        <w:t xml:space="preserve"> ?</w:t>
      </w:r>
      <w:r>
        <w:rPr/>
        <w:br w:type="textWrapping"/>
      </w:r>
      <w:r>
        <w:rPr>
          <w:rFonts w:eastAsia="Georgia" w:cs="Georgia" w:ascii="Georgia" w:hAnsi="Georgia"/>
        </w:rPr>
        <w:t xml:space="preserve">II.3.c Quel scénario peut-on déduire sur l'évolution du système (II.1-II.2) dans la mesure où le taux de réaction maximum est atteint dans un proche voisinage de </w:t>
      </w:r>
      <m:oMath>
        <m:sSub>
          <m:sSubPr/>
          <m:e>
            <m:r>
              <m:rPr>
                <m:sty m:val="i"/>
              </m:rPr>
              <m:t>τ</m:t>
            </m:r>
          </m:e>
          <m:sub>
            <m:r>
              <m:rPr>
                <m:sty m:val="i"/>
              </m:rPr>
              <m:t>I</m:t>
            </m:r>
          </m:sub>
        </m:sSub>
      </m:oMath>
      <w:r>
        <w:rPr/>
        <w:t xml:space="preserve"> ?</w:t>
      </w:r>
      <w:r>
        <w:rPr/>
        <w:br w:type="textWrapping"/>
      </w:r>
      <w:r>
        <w:rPr>
          <w:rFonts w:eastAsia="Georgia" w:cs="Georgia" w:ascii="Georgia" w:hAnsi="Georgia"/>
        </w:rPr>
        <w:t xml:space="preserve">II.3.d Caractériser l'évolution du système dans le plan des variables dimensionnées </w:t>
      </w:r>
      <m:oMath>
        <m:r>
          <m:rPr>
            <m:sty m:val="p"/>
          </m:rPr>
          <m:t>(</m:t>
        </m:r>
        <m:r>
          <m:rPr>
            <m:sty m:val="i"/>
          </m:rPr>
          <m:t>Y</m:t>
        </m:r>
        <m:r>
          <m:rPr>
            <m:sty m:val="p"/>
          </m:rPr>
          <m:t>,</m:t>
        </m:r>
        <m:r>
          <m:rPr>
            <m:sty m:val="i"/>
          </m:rPr>
          <m:t>T</m:t>
        </m:r>
        <m:r>
          <m:rPr>
            <m:sty m:val="p"/>
          </m:rPr>
          <m:t>)</m:t>
        </m:r>
        <m:r>
          <m:rPr>
            <m:sty m:val="p"/>
          </m:rPr>
          <m:t>,</m:t>
        </m:r>
        <m:r>
          <m:rPr>
            <m:sty m:val="i"/>
          </m:rPr>
          <m:t>Y</m:t>
        </m:r>
        <m:r>
          <m:rPr>
            <m:sty m:val="p"/>
          </m:rPr>
          <m:t>∈</m:t>
        </m:r>
        <m:r>
          <m:rPr>
            <m:sty m:val="p"/>
          </m:rPr>
          <m:t>[</m:t>
        </m:r>
        <m:r>
          <m:rPr>
            <m:sty m:val="p"/>
          </m:rPr>
          <m:t>0</m:t>
        </m:r>
        <m:r>
          <m:rPr>
            <m:sty m:val="p"/>
          </m:rPr>
          <m:t>,</m:t>
        </m:r>
        <m:r>
          <m:rPr>
            <m:sty m:val="p"/>
          </m:rPr>
          <m:t>1</m:t>
        </m:r>
        <m:r>
          <m:rPr>
            <m:sty m:val="p"/>
          </m:rPr>
          <m:t>]</m:t>
        </m:r>
      </m:oMath>
      <w:r>
        <w:rPr/>
        <w:t xml:space="preserve"> et </w:t>
      </w:r>
      <m:oMath>
        <m:r>
          <m:rPr>
            <m:sty m:val="i"/>
          </m:rPr>
          <m:t>T</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b</m:t>
                </m:r>
              </m:sub>
            </m:sSub>
          </m:e>
        </m:d>
      </m:oMath>
      <w:r>
        <w:rPr>
          <w:rFonts w:eastAsia="Georgia" w:cs="Georgia" w:ascii="Georgia" w:hAnsi="Georgia"/>
        </w:rPr>
        <w:t xml:space="preserve"> (appelé aussi plan de phase). Tracer par ailleurs les fonctions </w:t>
      </w:r>
      <m:oMath>
        <m:r>
          <m:rPr>
            <m:sty m:val="i"/>
          </m:rPr>
          <m:t>Y</m:t>
        </m:r>
        <m:r>
          <m:rPr>
            <m:sty m:val="p"/>
          </m:rPr>
          <m:t>(</m:t>
        </m:r>
        <m:r>
          <m:rPr>
            <m:sty m:val="i"/>
          </m:rPr>
          <m:t>t</m:t>
        </m:r>
        <m:r>
          <m:rPr>
            <m:sty m:val="p"/>
          </m:rPr>
          <m:t>)</m:t>
        </m:r>
      </m:oMath>
      <w:r>
        <w:rPr/>
        <w:t xml:space="preserve"> et </w:t>
      </w:r>
      <m:oMath>
        <m:r>
          <m:rPr>
            <m:sty m:val="i"/>
          </m:rPr>
          <m:t>T</m:t>
        </m:r>
        <m:r>
          <m:rPr>
            <m:sty m:val="p"/>
          </m:rPr>
          <m:t>(</m:t>
        </m:r>
        <m:r>
          <m:rPr>
            <m:sty m:val="i"/>
          </m:rPr>
          <m:t>t</m:t>
        </m:r>
        <m:r>
          <m:rPr>
            <m:sty m:val="p"/>
          </m:rPr>
          <m:t>)</m:t>
        </m:r>
      </m:oMath>
      <w:r>
        <w:rPr>
          <w:rFonts w:eastAsia="Georgia" w:cs="Georgia" w:ascii="Georgia" w:hAnsi="Georgia"/>
        </w:rPr>
        <w:t xml:space="preserve">. Décomposer l'évolution du système en trois étapes que l'on précisera.</w:t>
      </w:r>
      <w:r>
        <w:rPr/>
        <w:br w:type="textWrapping"/>
      </w:r>
      <w:r>
        <w:rPr>
          <w:rFonts w:eastAsia="Georgia" w:cs="Georgia" w:ascii="Georgia" w:hAnsi="Georgia"/>
        </w:rPr>
        <w:t xml:space="preserve">II.3.e Que se passe-t-il pour la consommation de fuel (caractérisée par la fraction massique de fuel </w:t>
      </w:r>
      <m:oMath>
        <m:r>
          <m:rPr>
            <m:sty m:val="i"/>
          </m:rPr>
          <m:t>Y</m:t>
        </m:r>
      </m:oMath>
      <w:r>
        <w:rPr/>
        <w:t xml:space="preserve"> ) dans l'intervalle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τ</m:t>
                </m:r>
              </m:e>
              <m:sub>
                <m:r>
                  <m:rPr>
                    <m:sty m:val="i"/>
                  </m:rPr>
                  <m:t>I</m:t>
                </m:r>
              </m:sub>
            </m:sSub>
            <m:r>
              <m:rPr>
                <m:sty m:val="p"/>
              </m:rPr>
              <m:t>[</m:t>
            </m:r>
          </m:e>
        </m:d>
      </m:oMath>
      <w:r>
        <w:rPr>
          <w:rFonts w:eastAsia="Georgia" w:cs="Georgia" w:ascii="Georgia" w:hAnsi="Georgia"/>
        </w:rPr>
        <w:t xml:space="preserve"> ? Interpréter l'hypothèse [H2].</w:t>
      </w:r>
      <w:r>
        <w:rPr/>
        <w:br w:type="textWrapping"/>
      </w:r>
      <w:r>
        <w:rPr>
          <w:rFonts w:eastAsia="Georgia" w:cs="Georgia" w:ascii="Georgia" w:hAnsi="Georgia"/>
        </w:rPr>
        <w:t xml:space="preserve">II.3.f Que devient l'évolution du système quand l'énergie d'activation devient de plus en plus grande?</w:t>
      </w:r>
      <w:r>
        <w:rPr/>
        <w:br w:type="textWrapping"/>
      </w:r>
      <w:r>
        <w:rPr>
          <w:rFonts w:eastAsia="Georgia" w:cs="Georgia" w:ascii="Georgia" w:hAnsi="Georgia"/>
        </w:rPr>
        <w:t xml:space="preserve">II.3.g On choisit une application numérique avec </w:t>
      </w:r>
      <m:oMath>
        <m:sSub>
          <m:sSubPr/>
          <m:e>
            <m:r>
              <m:rPr>
                <m:sty m:val="i"/>
              </m:rPr>
              <m:t>T</m:t>
            </m:r>
          </m:e>
          <m:sub>
            <m:r>
              <m:rPr>
                <m:sty m:val="p"/>
              </m:rPr>
              <m:t>0</m:t>
            </m:r>
          </m:sub>
        </m:sSub>
        <m:r>
          <m:rPr>
            <m:sty m:val="p"/>
          </m:rPr>
          <m:t>=</m:t>
        </m:r>
        <m:r>
          <m:rPr>
            <m:sty m:val="p"/>
          </m:rPr>
          <m:t>600</m:t>
        </m:r>
        <m:r>
          <m:rPr>
            <m:nor/>
          </m:rPr>
          <m:t xml:space="preserve"> </m:t>
        </m:r>
        <m:r>
          <m:rPr>
            <m:sty m:val="p"/>
          </m:rPr>
          <m:t>K</m:t>
        </m:r>
        <m:r>
          <m:rPr>
            <m:sty m:val="p"/>
          </m:rPr>
          <m:t>,</m:t>
        </m:r>
        <m:sSub>
          <m:sSubPr/>
          <m:e>
            <m:r>
              <m:rPr>
                <m:sty m:val="i"/>
              </m:rPr>
              <m:t>T</m:t>
            </m:r>
          </m:e>
          <m:sub>
            <m:r>
              <m:rPr>
                <m:sty m:val="i"/>
              </m:rPr>
              <m:t>b</m:t>
            </m:r>
          </m:sub>
        </m:sSub>
        <m:r>
          <m:rPr>
            <m:sty m:val="p"/>
          </m:rPr>
          <m:t>=</m:t>
        </m:r>
        <m:r>
          <m:rPr>
            <m:sty m:val="p"/>
          </m:rPr>
          <m:t>3000</m:t>
        </m:r>
        <m:r>
          <m:rPr>
            <m:nor/>
          </m:rPr>
          <m:t xml:space="preserve"> </m:t>
        </m:r>
        <m:r>
          <m:rPr>
            <m:sty m:val="p"/>
          </m:rPr>
          <m:t>K</m:t>
        </m:r>
        <m:r>
          <m:rPr>
            <m:sty m:val="p"/>
          </m:rPr>
          <m:t>,</m:t>
        </m:r>
        <m:r>
          <m:rPr>
            <m:sty m:val="i"/>
          </m:rPr>
          <m:t>β</m:t>
        </m:r>
        <m:r>
          <m:rPr>
            <m:sty m:val="p"/>
          </m:rPr>
          <m:t>=</m:t>
        </m:r>
        <m:r>
          <m:rPr>
            <m:sty m:val="p"/>
          </m:rPr>
          <m:t>50</m:t>
        </m:r>
      </m:oMath>
      <w:r>
        <w:rPr>
          <w:rFonts w:eastAsia="Georgia" w:cs="Georgia" w:ascii="Georgia" w:hAnsi="Georgia"/>
        </w:rPr>
        <w:t xml:space="preserve">. On donnera la valeur de la température de Frank-Kamenetskii et on refera les diagrammes de la question II.3.d en marquant les points particuliers suivants tels que</w:t>
      </w:r>
    </w:p>
    <w:p>
      <w:pPr>
        <w:numPr>
          <w:ilvl w:val="0"/>
          <w:numId w:val="1"/>
        </w:numPr>
        <w:spacing w:lineRule="auto"/>
      </w:pPr>
      <m:oMath>
        <m:r>
          <m:rPr>
            <m:sty m:val="i"/>
          </m:rPr>
          <m:t>t</m:t>
        </m:r>
      </m:oMath>
      <w:r>
        <w:rPr/>
        <w:t xml:space="preserve"> tel que </w:t>
      </w:r>
      <m:oMath>
        <m:r>
          <m:rPr>
            <m:sty m:val="i"/>
          </m:rPr>
          <m:t>θ</m:t>
        </m:r>
        <m:r>
          <m:rPr>
            <m:sty m:val="p"/>
          </m:rPr>
          <m:t>=</m:t>
        </m:r>
        <m:r>
          <m:rPr>
            <m:sty m:val="p"/>
          </m:rPr>
          <m:t>5</m:t>
        </m:r>
      </m:oMath>
      <w:r>
        <w:rPr/>
        <w:t xml:space="preserve">,</w:t>
      </w:r>
    </w:p>
    <w:p>
      <w:pPr>
        <w:numPr>
          <w:ilvl w:val="0"/>
          <w:numId w:val="1"/>
        </w:numPr>
        <w:spacing w:lineRule="auto"/>
      </w:pPr>
      <m:oMath>
        <m:r>
          <m:rPr>
            <m:sty m:val="i"/>
          </m:rPr>
          <m:t>t</m:t>
        </m:r>
      </m:oMath>
      <w:r>
        <w:rPr>
          <w:rFonts w:eastAsia="Georgia" w:cs="Georgia" w:ascii="Georgia" w:hAnsi="Georgia"/>
        </w:rPr>
        <w:t xml:space="preserve"> tel que le taux de réaction est à son maximum.</w:t>
      </w:r>
    </w:p>
    <w:p>
      <w:pPr>
        <w:spacing w:after="220" w:lineRule="auto"/>
      </w:pPr>
      <w:r>
        <w:rPr>
          <w:rFonts w:eastAsia="Georgia" w:cs="Georgia" w:ascii="Georgia" w:hAnsi="Georgia"/>
        </w:rPr>
        <w:t xml:space="preserve">Commenter. (Remarque : les données numériques ne permettent pas de calculer </w:t>
      </w:r>
      <m:oMath>
        <m:sSub>
          <m:sSubPr/>
          <m:e>
            <m:r>
              <m:rPr>
                <m:sty m:val="i"/>
              </m:rPr>
              <m:t>τ</m:t>
            </m:r>
          </m:e>
          <m:sub>
            <m:r>
              <m:rPr>
                <m:sty m:val="i"/>
              </m:rPr>
              <m:t>I</m:t>
            </m:r>
          </m:sub>
        </m:sSub>
      </m:oMath>
      <w:r>
        <w:rPr>
          <w:rFonts w:eastAsia="Georgia" w:cs="Georgia" w:ascii="Georgia" w:hAnsi="Georgia"/>
        </w:rPr>
        <w:t xml:space="preserve"> explicitement; les temps seront donc exprimés en pourcentage de </w:t>
      </w:r>
      <m:oMath>
        <m:sSub>
          <m:sSubPr/>
          <m:e>
            <m:r>
              <m:rPr>
                <m:sty m:val="i"/>
              </m:rPr>
              <m:t>τ</m:t>
            </m:r>
          </m:e>
          <m:sub>
            <m:r>
              <m:rPr>
                <m:sty m:val="i"/>
              </m:rPr>
              <m:t>I</m:t>
            </m:r>
          </m:sub>
        </m:sSub>
      </m:oMath>
      <w:r>
        <w:rPr/>
        <w:t xml:space="preserve"> )</w:t>
      </w:r>
    </w:p>
    <w:p>
      <w:pPr>
        <w:spacing w:line="271" w:before="330" w:lineRule="auto"/>
      </w:pPr>
      <w:r>
        <w:rPr>
          <w:b/>
          <w:sz w:val="42"/>
        </w:rPr>
        <w:t xml:space="preserve">iii Traitement des Pertes Thermiques</w:t>
      </w:r>
    </w:p>
    <w:p>
      <w:pPr>
        <w:spacing w:after="220" w:lineRule="auto"/>
      </w:pPr>
      <w:r>
        <w:rPr>
          <w:rFonts w:eastAsia="Georgia" w:cs="Georgia" w:ascii="Georgia" w:hAnsi="Georgia"/>
        </w:rPr>
        <w:t xml:space="preserve">Dans la partie précédente, l'absence de perte thermique au bord du réacteur engendre systématiquement l'explosion thermique car la température ne peut qu'augmenter et atteindre </w:t>
      </w:r>
      <m:oMath>
        <m:sSub>
          <m:sSubPr/>
          <m:e>
            <m:r>
              <m:rPr>
                <m:sty m:val="i"/>
              </m:rPr>
              <m:t>T</m:t>
            </m:r>
          </m:e>
          <m:sub>
            <m:r>
              <m:rPr>
                <m:sty m:val="i"/>
              </m:rPr>
              <m:t>b</m:t>
            </m:r>
          </m:sub>
        </m:sSub>
      </m:oMath>
      <w:r>
        <w:rPr>
          <w:rFonts w:eastAsia="Georgia" w:cs="Georgia" w:ascii="Georgia" w:hAnsi="Georgia"/>
        </w:rPr>
        <w:t xml:space="preserve"> (température de l'ordre de 3000 K pour les réactions de combustion). Dans ces conditions, le modèle cesse d'être valide quand on arrive à de fortes températures dans des délais courts, car d'autres phénomènes rentrent alors en jeu (création d'ondes de pression, etc...). Nous levons ici l'hypothèse d'adiabaticité, mais conservons l'homogénéité spatiale. Dans un modèle plus réaliste que dans la partie précédente, les pertes thermiques à la frontière peuvent empêcher l'explosion si elles compensent le terme source issu de la réaction chimique. Il s'agit de caractériser les conditions d'explosion, c'est-à-dire dans quels cas les pertes thermiques à la frontière empêchent l'explosion et dans quel cas elles ne suffisent pas à limiter la croissance de la température du système.</w:t>
      </w:r>
    </w:p>
    <w:p>
      <w:pPr>
        <w:spacing w:after="220" w:lineRule="auto"/>
      </w:pPr>
      <w:r>
        <w:rPr>
          <w:rFonts w:eastAsia="Georgia" w:cs="Georgia" w:ascii="Georgia" w:hAnsi="Georgia"/>
        </w:rPr>
        <w:t xml:space="preserve">Un modèle simple de perte, dans le cas d'un réacteur fermé, est de fixer la température à la paroi à la température de réference </w:t>
      </w:r>
      <m:oMath>
        <m:sSub>
          <m:sSubPr/>
          <m:e>
            <m:r>
              <m:rPr>
                <m:sty m:val="i"/>
              </m:rPr>
              <m:t>T</m:t>
            </m:r>
          </m:e>
          <m:sub>
            <m:r>
              <m:rPr>
                <m:sty m:val="p"/>
              </m:rPr>
              <m:t>0</m:t>
            </m:r>
          </m:sub>
        </m:sSub>
      </m:oMath>
      <w:r>
        <w:rPr>
          <w:rFonts w:eastAsia="Georgia" w:cs="Georgia" w:ascii="Georgia" w:hAnsi="Georgia"/>
        </w:rPr>
        <w:t xml:space="preserve">. Le réacteur peut alors être modélisé par le nouveau système, pour </w:t>
      </w:r>
      <m:oMath>
        <m:r>
          <m:rPr>
            <m:sty m:val="i"/>
          </m:rPr>
          <m:t>t</m:t>
        </m:r>
        <m:r>
          <m:rPr>
            <m:sty m:val="p"/>
          </m:rPr>
          <m:t>&gt;</m:t>
        </m:r>
        <m:r>
          <m:rPr>
            <m:sty m:val="p"/>
          </m:rPr>
          <m:t>0</m:t>
        </m:r>
        <m:r>
          <m:rPr>
            <m:sty m:val="p"/>
          </m:rPr>
          <m:t>,</m:t>
        </m:r>
        <m:r>
          <m:rPr>
            <m:sty m:val="i"/>
          </m:rPr>
          <m:t>T</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r>
              <m:rPr>
                <m:sty m:val="p"/>
              </m:rPr>
              <m:t>2</m:t>
            </m:r>
            <m:r>
              <m:rPr>
                <m:sty m:val="p"/>
              </m:rPr>
              <m:t>,</m:t>
            </m:r>
            <m:r>
              <m:rPr>
                <m:sty m:val="p"/>
              </m:rPr>
              <m:t>2</m:t>
            </m:r>
            <m:sSub>
              <m:sSubPr/>
              <m:e>
                <m:r>
                  <m:rPr>
                    <m:sty m:val="i"/>
                  </m:rPr>
                  <m:t>T</m:t>
                </m:r>
              </m:e>
              <m:sub>
                <m:r>
                  <m:rPr>
                    <m:sty m:val="i"/>
                  </m:rPr>
                  <m:t>b</m:t>
                </m:r>
              </m:sub>
            </m:sSub>
          </m:e>
        </m:d>
        <m:r>
          <m:rPr>
            <m:sty m:val="p"/>
          </m:rPr>
          <m:t>,</m:t>
        </m:r>
        <m:r>
          <m:rPr>
            <m:sty m:val="i"/>
          </m:rPr>
          <m:t>Y</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p"/>
                      </m:rPr>
                      <m:t>d</m:t>
                    </m:r>
                  </m:e>
                  <m:sub>
                    <m:r>
                      <m:rPr>
                        <m:sty m:val="i"/>
                      </m:rPr>
                      <m:t>t</m:t>
                    </m:r>
                  </m:sub>
                </m:sSub>
                <m:r>
                  <m:rPr>
                    <m:sty m:val="i"/>
                  </m:rPr>
                  <m:t>Y</m:t>
                </m:r>
                <m:r>
                  <m:rPr>
                    <m:sty m:val="p"/>
                  </m:rPr>
                  <m:t>=</m:t>
                </m:r>
                <m:r>
                  <m:rPr>
                    <m:sty m:val="p"/>
                  </m:rPr>
                  <m:t>−</m:t>
                </m:r>
                <m:r>
                  <m:rPr>
                    <m:sty m:val="i"/>
                  </m:rPr>
                  <m:t>B</m:t>
                </m:r>
                <m:sSup>
                  <m:sSupPr/>
                  <m:e>
                    <m:r>
                      <m:rPr>
                        <m:sty m:val="i"/>
                      </m:rPr>
                      <m:t>e</m:t>
                    </m:r>
                  </m:e>
                  <m:sup>
                    <m:r>
                      <m:rPr>
                        <m:sty m:val="p"/>
                      </m:rPr>
                      <m:t>−</m:t>
                    </m:r>
                    <m:f>
                      <m:fPr>
                        <m:ctrlPr>
                          <w:rPr>
                            <w:rFonts w:ascii="Cambria Math" w:hAnsi="Cambria Math"/>
                          </w:rPr>
                        </m:ctrlPr>
                      </m:fPr>
                      <m:num>
                        <m:r>
                          <m:rPr>
                            <m:sty m:val="i"/>
                          </m:rPr>
                          <m:t>E</m:t>
                        </m:r>
                      </m:num>
                      <m:den>
                        <m:r>
                          <m:rPr>
                            <m:sty m:val="i"/>
                          </m:rPr>
                          <m:t>R</m:t>
                        </m:r>
                        <m:r>
                          <m:rPr>
                            <m:sty m:val="i"/>
                          </m:rPr>
                          <m:t>T</m:t>
                        </m:r>
                      </m:den>
                    </m:f>
                  </m:sup>
                </m:sSup>
                <m:r>
                  <m:rPr>
                    <m:sty m:val="i"/>
                  </m:rPr>
                  <m:t>Y</m:t>
                </m:r>
              </m:e>
            </m:mr>
            <m:mr>
              <m:e>
                <m:sSub>
                  <m:sSubPr/>
                  <m:e>
                    <m:r>
                      <m:rPr>
                        <m:nor/>
                      </m:rPr>
                      <m:t xml:space="preserve"> </m:t>
                    </m:r>
                    <m:r>
                      <m:rPr>
                        <m:sty m:val="p"/>
                      </m:rPr>
                      <m:t>d</m:t>
                    </m:r>
                  </m:e>
                  <m:sub>
                    <m:r>
                      <m:rPr>
                        <m:sty m:val="i"/>
                      </m:rPr>
                      <m:t>t</m:t>
                    </m:r>
                  </m:sub>
                </m:sSub>
                <m:r>
                  <m:rPr>
                    <m:sty m:val="i"/>
                  </m:rPr>
                  <m:t>T</m:t>
                </m:r>
                <m:r>
                  <m:rPr>
                    <m:sty m:val="p"/>
                  </m:rPr>
                  <m:t>=</m:t>
                </m:r>
                <m:d>
                  <m:dPr>
                    <m:begChr m:val="("/>
                    <m:endChr m:val=")"/>
                    <m:ctrlPr>
                      <w:rPr>
                        <w:rFonts w:ascii="Cambria Math" w:hAnsi="Cambria Math"/>
                      </w:rPr>
                    </m:ctrlPr>
                  </m:dPr>
                  <m:e>
                    <m:sSub>
                      <m:sSubPr/>
                      <m:e>
                        <m:r>
                          <m:rPr>
                            <m:sty m:val="i"/>
                          </m:rPr>
                          <m:t>T</m:t>
                        </m:r>
                      </m:e>
                      <m:sub>
                        <m:r>
                          <m:rPr>
                            <m:sty m:val="i"/>
                          </m:rPr>
                          <m:t>b</m:t>
                        </m:r>
                      </m:sub>
                    </m:sSub>
                    <m:r>
                      <m:rPr>
                        <m:sty m:val="p"/>
                      </m:rPr>
                      <m:t>−</m:t>
                    </m:r>
                    <m:sSub>
                      <m:sSubPr/>
                      <m:e>
                        <m:r>
                          <m:rPr>
                            <m:sty m:val="i"/>
                          </m:rPr>
                          <m:t>T</m:t>
                        </m:r>
                      </m:e>
                      <m:sub>
                        <m:r>
                          <m:rPr>
                            <m:sty m:val="p"/>
                          </m:rPr>
                          <m:t>0</m:t>
                        </m:r>
                      </m:sub>
                    </m:sSub>
                  </m:e>
                </m:d>
                <m:r>
                  <m:rPr>
                    <m:sty m:val="i"/>
                  </m:rPr>
                  <m:t>B</m:t>
                </m:r>
                <m:sSup>
                  <m:sSupPr/>
                  <m:e>
                    <m:r>
                      <m:rPr>
                        <m:sty m:val="i"/>
                      </m:rPr>
                      <m:t>e</m:t>
                    </m:r>
                  </m:e>
                  <m:sup>
                    <m:r>
                      <m:rPr>
                        <m:sty m:val="p"/>
                      </m:rPr>
                      <m:t>−</m:t>
                    </m:r>
                    <m:f>
                      <m:fPr>
                        <m:ctrlPr>
                          <w:rPr>
                            <w:rFonts w:ascii="Cambria Math" w:hAnsi="Cambria Math"/>
                          </w:rPr>
                        </m:ctrlPr>
                      </m:fPr>
                      <m:num>
                        <m:r>
                          <m:rPr>
                            <m:sty m:val="i"/>
                          </m:rPr>
                          <m:t>E</m:t>
                        </m:r>
                      </m:num>
                      <m:den>
                        <m:r>
                          <m:rPr>
                            <m:sty m:val="i"/>
                          </m:rPr>
                          <m:t>R</m:t>
                        </m:r>
                        <m:r>
                          <m:rPr>
                            <m:sty m:val="i"/>
                          </m:rPr>
                          <m:t>T</m:t>
                        </m:r>
                      </m:den>
                    </m:f>
                  </m:sup>
                </m:sSup>
                <m:r>
                  <m:rPr>
                    <m:sty m:val="i"/>
                  </m:rPr>
                  <m:t>Y</m:t>
                </m:r>
                <m:r>
                  <m:rPr>
                    <m:sty m:val="p"/>
                  </m:rPr>
                  <m:t>−</m:t>
                </m:r>
                <m:f>
                  <m:fPr>
                    <m:ctrlPr>
                      <w:rPr>
                        <w:rFonts w:ascii="Cambria Math" w:hAnsi="Cambria Math"/>
                      </w:rPr>
                    </m:ctrlPr>
                  </m:fPr>
                  <m:num>
                    <m:r>
                      <m:rPr>
                        <m:sty m:val="p"/>
                      </m:rPr>
                      <m:t>1</m:t>
                    </m:r>
                  </m:num>
                  <m:den>
                    <m:sSub>
                      <m:sSubPr/>
                      <m:e>
                        <m:r>
                          <m:rPr>
                            <m:sty m:val="i"/>
                          </m:rPr>
                          <m:t>τ</m:t>
                        </m:r>
                      </m:e>
                      <m:sub>
                        <m:r>
                          <m:rPr>
                            <m:sty m:val="i"/>
                          </m:rPr>
                          <m:t>p</m:t>
                        </m:r>
                      </m:sub>
                    </m:sSub>
                  </m:den>
                </m:f>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mr>
          </m:m>
        </m:oMath>
      </m:oMathPara>
    </w:p>
    <w:p>
      <w:pPr>
        <w:spacing w:after="220" w:lineRule="auto"/>
      </w:pPr>
      <w:r>
        <w:rPr>
          <w:rFonts w:eastAsia="Georgia" w:cs="Georgia" w:ascii="Georgia" w:hAnsi="Georgia"/>
        </w:rPr>
        <w:t xml:space="preserve">où </w:t>
      </w:r>
      <m:oMath>
        <m:sSub>
          <m:sSubPr/>
          <m:e>
            <m:r>
              <m:rPr>
                <m:sty m:val="i"/>
              </m:rPr>
              <m:t>τ</m:t>
            </m:r>
          </m:e>
          <m:sub>
            <m:r>
              <m:rPr>
                <m:sty m:val="i"/>
              </m:rPr>
              <m:t>p</m:t>
            </m:r>
          </m:sub>
        </m:sSub>
      </m:oMath>
      <w:r>
        <w:rPr>
          <w:rFonts w:eastAsia="Georgia" w:cs="Georgia" w:ascii="Georgia" w:hAnsi="Georgia"/>
        </w:rPr>
        <w:t xml:space="preserve"> est un temps de transfert à la paroi et où l'on prend les mêmes données initiales que dans la partie II. On suppose que les deux hypothèses [H1] et [H2] sont vérifiées.</w:t>
      </w:r>
      <w:r>
        <w:rPr/>
        <w:br w:type="textWrapping"/>
      </w:r>
      <w:r>
        <w:rPr>
          <w:rFonts w:eastAsia="Georgia" w:cs="Georgia" w:ascii="Georgia" w:hAnsi="Georgia"/>
        </w:rPr>
        <w:t xml:space="preserve">III. 1 Nous nous intéressons brièvement au comportement qualitatif général des solutions du système pour </w:t>
      </w:r>
      <m:oMath>
        <m:r>
          <m:rPr>
            <m:sty m:val="i"/>
          </m:rPr>
          <m:t>Y</m:t>
        </m:r>
        <m:r>
          <m:rPr>
            <m:sty m:val="p"/>
          </m:rPr>
          <m:t>∈</m:t>
        </m:r>
        <m:r>
          <m:rPr>
            <m:sty m:val="p"/>
          </m:rPr>
          <m:t>[</m:t>
        </m:r>
        <m:r>
          <m:rPr>
            <m:sty m:val="p"/>
          </m:rPr>
          <m:t>0</m:t>
        </m:r>
        <m:r>
          <m:rPr>
            <m:sty m:val="p"/>
          </m:rPr>
          <m:t>,</m:t>
        </m:r>
        <m:r>
          <m:rPr>
            <m:sty m:val="p"/>
          </m:rPr>
          <m:t>1</m:t>
        </m:r>
        <m:r>
          <m:rPr>
            <m:sty m:val="p"/>
          </m:rPr>
          <m:t>]</m:t>
        </m:r>
      </m:oMath>
      <w:r>
        <w:rPr/>
        <w:t xml:space="preserve"> et </w:t>
      </w:r>
      <m:oMath>
        <m:r>
          <m:rPr>
            <m:sty m:val="i"/>
          </m:rPr>
          <m:t>T</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r>
              <m:rPr>
                <m:sty m:val="p"/>
              </m:rPr>
              <m:t>2</m:t>
            </m:r>
            <m:r>
              <m:rPr>
                <m:sty m:val="p"/>
              </m:rPr>
              <m:t>,</m:t>
            </m:r>
            <m:r>
              <m:rPr>
                <m:sty m:val="p"/>
              </m:rPr>
              <m:t>2</m:t>
            </m:r>
            <m:sSub>
              <m:sSubPr/>
              <m:e>
                <m:r>
                  <m:rPr>
                    <m:sty m:val="i"/>
                  </m:rPr>
                  <m:t>T</m:t>
                </m:r>
              </m:e>
              <m:sub>
                <m:r>
                  <m:rPr>
                    <m:sty m:val="i"/>
                  </m:rPr>
                  <m:t>b</m:t>
                </m:r>
              </m:sub>
            </m:sSub>
          </m:e>
        </m:d>
      </m:oMath>
      <w:r>
        <w:rPr/>
        <w:t xml:space="preserve">.</w:t>
      </w:r>
      <w:r>
        <w:rPr/>
        <w:br w:type="textWrapping"/>
      </w:r>
      <w:r>
        <w:rPr>
          <w:rFonts w:eastAsia="Georgia" w:cs="Georgia" w:ascii="Georgia" w:hAnsi="Georgia"/>
        </w:rPr>
        <w:t xml:space="preserve">III.1.a Appliquer le théorème donné dans l'énoncé et montrer l'existence d'une solution maximale </w:t>
      </w:r>
      <m:oMath>
        <m:sSup>
          <m:sSupPr/>
          <m:e>
            <m:r>
              <m:rPr>
                <m:sty m:val="i"/>
              </m:rPr>
              <m:t>C</m:t>
            </m:r>
          </m:e>
          <m:sup>
            <m:r>
              <m:rPr>
                <m:sty m:val="p"/>
              </m:rPr>
              <m:t>∞</m:t>
            </m:r>
          </m:sup>
        </m:sSup>
      </m:oMath>
      <w:r>
        <w:rPr/>
        <w:t xml:space="preserve"> sur l'interval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max</m:t>
                </m:r>
              </m:sub>
            </m:sSub>
            <m:r>
              <m:rPr>
                <m:sty m:val="p"/>
              </m:rPr>
              <m:t>[</m:t>
            </m:r>
          </m:e>
        </m:d>
      </m:oMath>
      <w:r>
        <w:rPr/>
        <w:t xml:space="preserve">.</w:t>
      </w:r>
      <w:r>
        <w:rPr/>
        <w:br w:type="textWrapping"/>
      </w:r>
      <w:r>
        <w:rPr/>
        <w:t xml:space="preserve">III.1.b Montrer que </w:t>
      </w:r>
      <m:oMath>
        <m:r>
          <m:rPr>
            <m:sty m:val="i"/>
          </m:rPr>
          <m:t>T</m:t>
        </m:r>
        <m:r>
          <m:rPr>
            <m:sty m:val="p"/>
          </m:rPr>
          <m:t>&gt;</m:t>
        </m:r>
        <m:sSub>
          <m:sSubPr/>
          <m:e>
            <m:r>
              <m:rPr>
                <m:sty m:val="i"/>
              </m:rPr>
              <m:t>T</m:t>
            </m:r>
          </m:e>
          <m:sub>
            <m:r>
              <m:rPr>
                <m:sty m:val="p"/>
              </m:rPr>
              <m:t>0</m:t>
            </m:r>
          </m:sub>
        </m:sSub>
      </m:oMath>
      <w:r>
        <w:rPr/>
        <w:t xml:space="preserve"> sur l'intervalle </w:t>
      </w:r>
      <m:oMath>
        <m:r>
          <m:rPr>
            <m:sty m:val="p"/>
          </m:rPr>
          <m:t>]</m:t>
        </m:r>
        <m:r>
          <m:rPr>
            <m:sty m:val="p"/>
          </m:rPr>
          <m:t>0</m:t>
        </m:r>
        <m:r>
          <m:rPr>
            <m:sty m:val="p"/>
          </m:rPr>
          <m:t>,</m:t>
        </m:r>
        <m:sSub>
          <m:sSubPr/>
          <m:e>
            <m:r>
              <m:rPr>
                <m:sty m:val="i"/>
              </m:rPr>
              <m:t>t</m:t>
            </m:r>
          </m:e>
          <m:sub>
            <m:r>
              <m:rPr>
                <m:sty m:val="p"/>
              </m:rPr>
              <m:t>max</m:t>
            </m:r>
          </m:sub>
        </m:sSub>
        <m:r>
          <m:rPr>
            <m:sty m:val="p"/>
          </m:rPr>
          <m:t>[</m:t>
        </m:r>
      </m:oMath>
      <w:r>
        <w:rPr>
          <w:rFonts w:eastAsia="Georgia" w:cs="Georgia" w:ascii="Georgia" w:hAnsi="Georgia"/>
        </w:rPr>
        <w:t xml:space="preserve"> (indication : écrire une équation </w:t>
      </w:r>
      <m:oMath>
        <m:d>
          <m:dPr>
            <m:begChr m:val=""/>
            <m:endChr m:val=")"/>
            <m:ctrlPr>
              <w:rPr>
                <w:rFonts w:ascii="Cambria Math" w:hAnsi="Cambria Math"/>
              </w:rPr>
            </m:ctrlPr>
          </m:dPr>
          <m:e>
            <m:r>
              <m:rPr>
                <m:sty m:val="p"/>
              </m:rPr>
              <m:t>sur</m:t>
            </m:r>
            <m:r>
              <m:rPr>
                <m:scr m:val="script"/>
              </m:rPr>
              <m:t>T</m:t>
            </m:r>
            <m:r>
              <m:rPr>
                <m:sty m:val="p"/>
              </m:rPr>
              <m:t>=</m:t>
            </m:r>
            <m:r>
              <m:rPr>
                <m:sty m:val="p"/>
              </m:rPr>
              <m:t>exp</m:t>
            </m:r>
            <m:r>
              <m:rPr>
                <m:sty m:val="p"/>
              </m:rPr>
              <m:t>⁡</m:t>
            </m:r>
            <m:d>
              <m:dPr>
                <m:begChr m:val="("/>
                <m:endChr m:val=")"/>
                <m:ctrlPr>
                  <w:rPr>
                    <w:rFonts w:ascii="Cambria Math" w:hAnsi="Cambria Math"/>
                  </w:rPr>
                </m:ctrlPr>
              </m:dPr>
              <m:e>
                <m:r>
                  <m:rPr>
                    <m:sty m:val="i"/>
                  </m:rPr>
                  <m:t>t</m:t>
                </m:r>
                <m:r>
                  <m:rPr>
                    <m:sty m:val="p"/>
                  </m:rPr>
                  <m:t>/</m:t>
                </m:r>
                <m:sSub>
                  <m:sSubPr/>
                  <m:e>
                    <m:r>
                      <m:rPr>
                        <m:sty m:val="i"/>
                      </m:rPr>
                      <m:t>τ</m:t>
                    </m:r>
                  </m:e>
                  <m:sub>
                    <m:r>
                      <m:rPr>
                        <m:sty m:val="i"/>
                      </m:rPr>
                      <m:t>p</m:t>
                    </m:r>
                  </m:sub>
                </m:sSub>
              </m:e>
            </m:d>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d>
      </m:oMath>
      <w:r>
        <w:rPr/>
        <w:t xml:space="preserve">.</w:t>
      </w:r>
      <w:r>
        <w:rPr/>
        <w:br w:type="textWrapping"/>
      </w:r>
      <w:r>
        <w:rPr>
          <w:rFonts w:eastAsia="Georgia" w:cs="Georgia" w:ascii="Georgia" w:hAnsi="Georgia"/>
        </w:rPr>
        <w:t xml:space="preserve">III.1.c Montrer que la quantité </w:t>
      </w:r>
      <m:oMath>
        <m:r>
          <m:rPr>
            <m:sty m:val="i"/>
          </m:rPr>
          <m:t>H</m:t>
        </m:r>
      </m:oMath>
      <w:r>
        <w:rPr>
          <w:rFonts w:eastAsia="Georgia" w:cs="Georgia" w:ascii="Georgia" w:hAnsi="Georgia"/>
        </w:rPr>
        <w:t xml:space="preserve"> introduite dans la partie II n'est plus conservée au cours du temps par (III.1-III.2) en présence de pertes thermiques. Montrer qu'elle est majorée par la valeur obtenue pour </w:t>
      </w:r>
      <m:oMath>
        <m:r>
          <m:rPr>
            <m:sty m:val="i"/>
          </m:rPr>
          <m:t>H</m:t>
        </m:r>
      </m:oMath>
      <w:r>
        <w:rPr/>
        <w:t xml:space="preserve"> dans le cas adiabatique de la partie II.</w:t>
      </w:r>
      <w:r>
        <w:rPr/>
        <w:br w:type="textWrapping"/>
      </w:r>
      <w:r>
        <w:rPr/>
        <w:t xml:space="preserve">III.1.d Montrer que </w:t>
      </w:r>
      <m:oMath>
        <m:r>
          <m:rPr>
            <m:sty m:val="i"/>
          </m:rPr>
          <m:t>T</m:t>
        </m:r>
        <m:r>
          <m:rPr>
            <m:sty m:val="p"/>
          </m:rPr>
          <m:t>&lt;</m:t>
        </m:r>
        <m:sSub>
          <m:sSubPr/>
          <m:e>
            <m:r>
              <m:rPr>
                <m:sty m:val="i"/>
              </m:rPr>
              <m:t>T</m:t>
            </m:r>
          </m:e>
          <m:sub>
            <m:r>
              <m:rPr>
                <m:sty m:val="i"/>
              </m:rPr>
              <m:t>b</m:t>
            </m:r>
          </m:sub>
        </m:sSub>
      </m:oMath>
      <w:r>
        <w:rPr/>
        <w:t xml:space="preserve">.</w:t>
      </w:r>
      <w:r>
        <w:rPr/>
        <w:br w:type="textWrapping"/>
      </w:r>
      <w:r>
        <w:rPr>
          <w:rFonts w:eastAsia="Georgia" w:cs="Georgia" w:ascii="Georgia" w:hAnsi="Georgia"/>
        </w:rPr>
        <w:t xml:space="preserve">III.1.e Montrer, en utilisant le même type d'argument que dans la partie II, que </w:t>
      </w:r>
      <m:oMath>
        <m:sSub>
          <m:sSubPr/>
          <m:e>
            <m:r>
              <m:rPr>
                <m:sty m:val="i"/>
              </m:rPr>
              <m:t>t</m:t>
            </m:r>
          </m:e>
          <m:sub>
            <m:r>
              <m:rPr>
                <m:nor/>
              </m:rPr>
              <m:t>max </m:t>
            </m:r>
          </m:sub>
        </m:sSub>
        <m:r>
          <m:rPr>
            <m:sty m:val="p"/>
          </m:rPr>
          <m:t>=</m:t>
        </m:r>
        <m:r>
          <m:rPr>
            <m:sty m:val="p"/>
          </m:rPr>
          <m:t>+</m:t>
        </m:r>
        <m:r>
          <m:rPr>
            <m:sty m:val="p"/>
          </m:rPr>
          <m:t>∞</m:t>
        </m:r>
      </m:oMath>
      <w:r>
        <w:rPr/>
        <w:t xml:space="preserve"> et que </w:t>
      </w:r>
      <m:oMath>
        <m:r>
          <m:rPr>
            <m:sty m:val="i"/>
          </m:rPr>
          <m:t>Y</m:t>
        </m:r>
        <m:r>
          <m:rPr>
            <m:sty m:val="p"/>
          </m:rPr>
          <m:t>(</m:t>
        </m:r>
        <m:r>
          <m:rPr>
            <m:sty m:val="i"/>
          </m:rPr>
          <m:t>t</m:t>
        </m:r>
        <m:r>
          <m:rPr>
            <m:sty m:val="p"/>
          </m:rPr>
          <m:t>)</m:t>
        </m:r>
        <m:r>
          <m:rPr>
            <m:sty m:val="p"/>
          </m:rPr>
          <m:t>&gt;</m:t>
        </m:r>
        <m:r>
          <m:rPr>
            <m:sty m:val="p"/>
          </m:rPr>
          <m:t>0</m:t>
        </m:r>
        <m:r>
          <m:rPr>
            <m:sty m:val="p"/>
          </m:rPr>
          <m:t>,</m:t>
        </m:r>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(Indication : utiliser </w:t>
      </w:r>
      <m:oMath>
        <m:r>
          <m:rPr>
            <m:sty m:val="i"/>
          </m:rPr>
          <m:t>H</m:t>
        </m:r>
        <m:r>
          <m:rPr>
            <m:sty m:val="p"/>
          </m:rPr>
          <m:t>≤</m:t>
        </m:r>
        <m:sSub>
          <m:sSubPr/>
          <m:e>
            <m:r>
              <m:rPr>
                <m:sty m:val="i"/>
              </m:rPr>
              <m:t>T</m:t>
            </m:r>
          </m:e>
          <m:sub>
            <m:r>
              <m:rPr>
                <m:sty m:val="i"/>
              </m:rPr>
              <m:t>b</m:t>
            </m:r>
          </m:sub>
        </m:sSub>
      </m:oMath>
      <w:r>
        <w:rPr>
          <w:rFonts w:eastAsia="Georgia" w:cs="Georgia" w:ascii="Georgia" w:hAnsi="Georgia"/>
        </w:rPr>
        <w:t xml:space="preserve"> et montrer que la seule possibilité, si </w:t>
      </w:r>
      <m:oMath>
        <m:sSub>
          <m:sSubPr/>
          <m:e>
            <m:r>
              <m:rPr>
                <m:sty m:val="i"/>
              </m:rPr>
              <m:t>t</m:t>
            </m:r>
          </m:e>
          <m:sub>
            <m:r>
              <m:rPr>
                <m:sty m:val="p"/>
              </m:rPr>
              <m:t>max</m:t>
            </m:r>
          </m:sub>
        </m:sSub>
      </m:oMath>
      <w:r>
        <w:rPr/>
        <w:t xml:space="preserve"> est fini, est que </w:t>
      </w:r>
      <m:oMath>
        <m:r>
          <m:rPr>
            <m:sty m:val="i"/>
          </m:rPr>
          <m:t>Y</m:t>
        </m:r>
        <m:r>
          <m:rPr>
            <m:sty m:val="p"/>
          </m:rPr>
          <m:t>→</m:t>
        </m:r>
        <m:r>
          <m:rPr>
            <m:sty m:val="p"/>
          </m:rPr>
          <m:t>0</m:t>
        </m:r>
      </m:oMath>
      <w:r>
        <w:rPr/>
        <w:t xml:space="preserve"> et </w:t>
      </w:r>
      <m:oMath>
        <m:r>
          <m:rPr>
            <m:sty m:val="i"/>
          </m:rPr>
          <m:t>T</m:t>
        </m:r>
        <m:r>
          <m:rPr>
            <m:sty m:val="p"/>
          </m:rPr>
          <m:t>→</m:t>
        </m:r>
        <m:sSup>
          <m:sSupPr/>
          <m:e>
            <m:r>
              <m:rPr>
                <m:sty m:val="i"/>
              </m:rPr>
              <m:t>T</m:t>
            </m:r>
          </m:e>
          <m:sup>
            <m:r>
              <m:rPr>
                <m:sty m:val="p"/>
              </m:rPr>
              <m:t>∗</m:t>
            </m:r>
          </m:sup>
        </m:sSup>
      </m:oMath>
      <w:r>
        <w:rPr/>
        <w:t xml:space="preserve"> quand </w:t>
      </w:r>
      <m:oMath>
        <m:r>
          <m:rPr>
            <m:sty m:val="i"/>
          </m:rPr>
          <m:t>t</m:t>
        </m:r>
        <m:r>
          <m:rPr>
            <m:sty m:val="p"/>
          </m:rPr>
          <m:t>→</m:t>
        </m:r>
        <m:sSub>
          <m:sSubPr/>
          <m:e>
            <m:r>
              <m:rPr>
                <m:sty m:val="i"/>
              </m:rPr>
              <m:t>t</m:t>
            </m:r>
          </m:e>
          <m:sub>
            <m:r>
              <m:rPr>
                <m:sty m:val="p"/>
              </m:rPr>
              <m:t>max</m:t>
            </m:r>
          </m:sub>
        </m:sSub>
      </m:oMath>
      <w:r>
        <w:rPr/>
        <w:t xml:space="preserve">. Construire alors une solution telle que </w:t>
      </w:r>
      <m:oMath>
        <m:acc>
          <m:accPr>
            <m:chr m:val="̃"/>
          </m:accPr>
          <m:e>
            <m:r>
              <m:rPr>
                <m:sty m:val="i"/>
              </m:rPr>
              <m:t>Y</m:t>
            </m:r>
          </m:e>
        </m:acc>
        <m:r>
          <m:rPr>
            <m:sty m:val="p"/>
          </m:rPr>
          <m:t>=</m:t>
        </m:r>
        <m:r>
          <m:rPr>
            <m:sty m:val="p"/>
          </m:rPr>
          <m:t>0</m:t>
        </m:r>
      </m:oMath>
      <w:r>
        <w:rPr/>
        <w:t xml:space="preserve"> et qui passe par le point ( </w:t>
      </w:r>
      <m:oMath>
        <m:acc>
          <m:accPr>
            <m:chr m:val="̃"/>
          </m:accPr>
          <m:e>
            <m:r>
              <m:rPr>
                <m:sty m:val="i"/>
              </m:rPr>
              <m:t>Y</m:t>
            </m:r>
          </m:e>
        </m:acc>
        <m:r>
          <m:rPr>
            <m:sty m:val="p"/>
          </m:rPr>
          <m:t>=</m:t>
        </m:r>
        <m:r>
          <m:rPr>
            <m:sty m:val="p"/>
          </m:rPr>
          <m:t>0</m:t>
        </m:r>
        <m:r>
          <m:rPr>
            <m:sty m:val="p"/>
          </m:rPr>
          <m:t>,</m:t>
        </m:r>
        <m:acc>
          <m:accPr>
            <m:chr m:val="̃"/>
          </m:accPr>
          <m:e>
            <m:r>
              <m:rPr>
                <m:sty m:val="i"/>
              </m:rPr>
              <m:t>T</m:t>
            </m:r>
          </m:e>
        </m:acc>
        <m:r>
          <m:rPr>
            <m:sty m:val="p"/>
          </m:rPr>
          <m:t>=</m:t>
        </m:r>
        <m:sSup>
          <m:sSupPr/>
          <m:e>
            <m:r>
              <m:rPr>
                <m:sty m:val="i"/>
              </m:rPr>
              <m:t>T</m:t>
            </m:r>
          </m:e>
          <m:sup>
            <m:r>
              <m:rPr>
                <m:sty m:val="p"/>
              </m:rPr>
              <m:t>∗</m:t>
            </m:r>
          </m:sup>
        </m:sSup>
      </m:oMath>
      <w:r>
        <w:rPr/>
        <w:t xml:space="preserve"> ) en </w:t>
      </w:r>
      <m:oMath>
        <m:sSub>
          <m:sSubPr/>
          <m:e>
            <m:r>
              <m:rPr>
                <m:sty m:val="i"/>
              </m:rPr>
              <m:t>t</m:t>
            </m:r>
          </m:e>
          <m:sub>
            <m:r>
              <m:rPr>
                <m:sty m:val="p"/>
              </m:rPr>
              <m:t>max</m:t>
            </m:r>
          </m:sub>
        </m:sSub>
      </m:oMath>
      <w:r>
        <w:rPr/>
        <w:t xml:space="preserve"> ).</w:t>
      </w:r>
      <w:r>
        <w:rPr/>
        <w:br w:type="textWrapping"/>
      </w:r>
      <w:r>
        <w:rPr>
          <w:rFonts w:eastAsia="Georgia" w:cs="Georgia" w:ascii="Georgia" w:hAnsi="Georgia"/>
        </w:rPr>
        <w:t xml:space="preserve">III.1.f Déduire des questions qui précèdent que </w:t>
      </w:r>
      <m:oMath>
        <m:r>
          <m:rPr>
            <m:sty m:val="i"/>
          </m:rPr>
          <m:t>Y</m:t>
        </m:r>
      </m:oMath>
      <w:r>
        <w:rPr>
          <w:rFonts w:eastAsia="Georgia" w:cs="Georgia" w:ascii="Georgia" w:hAnsi="Georgia"/>
        </w:rPr>
        <w:t xml:space="preserve"> tend vers zéro à l'infini et par conséquent que </w:t>
      </w:r>
      <m:oMath>
        <m:r>
          <m:rPr>
            <m:sty m:val="i"/>
          </m:rPr>
          <m:t>T</m:t>
        </m:r>
      </m:oMath>
      <w:r>
        <w:rPr/>
        <w:t xml:space="preserve"> tend vers </w:t>
      </w:r>
      <m:oMath>
        <m:sSub>
          <m:sSubPr/>
          <m:e>
            <m:r>
              <m:rPr>
                <m:sty m:val="i"/>
              </m:rPr>
              <m:t>T</m:t>
            </m:r>
          </m:e>
          <m:sub>
            <m:r>
              <m:rPr>
                <m:sty m:val="p"/>
              </m:rPr>
              <m:t>0</m:t>
            </m:r>
          </m:sub>
        </m:sSub>
      </m:oMath>
      <w:r>
        <w:rPr>
          <w:rFonts w:eastAsia="Georgia" w:cs="Georgia" w:ascii="Georgia" w:hAnsi="Georgia"/>
        </w:rPr>
        <w:t xml:space="preserve"> à l'infini.</w:t>
      </w:r>
      <w:r>
        <w:rPr/>
        <w:br w:type="textWrapping"/>
      </w:r>
      <w:r>
        <w:rPr>
          <w:rFonts w:eastAsia="Georgia" w:cs="Georgia" w:ascii="Georgia" w:hAnsi="Georgia"/>
        </w:rPr>
        <w:t xml:space="preserve">III.1.g Donner le comportement qualitatif du système. Tracer la forme de </w:t>
      </w:r>
      <m:oMath>
        <m:r>
          <m:rPr>
            <m:sty m:val="i"/>
          </m:rPr>
          <m:t>Y</m:t>
        </m:r>
        <m:r>
          <m:rPr>
            <m:sty m:val="p"/>
          </m:rPr>
          <m:t>(</m:t>
        </m:r>
        <m:r>
          <m:rPr>
            <m:sty m:val="i"/>
          </m:rPr>
          <m:t>t</m:t>
        </m:r>
        <m:r>
          <m:rPr>
            <m:sty m:val="p"/>
          </m:rPr>
          <m:t>)</m:t>
        </m:r>
      </m:oMath>
      <w:r>
        <w:rPr/>
        <w:t xml:space="preserve"> et </w:t>
      </w:r>
      <m:oMath>
        <m:r>
          <m:rPr>
            <m:sty m:val="i"/>
          </m:rPr>
          <m:t>T</m:t>
        </m:r>
        <m:r>
          <m:rPr>
            <m:sty m:val="p"/>
          </m:rPr>
          <m:t>(</m:t>
        </m:r>
        <m:r>
          <m:rPr>
            <m:sty m:val="i"/>
          </m:rPr>
          <m:t>t</m:t>
        </m:r>
        <m:r>
          <m:rPr>
            <m:sty m:val="p"/>
          </m:rPr>
          <m:t>)</m:t>
        </m:r>
      </m:oMath>
      <w:r>
        <w:rPr/>
        <w:t xml:space="preserve">.</w:t>
      </w:r>
      <w:r>
        <w:rPr/>
        <w:br w:type="textWrapping"/>
      </w:r>
      <w:r>
        <w:rPr>
          <w:rFonts w:eastAsia="Georgia" w:cs="Georgia" w:ascii="Georgia" w:hAnsi="Georgia"/>
        </w:rPr>
        <w:t xml:space="preserve">III.1.h Adimensionner les équations (III.1-III.2) en utilisant le même adimensionnement que dans la partie II, et en prenant comme temps adimensionné </w:t>
      </w:r>
      <m:oMath>
        <m:r>
          <m:rPr>
            <m:sty m:val="i"/>
          </m:rPr>
          <m:t>τ</m:t>
        </m:r>
        <m:r>
          <m:rPr>
            <m:sty m:val="p"/>
          </m:rPr>
          <m:t>=</m:t>
        </m:r>
        <m:r>
          <m:rPr>
            <m:sty m:val="i"/>
          </m:rPr>
          <m:t>t</m:t>
        </m:r>
        <m:r>
          <m:rPr>
            <m:sty m:val="p"/>
          </m:rPr>
          <m:t>/</m:t>
        </m:r>
        <m:sSub>
          <m:sSubPr/>
          <m:e>
            <m:r>
              <m:rPr>
                <m:sty m:val="i"/>
              </m:rPr>
              <m:t>τ</m:t>
            </m:r>
          </m:e>
          <m:sub>
            <m:r>
              <m:rPr>
                <m:sty m:val="i"/>
              </m:rPr>
              <m:t>I</m:t>
            </m:r>
          </m:sub>
        </m:sSub>
      </m:oMath>
      <w:r>
        <w:rPr/>
        <w:t xml:space="preserve"> (donner </w:t>
      </w:r>
      <m:oMath>
        <m:sSub>
          <m:sSubPr/>
          <m:e>
            <m:r>
              <m:rPr>
                <m:sty m:val="p"/>
              </m:rPr>
              <m:t>d</m:t>
            </m:r>
          </m:e>
          <m:sub>
            <m:r>
              <m:rPr>
                <m:sty m:val="i"/>
              </m:rPr>
              <m:t>τ</m:t>
            </m:r>
          </m:sub>
        </m:sSub>
        <m:r>
          <m:rPr>
            <m:sty m:val="i"/>
          </m:rPr>
          <m:t>Y</m:t>
        </m:r>
        <m:r>
          <m:rPr>
            <m:sty m:val="p"/>
          </m:rPr>
          <m:t>,</m:t>
        </m:r>
        <m:sSub>
          <m:sSubPr/>
          <m:e>
            <m:r>
              <m:rPr>
                <m:nor/>
              </m:rPr>
              <m:t xml:space="preserve"> </m:t>
            </m:r>
            <m:r>
              <m:rPr>
                <m:sty m:val="p"/>
              </m:rPr>
              <m:t>d</m:t>
            </m:r>
          </m:e>
          <m:sub>
            <m:r>
              <m:rPr>
                <m:sty m:val="i"/>
              </m:rPr>
              <m:t>τ</m:t>
            </m:r>
          </m:sub>
        </m:sSub>
        <m:r>
          <m:rPr>
            <m:sty m:val="i"/>
          </m:rPr>
          <m:t>θ</m:t>
        </m:r>
      </m:oMath>
      <w:r>
        <w:rPr/>
        <w:t xml:space="preserve"> en fonction de </w:t>
      </w:r>
      <m:oMath>
        <m:r>
          <m:rPr>
            <m:sty m:val="i"/>
          </m:rPr>
          <m:t>Y</m:t>
        </m:r>
      </m:oMath>
      <w:r>
        <w:rPr/>
        <w:t xml:space="preserve"> et </w:t>
      </w:r>
      <m:oMath>
        <m:r>
          <m:rPr>
            <m:sty m:val="i"/>
          </m:rPr>
          <m:t>θ</m:t>
        </m:r>
      </m:oMath>
      <w:r>
        <w:rPr/>
        <w:t xml:space="preserve"> ).</w:t>
      </w:r>
      <w:r>
        <w:rPr/>
        <w:br w:type="textWrapping"/>
      </w:r>
      <w:r>
        <w:rPr>
          <w:rFonts w:eastAsia="Georgia" w:cs="Georgia" w:ascii="Georgia" w:hAnsi="Georgia"/>
        </w:rPr>
        <w:t xml:space="preserve">III. 2 Comme la quantité </w:t>
      </w:r>
      <m:oMath>
        <m:r>
          <m:rPr>
            <m:sty m:val="i"/>
          </m:rPr>
          <m:t>H</m:t>
        </m:r>
      </m:oMath>
      <w:r>
        <w:rPr>
          <w:rFonts w:eastAsia="Georgia" w:cs="Georgia" w:ascii="Georgia" w:hAnsi="Georgia"/>
        </w:rPr>
        <w:t xml:space="preserve"> n'est plus conservée, on ne peut plus se ramener à une seule équation et il subsiste alors le problème de la présence de la fraction massique dans l'équation sur </w:t>
      </w:r>
      <m:oMath>
        <m:r>
          <m:rPr>
            <m:sty m:val="i"/>
          </m:rPr>
          <m:t>θ</m:t>
        </m:r>
      </m:oMath>
      <w:r>
        <w:rPr>
          <w:rFonts w:eastAsia="Georgia" w:cs="Georgia" w:ascii="Georgia" w:hAnsi="Georgia"/>
        </w:rPr>
        <w:t xml:space="preserve"> qui décrit l'influence de la consommation de fuel sur la vitesse de la réaction chimique.</w:t>
      </w:r>
      <w:r>
        <w:rPr/>
        <w:br w:type="textWrapping"/>
      </w:r>
      <w:r>
        <w:rPr>
          <w:rFonts w:eastAsia="Georgia" w:cs="Georgia" w:ascii="Georgia" w:hAnsi="Georgia"/>
        </w:rPr>
        <w:t xml:space="preserve">III.2.a Montrer que, sous les hypothèses </w:t>
      </w:r>
      <m:oMath>
        <m:r>
          <m:rPr>
            <m:sty m:val="p"/>
          </m:rPr>
          <m:t>[</m:t>
        </m:r>
        <m:r>
          <m:rPr>
            <m:sty m:val="i"/>
          </m:rPr>
          <m:t>H</m:t>
        </m:r>
        <m:r>
          <m:rPr>
            <m:sty m:val="p"/>
          </m:rPr>
          <m:t>1</m:t>
        </m:r>
        <m:r>
          <m:rPr>
            <m:sty m:val="p"/>
          </m:rPr>
          <m:t>]</m:t>
        </m:r>
      </m:oMath>
      <w:r>
        <w:rPr/>
        <w:t xml:space="preserve"> et </w:t>
      </w:r>
      <m:oMath>
        <m:r>
          <m:rPr>
            <m:sty m:val="p"/>
          </m:rPr>
          <m:t>[</m:t>
        </m:r>
        <m:r>
          <m:rPr>
            <m:sty m:val="i"/>
          </m:rPr>
          <m:t>H</m:t>
        </m:r>
        <m:r>
          <m:rPr>
            <m:sty m:val="p"/>
          </m:rPr>
          <m:t>2</m:t>
        </m:r>
        <m:r>
          <m:rPr>
            <m:sty m:val="p"/>
          </m:rPr>
          <m:t>]</m:t>
        </m:r>
      </m:oMath>
      <w:r>
        <w:rPr>
          <w:rFonts w:eastAsia="Georgia" w:cs="Georgia" w:ascii="Georgia" w:hAnsi="Georgia"/>
        </w:rPr>
        <w:t xml:space="preserve">, l'équation sur </w:t>
      </w:r>
      <m:oMath>
        <m:r>
          <m:rPr>
            <m:sty m:val="i"/>
          </m:rPr>
          <m:t>θ</m:t>
        </m:r>
      </m:oMath>
      <w:r>
        <w:rPr>
          <w:rFonts w:eastAsia="Georgia" w:cs="Georgia" w:ascii="Georgia" w:hAnsi="Georgia"/>
        </w:rPr>
        <w:t xml:space="preserve"> peut être approchée par :</w:t>
      </w:r>
    </w:p>
    <w:p>
      <w:pPr>
        <w:spacing w:after="220" w:lineRule="auto"/>
      </w:pPr>
      <m:oMathPara>
        <m:oMath>
          <m:sSub>
            <m:sSubPr/>
            <m:e>
              <m:r>
                <m:rPr>
                  <m:sty m:val="p"/>
                </m:rPr>
                <m:t>d</m:t>
              </m:r>
            </m:e>
            <m:sub>
              <m:r>
                <m:rPr>
                  <m:sty m:val="i"/>
                </m:rPr>
                <m:t>τ</m:t>
              </m:r>
            </m:sub>
          </m:sSub>
          <m:acc>
            <m:accPr>
              <m:chr m:val="˜"/>
            </m:accPr>
            <m:e>
              <m:r>
                <m:rPr>
                  <m:sty m:val="i"/>
                </m:rPr>
                <m:t>θ</m:t>
              </m:r>
            </m:e>
          </m:acc>
          <m:r>
            <m:rPr>
              <m:sty m:val="p"/>
            </m:rPr>
            <m:t>=</m:t>
          </m:r>
          <m:r>
            <m:rPr>
              <m:sty m:val="p"/>
            </m:rPr>
            <m:t>exp</m:t>
          </m:r>
          <m:r>
            <m:rPr>
              <m:sty m:val="p"/>
            </m:rPr>
            <m:t>⁡</m:t>
          </m:r>
          <m:r>
            <m:rPr>
              <m:sty m:val="p"/>
            </m:rPr>
            <m:t>(</m:t>
          </m:r>
          <m:acc>
            <m:accPr>
              <m:chr m:val="˜"/>
            </m:accPr>
            <m:e>
              <m:r>
                <m:rPr>
                  <m:sty m:val="i"/>
                </m:rPr>
                <m:t>θ</m:t>
              </m:r>
            </m:e>
          </m:acc>
          <m:r>
            <m:rPr>
              <m:sty m:val="p"/>
            </m:rPr>
            <m:t>)</m:t>
          </m:r>
          <m:r>
            <m:rPr>
              <m:sty m:val="p"/>
            </m:rPr>
            <m:t>−</m:t>
          </m:r>
          <m:sSup>
            <m:sSupPr/>
            <m:e>
              <m:r>
                <m:rPr>
                  <m:sty m:val="i"/>
                </m:rPr>
                <m:t>q</m:t>
              </m:r>
            </m:e>
            <m:sup>
              <m:r>
                <m:rPr>
                  <m:sty m:val="p"/>
                </m:rPr>
                <m:t>−</m:t>
              </m:r>
            </m:sup>
          </m:sSup>
          <m:r>
            <m:rPr>
              <m:sty m:val="p"/>
            </m:rPr>
            <m:t>(</m:t>
          </m:r>
          <m:acc>
            <m:accPr>
              <m:chr m:val="˜"/>
            </m:accPr>
            <m:e>
              <m:r>
                <m:rPr>
                  <m:sty m:val="i"/>
                </m:rPr>
                <m:t>θ</m:t>
              </m:r>
            </m:e>
          </m:acc>
          <m:r>
            <m:rPr>
              <m:sty m:val="p"/>
            </m:rPr>
            <m:t>)</m:t>
          </m:r>
          <m:r>
            <m:rPr>
              <m:sty m:val="p"/>
            </m:rPr>
            <m:t>,</m:t>
          </m:r>
        </m:oMath>
      </m:oMathPara>
    </w:p>
    <w:p>
      <w:pPr>
        <w:spacing w:after="220" w:lineRule="auto"/>
      </w:pPr>
      <w:r>
        <w:rPr>
          <w:rFonts w:eastAsia="Georgia" w:cs="Georgia" w:ascii="Georgia" w:hAnsi="Georgia"/>
        </w:rPr>
        <w:t xml:space="preserve">où </w:t>
      </w:r>
      <m:oMath>
        <m:sSup>
          <m:sSupPr/>
          <m:e>
            <m:r>
              <m:rPr>
                <m:sty m:val="i"/>
              </m:rPr>
              <m:t>q</m:t>
            </m:r>
          </m:e>
          <m:sup>
            <m:r>
              <m:rPr>
                <m:sty m:val="p"/>
              </m:rPr>
              <m:t>−</m:t>
            </m:r>
          </m:sup>
        </m:sSup>
        <m:r>
          <m:rPr>
            <m:sty m:val="p"/>
          </m:rPr>
          <m:t>(</m:t>
        </m:r>
        <m:acc>
          <m:accPr>
            <m:chr m:val="˜"/>
          </m:accPr>
          <m:e>
            <m:r>
              <m:rPr>
                <m:sty m:val="i"/>
              </m:rPr>
              <m:t>θ</m:t>
            </m:r>
          </m:e>
        </m:acc>
        <m:r>
          <m:rPr>
            <m:sty m:val="p"/>
          </m:rPr>
          <m:t>)</m:t>
        </m:r>
        <m:r>
          <m:rPr>
            <m:sty m:val="p"/>
          </m:rPr>
          <m:t>=</m:t>
        </m:r>
        <m:r>
          <m:rPr>
            <m:sty m:val="i"/>
          </m:rPr>
          <m:t>γ</m:t>
        </m:r>
        <m:acc>
          <m:accPr>
            <m:chr m:val="˜"/>
          </m:accPr>
          <m:e>
            <m:r>
              <m:rPr>
                <m:sty m:val="i"/>
              </m:rPr>
              <m:t>θ</m:t>
            </m:r>
          </m:e>
        </m:acc>
      </m:oMath>
      <w:r>
        <w:rPr/>
        <w:t xml:space="preserve"> et donner l'expression de </w:t>
      </w:r>
      <m:oMath>
        <m:r>
          <m:rPr>
            <m:sty m:val="i"/>
          </m:rPr>
          <m:t>γ</m:t>
        </m:r>
      </m:oMath>
      <w:r>
        <w:rPr/>
        <w:t xml:space="preserve">.</w:t>
      </w:r>
      <w:r>
        <w:rPr/>
        <w:br w:type="textWrapping"/>
      </w:r>
      <w:r>
        <w:rPr>
          <w:rFonts w:eastAsia="Georgia" w:cs="Georgia" w:ascii="Georgia" w:hAnsi="Georgia"/>
        </w:rPr>
        <w:t xml:space="preserve">III.2.b Sur quel intervalle de temps peut-on considérer que l'équation précédente est représentative de la physique du système (III.1-III.2) ? Quelle hypothèse implique son utilisation sur la consommation de fuel dans cet intervalle?</w:t>
      </w:r>
      <w:r>
        <w:rPr/>
        <w:br w:type="textWrapping"/>
      </w:r>
      <w:r>
        <w:rPr>
          <w:rFonts w:eastAsia="Georgia" w:cs="Georgia" w:ascii="Georgia" w:hAnsi="Georgia"/>
        </w:rPr>
        <w:t xml:space="preserve">III.2.c Représenter sur un diagramme les graphes des deux fonctions </w:t>
      </w:r>
      <m:oMath>
        <m:r>
          <m:rPr>
            <m:sty m:val="p"/>
          </m:rPr>
          <m:t>exp</m:t>
        </m:r>
        <m:r>
          <m:rPr>
            <m:sty m:val="p"/>
          </m:rPr>
          <m:t>⁡</m:t>
        </m:r>
        <m:r>
          <m:rPr>
            <m:sty m:val="p"/>
          </m:rPr>
          <m:t>(</m:t>
        </m:r>
        <m:acc>
          <m:accPr>
            <m:chr m:val="˜"/>
          </m:accPr>
          <m:e>
            <m:r>
              <m:rPr>
                <m:sty m:val="i"/>
              </m:rPr>
              <m:t>θ</m:t>
            </m:r>
          </m:e>
        </m:acc>
        <m:r>
          <m:rPr>
            <m:sty m:val="p"/>
          </m:rPr>
          <m:t>)</m:t>
        </m:r>
      </m:oMath>
      <w:r>
        <w:rPr/>
        <w:t xml:space="preserve"> et </w:t>
      </w:r>
      <m:oMath>
        <m:sSup>
          <m:sSupPr/>
          <m:e>
            <m:r>
              <m:rPr>
                <m:sty m:val="i"/>
              </m:rPr>
              <m:t>q</m:t>
            </m:r>
          </m:e>
          <m:sup>
            <m:r>
              <m:rPr>
                <m:sty m:val="p"/>
              </m:rPr>
              <m:t>−</m:t>
            </m:r>
          </m:sup>
        </m:sSup>
        <m:r>
          <m:rPr>
            <m:sty m:val="p"/>
          </m:rPr>
          <m:t>(</m:t>
        </m:r>
        <m:acc>
          <m:accPr>
            <m:chr m:val="˜"/>
          </m:accPr>
          <m:e>
            <m:r>
              <m:rPr>
                <m:sty m:val="i"/>
              </m:rPr>
              <m:t>θ</m:t>
            </m:r>
          </m:e>
        </m:acc>
        <m:r>
          <m:rPr>
            <m:sty m:val="p"/>
          </m:rPr>
          <m:t>)</m:t>
        </m:r>
      </m:oMath>
      <w:r>
        <w:rPr/>
        <w:t xml:space="preserve"> en fonction de </w:t>
      </w:r>
      <m:oMath>
        <m:acc>
          <m:accPr>
            <m:chr m:val="̃"/>
          </m:accPr>
          <m:e>
            <m:r>
              <m:rPr>
                <m:sty m:val="i"/>
              </m:rPr>
              <m:t>θ</m:t>
            </m:r>
          </m:e>
        </m:acc>
      </m:oMath>
      <w:r>
        <w:rPr/>
        <w:t xml:space="preserve"> pour diverses valeurs de </w:t>
      </w:r>
      <m:oMath>
        <m:r>
          <m:rPr>
            <m:sty m:val="i"/>
          </m:rPr>
          <m:t>γ</m:t>
        </m:r>
      </m:oMath>
      <w:r>
        <w:rPr>
          <w:rFonts w:eastAsia="Georgia" w:cs="Georgia" w:ascii="Georgia" w:hAnsi="Georgia"/>
        </w:rPr>
        <w:t xml:space="preserve">. Etudier les points stationnaires de l'équation (III.3) définis par </w:t>
      </w:r>
      <m:oMath>
        <m:r>
          <m:rPr>
            <m:sty m:val="p"/>
          </m:rPr>
          <m:t>exp</m:t>
        </m:r>
        <m:r>
          <m:rPr>
            <m:sty m:val="p"/>
          </m:rPr>
          <m:t>⁡</m:t>
        </m:r>
        <m:r>
          <m:rPr>
            <m:sty m:val="p"/>
          </m:rPr>
          <m:t>(</m:t>
        </m:r>
        <m:acc>
          <m:accPr>
            <m:chr m:val="˜"/>
          </m:accPr>
          <m:e>
            <m:r>
              <m:rPr>
                <m:sty m:val="i"/>
              </m:rPr>
              <m:t>θ</m:t>
            </m:r>
          </m:e>
        </m:acc>
        <m:r>
          <m:rPr>
            <m:sty m:val="p"/>
          </m:rPr>
          <m:t>)</m:t>
        </m:r>
        <m:r>
          <m:rPr>
            <m:sty m:val="p"/>
          </m:rPr>
          <m:t>=</m:t>
        </m:r>
        <m:sSup>
          <m:sSupPr/>
          <m:e>
            <m:r>
              <m:rPr>
                <m:sty m:val="i"/>
              </m:rPr>
              <m:t>q</m:t>
            </m:r>
          </m:e>
          <m:sup>
            <m:r>
              <m:rPr>
                <m:sty m:val="p"/>
              </m:rPr>
              <m:t>−</m:t>
            </m:r>
          </m:sup>
        </m:sSup>
        <m:r>
          <m:rPr>
            <m:sty m:val="p"/>
          </m:rPr>
          <m:t>(</m:t>
        </m:r>
        <m:acc>
          <m:accPr>
            <m:chr m:val="˜"/>
          </m:accPr>
          <m:e>
            <m:r>
              <m:rPr>
                <m:sty m:val="i"/>
              </m:rPr>
              <m:t>θ</m:t>
            </m:r>
          </m:e>
        </m:acc>
        <m:r>
          <m:rPr>
            <m:sty m:val="p"/>
          </m:rPr>
          <m:t>)</m:t>
        </m:r>
      </m:oMath>
      <w:r>
        <w:rPr/>
        <w:t xml:space="preserve">, en fonction du rapport </w:t>
      </w:r>
      <m:oMath>
        <m:r>
          <m:rPr>
            <m:sty m:val="i"/>
          </m:rPr>
          <m:t>γ</m:t>
        </m:r>
        <m:r>
          <m:rPr>
            <m:sty m:val="p"/>
          </m:rPr>
          <m:t>=</m:t>
        </m:r>
        <m:sSub>
          <m:sSubPr/>
          <m:e>
            <m:r>
              <m:rPr>
                <m:sty m:val="i"/>
              </m:rPr>
              <m:t>τ</m:t>
            </m:r>
          </m:e>
          <m:sub>
            <m:r>
              <m:rPr>
                <m:sty m:val="i"/>
              </m:rPr>
              <m:t>I</m:t>
            </m:r>
          </m:sub>
        </m:sSub>
        <m:r>
          <m:rPr>
            <m:sty m:val="p"/>
          </m:rPr>
          <m:t>/</m:t>
        </m:r>
        <m:sSub>
          <m:sSubPr/>
          <m:e>
            <m:r>
              <m:rPr>
                <m:sty m:val="i"/>
              </m:rPr>
              <m:t>τ</m:t>
            </m:r>
          </m:e>
          <m:sub>
            <m:r>
              <m:rPr>
                <m:sty m:val="i"/>
              </m:rPr>
              <m:t>p</m:t>
            </m:r>
          </m:sub>
        </m:sSub>
      </m:oMath>
      <w:r>
        <w:rPr>
          <w:rFonts w:eastAsia="Georgia" w:cs="Georgia" w:ascii="Georgia" w:hAnsi="Georgia"/>
        </w:rPr>
        <w:t xml:space="preserve"> Proposer trois scénarios. On donnera en particulier la valeur critique </w:t>
      </w:r>
      <m:oMath>
        <m:sSub>
          <m:sSubPr/>
          <m:e>
            <m:r>
              <m:rPr>
                <m:sty m:val="i"/>
              </m:rPr>
              <m:t>γ</m:t>
            </m:r>
          </m:e>
          <m:sub>
            <m:r>
              <m:rPr>
                <m:sty m:val="p"/>
              </m:rPr>
              <m:t>cr</m:t>
            </m:r>
          </m:sub>
        </m:sSub>
      </m:oMath>
      <w:r>
        <w:rPr/>
        <w:t xml:space="preserve"> de </w:t>
      </w:r>
      <m:oMath>
        <m:r>
          <m:rPr>
            <m:sty m:val="i"/>
          </m:rPr>
          <m:t>γ</m:t>
        </m:r>
      </m:oMath>
      <w:r>
        <w:rPr>
          <w:rFonts w:eastAsia="Georgia" w:cs="Georgia" w:ascii="Georgia" w:hAnsi="Georgia"/>
        </w:rPr>
        <w:t xml:space="preserve"> ainsi que la température </w:t>
      </w:r>
      <m:oMath>
        <m:sSub>
          <m:sSubPr/>
          <m:e>
            <m:acc>
              <m:accPr>
                <m:chr m:val="˜"/>
              </m:accPr>
              <m:e>
                <m:r>
                  <m:rPr>
                    <m:sty m:val="i"/>
                  </m:rPr>
                  <m:t>θ</m:t>
                </m:r>
              </m:e>
            </m:acc>
          </m:e>
          <m:sub>
            <m:r>
              <m:rPr>
                <m:nor/>
              </m:rPr>
              <m:t>cr </m:t>
            </m:r>
          </m:sub>
        </m:sSub>
      </m:oMath>
      <w:r>
        <w:rPr>
          <w:rFonts w:eastAsia="Georgia" w:cs="Georgia" w:ascii="Georgia" w:hAnsi="Georgia"/>
        </w:rPr>
        <w:t xml:space="preserve"> du point stationnaire correspondant. Interpréter physiquement les trois cas.</w:t>
      </w:r>
      <w:r>
        <w:rPr/>
        <w:br w:type="textWrapping"/>
      </w:r>
      <w:r>
        <w:rPr/>
        <w:t xml:space="preserve">III.2.d Relier </w:t>
      </w:r>
      <m:oMath>
        <m:sSub>
          <m:sSubPr/>
          <m:e>
            <m:r>
              <m:rPr>
                <m:sty m:val="i"/>
              </m:rPr>
              <m:t>θ</m:t>
            </m:r>
          </m:e>
          <m:sub>
            <m:r>
              <m:rPr>
                <m:sty m:val="p"/>
              </m:rPr>
              <m:t>cr</m:t>
            </m:r>
          </m:sub>
        </m:sSub>
      </m:oMath>
      <w:r>
        <w:rPr>
          <w:rFonts w:eastAsia="Georgia" w:cs="Georgia" w:ascii="Georgia" w:hAnsi="Georgia"/>
        </w:rPr>
        <w:t xml:space="preserve">, en variables dimensionnées, à la température de Frank-Kamenetskii.</w:t>
      </w:r>
      <w:r>
        <w:rPr/>
        <w:br w:type="textWrapping"/>
      </w:r>
      <w:r>
        <w:rPr>
          <w:rFonts w:eastAsia="Georgia" w:cs="Georgia" w:ascii="Georgia" w:hAnsi="Georgia"/>
        </w:rPr>
        <w:t xml:space="preserve">III.2.e Classifier et caractériser les diverses dynamiques possibles pour l'équation (III.3) en fonction de rapport </w:t>
      </w:r>
      <m:oMath>
        <m:r>
          <m:rPr>
            <m:sty m:val="i"/>
          </m:rPr>
          <m:t>γ</m:t>
        </m:r>
      </m:oMath>
      <w:r>
        <w:rPr>
          <w:rFonts w:eastAsia="Georgia" w:cs="Georgia" w:ascii="Georgia" w:hAnsi="Georgia"/>
        </w:rPr>
        <w:t xml:space="preserve">. On étudiera en particulier les limites </w:t>
      </w:r>
      <m:oMath>
        <m:r>
          <m:rPr>
            <m:sty m:val="i"/>
          </m:rPr>
          <m:t>γ</m:t>
        </m:r>
        <m:r>
          <m:rPr>
            <m:sty m:val="p"/>
          </m:rPr>
          <m:t>→</m:t>
        </m:r>
        <m:r>
          <m:rPr>
            <m:sty m:val="p"/>
          </m:rPr>
          <m:t>0</m:t>
        </m:r>
      </m:oMath>
      <w:r>
        <w:rPr/>
        <w:t xml:space="preserve"> et </w:t>
      </w:r>
      <m:oMath>
        <m:r>
          <m:rPr>
            <m:sty m:val="i"/>
          </m:rPr>
          <m:t>γ</m:t>
        </m:r>
        <m:r>
          <m:rPr>
            <m:sty m:val="p"/>
          </m:rPr>
          <m:t>→</m:t>
        </m:r>
        <m:r>
          <m:rPr>
            <m:sty m:val="p"/>
          </m:rPr>
          <m:t>+</m:t>
        </m:r>
        <m:r>
          <m:rPr>
            <m:sty m:val="p"/>
          </m:rPr>
          <m:t>∞</m:t>
        </m:r>
      </m:oMath>
      <w:r>
        <w:rPr/>
        <w:t xml:space="preserve">.</w:t>
      </w:r>
      <w:r>
        <w:rPr/>
        <w:br w:type="textWrapping"/>
      </w:r>
      <w:r>
        <w:rPr>
          <w:rFonts w:eastAsia="Georgia" w:cs="Georgia" w:ascii="Georgia" w:hAnsi="Georgia"/>
        </w:rPr>
        <w:t xml:space="preserve">III.2.f Que dire de la stabilité des points stationnaires quand ils existent (un point stationnaire est dit stable pour l'équation différentielle (III.3) si l'évolution d'une solution, dont la donnée initiale est prise dans un voisinage du point, est la convergence vers cet état stationnaire et instable dans le cas contraire) ?</w:t>
      </w:r>
      <w:r>
        <w:rPr/>
        <w:br w:type="textWrapping"/>
      </w:r>
      <w:r>
        <w:rPr>
          <w:rFonts w:eastAsia="Georgia" w:cs="Georgia" w:ascii="Georgia" w:hAnsi="Georgia"/>
        </w:rPr>
        <w:t xml:space="preserve">III. 3 Parmi les divers scénarios proposés, certains correspondent au comportement du système (III.1-III.2) et d'autres non. Nous allons étudier ce point dans cette sous-partie.</w:t>
      </w:r>
      <w:r>
        <w:rPr/>
        <w:br w:type="textWrapping"/>
      </w:r>
      <w:r>
        <w:rPr/>
        <w:t xml:space="preserve">III.3.a Montrer que cette correspondance est effective dans le cas </w:t>
      </w:r>
      <m:oMath>
        <m:r>
          <m:rPr>
            <m:sty m:val="i"/>
          </m:rPr>
          <m:t>γ</m:t>
        </m:r>
        <m:r>
          <m:rPr>
            <m:sty m:val="p"/>
          </m:rPr>
          <m:t>→</m:t>
        </m:r>
        <m:r>
          <m:rPr>
            <m:sty m:val="p"/>
          </m:rPr>
          <m:t>0</m:t>
        </m:r>
      </m:oMath>
      <w:r>
        <w:rPr/>
        <w:t xml:space="preserve"> et faire le lien avec la partie II.</w:t>
      </w:r>
      <w:r>
        <w:rPr/>
        <w:br w:type="textWrapping"/>
      </w:r>
      <w:r>
        <w:rPr/>
        <w:t xml:space="preserve">III.3.b Pour </w:t>
      </w:r>
      <m:oMath>
        <m:r>
          <m:rPr>
            <m:sty m:val="i"/>
          </m:rPr>
          <m:t>γ</m:t>
        </m:r>
        <m:r>
          <m:rPr>
            <m:sty m:val="p"/>
          </m:rPr>
          <m:t>&gt;</m:t>
        </m:r>
        <m:sSub>
          <m:sSubPr/>
          <m:e>
            <m:r>
              <m:rPr>
                <m:sty m:val="i"/>
              </m:rPr>
              <m:t>γ</m:t>
            </m:r>
          </m:e>
          <m:sub>
            <m:r>
              <m:rPr>
                <m:sty m:val="p"/>
              </m:rPr>
              <m:t>cr</m:t>
            </m:r>
          </m:sub>
        </m:sSub>
      </m:oMath>
      <w:r>
        <w:rPr>
          <w:rFonts w:eastAsia="Georgia" w:cs="Georgia" w:ascii="Georgia" w:hAnsi="Georgia"/>
        </w:rPr>
        <w:t xml:space="preserve">, montrer que l'existence d'un état stationnaire vers lequel converge la solution de (III.3) implique une borne sur la température réduite </w:t>
      </w:r>
      <m:oMath>
        <m:r>
          <m:rPr>
            <m:sty m:val="i"/>
          </m:rPr>
          <m:t>θ</m:t>
        </m:r>
      </m:oMath>
      <w:r>
        <w:rPr>
          <w:rFonts w:eastAsia="Georgia" w:cs="Georgia" w:ascii="Georgia" w:hAnsi="Georgia"/>
        </w:rPr>
        <w:t xml:space="preserve"> pour le système (III.1-III.2) et garantit la non-explosion.</w:t>
      </w:r>
      <w:r>
        <w:rPr/>
        <w:br w:type="textWrapping"/>
      </w:r>
      <w:r>
        <w:rPr>
          <w:rFonts w:eastAsia="Georgia" w:cs="Georgia" w:ascii="Georgia" w:hAnsi="Georgia"/>
        </w:rPr>
        <w:t xml:space="preserve">III.3.c Dans le cas où il y a explosion pour l'équation (III.3), c'est-à-dire pour </w:t>
      </w:r>
      <m:oMath>
        <m:r>
          <m:rPr>
            <m:sty m:val="i"/>
          </m:rPr>
          <m:t>γ</m:t>
        </m:r>
        <m:r>
          <m:rPr>
            <m:sty m:val="p"/>
          </m:rPr>
          <m:t>&lt;</m:t>
        </m:r>
        <m:sSub>
          <m:sSubPr/>
          <m:e>
            <m:r>
              <m:rPr>
                <m:sty m:val="i"/>
              </m:rPr>
              <m:t>γ</m:t>
            </m:r>
          </m:e>
          <m:sub>
            <m:r>
              <m:rPr>
                <m:sty m:val="p"/>
              </m:rPr>
              <m:t>cr</m:t>
            </m:r>
          </m:sub>
        </m:sSub>
      </m:oMath>
      <w:r>
        <w:rPr/>
        <w:t xml:space="preserve">, on estime </w:t>
      </w:r>
      <m:oMath>
        <m:sSub>
          <m:sSubPr/>
          <m:e>
            <m:acc>
              <m:accPr>
                <m:chr m:val="̃"/>
              </m:accPr>
              <m:e>
                <m:r>
                  <m:rPr>
                    <m:sty m:val="i"/>
                  </m:rPr>
                  <m:t>τ</m:t>
                </m:r>
              </m:e>
            </m:acc>
          </m:e>
          <m:sub>
            <m:r>
              <m:rPr>
                <m:sty m:val="i"/>
              </m:rPr>
              <m:t>I</m:t>
            </m:r>
          </m:sub>
        </m:sSub>
      </m:oMath>
      <w:r>
        <w:rPr/>
        <w:t xml:space="preserve">, le temps d'induction non-adiabatique, par:</w:t>
      </w:r>
    </w:p>
    <w:p>
      <w:pPr>
        <w:spacing w:after="220" w:lineRule="auto"/>
      </w:pPr>
      <m:oMathPara>
        <m:oMath>
          <m:sSub>
            <m:sSubPr/>
            <m:e>
              <m:acc>
                <m:accPr>
                  <m:chr m:val="̃"/>
                </m:accPr>
                <m:e>
                  <m:r>
                    <m:rPr>
                      <m:sty m:val="i"/>
                    </m:rPr>
                    <m:t>τ</m:t>
                  </m:r>
                </m:e>
              </m:acc>
            </m:e>
            <m:sub>
              <m:r>
                <m:rPr>
                  <m:sty m:val="i"/>
                </m:rPr>
                <m:t>I</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d</m:t>
              </m:r>
              <m:acc>
                <m:accPr>
                  <m:chr m:val="˜"/>
                </m:accPr>
                <m:e>
                  <m:r>
                    <m:rPr>
                      <m:sty m:val="i"/>
                    </m:rPr>
                    <m:t>θ</m:t>
                  </m:r>
                </m:e>
              </m:acc>
            </m:num>
            <m:den>
              <m:r>
                <m:rPr>
                  <m:sty m:val="p"/>
                </m:rPr>
                <m:t>exp</m:t>
              </m:r>
              <m:r>
                <m:rPr>
                  <m:sty m:val="p"/>
                </m:rPr>
                <m:t>⁡</m:t>
              </m:r>
              <m:r>
                <m:rPr>
                  <m:sty m:val="p"/>
                </m:rPr>
                <m:t>(</m:t>
              </m:r>
              <m:acc>
                <m:accPr>
                  <m:chr m:val="˜"/>
                </m:accPr>
                <m:e>
                  <m:r>
                    <m:rPr>
                      <m:sty m:val="i"/>
                    </m:rPr>
                    <m:t>θ</m:t>
                  </m:r>
                </m:e>
              </m:acc>
              <m:r>
                <m:rPr>
                  <m:sty m:val="p"/>
                </m:rPr>
                <m:t>)</m:t>
              </m:r>
              <m:r>
                <m:rPr>
                  <m:sty m:val="p"/>
                </m:rPr>
                <m:t>−</m:t>
              </m:r>
              <m:sSup>
                <m:sSupPr/>
                <m:e>
                  <m:r>
                    <m:rPr>
                      <m:sty m:val="i"/>
                    </m:rPr>
                    <m:t>q</m:t>
                  </m:r>
                </m:e>
                <m:sup>
                  <m:r>
                    <m:rPr>
                      <m:sty m:val="p"/>
                    </m:rPr>
                    <m:t>−</m:t>
                  </m:r>
                </m:sup>
              </m:sSup>
              <m:r>
                <m:rPr>
                  <m:sty m:val="p"/>
                </m:rPr>
                <m:t>(</m:t>
              </m:r>
              <m:acc>
                <m:accPr>
                  <m:chr m:val="˜"/>
                </m:accPr>
                <m:e>
                  <m:r>
                    <m:rPr>
                      <m:sty m:val="i"/>
                    </m:rPr>
                    <m:t>θ</m:t>
                  </m:r>
                </m:e>
              </m:acc>
              <m:r>
                <m:rPr>
                  <m:sty m:val="p"/>
                </m:rPr>
                <m:t>)</m:t>
              </m:r>
            </m:den>
          </m:f>
        </m:oMath>
      </m:oMathPara>
    </w:p>
    <w:p>
      <w:pPr>
        <w:spacing w:after="220" w:lineRule="auto"/>
      </w:pPr>
      <w:r>
        <w:rPr>
          <w:rFonts w:eastAsia="Georgia" w:cs="Georgia" w:ascii="Georgia" w:hAnsi="Georgia"/>
        </w:rPr>
        <w:t xml:space="preserve">Justifier la borne d'intégration en utilisant les hypothèses.</w:t>
      </w:r>
      <w:r>
        <w:rPr/>
        <w:br w:type="textWrapping"/>
      </w:r>
      <w:r>
        <w:rPr/>
        <w:t xml:space="preserve">III.3.c On cherche la limite de ce temps quand </w:t>
      </w:r>
      <m:oMath>
        <m:r>
          <m:rPr>
            <m:sty m:val="i"/>
          </m:rPr>
          <m:t>γ</m:t>
        </m:r>
      </m:oMath>
      <w:r>
        <w:rPr/>
        <w:t xml:space="preserve"> tend vers </w:t>
      </w:r>
      <m:oMath>
        <m:sSub>
          <m:sSubPr/>
          <m:e>
            <m:r>
              <m:rPr>
                <m:sty m:val="i"/>
              </m:rPr>
              <m:t>γ</m:t>
            </m:r>
          </m:e>
          <m:sub>
            <m:r>
              <m:rPr>
                <m:nor/>
              </m:rPr>
              <m:t>cr </m:t>
            </m:r>
          </m:sub>
        </m:sSub>
      </m:oMath>
      <w:r>
        <w:rPr>
          <w:rFonts w:eastAsia="Georgia" w:cs="Georgia" w:ascii="Georgia" w:hAnsi="Georgia"/>
        </w:rPr>
        <w:t xml:space="preserve"> par valeur inférieure. Pour cela on pose </w:t>
      </w:r>
      <m:oMath>
        <m:acc>
          <m:accPr>
            <m:chr m:val="̃"/>
          </m:accPr>
          <m:e>
            <m:r>
              <m:rPr>
                <m:sty m:val="i"/>
              </m:rPr>
              <m:t>θ</m:t>
            </m:r>
          </m:e>
        </m:acc>
        <m:r>
          <m:rPr>
            <m:sty m:val="p"/>
          </m:rPr>
          <m:t>=</m:t>
        </m:r>
        <m:sSub>
          <m:sSubPr/>
          <m:e>
            <m:acc>
              <m:accPr>
                <m:chr m:val="̃"/>
              </m:accPr>
              <m:e>
                <m:r>
                  <m:rPr>
                    <m:sty m:val="i"/>
                  </m:rPr>
                  <m:t>θ</m:t>
                </m:r>
              </m:e>
            </m:acc>
          </m:e>
          <m:sub>
            <m:r>
              <m:rPr>
                <m:sty m:val="p"/>
              </m:rPr>
              <m:t>cr</m:t>
            </m:r>
          </m:sub>
        </m:sSub>
        <m:r>
          <m:rPr>
            <m:sty m:val="p"/>
          </m:rPr>
          <m:t>+</m:t>
        </m:r>
        <m:r>
          <m:rPr>
            <m:sty m:val="i"/>
          </m:rPr>
          <m:t>χ</m:t>
        </m:r>
      </m:oMath>
      <w:r>
        <w:rPr/>
        <w:t xml:space="preserve"> et </w:t>
      </w:r>
      <m:oMath>
        <m:r>
          <m:rPr>
            <m:sty m:val="i"/>
          </m:rPr>
          <m:t>γ</m:t>
        </m:r>
        <m:r>
          <m:rPr>
            <m:sty m:val="p"/>
          </m:rPr>
          <m:t>=</m:t>
        </m:r>
        <m:sSub>
          <m:sSubPr/>
          <m:e>
            <m:r>
              <m:rPr>
                <m:sty m:val="i"/>
              </m:rPr>
              <m:t>γ</m:t>
            </m:r>
          </m:e>
          <m:sub>
            <m:r>
              <m:rPr>
                <m:sty m:val="p"/>
              </m:rPr>
              <m:t>cr</m:t>
            </m:r>
          </m:sub>
        </m:sSub>
        <m:r>
          <m:rPr>
            <m:sty m:val="p"/>
          </m:rPr>
          <m:t>(</m:t>
        </m:r>
        <m:r>
          <m:rPr>
            <m:sty m:val="p"/>
          </m:rPr>
          <m:t>1</m:t>
        </m:r>
        <m:r>
          <m:rPr>
            <m:sty m:val="p"/>
          </m:rPr>
          <m:t>−</m:t>
        </m:r>
        <m:r>
          <m:rPr>
            <m:sty m:val="i"/>
          </m:rPr>
          <m:t>ξ</m:t>
        </m:r>
        <m:r>
          <m:rPr>
            <m:sty m:val="p"/>
          </m:rPr>
          <m:t>)</m:t>
        </m:r>
      </m:oMath>
      <w:r>
        <w:rPr/>
        <w:t xml:space="preserve"> et l'on suppose </w:t>
      </w:r>
      <m:oMath>
        <m:r>
          <m:rPr>
            <m:sty m:val="i"/>
          </m:rPr>
          <m:t>ξ</m:t>
        </m:r>
        <m:r>
          <m:rPr>
            <m:sty m:val="p"/>
          </m:rPr>
          <m:t>≪</m:t>
        </m:r>
        <m:r>
          <m:rPr>
            <m:sty m:val="p"/>
          </m:rPr>
          <m:t>1</m:t>
        </m:r>
      </m:oMath>
      <w:r>
        <w:rPr/>
        <w:t xml:space="preserve"> et donc</w:t>
      </w:r>
      <w:r>
        <w:rPr/>
        <w:br w:type="textWrapping"/>
      </w:r>
      <m:oMath>
        <m:r>
          <m:rPr>
            <m:sty m:val="i"/>
          </m:rPr>
          <m:t>χ</m:t>
        </m:r>
        <m:r>
          <m:rPr>
            <m:sty m:val="p"/>
          </m:rPr>
          <m:t>≪</m:t>
        </m:r>
        <m:r>
          <m:rPr>
            <m:sty m:val="p"/>
          </m:rPr>
          <m:t>1</m:t>
        </m:r>
      </m:oMath>
      <w:r>
        <w:rPr>
          <w:rFonts w:eastAsia="Georgia" w:cs="Georgia" w:ascii="Georgia" w:hAnsi="Georgia"/>
        </w:rPr>
        <w:t xml:space="preserve"> (cette dernière estimation, que l'on admettra, vient du fait que lorsque </w:t>
      </w:r>
      <m:oMath>
        <m:r>
          <m:rPr>
            <m:sty m:val="i"/>
          </m:rPr>
          <m:t>ξ</m:t>
        </m:r>
        <m:r>
          <m:rPr>
            <m:sty m:val="p"/>
          </m:rPr>
          <m:t>≪</m:t>
        </m:r>
        <m:r>
          <m:rPr>
            <m:sty m:val="p"/>
          </m:rPr>
          <m:t>1</m:t>
        </m:r>
      </m:oMath>
      <w:r>
        <w:rPr>
          <w:rFonts w:eastAsia="Georgia" w:cs="Georgia" w:ascii="Georgia" w:hAnsi="Georgia"/>
        </w:rPr>
        <w:t xml:space="preserve">, la température s'établit en un temps de l'ordre de 1 autour de </w:t>
      </w:r>
      <m:oMath>
        <m:r>
          <m:rPr>
            <m:sty m:val="i"/>
          </m:rPr>
          <m:t>θ</m:t>
        </m:r>
        <m:r>
          <m:rPr>
            <m:sty m:val="p"/>
          </m:rPr>
          <m:t>=</m:t>
        </m:r>
        <m:r>
          <m:rPr>
            <m:sty m:val="p"/>
          </m:rPr>
          <m:t>1</m:t>
        </m:r>
      </m:oMath>
      <w:r>
        <w:rPr/>
        <w:t xml:space="preserve"> et reste dans ce voisinage pendant une grande partie de la dynamique). Donner une estimation de </w:t>
      </w:r>
      <m:oMath>
        <m:sSub>
          <m:sSubPr/>
          <m:e>
            <m:acc>
              <m:accPr>
                <m:chr m:val="̃"/>
              </m:accPr>
              <m:e>
                <m:r>
                  <m:rPr>
                    <m:sty m:val="i"/>
                  </m:rPr>
                  <m:t>τ</m:t>
                </m:r>
              </m:e>
            </m:acc>
          </m:e>
          <m:sub>
            <m:r>
              <m:rPr>
                <m:sty m:val="i"/>
              </m:rPr>
              <m:t>I</m:t>
            </m:r>
          </m:sub>
        </m:sSub>
      </m:oMath>
      <w:r>
        <w:rPr/>
        <w:t xml:space="preserve"> en fonction de </w:t>
      </w:r>
      <m:oMath>
        <m:r>
          <m:rPr>
            <m:sty m:val="i"/>
          </m:rPr>
          <m:t>ξ</m:t>
        </m:r>
      </m:oMath>
      <w:r>
        <w:rPr/>
        <w:t xml:space="preserve">, pour </w:t>
      </w:r>
      <m:oMath>
        <m:r>
          <m:rPr>
            <m:sty m:val="i"/>
          </m:rPr>
          <m:t>ξ</m:t>
        </m:r>
      </m:oMath>
      <w:r>
        <w:rPr/>
        <w:t xml:space="preserve"> petit et montrer que </w:t>
      </w:r>
      <m:oMath>
        <m:sSub>
          <m:sSubPr/>
          <m:e>
            <m:acc>
              <m:accPr>
                <m:chr m:val="̃"/>
              </m:accPr>
              <m:e>
                <m:r>
                  <m:rPr>
                    <m:sty m:val="i"/>
                  </m:rPr>
                  <m:t>τ</m:t>
                </m:r>
              </m:e>
            </m:acc>
          </m:e>
          <m:sub>
            <m:r>
              <m:rPr>
                <m:sty m:val="i"/>
              </m:rPr>
              <m:t>I</m:t>
            </m:r>
          </m:sub>
        </m:sSub>
      </m:oMath>
      <w:r>
        <w:rPr/>
        <w:t xml:space="preserve"> tend vers l'infini quand </w:t>
      </w:r>
      <m:oMath>
        <m:r>
          <m:rPr>
            <m:sty m:val="i"/>
          </m:rPr>
          <m:t>ξ</m:t>
        </m:r>
      </m:oMath>
      <w:r>
        <w:rPr>
          <w:rFonts w:eastAsia="Georgia" w:cs="Georgia" w:ascii="Georgia" w:hAnsi="Georgia"/>
        </w:rPr>
        <w:t xml:space="preserve"> tend vers 0 (indication : on écrira l'intégrale en fonction de </w:t>
      </w:r>
      <m:oMath>
        <m:r>
          <m:rPr>
            <m:sty m:val="i"/>
          </m:rPr>
          <m:t>χ</m:t>
        </m:r>
      </m:oMath>
      <w:r>
        <w:rPr/>
        <w:t xml:space="preserve"> et </w:t>
      </w:r>
      <m:oMath>
        <m:r>
          <m:rPr>
            <m:sty m:val="i"/>
          </m:rPr>
          <m:t>ξ</m:t>
        </m:r>
      </m:oMath>
      <w:r>
        <w:rPr/>
        <w:t xml:space="preserve">, puis on remplacera </w:t>
      </w:r>
      <m:oMath>
        <m:r>
          <m:rPr>
            <m:sty m:val="p"/>
          </m:rPr>
          <m:t>exp</m:t>
        </m:r>
        <m:r>
          <m:rPr>
            <m:sty m:val="p"/>
          </m:rPr>
          <m:t>⁡</m:t>
        </m:r>
        <m:r>
          <m:rPr>
            <m:sty m:val="p"/>
          </m:rPr>
          <m:t>(</m:t>
        </m:r>
        <m:r>
          <m:rPr>
            <m:sty m:val="i"/>
          </m:rPr>
          <m:t>χ</m:t>
        </m:r>
        <m:r>
          <m:rPr>
            <m:sty m:val="p"/>
          </m:rPr>
          <m:t>)</m:t>
        </m:r>
      </m:oMath>
      <w:r>
        <w:rPr/>
        <w:t xml:space="preserve"> par </w:t>
      </w:r>
      <m:oMath>
        <m:r>
          <m:rPr>
            <m:sty m:val="p"/>
          </m:rPr>
          <m:t>1</m:t>
        </m:r>
        <m:r>
          <m:rPr>
            <m:sty m:val="p"/>
          </m:rPr>
          <m:t>+</m:t>
        </m:r>
        <m:r>
          <m:rPr>
            <m:sty m:val="i"/>
          </m:rPr>
          <m:t>χ</m:t>
        </m:r>
        <m:r>
          <m:rPr>
            <m:sty m:val="p"/>
          </m:rPr>
          <m:t>+</m:t>
        </m:r>
        <m:sSup>
          <m:sSupPr/>
          <m:e>
            <m:r>
              <m:rPr>
                <m:sty m:val="i"/>
              </m:rPr>
              <m:t>χ</m:t>
            </m:r>
          </m:e>
          <m:sup>
            <m:r>
              <m:rPr>
                <m:sty m:val="p"/>
              </m:rPr>
              <m:t>2</m:t>
            </m:r>
          </m:sup>
        </m:sSup>
        <m:r>
          <m:rPr>
            <m:sty m:val="p"/>
          </m:rPr>
          <m:t>/</m:t>
        </m:r>
        <m:r>
          <m:rPr>
            <m:sty m:val="p"/>
          </m:rPr>
          <m:t>2</m:t>
        </m:r>
      </m:oMath>
      <w:r>
        <w:rPr/>
        <w:t xml:space="preserve"> puisque </w:t>
      </w:r>
      <m:oMath>
        <m:r>
          <m:rPr>
            <m:sty m:val="i"/>
          </m:rPr>
          <m:t>χ</m:t>
        </m:r>
      </m:oMath>
      <w:r>
        <w:rPr>
          <w:rFonts w:eastAsia="Georgia" w:cs="Georgia" w:ascii="Georgia" w:hAnsi="Georgia"/>
        </w:rPr>
        <w:t xml:space="preserve"> supposé petit et enfin on utilisera l'égalité </w:t>
      </w:r>
      <m:oMath>
        <m:r>
          <m:rPr>
            <m:sty m:val="i"/>
          </m:rPr>
          <m:t>ξ</m:t>
        </m:r>
        <m:r>
          <m:rPr>
            <m:sty m:val="p"/>
          </m:rPr>
          <m:t>+</m:t>
        </m:r>
        <m:r>
          <m:rPr>
            <m:sty m:val="i"/>
          </m:rPr>
          <m:t>χ</m:t>
        </m:r>
        <m:r>
          <m:rPr>
            <m:sty m:val="i"/>
          </m:rPr>
          <m:t>ξ</m:t>
        </m:r>
        <m:r>
          <m:rPr>
            <m:sty m:val="p"/>
          </m:rPr>
          <m:t>+</m:t>
        </m:r>
        <m:sSup>
          <m:sSupPr/>
          <m:e>
            <m:r>
              <m:rPr>
                <m:sty m:val="i"/>
              </m:rPr>
              <m:t>χ</m:t>
            </m:r>
          </m:e>
          <m:sup>
            <m:r>
              <m:rPr>
                <m:sty m:val="p"/>
              </m:rPr>
              <m:t>2</m:t>
            </m:r>
          </m:sup>
        </m:sSup>
        <m:r>
          <m:rPr>
            <m:sty m:val="p"/>
          </m:rPr>
          <m:t>/</m:t>
        </m:r>
        <m:r>
          <m:rPr>
            <m:sty m:val="p"/>
          </m:rPr>
          <m:t>2</m:t>
        </m:r>
        <m:r>
          <m:rPr>
            <m:sty m:val="p"/>
          </m:rPr>
          <m:t>≈</m:t>
        </m:r>
        <m:r>
          <m:rPr>
            <m:sty m:val="i"/>
          </m:rPr>
          <m:t>ξ</m:t>
        </m:r>
        <m:r>
          <m:rPr>
            <m:sty m:val="p"/>
          </m:rPr>
          <m:t>+</m:t>
        </m:r>
        <m:r>
          <m:rPr>
            <m:sty m:val="p"/>
          </m:rPr>
          <m:t>(</m:t>
        </m:r>
        <m:r>
          <m:rPr>
            <m:sty m:val="p"/>
          </m:rPr>
          <m:t>(</m:t>
        </m:r>
        <m:r>
          <m:rPr>
            <m:sty m:val="i"/>
          </m:rPr>
          <m:t>χ</m:t>
        </m:r>
        <m:r>
          <m:rPr>
            <m:sty m:val="p"/>
          </m:rPr>
          <m:t>+</m:t>
        </m:r>
        <m:r>
          <m:rPr>
            <m:sty m:val="i"/>
          </m:rPr>
          <m:t>ξ</m:t>
        </m:r>
        <m:r>
          <m:rPr>
            <m:sty m:val="p"/>
          </m:rPr>
          <m:t>)</m:t>
        </m:r>
        <m:r>
          <m:rPr>
            <m:sty m:val="p"/>
          </m:rPr>
          <m:t>/</m:t>
        </m:r>
        <m:rad>
          <m:radPr>
            <m:degHide m:val="1"/>
            <m:ctrlPr>
              <w:rPr>
                <w:rFonts w:ascii="Cambria Math" w:hAnsi="Cambria Math"/>
              </w:rPr>
            </m:ctrlPr>
          </m:radPr>
          <m:deg/>
          <m:e>
            <m:r>
              <m:rPr>
                <m:sty m:val="p"/>
              </m:rPr>
              <m:t>2</m:t>
            </m:r>
          </m:e>
        </m:rad>
        <m:sSup>
          <m:sSupPr/>
          <m:e>
            <m:r>
              <m:rPr>
                <m:sty m:val="p"/>
              </m:rPr>
              <m:t>)</m:t>
            </m:r>
          </m:e>
          <m:sup>
            <m:r>
              <m:rPr>
                <m:sty m:val="p"/>
              </m:rPr>
              <m:t>2</m:t>
            </m:r>
          </m:sup>
        </m:sSup>
      </m:oMath>
      <w:r>
        <w:rPr>
          <w:rFonts w:eastAsia="Georgia" w:cs="Georgia" w:ascii="Georgia" w:hAnsi="Georgia"/>
        </w:rPr>
        <w:t xml:space="preserve"> ). En déduire la dynamique de l'explosion quand l'on s'approche des conditions critiques par valeur inférieure, et la représenter sur un diagramme </w:t>
      </w:r>
      <m:oMath>
        <m:r>
          <m:rPr>
            <m:sty m:val="p"/>
          </m:rPr>
          <m:t>(</m:t>
        </m:r>
        <m:r>
          <m:rPr>
            <m:sty m:val="i"/>
          </m:rPr>
          <m:t>t</m:t>
        </m:r>
        <m:r>
          <m:rPr>
            <m:sty m:val="p"/>
          </m:rPr>
          <m:t>,</m:t>
        </m:r>
        <m:r>
          <m:rPr>
            <m:sty m:val="i"/>
          </m:rPr>
          <m:t>θ</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III.3.d Que conclure sur le modèle (III.3) au voisinage des conditions critiques en terme de l'hypothèse </w:t>
      </w:r>
      <m:oMath>
        <m:r>
          <m:rPr>
            <m:sty m:val="p"/>
          </m:rPr>
          <m:t>[</m:t>
        </m:r>
        <m:r>
          <m:rPr>
            <m:sty m:val="p"/>
          </m:rPr>
          <m:t>H</m:t>
        </m:r>
        <m:r>
          <m:rPr>
            <m:sty m:val="p"/>
          </m:rPr>
          <m:t>2</m:t>
        </m:r>
        <m:r>
          <m:rPr>
            <m:sty m:val="p"/>
          </m:rPr>
          <m:t>]</m:t>
        </m:r>
      </m:oMath>
      <w:r>
        <w:rPr>
          <w:rFonts w:eastAsia="Georgia" w:cs="Georgia" w:ascii="Georgia" w:hAnsi="Georgia"/>
        </w:rPr>
        <w:t xml:space="preserve"> : "on néglige la consommation de fuel et l'on suppose </w:t>
      </w:r>
      <m:oMath>
        <m:r>
          <m:rPr>
            <m:sty m:val="i"/>
          </m:rPr>
          <m:t>Y</m:t>
        </m:r>
        <m:r>
          <m:rPr>
            <m:sty m:val="p"/>
          </m:rPr>
          <m:t>(</m:t>
        </m:r>
        <m:r>
          <m:rPr>
            <m:sty m:val="i"/>
          </m:rPr>
          <m:t>t</m:t>
        </m:r>
        <m:r>
          <m:rPr>
            <m:sty m:val="p"/>
          </m:rPr>
          <m:t>)</m:t>
        </m:r>
        <m:r>
          <m:rPr>
            <m:sty m:val="p"/>
          </m:rPr>
          <m:t>≈</m:t>
        </m:r>
        <m:r>
          <m:rPr>
            <m:sty m:val="p"/>
          </m:rPr>
          <m:t>1</m:t>
        </m:r>
      </m:oMath>
      <w:r>
        <w:rPr/>
        <w:t xml:space="preserve"> sur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τ</m:t>
                </m:r>
              </m:e>
              <m:sub>
                <m:r>
                  <m:rPr>
                    <m:sty m:val="i"/>
                  </m:rPr>
                  <m:t>I</m:t>
                </m:r>
              </m:sub>
            </m:sSub>
            <m:r>
              <m:rPr>
                <m:sty m:val="p"/>
              </m:rPr>
              <m:t>[</m:t>
            </m:r>
            <m:r>
              <m:rPr>
                <m:sty m:val="p"/>
              </m:rPr>
              <m:t>"</m:t>
            </m:r>
            <m:r>
              <m:rPr>
                <m:sty m:val="p"/>
              </m:rPr>
              <m:t>?</m:t>
            </m:r>
          </m:e>
        </m:d>
      </m:oMath>
      <w:r>
        <w:rPr/>
        <w:br w:type="textWrapping"/>
      </w:r>
      <w:r>
        <w:rPr>
          <w:rFonts w:eastAsia="Georgia" w:cs="Georgia" w:ascii="Georgia" w:hAnsi="Georgia"/>
        </w:rPr>
        <w:t xml:space="preserve">III. 4 En fait, la restriction sur l'applicabilité du modèle quand on s'approche des conditions critiques n'a d'effet que dans un très petit voisinage inférieur de </w:t>
      </w:r>
      <m:oMath>
        <m:sSub>
          <m:sSubPr/>
          <m:e>
            <m:r>
              <m:rPr>
                <m:sty m:val="i"/>
              </m:rPr>
              <m:t>γ</m:t>
            </m:r>
          </m:e>
          <m:sub>
            <m:r>
              <m:rPr>
                <m:sty m:val="p"/>
              </m:rPr>
              <m:t>cr</m:t>
            </m:r>
          </m:sub>
        </m:sSub>
      </m:oMath>
      <w:r>
        <w:rPr/>
        <w:t xml:space="preserve">.</w:t>
      </w:r>
      <w:r>
        <w:rPr/>
        <w:br w:type="textWrapping"/>
      </w:r>
      <w:r>
        <w:rPr>
          <w:rFonts w:eastAsia="Georgia" w:cs="Georgia" w:ascii="Georgia" w:hAnsi="Georgia"/>
        </w:rPr>
        <w:t xml:space="preserve">III.4.a Présenter un diagramme des diverses évolutions temporelles possibles de la température dans le cas général du système (III.1-III.2).</w:t>
      </w:r>
      <w:r>
        <w:rPr/>
        <w:br w:type="textWrapping"/>
      </w:r>
      <w:r>
        <w:rPr>
          <w:rFonts w:eastAsia="Georgia" w:cs="Georgia" w:ascii="Georgia" w:hAnsi="Georgia"/>
        </w:rPr>
        <w:t xml:space="preserve">III.4.b Donner l'évolution dans le plan de phase ( </w:t>
      </w:r>
      <m:oMath>
        <m:r>
          <m:rPr>
            <m:sty m:val="i"/>
          </m:rPr>
          <m:t>Y</m:t>
        </m:r>
        <m:r>
          <m:rPr>
            <m:sty m:val="p"/>
          </m:rPr>
          <m:t>,</m:t>
        </m:r>
        <m:r>
          <m:rPr>
            <m:sty m:val="i"/>
          </m:rPr>
          <m:t>T</m:t>
        </m:r>
      </m:oMath>
      <w:r>
        <w:rPr>
          <w:rFonts w:eastAsia="Georgia" w:cs="Georgia" w:ascii="Georgia" w:hAnsi="Georgia"/>
        </w:rPr>
        <w:t xml:space="preserve"> ) et faire le lien avec la partie II, afin de synthétiser les scénarios possibles.</w:t>
      </w:r>
      <w:r>
        <w:rPr/>
        <w:br w:type="textWrapping"/>
      </w:r>
      <w:r>
        <w:rPr>
          <w:rFonts w:eastAsia="Georgia" w:cs="Georgia" w:ascii="Georgia" w:hAnsi="Georgia"/>
        </w:rPr>
        <w:t xml:space="preserve">III.4.c Conclure cette étude.</w:t>
      </w:r>
    </w:p>
    <w:p>
      <w:pPr>
        <w:spacing w:line="271" w:before="330" w:lineRule="auto"/>
      </w:pPr>
      <w:r>
        <w:rPr>
          <w:rFonts w:eastAsia="Georgia" w:cs="Georgia" w:ascii="Georgia" w:hAnsi="Georgia"/>
          <w:b/>
          <w:sz w:val="42"/>
        </w:rPr>
        <w:t xml:space="preserve">IV LE Cas Inhomogène : Diffusion</w:t>
      </w:r>
    </w:p>
    <w:p>
      <w:pPr>
        <w:spacing w:after="220" w:lineRule="auto"/>
      </w:pPr>
      <w:r>
        <w:rPr>
          <w:rFonts w:eastAsia="Georgia" w:cs="Georgia" w:ascii="Georgia" w:hAnsi="Georgia"/>
        </w:rPr>
        <w:t xml:space="preserve">Nous allons maintenant considérer le cas inhomogène pour lequel les champs de température et fraction massique dépendent non seulement du temps, mais aussi de la variable d'espace. On se place dans le cadre particulier d'une bande infinie dans la direction horizontale </w:t>
      </w:r>
      <m:oMath>
        <m:r>
          <m:rPr>
            <m:sty m:val="i"/>
          </m:rPr>
          <m:t>x</m:t>
        </m:r>
      </m:oMath>
      <w:r>
        <w:rPr/>
        <w:t xml:space="preserve"> et de hauteur </w:t>
      </w:r>
      <m:oMath>
        <m:r>
          <m:rPr>
            <m:sty m:val="p"/>
          </m:rPr>
          <m:t>2</m:t>
        </m:r>
        <m:r>
          <m:rPr>
            <m:sty m:val="i"/>
          </m:rPr>
          <m:t>L</m:t>
        </m:r>
      </m:oMath>
      <w:r>
        <w:rPr/>
        <w:t xml:space="preserve"> dans la direction </w:t>
      </w:r>
      <m:oMath>
        <m:r>
          <m:rPr>
            <m:sty m:val="i"/>
          </m:rPr>
          <m:t>z</m:t>
        </m:r>
      </m:oMath>
      <w:r>
        <w:rPr>
          <w:rFonts w:eastAsia="Georgia" w:cs="Georgia" w:ascii="Georgia" w:hAnsi="Georgia"/>
        </w:rPr>
        <w:t xml:space="preserve">. On suppose le problème homogène dans la direction </w:t>
      </w:r>
      <m:oMath>
        <m:r>
          <m:rPr>
            <m:sty m:val="i"/>
          </m:rPr>
          <m:t>x</m:t>
        </m:r>
      </m:oMath>
      <w:r>
        <w:rPr>
          <w:rFonts w:eastAsia="Georgia" w:cs="Georgia" w:ascii="Georgia" w:hAnsi="Georgia"/>
        </w:rPr>
        <w:t xml:space="preserve"> ce qui revient donc à travailler sur un problème monodimensionnel présenté sur la Figure 1.</w:t>
      </w:r>
    </w:p>
    <w:p>
      <w:pPr>
        <w:spacing w:lineRule="auto"/>
        <w:jc w:val="center"/>
      </w:pPr>
      <w:r>
        <w:rPr/>
        <w:drawing>
          <wp:inline distB="0" distL="0" distR="0" distT="0">
            <wp:extent cx="5486400" cy="4096609"/>
            <wp:effectExtent b="0" l="0" r="0" t="0"/>
            <wp:docPr id="1" name="image-67469ddc2c814ab798795c3a04dd062b49d701bc.jpg"/>
            <a:graphic>
              <a:graphicData uri="http://schemas.openxmlformats.org/drawingml/2006/picture">
                <pic:pic>
                  <pic:nvPicPr>
                    <pic:cNvPr id="1" name="image-67469ddc2c814ab798795c3a04dd062b49d701bc.jpg" descr=""/>
                    <pic:cNvPicPr/>
                  </pic:nvPicPr>
                  <pic:blipFill>
                    <a:blip r:embed="rId5" cstate="print"/>
                    <a:srcRect b="0" l="0" r="0" t="0"/>
                    <a:stretch>
                      <a:fillRect/>
                    </a:stretch>
                  </pic:blipFill>
                  <pic:spPr>
                    <a:xfrm>
                      <a:off x="0" y="0"/>
                      <a:ext cx="5486400" cy="4096609"/>
                    </a:xfrm>
                    <a:prstGeom prst="rect"/>
                  </pic:spPr>
                </pic:pic>
              </a:graphicData>
            </a:graphic>
          </wp:inline>
        </w:drawing>
      </w:r>
    </w:p>
    <w:p>
      <w:pPr>
        <w:spacing w:lineRule="auto"/>
      </w:pPr>
      <w:r>
        <w:rPr/>
        <w:t xml:space="preserve">Figure 1 : Configuration</w:t>
      </w:r>
    </w:p>
    <w:p>
      <w:pPr>
        <w:spacing w:after="220" w:lineRule="auto"/>
      </w:pPr>
      <w:r>
        <w:rPr>
          <w:rFonts w:eastAsia="Georgia" w:cs="Georgia" w:ascii="Georgia" w:hAnsi="Georgia"/>
        </w:rPr>
        <w:t xml:space="preserve">On considère alors le système de deux équations aux dérivées partielles suivant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m:t>
                    </m:r>
                  </m:e>
                  <m:sub>
                    <m:r>
                      <m:rPr>
                        <m:sty m:val="i"/>
                      </m:rPr>
                      <m:t>t</m:t>
                    </m:r>
                  </m:sub>
                </m:sSub>
                <m:r>
                  <m:rPr>
                    <m:sty m:val="i"/>
                  </m:rPr>
                  <m:t>Y</m:t>
                </m:r>
                <m:r>
                  <m:rPr>
                    <m:sty m:val="p"/>
                  </m:rPr>
                  <m:t>−</m:t>
                </m:r>
                <m:r>
                  <m:rPr>
                    <m:sty m:val="i"/>
                  </m:rPr>
                  <m:t>D</m:t>
                </m:r>
                <m:sSub>
                  <m:sSubPr/>
                  <m:e>
                    <m:r>
                      <m:rPr>
                        <m:sty m:val="i"/>
                      </m:rPr>
                      <m:t>∂</m:t>
                    </m:r>
                  </m:e>
                  <m:sub>
                    <m:r>
                      <m:rPr>
                        <m:sty m:val="i"/>
                      </m:rPr>
                      <m:t>z</m:t>
                    </m:r>
                    <m:r>
                      <m:rPr>
                        <m:sty m:val="i"/>
                      </m:rPr>
                      <m:t>z</m:t>
                    </m:r>
                  </m:sub>
                </m:sSub>
                <m:r>
                  <m:rPr>
                    <m:sty m:val="i"/>
                  </m:rPr>
                  <m:t>Y</m:t>
                </m:r>
                <m:r>
                  <m:rPr>
                    <m:sty m:val="p"/>
                  </m:rPr>
                  <m:t>=</m:t>
                </m:r>
                <m:r>
                  <m:rPr>
                    <m:sty m:val="p"/>
                  </m:rPr>
                  <m:t>−</m:t>
                </m:r>
                <m:r>
                  <m:rPr>
                    <m:sty m:val="i"/>
                  </m:rPr>
                  <m:t>B</m:t>
                </m:r>
                <m:sSup>
                  <m:sSupPr/>
                  <m:e>
                    <m:r>
                      <m:rPr>
                        <m:sty m:val="i"/>
                      </m:rPr>
                      <m:t>e</m:t>
                    </m:r>
                  </m:e>
                  <m:sup>
                    <m:r>
                      <m:rPr>
                        <m:sty m:val="p"/>
                      </m:rPr>
                      <m:t>−</m:t>
                    </m:r>
                    <m:f>
                      <m:fPr>
                        <m:ctrlPr>
                          <w:rPr>
                            <w:rFonts w:ascii="Cambria Math" w:hAnsi="Cambria Math"/>
                          </w:rPr>
                        </m:ctrlPr>
                      </m:fPr>
                      <m:num>
                        <m:r>
                          <m:rPr>
                            <m:sty m:val="i"/>
                          </m:rPr>
                          <m:t>E</m:t>
                        </m:r>
                      </m:num>
                      <m:den>
                        <m:r>
                          <m:rPr>
                            <m:sty m:val="i"/>
                          </m:rPr>
                          <m:t>R</m:t>
                        </m:r>
                        <m:r>
                          <m:rPr>
                            <m:sty m:val="i"/>
                          </m:rPr>
                          <m:t>T</m:t>
                        </m:r>
                      </m:den>
                    </m:f>
                  </m:sup>
                </m:sSup>
                <m:r>
                  <m:rPr>
                    <m:sty m:val="i"/>
                  </m:rPr>
                  <m:t>Y</m:t>
                </m:r>
                <m:r>
                  <m:rPr>
                    <m:sty m:val="p"/>
                  </m:rPr>
                  <m:t>,</m:t>
                </m:r>
              </m:e>
            </m:mr>
            <m:mr>
              <m:e>
                <m:sSub>
                  <m:sSubPr/>
                  <m:e>
                    <m:r>
                      <m:rPr>
                        <m:sty m:val="i"/>
                      </m:rPr>
                      <m:t>∂</m:t>
                    </m:r>
                  </m:e>
                  <m:sub>
                    <m:r>
                      <m:rPr>
                        <m:sty m:val="i"/>
                      </m:rPr>
                      <m:t>t</m:t>
                    </m:r>
                  </m:sub>
                </m:sSub>
                <m:r>
                  <m:rPr>
                    <m:sty m:val="i"/>
                  </m:rPr>
                  <m:t>T</m:t>
                </m:r>
                <m:r>
                  <m:rPr>
                    <m:sty m:val="p"/>
                  </m:rPr>
                  <m:t>−</m:t>
                </m:r>
                <m:r>
                  <m:rPr>
                    <m:sty m:val="i"/>
                  </m:rPr>
                  <m:t>D</m:t>
                </m:r>
                <m:sSub>
                  <m:sSubPr/>
                  <m:e>
                    <m:r>
                      <m:rPr>
                        <m:sty m:val="i"/>
                      </m:rPr>
                      <m:t>∂</m:t>
                    </m:r>
                  </m:e>
                  <m:sub>
                    <m:r>
                      <m:rPr>
                        <m:sty m:val="i"/>
                      </m:rPr>
                      <m:t>z</m:t>
                    </m:r>
                    <m:r>
                      <m:rPr>
                        <m:sty m:val="i"/>
                      </m:rPr>
                      <m:t>z</m:t>
                    </m:r>
                  </m:sub>
                </m:sSub>
                <m:r>
                  <m:rPr>
                    <m:sty m:val="i"/>
                  </m:rPr>
                  <m:t>T</m:t>
                </m:r>
                <m:r>
                  <m:rPr>
                    <m:sty m:val="p"/>
                  </m:rPr>
                  <m:t>=</m:t>
                </m:r>
                <m:d>
                  <m:dPr>
                    <m:begChr m:val="("/>
                    <m:endChr m:val=")"/>
                    <m:ctrlPr>
                      <w:rPr>
                        <w:rFonts w:ascii="Cambria Math" w:hAnsi="Cambria Math"/>
                      </w:rPr>
                    </m:ctrlPr>
                  </m:dPr>
                  <m:e>
                    <m:sSub>
                      <m:sSubPr/>
                      <m:e>
                        <m:r>
                          <m:rPr>
                            <m:sty m:val="i"/>
                          </m:rPr>
                          <m:t>T</m:t>
                        </m:r>
                      </m:e>
                      <m:sub>
                        <m:r>
                          <m:rPr>
                            <m:sty m:val="i"/>
                          </m:rPr>
                          <m:t>b</m:t>
                        </m:r>
                      </m:sub>
                    </m:sSub>
                    <m:r>
                      <m:rPr>
                        <m:sty m:val="p"/>
                      </m:rPr>
                      <m:t>−</m:t>
                    </m:r>
                    <m:sSub>
                      <m:sSubPr/>
                      <m:e>
                        <m:r>
                          <m:rPr>
                            <m:sty m:val="i"/>
                          </m:rPr>
                          <m:t>T</m:t>
                        </m:r>
                      </m:e>
                      <m:sub>
                        <m:r>
                          <m:rPr>
                            <m:sty m:val="p"/>
                          </m:rPr>
                          <m:t>0</m:t>
                        </m:r>
                      </m:sub>
                    </m:sSub>
                  </m:e>
                </m:d>
                <m:r>
                  <m:rPr>
                    <m:sty m:val="i"/>
                  </m:rPr>
                  <m:t>B</m:t>
                </m:r>
                <m:sSup>
                  <m:sSupPr/>
                  <m:e>
                    <m:r>
                      <m:rPr>
                        <m:sty m:val="i"/>
                      </m:rPr>
                      <m:t>e</m:t>
                    </m:r>
                  </m:e>
                  <m:sup>
                    <m:r>
                      <m:rPr>
                        <m:sty m:val="p"/>
                      </m:rPr>
                      <m:t>−</m:t>
                    </m:r>
                    <m:f>
                      <m:fPr>
                        <m:ctrlPr>
                          <w:rPr>
                            <w:rFonts w:ascii="Cambria Math" w:hAnsi="Cambria Math"/>
                          </w:rPr>
                        </m:ctrlPr>
                      </m:fPr>
                      <m:num>
                        <m:r>
                          <m:rPr>
                            <m:sty m:val="i"/>
                          </m:rPr>
                          <m:t>E</m:t>
                        </m:r>
                      </m:num>
                      <m:den>
                        <m:r>
                          <m:rPr>
                            <m:sty m:val="i"/>
                          </m:rPr>
                          <m:t>R</m:t>
                        </m:r>
                        <m:r>
                          <m:rPr>
                            <m:sty m:val="i"/>
                          </m:rPr>
                          <m:t>T</m:t>
                        </m:r>
                      </m:den>
                    </m:f>
                  </m:sup>
                </m:sSup>
                <m:r>
                  <m:rPr>
                    <m:sty m:val="i"/>
                  </m:rPr>
                  <m:t>Y</m:t>
                </m:r>
                <m:r>
                  <m:rPr>
                    <m:sty m:val="p"/>
                  </m:rPr>
                  <m:t>,</m:t>
                </m:r>
              </m:e>
            </m:mr>
          </m:m>
        </m:oMath>
      </m:oMathPara>
    </w:p>
    <w:p>
      <w:pPr>
        <w:spacing w:after="220" w:lineRule="auto"/>
      </w:pPr>
      <w:r>
        <w:rPr>
          <w:rFonts w:eastAsia="Georgia" w:cs="Georgia" w:ascii="Georgia" w:hAnsi="Georgia"/>
        </w:rPr>
        <w:t xml:space="preserve">où </w:t>
      </w:r>
      <m:oMath>
        <m:sSub>
          <m:sSubPr/>
          <m:e>
            <m:r>
              <m:rPr>
                <m:sty m:val="i"/>
              </m:rPr>
              <m:t>∂</m:t>
            </m:r>
          </m:e>
          <m:sub>
            <m:r>
              <m:rPr>
                <m:sty m:val="i"/>
              </m:rPr>
              <m:t>z</m:t>
            </m:r>
            <m:r>
              <m:rPr>
                <m:sty m:val="i"/>
              </m:rPr>
              <m:t>z</m:t>
            </m:r>
          </m:sub>
        </m:sSub>
      </m:oMath>
      <w:r>
        <w:rPr>
          <w:rFonts w:eastAsia="Georgia" w:cs="Georgia" w:ascii="Georgia" w:hAnsi="Georgia"/>
        </w:rPr>
        <w:t xml:space="preserve"> désigne la dérivée partielle seconde en la variable d'espace, </w:t>
      </w:r>
      <m:oMath>
        <m:sSub>
          <m:sSubPr/>
          <m:e>
            <m:r>
              <m:rPr>
                <m:sty m:val="i"/>
              </m:rPr>
              <m:t>∂</m:t>
            </m:r>
          </m:e>
          <m:sub>
            <m:r>
              <m:rPr>
                <m:sty m:val="i"/>
              </m:rPr>
              <m:t>t</m:t>
            </m:r>
          </m:sub>
        </m:sSub>
      </m:oMath>
      <w:r>
        <w:rPr>
          <w:rFonts w:eastAsia="Georgia" w:cs="Georgia" w:ascii="Georgia" w:hAnsi="Georgia"/>
        </w:rPr>
        <w:t xml:space="preserve"> la dérivée partielle en temps, avec les conditions initiales </w:t>
      </w:r>
      <m:oMath>
        <m:r>
          <m:rPr>
            <m:sty m:val="i"/>
          </m:rPr>
          <m:t>Y</m:t>
        </m:r>
        <m:r>
          <m:rPr>
            <m:sty m:val="p"/>
          </m:rPr>
          <m:t>(</m:t>
        </m:r>
        <m:r>
          <m:rPr>
            <m:sty m:val="p"/>
          </m:rPr>
          <m:t>0</m:t>
        </m:r>
        <m:r>
          <m:rPr>
            <m:sty m:val="p"/>
          </m:rPr>
          <m:t>,</m:t>
        </m:r>
        <m:r>
          <m:rPr>
            <m:sty m:val="i"/>
          </m:rPr>
          <m:t>z</m:t>
        </m:r>
        <m:r>
          <m:rPr>
            <m:sty m:val="p"/>
          </m:rPr>
          <m:t>)</m:t>
        </m:r>
        <m:r>
          <m:rPr>
            <m:sty m:val="p"/>
          </m:rPr>
          <m:t>=</m:t>
        </m:r>
        <m:r>
          <m:rPr>
            <m:sty m:val="p"/>
          </m:rPr>
          <m:t>1</m:t>
        </m:r>
      </m:oMath>
      <w:r>
        <w:rPr/>
        <w:t xml:space="preserve"> et </w:t>
      </w:r>
      <m:oMath>
        <m:r>
          <m:rPr>
            <m:sty m:val="i"/>
          </m:rPr>
          <m:t>T</m:t>
        </m:r>
        <m:r>
          <m:rPr>
            <m:sty m:val="p"/>
          </m:rPr>
          <m:t>(</m:t>
        </m:r>
        <m:r>
          <m:rPr>
            <m:sty m:val="p"/>
          </m:rPr>
          <m:t>0</m:t>
        </m:r>
        <m:r>
          <m:rPr>
            <m:sty m:val="p"/>
          </m:rPr>
          <m:t>,</m:t>
        </m:r>
        <m:r>
          <m:rPr>
            <m:sty m:val="i"/>
          </m:rPr>
          <m:t>z</m:t>
        </m:r>
        <m:r>
          <m:rPr>
            <m:sty m:val="p"/>
          </m:rPr>
          <m:t>)</m:t>
        </m:r>
        <m:r>
          <m:rPr>
            <m:sty m:val="p"/>
          </m:rPr>
          <m:t>=</m:t>
        </m:r>
        <m:sSub>
          <m:sSubPr/>
          <m:e>
            <m:r>
              <m:rPr>
                <m:sty m:val="i"/>
              </m:rPr>
              <m:t>T</m:t>
            </m:r>
          </m:e>
          <m:sub>
            <m:r>
              <m:rPr>
                <m:sty m:val="p"/>
              </m:rPr>
              <m:t>0</m:t>
            </m:r>
          </m:sub>
        </m:sSub>
      </m:oMath>
      <w:r>
        <w:rPr/>
        <w:t xml:space="preserve">, pour tout </w:t>
      </w:r>
      <m:oMath>
        <m:r>
          <m:rPr>
            <m:sty m:val="i"/>
          </m:rPr>
          <m:t>z</m:t>
        </m:r>
        <m:r>
          <m:rPr>
            <m:sty m:val="p"/>
          </m:rPr>
          <m:t>∈</m:t>
        </m:r>
        <m:r>
          <m:rPr>
            <m:sty m:val="p"/>
          </m:rPr>
          <m:t>[</m:t>
        </m:r>
        <m:r>
          <m:rPr>
            <m:sty m:val="p"/>
          </m:rPr>
          <m:t>0</m:t>
        </m:r>
        <m:r>
          <m:rPr>
            <m:sty m:val="p"/>
          </m:rPr>
          <m:t>,</m:t>
        </m:r>
        <m:r>
          <m:rPr>
            <m:sty m:val="p"/>
          </m:rPr>
          <m:t>2</m:t>
        </m:r>
        <m:r>
          <m:rPr>
            <m:sty m:val="i"/>
          </m:rPr>
          <m:t>L</m:t>
        </m:r>
        <m:r>
          <m:rPr>
            <m:sty m:val="p"/>
          </m:rPr>
          <m:t>]</m:t>
        </m:r>
      </m:oMath>
      <w:r>
        <w:rPr/>
        <w:t xml:space="preserve"> et les conditions aux limites </w:t>
      </w:r>
      <m:oMath>
        <m:r>
          <m:rPr>
            <m:sty m:val="i"/>
          </m:rPr>
          <m:t>T</m:t>
        </m:r>
        <m:r>
          <m:rPr>
            <m:sty m:val="p"/>
          </m:rPr>
          <m:t>(</m:t>
        </m:r>
        <m:r>
          <m:rPr>
            <m:sty m:val="i"/>
          </m:rPr>
          <m:t>t</m:t>
        </m:r>
        <m:r>
          <m:rPr>
            <m:sty m:val="p"/>
          </m:rPr>
          <m:t>,</m:t>
        </m:r>
        <m:r>
          <m:rPr>
            <m:sty m:val="p"/>
          </m:rPr>
          <m:t>0</m:t>
        </m:r>
        <m:r>
          <m:rPr>
            <m:sty m:val="p"/>
          </m:rPr>
          <m:t>)</m:t>
        </m:r>
        <m:r>
          <m:rPr>
            <m:sty m:val="p"/>
          </m:rPr>
          <m:t>=</m:t>
        </m:r>
        <m:r>
          <m:rPr>
            <m:sty m:val="i"/>
          </m:rPr>
          <m:t>T</m:t>
        </m:r>
        <m:r>
          <m:rPr>
            <m:sty m:val="p"/>
          </m:rPr>
          <m:t>(</m:t>
        </m:r>
        <m:r>
          <m:rPr>
            <m:sty m:val="i"/>
          </m:rPr>
          <m:t>t</m:t>
        </m:r>
        <m:r>
          <m:rPr>
            <m:sty m:val="p"/>
          </m:rPr>
          <m:t>,</m:t>
        </m:r>
        <m:r>
          <m:rPr>
            <m:sty m:val="p"/>
          </m:rPr>
          <m:t>2</m:t>
        </m:r>
        <m:r>
          <m:rPr>
            <m:sty m:val="i"/>
          </m:rPr>
          <m:t>L</m:t>
        </m:r>
        <m:r>
          <m:rPr>
            <m:sty m:val="p"/>
          </m:rPr>
          <m:t>)</m:t>
        </m:r>
        <m:r>
          <m:rPr>
            <m:sty m:val="p"/>
          </m:rPr>
          <m:t>=</m:t>
        </m:r>
        <m:sSub>
          <m:sSubPr/>
          <m:e>
            <m:r>
              <m:rPr>
                <m:sty m:val="i"/>
              </m:rPr>
              <m:t>T</m:t>
            </m:r>
          </m:e>
          <m:sub>
            <m:r>
              <m:rPr>
                <m:sty m:val="p"/>
              </m:rPr>
              <m:t>0</m:t>
            </m:r>
          </m:sub>
        </m:sSub>
      </m:oMath>
      <w:r>
        <w:rPr/>
        <w:t xml:space="preserve"> et </w:t>
      </w:r>
      <m:oMath>
        <m:sSub>
          <m:sSubPr/>
          <m:e>
            <m:r>
              <m:rPr>
                <m:sty m:val="i"/>
              </m:rPr>
              <m:t>∂</m:t>
            </m:r>
          </m:e>
          <m:sub>
            <m:r>
              <m:rPr>
                <m:sty m:val="i"/>
              </m:rPr>
              <m:t>z</m:t>
            </m:r>
          </m:sub>
        </m:sSub>
        <m:r>
          <m:rPr>
            <m:sty m:val="i"/>
          </m:rPr>
          <m:t>Y</m:t>
        </m:r>
        <m:r>
          <m:rPr>
            <m:sty m:val="p"/>
          </m:rPr>
          <m:t>(</m:t>
        </m:r>
        <m:r>
          <m:rPr>
            <m:sty m:val="i"/>
          </m:rPr>
          <m:t>t</m:t>
        </m:r>
        <m:r>
          <m:rPr>
            <m:sty m:val="p"/>
          </m:rPr>
          <m:t>,</m:t>
        </m:r>
        <m:r>
          <m:rPr>
            <m:sty m:val="p"/>
          </m:rPr>
          <m:t>0</m:t>
        </m:r>
        <m:r>
          <m:rPr>
            <m:sty m:val="p"/>
          </m:rPr>
          <m:t>)</m:t>
        </m:r>
        <m:r>
          <m:rPr>
            <m:sty m:val="p"/>
          </m:rPr>
          <m:t>=</m:t>
        </m:r>
        <m:sSub>
          <m:sSubPr/>
          <m:e>
            <m:r>
              <m:rPr>
                <m:sty m:val="i"/>
              </m:rPr>
              <m:t>∂</m:t>
            </m:r>
          </m:e>
          <m:sub>
            <m:r>
              <m:rPr>
                <m:sty m:val="i"/>
              </m:rPr>
              <m:t>z</m:t>
            </m:r>
          </m:sub>
        </m:sSub>
        <m:r>
          <m:rPr>
            <m:sty m:val="i"/>
          </m:rPr>
          <m:t>Y</m:t>
        </m:r>
        <m:r>
          <m:rPr>
            <m:sty m:val="p"/>
          </m:rPr>
          <m:t>(</m:t>
        </m:r>
        <m:r>
          <m:rPr>
            <m:sty m:val="i"/>
          </m:rPr>
          <m:t>t</m:t>
        </m:r>
        <m:r>
          <m:rPr>
            <m:sty m:val="p"/>
          </m:rPr>
          <m:t>,</m:t>
        </m:r>
        <m:r>
          <m:rPr>
            <m:sty m:val="p"/>
          </m:rPr>
          <m:t>2</m:t>
        </m:r>
        <m:r>
          <m:rPr>
            <m:sty m:val="i"/>
          </m:rPr>
          <m:t>L</m:t>
        </m:r>
        <m:r>
          <m:rPr>
            <m:sty m:val="p"/>
          </m:rPr>
          <m:t>)</m:t>
        </m:r>
        <m:r>
          <m:rPr>
            <m:sty m:val="p"/>
          </m:rPr>
          <m:t>=</m:t>
        </m:r>
        <m:r>
          <m:rPr>
            <m:sty m:val="p"/>
          </m:rPr>
          <m:t>0</m:t>
        </m:r>
      </m:oMath>
      <w:r>
        <w:rPr/>
        <w:t xml:space="preserve">. La condition aux limites sur </w:t>
      </w:r>
      <m:oMath>
        <m:r>
          <m:rPr>
            <m:sty m:val="i"/>
          </m:rPr>
          <m:t>Y</m:t>
        </m:r>
      </m:oMath>
      <w:r>
        <w:rPr>
          <w:rFonts w:eastAsia="Georgia" w:cs="Georgia" w:ascii="Georgia" w:hAnsi="Georgia"/>
        </w:rPr>
        <w:t xml:space="preserve"> impose la non pénétration du fuel dans la paroi du tube et le fait d'imposer la température au bord induit des pertes thermiques. On peut alors montrer qu'il existe une solution régulière </w:t>
      </w:r>
      <m:oMath>
        <m:sSup>
          <m:sSupPr/>
          <m:e>
            <m:r>
              <m:rPr>
                <m:sty m:val="i"/>
              </m:rPr>
              <m:t>C</m:t>
            </m:r>
          </m:e>
          <m:sup>
            <m:r>
              <m:rPr>
                <m:sty m:val="p"/>
              </m:rPr>
              <m:t>∞</m:t>
            </m:r>
          </m:sup>
        </m:sSup>
      </m:oMath>
      <w:r>
        <w:rPr>
          <w:rFonts w:eastAsia="Georgia" w:cs="Georgia" w:ascii="Georgia" w:hAnsi="Georgia"/>
        </w:rPr>
        <w:t xml:space="preserve"> de ce système pour </w:t>
      </w:r>
      <m:oMath>
        <m:r>
          <m:rPr>
            <m:sty m:val="i"/>
          </m:rPr>
          <m:t>z</m:t>
        </m:r>
        <m:r>
          <m:rPr>
            <m:sty m:val="p"/>
          </m:rPr>
          <m:t>∈</m:t>
        </m:r>
        <m:r>
          <m:rPr>
            <m:sty m:val="p"/>
          </m:rPr>
          <m:t>[</m:t>
        </m:r>
        <m:r>
          <m:rPr>
            <m:sty m:val="p"/>
          </m:rPr>
          <m:t>0</m:t>
        </m:r>
        <m:r>
          <m:rPr>
            <m:sty m:val="p"/>
          </m:rPr>
          <m:t>,</m:t>
        </m:r>
        <m:r>
          <m:rPr>
            <m:sty m:val="p"/>
          </m:rPr>
          <m:t>2</m:t>
        </m:r>
        <m:r>
          <m:rPr>
            <m:sty m:val="i"/>
          </m:rPr>
          <m:t>L</m:t>
        </m:r>
        <m:r>
          <m:rPr>
            <m:sty m:val="p"/>
          </m:rPr>
          <m:t>]</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telle que </w:t>
      </w:r>
      <m:oMath>
        <m:r>
          <m:rPr>
            <m:sty m:val="i"/>
          </m:rPr>
          <m:t>Y</m:t>
        </m:r>
        <m:r>
          <m:rPr>
            <m:sty m:val="p"/>
          </m:rPr>
          <m:t>(</m:t>
        </m:r>
        <m:r>
          <m:rPr>
            <m:sty m:val="i"/>
          </m:rPr>
          <m:t>t</m:t>
        </m:r>
        <m:r>
          <m:rPr>
            <m:sty m:val="p"/>
          </m:rPr>
          <m:t>,</m:t>
        </m:r>
        <m:r>
          <m:rPr>
            <m:sty m:val="i"/>
          </m:rPr>
          <m:t>z</m:t>
        </m:r>
        <m:r>
          <m:rPr>
            <m:sty m:val="p"/>
          </m:rPr>
          <m:t>)</m:t>
        </m:r>
        <m:r>
          <m:rPr>
            <m:sty m:val="p"/>
          </m:rPr>
          <m:t>∈</m:t>
        </m:r>
        <m:r>
          <m:rPr>
            <m:sty m:val="p"/>
          </m:rPr>
          <m:t>[</m:t>
        </m:r>
        <m:r>
          <m:rPr>
            <m:sty m:val="p"/>
          </m:rPr>
          <m:t>0</m:t>
        </m:r>
        <m:r>
          <m:rPr>
            <m:sty m:val="p"/>
          </m:rPr>
          <m:t>,</m:t>
        </m:r>
        <m:r>
          <m:rPr>
            <m:sty m:val="p"/>
          </m:rPr>
          <m:t>1</m:t>
        </m:r>
        <m:r>
          <m:rPr>
            <m:sty m:val="p"/>
          </m:rPr>
          <m:t>]</m:t>
        </m:r>
      </m:oMath>
      <w:r>
        <w:rPr/>
        <w:t xml:space="preserve">, </w:t>
      </w:r>
      <m:oMath>
        <m:r>
          <m:rPr>
            <m:sty m:val="i"/>
          </m:rPr>
          <m:t>T</m:t>
        </m:r>
        <m:r>
          <m:rPr>
            <m:sty m:val="p"/>
          </m:rPr>
          <m:t>(</m:t>
        </m:r>
        <m:r>
          <m:rPr>
            <m:sty m:val="i"/>
          </m:rPr>
          <m:t>t</m:t>
        </m:r>
        <m:r>
          <m:rPr>
            <m:sty m:val="p"/>
          </m:rPr>
          <m:t>,</m:t>
        </m:r>
        <m:r>
          <m:rPr>
            <m:sty m:val="i"/>
          </m:rPr>
          <m:t>z</m:t>
        </m:r>
        <m:r>
          <m:rPr>
            <m:sty m:val="p"/>
          </m:rPr>
          <m:t>)</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b</m:t>
                </m:r>
              </m:sub>
            </m:sSub>
            <m:r>
              <m:rPr>
                <m:sty m:val="p"/>
              </m:rPr>
              <m:t>[</m:t>
            </m:r>
          </m:e>
        </m:d>
      </m:oMath>
      <w:r>
        <w:rPr/>
        <w:t xml:space="preserve"> et telle que la fonction </w:t>
      </w:r>
      <m:oMath>
        <m:r>
          <m:rPr>
            <m:sty m:val="i"/>
          </m:rPr>
          <m:t>z</m:t>
        </m:r>
        <m:r>
          <m:rPr>
            <m:sty m:val="p"/>
          </m:rPr>
          <m:t>→</m:t>
        </m:r>
        <m:r>
          <m:rPr>
            <m:sty m:val="i"/>
          </m:rPr>
          <m:t>T</m:t>
        </m:r>
        <m:r>
          <m:rPr>
            <m:sty m:val="p"/>
          </m:rPr>
          <m:t>(</m:t>
        </m:r>
        <m:r>
          <m:rPr>
            <m:sty m:val="i"/>
          </m:rPr>
          <m:t>t</m:t>
        </m:r>
        <m:r>
          <m:rPr>
            <m:sty m:val="p"/>
          </m:rPr>
          <m:t>,</m:t>
        </m:r>
        <m:r>
          <m:rPr>
            <m:sty m:val="i"/>
          </m:rPr>
          <m:t>z</m:t>
        </m:r>
        <m:r>
          <m:rPr>
            <m:sty m:val="p"/>
          </m:rPr>
          <m:t>)</m:t>
        </m:r>
      </m:oMath>
      <w:r>
        <w:rPr/>
        <w:t xml:space="preserve"> est concave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IV. 1</w:t>
      </w:r>
    </w:p>
    <w:p>
      <w:pPr>
        <w:spacing w:after="220" w:lineRule="auto"/>
      </w:pPr>
      <w:r>
        <w:rPr>
          <w:rFonts w:eastAsia="Georgia" w:cs="Georgia" w:ascii="Georgia" w:hAnsi="Georgia"/>
        </w:rPr>
        <w:t xml:space="preserve">IV.1.a Ecrire une équation d'évolution sur la moyenne </w:t>
      </w:r>
      <m:oMath>
        <m:acc>
          <m:accPr>
            <m:chr m:val="‾"/>
          </m:accPr>
          <m:e>
            <m:r>
              <m:rPr>
                <m:sty m:val="i"/>
              </m:rPr>
              <m:t>Y</m:t>
            </m:r>
          </m:e>
        </m:acc>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L</m:t>
            </m:r>
          </m:den>
        </m:f>
        <m:nary>
          <m:naryPr>
            <m:chr m:val="∫"/>
            <m:limLoc m:val="subSup"/>
            <m:grow m:val="1"/>
          </m:naryPr>
          <m:sub>
            <m:r>
              <m:rPr>
                <m:sty m:val="p"/>
              </m:rPr>
              <m:t>0</m:t>
            </m:r>
          </m:sub>
          <m:sup>
            <m:r>
              <m:rPr>
                <m:sty m:val="p"/>
              </m:rPr>
              <m:t>2</m:t>
            </m:r>
            <m:r>
              <m:rPr>
                <m:sty m:val="i"/>
              </m:rPr>
              <m:t>L</m:t>
            </m:r>
          </m:sup>
          <m:e>
            <m:r>
              <m:rPr>
                <m:sty m:val="p"/>
              </m:rPr>
              <m:t xml:space="preserve"> </m:t>
            </m:r>
          </m:e>
        </m:nary>
        <m:r>
          <m:rPr>
            <m:sty m:val="i"/>
          </m:rPr>
          <m:t>Y</m:t>
        </m:r>
        <m:r>
          <m:rPr>
            <m:sty m:val="p"/>
          </m:rPr>
          <m:t>(</m:t>
        </m:r>
        <m:r>
          <m:rPr>
            <m:sty m:val="i"/>
          </m:rPr>
          <m:t>t</m:t>
        </m:r>
        <m:r>
          <m:rPr>
            <m:sty m:val="p"/>
          </m:rPr>
          <m:t>,</m:t>
        </m:r>
        <m:r>
          <m:rPr>
            <m:sty m:val="i"/>
          </m:rPr>
          <m:t>z</m:t>
        </m:r>
        <m:r>
          <m:rPr>
            <m:sty m:val="p"/>
          </m:rPr>
          <m:t>)</m:t>
        </m:r>
        <m:r>
          <m:rPr>
            <m:sty m:val="p"/>
          </m:rPr>
          <m:t>d</m:t>
        </m:r>
        <m:r>
          <m:rPr>
            <m:sty m:val="i"/>
          </m:rPr>
          <m:t>z</m:t>
        </m:r>
      </m:oMath>
      <w:r>
        <w:rPr/>
        <w:t xml:space="preserve"> de </w:t>
      </w:r>
      <m:oMath>
        <m:r>
          <m:rPr>
            <m:sty m:val="i"/>
          </m:rPr>
          <m:t>Y</m:t>
        </m:r>
      </m:oMath>
      <w:r>
        <w:rPr/>
        <w:t xml:space="preserve"> sur l'intervalle </w:t>
      </w:r>
      <m:oMath>
        <m:r>
          <m:rPr>
            <m:sty m:val="p"/>
          </m:rPr>
          <m:t>[</m:t>
        </m:r>
        <m:r>
          <m:rPr>
            <m:sty m:val="p"/>
          </m:rPr>
          <m:t>0</m:t>
        </m:r>
        <m:r>
          <m:rPr>
            <m:sty m:val="p"/>
          </m:rPr>
          <m:t>,</m:t>
        </m:r>
        <m:r>
          <m:rPr>
            <m:sty m:val="p"/>
          </m:rPr>
          <m:t>2</m:t>
        </m:r>
        <m:r>
          <m:rPr>
            <m:sty m:val="i"/>
          </m:rPr>
          <m:t>L</m:t>
        </m:r>
        <m:r>
          <m:rPr>
            <m:sty m:val="p"/>
          </m:rPr>
          <m:t>]</m:t>
        </m:r>
      </m:oMath>
      <w:r>
        <w:rPr/>
        <w:t xml:space="preserve"> et sur </w:t>
      </w:r>
      <m:oMath>
        <m:acc>
          <m:accPr>
            <m:chr m:val="‾"/>
          </m:accPr>
          <m:e>
            <m:r>
              <m:rPr>
                <m:sty m:val="i"/>
              </m:rPr>
              <m:t>T</m:t>
            </m:r>
          </m:e>
        </m:acc>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L</m:t>
            </m:r>
          </m:den>
        </m:f>
        <m:nary>
          <m:naryPr>
            <m:chr m:val="∫"/>
            <m:limLoc m:val="subSup"/>
            <m:grow m:val="1"/>
          </m:naryPr>
          <m:sub>
            <m:r>
              <m:rPr>
                <m:sty m:val="p"/>
              </m:rPr>
              <m:t>0</m:t>
            </m:r>
          </m:sub>
          <m:sup>
            <m:r>
              <m:rPr>
                <m:sty m:val="p"/>
              </m:rPr>
              <m:t>2</m:t>
            </m:r>
            <m:r>
              <m:rPr>
                <m:sty m:val="i"/>
              </m:rPr>
              <m:t>L</m:t>
            </m:r>
          </m:sup>
          <m:e>
            <m:r>
              <m:rPr>
                <m:sty m:val="p"/>
              </m:rPr>
              <m:t xml:space="preserve"> </m:t>
            </m:r>
          </m:e>
        </m:nary>
        <m:r>
          <m:rPr>
            <m:sty m:val="i"/>
          </m:rPr>
          <m:t>T</m:t>
        </m:r>
        <m:r>
          <m:rPr>
            <m:sty m:val="p"/>
          </m:rPr>
          <m:t>(</m:t>
        </m:r>
        <m:r>
          <m:rPr>
            <m:sty m:val="i"/>
          </m:rPr>
          <m:t>t</m:t>
        </m:r>
        <m:r>
          <m:rPr>
            <m:sty m:val="p"/>
          </m:rPr>
          <m:t>,</m:t>
        </m:r>
        <m:r>
          <m:rPr>
            <m:sty m:val="i"/>
          </m:rPr>
          <m:t>z</m:t>
        </m:r>
        <m:r>
          <m:rPr>
            <m:sty m:val="p"/>
          </m:rPr>
          <m:t>)</m:t>
        </m:r>
        <m:r>
          <m:rPr>
            <m:sty m:val="p"/>
          </m:rPr>
          <m:t>d</m:t>
        </m:r>
        <m:r>
          <m:rPr>
            <m:sty m:val="i"/>
          </m:rPr>
          <m:t>z</m:t>
        </m:r>
      </m:oMath>
      <w:r>
        <w:rPr/>
        <w:t xml:space="preserve">, celle de </w:t>
      </w:r>
      <m:oMath>
        <m:r>
          <m:rPr>
            <m:sty m:val="i"/>
          </m:rPr>
          <m:t>T</m:t>
        </m:r>
      </m:oMath>
      <w:r>
        <w:rPr/>
        <w:t xml:space="preserve">.</w:t>
      </w:r>
      <w:r>
        <w:rPr/>
        <w:br w:type="textWrapping"/>
      </w:r>
      <w:r>
        <w:rPr/>
        <w:t xml:space="preserve">IV.1.b En utilisant les conditions aux limites, le signe de </w:t>
      </w:r>
      <m:oMath>
        <m:r>
          <m:rPr>
            <m:sty m:val="i"/>
          </m:rPr>
          <m:t>T</m:t>
        </m:r>
        <m:r>
          <m:rPr>
            <m:sty m:val="p"/>
          </m:rPr>
          <m:t>−</m:t>
        </m:r>
        <m:sSub>
          <m:sSubPr/>
          <m:e>
            <m:r>
              <m:rPr>
                <m:sty m:val="i"/>
              </m:rPr>
              <m:t>T</m:t>
            </m:r>
          </m:e>
          <m:sub>
            <m:r>
              <m:rPr>
                <m:sty m:val="p"/>
              </m:rPr>
              <m:t>0</m:t>
            </m:r>
          </m:sub>
        </m:sSub>
      </m:oMath>
      <w:r>
        <w:rPr/>
        <w:t xml:space="preserve">, et donc le signe du gradient de </w:t>
      </w:r>
      <m:oMath>
        <m:r>
          <m:rPr>
            <m:sty m:val="i"/>
          </m:rPr>
          <m:t>T</m:t>
        </m:r>
      </m:oMath>
      <w:r>
        <w:rPr/>
        <w:t xml:space="preserve"> aux limites en </w:t>
      </w:r>
      <m:oMath>
        <m:r>
          <m:rPr>
            <m:sty m:val="i"/>
          </m:rPr>
          <m:t>z</m:t>
        </m:r>
        <m:r>
          <m:rPr>
            <m:sty m:val="p"/>
          </m:rPr>
          <m:t>=</m:t>
        </m:r>
        <m:r>
          <m:rPr>
            <m:sty m:val="p"/>
          </m:rPr>
          <m:t>0</m:t>
        </m:r>
      </m:oMath>
      <w:r>
        <w:rPr/>
        <w:t xml:space="preserve"> et </w:t>
      </w:r>
      <m:oMath>
        <m:r>
          <m:rPr>
            <m:sty m:val="i"/>
          </m:rPr>
          <m:t>z</m:t>
        </m:r>
        <m:r>
          <m:rPr>
            <m:sty m:val="p"/>
          </m:rPr>
          <m:t>=</m:t>
        </m:r>
        <m:r>
          <m:rPr>
            <m:sty m:val="p"/>
          </m:rPr>
          <m:t>2</m:t>
        </m:r>
        <m:r>
          <m:rPr>
            <m:sty m:val="i"/>
          </m:rPr>
          <m:t>L</m:t>
        </m:r>
      </m:oMath>
      <w:r>
        <w:rPr>
          <w:rFonts w:eastAsia="Georgia" w:cs="Georgia" w:ascii="Georgia" w:hAnsi="Georgia"/>
        </w:rPr>
        <w:t xml:space="preserve">, évaluer les champs de température et de fraction massique à la limite </w:t>
      </w:r>
      <m:oMath>
        <m:r>
          <m:rPr>
            <m:sty m:val="i"/>
          </m:rPr>
          <m:t>t</m:t>
        </m:r>
        <m:r>
          <m:rPr>
            <m:sty m:val="p"/>
          </m:rPr>
          <m:t>→</m:t>
        </m:r>
        <m:r>
          <m:rPr>
            <m:sty m:val="p"/>
          </m:rPr>
          <m:t>+</m:t>
        </m:r>
        <m:r>
          <m:rPr>
            <m:sty m:val="p"/>
          </m:rPr>
          <m:t>∞</m:t>
        </m:r>
      </m:oMath>
      <w:r>
        <w:rPr/>
        <w:t xml:space="preserve">.</w:t>
      </w:r>
      <w:r>
        <w:rPr/>
        <w:br w:type="textWrapping"/>
      </w:r>
      <w:r>
        <w:rPr>
          <w:rFonts w:eastAsia="Georgia" w:cs="Georgia" w:ascii="Georgia" w:hAnsi="Georgia"/>
        </w:rPr>
        <w:t xml:space="preserve">IV.1.c Faire le lien avec le modèle homogène de la partie III.</w:t>
      </w:r>
      <w:r>
        <w:rPr/>
        <w:br w:type="textWrapping"/>
      </w:r>
      <w:r>
        <w:rPr/>
        <w:t xml:space="preserve">IV. 2 On introduit un temps de diffusion </w:t>
      </w:r>
      <m:oMath>
        <m:sSub>
          <m:sSubPr/>
          <m:e>
            <m:r>
              <m:rPr>
                <m:sty m:val="i"/>
              </m:rPr>
              <m:t>τ</m:t>
            </m:r>
          </m:e>
          <m:sub>
            <m:r>
              <m:rPr>
                <m:nor/>
              </m:rPr>
              <m:t>dif </m:t>
            </m:r>
          </m:sub>
        </m:sSub>
        <m:r>
          <m:rPr>
            <m:sty m:val="p"/>
          </m:rPr>
          <m:t>=</m:t>
        </m:r>
        <m:sSup>
          <m:sSupPr/>
          <m:e>
            <m:r>
              <m:rPr>
                <m:sty m:val="i"/>
              </m:rPr>
              <m:t>L</m:t>
            </m:r>
          </m:e>
          <m:sup>
            <m:r>
              <m:rPr>
                <m:sty m:val="p"/>
              </m:rPr>
              <m:t>2</m:t>
            </m:r>
          </m:sup>
        </m:sSup>
        <m:r>
          <m:rPr>
            <m:sty m:val="p"/>
          </m:rPr>
          <m:t>/</m:t>
        </m:r>
        <m:r>
          <m:rPr>
            <m:sty m:val="i"/>
          </m:rPr>
          <m:t>D</m:t>
        </m:r>
      </m:oMath>
      <w:r>
        <w:rPr/>
        <w:t xml:space="preserve">, ainsi que </w:t>
      </w:r>
      <m:oMath>
        <m:r>
          <m:rPr>
            <m:sty m:val="i"/>
          </m:rPr>
          <m:t>λ</m:t>
        </m:r>
        <m:r>
          <m:rPr>
            <m:sty m:val="p"/>
          </m:rPr>
          <m:t>=</m:t>
        </m:r>
        <m:sSub>
          <m:sSubPr/>
          <m:e>
            <m:r>
              <m:rPr>
                <m:sty m:val="i"/>
              </m:rPr>
              <m:t>τ</m:t>
            </m:r>
          </m:e>
          <m:sub>
            <m:r>
              <m:rPr>
                <m:nor/>
              </m:rPr>
              <m:t>dif </m:t>
            </m:r>
          </m:sub>
        </m:sSub>
        <m:r>
          <m:rPr>
            <m:sty m:val="p"/>
          </m:rPr>
          <m:t>/</m:t>
        </m:r>
        <m:sSub>
          <m:sSubPr/>
          <m:e>
            <m:r>
              <m:rPr>
                <m:sty m:val="i"/>
              </m:rPr>
              <m:t>τ</m:t>
            </m:r>
          </m:e>
          <m:sub>
            <m:r>
              <m:rPr>
                <m:sty m:val="i"/>
              </m:rPr>
              <m:t>I</m:t>
            </m:r>
          </m:sub>
        </m:sSub>
      </m:oMath>
      <w:r>
        <w:rPr/>
        <w:t xml:space="preserve">, son rapport au temps d'induction introduit dans la partie II. En utilisant </w:t>
      </w:r>
      <m:oMath>
        <m:r>
          <m:rPr>
            <m:sty m:val="i"/>
          </m:rPr>
          <m:t>L</m:t>
        </m:r>
      </m:oMath>
      <w:r>
        <w:rPr>
          <w:rFonts w:eastAsia="Georgia" w:cs="Georgia" w:ascii="Georgia" w:hAnsi="Georgia"/>
        </w:rPr>
        <w:t xml:space="preserve"> comme échelle de longueur, en notant </w:t>
      </w:r>
      <m:oMath>
        <m:r>
          <m:rPr>
            <m:sty m:val="i"/>
          </m:rPr>
          <m:t>ξ</m:t>
        </m:r>
        <m:r>
          <m:rPr>
            <m:sty m:val="p"/>
          </m:rPr>
          <m:t>=</m:t>
        </m:r>
        <m:r>
          <m:rPr>
            <m:sty m:val="i"/>
          </m:rPr>
          <m:t>z</m:t>
        </m:r>
        <m:r>
          <m:rPr>
            <m:sty m:val="p"/>
          </m:rPr>
          <m:t>/</m:t>
        </m:r>
        <m:r>
          <m:rPr>
            <m:sty m:val="i"/>
          </m:rPr>
          <m:t>L</m:t>
        </m:r>
        <m:r>
          <m:rPr>
            <m:sty m:val="p"/>
          </m:rPr>
          <m:t>,</m:t>
        </m:r>
        <m:r>
          <m:rPr>
            <m:sty m:val="i"/>
          </m:rPr>
          <m:t>τ</m:t>
        </m:r>
        <m:r>
          <m:rPr>
            <m:sty m:val="p"/>
          </m:rPr>
          <m:t>=</m:t>
        </m:r>
        <m:r>
          <m:rPr>
            <m:sty m:val="i"/>
          </m:rPr>
          <m:t>t</m:t>
        </m:r>
        <m:r>
          <m:rPr>
            <m:sty m:val="p"/>
          </m:rPr>
          <m:t>/</m:t>
        </m:r>
        <m:sSub>
          <m:sSubPr/>
          <m:e>
            <m:r>
              <m:rPr>
                <m:sty m:val="i"/>
              </m:rPr>
              <m:t>τ</m:t>
            </m:r>
          </m:e>
          <m:sub>
            <m:r>
              <m:rPr>
                <m:sty m:val="i"/>
              </m:rPr>
              <m:t>I</m:t>
            </m:r>
          </m:sub>
        </m:sSub>
      </m:oMath>
      <w:r>
        <w:rPr/>
        <w:t xml:space="preserve">, et </w:t>
      </w:r>
      <m:oMath>
        <m:r>
          <m:rPr>
            <m:sty m:val="i"/>
          </m:rPr>
          <m:t>θ</m:t>
        </m:r>
      </m:oMath>
      <w:r>
        <w:rPr>
          <w:rFonts w:eastAsia="Georgia" w:cs="Georgia" w:ascii="Georgia" w:hAnsi="Georgia"/>
        </w:rPr>
        <w:t xml:space="preserve"> défini comme précédemment, donner la forme adimensionnée de l'équation aux dérivées partielles sur </w:t>
      </w:r>
      <m:oMath>
        <m:r>
          <m:rPr>
            <m:sty m:val="i"/>
          </m:rPr>
          <m:t>θ</m:t>
        </m:r>
      </m:oMath>
      <w:r>
        <w:rPr>
          <w:rFonts w:eastAsia="Georgia" w:cs="Georgia" w:ascii="Georgia" w:hAnsi="Georgia"/>
        </w:rPr>
        <w:t xml:space="preserve"> lorsque l'on néglige la consommation de fuel et que l'on prend </w:t>
      </w:r>
      <m:oMath>
        <m:r>
          <m:rPr>
            <m:sty m:val="i"/>
          </m:rPr>
          <m:t>Y</m:t>
        </m:r>
        <m:r>
          <m:rPr>
            <m:sty m:val="p"/>
          </m:rPr>
          <m:t>≡</m:t>
        </m:r>
        <m:r>
          <m:rPr>
            <m:sty m:val="p"/>
          </m:rPr>
          <m:t>1</m:t>
        </m:r>
      </m:oMath>
      <w:r>
        <w:rPr/>
        <w:t xml:space="preserve"> comme nous l'avons fait auparavant. La mettre sous la forme</w:t>
      </w:r>
    </w:p>
    <w:p>
      <w:pPr>
        <w:spacing w:after="220" w:lineRule="auto"/>
      </w:pPr>
      <m:oMathPara>
        <m:oMath>
          <m:sSub>
            <m:sSubPr/>
            <m:e>
              <m:r>
                <m:rPr>
                  <m:sty m:val="i"/>
                </m:rPr>
                <m:t>∂</m:t>
              </m:r>
            </m:e>
            <m:sub>
              <m:r>
                <m:rPr>
                  <m:sty m:val="i"/>
                </m:rPr>
                <m:t>τ</m:t>
              </m:r>
            </m:sub>
          </m:sSub>
          <m:r>
            <m:rPr>
              <m:sty m:val="i"/>
            </m:rPr>
            <m:t>θ</m:t>
          </m:r>
          <m:r>
            <m:rPr>
              <m:sty m:val="p"/>
            </m:rPr>
            <m:t>−</m:t>
          </m:r>
          <m:f>
            <m:fPr>
              <m:ctrlPr>
                <w:rPr>
                  <w:rFonts w:ascii="Cambria Math" w:hAnsi="Cambria Math"/>
                </w:rPr>
              </m:ctrlPr>
            </m:fPr>
            <m:num>
              <m:r>
                <m:rPr>
                  <m:sty m:val="p"/>
                </m:rPr>
                <m:t>1</m:t>
              </m:r>
            </m:num>
            <m:den>
              <m:r>
                <m:rPr>
                  <m:sty m:val="i"/>
                </m:rPr>
                <m:t>λ</m:t>
              </m:r>
            </m:den>
          </m:f>
          <m:sSub>
            <m:sSubPr/>
            <m:e>
              <m:r>
                <m:rPr>
                  <m:sty m:val="i"/>
                </m:rPr>
                <m:t>∂</m:t>
              </m:r>
            </m:e>
            <m:sub>
              <m:r>
                <m:rPr>
                  <m:sty m:val="i"/>
                </m:rPr>
                <m:t>ξ</m:t>
              </m:r>
              <m:r>
                <m:rPr>
                  <m:sty m:val="i"/>
                </m:rPr>
                <m:t>ξ</m:t>
              </m:r>
            </m:sub>
          </m:sSub>
          <m:r>
            <m:rPr>
              <m:sty m:val="i"/>
            </m:rPr>
            <m:t>θ</m:t>
          </m:r>
          <m:r>
            <m:rPr>
              <m:sty m:val="p"/>
            </m:rPr>
            <m:t>=</m:t>
          </m:r>
          <m:r>
            <m:rPr>
              <m:sty m:val="p"/>
            </m:rPr>
            <m:t>exp</m:t>
          </m:r>
          <m:r>
            <m:rPr>
              <m:sty m:val="p"/>
            </m:rPr>
            <m:t>⁡</m:t>
          </m:r>
          <m:r>
            <m:rPr>
              <m:sty m:val="p"/>
            </m:rPr>
            <m:t>(</m:t>
          </m:r>
          <m:r>
            <m:rPr>
              <m:sty m:val="i"/>
            </m:rPr>
            <m:t>θ</m:t>
          </m:r>
          <m:r>
            <m:rPr>
              <m:sty m:val="p"/>
            </m:rPr>
            <m:t>)</m:t>
          </m:r>
        </m:oMath>
      </m:oMathPara>
    </w:p>
    <w:p>
      <w:pPr>
        <w:spacing w:after="220" w:lineRule="auto"/>
      </w:pPr>
      <w:r>
        <w:rPr>
          <w:rFonts w:eastAsia="Georgia" w:cs="Georgia" w:ascii="Georgia" w:hAnsi="Georgia"/>
        </w:rPr>
        <w:t xml:space="preserve">où on explicitera et justifiera le calcul de </w:t>
      </w:r>
      <m:oMath>
        <m:r>
          <m:rPr>
            <m:sty m:val="i"/>
          </m:rPr>
          <m:t>λ</m:t>
        </m:r>
      </m:oMath>
      <w:r>
        <w:rPr/>
        <w:t xml:space="preserve">.</w:t>
      </w:r>
      <w:r>
        <w:rPr/>
        <w:br w:type="textWrapping"/>
      </w:r>
      <w:r>
        <w:rPr>
          <w:rFonts w:eastAsia="Georgia" w:cs="Georgia" w:ascii="Georgia" w:hAnsi="Georgia"/>
        </w:rPr>
        <w:t xml:space="preserve">IV. 3 Donner une expression analytique implicite de l'état stationnaire </w:t>
      </w:r>
      <m:oMath>
        <m:sSup>
          <m:sSupPr/>
          <m:e>
            <m:r>
              <m:rPr>
                <m:sty m:val="i"/>
              </m:rPr>
              <m:t>θ</m:t>
            </m:r>
          </m:e>
          <m:sup>
            <m:r>
              <m:rPr>
                <m:nor/>
              </m:rPr>
              <m:t>st </m:t>
            </m:r>
          </m:sup>
        </m:sSup>
        <m:r>
          <m:rPr>
            <m:sty m:val="p"/>
          </m:rPr>
          <m:t>(</m:t>
        </m:r>
        <m:r>
          <m:rPr>
            <m:sty m:val="i"/>
          </m:rPr>
          <m:t>ξ</m:t>
        </m:r>
        <m:r>
          <m:rPr>
            <m:sty m:val="p"/>
          </m:rPr>
          <m:t>)</m:t>
        </m:r>
      </m:oMath>
      <w:r>
        <w:rPr>
          <w:rFonts w:eastAsia="Georgia" w:cs="Georgia" w:ascii="Georgia" w:hAnsi="Georgia"/>
        </w:rPr>
        <w:t xml:space="preserve"> associé à l'équation (IV.3) (indication : remarquer que l'équation différentielle sur </w:t>
      </w:r>
      <m:oMath>
        <m:sSup>
          <m:sSupPr/>
          <m:e>
            <m:r>
              <m:rPr>
                <m:sty m:val="i"/>
              </m:rPr>
              <m:t>θ</m:t>
            </m:r>
          </m:e>
          <m:sup>
            <m:r>
              <m:rPr>
                <m:nor/>
              </m:rPr>
              <m:t>st </m:t>
            </m:r>
          </m:sup>
        </m:sSup>
      </m:oMath>
      <w:r>
        <w:rPr/>
        <w:t xml:space="preserve"> en </w:t>
      </w:r>
      <m:oMath>
        <m:r>
          <m:rPr>
            <m:sty m:val="i"/>
          </m:rPr>
          <m:t>ξ</m:t>
        </m:r>
      </m:oMath>
      <w:r>
        <w:rPr>
          <w:rFonts w:eastAsia="Georgia" w:cs="Georgia" w:ascii="Georgia" w:hAnsi="Georgia"/>
        </w:rPr>
        <w:t xml:space="preserve"> admet une intégrale première en multipliant par la dérivée, utiliser la symétrie et la concavité pour caractériser </w:t>
      </w:r>
      <m:oMath>
        <m:sSub>
          <m:sSubPr/>
          <m:e>
            <m:r>
              <m:rPr>
                <m:sty m:val="p"/>
              </m:rPr>
              <m:t>d</m:t>
            </m:r>
          </m:e>
          <m:sub>
            <m:r>
              <m:rPr>
                <m:sty m:val="i"/>
              </m:rPr>
              <m:t>ξ</m:t>
            </m:r>
          </m:sub>
        </m:sSub>
        <m:sSup>
          <m:sSupPr/>
          <m:e>
            <m:r>
              <m:rPr>
                <m:sty m:val="i"/>
              </m:rPr>
              <m:t>θ</m:t>
            </m:r>
          </m:e>
          <m:sup>
            <m:r>
              <m:rPr>
                <m:nor/>
              </m:rPr>
              <m:t>st </m:t>
            </m:r>
          </m:sup>
        </m:sSup>
      </m:oMath>
      <w:r>
        <w:rPr/>
        <w:t xml:space="preserve"> en </w:t>
      </w:r>
      <m:oMath>
        <m:r>
          <m:rPr>
            <m:sty m:val="i"/>
          </m:rPr>
          <m:t>ξ</m:t>
        </m:r>
        <m:r>
          <m:rPr>
            <m:sty m:val="p"/>
          </m:rPr>
          <m:t>=</m:t>
        </m:r>
        <m:r>
          <m:rPr>
            <m:sty m:val="p"/>
          </m:rPr>
          <m:t>1</m:t>
        </m:r>
      </m:oMath>
      <w:r>
        <w:rPr>
          <w:rFonts w:eastAsia="Georgia" w:cs="Georgia" w:ascii="Georgia" w:hAnsi="Georgia"/>
        </w:rPr>
        <w:t xml:space="preserve"> au centre du réacteur. La seconde intégration se fait par changement de variable adéquat </w:t>
      </w:r>
      <m:oMath>
        <m:sSup>
          <m:sSupPr/>
          <m:e>
            <m:r>
              <m:rPr>
                <m:sty m:val="i"/>
              </m:rPr>
              <m:t>ϕ</m:t>
            </m:r>
          </m:e>
          <m:sup>
            <m:r>
              <m:rPr>
                <m:sty m:val="p"/>
              </m:rPr>
              <m:t>2</m:t>
            </m:r>
          </m:sup>
        </m:sSup>
        <m:r>
          <m:rPr>
            <m:sty m:val="p"/>
          </m:rPr>
          <m:t>(</m:t>
        </m:r>
        <m:r>
          <m:rPr>
            <m:sty m:val="i"/>
          </m:rPr>
          <m:t>ξ</m:t>
        </m:r>
        <m:r>
          <m:rPr>
            <m:sty m:val="p"/>
          </m:rPr>
          <m:t>)</m:t>
        </m:r>
        <m:r>
          <m:rPr>
            <m:sty m:val="p"/>
          </m:rPr>
          <m:t>=</m:t>
        </m:r>
        <m:r>
          <m:rPr>
            <m:sty m:val="p"/>
          </m:rPr>
          <m:t>exp</m:t>
        </m:r>
        <m:r>
          <m:rPr>
            <m:sty m:val="p"/>
          </m:rPr>
          <m:t>⁡</m:t>
        </m:r>
        <m:d>
          <m:dPr>
            <m:begChr m:val="("/>
            <m:endChr m:val=")"/>
            <m:ctrlPr>
              <w:rPr>
                <w:rFonts w:ascii="Cambria Math" w:hAnsi="Cambria Math"/>
              </w:rPr>
            </m:ctrlPr>
          </m:dPr>
          <m:e>
            <m:sSup>
              <m:sSupPr/>
              <m:e>
                <m:r>
                  <m:rPr>
                    <m:sty m:val="i"/>
                  </m:rPr>
                  <m:t>θ</m:t>
                </m:r>
              </m:e>
              <m:sup>
                <m:r>
                  <m:rPr>
                    <m:nor/>
                  </m:rPr>
                  <m:t>st </m:t>
                </m:r>
              </m:sup>
            </m:sSup>
            <m:r>
              <m:rPr>
                <m:sty m:val="p"/>
              </m:rPr>
              <m:t>(</m:t>
            </m:r>
            <m:r>
              <m:rPr>
                <m:sty m:val="p"/>
              </m:rPr>
              <m:t>1</m:t>
            </m:r>
            <m:r>
              <m:rPr>
                <m:sty m:val="p"/>
              </m:rPr>
              <m:t>)</m:t>
            </m:r>
          </m:e>
        </m:d>
        <m:r>
          <m:rPr>
            <m:sty m:val="p"/>
          </m:rPr>
          <m:t>−</m:t>
        </m:r>
        <m:r>
          <m:rPr>
            <m:sty m:val="p"/>
          </m:rPr>
          <m:t>exp</m:t>
        </m:r>
        <m:r>
          <m:rPr>
            <m:sty m:val="p"/>
          </m:rPr>
          <m:t>⁡</m:t>
        </m:r>
        <m:d>
          <m:dPr>
            <m:begChr m:val="("/>
            <m:endChr m:val=")"/>
            <m:ctrlPr>
              <w:rPr>
                <w:rFonts w:ascii="Cambria Math" w:hAnsi="Cambria Math"/>
              </w:rPr>
            </m:ctrlPr>
          </m:dPr>
          <m:e>
            <m:sSup>
              <m:sSupPr/>
              <m:e>
                <m:r>
                  <m:rPr>
                    <m:sty m:val="i"/>
                  </m:rPr>
                  <m:t>θ</m:t>
                </m:r>
              </m:e>
              <m:sup>
                <m:r>
                  <m:rPr>
                    <m:nor/>
                  </m:rPr>
                  <m:t>st </m:t>
                </m:r>
              </m:sup>
            </m:sSup>
            <m:r>
              <m:rPr>
                <m:sty m:val="p"/>
              </m:rPr>
              <m:t>(</m:t>
            </m:r>
            <m:r>
              <m:rPr>
                <m:sty m:val="i"/>
              </m:rPr>
              <m:t>ξ</m:t>
            </m:r>
            <m:r>
              <m:rPr>
                <m:sty m:val="p"/>
              </m:rPr>
              <m:t>)</m:t>
            </m:r>
          </m:e>
        </m:d>
      </m:oMath>
      <w:r>
        <w:rPr>
          <w:rFonts w:eastAsia="Georgia" w:cs="Georgia" w:ascii="Georgia" w:hAnsi="Georgia"/>
        </w:rPr>
        <w:t xml:space="preserve"> que l'on justifiera) ainsi qu'une équation du type</w:t>
      </w:r>
    </w:p>
    <w:p>
      <w:pPr>
        <w:spacing w:after="220" w:lineRule="auto"/>
      </w:pPr>
      <m:oMathPara>
        <m:oMath>
          <m:r>
            <m:rPr>
              <m:sty m:val="p"/>
            </m:rPr>
            <m:t>Ψ</m:t>
          </m:r>
          <m:d>
            <m:dPr>
              <m:begChr m:val="("/>
              <m:endChr m:val=")"/>
              <m:ctrlPr>
                <w:rPr>
                  <w:rFonts w:ascii="Cambria Math" w:hAnsi="Cambria Math"/>
                </w:rPr>
              </m:ctrlPr>
            </m:dPr>
            <m:e>
              <m:sSubSup>
                <m:sSubSupPr/>
                <m:e>
                  <m:r>
                    <m:rPr>
                      <m:sty m:val="i"/>
                    </m:rPr>
                    <m:t>θ</m:t>
                  </m:r>
                </m:e>
                <m:sub>
                  <m:r>
                    <m:rPr>
                      <m:sty m:val="i"/>
                    </m:rPr>
                    <m:t>m</m:t>
                  </m:r>
                </m:sub>
                <m:sup>
                  <m:r>
                    <m:rPr>
                      <m:sty m:val="p"/>
                    </m:rPr>
                    <m:t>st</m:t>
                  </m:r>
                </m:sup>
              </m:sSubSup>
            </m:e>
          </m:d>
          <m:r>
            <m:rPr>
              <m:sty m:val="p"/>
            </m:rPr>
            <m:t>=</m:t>
          </m:r>
          <m:rad>
            <m:radPr>
              <m:degHide m:val="1"/>
              <m:ctrlPr>
                <w:rPr>
                  <w:rFonts w:ascii="Cambria Math" w:hAnsi="Cambria Math"/>
                </w:rPr>
              </m:ctrlPr>
            </m:radPr>
            <m:deg/>
            <m:e>
              <m:r>
                <m:rPr>
                  <m:sty m:val="i"/>
                </m:rPr>
                <m:t>λ</m:t>
              </m:r>
              <m:r>
                <m:rPr>
                  <m:sty m:val="p"/>
                </m:rPr>
                <m:t>/</m:t>
              </m:r>
              <m:r>
                <m:rPr>
                  <m:sty m:val="p"/>
                </m:rPr>
                <m:t>2</m:t>
              </m:r>
            </m:e>
          </m:rad>
        </m:oMath>
      </m:oMathPara>
    </w:p>
    <w:p>
      <w:pPr>
        <w:spacing w:after="220" w:lineRule="auto"/>
      </w:pPr>
      <w:r>
        <w:rPr/>
        <w:t xml:space="preserve">reliant </w:t>
      </w:r>
      <m:oMath>
        <m:r>
          <m:rPr>
            <m:sty m:val="i"/>
          </m:rPr>
          <m:t>λ</m:t>
        </m:r>
      </m:oMath>
      <w:r>
        <w:rPr>
          <w:rFonts w:eastAsia="Georgia" w:cs="Georgia" w:ascii="Georgia" w:hAnsi="Georgia"/>
        </w:rPr>
        <w:t xml:space="preserve"> à la température maximum </w:t>
      </w:r>
      <m:oMath>
        <m:sSubSup>
          <m:sSubSupPr/>
          <m:e>
            <m:r>
              <m:rPr>
                <m:sty m:val="i"/>
              </m:rPr>
              <m:t>θ</m:t>
            </m:r>
          </m:e>
          <m:sub>
            <m:r>
              <m:rPr>
                <m:sty m:val="i"/>
              </m:rPr>
              <m:t>m</m:t>
            </m:r>
          </m:sub>
          <m:sup>
            <m:r>
              <m:rPr>
                <m:nor/>
              </m:rPr>
              <m:t>st </m:t>
            </m:r>
          </m:sup>
        </m:sSubSup>
      </m:oMath>
      <w:r>
        <w:rPr/>
        <w:t xml:space="preserve"> au centre.</w:t>
      </w:r>
      <w:r>
        <w:rPr/>
        <w:br w:type="textWrapping"/>
      </w:r>
      <w:r>
        <w:rPr/>
        <w:t xml:space="preserve">IV. 4 Tracer et donner la forme de cette fonction </w:t>
      </w:r>
      <m:oMath>
        <m:r>
          <m:rPr>
            <m:sty m:val="p"/>
          </m:rPr>
          <m:t>Ψ</m:t>
        </m:r>
      </m:oMath>
      <w:r>
        <w:rPr>
          <w:rFonts w:eastAsia="Georgia" w:cs="Georgia" w:ascii="Georgia" w:hAnsi="Georgia"/>
        </w:rPr>
        <w:t xml:space="preserve">; montrer qu'elle admet un maximum et un paramètre critique </w:t>
      </w:r>
      <m:oMath>
        <m:rad>
          <m:radPr>
            <m:degHide m:val="1"/>
            <m:ctrlPr>
              <w:rPr>
                <w:rFonts w:ascii="Cambria Math" w:hAnsi="Cambria Math"/>
              </w:rPr>
            </m:ctrlPr>
          </m:radPr>
          <m:deg/>
          <m:e>
            <m:sSub>
              <m:sSubPr/>
              <m:e>
                <m:r>
                  <m:rPr>
                    <m:sty m:val="i"/>
                  </m:rPr>
                  <m:t>λ</m:t>
                </m:r>
              </m:e>
              <m:sub>
                <m:r>
                  <m:rPr>
                    <m:sty m:val="p"/>
                  </m:rPr>
                  <m:t>cr</m:t>
                </m:r>
              </m:sub>
            </m:sSub>
            <m:r>
              <m:rPr>
                <m:sty m:val="p"/>
              </m:rPr>
              <m:t>/</m:t>
            </m:r>
            <m:r>
              <m:rPr>
                <m:sty m:val="p"/>
              </m:rPr>
              <m:t>2</m:t>
            </m:r>
          </m:e>
        </m:rad>
        <m:r>
          <m:rPr>
            <m:sty m:val="p"/>
          </m:rPr>
          <m:t>=</m:t>
        </m:r>
        <m:sSup>
          <m:sSupPr/>
          <m:e>
            <m:r>
              <m:rPr>
                <m:sty m:val="p"/>
              </m:rPr>
              <m:t>Ψ</m:t>
            </m:r>
          </m:e>
          <m:sup>
            <m:r>
              <m:rPr>
                <m:sty m:val="p"/>
              </m:rPr>
              <m:t>max</m:t>
            </m:r>
          </m:sup>
        </m:sSup>
      </m:oMath>
      <w:r>
        <w:rPr>
          <w:rFonts w:eastAsia="Georgia" w:cs="Georgia" w:ascii="Georgia" w:hAnsi="Georgia"/>
        </w:rPr>
        <w:t xml:space="preserve"> associé. En déduire, comme dans la partie III, trois scénarios, sur l'existence ou non de profils de température réduite stationnaires, suivant si </w:t>
      </w:r>
      <m:oMath>
        <m:r>
          <m:rPr>
            <m:sty m:val="i"/>
          </m:rPr>
          <m:t>λ</m:t>
        </m:r>
        <m:r>
          <m:rPr>
            <m:sty m:val="p"/>
          </m:rPr>
          <m:t>&lt;</m:t>
        </m:r>
        <m:sSub>
          <m:sSubPr/>
          <m:e>
            <m:r>
              <m:rPr>
                <m:sty m:val="i"/>
              </m:rPr>
              <m:t>λ</m:t>
            </m:r>
          </m:e>
          <m:sub>
            <m:r>
              <m:rPr>
                <m:sty m:val="p"/>
              </m:rPr>
              <m:t>cr</m:t>
            </m:r>
          </m:sub>
        </m:sSub>
        <m:r>
          <m:rPr>
            <m:sty m:val="p"/>
          </m:rPr>
          <m:t>,</m:t>
        </m:r>
        <m:r>
          <m:rPr>
            <m:sty m:val="i"/>
          </m:rPr>
          <m:t>λ</m:t>
        </m:r>
        <m:r>
          <m:rPr>
            <m:sty m:val="p"/>
          </m:rPr>
          <m:t>=</m:t>
        </m:r>
        <m:sSub>
          <m:sSubPr/>
          <m:e>
            <m:r>
              <m:rPr>
                <m:sty m:val="i"/>
              </m:rPr>
              <m:t>λ</m:t>
            </m:r>
          </m:e>
          <m:sub>
            <m:r>
              <m:rPr>
                <m:sty m:val="p"/>
              </m:rPr>
              <m:t>cr</m:t>
            </m:r>
          </m:sub>
        </m:sSub>
      </m:oMath>
      <w:r>
        <w:rPr/>
        <w:t xml:space="preserve"> ou </w:t>
      </w:r>
      <m:oMath>
        <m:r>
          <m:rPr>
            <m:sty m:val="i"/>
          </m:rPr>
          <m:t>λ</m:t>
        </m:r>
        <m:r>
          <m:rPr>
            <m:sty m:val="p"/>
          </m:rPr>
          <m:t>&gt;</m:t>
        </m:r>
        <m:sSub>
          <m:sSubPr/>
          <m:e>
            <m:r>
              <m:rPr>
                <m:sty m:val="i"/>
              </m:rPr>
              <m:t>λ</m:t>
            </m:r>
          </m:e>
          <m:sub>
            <m:r>
              <m:rPr>
                <m:sty m:val="p"/>
              </m:rPr>
              <m:t>cr</m:t>
            </m:r>
          </m:sub>
        </m:sSub>
      </m:oMath>
      <w:r>
        <w:rPr/>
        <w:t xml:space="preserve">.</w:t>
      </w:r>
      <w:r>
        <w:rPr/>
        <w:br w:type="textWrapping"/>
      </w:r>
      <w:r>
        <w:rPr/>
        <w:t xml:space="preserve">IV. 5 Dans le cas </w:t>
      </w:r>
      <m:oMath>
        <m:r>
          <m:rPr>
            <m:sty m:val="i"/>
          </m:rPr>
          <m:t>λ</m:t>
        </m:r>
        <m:r>
          <m:rPr>
            <m:sty m:val="p"/>
          </m:rPr>
          <m:t>&lt;</m:t>
        </m:r>
        <m:sSub>
          <m:sSubPr/>
          <m:e>
            <m:r>
              <m:rPr>
                <m:sty m:val="i"/>
              </m:rPr>
              <m:t>λ</m:t>
            </m:r>
          </m:e>
          <m:sub>
            <m:r>
              <m:rPr>
                <m:sty m:val="p"/>
              </m:rPr>
              <m:t>cr</m:t>
            </m:r>
          </m:sub>
        </m:sSub>
      </m:oMath>
      <w:r>
        <w:rPr>
          <w:rFonts w:eastAsia="Georgia" w:cs="Georgia" w:ascii="Georgia" w:hAnsi="Georgia"/>
        </w:rPr>
        <w:t xml:space="preserve">, combien existe-t-il de profils stationnaires? En se référant à la partie III, que peut-on prédire sur leur stabilité?</w:t>
      </w:r>
    </w:p>
    <w:p>
      <w:pPr>
        <w:spacing w:line="271" w:before="330" w:lineRule="auto"/>
      </w:pPr>
      <w:r>
        <w:rPr>
          <w:rFonts w:eastAsia="Georgia" w:cs="Georgia" w:ascii="Georgia" w:hAnsi="Georgia"/>
          <w:b/>
          <w:sz w:val="42"/>
        </w:rPr>
        <w:t xml:space="preserve">V Les Phénomènes Convectifs</w:t>
      </w:r>
    </w:p>
    <w:p>
      <w:pPr>
        <w:spacing w:after="220" w:lineRule="auto"/>
      </w:pPr>
      <w:r>
        <w:rPr>
          <w:rFonts w:eastAsia="Georgia" w:cs="Georgia" w:ascii="Georgia" w:hAnsi="Georgia"/>
        </w:rPr>
        <w:t xml:space="preserve">Nous n'envisageons pas dans cette partie une étude complète des phénomènes de couplage entre l'explosion thermique dans une bande, comme dans le cas précédent, et la convection naturelle qui va se déclencher lorsque la température au centre dépasse un seuil de stabilité. Ce genre d'étude demande un ensemble de simulations numériques sur ordinateur et une investigation paramétrique. Dans ce contexte, le modèle à utiliser est un couplage entre une équation sur la température en variables adimensionnées :</w:t>
      </w:r>
    </w:p>
    <w:p>
      <w:pPr>
        <w:spacing w:after="220" w:lineRule="auto"/>
      </w:pPr>
      <m:oMathPara>
        <m:oMath>
          <m:sSub>
            <m:sSubPr/>
            <m:e>
              <m:r>
                <m:rPr>
                  <m:sty m:val="i"/>
                </m:rPr>
                <m:t>∂</m:t>
              </m:r>
            </m:e>
            <m:sub>
              <m:r>
                <m:rPr>
                  <m:sty m:val="i"/>
                </m:rPr>
                <m:t>τ</m:t>
              </m:r>
            </m:sub>
          </m:sSub>
          <m:r>
            <m:rPr>
              <m:sty m:val="i"/>
            </m:rPr>
            <m:t>θ</m:t>
          </m:r>
          <m:r>
            <m:rPr>
              <m:sty m:val="p"/>
            </m:rPr>
            <m:t>+</m:t>
          </m:r>
          <m:acc>
            <m:accPr>
              <m:chr m:val="‾"/>
            </m:accPr>
            <m:e>
              <m:r>
                <m:rPr>
                  <m:sty m:val="i"/>
                </m:rPr>
                <m:t>u</m:t>
              </m:r>
            </m:e>
          </m:acc>
          <m:sSub>
            <m:sSubPr/>
            <m:e>
              <m:r>
                <m:rPr>
                  <m:sty m:val="i"/>
                </m:rPr>
                <m:t>∂</m:t>
              </m:r>
            </m:e>
            <m:sub>
              <m:r>
                <m:rPr>
                  <m:sty m:val="i"/>
                </m:rPr>
                <m:t>η</m:t>
              </m:r>
            </m:sub>
          </m:sSub>
          <m:r>
            <m:rPr>
              <m:sty m:val="i"/>
            </m:rPr>
            <m:t>θ</m:t>
          </m:r>
          <m:r>
            <m:rPr>
              <m:sty m:val="p"/>
            </m:rPr>
            <m:t>+</m:t>
          </m:r>
          <m:acc>
            <m:accPr>
              <m:chr m:val="‾"/>
            </m:accPr>
            <m:e>
              <m:r>
                <m:rPr>
                  <m:sty m:val="i"/>
                </m:rPr>
                <m:t>v</m:t>
              </m:r>
            </m:e>
          </m:acc>
          <m:sSub>
            <m:sSubPr/>
            <m:e>
              <m:r>
                <m:rPr>
                  <m:sty m:val="i"/>
                </m:rPr>
                <m:t>∂</m:t>
              </m:r>
            </m:e>
            <m:sub>
              <m:r>
                <m:rPr>
                  <m:sty m:val="i"/>
                </m:rPr>
                <m:t>ξ</m:t>
              </m:r>
            </m:sub>
          </m:sSub>
          <m:r>
            <m:rPr>
              <m:sty m:val="i"/>
            </m:rPr>
            <m:t>θ</m:t>
          </m:r>
          <m:r>
            <m:rPr>
              <m:sty m:val="p"/>
            </m:rPr>
            <m:t>=</m:t>
          </m:r>
          <m:f>
            <m:fPr>
              <m:ctrlPr>
                <w:rPr>
                  <w:rFonts w:ascii="Cambria Math" w:hAnsi="Cambria Math"/>
                </w:rPr>
              </m:ctrlPr>
            </m:fPr>
            <m:num>
              <m:r>
                <m:rPr>
                  <m:sty m:val="p"/>
                </m:rPr>
                <m:t>1</m:t>
              </m:r>
            </m:num>
            <m:den>
              <m:r>
                <m:rPr>
                  <m:sty m:val="i"/>
                </m:rPr>
                <m:t>λ</m:t>
              </m:r>
            </m:den>
          </m:f>
          <m:d>
            <m:dPr>
              <m:begChr m:val="("/>
              <m:endChr m:val=")"/>
              <m:ctrlPr>
                <w:rPr>
                  <w:rFonts w:ascii="Cambria Math" w:hAnsi="Cambria Math"/>
                </w:rPr>
              </m:ctrlPr>
            </m:dPr>
            <m:e>
              <m:sSub>
                <m:sSubPr/>
                <m:e>
                  <m:r>
                    <m:rPr>
                      <m:sty m:val="i"/>
                    </m:rPr>
                    <m:t>∂</m:t>
                  </m:r>
                </m:e>
                <m:sub>
                  <m:r>
                    <m:rPr>
                      <m:sty m:val="i"/>
                    </m:rPr>
                    <m:t>η</m:t>
                  </m:r>
                  <m:r>
                    <m:rPr>
                      <m:sty m:val="i"/>
                    </m:rPr>
                    <m:t>η</m:t>
                  </m:r>
                </m:sub>
              </m:sSub>
              <m:r>
                <m:rPr>
                  <m:sty m:val="i"/>
                </m:rPr>
                <m:t>θ</m:t>
              </m:r>
              <m:r>
                <m:rPr>
                  <m:sty m:val="p"/>
                </m:rPr>
                <m:t>+</m:t>
              </m:r>
              <m:sSub>
                <m:sSubPr/>
                <m:e>
                  <m:r>
                    <m:rPr>
                      <m:sty m:val="i"/>
                    </m:rPr>
                    <m:t>∂</m:t>
                  </m:r>
                </m:e>
                <m:sub>
                  <m:r>
                    <m:rPr>
                      <m:sty m:val="i"/>
                    </m:rPr>
                    <m:t>ξ</m:t>
                  </m:r>
                  <m:r>
                    <m:rPr>
                      <m:sty m:val="i"/>
                    </m:rPr>
                    <m:t>ξ</m:t>
                  </m:r>
                </m:sub>
              </m:sSub>
              <m:r>
                <m:rPr>
                  <m:sty m:val="i"/>
                </m:rPr>
                <m:t>θ</m:t>
              </m:r>
            </m:e>
          </m:d>
          <m:r>
            <m:rPr>
              <m:sty m:val="p"/>
            </m:rPr>
            <m:t>+</m:t>
          </m:r>
          <m:r>
            <m:rPr>
              <m:sty m:val="p"/>
            </m:rPr>
            <m:t>exp</m:t>
          </m:r>
          <m:r>
            <m:rPr>
              <m:sty m:val="p"/>
            </m:rPr>
            <m:t>⁡</m:t>
          </m:r>
          <m:r>
            <m:rPr>
              <m:sty m:val="p"/>
            </m:rPr>
            <m:t>(</m:t>
          </m:r>
          <m:r>
            <m:rPr>
              <m:sty m:val="i"/>
            </m:rPr>
            <m:t>θ</m:t>
          </m:r>
          <m:r>
            <m:rPr>
              <m:sty m:val="p"/>
            </m:rPr>
            <m:t>)</m:t>
          </m:r>
          <m:r>
            <m:rPr>
              <m:sty m:val="p"/>
            </m:rPr>
            <m:t>,</m:t>
          </m:r>
        </m:oMath>
      </m:oMathPara>
    </w:p>
    <w:p>
      <w:pPr>
        <w:spacing w:after="220" w:lineRule="auto"/>
      </w:pPr>
      <w:r>
        <w:rPr>
          <w:rFonts w:eastAsia="Georgia" w:cs="Georgia" w:ascii="Georgia" w:hAnsi="Georgia"/>
        </w:rPr>
        <w:t xml:space="preserve">où </w:t>
      </w:r>
      <m:oMath>
        <m:r>
          <m:rPr>
            <m:sty m:val="i"/>
          </m:rPr>
          <m:t>η</m:t>
        </m:r>
      </m:oMath>
      <w:r>
        <w:rPr>
          <w:rFonts w:eastAsia="Georgia" w:cs="Georgia" w:ascii="Georgia" w:hAnsi="Georgia"/>
        </w:rPr>
        <w:t xml:space="preserve"> est la variable adimensionnée dans la direction </w:t>
      </w:r>
      <m:oMath>
        <m:r>
          <m:rPr>
            <m:sty m:val="i"/>
          </m:rPr>
          <m:t>x</m:t>
        </m:r>
      </m:oMath>
      <w:r>
        <w:rPr>
          <w:rFonts w:eastAsia="Georgia" w:cs="Georgia" w:ascii="Georgia" w:hAnsi="Georgia"/>
        </w:rPr>
        <w:t xml:space="preserve">, et les équations de Navier-Stokes pour un fluide incompressible sur (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 avec un terme source, dans l'équation de la vitesse verticale adimensionnée </w:t>
      </w:r>
      <m:oMath>
        <m:acc>
          <m:accPr>
            <m:chr m:val="‾"/>
          </m:accPr>
          <m:e>
            <m:r>
              <m:rPr>
                <m:sty m:val="i"/>
              </m:rPr>
              <m:t>v</m:t>
            </m:r>
          </m:e>
        </m:acc>
      </m:oMath>
      <w:r>
        <w:rPr>
          <w:rFonts w:eastAsia="Georgia" w:cs="Georgia" w:ascii="Georgia" w:hAnsi="Georgia"/>
        </w:rPr>
        <w:t xml:space="preserve">, qui inclue les variations de densité volumique de masse dues au faibles variations de température.</w:t>
      </w:r>
      <w:r>
        <w:rPr/>
        <w:br w:type="textWrapping"/>
      </w:r>
      <w:r>
        <w:rPr>
          <w:rFonts w:eastAsia="Georgia" w:cs="Georgia" w:ascii="Georgia" w:hAnsi="Georgia"/>
        </w:rPr>
        <w:t xml:space="preserve">V. 1 Expliquer, à la lumière des parties précédentes, pourquoi un modèle qui néglige la consommation du fuel, suppose de faibles variations de température et considère l'équation (V.1) permet de rendre compte d'une grande partie des phénomènes d'explosion pour un modèle plus complet quand les hypothèses </w:t>
      </w:r>
      <m:oMath>
        <m:r>
          <m:rPr>
            <m:sty m:val="p"/>
          </m:rPr>
          <m:t>[</m:t>
        </m:r>
        <m:r>
          <m:rPr>
            <m:sty m:val="i"/>
          </m:rPr>
          <m:t>H</m:t>
        </m:r>
        <m:r>
          <m:rPr>
            <m:sty m:val="p"/>
          </m:rPr>
          <m:t>1</m:t>
        </m:r>
        <m:r>
          <m:rPr>
            <m:sty m:val="p"/>
          </m:rPr>
          <m:t>]</m:t>
        </m:r>
      </m:oMath>
      <w:r>
        <w:rPr/>
        <w:t xml:space="preserve"> et </w:t>
      </w:r>
      <m:oMath>
        <m:r>
          <m:rPr>
            <m:sty m:val="p"/>
          </m:rPr>
          <m:t>[</m:t>
        </m:r>
        <m:r>
          <m:rPr>
            <m:sty m:val="i"/>
          </m:rPr>
          <m:t>H</m:t>
        </m:r>
        <m:r>
          <m:rPr>
            <m:sty m:val="p"/>
          </m:rPr>
          <m:t>2</m:t>
        </m:r>
        <m:r>
          <m:rPr>
            <m:sty m:val="p"/>
          </m:rPr>
          <m:t>]</m:t>
        </m:r>
      </m:oMath>
      <w:r>
        <w:rPr>
          <w:rFonts w:eastAsia="Georgia" w:cs="Georgia" w:ascii="Georgia" w:hAnsi="Georgia"/>
        </w:rPr>
        <w:t xml:space="preserve"> sont vérifiées.</w:t>
      </w:r>
    </w:p>
    <w:p>
      <w:pPr>
        <w:spacing w:line="271" w:before="330" w:lineRule="auto"/>
      </w:pPr>
      <w:r>
        <w:rPr>
          <w:rFonts w:eastAsia="Georgia" w:cs="Georgia" w:ascii="Georgia" w:hAnsi="Georgia"/>
          <w:b/>
          <w:sz w:val="42"/>
        </w:rPr>
        <w:t xml:space="preserve">Problème II</w:t>
      </w:r>
    </w:p>
    <w:p>
      <w:pPr>
        <w:spacing w:after="220" w:lineRule="auto"/>
      </w:pPr>
      <w:r>
        <w:rPr>
          <w:rFonts w:eastAsia="Georgia" w:cs="Georgia" w:ascii="Georgia" w:hAnsi="Georgia"/>
        </w:rPr>
        <w:t xml:space="preserve">Dans ce second problème, nous allons aborder la théorie de la propagation de flammes planes laminaires. Ces objets monodimensionnel peuvent se voir, dans certains cas simples, comme des structures auto-similaires (c'est-à-dire dont le profil spatial est invariant au cours du temps) se propageant à vitesse </w:t>
      </w:r>
      <m:oMath>
        <m:r>
          <m:rPr>
            <m:sty m:val="i"/>
          </m:rPr>
          <m:t>c</m:t>
        </m:r>
      </m:oMath>
      <w:r>
        <w:rPr/>
        <w:t xml:space="preserve">.</w:t>
      </w:r>
    </w:p>
    <w:p>
      <w:pPr>
        <w:spacing w:line="271" w:before="330" w:lineRule="auto"/>
      </w:pPr>
      <w:r>
        <w:rPr>
          <w:rFonts w:eastAsia="Georgia" w:cs="Georgia" w:ascii="Georgia" w:hAnsi="Georgia"/>
          <w:b/>
          <w:sz w:val="42"/>
        </w:rPr>
        <w:t xml:space="preserve">I Présentation</w:t>
      </w:r>
    </w:p>
    <w:p>
      <w:pPr>
        <w:spacing w:after="220" w:lineRule="auto"/>
      </w:pPr>
      <w:r>
        <w:rPr>
          <w:rFonts w:eastAsia="Georgia" w:cs="Georgia" w:ascii="Georgia" w:hAnsi="Georgia"/>
        </w:rPr>
        <w:t xml:space="preserve">Nous allons aborder ces structures que l'on appelle "ondes progressives" pour des systèmes d'équations aux dérivées partielles, en dimension un d'espace, qui modélisent le couplage instationnaire entre des phénomènes de conduction thermique et des phénomènes de réaction chimique. Nous allons considérer une chimie simple du type "Fuel </w:t>
      </w:r>
      <m:oMath>
        <m:r>
          <m:rPr>
            <m:sty m:val="p"/>
          </m:rPr>
          <m:t>→</m:t>
        </m:r>
      </m:oMath>
      <w:r>
        <w:rPr>
          <w:rFonts w:eastAsia="Georgia" w:cs="Georgia" w:ascii="Georgia" w:hAnsi="Georgia"/>
        </w:rPr>
        <w:t xml:space="preserve"> Produits"; l'évolution physique peut alors être décrite par celles de la fraction massique de fuel (qui donne le degré d'avancement de la réaction) et de la température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m:t>
                    </m:r>
                  </m:e>
                  <m:sub>
                    <m:r>
                      <m:rPr>
                        <m:sty m:val="i"/>
                      </m:rPr>
                      <m:t>t</m:t>
                    </m:r>
                  </m:sub>
                </m:sSub>
                <m:r>
                  <m:rPr>
                    <m:sty m:val="i"/>
                  </m:rPr>
                  <m:t>Y</m:t>
                </m:r>
                <m:r>
                  <m:rPr>
                    <m:sty m:val="p"/>
                  </m:rPr>
                  <m:t>−</m:t>
                </m:r>
                <m:r>
                  <m:rPr>
                    <m:sty m:val="i"/>
                  </m:rPr>
                  <m:t>D</m:t>
                </m:r>
                <m:sSub>
                  <m:sSubPr/>
                  <m:e>
                    <m:r>
                      <m:rPr>
                        <m:sty m:val="i"/>
                      </m:rPr>
                      <m:t>∂</m:t>
                    </m:r>
                  </m:e>
                  <m:sub>
                    <m:r>
                      <m:rPr>
                        <m:sty m:val="i"/>
                      </m:rPr>
                      <m:t>x</m:t>
                    </m:r>
                    <m:r>
                      <m:rPr>
                        <m:sty m:val="i"/>
                      </m:rPr>
                      <m:t>x</m:t>
                    </m:r>
                  </m:sub>
                </m:sSub>
                <m:r>
                  <m:rPr>
                    <m:sty m:val="i"/>
                  </m:rPr>
                  <m:t>Y</m:t>
                </m:r>
                <m:r>
                  <m:rPr>
                    <m:sty m:val="p"/>
                  </m:rPr>
                  <m:t>=</m:t>
                </m:r>
                <m:r>
                  <m:rPr>
                    <m:sty m:val="p"/>
                  </m:rPr>
                  <m:t>−</m:t>
                </m:r>
                <m:r>
                  <m:rPr>
                    <m:sty m:val="i"/>
                  </m:rPr>
                  <m:t>B</m:t>
                </m:r>
                <m:acc>
                  <m:accPr>
                    <m:chr m:val="̃"/>
                  </m:accPr>
                  <m:e>
                    <m:r>
                      <m:rPr>
                        <m:sty m:val="i"/>
                      </m:rPr>
                      <m:t>ψ</m:t>
                    </m:r>
                  </m:e>
                </m:acc>
                <m:r>
                  <m:rPr>
                    <m:sty m:val="p"/>
                  </m:rPr>
                  <m:t>(</m:t>
                </m:r>
                <m:r>
                  <m:rPr>
                    <m:sty m:val="i"/>
                  </m:rPr>
                  <m:t>T</m:t>
                </m:r>
                <m:r>
                  <m:rPr>
                    <m:sty m:val="p"/>
                  </m:rPr>
                  <m:t>)</m:t>
                </m:r>
                <m:r>
                  <m:rPr>
                    <m:sty m:val="i"/>
                  </m:rPr>
                  <m:t>Y</m:t>
                </m:r>
                <m:r>
                  <m:rPr>
                    <m:sty m:val="p"/>
                  </m:rPr>
                  <m:t>,</m:t>
                </m:r>
              </m:e>
            </m:mr>
            <m:mr>
              <m:e>
                <m:sSub>
                  <m:sSubPr/>
                  <m:e>
                    <m:r>
                      <m:rPr>
                        <m:sty m:val="i"/>
                      </m:rPr>
                      <m:t>∂</m:t>
                    </m:r>
                  </m:e>
                  <m:sub>
                    <m:r>
                      <m:rPr>
                        <m:sty m:val="i"/>
                      </m:rPr>
                      <m:t>t</m:t>
                    </m:r>
                  </m:sub>
                </m:sSub>
                <m:r>
                  <m:rPr>
                    <m:sty m:val="i"/>
                  </m:rPr>
                  <m:t>T</m:t>
                </m:r>
                <m:r>
                  <m:rPr>
                    <m:sty m:val="p"/>
                  </m:rPr>
                  <m:t>−</m:t>
                </m:r>
                <m:r>
                  <m:rPr>
                    <m:sty m:val="i"/>
                  </m:rPr>
                  <m:t>D</m:t>
                </m:r>
                <m:sSub>
                  <m:sSubPr/>
                  <m:e>
                    <m:r>
                      <m:rPr>
                        <m:sty m:val="i"/>
                      </m:rPr>
                      <m:t>∂</m:t>
                    </m:r>
                  </m:e>
                  <m:sub>
                    <m:r>
                      <m:rPr>
                        <m:sty m:val="i"/>
                      </m:rPr>
                      <m:t>x</m:t>
                    </m:r>
                    <m:r>
                      <m:rPr>
                        <m:sty m:val="i"/>
                      </m:rPr>
                      <m:t>x</m:t>
                    </m:r>
                  </m:sub>
                </m:sSub>
                <m:r>
                  <m:rPr>
                    <m:sty m:val="i"/>
                  </m:rPr>
                  <m:t>T</m:t>
                </m:r>
                <m:r>
                  <m:rPr>
                    <m:sty m:val="p"/>
                  </m:rPr>
                  <m:t>=</m:t>
                </m:r>
                <m:d>
                  <m:dPr>
                    <m:begChr m:val="("/>
                    <m:endChr m:val=")"/>
                    <m:ctrlPr>
                      <w:rPr>
                        <w:rFonts w:ascii="Cambria Math" w:hAnsi="Cambria Math"/>
                      </w:rPr>
                    </m:ctrlPr>
                  </m:dPr>
                  <m:e>
                    <m:sSub>
                      <m:sSubPr/>
                      <m:e>
                        <m:r>
                          <m:rPr>
                            <m:sty m:val="i"/>
                          </m:rPr>
                          <m:t>T</m:t>
                        </m:r>
                      </m:e>
                      <m:sub>
                        <m:r>
                          <m:rPr>
                            <m:sty m:val="i"/>
                          </m:rPr>
                          <m:t>b</m:t>
                        </m:r>
                      </m:sub>
                    </m:sSub>
                    <m:r>
                      <m:rPr>
                        <m:sty m:val="p"/>
                      </m:rPr>
                      <m:t>−</m:t>
                    </m:r>
                    <m:sSub>
                      <m:sSubPr/>
                      <m:e>
                        <m:r>
                          <m:rPr>
                            <m:sty m:val="i"/>
                          </m:rPr>
                          <m:t>T</m:t>
                        </m:r>
                      </m:e>
                      <m:sub>
                        <m:r>
                          <m:rPr>
                            <m:sty m:val="p"/>
                          </m:rPr>
                          <m:t>0</m:t>
                        </m:r>
                      </m:sub>
                    </m:sSub>
                  </m:e>
                </m:d>
                <m:r>
                  <m:rPr>
                    <m:sty m:val="i"/>
                  </m:rPr>
                  <m:t>B</m:t>
                </m:r>
                <m:acc>
                  <m:accPr>
                    <m:chr m:val="̃"/>
                  </m:accPr>
                  <m:e>
                    <m:r>
                      <m:rPr>
                        <m:sty m:val="i"/>
                      </m:rPr>
                      <m:t>ψ</m:t>
                    </m:r>
                  </m:e>
                </m:acc>
                <m:r>
                  <m:rPr>
                    <m:sty m:val="p"/>
                  </m:rPr>
                  <m:t>(</m:t>
                </m:r>
                <m:r>
                  <m:rPr>
                    <m:sty m:val="i"/>
                  </m:rPr>
                  <m:t>T</m:t>
                </m:r>
                <m:r>
                  <m:rPr>
                    <m:sty m:val="p"/>
                  </m:rPr>
                  <m:t>)</m:t>
                </m:r>
                <m:r>
                  <m:rPr>
                    <m:sty m:val="i"/>
                  </m:rPr>
                  <m:t>Y</m:t>
                </m:r>
                <m:r>
                  <m:rPr>
                    <m:sty m:val="p"/>
                  </m:rPr>
                  <m:t>,</m:t>
                </m:r>
              </m:e>
            </m:mr>
          </m:m>
        </m:oMath>
      </m:oMathPara>
    </w:p>
    <w:p>
      <w:pPr>
        <w:spacing w:after="220" w:lineRule="auto"/>
      </w:pPr>
      <w:r>
        <w:rPr/>
        <w:t xml:space="preserve">pour </w:t>
      </w:r>
      <m:oMath>
        <m:r>
          <m:rPr>
            <m:sty m:val="i"/>
          </m:rPr>
          <m:t>Y</m:t>
        </m:r>
        <m:r>
          <m:rPr>
            <m:sty m:val="p"/>
          </m:rPr>
          <m:t>∈</m:t>
        </m:r>
        <m:r>
          <m:rPr>
            <m:sty m:val="p"/>
          </m:rPr>
          <m:t>[</m:t>
        </m:r>
        <m:r>
          <m:rPr>
            <m:sty m:val="p"/>
          </m:rPr>
          <m:t>0</m:t>
        </m:r>
        <m:r>
          <m:rPr>
            <m:sty m:val="p"/>
          </m:rPr>
          <m:t>,</m:t>
        </m:r>
        <m:r>
          <m:rPr>
            <m:sty m:val="p"/>
          </m:rPr>
          <m:t>1</m:t>
        </m:r>
        <m:r>
          <m:rPr>
            <m:sty m:val="p"/>
          </m:rPr>
          <m:t>]</m:t>
        </m:r>
      </m:oMath>
      <w:r>
        <w:rPr/>
        <w:t xml:space="preserve"> et </w:t>
      </w:r>
      <m:oMath>
        <m:r>
          <m:rPr>
            <m:sty m:val="i"/>
          </m:rPr>
          <m:t>T</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b</m:t>
                </m:r>
              </m:sub>
            </m:sSub>
          </m:e>
        </m:d>
      </m:oMath>
      <w:r>
        <w:rPr/>
        <w:t xml:space="preserve">. On rappelle que </w:t>
      </w:r>
      <m:oMath>
        <m:sSub>
          <m:sSubPr/>
          <m:e>
            <m:r>
              <m:rPr>
                <m:sty m:val="i"/>
              </m:rPr>
              <m:t>∂</m:t>
            </m:r>
          </m:e>
          <m:sub>
            <m:r>
              <m:rPr>
                <m:sty m:val="i"/>
              </m:rPr>
              <m:t>x</m:t>
            </m:r>
            <m:r>
              <m:rPr>
                <m:sty m:val="i"/>
              </m:rPr>
              <m:t>x</m:t>
            </m:r>
          </m:sub>
        </m:sSub>
      </m:oMath>
      <w:r>
        <w:rPr>
          <w:rFonts w:eastAsia="Georgia" w:cs="Georgia" w:ascii="Georgia" w:hAnsi="Georgia"/>
        </w:rPr>
        <w:t xml:space="preserve"> désigne la dérivée partielle seconde en la variable d'espace </w:t>
      </w:r>
      <m:oMath>
        <m:r>
          <m:rPr>
            <m:sty m:val="i"/>
          </m:rPr>
          <m:t>x</m:t>
        </m:r>
        <m:r>
          <m:rPr>
            <m:sty m:val="p"/>
          </m:rPr>
          <m:t>,</m:t>
        </m:r>
        <m:sSub>
          <m:sSubPr/>
          <m:e>
            <m:r>
              <m:rPr>
                <m:sty m:val="i"/>
              </m:rPr>
              <m:t>∂</m:t>
            </m:r>
          </m:e>
          <m:sub>
            <m:r>
              <m:rPr>
                <m:sty m:val="i"/>
              </m:rPr>
              <m:t>t</m:t>
            </m:r>
          </m:sub>
        </m:sSub>
      </m:oMath>
      <w:r>
        <w:rPr>
          <w:rFonts w:eastAsia="Georgia" w:cs="Georgia" w:ascii="Georgia" w:hAnsi="Georgia"/>
        </w:rPr>
        <w:t xml:space="preserve"> la dérivée partielle en temps; </w:t>
      </w:r>
      <m:oMath>
        <m:r>
          <m:rPr>
            <m:sty m:val="i"/>
          </m:rPr>
          <m:t>Y</m:t>
        </m:r>
        <m:r>
          <m:rPr>
            <m:sty m:val="p"/>
          </m:rPr>
          <m:t>(</m:t>
        </m:r>
        <m:r>
          <m:rPr>
            <m:sty m:val="i"/>
          </m:rPr>
          <m:t>t</m:t>
        </m:r>
        <m:r>
          <m:rPr>
            <m:sty m:val="p"/>
          </m:rPr>
          <m:t>,</m:t>
        </m:r>
        <m:r>
          <m:rPr>
            <m:sty m:val="i"/>
          </m:rPr>
          <m:t>x</m:t>
        </m:r>
        <m:r>
          <m:rPr>
            <m:sty m:val="p"/>
          </m:rPr>
          <m:t>)</m:t>
        </m:r>
      </m:oMath>
      <w:r>
        <w:rPr>
          <w:rFonts w:eastAsia="Georgia" w:cs="Georgia" w:ascii="Georgia" w:hAnsi="Georgia"/>
        </w:rPr>
        <w:t xml:space="preserve"> désigne le champ de fraction massique de fuel et </w:t>
      </w:r>
      <m:oMath>
        <m:r>
          <m:rPr>
            <m:sty m:val="i"/>
          </m:rPr>
          <m:t>T</m:t>
        </m:r>
        <m:r>
          <m:rPr>
            <m:sty m:val="p"/>
          </m:rPr>
          <m:t>(</m:t>
        </m:r>
        <m:r>
          <m:rPr>
            <m:sty m:val="i"/>
          </m:rPr>
          <m:t>t</m:t>
        </m:r>
        <m:r>
          <m:rPr>
            <m:sty m:val="p"/>
          </m:rPr>
          <m:t>,</m:t>
        </m:r>
        <m:r>
          <m:rPr>
            <m:sty m:val="i"/>
          </m:rPr>
          <m:t>x</m:t>
        </m:r>
        <m:r>
          <m:rPr>
            <m:sty m:val="p"/>
          </m:rPr>
          <m:t>)</m:t>
        </m:r>
      </m:oMath>
      <w:r>
        <w:rPr>
          <w:rFonts w:eastAsia="Georgia" w:cs="Georgia" w:ascii="Georgia" w:hAnsi="Georgia"/>
        </w:rPr>
        <w:t xml:space="preserve"> le champ de température. Par ailleurs, </w:t>
      </w:r>
      <m:oMath>
        <m:r>
          <m:rPr>
            <m:sty m:val="i"/>
          </m:rPr>
          <m:t>B</m:t>
        </m:r>
      </m:oMath>
      <w:r>
        <w:rPr>
          <w:rFonts w:eastAsia="Georgia" w:cs="Georgia" w:ascii="Georgia" w:hAnsi="Georgia"/>
        </w:rPr>
        <w:t xml:space="preserve"> est le facteur de fréquence homogène à l'inverse d'un temps; </w:t>
      </w:r>
      <m:oMath>
        <m:acc>
          <m:accPr>
            <m:chr m:val="̃"/>
          </m:accPr>
          <m:e>
            <m:r>
              <m:rPr>
                <m:sty m:val="i"/>
              </m:rPr>
              <m:t>ψ</m:t>
            </m:r>
          </m:e>
        </m:acc>
      </m:oMath>
      <w:r>
        <w:rPr/>
        <w:t xml:space="preserve"> est une fonction monotone de </w:t>
      </w:r>
      <m:oMath>
        <m:r>
          <m:rPr>
            <m:sty m:val="i"/>
          </m:rPr>
          <m:t>T</m:t>
        </m:r>
      </m:oMath>
      <w:r>
        <w:rPr/>
        <w:t xml:space="preserve"> qui vaut 0 en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La température du mélange où tout est brûlé de manière adiabatique est notée </w:t>
      </w:r>
      <m:oMath>
        <m:sSub>
          <m:sSubPr/>
          <m:e>
            <m:r>
              <m:rPr>
                <m:sty m:val="i"/>
              </m:rPr>
              <m:t>T</m:t>
            </m:r>
          </m:e>
          <m:sub>
            <m:r>
              <m:rPr>
                <m:sty m:val="i"/>
              </m:rPr>
              <m:t>b</m:t>
            </m:r>
          </m:sub>
        </m:sSub>
      </m:oMath>
      <w:r>
        <w:rPr>
          <w:rFonts w:eastAsia="Georgia" w:cs="Georgia" w:ascii="Georgia" w:hAnsi="Georgia"/>
        </w:rPr>
        <w:t xml:space="preserve">, comme dans le Problème I. On suppose dans ce problème que la réaction est exothermique et donc que </w:t>
      </w:r>
      <m:oMath>
        <m:sSub>
          <m:sSubPr/>
          <m:e>
            <m:r>
              <m:rPr>
                <m:sty m:val="i"/>
              </m:rPr>
              <m:t>T</m:t>
            </m:r>
          </m:e>
          <m:sub>
            <m:r>
              <m:rPr>
                <m:sty m:val="i"/>
              </m:rPr>
              <m:t>b</m:t>
            </m:r>
          </m:sub>
        </m:sSub>
        <m:r>
          <m:rPr>
            <m:sty m:val="p"/>
          </m:rPr>
          <m:t>−</m:t>
        </m:r>
        <m:sSub>
          <m:sSubPr/>
          <m:e>
            <m:r>
              <m:rPr>
                <m:sty m:val="i"/>
              </m:rPr>
              <m:t>T</m:t>
            </m:r>
          </m:e>
          <m:sub>
            <m:r>
              <m:rPr>
                <m:sty m:val="p"/>
              </m:rPr>
              <m:t>0</m:t>
            </m:r>
          </m:sub>
        </m:sSub>
        <m:r>
          <m:rPr>
            <m:sty m:val="p"/>
          </m:rPr>
          <m:t>&gt;</m:t>
        </m:r>
        <m:r>
          <m:rPr>
            <m:sty m:val="p"/>
          </m:rPr>
          <m:t>0</m:t>
        </m:r>
      </m:oMath>
      <w:r>
        <w:rPr/>
        <w:t xml:space="preserve">. Par ailleurs </w:t>
      </w:r>
      <m:oMath>
        <m:r>
          <m:rPr>
            <m:sty m:val="i"/>
          </m:rPr>
          <m:t>B</m:t>
        </m:r>
      </m:oMath>
      <w:r>
        <w:rPr>
          <w:rFonts w:eastAsia="Georgia" w:cs="Georgia" w:ascii="Georgia" w:hAnsi="Georgia"/>
        </w:rPr>
        <w:t xml:space="preserve"> est une constante strictement positive. On remarquera que le coefficient de diffusion de masse et conduction thermique sont pris égaux pour simplifier l'analyse menée dans ce problème.</w:t>
      </w:r>
    </w:p>
    <w:p>
      <w:pPr>
        <w:spacing w:line="271" w:before="330" w:lineRule="auto"/>
      </w:pPr>
      <w:r>
        <w:rPr>
          <w:b/>
          <w:sz w:val="42"/>
        </w:rPr>
        <w:t xml:space="preserve">II Ondes Progressives</w:t>
      </w:r>
    </w:p>
    <w:p>
      <w:pPr>
        <w:spacing w:after="220" w:lineRule="auto"/>
      </w:pPr>
      <w:r>
        <w:rPr/>
        <w:t xml:space="preserve">Nous allons donc chercher des profils </w:t>
      </w:r>
      <m:oMath>
        <m:r>
          <m:rPr>
            <m:sty m:val="i"/>
          </m:rPr>
          <m:t>ϕ</m:t>
        </m:r>
        <m:r>
          <m:rPr>
            <m:sty m:val="p"/>
          </m:rPr>
          <m:t>(</m:t>
        </m:r>
        <m:r>
          <m:rPr>
            <m:sty m:val="i"/>
          </m:rPr>
          <m:t>y</m:t>
        </m:r>
        <m:r>
          <m:rPr>
            <m:sty m:val="p"/>
          </m:rPr>
          <m:t>)</m:t>
        </m:r>
      </m:oMath>
      <w:r>
        <w:rPr/>
        <w:t xml:space="preserve"> et </w:t>
      </w:r>
      <m:oMath>
        <m:r>
          <m:rPr>
            <m:sty m:val="i"/>
          </m:rPr>
          <m:t>θ</m:t>
        </m:r>
        <m:r>
          <m:rPr>
            <m:sty m:val="p"/>
          </m:rPr>
          <m:t>(</m:t>
        </m:r>
        <m:r>
          <m:rPr>
            <m:sty m:val="i"/>
          </m:rPr>
          <m:t>y</m:t>
        </m:r>
        <m:r>
          <m:rPr>
            <m:sty m:val="p"/>
          </m:rPr>
          <m:t>)</m:t>
        </m:r>
        <m:r>
          <m:rPr>
            <m:sty m:val="p"/>
          </m:rPr>
          <m:t>,</m:t>
        </m:r>
        <m:r>
          <m:rPr>
            <m:sty m:val="i"/>
          </m:rPr>
          <m:t>y</m:t>
        </m:r>
        <m:r>
          <m:rPr>
            <m:sty m:val="p"/>
          </m:rPr>
          <m:t>∈</m:t>
        </m:r>
        <m:r>
          <m:rPr>
            <m:scr m:val="double-struck"/>
          </m:rPr>
          <m:t>R</m:t>
        </m:r>
      </m:oMath>
      <w:r>
        <w:rPr/>
        <w:t xml:space="preserve"> et une vitesse </w:t>
      </w:r>
      <m:oMath>
        <m:r>
          <m:rPr>
            <m:sty m:val="i"/>
          </m:rPr>
          <m:t>c</m:t>
        </m:r>
      </m:oMath>
      <w:r>
        <w:rPr/>
        <w:t xml:space="preserve"> ( </w:t>
      </w:r>
      <m:oMath>
        <m:r>
          <m:rPr>
            <m:sty m:val="i"/>
          </m:rPr>
          <m:t>c</m:t>
        </m:r>
      </m:oMath>
      <w:r>
        <w:rPr>
          <w:rFonts w:eastAsia="Georgia" w:cs="Georgia" w:ascii="Georgia" w:hAnsi="Georgia"/>
        </w:rPr>
        <w:t xml:space="preserve"> fait partie des inconnues du problème), tels que </w:t>
      </w:r>
      <m:oMath>
        <m:r>
          <m:rPr>
            <m:sty m:val="i"/>
          </m:rPr>
          <m:t>y</m:t>
        </m:r>
        <m:r>
          <m:rPr>
            <m:sty m:val="p"/>
          </m:rPr>
          <m:t>=</m:t>
        </m:r>
        <m:r>
          <m:rPr>
            <m:sty m:val="i"/>
          </m:rPr>
          <m:t>x</m:t>
        </m:r>
        <m:r>
          <m:rPr>
            <m:sty m:val="p"/>
          </m:rPr>
          <m:t>−</m:t>
        </m:r>
        <m:r>
          <m:rPr>
            <m:sty m:val="i"/>
          </m:rPr>
          <m:t>c</m:t>
        </m:r>
        <m:r>
          <m:rPr>
            <m:sty m:val="i"/>
          </m:rPr>
          <m:t>t</m:t>
        </m:r>
      </m:oMath>
      <w:r>
        <w:rPr/>
        <w:t xml:space="preserve"> et </w:t>
      </w:r>
      <m:oMath>
        <m:r>
          <m:rPr>
            <m:sty m:val="i"/>
          </m:rPr>
          <m:t>Y</m:t>
        </m:r>
        <m:r>
          <m:rPr>
            <m:sty m:val="p"/>
          </m:rPr>
          <m:t>(</m:t>
        </m:r>
        <m:r>
          <m:rPr>
            <m:sty m:val="i"/>
          </m:rPr>
          <m:t>t</m:t>
        </m:r>
        <m:r>
          <m:rPr>
            <m:sty m:val="p"/>
          </m:rPr>
          <m:t>,</m:t>
        </m:r>
        <m:r>
          <m:rPr>
            <m:sty m:val="i"/>
          </m:rPr>
          <m:t>x</m:t>
        </m:r>
        <m:r>
          <m:rPr>
            <m:sty m:val="p"/>
          </m:rPr>
          <m:t>)</m:t>
        </m:r>
        <m:r>
          <m:rPr>
            <m:sty m:val="p"/>
          </m:rPr>
          <m:t>=</m:t>
        </m:r>
        <m:r>
          <m:rPr>
            <m:sty m:val="i"/>
          </m:rPr>
          <m:t>ϕ</m:t>
        </m:r>
        <m:r>
          <m:rPr>
            <m:sty m:val="p"/>
          </m:rPr>
          <m:t>(</m:t>
        </m:r>
        <m:r>
          <m:rPr>
            <m:sty m:val="i"/>
          </m:rPr>
          <m:t>y</m:t>
        </m:r>
        <m:r>
          <m:rPr>
            <m:sty m:val="p"/>
          </m:rPr>
          <m:t>)</m:t>
        </m:r>
      </m:oMath>
      <w:r>
        <w:rPr/>
        <w:t xml:space="preserve"> et </w:t>
      </w:r>
      <m:oMath>
        <m:r>
          <m:rPr>
            <m:sty m:val="i"/>
          </m:rPr>
          <m:t>T</m:t>
        </m:r>
        <m:r>
          <m:rPr>
            <m:sty m:val="p"/>
          </m:rPr>
          <m:t>(</m:t>
        </m:r>
        <m:r>
          <m:rPr>
            <m:sty m:val="i"/>
          </m:rPr>
          <m:t>t</m:t>
        </m:r>
        <m:r>
          <m:rPr>
            <m:sty m:val="p"/>
          </m:rPr>
          <m:t>,</m:t>
        </m:r>
        <m:r>
          <m:rPr>
            <m:sty m:val="i"/>
          </m:rPr>
          <m:t>x</m:t>
        </m:r>
        <m:r>
          <m:rPr>
            <m:sty m:val="p"/>
          </m:rPr>
          <m:t>)</m:t>
        </m:r>
        <m:r>
          <m:rPr>
            <m:sty m:val="p"/>
          </m:rPr>
          <m:t>=</m:t>
        </m:r>
        <m:r>
          <m:rPr>
            <m:sty m:val="i"/>
          </m:rPr>
          <m:t>θ</m:t>
        </m:r>
        <m:r>
          <m:rPr>
            <m:sty m:val="p"/>
          </m:rPr>
          <m:t>(</m:t>
        </m:r>
        <m:r>
          <m:rPr>
            <m:sty m:val="i"/>
          </m:rPr>
          <m:t>y</m:t>
        </m:r>
        <m:r>
          <m:rPr>
            <m:sty m:val="p"/>
          </m:rPr>
          <m:t>)</m:t>
        </m:r>
        <m:d>
          <m:dPr>
            <m:begChr m:val="("/>
            <m:endChr m:val=")"/>
            <m:ctrlPr>
              <w:rPr>
                <w:rFonts w:ascii="Cambria Math" w:hAnsi="Cambria Math"/>
              </w:rPr>
            </m:ctrlPr>
          </m:dPr>
          <m:e>
            <m:sSub>
              <m:sSubPr/>
              <m:e>
                <m:r>
                  <m:rPr>
                    <m:sty m:val="i"/>
                  </m:rPr>
                  <m:t>T</m:t>
                </m:r>
              </m:e>
              <m:sub>
                <m:r>
                  <m:rPr>
                    <m:sty m:val="i"/>
                  </m:rPr>
                  <m:t>b</m:t>
                </m:r>
              </m:sub>
            </m:sSub>
            <m:r>
              <m:rPr>
                <m:sty m:val="p"/>
              </m:rPr>
              <m:t>−</m:t>
            </m:r>
            <m:sSub>
              <m:sSubPr/>
              <m:e>
                <m:r>
                  <m:rPr>
                    <m:sty m:val="i"/>
                  </m:rPr>
                  <m:t>T</m:t>
                </m:r>
              </m:e>
              <m:sub>
                <m:r>
                  <m:rPr>
                    <m:sty m:val="p"/>
                  </m:rPr>
                  <m:t>0</m:t>
                </m:r>
              </m:sub>
            </m:sSub>
          </m:e>
        </m:d>
        <m:r>
          <m:rPr>
            <m:sty m:val="p"/>
          </m:rPr>
          <m:t>+</m:t>
        </m:r>
        <m:sSub>
          <m:sSubPr/>
          <m:e>
            <m:r>
              <m:rPr>
                <m:sty m:val="i"/>
              </m:rPr>
              <m:t>T</m:t>
            </m:r>
          </m:e>
          <m:sub>
            <m:r>
              <m:rPr>
                <m:sty m:val="p"/>
              </m:rPr>
              <m:t>0</m:t>
            </m:r>
          </m:sub>
        </m:sSub>
      </m:oMath>
      <w:r>
        <w:rPr>
          <w:rFonts w:eastAsia="Georgia" w:cs="Georgia" w:ascii="Georgia" w:hAnsi="Georgia"/>
        </w:rPr>
        <w:t xml:space="preserve"> soient solution de (I.1-I.2). Ils nous faut aussi imposer des conditions aux limites et c'est sur les comportements à l'infini que nous les fixons en supposant que </w:t>
      </w:r>
      <m:oMath>
        <m:limLow>
          <m:limLowPr/>
          <m:e>
            <m:r>
              <m:rPr>
                <m:sty m:val="p"/>
              </m:rPr>
              <m:t>lim</m:t>
            </m:r>
          </m:e>
          <m:lim>
            <m:r>
              <m:rPr>
                <m:sty m:val="i"/>
              </m:rPr>
              <m:t>y</m:t>
            </m:r>
            <m:r>
              <m:rPr>
                <m:sty m:val="p"/>
              </m:rPr>
              <m:t>→</m:t>
            </m:r>
            <m:r>
              <m:rPr>
                <m:sty m:val="p"/>
              </m:rPr>
              <m:t>+</m:t>
            </m:r>
            <m:r>
              <m:rPr>
                <m:sty m:val="p"/>
              </m:rPr>
              <m:t>∞</m:t>
            </m:r>
          </m:lim>
        </m:limLow>
        <m:r>
          <m:rPr>
            <m:sty m:val="p"/>
          </m:rPr>
          <m:t xml:space="preserve"> </m:t>
        </m:r>
        <m:r>
          <m:rPr>
            <m:sty m:val="i"/>
          </m:rPr>
          <m:t>ϕ</m:t>
        </m:r>
        <m:r>
          <m:rPr>
            <m:sty m:val="p"/>
          </m:rPr>
          <m:t>(</m:t>
        </m:r>
        <m:r>
          <m:rPr>
            <m:sty m:val="i"/>
          </m:rPr>
          <m:t>y</m:t>
        </m:r>
        <m:r>
          <m:rPr>
            <m:sty m:val="p"/>
          </m:rPr>
          <m:t>)</m:t>
        </m:r>
        <m:r>
          <m:rPr>
            <m:sty m:val="p"/>
          </m:rPr>
          <m:t>=</m:t>
        </m:r>
        <m:r>
          <m:rPr>
            <m:sty m:val="p"/>
          </m:rPr>
          <m:t>1</m:t>
        </m:r>
      </m:oMath>
      <w:r>
        <w:rPr/>
        <w:t xml:space="preserve">, </w:t>
      </w:r>
      <m:oMath>
        <m:limLow>
          <m:limLowPr/>
          <m:e>
            <m:r>
              <m:rPr>
                <m:sty m:val="p"/>
              </m:rPr>
              <m:t>lim</m:t>
            </m:r>
          </m:e>
          <m:lim>
            <m:r>
              <m:rPr>
                <m:sty m:val="i"/>
              </m:rPr>
              <m:t>y</m:t>
            </m:r>
            <m:r>
              <m:rPr>
                <m:sty m:val="p"/>
              </m:rPr>
              <m:t>→</m:t>
            </m:r>
            <m:r>
              <m:rPr>
                <m:sty m:val="p"/>
              </m:rPr>
              <m:t>−</m:t>
            </m:r>
            <m:r>
              <m:rPr>
                <m:sty m:val="p"/>
              </m:rPr>
              <m:t>∞</m:t>
            </m:r>
          </m:lim>
        </m:limLow>
        <m:r>
          <m:rPr>
            <m:sty m:val="p"/>
          </m:rPr>
          <m:t xml:space="preserve"> </m:t>
        </m:r>
        <m:r>
          <m:rPr>
            <m:sty m:val="i"/>
          </m:rPr>
          <m:t>ϕ</m:t>
        </m:r>
        <m:r>
          <m:rPr>
            <m:sty m:val="p"/>
          </m:rPr>
          <m:t>(</m:t>
        </m:r>
        <m:r>
          <m:rPr>
            <m:sty m:val="i"/>
          </m:rPr>
          <m:t>y</m:t>
        </m:r>
        <m:r>
          <m:rPr>
            <m:sty m:val="p"/>
          </m:rPr>
          <m:t>)</m:t>
        </m:r>
        <m:r>
          <m:rPr>
            <m:sty m:val="p"/>
          </m:rPr>
          <m:t>=</m:t>
        </m:r>
        <m:r>
          <m:rPr>
            <m:sty m:val="p"/>
          </m:rPr>
          <m:t>0</m:t>
        </m:r>
      </m:oMath>
      <w:r>
        <w:rPr/>
        <w:t xml:space="preserve"> et </w:t>
      </w:r>
      <m:oMath>
        <m:limLow>
          <m:limLowPr/>
          <m:e>
            <m:r>
              <m:rPr>
                <m:sty m:val="p"/>
              </m:rPr>
              <m:t>lim</m:t>
            </m:r>
          </m:e>
          <m:lim>
            <m:r>
              <m:rPr>
                <m:sty m:val="i"/>
              </m:rPr>
              <m:t>y</m:t>
            </m:r>
            <m:r>
              <m:rPr>
                <m:sty m:val="p"/>
              </m:rPr>
              <m:t>→</m:t>
            </m:r>
            <m:r>
              <m:rPr>
                <m:sty m:val="p"/>
              </m:rPr>
              <m:t>+</m:t>
            </m:r>
            <m:r>
              <m:rPr>
                <m:sty m:val="p"/>
              </m:rPr>
              <m:t>∞</m:t>
            </m:r>
          </m:lim>
        </m:limLow>
        <m:r>
          <m:rPr>
            <m:sty m:val="p"/>
          </m:rPr>
          <m:t xml:space="preserve"> </m:t>
        </m:r>
        <m:r>
          <m:rPr>
            <m:sty m:val="i"/>
          </m:rPr>
          <m:t>θ</m:t>
        </m:r>
        <m:r>
          <m:rPr>
            <m:sty m:val="p"/>
          </m:rPr>
          <m:t>(</m:t>
        </m:r>
        <m:r>
          <m:rPr>
            <m:sty m:val="i"/>
          </m:rPr>
          <m:t>y</m:t>
        </m:r>
        <m:r>
          <m:rPr>
            <m:sty m:val="p"/>
          </m:rPr>
          <m:t>)</m:t>
        </m:r>
        <m:r>
          <m:rPr>
            <m:sty m:val="p"/>
          </m:rPr>
          <m:t>=</m:t>
        </m:r>
        <m:r>
          <m:rPr>
            <m:sty m:val="p"/>
          </m:rPr>
          <m:t>0</m:t>
        </m:r>
        <m:r>
          <m:rPr>
            <m:sty m:val="p"/>
          </m:rPr>
          <m:t>,</m:t>
        </m:r>
        <m:limLow>
          <m:limLowPr/>
          <m:e>
            <m:r>
              <m:rPr>
                <m:sty m:val="p"/>
              </m:rPr>
              <m:t>lim</m:t>
            </m:r>
          </m:e>
          <m:lim>
            <m:r>
              <m:rPr>
                <m:sty m:val="i"/>
              </m:rPr>
              <m:t>y</m:t>
            </m:r>
            <m:r>
              <m:rPr>
                <m:sty m:val="p"/>
              </m:rPr>
              <m:t>→</m:t>
            </m:r>
            <m:r>
              <m:rPr>
                <m:sty m:val="p"/>
              </m:rPr>
              <m:t>−</m:t>
            </m:r>
            <m:r>
              <m:rPr>
                <m:sty m:val="p"/>
              </m:rPr>
              <m:t>∞</m:t>
            </m:r>
          </m:lim>
        </m:limLow>
        <m:r>
          <m:rPr>
            <m:sty m:val="p"/>
          </m:rPr>
          <m:t xml:space="preserve"> </m:t>
        </m:r>
        <m:r>
          <m:rPr>
            <m:sty m:val="i"/>
          </m:rPr>
          <m:t>θ</m:t>
        </m:r>
        <m:r>
          <m:rPr>
            <m:sty m:val="p"/>
          </m:rPr>
          <m:t>(</m:t>
        </m:r>
        <m:r>
          <m:rPr>
            <m:sty m:val="i"/>
          </m:rPr>
          <m:t>y</m:t>
        </m:r>
        <m:r>
          <m:rPr>
            <m:sty m:val="p"/>
          </m:rPr>
          <m:t>)</m:t>
        </m:r>
        <m:r>
          <m:rPr>
            <m:sty m:val="p"/>
          </m:rPr>
          <m:t>=</m:t>
        </m:r>
        <m:r>
          <m:rPr>
            <m:sty m:val="p"/>
          </m:rPr>
          <m:t>1</m:t>
        </m:r>
      </m:oMath>
      <w:r>
        <w:rPr>
          <w:rFonts w:eastAsia="Georgia" w:cs="Georgia" w:ascii="Georgia" w:hAnsi="Georgia"/>
        </w:rPr>
        <w:t xml:space="preserve">. Les gaz frais sont donc du "côté </w:t>
      </w:r>
      <m:oMath>
        <m:r>
          <m:rPr>
            <m:sty m:val="p"/>
          </m:rPr>
          <m:t>+</m:t>
        </m:r>
        <m:r>
          <m:rPr>
            <m:sty m:val="p"/>
          </m:rPr>
          <m:t>∞</m:t>
        </m:r>
      </m:oMath>
      <w:r>
        <w:rPr>
          <w:rFonts w:eastAsia="Georgia" w:cs="Georgia" w:ascii="Georgia" w:hAnsi="Georgia"/>
        </w:rPr>
        <w:t xml:space="preserve"> " et les gaz brûlés du "côté </w:t>
      </w:r>
      <m:oMath>
        <m:r>
          <m:rPr>
            <m:sty m:val="p"/>
          </m:rPr>
          <m:t>−</m:t>
        </m:r>
        <m:r>
          <m:rPr>
            <m:sty m:val="p"/>
          </m:rPr>
          <m:t>∞</m:t>
        </m:r>
      </m:oMath>
      <w:r>
        <w:rPr/>
        <w:t xml:space="preserve"> ". La fraction massique </w:t>
      </w:r>
      <m:oMath>
        <m:r>
          <m:rPr>
            <m:sty m:val="i"/>
          </m:rPr>
          <m:t>Y</m:t>
        </m:r>
      </m:oMath>
      <w:r>
        <w:rPr>
          <w:rFonts w:eastAsia="Georgia" w:cs="Georgia" w:ascii="Georgia" w:hAnsi="Georgia"/>
        </w:rPr>
        <w:t xml:space="preserve"> vaut 1 quand la réaction n'a pas eu lieu et 0 quand tout le fuel a été brûlé. On suppose que </w:t>
      </w:r>
      <m:oMath>
        <m:r>
          <m:rPr>
            <m:sty m:val="i"/>
          </m:rPr>
          <m:t>θ</m:t>
        </m:r>
        <m:r>
          <m:rPr>
            <m:sty m:val="p"/>
          </m:rPr>
          <m:t>(</m:t>
        </m:r>
        <m:r>
          <m:rPr>
            <m:sty m:val="i"/>
          </m:rPr>
          <m:t>y</m:t>
        </m:r>
        <m:r>
          <m:rPr>
            <m:sty m:val="p"/>
          </m:rPr>
          <m:t>)</m:t>
        </m:r>
        <m:r>
          <m:rPr>
            <m:sty m:val="p"/>
          </m:rPr>
          <m:t>∈</m:t>
        </m:r>
        <m:r>
          <m:rPr>
            <m:sty m:val="p"/>
          </m:rPr>
          <m:t>]</m:t>
        </m:r>
        <m:r>
          <m:rPr>
            <m:sty m:val="p"/>
          </m:rPr>
          <m:t>0</m:t>
        </m:r>
        <m:r>
          <m:rPr>
            <m:sty m:val="p"/>
          </m:rPr>
          <m:t>,</m:t>
        </m:r>
        <m:r>
          <m:rPr>
            <m:sty m:val="p"/>
          </m:rPr>
          <m:t>1</m:t>
        </m:r>
        <m:r>
          <m:rPr>
            <m:sty m:val="p"/>
          </m:rPr>
          <m:t>[</m:t>
        </m:r>
      </m:oMath>
      <w:r>
        <w:rPr/>
        <w:t xml:space="preserve"> et </w:t>
      </w:r>
      <m:oMath>
        <m:r>
          <m:rPr>
            <m:sty m:val="i"/>
          </m:rPr>
          <m:t>ϕ</m:t>
        </m:r>
        <m:r>
          <m:rPr>
            <m:sty m:val="p"/>
          </m:rPr>
          <m:t>(</m:t>
        </m:r>
        <m:r>
          <m:rPr>
            <m:sty m:val="i"/>
          </m:rPr>
          <m:t>y</m:t>
        </m:r>
        <m:r>
          <m:rPr>
            <m:sty m:val="p"/>
          </m:rPr>
          <m: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La flamme se déplace à la vitesse inconnue </w:t>
      </w:r>
      <m:oMath>
        <m:r>
          <m:rPr>
            <m:sty m:val="i"/>
          </m:rPr>
          <m:t>c</m:t>
        </m:r>
      </m:oMath>
      <w:r>
        <w:rPr>
          <w:rFonts w:eastAsia="Georgia" w:cs="Georgia" w:ascii="Georgia" w:hAnsi="Georgia"/>
        </w:rPr>
        <w:t xml:space="preserve"> strictement positive, des gaz brûlés vers les gaz frais (Figure 2)</w:t>
      </w:r>
    </w:p>
    <w:p>
      <w:pPr>
        <w:spacing w:lineRule="auto"/>
        <w:jc w:val="center"/>
      </w:pPr>
      <w:r>
        <w:rPr/>
        <w:drawing>
          <wp:inline distB="0" distL="0" distR="0" distT="0">
            <wp:extent cx="5486400" cy="2880911"/>
            <wp:effectExtent b="0" l="0" r="0" t="0"/>
            <wp:docPr id="2" name="image-6f8eadd2bd5fedce411ffcbcdf8bc4961443fa9a.jpg"/>
            <a:graphic>
              <a:graphicData uri="http://schemas.openxmlformats.org/drawingml/2006/picture">
                <pic:pic>
                  <pic:nvPicPr>
                    <pic:cNvPr id="2" name="image-6f8eadd2bd5fedce411ffcbcdf8bc4961443fa9a.jpg" descr=""/>
                    <pic:cNvPicPr/>
                  </pic:nvPicPr>
                  <pic:blipFill>
                    <a:blip r:embed="rId6" cstate="print"/>
                    <a:srcRect b="0" l="0" r="0" t="0"/>
                    <a:stretch>
                      <a:fillRect/>
                    </a:stretch>
                  </pic:blipFill>
                  <pic:spPr>
                    <a:xfrm>
                      <a:off x="0" y="0"/>
                      <a:ext cx="5486400" cy="2880911"/>
                    </a:xfrm>
                    <a:prstGeom prst="rect"/>
                  </pic:spPr>
                </pic:pic>
              </a:graphicData>
            </a:graphic>
          </wp:inline>
        </w:drawing>
      </w:r>
    </w:p>
    <w:p>
      <w:pPr>
        <w:spacing w:lineRule="auto"/>
      </w:pPr>
      <w:r>
        <w:rPr/>
        <w:t xml:space="preserve">Figure 2 : Onde progressive</w:t>
      </w:r>
    </w:p>
    <w:p>
      <w:pPr>
        <w:spacing w:after="220" w:lineRule="auto"/>
      </w:pPr>
      <w:r>
        <w:rPr>
          <w:rFonts w:eastAsia="Georgia" w:cs="Georgia" w:ascii="Georgia" w:hAnsi="Georgia"/>
        </w:rPr>
        <w:t xml:space="preserve">II. 1 De la même manière que dans le problème I, on peut se ramener à une seule équation sur la température; c'est l'objet de cette question.</w:t>
      </w:r>
      <w:r>
        <w:rPr/>
        <w:br w:type="textWrapping"/>
      </w:r>
      <w:r>
        <w:rPr/>
        <w:t xml:space="preserve">II.1.a Dans un premier temps, on se donne une vitesse de flamme </w:t>
      </w:r>
      <m:oMath>
        <m:r>
          <m:rPr>
            <m:sty m:val="i"/>
          </m:rPr>
          <m:t>c</m:t>
        </m:r>
      </m:oMath>
      <w:r>
        <w:rPr>
          <w:rFonts w:eastAsia="Georgia" w:cs="Georgia" w:ascii="Georgia" w:hAnsi="Georgia"/>
        </w:rPr>
        <w:t xml:space="preserve"> positive. Ecrire le système de deux équations différentielles ordinaires satisfaites par les deux fonctions </w:t>
      </w:r>
      <m:oMath>
        <m:r>
          <m:rPr>
            <m:sty m:val="i"/>
          </m:rPr>
          <m:t>ϕ</m:t>
        </m:r>
        <m:r>
          <m:rPr>
            <m:sty m:val="p"/>
          </m:rPr>
          <m:t>(</m:t>
        </m:r>
        <m:r>
          <m:rPr>
            <m:sty m:val="i"/>
          </m:rPr>
          <m:t>y</m:t>
        </m:r>
        <m:r>
          <m:rPr>
            <m:sty m:val="p"/>
          </m:rPr>
          <m:t>)</m:t>
        </m:r>
      </m:oMath>
      <w:r>
        <w:rPr/>
        <w:t xml:space="preserve"> et </w:t>
      </w:r>
      <m:oMath>
        <m:r>
          <m:rPr>
            <m:sty m:val="i"/>
          </m:rPr>
          <m:t>θ</m:t>
        </m:r>
        <m:r>
          <m:rPr>
            <m:sty m:val="p"/>
          </m:rPr>
          <m:t>(</m:t>
        </m:r>
        <m:r>
          <m:rPr>
            <m:sty m:val="i"/>
          </m:rPr>
          <m:t>y</m:t>
        </m:r>
        <m:r>
          <m:rPr>
            <m:sty m:val="p"/>
          </m:rPr>
          <m:t>)</m:t>
        </m:r>
      </m:oMath>
      <w:r>
        <w:rPr/>
        <w:t xml:space="preserve">.</w:t>
      </w:r>
      <w:r>
        <w:rPr/>
        <w:br w:type="textWrapping"/>
      </w:r>
      <w:r>
        <w:rPr/>
        <w:t xml:space="preserve">II.1.b On note </w:t>
      </w:r>
      <m:oMath>
        <m:r>
          <m:rPr>
            <m:scr m:val="script"/>
          </m:rPr>
          <m:t>H</m:t>
        </m:r>
        <m:r>
          <m:rPr>
            <m:sty m:val="p"/>
          </m:rPr>
          <m:t>=</m:t>
        </m:r>
        <m:r>
          <m:rPr>
            <m:sty m:val="i"/>
          </m:rPr>
          <m:t>ϕ</m:t>
        </m:r>
        <m:r>
          <m:rPr>
            <m:sty m:val="p"/>
          </m:rPr>
          <m:t>+</m:t>
        </m:r>
        <m:r>
          <m:rPr>
            <m:sty m:val="i"/>
          </m:rPr>
          <m:t>θ</m:t>
        </m:r>
      </m:oMath>
      <w:r>
        <w:rPr>
          <w:rFonts w:eastAsia="Georgia" w:cs="Georgia" w:ascii="Georgia" w:hAnsi="Georgia"/>
        </w:rPr>
        <w:t xml:space="preserve">. Montrer que cette quantité est constante, c'est-à-dire qu'elle ne dépend ni du temps ni de l'espace. Donner sa valeur. (Indication : résoudre l'équation différentielle satisfaite par </w:t>
      </w:r>
      <m:oMath>
        <m:r>
          <m:rPr>
            <m:scr m:val="script"/>
          </m:rPr>
          <m:t>H</m:t>
        </m:r>
      </m:oMath>
      <w:r>
        <w:rPr>
          <w:rFonts w:eastAsia="Georgia" w:cs="Georgia" w:ascii="Georgia" w:hAnsi="Georgia"/>
        </w:rPr>
        <w:t xml:space="preserve"> en utilisant les conditions à l'infini pour déterminer les constantes).</w:t>
      </w:r>
      <w:r>
        <w:rPr/>
        <w:br w:type="textWrapping"/>
      </w:r>
      <w:r>
        <w:rPr>
          <w:rFonts w:eastAsia="Georgia" w:cs="Georgia" w:ascii="Georgia" w:hAnsi="Georgia"/>
        </w:rPr>
        <w:t xml:space="preserve">II.1.c Montrer alors que le problème se réduit à une équation sur </w:t>
      </w:r>
      <m:oMath>
        <m:r>
          <m:rPr>
            <m:sty m:val="i"/>
          </m:rPr>
          <m:t>θ</m:t>
        </m:r>
        <m:r>
          <m:rPr>
            <m:sty m:val="p"/>
          </m:rPr>
          <m:t>(</m:t>
        </m:r>
        <m:r>
          <m:rPr>
            <m:sty m:val="i"/>
          </m:rPr>
          <m:t>y</m:t>
        </m:r>
        <m:r>
          <m:rPr>
            <m:sty m:val="p"/>
          </m:rPr>
          <m:t>)</m:t>
        </m:r>
      </m:oMath>
      <w:r>
        <w:rPr/>
        <w:t xml:space="preserve"> du type</w:t>
      </w:r>
    </w:p>
    <w:p>
      <w:pPr>
        <w:spacing w:after="220" w:lineRule="auto"/>
      </w:pPr>
      <m:oMathPara>
        <m:oMath>
          <m:r>
            <m:rPr>
              <m:sty m:val="i"/>
            </m:rPr>
            <m:t>c</m:t>
          </m:r>
          <m:sSup>
            <m:sSupPr/>
            <m:e>
              <m:r>
                <m:rPr>
                  <m:sty m:val="i"/>
                </m:rPr>
                <m:t>θ</m:t>
              </m:r>
            </m:e>
            <m:sup>
              <m:r>
                <m:rPr>
                  <m:sty m:val="i"/>
                </m:rPr>
                <m:t>′</m:t>
              </m:r>
            </m:sup>
          </m:sSup>
          <m:r>
            <m:rPr>
              <m:sty m:val="p"/>
            </m:rPr>
            <m:t>+</m:t>
          </m:r>
          <m:r>
            <m:rPr>
              <m:sty m:val="i"/>
            </m:rPr>
            <m:t>D</m:t>
          </m:r>
          <m:sSup>
            <m:sSupPr/>
            <m:e>
              <m:r>
                <m:rPr>
                  <m:sty m:val="i"/>
                </m:rPr>
                <m:t>θ</m:t>
              </m:r>
            </m:e>
            <m:sup>
              <m:r>
                <m:rPr>
                  <m:sty m:val="i"/>
                </m:rPr>
                <m:t>′</m:t>
              </m:r>
              <m:r>
                <m:rPr>
                  <m:sty m:val="i"/>
                </m:rPr>
                <m:t>′</m:t>
              </m:r>
            </m:sup>
          </m:sSup>
          <m:r>
            <m:rPr>
              <m:sty m:val="p"/>
            </m:rPr>
            <m:t>+</m:t>
          </m:r>
          <m:r>
            <m:rPr>
              <m:sty m:val="i"/>
            </m:rPr>
            <m:t>ψ</m:t>
          </m:r>
          <m:r>
            <m:rPr>
              <m:sty m:val="p"/>
            </m:rPr>
            <m:t>(</m:t>
          </m:r>
          <m:r>
            <m:rPr>
              <m:sty m:val="i"/>
            </m:rPr>
            <m:t>θ</m:t>
          </m:r>
          <m:r>
            <m:rPr>
              <m:sty m:val="p"/>
            </m:rPr>
            <m:t>)</m:t>
          </m:r>
          <m:r>
            <m:rPr>
              <m:sty m:val="p"/>
            </m:rPr>
            <m:t>=</m:t>
          </m:r>
          <m:r>
            <m:rPr>
              <m:sty m:val="p"/>
            </m:rPr>
            <m:t>0</m:t>
          </m:r>
        </m:oMath>
      </m:oMathPara>
    </w:p>
    <w:p>
      <w:pPr>
        <w:spacing w:after="220" w:lineRule="auto"/>
      </w:pPr>
      <w:r>
        <w:rPr>
          <w:rFonts w:eastAsia="Georgia" w:cs="Georgia" w:ascii="Georgia" w:hAnsi="Georgia"/>
        </w:rPr>
        <w:t xml:space="preserve">et donner une expression explicite pour la non-linéarité </w:t>
      </w:r>
      <m:oMath>
        <m:r>
          <m:rPr>
            <m:sty m:val="i"/>
          </m:rPr>
          <m:t>ψ</m:t>
        </m:r>
      </m:oMath>
      <w:r>
        <w:rPr/>
        <w:t xml:space="preserve">.</w:t>
      </w:r>
      <w:r>
        <w:rPr/>
        <w:br w:type="textWrapping"/>
      </w:r>
      <w:r>
        <w:rPr>
          <w:rFonts w:eastAsia="Georgia" w:cs="Georgia" w:ascii="Georgia" w:hAnsi="Georgia"/>
        </w:rPr>
        <w:t xml:space="preserve">II. 2 On suppose que l'équation sur </w:t>
      </w:r>
      <m:oMath>
        <m:r>
          <m:rPr>
            <m:sty m:val="i"/>
          </m:rPr>
          <m:t>θ</m:t>
        </m:r>
      </m:oMath>
      <w:r>
        <w:rPr>
          <w:rFonts w:eastAsia="Georgia" w:cs="Georgia" w:ascii="Georgia" w:hAnsi="Georgia"/>
        </w:rPr>
        <w:t xml:space="preserve"> ci-dessus admet une solution régulière </w:t>
      </w:r>
      <m:oMath>
        <m:sSup>
          <m:sSupPr/>
          <m:e>
            <m:r>
              <m:rPr>
                <m:sty m:val="i"/>
              </m:rPr>
              <m:t>C</m:t>
            </m:r>
          </m:e>
          <m:sup>
            <m:r>
              <m:rPr>
                <m:sty m:val="p"/>
              </m:rPr>
              <m:t>2</m:t>
            </m:r>
          </m:sup>
        </m:sSup>
      </m:oMath>
      <w:r>
        <w:rPr/>
        <w:t xml:space="preserve">. Montrer que cette solution est monotone en </w:t>
      </w:r>
      <m:oMath>
        <m:r>
          <m:rPr>
            <m:sty m:val="i"/>
          </m:rPr>
          <m:t>y</m:t>
        </m:r>
      </m:oMath>
      <w:r>
        <w:rPr>
          <w:rFonts w:eastAsia="Georgia" w:cs="Georgia" w:ascii="Georgia" w:hAnsi="Georgia"/>
        </w:rPr>
        <w:t xml:space="preserve"> (indication : supposer l'existence d'un minimum et montrer qu'il y a une contradiction en étudiant la convexité de la solution).</w:t>
      </w:r>
      <w:r>
        <w:rPr/>
        <w:br w:type="textWrapping"/>
      </w:r>
      <w:r>
        <w:rPr>
          <w:rFonts w:eastAsia="Georgia" w:cs="Georgia" w:ascii="Georgia" w:hAnsi="Georgia"/>
        </w:rPr>
        <w:t xml:space="preserve">II. 3 Nous allons maintenant faire quelques hypothèses sur la non-linéarité </w:t>
      </w:r>
      <m:oMath>
        <m:r>
          <m:rPr>
            <m:sty m:val="i"/>
          </m:rPr>
          <m:t>ψ</m:t>
        </m:r>
      </m:oMath>
      <w:r>
        <w:rPr>
          <w:rFonts w:eastAsia="Georgia" w:cs="Georgia" w:ascii="Georgia" w:hAnsi="Georgia"/>
        </w:rPr>
        <w:t xml:space="preserve"> afin de montrer l'existence et surtout l'unicité du profil de température </w:t>
      </w:r>
      <m:oMath>
        <m:r>
          <m:rPr>
            <m:sty m:val="i"/>
          </m:rPr>
          <m:t>θ</m:t>
        </m:r>
      </m:oMath>
      <w:r>
        <w:rPr/>
        <w:t xml:space="preserve"> et de la vitesse </w:t>
      </w:r>
      <m:oMath>
        <m:r>
          <m:rPr>
            <m:sty m:val="i"/>
          </m:rPr>
          <m:t>c</m:t>
        </m:r>
      </m:oMath>
      <w:r>
        <w:rPr/>
        <w:t xml:space="preserve">. On suppose donc qu'il existe </w:t>
      </w:r>
      <m:oMath>
        <m:r>
          <m:rPr>
            <m:sty m:val="i"/>
          </m:rPr>
          <m:t>η</m:t>
        </m:r>
        <m:r>
          <m:rPr>
            <m:sty m:val="p"/>
          </m:rPr>
          <m:t>∈</m:t>
        </m:r>
        <m:r>
          <m:rPr>
            <m:sty m:val="p"/>
          </m:rPr>
          <m:t>]</m:t>
        </m:r>
        <m:r>
          <m:rPr>
            <m:sty m:val="p"/>
          </m:rPr>
          <m:t>0</m:t>
        </m:r>
        <m:r>
          <m:rPr>
            <m:sty m:val="p"/>
          </m:rPr>
          <m:t>,</m:t>
        </m:r>
        <m:r>
          <m:rPr>
            <m:sty m:val="p"/>
          </m:rPr>
          <m:t>1</m:t>
        </m:r>
        <m:r>
          <m:rPr>
            <m:sty m:val="p"/>
          </m:rPr>
          <m:t>[</m:t>
        </m:r>
      </m:oMath>
      <w:r>
        <w:rPr/>
        <w:t xml:space="preserve"> tel que, </w:t>
      </w:r>
      <m:oMath>
        <m:r>
          <m:rPr>
            <m:sty m:val="i"/>
          </m:rPr>
          <m:t>ψ</m:t>
        </m:r>
        <m:r>
          <m:rPr>
            <m:sty m:val="p"/>
          </m:rPr>
          <m:t>(</m:t>
        </m:r>
        <m:r>
          <m:rPr>
            <m:sty m:val="i"/>
          </m:rPr>
          <m:t>θ</m:t>
        </m:r>
        <m:r>
          <m:rPr>
            <m:sty m:val="p"/>
          </m:rPr>
          <m:t>)</m:t>
        </m:r>
        <m:r>
          <m:rPr>
            <m:sty m:val="p"/>
          </m:rPr>
          <m:t>=</m:t>
        </m:r>
        <m:r>
          <m:rPr>
            <m:sty m:val="p"/>
          </m:rPr>
          <m:t>0</m:t>
        </m:r>
      </m:oMath>
      <w:r>
        <w:rPr/>
        <w:t xml:space="preserve"> pour </w:t>
      </w:r>
      <m:oMath>
        <m:r>
          <m:rPr>
            <m:sty m:val="i"/>
          </m:rPr>
          <m:t>θ</m:t>
        </m:r>
        <m:r>
          <m:rPr>
            <m:sty m:val="p"/>
          </m:rPr>
          <m:t>∈</m:t>
        </m:r>
        <m:r>
          <m:rPr>
            <m:sty m:val="p"/>
          </m:rPr>
          <m:t>[</m:t>
        </m:r>
        <m:r>
          <m:rPr>
            <m:sty m:val="p"/>
          </m:rPr>
          <m:t>0</m:t>
        </m:r>
        <m:r>
          <m:rPr>
            <m:sty m:val="p"/>
          </m:rPr>
          <m:t>,</m:t>
        </m:r>
        <m:r>
          <m:rPr>
            <m:sty m:val="i"/>
          </m:rPr>
          <m:t>η</m:t>
        </m:r>
        <m:r>
          <m:rPr>
            <m:sty m:val="p"/>
          </m:rPr>
          <m:t>[</m:t>
        </m:r>
        <m:r>
          <m:rPr>
            <m:sty m:val="p"/>
          </m:rPr>
          <m:t>,</m:t>
        </m:r>
        <m:r>
          <m:rPr>
            <m:sty m:val="i"/>
          </m:rPr>
          <m:t>ψ</m:t>
        </m:r>
        <m:r>
          <m:rPr>
            <m:sty m:val="p"/>
          </m:rPr>
          <m:t>(</m:t>
        </m:r>
        <m:r>
          <m:rPr>
            <m:sty m:val="i"/>
          </m:rPr>
          <m:t>θ</m:t>
        </m:r>
        <m:r>
          <m:rPr>
            <m:sty m:val="p"/>
          </m:rPr>
          <m:t>)</m:t>
        </m:r>
        <m:r>
          <m:rPr>
            <m:sty m:val="p"/>
          </m:rPr>
          <m:t>&gt;</m:t>
        </m:r>
        <m:r>
          <m:rPr>
            <m:sty m:val="p"/>
          </m:rPr>
          <m:t>0</m:t>
        </m:r>
      </m:oMath>
      <w:r>
        <w:rPr/>
        <w:t xml:space="preserve"> pour </w:t>
      </w:r>
      <m:oMath>
        <m:r>
          <m:rPr>
            <m:sty m:val="i"/>
          </m:rPr>
          <m:t>θ</m:t>
        </m:r>
        <m:r>
          <m:rPr>
            <m:sty m:val="p"/>
          </m:rPr>
          <m:t>∈</m:t>
        </m:r>
        <m:r>
          <m:rPr>
            <m:sty m:val="p"/>
          </m:rPr>
          <m:t>[</m:t>
        </m:r>
        <m:r>
          <m:rPr>
            <m:sty m:val="i"/>
          </m:rPr>
          <m:t>η</m:t>
        </m:r>
        <m:r>
          <m:rPr>
            <m:sty m:val="p"/>
          </m:rPr>
          <m:t>,</m:t>
        </m:r>
        <m:r>
          <m:rPr>
            <m:sty m:val="p"/>
          </m:rPr>
          <m:t>1</m:t>
        </m:r>
        <m:r>
          <m:rPr>
            <m:sty m:val="p"/>
          </m:rPr>
          <m:t>[</m:t>
        </m:r>
      </m:oMath>
      <w:r>
        <w:rPr/>
        <w:t xml:space="preserve"> et </w:t>
      </w:r>
      <m:oMath>
        <m:r>
          <m:rPr>
            <m:sty m:val="i"/>
          </m:rPr>
          <m:t>ψ</m:t>
        </m:r>
        <m:r>
          <m:rPr>
            <m:sty m:val="p"/>
          </m:rPr>
          <m:t>(</m:t>
        </m:r>
        <m:r>
          <m:rPr>
            <m:sty m:val="p"/>
          </m:rPr>
          <m:t>1</m:t>
        </m:r>
        <m:r>
          <m:rPr>
            <m:sty m:val="p"/>
          </m:rPr>
          <m:t>)</m:t>
        </m:r>
        <m:r>
          <m:rPr>
            <m:sty m:val="p"/>
          </m:rPr>
          <m:t>=</m:t>
        </m:r>
        <m:r>
          <m:rPr>
            <m:sty m:val="p"/>
          </m:rPr>
          <m:t>0</m:t>
        </m:r>
      </m:oMath>
      <w:r>
        <w:rPr/>
        <w:t xml:space="preserve">, </w:t>
      </w:r>
      <m:oMath>
        <m:sSub>
          <m:sSubPr/>
          <m:e>
            <m:r>
              <m:rPr>
                <m:sty m:val="p"/>
              </m:rPr>
              <m:t>d</m:t>
            </m:r>
          </m:e>
          <m:sub>
            <m:r>
              <m:rPr>
                <m:sty m:val="i"/>
              </m:rPr>
              <m:t>θ</m:t>
            </m:r>
          </m:sub>
        </m:sSub>
        <m:r>
          <m:rPr>
            <m:sty m:val="i"/>
          </m:rPr>
          <m:t>ψ</m:t>
        </m:r>
        <m:r>
          <m:rPr>
            <m:sty m:val="p"/>
          </m:rPr>
          <m:t>(</m:t>
        </m:r>
        <m:r>
          <m:rPr>
            <m:sty m:val="p"/>
          </m:rPr>
          <m:t>1</m:t>
        </m:r>
        <m:r>
          <m:rPr>
            <m:sty m:val="p"/>
          </m:rPr>
          <m:t>)</m:t>
        </m:r>
        <m:r>
          <m:rPr>
            <m:sty m:val="p"/>
          </m:rPr>
          <m:t>=</m:t>
        </m:r>
        <m:r>
          <m:rPr>
            <m:sty m:val="i"/>
          </m:rPr>
          <m:t>γ</m:t>
        </m:r>
      </m:oMath>
      <w:r>
        <w:rPr/>
        <w:t xml:space="preserve">, avec </w:t>
      </w:r>
      <m:oMath>
        <m:r>
          <m:rPr>
            <m:sty m:val="i"/>
          </m:rPr>
          <m:t>γ</m:t>
        </m:r>
        <m:r>
          <m:rPr>
            <m:sty m:val="p"/>
          </m:rPr>
          <m:t>&lt;</m:t>
        </m:r>
        <m:r>
          <m:rPr>
            <m:sty m:val="p"/>
          </m:rPr>
          <m:t>0</m:t>
        </m:r>
      </m:oMath>
      <w:r>
        <w:rPr>
          <w:rFonts w:eastAsia="Georgia" w:cs="Georgia" w:ascii="Georgia" w:hAnsi="Georgia"/>
        </w:rPr>
        <w:t xml:space="preserve"> et fini. Une telle fonction est représentée sur la Figure 3.</w:t>
      </w:r>
    </w:p>
    <w:p>
      <w:pPr>
        <w:spacing w:lineRule="auto"/>
        <w:jc w:val="center"/>
      </w:pPr>
      <w:r>
        <w:rPr/>
        <w:drawing>
          <wp:inline distB="0" distL="0" distR="0" distT="0">
            <wp:extent cx="5486400" cy="3840480"/>
            <wp:effectExtent b="0" l="0" r="0" t="0"/>
            <wp:docPr id="3" name="image-f8bef9dea8f80b0c1025e69d415842c07362eced.jpg"/>
            <a:graphic>
              <a:graphicData uri="http://schemas.openxmlformats.org/drawingml/2006/picture">
                <pic:pic>
                  <pic:nvPicPr>
                    <pic:cNvPr id="3" name="image-f8bef9dea8f80b0c1025e69d415842c07362eced.jpg" descr=""/>
                    <pic:cNvPicPr/>
                  </pic:nvPicPr>
                  <pic:blipFill>
                    <a:blip r:embed="rId7" cstate="print"/>
                    <a:srcRect b="0" l="0" r="0" t="0"/>
                    <a:stretch>
                      <a:fillRect/>
                    </a:stretch>
                  </pic:blipFill>
                  <pic:spPr>
                    <a:xfrm>
                      <a:off x="0" y="0"/>
                      <a:ext cx="5486400" cy="3840480"/>
                    </a:xfrm>
                    <a:prstGeom prst="rect"/>
                  </pic:spPr>
                </pic:pic>
              </a:graphicData>
            </a:graphic>
          </wp:inline>
        </w:drawing>
      </w:r>
    </w:p>
    <w:p>
      <w:pPr>
        <w:spacing w:lineRule="auto"/>
      </w:pPr>
      <w:r>
        <w:rPr>
          <w:rFonts w:eastAsia="Georgia" w:cs="Georgia" w:ascii="Georgia" w:hAnsi="Georgia"/>
        </w:rPr>
        <w:t xml:space="preserve">Figure 3 : Structure de la non-linéarité</w:t>
      </w:r>
    </w:p>
    <w:p>
      <w:pPr>
        <w:spacing w:lineRule="auto"/>
        <w:jc w:val="center"/>
      </w:pPr>
      <w:r>
        <w:rPr/>
        <w:drawing>
          <wp:inline distB="0" distL="0" distR="0" distT="0">
            <wp:extent cx="5486400" cy="3771339"/>
            <wp:effectExtent b="0" l="0" r="0" t="0"/>
            <wp:docPr id="4" name="image-d00777ab6f865817a4ed1b4418350f0cf9d5207b.jpg"/>
            <a:graphic>
              <a:graphicData uri="http://schemas.openxmlformats.org/drawingml/2006/picture">
                <pic:pic>
                  <pic:nvPicPr>
                    <pic:cNvPr id="4" name="image-d00777ab6f865817a4ed1b4418350f0cf9d5207b.jpg" descr=""/>
                    <pic:cNvPicPr/>
                  </pic:nvPicPr>
                  <pic:blipFill>
                    <a:blip r:embed="rId8" cstate="print"/>
                    <a:srcRect b="0" l="0" r="0" t="0"/>
                    <a:stretch>
                      <a:fillRect/>
                    </a:stretch>
                  </pic:blipFill>
                  <pic:spPr>
                    <a:xfrm>
                      <a:off x="0" y="0"/>
                      <a:ext cx="5486400" cy="3771339"/>
                    </a:xfrm>
                    <a:prstGeom prst="rect"/>
                  </pic:spPr>
                </pic:pic>
              </a:graphicData>
            </a:graphic>
          </wp:inline>
        </w:drawing>
      </w:r>
    </w:p>
    <w:p>
      <w:pPr>
        <w:spacing w:lineRule="auto"/>
      </w:pPr>
      <w:r>
        <w:rPr/>
        <w:t xml:space="preserve">Figure 4 : Onde dans le plan de phase</w:t>
      </w:r>
    </w:p>
    <w:p>
      <w:pPr>
        <w:spacing w:after="220" w:lineRule="auto"/>
      </w:pPr>
      <w:r>
        <w:rPr>
          <w:rFonts w:eastAsia="Georgia" w:cs="Georgia" w:ascii="Georgia" w:hAnsi="Georgia"/>
        </w:rPr>
        <w:t xml:space="preserve">On va réduire l'étude d'une équation du second ordre à celle d'un système de deux équations à deux inconnues du premier ordre et traiter l'existence dans le plan de phase </w:t>
      </w:r>
      <m:oMath>
        <m:d>
          <m:dPr>
            <m:begChr m:val="("/>
            <m:endChr m:val=")"/>
            <m:ctrlPr>
              <w:rPr>
                <w:rFonts w:ascii="Cambria Math" w:hAnsi="Cambria Math"/>
              </w:rPr>
            </m:ctrlPr>
          </m:dPr>
          <m:e>
            <m:r>
              <m:rPr>
                <m:sty m:val="i"/>
              </m:rPr>
              <m:t>θ</m:t>
            </m:r>
            <m:r>
              <m:rPr>
                <m:sty m:val="p"/>
              </m:rPr>
              <m:t>,</m:t>
            </m:r>
            <m:sSup>
              <m:sSupPr/>
              <m:e>
                <m:r>
                  <m:rPr>
                    <m:sty m:val="i"/>
                  </m:rPr>
                  <m:t>θ</m:t>
                </m:r>
              </m:e>
              <m:sup>
                <m:r>
                  <m:rPr>
                    <m:sty m:val="i"/>
                  </m:rPr>
                  <m:t>′</m:t>
                </m:r>
              </m:sup>
            </m:sSup>
          </m:e>
        </m:d>
      </m:oMath>
      <w:r>
        <w:rPr>
          <w:rFonts w:eastAsia="Georgia" w:cs="Georgia" w:ascii="Georgia" w:hAnsi="Georgia"/>
        </w:rPr>
        <w:t xml:space="preserve">. Par soucis de simplicité, on suppose que </w:t>
      </w:r>
      <m:oMath>
        <m:r>
          <m:rPr>
            <m:sty m:val="i"/>
          </m:rPr>
          <m:t>D</m:t>
        </m:r>
        <m:r>
          <m:rPr>
            <m:sty m:val="p"/>
          </m:rPr>
          <m:t>=</m:t>
        </m:r>
        <m:r>
          <m:rPr>
            <m:sty m:val="p"/>
          </m:rPr>
          <m:t>1</m:t>
        </m:r>
      </m:oMath>
      <w:r>
        <w:rPr/>
        <w:t xml:space="preserve">.</w:t>
      </w:r>
      <w:r>
        <w:rPr/>
        <w:br w:type="textWrapping"/>
      </w:r>
      <w:r>
        <w:rPr/>
        <w:t xml:space="preserve">II.3.a On note </w:t>
      </w:r>
      <m:oMath>
        <m:acc>
          <m:accPr>
            <m:chr m:val="̃"/>
          </m:accPr>
          <m:e>
            <m:r>
              <m:rPr>
                <m:sty m:val="i"/>
              </m:rPr>
              <m:t>p</m:t>
            </m:r>
          </m:e>
        </m:acc>
        <m:r>
          <m:rPr>
            <m:sty m:val="p"/>
          </m:rPr>
          <m:t>=</m:t>
        </m:r>
        <m:sSup>
          <m:sSupPr/>
          <m:e>
            <m:r>
              <m:rPr>
                <m:sty m:val="i"/>
              </m:rPr>
              <m:t>θ</m:t>
            </m:r>
          </m:e>
          <m:sup>
            <m:r>
              <m:rPr>
                <m:sty m:val="i"/>
              </m:rPr>
              <m:t>′</m:t>
            </m:r>
          </m:sup>
        </m:sSup>
        <m:r>
          <m:rPr>
            <m:sty m:val="p"/>
          </m:rPr>
          <m:t>=</m:t>
        </m:r>
        <m:sSub>
          <m:sSubPr/>
          <m:e>
            <m:r>
              <m:rPr>
                <m:sty m:val="p"/>
              </m:rPr>
              <m:t>d</m:t>
            </m:r>
          </m:e>
          <m:sub>
            <m:r>
              <m:rPr>
                <m:sty m:val="i"/>
              </m:rPr>
              <m:t>y</m:t>
            </m:r>
          </m:sub>
        </m:sSub>
        <m:r>
          <m:rPr>
            <m:sty m:val="i"/>
          </m:rPr>
          <m:t>θ</m:t>
        </m:r>
      </m:oMath>
      <w:r>
        <w:rPr>
          <w:rFonts w:eastAsia="Georgia" w:cs="Georgia" w:ascii="Georgia" w:hAnsi="Georgia"/>
        </w:rPr>
        <w:t xml:space="preserve">, la dérivée de </w:t>
      </w:r>
      <m:oMath>
        <m:r>
          <m:rPr>
            <m:sty m:val="i"/>
          </m:rPr>
          <m:t>θ</m:t>
        </m:r>
      </m:oMath>
      <w:r>
        <w:rPr>
          <w:rFonts w:eastAsia="Georgia" w:cs="Georgia" w:ascii="Georgia" w:hAnsi="Georgia"/>
        </w:rPr>
        <w:t xml:space="preserve">. Ecrire le système de deux équations différentielles du premier ordre sur le couple de nouvelles variables </w:t>
      </w:r>
      <m:oMath>
        <m:r>
          <m:rPr>
            <m:sty m:val="p"/>
          </m:rPr>
          <m:t>(</m:t>
        </m:r>
        <m:r>
          <m:rPr>
            <m:sty m:val="i"/>
          </m:rPr>
          <m:t>θ</m:t>
        </m:r>
        <m:r>
          <m:rPr>
            <m:sty m:val="p"/>
          </m:rPr>
          <m:t>(</m:t>
        </m:r>
        <m:r>
          <m:rPr>
            <m:sty m:val="i"/>
          </m:rPr>
          <m:t>y</m:t>
        </m:r>
        <m:r>
          <m:rPr>
            <m:sty m:val="p"/>
          </m:rPr>
          <m:t>)</m:t>
        </m:r>
        <m:r>
          <m:rPr>
            <m:sty m:val="p"/>
          </m:rPr>
          <m:t>,</m:t>
        </m:r>
        <m:acc>
          <m:accPr>
            <m:chr m:val="̃"/>
          </m:accPr>
          <m:e>
            <m:r>
              <m:rPr>
                <m:sty m:val="i"/>
              </m:rPr>
              <m:t>p</m:t>
            </m:r>
          </m:e>
        </m:acc>
        <m:r>
          <m:rPr>
            <m:sty m:val="p"/>
          </m:rPr>
          <m:t>(</m:t>
        </m:r>
        <m:r>
          <m:rPr>
            <m:sty m:val="i"/>
          </m:rPr>
          <m:t>y</m:t>
        </m:r>
        <m:r>
          <m:rPr>
            <m:sty m:val="p"/>
          </m:rPr>
          <m:t>)</m:t>
        </m:r>
        <m:r>
          <m:rPr>
            <m:sty m:val="p"/>
          </m:rPr>
          <m:t>)</m:t>
        </m:r>
      </m:oMath>
      <w:r>
        <w:rPr/>
        <w:t xml:space="preserve">. Le plan </w:t>
      </w:r>
      <m:oMath>
        <m:r>
          <m:rPr>
            <m:sty m:val="p"/>
          </m:rPr>
          <m:t>(</m:t>
        </m:r>
        <m:r>
          <m:rPr>
            <m:sty m:val="i"/>
          </m:rPr>
          <m:t>θ</m:t>
        </m:r>
        <m:r>
          <m:rPr>
            <m:sty m:val="p"/>
          </m:rPr>
          <m:t>,</m:t>
        </m:r>
        <m:acc>
          <m:accPr>
            <m:chr m:val="˜"/>
          </m:accPr>
          <m:e>
            <m:r>
              <m:rPr>
                <m:sty m:val="i"/>
              </m:rPr>
              <m:t>p</m:t>
            </m:r>
          </m:e>
        </m:acc>
        <m:r>
          <m:rPr>
            <m:sty m:val="p"/>
          </m:rPr>
          <m:t>)</m:t>
        </m:r>
      </m:oMath>
      <w:r>
        <w:rPr>
          <w:rFonts w:eastAsia="Georgia" w:cs="Georgia" w:ascii="Georgia" w:hAnsi="Georgia"/>
        </w:rPr>
        <w:t xml:space="preserve"> est appelé le plan de phase.</w:t>
      </w:r>
      <w:r>
        <w:rPr/>
        <w:br w:type="textWrapping"/>
      </w:r>
      <w:r>
        <w:rPr>
          <w:rFonts w:eastAsia="Georgia" w:cs="Georgia" w:ascii="Georgia" w:hAnsi="Georgia"/>
        </w:rPr>
        <w:t xml:space="preserve">II.3.b Montrer que l'on peut reposer ce système dans le plan ( </w:t>
      </w:r>
      <m:oMath>
        <m:r>
          <m:rPr>
            <m:sty m:val="i"/>
          </m:rPr>
          <m:t>θ</m:t>
        </m:r>
        <m:r>
          <m:rPr>
            <m:sty m:val="p"/>
          </m:rPr>
          <m:t>,</m:t>
        </m:r>
        <m:acc>
          <m:accPr>
            <m:chr m:val="̃"/>
          </m:accPr>
          <m:e>
            <m:r>
              <m:rPr>
                <m:sty m:val="i"/>
              </m:rPr>
              <m:t>p</m:t>
            </m:r>
          </m:e>
        </m:acc>
      </m:oMath>
      <w:r>
        <w:rPr/>
        <w:t xml:space="preserve"> ) avec </w:t>
      </w:r>
      <m:oMath>
        <m:acc>
          <m:accPr>
            <m:chr m:val="̃"/>
          </m:accPr>
          <m:e>
            <m:r>
              <m:rPr>
                <m:sty m:val="i"/>
              </m:rPr>
              <m:t>p</m:t>
            </m:r>
          </m:e>
        </m:acc>
        <m:r>
          <m:rPr>
            <m:sty m:val="p"/>
          </m:rPr>
          <m:t>≥</m:t>
        </m:r>
        <m:r>
          <m:rPr>
            <m:sty m:val="p"/>
          </m:rPr>
          <m:t>0</m:t>
        </m:r>
      </m:oMath>
      <w:r>
        <w:rPr/>
        <w:t xml:space="preserve"> et </w:t>
      </w:r>
      <m:oMath>
        <m:r>
          <m:rPr>
            <m:sty m:val="i"/>
          </m:rPr>
          <m:t>θ</m:t>
        </m:r>
        <m:r>
          <m:rPr>
            <m:sty m:val="p"/>
          </m:rPr>
          <m:t>∈</m:t>
        </m:r>
        <m:r>
          <m:rPr>
            <m:sty m:val="p"/>
          </m:rPr>
          <m:t>[</m:t>
        </m:r>
        <m:r>
          <m:rPr>
            <m:sty m:val="p"/>
          </m:rPr>
          <m:t>0</m:t>
        </m:r>
        <m:r>
          <m:rPr>
            <m:sty m:val="p"/>
          </m:rPr>
          <m:t>,</m:t>
        </m:r>
        <m:r>
          <m:rPr>
            <m:sty m:val="p"/>
          </m:rPr>
          <m:t>1</m:t>
        </m:r>
        <m:r>
          <m:rPr>
            <m:sty m:val="p"/>
          </m:rPr>
          <m:t>]</m:t>
        </m:r>
      </m:oMath>
      <w:r>
        <w:rPr/>
        <w:t xml:space="preserve"> sous la forme</w:t>
      </w:r>
    </w:p>
    <w:p>
      <w:pPr>
        <w:spacing w:after="220" w:lineRule="auto"/>
      </w:pPr>
      <m:oMathPara>
        <m:oMath>
          <m:r>
            <m:rPr>
              <m:sty m:val="i"/>
            </m:rPr>
            <m:t>p</m:t>
          </m:r>
          <m:sSub>
            <m:sSubPr/>
            <m:e>
              <m:r>
                <m:rPr>
                  <m:nor/>
                </m:rPr>
                <m:t xml:space="preserve"> </m:t>
              </m:r>
              <m:r>
                <m:rPr>
                  <m:sty m:val="p"/>
                </m:rPr>
                <m:t>d</m:t>
              </m:r>
            </m:e>
            <m:sub>
              <m:r>
                <m:rPr>
                  <m:sty m:val="i"/>
                </m:rPr>
                <m:t>θ</m:t>
              </m:r>
            </m:sub>
          </m:sSub>
          <m:r>
            <m:rPr>
              <m:sty m:val="i"/>
            </m:rPr>
            <m:t>p</m:t>
          </m:r>
          <m:r>
            <m:rPr>
              <m:sty m:val="p"/>
            </m:rPr>
            <m:t>=</m:t>
          </m:r>
          <m:r>
            <m:rPr>
              <m:sty m:val="i"/>
            </m:rPr>
            <m:t>c</m:t>
          </m:r>
          <m:r>
            <m:rPr>
              <m:sty m:val="i"/>
            </m:rPr>
            <m:t>p</m:t>
          </m:r>
          <m:r>
            <m:rPr>
              <m:sty m:val="p"/>
            </m:rPr>
            <m:t>−</m:t>
          </m:r>
          <m:r>
            <m:rPr>
              <m:sty m:val="i"/>
            </m:rPr>
            <m:t>ψ</m:t>
          </m:r>
          <m:r>
            <m:rPr>
              <m:sty m:val="p"/>
            </m:rPr>
            <m:t>(</m:t>
          </m:r>
          <m:r>
            <m:rPr>
              <m:sty m:val="i"/>
            </m:rPr>
            <m:t>θ</m:t>
          </m:r>
          <m:r>
            <m:rPr>
              <m:sty m:val="p"/>
            </m:rPr>
            <m:t>)</m:t>
          </m:r>
        </m:oMath>
      </m:oMathPara>
    </w:p>
    <w:p>
      <w:pPr>
        <w:spacing w:after="220" w:lineRule="auto"/>
      </w:pPr>
      <w:r>
        <w:rPr/>
        <w:t xml:space="preserve">avec </w:t>
      </w:r>
      <m:oMath>
        <m:r>
          <m:rPr>
            <m:sty m:val="i"/>
          </m:rPr>
          <m:t>p</m:t>
        </m:r>
        <m:r>
          <m:rPr>
            <m:sty m:val="p"/>
          </m:rPr>
          <m:t>(</m:t>
        </m:r>
        <m:r>
          <m:rPr>
            <m:sty m:val="i"/>
          </m:rPr>
          <m:t>θ</m:t>
        </m:r>
        <m:r>
          <m:rPr>
            <m:sty m:val="p"/>
          </m:rPr>
          <m:t>(</m:t>
        </m:r>
        <m:r>
          <m:rPr>
            <m:sty m:val="i"/>
          </m:rPr>
          <m:t>y</m:t>
        </m:r>
        <m:r>
          <m:rPr>
            <m:sty m:val="p"/>
          </m:rPr>
          <m:t>)</m:t>
        </m:r>
        <m:r>
          <m:rPr>
            <m:sty m:val="p"/>
          </m:rPr>
          <m:t>)</m:t>
        </m:r>
        <m:r>
          <m:rPr>
            <m:sty m:val="p"/>
          </m:rPr>
          <m:t>=</m:t>
        </m:r>
        <m:acc>
          <m:accPr>
            <m:chr m:val="̃"/>
          </m:accPr>
          <m:e>
            <m:r>
              <m:rPr>
                <m:sty m:val="i"/>
              </m:rPr>
              <m:t>p</m:t>
            </m:r>
          </m:e>
        </m:acc>
        <m:r>
          <m:rPr>
            <m:sty m:val="p"/>
          </m:rPr>
          <m:t>(</m:t>
        </m:r>
        <m:r>
          <m:rPr>
            <m:sty m:val="i"/>
          </m:rPr>
          <m:t>y</m:t>
        </m:r>
        <m:r>
          <m:rPr>
            <m:sty m:val="p"/>
          </m:rPr>
          <m:t>)</m:t>
        </m:r>
      </m:oMath>
      <w:r>
        <w:rPr/>
        <w:t xml:space="preserve"> et les conditions aux limites </w:t>
      </w:r>
      <m:oMath>
        <m:r>
          <m:rPr>
            <m:sty m:val="i"/>
          </m:rPr>
          <m:t>p</m:t>
        </m:r>
        <m:r>
          <m:rPr>
            <m:sty m:val="p"/>
          </m:rPr>
          <m:t>(</m:t>
        </m:r>
        <m:r>
          <m:rPr>
            <m:sty m:val="i"/>
          </m:rPr>
          <m:t>θ</m:t>
        </m:r>
        <m:r>
          <m:rPr>
            <m:sty m:val="p"/>
          </m:rPr>
          <m:t>=</m:t>
        </m:r>
        <m:r>
          <m:rPr>
            <m:sty m:val="p"/>
          </m:rPr>
          <m:t>0</m:t>
        </m:r>
        <m:r>
          <m:rPr>
            <m:sty m:val="p"/>
          </m:rPr>
          <m:t>)</m:t>
        </m:r>
        <m:r>
          <m:rPr>
            <m:sty m:val="p"/>
          </m:rPr>
          <m:t>=</m:t>
        </m:r>
        <m:r>
          <m:rPr>
            <m:sty m:val="i"/>
          </m:rPr>
          <m:t>p</m:t>
        </m:r>
        <m:r>
          <m:rPr>
            <m:sty m:val="p"/>
          </m:rPr>
          <m:t>(</m:t>
        </m:r>
        <m:r>
          <m:rPr>
            <m:sty m:val="i"/>
          </m:rPr>
          <m:t>θ</m:t>
        </m:r>
        <m:r>
          <m:rPr>
            <m:sty m:val="p"/>
          </m:rPr>
          <m:t>=</m:t>
        </m:r>
        <m:r>
          <m:rPr>
            <m:sty m:val="p"/>
          </m:rPr>
          <m:t>1</m:t>
        </m:r>
        <m:r>
          <m:rPr>
            <m:sty m:val="p"/>
          </m:rPr>
          <m:t>)</m:t>
        </m:r>
        <m:r>
          <m:rPr>
            <m:sty m:val="p"/>
          </m:rPr>
          <m:t>=</m:t>
        </m:r>
        <m:r>
          <m:rPr>
            <m:sty m:val="p"/>
          </m:rPr>
          <m:t>0</m:t>
        </m:r>
      </m:oMath>
      <w:r>
        <w:rPr>
          <w:rFonts w:eastAsia="Georgia" w:cs="Georgia" w:ascii="Georgia" w:hAnsi="Georgia"/>
        </w:rPr>
        <w:t xml:space="preserve">, dont la solution (courbe intégrale) permet de joindre les deux états stationnaires </w:t>
      </w:r>
      <m:oMath>
        <m:r>
          <m:rPr>
            <m:sty m:val="p"/>
          </m:rPr>
          <m:t>(</m:t>
        </m:r>
        <m:r>
          <m:rPr>
            <m:sty m:val="p"/>
          </m:rPr>
          <m:t>0</m:t>
        </m:r>
        <m:r>
          <m:rPr>
            <m:sty m:val="p"/>
          </m:rPr>
          <m:t>,</m:t>
        </m:r>
        <m:r>
          <m:rPr>
            <m:sty m:val="p"/>
          </m:rPr>
          <m:t>0</m:t>
        </m:r>
        <m:r>
          <m:rPr>
            <m:sty m:val="p"/>
          </m:rPr>
          <m:t>)</m:t>
        </m:r>
      </m:oMath>
      <w:r>
        <w:rPr/>
        <w:t xml:space="preserve"> et </w:t>
      </w:r>
      <m:oMath>
        <m:r>
          <m:rPr>
            <m:sty m:val="p"/>
          </m:rPr>
          <m:t>(</m:t>
        </m:r>
        <m:r>
          <m:rPr>
            <m:sty m:val="p"/>
          </m:rPr>
          <m:t>1</m:t>
        </m:r>
        <m:r>
          <m:rPr>
            <m:sty m:val="p"/>
          </m:rPr>
          <m:t>,</m:t>
        </m:r>
        <m:r>
          <m:rPr>
            <m:sty m:val="p"/>
          </m:rPr>
          <m:t>0</m:t>
        </m:r>
        <m:r>
          <m:rPr>
            <m:sty m:val="p"/>
          </m:rPr>
          <m:t>)</m:t>
        </m:r>
      </m:oMath>
      <w:r>
        <w:rPr/>
        <w:t xml:space="preserve"> comme on le montre sur la Figure 4.</w:t>
      </w:r>
      <w:r>
        <w:rPr/>
        <w:br w:type="textWrapping"/>
      </w:r>
      <w:r>
        <w:rPr/>
        <w:t xml:space="preserve">II.3.c On cherche dans un premier temps </w:t>
      </w:r>
      <m:oMath>
        <m:r>
          <m:rPr>
            <m:sty m:val="i"/>
          </m:rPr>
          <m:t>α</m:t>
        </m:r>
        <m:r>
          <m:rPr>
            <m:sty m:val="p"/>
          </m:rPr>
          <m:t>=</m:t>
        </m:r>
        <m:sSub>
          <m:sSubPr/>
          <m:e>
            <m:r>
              <m:rPr>
                <m:sty m:val="p"/>
              </m:rPr>
              <m:t>d</m:t>
            </m:r>
          </m:e>
          <m:sub>
            <m:r>
              <m:rPr>
                <m:sty m:val="i"/>
              </m:rPr>
              <m:t>θ</m:t>
            </m:r>
          </m:sub>
        </m:sSub>
        <m:r>
          <m:rPr>
            <m:sty m:val="i"/>
          </m:rPr>
          <m:t>p</m:t>
        </m:r>
        <m:r>
          <m:rPr>
            <m:sty m:val="p"/>
          </m:rPr>
          <m:t>(</m:t>
        </m:r>
        <m:r>
          <m:rPr>
            <m:sty m:val="p"/>
          </m:rPr>
          <m:t>1</m:t>
        </m:r>
        <m:r>
          <m:rPr>
            <m:sty m:val="p"/>
          </m:rPr>
          <m:t>)</m:t>
        </m:r>
      </m:oMath>
      <w:r>
        <w:rPr>
          <w:rFonts w:eastAsia="Georgia" w:cs="Georgia" w:ascii="Georgia" w:hAnsi="Georgia"/>
        </w:rPr>
        <w:t xml:space="preserve">, la pente de la solution près du point </w:t>
      </w:r>
      <m:oMath>
        <m:r>
          <m:rPr>
            <m:sty m:val="p"/>
          </m:rPr>
          <m:t>(</m:t>
        </m:r>
        <m:r>
          <m:rPr>
            <m:sty m:val="p"/>
          </m:rPr>
          <m:t>1</m:t>
        </m:r>
        <m:r>
          <m:rPr>
            <m:sty m:val="p"/>
          </m:rPr>
          <m:t>,</m:t>
        </m:r>
        <m:r>
          <m:rPr>
            <m:sty m:val="p"/>
          </m:rPr>
          <m:t>0</m:t>
        </m:r>
        <m:r>
          <m:rPr>
            <m:sty m:val="p"/>
          </m:rPr>
          <m:t>)</m:t>
        </m:r>
      </m:oMath>
      <w:r>
        <w:rPr>
          <w:rFonts w:eastAsia="Georgia" w:cs="Georgia" w:ascii="Georgia" w:hAnsi="Georgia"/>
        </w:rPr>
        <w:t xml:space="preserve">. On peut effectuer un développement de Taylor et supposer </w:t>
      </w:r>
      <m:oMath>
        <m:r>
          <m:rPr>
            <m:sty m:val="i"/>
          </m:rPr>
          <m:t>p</m:t>
        </m:r>
        <m:r>
          <m:rPr>
            <m:sty m:val="p"/>
          </m:rPr>
          <m:t>=</m:t>
        </m:r>
        <m:r>
          <m:rPr>
            <m:sty m:val="i"/>
          </m:rPr>
          <m:t>α</m:t>
        </m:r>
        <m:r>
          <m:rPr>
            <m:sty m:val="p"/>
          </m:rPr>
          <m:t>(</m:t>
        </m:r>
        <m:r>
          <m:rPr>
            <m:sty m:val="p"/>
          </m:rPr>
          <m:t>1</m:t>
        </m:r>
        <m:r>
          <m:rPr>
            <m:sty m:val="p"/>
          </m:rPr>
          <m:t>−</m:t>
        </m:r>
        <m:r>
          <m:rPr>
            <m:sty m:val="i"/>
          </m:rPr>
          <m:t>θ</m:t>
        </m:r>
        <m:r>
          <m:rPr>
            <m:sty m:val="p"/>
          </m:rPr>
          <m:t>)</m:t>
        </m:r>
      </m:oMath>
      <w:r>
        <w:rPr/>
        <w:t xml:space="preserve"> et </w:t>
      </w:r>
      <m:oMath>
        <m:r>
          <m:rPr>
            <m:sty m:val="i"/>
          </m:rPr>
          <m:t>ψ</m:t>
        </m:r>
        <m:r>
          <m:rPr>
            <m:sty m:val="p"/>
          </m:rPr>
          <m:t>(</m:t>
        </m:r>
        <m:r>
          <m:rPr>
            <m:sty m:val="i"/>
          </m:rPr>
          <m:t>θ</m:t>
        </m:r>
        <m:r>
          <m:rPr>
            <m:sty m:val="p"/>
          </m:rPr>
          <m:t>)</m:t>
        </m:r>
        <m:r>
          <m:rPr>
            <m:sty m:val="p"/>
          </m:rPr>
          <m:t>=</m:t>
        </m:r>
        <m:r>
          <m:rPr>
            <m:sty m:val="i"/>
          </m:rPr>
          <m:t>γ</m:t>
        </m:r>
        <m:r>
          <m:rPr>
            <m:sty m:val="p"/>
          </m:rPr>
          <m:t>(</m:t>
        </m:r>
        <m:r>
          <m:rPr>
            <m:sty m:val="p"/>
          </m:rPr>
          <m:t>1</m:t>
        </m:r>
        <m:r>
          <m:rPr>
            <m:sty m:val="p"/>
          </m:rPr>
          <m:t>−</m:t>
        </m:r>
        <m:r>
          <m:rPr>
            <m:sty m:val="i"/>
          </m:rPr>
          <m:t>θ</m:t>
        </m:r>
        <m:r>
          <m:rPr>
            <m:sty m:val="p"/>
          </m:rPr>
          <m:t>)</m:t>
        </m:r>
      </m:oMath>
      <w:r>
        <w:rPr/>
        <w:t xml:space="preserve">, avec </w:t>
      </w:r>
      <m:oMath>
        <m:r>
          <m:rPr>
            <m:sty m:val="i"/>
          </m:rPr>
          <m:t>γ</m:t>
        </m:r>
        <m:r>
          <m:rPr>
            <m:sty m:val="p"/>
          </m:rPr>
          <m:t>=</m:t>
        </m:r>
        <m:sSub>
          <m:sSubPr/>
          <m:e>
            <m:r>
              <m:rPr>
                <m:sty m:val="p"/>
              </m:rPr>
              <m:t>d</m:t>
            </m:r>
          </m:e>
          <m:sub>
            <m:r>
              <m:rPr>
                <m:sty m:val="i"/>
              </m:rPr>
              <m:t>θ</m:t>
            </m:r>
          </m:sub>
        </m:sSub>
        <m:r>
          <m:rPr>
            <m:sty m:val="i"/>
          </m:rPr>
          <m:t>ψ</m:t>
        </m:r>
        <m:r>
          <m:rPr>
            <m:sty m:val="p"/>
          </m:rPr>
          <m:t>(</m:t>
        </m:r>
        <m:r>
          <m:rPr>
            <m:sty m:val="p"/>
          </m:rPr>
          <m:t>1</m:t>
        </m:r>
        <m:r>
          <m:rPr>
            <m:sty m:val="p"/>
          </m:rPr>
          <m:t>)</m:t>
        </m:r>
      </m:oMath>
      <w:r>
        <w:rPr/>
        <w:t xml:space="preserve">. En utilisant le fait que </w:t>
      </w:r>
      <m:oMath>
        <m:r>
          <m:rPr>
            <m:sty m:val="i"/>
          </m:rPr>
          <m:t>p</m:t>
        </m:r>
      </m:oMath>
      <w:r>
        <w:rPr>
          <w:rFonts w:eastAsia="Georgia" w:cs="Georgia" w:ascii="Georgia" w:hAnsi="Georgia"/>
        </w:rPr>
        <w:t xml:space="preserve"> vérifie l'équation (II.1), déterminer </w:t>
      </w:r>
      <m:oMath>
        <m:r>
          <m:rPr>
            <m:sty m:val="i"/>
          </m:rPr>
          <m:t>α</m:t>
        </m:r>
      </m:oMath>
      <w:r>
        <w:rPr/>
        <w:t xml:space="preserve"> en fonction de </w:t>
      </w:r>
      <m:oMath>
        <m:r>
          <m:rPr>
            <m:sty m:val="i"/>
          </m:rPr>
          <m:t>c</m:t>
        </m:r>
      </m:oMath>
      <w:r>
        <w:rPr/>
        <w:t xml:space="preserve"> et de </w:t>
      </w:r>
      <m:oMath>
        <m:r>
          <m:rPr>
            <m:sty m:val="i"/>
          </m:rPr>
          <m:t>γ</m:t>
        </m:r>
      </m:oMath>
      <w:r>
        <w:rPr/>
        <w:t xml:space="preserve">.</w:t>
      </w:r>
      <w:r>
        <w:rPr/>
        <w:br w:type="textWrapping"/>
      </w:r>
      <w:r>
        <w:rPr/>
        <w:t xml:space="preserve">II.3.d On se place sur l'intervalle </w:t>
      </w:r>
      <m:oMath>
        <m:r>
          <m:rPr>
            <m:sty m:val="i"/>
          </m:rPr>
          <m:t>θ</m:t>
        </m:r>
        <m:r>
          <m:rPr>
            <m:sty m:val="p"/>
          </m:rPr>
          <m:t>∈</m:t>
        </m:r>
        <m:r>
          <m:rPr>
            <m:sty m:val="p"/>
          </m:rPr>
          <m:t>[</m:t>
        </m:r>
        <m:r>
          <m:rPr>
            <m:sty m:val="i"/>
          </m:rPr>
          <m:t>η</m:t>
        </m:r>
        <m:r>
          <m:rPr>
            <m:sty m:val="p"/>
          </m:rPr>
          <m:t>,</m:t>
        </m:r>
        <m:r>
          <m:rPr>
            <m:sty m:val="p"/>
          </m:rPr>
          <m:t>1</m:t>
        </m:r>
        <m:r>
          <m:rPr>
            <m:sty m:val="p"/>
          </m:rPr>
          <m:t>]</m:t>
        </m:r>
      </m:oMath>
      <w:r>
        <w:rPr>
          <w:rFonts w:eastAsia="Georgia" w:cs="Georgia" w:ascii="Georgia" w:hAnsi="Georgia"/>
        </w:rPr>
        <w:t xml:space="preserve">. On peut alors considérer qu'à une vitesse </w:t>
      </w:r>
      <m:oMath>
        <m:r>
          <m:rPr>
            <m:sty m:val="i"/>
          </m:rPr>
          <m:t>c</m:t>
        </m:r>
      </m:oMath>
      <w:r>
        <w:rPr>
          <w:rFonts w:eastAsia="Georgia" w:cs="Georgia" w:ascii="Georgia" w:hAnsi="Georgia"/>
        </w:rPr>
        <w:t xml:space="preserve"> donnée, on peut trouver un profil </w:t>
      </w:r>
      <m:oMath>
        <m:r>
          <m:rPr>
            <m:sty m:val="i"/>
          </m:rPr>
          <m:t>p</m:t>
        </m:r>
        <m:r>
          <m:rPr>
            <m:sty m:val="p"/>
          </m:rPr>
          <m:t>(</m:t>
        </m:r>
        <m:r>
          <m:rPr>
            <m:sty m:val="i"/>
          </m:rPr>
          <m:t>θ</m:t>
        </m:r>
        <m:r>
          <m:rPr>
            <m:sty m:val="p"/>
          </m:rPr>
          <m:t>)</m:t>
        </m:r>
      </m:oMath>
      <w:r>
        <w:rPr>
          <w:rFonts w:eastAsia="Georgia" w:cs="Georgia" w:ascii="Georgia" w:hAnsi="Georgia"/>
        </w:rPr>
        <w:t xml:space="preserve"> qui vérifie (II.1). Montrer que la solution sur cet intervalle est une fonction décroissante de </w:t>
      </w:r>
      <m:oMath>
        <m:r>
          <m:rPr>
            <m:sty m:val="i"/>
          </m:rPr>
          <m:t>c</m:t>
        </m:r>
      </m:oMath>
      <w:r>
        <w:rPr/>
        <w:t xml:space="preserve">, donner l'expression de cette solution </w:t>
      </w:r>
      <m:oMath>
        <m:acc>
          <m:accPr>
            <m:chr m:val="‾"/>
          </m:accPr>
          <m:e>
            <m:r>
              <m:rPr>
                <m:sty m:val="i"/>
              </m:rPr>
              <m:t>p</m:t>
            </m:r>
          </m:e>
        </m:acc>
      </m:oMath>
      <w:r>
        <w:rPr/>
        <w:t xml:space="preserve"> pour </w:t>
      </w:r>
      <m:oMath>
        <m:r>
          <m:rPr>
            <m:sty m:val="i"/>
          </m:rPr>
          <m:t>c</m:t>
        </m:r>
        <m:r>
          <m:rPr>
            <m:sty m:val="p"/>
          </m:rPr>
          <m:t>=</m:t>
        </m:r>
        <m:r>
          <m:rPr>
            <m:sty m:val="p"/>
          </m:rPr>
          <m:t>0</m:t>
        </m:r>
      </m:oMath>
      <w:r>
        <w:rPr/>
        <w:t xml:space="preserve"> ainsi que la valeur de </w:t>
      </w:r>
      <m:oMath>
        <m:acc>
          <m:accPr>
            <m:chr m:val="‾"/>
          </m:accPr>
          <m:e>
            <m:r>
              <m:rPr>
                <m:sty m:val="i"/>
              </m:rPr>
              <m:t>p</m:t>
            </m:r>
          </m:e>
        </m:acc>
        <m:r>
          <m:rPr>
            <m:sty m:val="p"/>
          </m:rPr>
          <m:t>(</m:t>
        </m:r>
        <m:r>
          <m:rPr>
            <m:sty m:val="i"/>
          </m:rPr>
          <m:t>η</m:t>
        </m:r>
        <m:r>
          <m:rPr>
            <m:sty m:val="p"/>
          </m:rPr>
          <m:t>)</m:t>
        </m:r>
      </m:oMath>
      <w:r>
        <w:rPr/>
        <w:t xml:space="preserve"> en fonction de </w:t>
      </w:r>
      <m:oMath>
        <m:r>
          <m:rPr>
            <m:sty m:val="i"/>
          </m:rPr>
          <m:t>I</m:t>
        </m:r>
        <m:r>
          <m:rPr>
            <m:sty m:val="p"/>
          </m:rPr>
          <m:t>=</m:t>
        </m:r>
        <m:nary>
          <m:naryPr>
            <m:chr m:val="∫"/>
            <m:limLoc m:val="subSup"/>
            <m:grow m:val="1"/>
          </m:naryPr>
          <m:sub>
            <m:r>
              <m:rPr>
                <m:sty m:val="p"/>
              </m:rPr>
              <m:t>0</m:t>
            </m:r>
          </m:sub>
          <m:sup>
            <m:r>
              <m:rPr>
                <m:sty m:val="p"/>
              </m:rPr>
              <m:t>1</m:t>
            </m:r>
          </m:sup>
          <m:e>
            <m:r>
              <m:rPr>
                <m:sty m:val="p"/>
              </m:rPr>
              <m:t xml:space="preserve"> </m:t>
            </m:r>
          </m:e>
        </m:nary>
        <m:r>
          <m:rPr>
            <m:sty m:val="i"/>
          </m:rPr>
          <m:t>ψ</m:t>
        </m:r>
        <m:r>
          <m:rPr>
            <m:sty m:val="p"/>
          </m:rPr>
          <m:t>(</m:t>
        </m:r>
        <m:r>
          <m:rPr>
            <m:sty m:val="i"/>
          </m:rPr>
          <m:t>θ</m:t>
        </m:r>
        <m:r>
          <m:rPr>
            <m:sty m:val="p"/>
          </m:rPr>
          <m:t>)</m:t>
        </m:r>
        <m:r>
          <m:rPr>
            <m:sty m:val="p"/>
          </m:rPr>
          <m:t>d</m:t>
        </m:r>
        <m:r>
          <m:rPr>
            <m:sty m:val="i"/>
          </m:rPr>
          <m:t>θ</m:t>
        </m:r>
      </m:oMath>
      <w:r>
        <w:rPr/>
        <w:t xml:space="preserve">.</w:t>
      </w:r>
      <w:r>
        <w:rPr/>
        <w:br w:type="textWrapping"/>
      </w:r>
      <w:r>
        <w:rPr>
          <w:rFonts w:eastAsia="Georgia" w:cs="Georgia" w:ascii="Georgia" w:hAnsi="Georgia"/>
        </w:rPr>
        <w:t xml:space="preserve">II.3. e Résoudre l'équation dans l'intervalle </w:t>
      </w:r>
      <m:oMath>
        <m:r>
          <m:rPr>
            <m:sty m:val="i"/>
          </m:rPr>
          <m:t>θ</m:t>
        </m:r>
        <m:r>
          <m:rPr>
            <m:sty m:val="p"/>
          </m:rPr>
          <m:t>∈</m:t>
        </m:r>
        <m:r>
          <m:rPr>
            <m:sty m:val="p"/>
          </m:rPr>
          <m:t>[</m:t>
        </m:r>
        <m:r>
          <m:rPr>
            <m:sty m:val="p"/>
          </m:rPr>
          <m:t>0</m:t>
        </m:r>
        <m:r>
          <m:rPr>
            <m:sty m:val="p"/>
          </m:rPr>
          <m:t>,</m:t>
        </m:r>
        <m:r>
          <m:rPr>
            <m:sty m:val="i"/>
          </m:rPr>
          <m:t>η</m:t>
        </m:r>
        <m:r>
          <m:rPr>
            <m:sty m:val="p"/>
          </m:rPr>
          <m:t>[</m:t>
        </m:r>
      </m:oMath>
      <w:r>
        <w:rPr/>
        <w:t xml:space="preserve">. Quel est le sens de variation de cette solution sur </w:t>
      </w:r>
      <m:oMath>
        <m:r>
          <m:rPr>
            <m:sty m:val="p"/>
          </m:rPr>
          <m:t>[</m:t>
        </m:r>
        <m:r>
          <m:rPr>
            <m:sty m:val="p"/>
          </m:rPr>
          <m:t>0</m:t>
        </m:r>
        <m:r>
          <m:rPr>
            <m:sty m:val="p"/>
          </m:rPr>
          <m:t>,</m:t>
        </m:r>
        <m:r>
          <m:rPr>
            <m:sty m:val="i"/>
          </m:rPr>
          <m:t>η</m:t>
        </m:r>
        <m:r>
          <m:rPr>
            <m:sty m:val="p"/>
          </m:rPr>
          <m:t>[</m:t>
        </m:r>
      </m:oMath>
      <w:r>
        <w:rPr/>
        <w:t xml:space="preserve"> en fonction de </w:t>
      </w:r>
      <m:oMath>
        <m:r>
          <m:rPr>
            <m:sty m:val="i"/>
          </m:rPr>
          <m:t>c</m:t>
        </m:r>
      </m:oMath>
      <w:r>
        <w:rPr>
          <w:rFonts w:eastAsia="Georgia" w:cs="Georgia" w:ascii="Georgia" w:hAnsi="Georgia"/>
        </w:rPr>
        <w:t xml:space="preserve"> ? En déduire l'existence d'une unique vitesse </w:t>
      </w:r>
      <m:oMath>
        <m:sSub>
          <m:sSubPr/>
          <m:e>
            <m:r>
              <m:rPr>
                <m:sty m:val="i"/>
              </m:rPr>
              <m:t>c</m:t>
            </m:r>
          </m:e>
          <m:sub>
            <m:r>
              <m:rPr>
                <m:sty m:val="p"/>
              </m:rPr>
              <m:t>0</m:t>
            </m:r>
          </m:sub>
        </m:sSub>
      </m:oMath>
      <w:r>
        <w:rPr>
          <w:rFonts w:eastAsia="Georgia" w:cs="Georgia" w:ascii="Georgia" w:hAnsi="Georgia"/>
        </w:rPr>
        <w:t xml:space="preserve"> telle qu'il existe une courbe intégrale continue qui joigne </w:t>
      </w:r>
      <m:oMath>
        <m:r>
          <m:rPr>
            <m:sty m:val="p"/>
          </m:rPr>
          <m:t>(</m:t>
        </m:r>
        <m:r>
          <m:rPr>
            <m:sty m:val="p"/>
          </m:rPr>
          <m:t>0</m:t>
        </m:r>
        <m:r>
          <m:rPr>
            <m:sty m:val="p"/>
          </m:rPr>
          <m:t>,</m:t>
        </m:r>
        <m:r>
          <m:rPr>
            <m:sty m:val="p"/>
          </m:rPr>
          <m:t>0</m:t>
        </m:r>
        <m:r>
          <m:rPr>
            <m:sty m:val="p"/>
          </m:rPr>
          <m:t>)</m:t>
        </m:r>
      </m:oMath>
      <w:r>
        <w:rPr/>
        <w:t xml:space="preserve"> et </w:t>
      </w:r>
      <m:oMath>
        <m:r>
          <m:rPr>
            <m:sty m:val="p"/>
          </m:rPr>
          <m:t>(</m:t>
        </m:r>
        <m:r>
          <m:rPr>
            <m:sty m:val="p"/>
          </m:rPr>
          <m:t>1</m:t>
        </m:r>
        <m:r>
          <m:rPr>
            <m:sty m:val="p"/>
          </m:rPr>
          <m:t>,</m:t>
        </m:r>
        <m:r>
          <m:rPr>
            <m:sty m:val="p"/>
          </m:rPr>
          <m:t>0</m:t>
        </m:r>
        <m:r>
          <m:rPr>
            <m:sty m:val="p"/>
          </m:rPr>
          <m:t>)</m:t>
        </m:r>
      </m:oMath>
      <w:r>
        <w:rPr/>
        <w:t xml:space="preserve"> dans le plan de phase </w:t>
      </w:r>
      <m:oMath>
        <m:r>
          <m:rPr>
            <m:sty m:val="p"/>
          </m:rPr>
          <m:t>(</m:t>
        </m:r>
        <m:r>
          <m:rPr>
            <m:sty m:val="i"/>
          </m:rPr>
          <m:t>θ</m:t>
        </m:r>
        <m:r>
          <m:rPr>
            <m:sty m:val="p"/>
          </m:rPr>
          <m:t>,</m:t>
        </m:r>
        <m:r>
          <m:rPr>
            <m:sty m:val="i"/>
          </m:rPr>
          <m:t>p</m:t>
        </m:r>
        <m:r>
          <m:rPr>
            <m:sty m:val="p"/>
          </m:rPr>
          <m:t>)</m:t>
        </m:r>
      </m:oMath>
      <w:r>
        <w:rPr/>
        <w:t xml:space="preserve">. On note </w:t>
      </w:r>
      <m:oMath>
        <m:sSub>
          <m:sSubPr/>
          <m:e>
            <m:r>
              <m:rPr>
                <m:sty m:val="i"/>
              </m:rPr>
              <m:t>p</m:t>
            </m:r>
          </m:e>
          <m:sub>
            <m:r>
              <m:rPr>
                <m:sty m:val="p"/>
              </m:rPr>
              <m:t>0</m:t>
            </m:r>
          </m:sub>
        </m:sSub>
        <m:r>
          <m:rPr>
            <m:sty m:val="p"/>
          </m:rPr>
          <m:t>(</m:t>
        </m:r>
        <m:r>
          <m:rPr>
            <m:sty m:val="i"/>
          </m:rPr>
          <m:t>θ</m:t>
        </m:r>
        <m:r>
          <m:rPr>
            <m:sty m:val="p"/>
          </m:rPr>
          <m:t>)</m:t>
        </m:r>
      </m:oMath>
      <w:r>
        <w:rPr/>
        <w:t xml:space="preserve"> cette solution.</w:t>
      </w:r>
    </w:p>
    <w:p>
      <w:pPr>
        <w:spacing w:line="271" w:before="330" w:lineRule="auto"/>
      </w:pPr>
      <w:r>
        <w:rPr>
          <w:b/>
          <w:sz w:val="42"/>
        </w:rPr>
        <w:t xml:space="preserve">III Vitesse et Limite </w:t>
      </w:r>
      <m:oMath>
        <m:r>
          <m:rPr>
            <m:sty m:val="i"/>
          </m:rPr>
          <w:rPr>
            <w:sz w:val="42"/>
          </w:rPr>
          <m:t>η</m:t>
        </m:r>
        <m:r>
          <m:rPr>
            <m:sty m:val="p"/>
          </m:rPr>
          <w:rPr>
            <w:sz w:val="42"/>
          </w:rPr>
          <m:t>→</m:t>
        </m:r>
        <m:r>
          <m:rPr>
            <m:sty m:val="p"/>
          </m:rPr>
          <w:rPr>
            <w:sz w:val="42"/>
          </w:rPr>
          <m:t>1</m:t>
        </m:r>
      </m:oMath>
    </w:p>
    <w:p>
      <w:pPr>
        <w:spacing w:after="220" w:lineRule="auto"/>
      </w:pPr>
      <w:r>
        <w:rPr>
          <w:rFonts w:eastAsia="Georgia" w:cs="Georgia" w:ascii="Georgia" w:hAnsi="Georgia"/>
        </w:rPr>
        <w:t xml:space="preserve">Nous allons maintenant donner une estimation sur la vitesse de flamme et en déduire sa limite dans le cas </w:t>
      </w:r>
      <m:oMath>
        <m:r>
          <m:rPr>
            <m:sty m:val="i"/>
          </m:rPr>
          <m:t>η</m:t>
        </m:r>
        <m:r>
          <m:rPr>
            <m:sty m:val="p"/>
          </m:rPr>
          <m:t>→</m:t>
        </m:r>
        <m:r>
          <m:rPr>
            <m:sty m:val="p"/>
          </m:rPr>
          <m:t>1</m:t>
        </m:r>
      </m:oMath>
      <w:r>
        <w:rPr/>
        <w:t xml:space="preserve"> avec </w:t>
      </w:r>
      <m:oMath>
        <m:r>
          <m:rPr>
            <m:sty m:val="i"/>
          </m:rPr>
          <m:t>I</m:t>
        </m:r>
      </m:oMath>
      <w:r>
        <w:rPr>
          <w:rFonts w:eastAsia="Georgia" w:cs="Georgia" w:ascii="Georgia" w:hAnsi="Georgia"/>
        </w:rPr>
        <w:t xml:space="preserve"> fixé.</w:t>
      </w:r>
      <w:r>
        <w:rPr/>
        <w:br w:type="textWrapping"/>
      </w:r>
      <w:r>
        <w:rPr>
          <w:rFonts w:eastAsia="Georgia" w:cs="Georgia" w:ascii="Georgia" w:hAnsi="Georgia"/>
        </w:rPr>
        <w:t xml:space="preserve">III. 1 Dans cette question, on cherche à obtenir un encadrement de la vitesse de flamme en fonction de </w:t>
      </w:r>
      <m:oMath>
        <m:r>
          <m:rPr>
            <m:sty m:val="i"/>
          </m:rPr>
          <m:t>η</m:t>
        </m:r>
      </m:oMath>
      <w:r>
        <w:rPr/>
        <w:t xml:space="preserve">.</w:t>
      </w:r>
      <w:r>
        <w:rPr/>
        <w:br w:type="textWrapping"/>
      </w:r>
      <w:r>
        <w:rPr/>
        <w:t xml:space="preserve">III.1.a Montrer que </w:t>
      </w:r>
      <m:oMath>
        <m:sSub>
          <m:sSubPr/>
          <m:e>
            <m:r>
              <m:rPr>
                <m:sty m:val="i"/>
              </m:rPr>
              <m:t>c</m:t>
            </m:r>
          </m:e>
          <m:sub>
            <m:r>
              <m:rPr>
                <m:sty m:val="p"/>
              </m:rPr>
              <m:t>0</m:t>
            </m:r>
          </m:sub>
        </m:sSub>
        <m:r>
          <m:rPr>
            <m:sty m:val="p"/>
          </m:rPr>
          <m:t>=</m:t>
        </m:r>
        <m:sSub>
          <m:sSubPr/>
          <m:e>
            <m:r>
              <m:rPr>
                <m:sty m:val="i"/>
              </m:rPr>
              <m:t>p</m:t>
            </m:r>
          </m:e>
          <m:sub>
            <m:r>
              <m:rPr>
                <m:sty m:val="p"/>
              </m:rPr>
              <m:t>0</m:t>
            </m:r>
          </m:sub>
        </m:sSub>
        <m:r>
          <m:rPr>
            <m:sty m:val="p"/>
          </m:rPr>
          <m:t>(</m:t>
        </m:r>
        <m:r>
          <m:rPr>
            <m:sty m:val="i"/>
          </m:rPr>
          <m:t>η</m:t>
        </m:r>
        <m:r>
          <m:rPr>
            <m:sty m:val="p"/>
          </m:rPr>
          <m:t>)</m:t>
        </m:r>
        <m:r>
          <m:rPr>
            <m:sty m:val="p"/>
          </m:rPr>
          <m:t>/</m:t>
        </m:r>
        <m:r>
          <m:rPr>
            <m:sty m:val="i"/>
          </m:rPr>
          <m:t>η</m:t>
        </m:r>
      </m:oMath>
      <w:r>
        <w:rPr/>
        <w:t xml:space="preserve">.</w:t>
      </w:r>
      <w:r>
        <w:rPr/>
        <w:br w:type="textWrapping"/>
      </w:r>
      <w:r>
        <w:rPr>
          <w:rFonts w:eastAsia="Georgia" w:cs="Georgia" w:ascii="Georgia" w:hAnsi="Georgia"/>
        </w:rPr>
        <w:t xml:space="preserve">III.1.b En utilisant les mêmes arguments que dans la partie précédente et la fonction </w:t>
      </w:r>
      <m:oMath>
        <m:acc>
          <m:accPr>
            <m:chr m:val="‾"/>
          </m:accPr>
          <m:e>
            <m:r>
              <m:rPr>
                <m:sty m:val="i"/>
              </m:rPr>
              <m:t>p</m:t>
            </m:r>
          </m:e>
        </m:acc>
      </m:oMath>
      <w:r>
        <w:rPr/>
        <w:t xml:space="preserve">, montrer que </w:t>
      </w:r>
      <m:oMath>
        <m:sSub>
          <m:sSubPr/>
          <m:e>
            <m:r>
              <m:rPr>
                <m:sty m:val="i"/>
              </m:rPr>
              <m:t>p</m:t>
            </m:r>
          </m:e>
          <m:sub>
            <m:r>
              <m:rPr>
                <m:sty m:val="p"/>
              </m:rPr>
              <m:t>0</m:t>
            </m:r>
          </m:sub>
        </m:sSub>
        <m:r>
          <m:rPr>
            <m:sty m:val="p"/>
          </m:rPr>
          <m:t>(</m:t>
        </m:r>
        <m:r>
          <m:rPr>
            <m:sty m:val="i"/>
          </m:rPr>
          <m:t>η</m:t>
        </m:r>
        <m:r>
          <m:rPr>
            <m:sty m:val="p"/>
          </m:rPr>
          <m:t>)</m:t>
        </m:r>
        <m:r>
          <m:rPr>
            <m:sty m:val="p"/>
          </m:rPr>
          <m:t>≤</m:t>
        </m:r>
        <m:rad>
          <m:radPr>
            <m:degHide m:val="1"/>
            <m:ctrlPr>
              <w:rPr>
                <w:rFonts w:ascii="Cambria Math" w:hAnsi="Cambria Math"/>
              </w:rPr>
            </m:ctrlPr>
          </m:radPr>
          <m:deg/>
          <m:e>
            <m:r>
              <m:rPr>
                <m:sty m:val="p"/>
              </m:rPr>
              <m:t>2</m:t>
            </m:r>
            <m:r>
              <m:rPr>
                <m:sty m:val="i"/>
              </m:rPr>
              <m:t>I</m:t>
            </m:r>
          </m:e>
        </m:rad>
      </m:oMath>
      <w:r>
        <w:rPr/>
        <w:t xml:space="preserve">.</w:t>
      </w:r>
      <w:r>
        <w:rPr/>
        <w:br w:type="textWrapping"/>
      </w:r>
      <w:r>
        <w:rPr>
          <w:rFonts w:eastAsia="Georgia" w:cs="Georgia" w:ascii="Georgia" w:hAnsi="Georgia"/>
        </w:rPr>
        <w:t xml:space="preserve">III.1.c Pour obtenir une borne inférieure, utiliser la solution </w:t>
      </w:r>
      <m:oMath>
        <m:bar>
          <m:barPr/>
          <m:e>
            <m:r>
              <m:rPr>
                <m:sty m:val="i"/>
              </m:rPr>
              <m:t>p</m:t>
            </m:r>
          </m:e>
        </m:bar>
      </m:oMath>
      <w:r>
        <w:rPr>
          <w:rFonts w:eastAsia="Georgia" w:cs="Georgia" w:ascii="Georgia" w:hAnsi="Georgia"/>
        </w:rPr>
        <w:t xml:space="preserve">, de l'équation différentielle :</w:t>
      </w:r>
    </w:p>
    <w:p>
      <w:pPr>
        <w:spacing w:after="220" w:lineRule="auto"/>
      </w:pPr>
      <m:oMathPara>
        <m:oMath>
          <m:sSub>
            <m:sSubPr/>
            <m:e>
              <m:r>
                <m:rPr>
                  <m:sty m:val="p"/>
                </m:rPr>
                <m:t>d</m:t>
              </m:r>
            </m:e>
            <m:sub>
              <m:r>
                <m:rPr>
                  <m:sty m:val="i"/>
                </m:rPr>
                <m:t>θ</m:t>
              </m:r>
            </m:sub>
          </m:sSub>
          <m:bar>
            <m:barPr/>
            <m:e>
              <m:r>
                <m:rPr>
                  <m:sty m:val="i"/>
                </m:rPr>
                <m:t>p</m:t>
              </m:r>
            </m:e>
          </m:bar>
          <m:r>
            <m:rPr>
              <m:sty m:val="p"/>
            </m:rPr>
            <m:t>=</m:t>
          </m:r>
          <m:sSub>
            <m:sSubPr/>
            <m:e>
              <m:r>
                <m:rPr>
                  <m:sty m:val="i"/>
                </m:rPr>
                <m:t>c</m:t>
              </m:r>
            </m:e>
            <m:sub>
              <m:r>
                <m:rPr>
                  <m:sty m:val="p"/>
                </m:rPr>
                <m:t>0</m:t>
              </m:r>
            </m:sub>
          </m:sSub>
          <m:r>
            <m:rPr>
              <m:sty m:val="p"/>
            </m:rPr>
            <m:t>−</m:t>
          </m:r>
          <m:r>
            <m:rPr>
              <m:sty m:val="i"/>
            </m:rPr>
            <m:t>ψ</m:t>
          </m:r>
          <m:r>
            <m:rPr>
              <m:sty m:val="p"/>
            </m:rPr>
            <m:t>(</m:t>
          </m:r>
          <m:r>
            <m:rPr>
              <m:sty m:val="i"/>
            </m:rPr>
            <m:t>θ</m:t>
          </m:r>
          <m:r>
            <m:rPr>
              <m:sty m:val="p"/>
            </m:rPr>
            <m:t>)</m:t>
          </m:r>
          <m:r>
            <m:rPr>
              <m:sty m:val="p"/>
            </m:rPr>
            <m:t>/</m:t>
          </m:r>
          <m:acc>
            <m:accPr>
              <m:chr m:val="‾"/>
            </m:accPr>
            <m:e>
              <m:r>
                <m:rPr>
                  <m:sty m:val="i"/>
                </m:rPr>
                <m:t>p</m:t>
              </m:r>
            </m:e>
          </m:acc>
          <m:r>
            <m:rPr>
              <m:sty m:val="p"/>
            </m:rPr>
            <m:t>(</m:t>
          </m:r>
          <m:r>
            <m:rPr>
              <m:sty m:val="i"/>
            </m:rPr>
            <m:t>θ</m:t>
          </m:r>
          <m:r>
            <m:rPr>
              <m:sty m:val="p"/>
            </m:rPr>
            <m:t>)</m:t>
          </m:r>
        </m:oMath>
      </m:oMathPara>
    </w:p>
    <w:p>
      <w:pPr>
        <w:spacing w:after="220" w:lineRule="auto"/>
      </w:pPr>
      <w:r>
        <w:rPr/>
        <w:t xml:space="preserve">sur l'intervalle </w:t>
      </w:r>
      <m:oMath>
        <m:r>
          <m:rPr>
            <m:sty m:val="i"/>
          </m:rPr>
          <m:t>θ</m:t>
        </m:r>
        <m:r>
          <m:rPr>
            <m:sty m:val="p"/>
          </m:rPr>
          <m:t>∈</m:t>
        </m:r>
        <m:r>
          <m:rPr>
            <m:sty m:val="p"/>
          </m:rPr>
          <m:t>[</m:t>
        </m:r>
        <m:r>
          <m:rPr>
            <m:sty m:val="i"/>
          </m:rPr>
          <m:t>η</m:t>
        </m:r>
        <m:r>
          <m:rPr>
            <m:sty m:val="p"/>
          </m:rPr>
          <m:t>,</m:t>
        </m:r>
        <m:r>
          <m:rPr>
            <m:sty m:val="p"/>
          </m:rPr>
          <m:t>1</m:t>
        </m:r>
        <m:r>
          <m:rPr>
            <m:sty m:val="p"/>
          </m:rPr>
          <m:t>]</m:t>
        </m:r>
      </m:oMath>
      <w:r>
        <w:rPr/>
        <w:t xml:space="preserve"> avec </w:t>
      </w:r>
      <m:oMath>
        <m:bar>
          <m:barPr/>
          <m:e>
            <m:r>
              <m:rPr>
                <m:sty m:val="i"/>
              </m:rPr>
              <m:t>p</m:t>
            </m:r>
          </m:e>
        </m:bar>
        <m:r>
          <m:rPr>
            <m:sty m:val="p"/>
          </m:rPr>
          <m:t>(</m:t>
        </m:r>
        <m:r>
          <m:rPr>
            <m:sty m:val="p"/>
          </m:rPr>
          <m:t>1</m:t>
        </m:r>
        <m:r>
          <m:rPr>
            <m:sty m:val="p"/>
          </m:rPr>
          <m:t>)</m:t>
        </m:r>
        <m:r>
          <m:rPr>
            <m:sty m:val="p"/>
          </m:rPr>
          <m:t>=</m:t>
        </m:r>
        <m:r>
          <m:rPr>
            <m:sty m:val="p"/>
          </m:rPr>
          <m:t>0</m:t>
        </m:r>
      </m:oMath>
      <w:r>
        <w:rPr/>
        <w:t xml:space="preserve">. On montrera que dans cet intervalle </w:t>
      </w:r>
      <m:oMath>
        <m:bar>
          <m:barPr/>
          <m:e>
            <m:r>
              <m:rPr>
                <m:sty m:val="i"/>
              </m:rPr>
              <m:t>p</m:t>
            </m:r>
          </m:e>
        </m:bar>
        <m:r>
          <m:rPr>
            <m:sty m:val="p"/>
          </m:rPr>
          <m:t>(</m:t>
        </m:r>
        <m:r>
          <m:rPr>
            <m:sty m:val="i"/>
          </m:rPr>
          <m:t>θ</m:t>
        </m:r>
        <m:r>
          <m:rPr>
            <m:sty m:val="p"/>
          </m:rPr>
          <m:t>)</m:t>
        </m:r>
        <m:r>
          <m:rPr>
            <m:sty m:val="p"/>
          </m:rPr>
          <m:t>≤</m:t>
        </m:r>
        <m:sSub>
          <m:sSubPr/>
          <m:e>
            <m:r>
              <m:rPr>
                <m:sty m:val="i"/>
              </m:rPr>
              <m:t>p</m:t>
            </m:r>
          </m:e>
          <m:sub>
            <m:r>
              <m:rPr>
                <m:sty m:val="p"/>
              </m:rPr>
              <m:t>0</m:t>
            </m:r>
          </m:sub>
        </m:sSub>
        <m:r>
          <m:rPr>
            <m:sty m:val="p"/>
          </m:rPr>
          <m:t>(</m:t>
        </m:r>
        <m:r>
          <m:rPr>
            <m:sty m:val="i"/>
          </m:rPr>
          <m:t>θ</m:t>
        </m:r>
        <m:r>
          <m:rPr>
            <m:sty m:val="p"/>
          </m:rPr>
          <m:t>)</m:t>
        </m:r>
      </m:oMath>
      <w:r>
        <w:rPr>
          <w:rFonts w:eastAsia="Georgia" w:cs="Georgia" w:ascii="Georgia" w:hAnsi="Georgia"/>
        </w:rPr>
        <w:t xml:space="preserve">. III.1.d En déduire :</w:t>
      </w:r>
    </w:p>
    <w:p>
      <w:pPr>
        <w:spacing w:after="220" w:lineRule="auto"/>
      </w:pPr>
      <m:oMathPara>
        <m:oMath>
          <m:f>
            <m:fPr>
              <m:ctrlPr>
                <w:rPr>
                  <w:rFonts w:ascii="Cambria Math" w:hAnsi="Cambria Math"/>
                </w:rPr>
              </m:ctrlPr>
            </m:fPr>
            <m:num>
              <m:rad>
                <m:radPr>
                  <m:degHide m:val="1"/>
                  <m:ctrlPr>
                    <w:rPr>
                      <w:rFonts w:ascii="Cambria Math" w:hAnsi="Cambria Math"/>
                    </w:rPr>
                  </m:ctrlPr>
                </m:radPr>
                <m:deg/>
                <m:e>
                  <m:r>
                    <m:rPr>
                      <m:sty m:val="p"/>
                    </m:rPr>
                    <m:t>2</m:t>
                  </m:r>
                  <m:r>
                    <m:rPr>
                      <m:sty m:val="i"/>
                    </m:rPr>
                    <m:t>I</m:t>
                  </m:r>
                </m:e>
              </m:rad>
            </m:num>
            <m:den>
              <m:r>
                <m:rPr>
                  <m:sty m:val="i"/>
                </m:rPr>
                <m:t>η</m:t>
              </m:r>
            </m:den>
          </m:f>
          <m:r>
            <m:rPr>
              <m:sty m:val="p"/>
            </m:rPr>
            <m:t>−</m:t>
          </m:r>
          <m:sSub>
            <m:sSubPr/>
            <m:e>
              <m:r>
                <m:rPr>
                  <m:sty m:val="i"/>
                </m:rPr>
                <m:t>c</m:t>
              </m:r>
            </m:e>
            <m:sub>
              <m:r>
                <m:rPr>
                  <m:sty m:val="p"/>
                </m:rPr>
                <m:t>0</m:t>
              </m:r>
            </m:sub>
          </m:sSub>
          <m:f>
            <m:fPr>
              <m:ctrlPr>
                <w:rPr>
                  <w:rFonts w:ascii="Cambria Math" w:hAnsi="Cambria Math"/>
                </w:rPr>
              </m:ctrlPr>
            </m:fPr>
            <m:num>
              <m:r>
                <m:rPr>
                  <m:sty m:val="p"/>
                </m:rPr>
                <m:t>1</m:t>
              </m:r>
              <m:r>
                <m:rPr>
                  <m:sty m:val="p"/>
                </m:rPr>
                <m:t>−</m:t>
              </m:r>
              <m:r>
                <m:rPr>
                  <m:sty m:val="i"/>
                </m:rPr>
                <m:t>η</m:t>
              </m:r>
            </m:num>
            <m:den>
              <m:r>
                <m:rPr>
                  <m:sty m:val="i"/>
                </m:rPr>
                <m:t>η</m:t>
              </m:r>
            </m:den>
          </m:f>
          <m:r>
            <m:rPr>
              <m:sty m:val="p"/>
            </m:rPr>
            <m:t>≤</m:t>
          </m:r>
          <m:sSub>
            <m:sSubPr/>
            <m:e>
              <m:r>
                <m:rPr>
                  <m:sty m:val="i"/>
                </m:rPr>
                <m:t>c</m:t>
              </m:r>
            </m:e>
            <m:sub>
              <m:r>
                <m:rPr>
                  <m:sty m:val="p"/>
                </m:rPr>
                <m:t>0</m:t>
              </m:r>
            </m:sub>
          </m:sSub>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I</m:t>
                  </m:r>
                </m:e>
              </m:rad>
            </m:num>
            <m:den>
              <m:r>
                <m:rPr>
                  <m:sty m:val="i"/>
                </m:rPr>
                <m:t>η</m:t>
              </m:r>
            </m:den>
          </m:f>
          <m:r>
            <m:rPr>
              <m:sty m:val="p"/>
            </m:rPr>
            <m:t>,</m:t>
          </m:r>
        </m:oMath>
      </m:oMathPara>
    </w:p>
    <w:p>
      <w:pPr>
        <w:spacing w:after="220" w:lineRule="auto"/>
      </w:pPr>
      <w:r>
        <w:rPr>
          <w:rFonts w:eastAsia="Georgia" w:cs="Georgia" w:ascii="Georgia" w:hAnsi="Georgia"/>
        </w:rPr>
        <w:t xml:space="preserve">qui permet donc d'encadrer la vitesse de flamme en fonction du paramètre </w:t>
      </w:r>
      <m:oMath>
        <m:r>
          <m:rPr>
            <m:sty m:val="i"/>
          </m:rPr>
          <m:t>η</m:t>
        </m:r>
      </m:oMath>
      <w:r>
        <w:rPr/>
        <w:t xml:space="preserve">.</w:t>
      </w:r>
      <w:r>
        <w:rPr/>
        <w:br w:type="textWrapping"/>
      </w:r>
      <w:r>
        <w:rPr/>
        <w:t xml:space="preserve">III. 2 En supposant que </w:t>
      </w:r>
      <m:oMath>
        <m:r>
          <m:rPr>
            <m:sty m:val="i"/>
          </m:rPr>
          <m:t>I</m:t>
        </m:r>
      </m:oMath>
      <w:r>
        <w:rPr/>
        <w:t xml:space="preserve"> reste constant en fonction de </w:t>
      </w:r>
      <m:oMath>
        <m:r>
          <m:rPr>
            <m:sty m:val="i"/>
          </m:rPr>
          <m:t>η</m:t>
        </m:r>
      </m:oMath>
      <w:r>
        <w:rPr>
          <w:rFonts w:eastAsia="Georgia" w:cs="Georgia" w:ascii="Georgia" w:hAnsi="Georgia"/>
        </w:rPr>
        <w:t xml:space="preserve"> et que l'on change donc simplement la forme de la non-linéarité </w:t>
      </w:r>
      <m:oMath>
        <m:r>
          <m:rPr>
            <m:sty m:val="i"/>
          </m:rPr>
          <m:t>ψ</m:t>
        </m:r>
      </m:oMath>
      <w:r>
        <w:rPr/>
        <w:t xml:space="preserve">, que dire de la vitesse de flamme lorsque </w:t>
      </w:r>
      <m:oMath>
        <m:r>
          <m:rPr>
            <m:sty m:val="i"/>
          </m:rPr>
          <m:t>η</m:t>
        </m:r>
        <m:r>
          <m:rPr>
            <m:sty m:val="p"/>
          </m:rPr>
          <m:t>→</m:t>
        </m:r>
        <m:r>
          <m:rPr>
            <m:sty m:val="p"/>
          </m:rPr>
          <m:t>1</m:t>
        </m:r>
      </m:oMath>
      <w:r>
        <w:rPr>
          <w:rFonts w:eastAsia="Georgia" w:cs="Georgia" w:ascii="Georgia" w:hAnsi="Georgia"/>
        </w:rPr>
        <w:t xml:space="preserve"> ? Que devient alors le taux de réaction? Donner une idée de la structure du profil de température dans ce cas? Où se trouve concentrée toute la réaction? Le profil de température reste-t-il régulier? Le tracer.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7469ddc2c814ab798795c3a04dd062b49d701bc.jpg" TargetMode="Internal"/><Relationship Id="rId6" Type="http://schemas.openxmlformats.org/officeDocument/2006/relationships/image" Target="media/image-6f8eadd2bd5fedce411ffcbcdf8bc4961443fa9a.jpg" TargetMode="Internal"/><Relationship Id="rId7" Type="http://schemas.openxmlformats.org/officeDocument/2006/relationships/image" Target="media/image-f8bef9dea8f80b0c1025e69d415842c07362eced.jpg" TargetMode="Internal"/><Relationship Id="rId8" Type="http://schemas.openxmlformats.org/officeDocument/2006/relationships/image" Target="media/image-d00777ab6f865817a4ed1b4418350f0cf9d5207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2025-09-04T21:54:42.586Z</dcterms:created>
  <dcterms:modified xsi:type="dcterms:W3CDTF">2025-09-04T21:54:42.586Z</dcterms:modified>
</cp:coreProperties>
</file>