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A - (XULCR)</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Arbres croissants</w:t>
      </w:r>
    </w:p>
    <w:p>
      <w:pPr>
        <w:spacing w:after="220" w:lineRule="auto"/>
      </w:pPr>
      <w:r>
        <w:rPr>
          <w:rFonts w:eastAsia="Georgia" w:cs="Georgia" w:ascii="Georgia" w:hAnsi="Georgia"/>
        </w:rPr>
        <w:t xml:space="preserve">On étudie dans ce problème la structure d'arbre croissant, une structure de données pour réaliser des files de priorité.</w:t>
      </w:r>
    </w:p>
    <w:p>
      <w:pPr>
        <w:spacing w:after="220" w:lineRule="auto"/>
      </w:pPr>
      <w:r>
        <w:rPr>
          <w:rFonts w:eastAsia="Georgia" w:cs="Georgia" w:ascii="Georgia" w:hAnsi="Georgia"/>
        </w:rPr>
        <w:t xml:space="preserve">La partie I introduit la notion d'arbre croissant et la partie II les opérations élémentaires sur les arbres croissants. L'objet de la partie III est l'analyse des performances de ces opérations. Enfin la partie IV applique la structure d'arbre croissant, notamment au problème du tri.</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 Les tableaux sont indexés à partir de 0 , indépendamment du langage de programmation choisi. On note </w:t>
      </w:r>
      <m:oMath>
        <m:r>
          <m:rPr>
            <m:sty m:val="p"/>
          </m:rPr>
          <m:t>log</m:t>
        </m:r>
        <m:r>
          <m:rPr>
            <m:sty m:val="p"/>
          </m:rPr>
          <m:t>⁡</m:t>
        </m:r>
        <m:r>
          <m:rPr>
            <m:sty m:val="p"/>
          </m:rPr>
          <m:t>(</m:t>
        </m:r>
        <m:r>
          <m:rPr>
            <m:sty m:val="i"/>
          </m:rPr>
          <m:t>n</m:t>
        </m:r>
        <m:r>
          <m:rPr>
            <m:sty m:val="p"/>
          </m:rPr>
          <m:t>)</m:t>
        </m:r>
      </m:oMath>
      <w:r>
        <w:rPr>
          <w:rFonts w:eastAsia="Georgia" w:cs="Georgia" w:ascii="Georgia" w:hAnsi="Georgia"/>
        </w:rPr>
        <w:t xml:space="preserve"> le logarithme à base 2 de </w:t>
      </w:r>
      <m:oMath>
        <m:r>
          <m:rPr>
            <m:sty m:val="i"/>
          </m:rPr>
          <m:t>n</m:t>
        </m:r>
      </m:oMath>
      <w:r>
        <w:rPr/>
        <w:t xml:space="preserve">.</w:t>
      </w:r>
    </w:p>
    <w:p>
      <w:pPr>
        <w:spacing w:after="220" w:lineRule="auto"/>
      </w:pPr>
      <w:r>
        <w:rPr>
          <w:rFonts w:eastAsia="Georgia" w:cs="Georgia" w:ascii="Georgia" w:hAnsi="Georgia"/>
        </w:rPr>
        <w:t xml:space="preserve">Arbres binaires. Dans ce problème, on considère des arbres binaires. Un arbre est soit l'arbre vide, noté E, soit un nœud constitué d'un sous-arbre gauche </w:t>
      </w:r>
      <m:oMath>
        <m:r>
          <m:rPr>
            <m:sty m:val="i"/>
          </m:rPr>
          <m:t>g</m:t>
        </m:r>
      </m:oMath>
      <w:r>
        <w:rPr/>
        <w:t xml:space="preserve">, d'un entier </w:t>
      </w:r>
      <m:oMath>
        <m:r>
          <m:rPr>
            <m:sty m:val="i"/>
          </m:rPr>
          <m:t>x</m:t>
        </m:r>
      </m:oMath>
      <w:r>
        <w:rPr/>
        <w:t xml:space="preserve"> et d'un sous-arbre droit </w:t>
      </w:r>
      <m:oMath>
        <m:r>
          <m:rPr>
            <m:sty m:val="i"/>
          </m:rPr>
          <m:t>d</m:t>
        </m:r>
      </m:oMath>
      <w:r>
        <w:rPr>
          <w:rFonts w:eastAsia="Georgia" w:cs="Georgia" w:ascii="Georgia" w:hAnsi="Georgia"/>
        </w:rPr>
        <w:t xml:space="preserve">, noté </w:t>
      </w:r>
      <m:oMath>
        <m:r>
          <m:rPr>
            <m:sty m:val="p"/>
          </m:rPr>
          <m:t>N</m:t>
        </m:r>
        <m:r>
          <m:rPr>
            <m:sty m:val="p"/>
          </m:rPr>
          <m:t>(</m:t>
        </m:r>
        <m:r>
          <m:rPr>
            <m:sty m:val="i"/>
          </m:rPr>
          <m:t>g</m:t>
        </m:r>
        <m:r>
          <m:rPr>
            <m:sty m:val="p"/>
          </m:rPr>
          <m:t>,</m:t>
        </m:r>
        <m:r>
          <m:rPr>
            <m:sty m:val="i"/>
          </m:rPr>
          <m:t>x</m:t>
        </m:r>
        <m:r>
          <m:rPr>
            <m:sty m:val="p"/>
          </m:rPr>
          <m:t>,</m:t>
        </m:r>
        <m:r>
          <m:rPr>
            <m:sty m:val="i"/>
          </m:rPr>
          <m:t>d</m:t>
        </m:r>
        <m:r>
          <m:rPr>
            <m:sty m:val="p"/>
          </m:rPr>
          <m:t>)</m:t>
        </m:r>
      </m:oMath>
      <w:r>
        <w:rPr/>
        <w:t xml:space="preserve">. La taille d'un arbre </w:t>
      </w:r>
      <m:oMath>
        <m:r>
          <m:rPr>
            <m:sty m:val="i"/>
          </m:rPr>
          <m:t>t</m:t>
        </m:r>
      </m:oMath>
      <w:r>
        <w:rPr>
          <w:rFonts w:eastAsia="Georgia" w:cs="Georgia" w:ascii="Georgia" w:hAnsi="Georgia"/>
        </w:rPr>
        <w:t xml:space="preserve">, notée </w:t>
      </w:r>
      <m:oMath>
        <m:r>
          <m:rPr>
            <m:sty m:val="p"/>
          </m:rPr>
          <m:t>|</m:t>
        </m:r>
        <m:r>
          <m:rPr>
            <m:sty m:val="i"/>
          </m:rPr>
          <m:t>t</m:t>
        </m:r>
        <m:r>
          <m:rPr>
            <m:sty m:val="p"/>
          </m:rPr>
          <m:t>|</m:t>
        </m:r>
      </m:oMath>
      <w:r>
        <w:rPr>
          <w:rFonts w:eastAsia="Georgia" w:cs="Georgia" w:ascii="Georgia" w:hAnsi="Georgia"/>
        </w:rPr>
        <w:t xml:space="preserve">, est définie récursivement de la manière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p"/>
                  </m:rPr>
                  <m:t>E</m:t>
                </m:r>
                <m:r>
                  <m:rPr>
                    <m:sty m:val="p"/>
                  </m:rPr>
                  <m:t>|</m:t>
                </m:r>
              </m:e>
              <m:e>
                <m:r>
                  <m:rPr>
                    <m:sty m:val="i"/>
                  </m:rPr>
                  <m:t xml:space="preserve"> </m:t>
                </m:r>
                <m:r>
                  <m:rPr>
                    <m:sty m:val="p"/>
                  </m:rPr>
                  <m:t>=</m:t>
                </m:r>
                <m:r>
                  <m:rPr>
                    <m:sty m:val="p"/>
                  </m:rPr>
                  <m:t>1</m:t>
                </m:r>
              </m:e>
            </m:mr>
            <m:mr>
              <m:e>
                <m:r>
                  <m:rPr>
                    <m:sty m:val="p"/>
                  </m:rPr>
                  <m:t>|</m:t>
                </m:r>
                <m:r>
                  <m:rPr>
                    <m:nor/>
                  </m:rPr>
                  <m:t xml:space="preserve"> </m:t>
                </m:r>
                <m:r>
                  <m:rPr>
                    <m:sty m:val="p"/>
                  </m:rPr>
                  <m:t>N</m:t>
                </m:r>
                <m:r>
                  <m:rPr>
                    <m:sty m:val="p"/>
                  </m:rPr>
                  <m:t>(</m:t>
                </m:r>
                <m:r>
                  <m:rPr>
                    <m:sty m:val="i"/>
                  </m:rPr>
                  <m:t>g</m:t>
                </m:r>
                <m:r>
                  <m:rPr>
                    <m:sty m:val="p"/>
                  </m:rPr>
                  <m:t>,</m:t>
                </m:r>
                <m:r>
                  <m:rPr>
                    <m:sty m:val="i"/>
                  </m:rPr>
                  <m:t>x</m:t>
                </m:r>
                <m:r>
                  <m:rPr>
                    <m:sty m:val="p"/>
                  </m:rPr>
                  <m:t>,</m:t>
                </m:r>
                <m:r>
                  <m:rPr>
                    <m:sty m:val="i"/>
                  </m:rPr>
                  <m:t>d</m:t>
                </m:r>
                <m:r>
                  <m:rPr>
                    <m:sty m:val="p"/>
                  </m:rPr>
                  <m:t>)</m:t>
                </m:r>
                <m:r>
                  <m:rPr>
                    <m:sty m:val="p"/>
                  </m:rPr>
                  <m:t>|</m:t>
                </m:r>
              </m:e>
              <m:e>
                <m:r>
                  <m:rPr>
                    <m:sty m:val="i"/>
                  </m:rPr>
                  <m:t xml:space="preserve"> </m:t>
                </m:r>
                <m:r>
                  <m:rPr>
                    <m:sty m:val="p"/>
                  </m:rPr>
                  <m:t>=</m:t>
                </m:r>
                <m:r>
                  <m:rPr>
                    <m:sty m:val="p"/>
                  </m:rPr>
                  <m:t>1</m:t>
                </m:r>
                <m:r>
                  <m:rPr>
                    <m:sty m:val="p"/>
                  </m:rPr>
                  <m:t>+</m:t>
                </m:r>
                <m:r>
                  <m:rPr>
                    <m:sty m:val="p"/>
                  </m:rPr>
                  <m:t>|</m:t>
                </m:r>
                <m:r>
                  <m:rPr>
                    <m:sty m:val="i"/>
                  </m:rPr>
                  <m:t>g</m:t>
                </m:r>
                <m:r>
                  <m:rPr>
                    <m:sty m:val="p"/>
                  </m:rPr>
                  <m:t>|</m:t>
                </m:r>
                <m:r>
                  <m:rPr>
                    <m:sty m:val="p"/>
                  </m:rPr>
                  <m:t>+</m:t>
                </m:r>
                <m:r>
                  <m:rPr>
                    <m:sty m:val="p"/>
                  </m:rPr>
                  <m:t>|</m:t>
                </m:r>
                <m:r>
                  <m:rPr>
                    <m:sty m:val="i"/>
                  </m:rPr>
                  <m:t>d</m:t>
                </m:r>
                <m:r>
                  <m:rPr>
                    <m:sty m:val="p"/>
                  </m:rPr>
                  <m:t>|</m:t>
                </m:r>
                <m:r>
                  <m:rPr>
                    <m:sty m:val="p"/>
                  </m:rPr>
                  <m:t>.</m:t>
                </m:r>
              </m:e>
            </m:mr>
          </m:m>
        </m:oMath>
      </m:oMathPara>
    </w:p>
    <w:p>
      <w:pPr>
        <w:spacing w:after="220" w:lineRule="auto"/>
      </w:pPr>
      <w:r>
        <w:rPr/>
        <w:t xml:space="preserve">La hauteur d'un arbre </w:t>
      </w:r>
      <m:oMath>
        <m:r>
          <m:rPr>
            <m:sty m:val="i"/>
          </m:rPr>
          <m:t>t</m:t>
        </m:r>
      </m:oMath>
      <w:r>
        <w:rPr>
          <w:rFonts w:eastAsia="Georgia" w:cs="Georgia" w:ascii="Georgia" w:hAnsi="Georgia"/>
        </w:rPr>
        <w:t xml:space="preserve">, notée </w:t>
      </w:r>
      <m:oMath>
        <m:r>
          <m:rPr>
            <m:sty m:val="i"/>
          </m:rPr>
          <m:t>h</m:t>
        </m:r>
        <m:r>
          <m:rPr>
            <m:sty m:val="p"/>
          </m:rPr>
          <m:t>(</m:t>
        </m:r>
        <m:r>
          <m:rPr>
            <m:sty m:val="i"/>
          </m:rPr>
          <m:t>t</m:t>
        </m:r>
        <m:r>
          <m:rPr>
            <m:sty m:val="p"/>
          </m:rPr>
          <m:t>)</m:t>
        </m:r>
      </m:oMath>
      <w:r>
        <w:rPr>
          <w:rFonts w:eastAsia="Georgia" w:cs="Georgia" w:ascii="Georgia" w:hAnsi="Georgia"/>
        </w:rPr>
        <w:t xml:space="preserve">, est définie récursivement de la manière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p"/>
                  </m:rPr>
                  <m:t>E</m:t>
                </m:r>
                <m:r>
                  <m:rPr>
                    <m:sty m:val="p"/>
                  </m:rPr>
                  <m:t>)</m:t>
                </m:r>
              </m:e>
              <m:e>
                <m:r>
                  <m:rPr>
                    <m:sty m:val="i"/>
                  </m:rPr>
                  <m:t xml:space="preserve"> </m:t>
                </m:r>
                <m:r>
                  <m:rPr>
                    <m:sty m:val="p"/>
                  </m:rPr>
                  <m:t>=</m:t>
                </m:r>
                <m:r>
                  <m:rPr>
                    <m:sty m:val="p"/>
                  </m:rPr>
                  <m:t>0</m:t>
                </m:r>
              </m:e>
            </m:mr>
            <m:mr>
              <m:e>
                <m:r>
                  <m:rPr>
                    <m:sty m:val="i"/>
                  </m:rPr>
                  <m:t>h</m:t>
                </m:r>
                <m:r>
                  <m:rPr>
                    <m:sty m:val="p"/>
                  </m:rPr>
                  <m:t>(</m:t>
                </m:r>
                <m:r>
                  <m:rPr>
                    <m:nor/>
                  </m:rPr>
                  <m:t xml:space="preserve"> </m:t>
                </m:r>
                <m:r>
                  <m:rPr>
                    <m:sty m:val="p"/>
                  </m:rPr>
                  <m:t>N</m:t>
                </m:r>
                <m:r>
                  <m:rPr>
                    <m:sty m:val="p"/>
                  </m:rPr>
                  <m:t>(</m:t>
                </m:r>
                <m:r>
                  <m:rPr>
                    <m:sty m:val="i"/>
                  </m:rPr>
                  <m:t>g</m:t>
                </m:r>
                <m:r>
                  <m:rPr>
                    <m:sty m:val="p"/>
                  </m:rPr>
                  <m:t>,</m:t>
                </m:r>
                <m:r>
                  <m:rPr>
                    <m:sty m:val="i"/>
                  </m:rPr>
                  <m:t>x</m:t>
                </m:r>
                <m:r>
                  <m:rPr>
                    <m:sty m:val="p"/>
                  </m:rPr>
                  <m:t>,</m:t>
                </m:r>
                <m:r>
                  <m:rPr>
                    <m:sty m:val="i"/>
                  </m:rPr>
                  <m:t>d</m:t>
                </m:r>
                <m:r>
                  <m:rPr>
                    <m:sty m:val="p"/>
                  </m:rPr>
                  <m:t>)</m:t>
                </m:r>
                <m:r>
                  <m:rPr>
                    <m:sty m:val="p"/>
                  </m:rPr>
                  <m:t>)</m:t>
                </m:r>
              </m:e>
              <m:e>
                <m:r>
                  <m:rPr>
                    <m:sty m:val="i"/>
                  </m:rPr>
                  <m:t xml:space="preserve"> </m:t>
                </m:r>
                <m:r>
                  <m:rPr>
                    <m:sty m:val="p"/>
                  </m:rPr>
                  <m:t>=</m:t>
                </m:r>
                <m:r>
                  <m:rPr>
                    <m:sty m:val="p"/>
                  </m:rPr>
                  <m:t>1</m:t>
                </m:r>
                <m:r>
                  <m:rPr>
                    <m:sty m:val="p"/>
                  </m:rPr>
                  <m:t>+</m:t>
                </m:r>
                <m:r>
                  <m:rPr>
                    <m:sty m:val="p"/>
                  </m:rPr>
                  <m:t>max</m:t>
                </m:r>
                <m:r>
                  <m:rPr>
                    <m:sty m:val="p"/>
                  </m:rPr>
                  <m:t>(</m:t>
                </m:r>
                <m:r>
                  <m:rPr>
                    <m:sty m:val="i"/>
                  </m:rPr>
                  <m:t>h</m:t>
                </m:r>
                <m:r>
                  <m:rPr>
                    <m:sty m:val="p"/>
                  </m:rPr>
                  <m:t>(</m:t>
                </m:r>
                <m:r>
                  <m:rPr>
                    <m:sty m:val="i"/>
                  </m:rPr>
                  <m:t>g</m:t>
                </m:r>
                <m:r>
                  <m:rPr>
                    <m:sty m:val="p"/>
                  </m:rPr>
                  <m:t>)</m:t>
                </m:r>
                <m:r>
                  <m:rPr>
                    <m:sty m:val="p"/>
                  </m:rPr>
                  <m:t>,</m:t>
                </m:r>
                <m:r>
                  <m:rPr>
                    <m:sty m:val="i"/>
                  </m:rPr>
                  <m:t>h</m:t>
                </m:r>
                <m:r>
                  <m:rPr>
                    <m:sty m:val="p"/>
                  </m:rPr>
                  <m:t>(</m:t>
                </m:r>
                <m:r>
                  <m:rPr>
                    <m:sty m:val="i"/>
                  </m:rPr>
                  <m:t>d</m:t>
                </m:r>
                <m:r>
                  <m:rPr>
                    <m:sty m:val="p"/>
                  </m:rPr>
                  <m:t>)</m:t>
                </m:r>
                <m:r>
                  <m:rPr>
                    <m:sty m:val="p"/>
                  </m:rPr>
                  <m:t>)</m:t>
                </m:r>
                <m:r>
                  <m:rPr>
                    <m:sty m:val="p"/>
                  </m:rPr>
                  <m:t>.</m:t>
                </m:r>
              </m:e>
            </m:mr>
          </m:m>
        </m:oMath>
      </m:oMathPara>
    </w:p>
    <w:p>
      <w:pPr>
        <w:spacing w:after="220" w:lineRule="auto"/>
      </w:pPr>
      <w:r>
        <w:rPr/>
        <w:t xml:space="preserve">Le nombre d'occurrences d'un entier </w:t>
      </w:r>
      <m:oMath>
        <m:r>
          <m:rPr>
            <m:sty m:val="i"/>
          </m:rPr>
          <m:t>y</m:t>
        </m:r>
      </m:oMath>
      <w:r>
        <w:rPr/>
        <w:t xml:space="preserve"> dans un arbre </w:t>
      </w:r>
      <m:oMath>
        <m:r>
          <m:rPr>
            <m:sty m:val="i"/>
          </m:rPr>
          <m:t>t</m:t>
        </m:r>
      </m:oMath>
      <w:r>
        <w:rPr>
          <w:rFonts w:eastAsia="Georgia" w:cs="Georgia" w:ascii="Georgia" w:hAnsi="Georgia"/>
        </w:rPr>
        <w:t xml:space="preserve">, noté </w:t>
      </w:r>
      <m:oMath>
        <m:r>
          <m:rPr>
            <m:sty m:val="i"/>
          </m:rPr>
          <m:t>o</m:t>
        </m:r>
        <m:r>
          <m:rPr>
            <m:sty m:val="i"/>
          </m:rPr>
          <m:t>c</m:t>
        </m:r>
        <m:r>
          <m:rPr>
            <m:sty m:val="i"/>
          </m:rPr>
          <m:t>c</m:t>
        </m:r>
        <m:r>
          <m:rPr>
            <m:sty m:val="p"/>
          </m:rPr>
          <m:t>(</m:t>
        </m:r>
        <m:r>
          <m:rPr>
            <m:sty m:val="i"/>
          </m:rPr>
          <m:t>y</m:t>
        </m:r>
        <m:r>
          <m:rPr>
            <m:sty m:val="p"/>
          </m:rPr>
          <m:t>,</m:t>
        </m:r>
        <m:r>
          <m:rPr>
            <m:sty m:val="i"/>
          </m:rPr>
          <m:t>t</m:t>
        </m:r>
        <m:r>
          <m:rPr>
            <m:sty m:val="p"/>
          </m:rPr>
          <m:t>)</m:t>
        </m:r>
      </m:oMath>
      <w:r>
        <w:rPr>
          <w:rFonts w:eastAsia="Georgia" w:cs="Georgia" w:ascii="Georgia" w:hAnsi="Georgia"/>
        </w:rPr>
        <w:t xml:space="preserve">, est défini récursivement de la manière suivante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r>
                  <m:rPr>
                    <m:sty m:val="i"/>
                  </m:rPr>
                  <m:t>o</m:t>
                </m:r>
                <m:r>
                  <m:rPr>
                    <m:sty m:val="i"/>
                  </m:rPr>
                  <m:t>c</m:t>
                </m:r>
                <m:r>
                  <m:rPr>
                    <m:sty m:val="i"/>
                  </m:rPr>
                  <m:t>c</m:t>
                </m:r>
                <m:r>
                  <m:rPr>
                    <m:sty m:val="p"/>
                  </m:rPr>
                  <m:t>(</m:t>
                </m:r>
                <m:r>
                  <m:rPr>
                    <m:sty m:val="i"/>
                  </m:rPr>
                  <m:t>y</m:t>
                </m:r>
                <m:r>
                  <m:rPr>
                    <m:sty m:val="p"/>
                  </m:rPr>
                  <m:t>,</m:t>
                </m:r>
                <m:r>
                  <m:rPr>
                    <m:sty m:val="p"/>
                  </m:rPr>
                  <m:t>E</m:t>
                </m:r>
                <m:r>
                  <m:rPr>
                    <m:sty m:val="p"/>
                  </m:rPr>
                  <m:t>)</m:t>
                </m:r>
              </m:e>
              <m:e>
                <m:r>
                  <m:rPr>
                    <m:sty m:val="i"/>
                  </m:rPr>
                  <m:t xml:space="preserve"> </m:t>
                </m:r>
                <m:r>
                  <m:rPr>
                    <m:sty m:val="p"/>
                  </m:rPr>
                  <m:t>=</m:t>
                </m:r>
                <m:r>
                  <m:rPr>
                    <m:sty m:val="p"/>
                  </m:rPr>
                  <m:t>0</m:t>
                </m:r>
              </m:e>
              <m:e>
                <m:r>
                  <m:t xml:space="preserve">        </m:t>
                </m:r>
              </m:e>
              <m:e/>
              <m:e/>
            </m:mr>
            <m:mr>
              <m:e>
                <m:r>
                  <m:rPr>
                    <m:sty m:val="i"/>
                  </m:rPr>
                  <m:t>o</m:t>
                </m:r>
                <m:r>
                  <m:rPr>
                    <m:sty m:val="i"/>
                  </m:rPr>
                  <m:t>c</m:t>
                </m:r>
                <m:r>
                  <m:rPr>
                    <m:sty m:val="i"/>
                  </m:rPr>
                  <m:t>c</m:t>
                </m:r>
                <m:r>
                  <m:rPr>
                    <m:sty m:val="p"/>
                  </m:rPr>
                  <m:t>(</m:t>
                </m:r>
                <m:r>
                  <m:rPr>
                    <m:sty m:val="i"/>
                  </m:rPr>
                  <m:t>y</m:t>
                </m:r>
                <m:r>
                  <m:rPr>
                    <m:sty m:val="p"/>
                  </m:rPr>
                  <m:t>,</m:t>
                </m:r>
                <m:r>
                  <m:rPr>
                    <m:nor/>
                  </m:rPr>
                  <m:t xml:space="preserve"> </m:t>
                </m:r>
                <m:r>
                  <m:rPr>
                    <m:sty m:val="p"/>
                  </m:rPr>
                  <m:t>N</m:t>
                </m:r>
                <m:r>
                  <m:rPr>
                    <m:sty m:val="p"/>
                  </m:rPr>
                  <m:t>(</m:t>
                </m:r>
                <m:r>
                  <m:rPr>
                    <m:sty m:val="i"/>
                  </m:rPr>
                  <m:t>g</m:t>
                </m:r>
                <m:r>
                  <m:rPr>
                    <m:sty m:val="p"/>
                  </m:rPr>
                  <m:t>,</m:t>
                </m:r>
                <m:r>
                  <m:rPr>
                    <m:sty m:val="i"/>
                  </m:rPr>
                  <m:t>x</m:t>
                </m:r>
                <m:r>
                  <m:rPr>
                    <m:sty m:val="p"/>
                  </m:rPr>
                  <m:t>,</m:t>
                </m:r>
                <m:r>
                  <m:rPr>
                    <m:sty m:val="i"/>
                  </m:rPr>
                  <m:t>d</m:t>
                </m:r>
                <m:r>
                  <m:rPr>
                    <m:sty m:val="p"/>
                  </m:rPr>
                  <m:t>)</m:t>
                </m:r>
                <m:r>
                  <m:rPr>
                    <m:sty m:val="p"/>
                  </m:rPr>
                  <m:t>)</m:t>
                </m:r>
              </m:e>
              <m:e>
                <m:r>
                  <m:rPr>
                    <m:sty m:val="i"/>
                  </m:rPr>
                  <m:t xml:space="preserve"> </m:t>
                </m:r>
                <m:r>
                  <m:rPr>
                    <m:sty m:val="p"/>
                  </m:rPr>
                  <m:t>=</m:t>
                </m:r>
                <m:r>
                  <m:rPr>
                    <m:sty m:val="p"/>
                  </m:rPr>
                  <m:t>1</m:t>
                </m:r>
                <m:r>
                  <m:rPr>
                    <m:sty m:val="p"/>
                  </m:rPr>
                  <m:t>+</m:t>
                </m:r>
                <m:r>
                  <m:rPr>
                    <m:sty m:val="i"/>
                  </m:rPr>
                  <m:t>o</m:t>
                </m:r>
                <m:r>
                  <m:rPr>
                    <m:sty m:val="i"/>
                  </m:rPr>
                  <m:t>c</m:t>
                </m:r>
                <m:r>
                  <m:rPr>
                    <m:sty m:val="i"/>
                  </m:rPr>
                  <m:t>c</m:t>
                </m:r>
                <m:r>
                  <m:rPr>
                    <m:sty m:val="p"/>
                  </m:rPr>
                  <m:t>(</m:t>
                </m:r>
                <m:r>
                  <m:rPr>
                    <m:sty m:val="i"/>
                  </m:rPr>
                  <m:t>y</m:t>
                </m:r>
                <m:r>
                  <m:rPr>
                    <m:sty m:val="p"/>
                  </m:rPr>
                  <m:t>,</m:t>
                </m:r>
                <m:r>
                  <m:rPr>
                    <m:sty m:val="i"/>
                  </m:rPr>
                  <m:t>g</m:t>
                </m:r>
                <m:r>
                  <m:rPr>
                    <m:sty m:val="p"/>
                  </m:rPr>
                  <m:t>)</m:t>
                </m:r>
                <m:r>
                  <m:rPr>
                    <m:sty m:val="p"/>
                  </m:rPr>
                  <m:t>+</m:t>
                </m:r>
                <m:r>
                  <m:rPr>
                    <m:sty m:val="i"/>
                  </m:rPr>
                  <m:t>o</m:t>
                </m:r>
                <m:r>
                  <m:rPr>
                    <m:sty m:val="i"/>
                  </m:rPr>
                  <m:t>c</m:t>
                </m:r>
                <m:r>
                  <m:rPr>
                    <m:sty m:val="i"/>
                  </m:rPr>
                  <m:t>c</m:t>
                </m:r>
                <m:r>
                  <m:rPr>
                    <m:sty m:val="p"/>
                  </m:rPr>
                  <m:t>(</m:t>
                </m:r>
                <m:r>
                  <m:rPr>
                    <m:sty m:val="i"/>
                  </m:rPr>
                  <m:t>y</m:t>
                </m:r>
                <m:r>
                  <m:rPr>
                    <m:sty m:val="p"/>
                  </m:rPr>
                  <m:t>,</m:t>
                </m:r>
                <m:r>
                  <m:rPr>
                    <m:sty m:val="i"/>
                  </m:rPr>
                  <m:t>d</m:t>
                </m:r>
                <m:r>
                  <m:rPr>
                    <m:sty m:val="p"/>
                  </m:rPr>
                  <m:t>)</m:t>
                </m:r>
              </m:e>
              <m:e>
                <m:r>
                  <m:t xml:space="preserve">        </m:t>
                </m:r>
              </m:e>
              <m:e/>
              <m:e>
                <m:r>
                  <m:rPr>
                    <m:nor/>
                  </m:rPr>
                  <m:t> si </m:t>
                </m:r>
                <m:r>
                  <m:rPr>
                    <m:sty m:val="i"/>
                  </m:rPr>
                  <m:t>y</m:t>
                </m:r>
                <m:r>
                  <m:rPr>
                    <m:sty m:val="p"/>
                  </m:rPr>
                  <m:t>=</m:t>
                </m:r>
                <m:r>
                  <m:rPr>
                    <m:sty m:val="i"/>
                  </m:rPr>
                  <m:t>x</m:t>
                </m:r>
              </m:e>
            </m:mr>
            <m:mr>
              <m:e>
                <m:r>
                  <m:rPr>
                    <m:sty m:val="i"/>
                  </m:rPr>
                  <m:t>o</m:t>
                </m:r>
                <m:r>
                  <m:rPr>
                    <m:sty m:val="i"/>
                  </m:rPr>
                  <m:t>c</m:t>
                </m:r>
                <m:r>
                  <m:rPr>
                    <m:sty m:val="i"/>
                  </m:rPr>
                  <m:t>c</m:t>
                </m:r>
                <m:r>
                  <m:rPr>
                    <m:sty m:val="p"/>
                  </m:rPr>
                  <m:t>(</m:t>
                </m:r>
                <m:r>
                  <m:rPr>
                    <m:sty m:val="i"/>
                  </m:rPr>
                  <m:t>y</m:t>
                </m:r>
                <m:r>
                  <m:rPr>
                    <m:sty m:val="p"/>
                  </m:rPr>
                  <m:t>,</m:t>
                </m:r>
                <m:r>
                  <m:rPr>
                    <m:nor/>
                  </m:rPr>
                  <m:t xml:space="preserve"> </m:t>
                </m:r>
                <m:r>
                  <m:rPr>
                    <m:sty m:val="p"/>
                  </m:rPr>
                  <m:t>N</m:t>
                </m:r>
                <m:r>
                  <m:rPr>
                    <m:sty m:val="p"/>
                  </m:rPr>
                  <m:t>(</m:t>
                </m:r>
                <m:r>
                  <m:rPr>
                    <m:sty m:val="i"/>
                  </m:rPr>
                  <m:t>g</m:t>
                </m:r>
                <m:r>
                  <m:rPr>
                    <m:sty m:val="p"/>
                  </m:rPr>
                  <m:t>,</m:t>
                </m:r>
                <m:r>
                  <m:rPr>
                    <m:sty m:val="i"/>
                  </m:rPr>
                  <m:t>x</m:t>
                </m:r>
                <m:r>
                  <m:rPr>
                    <m:sty m:val="p"/>
                  </m:rPr>
                  <m:t>,</m:t>
                </m:r>
                <m:r>
                  <m:rPr>
                    <m:sty m:val="i"/>
                  </m:rPr>
                  <m:t>d</m:t>
                </m:r>
                <m:r>
                  <m:rPr>
                    <m:sty m:val="p"/>
                  </m:rPr>
                  <m:t>)</m:t>
                </m:r>
                <m:r>
                  <m:rPr>
                    <m:sty m:val="p"/>
                  </m:rPr>
                  <m:t>)</m:t>
                </m:r>
              </m:e>
              <m:e>
                <m:r>
                  <m:rPr>
                    <m:sty m:val="i"/>
                  </m:rPr>
                  <m:t xml:space="preserve"> </m:t>
                </m:r>
                <m:r>
                  <m:rPr>
                    <m:sty m:val="p"/>
                  </m:rPr>
                  <m:t>=</m:t>
                </m:r>
                <m:r>
                  <m:rPr>
                    <m:sty m:val="i"/>
                  </m:rPr>
                  <m:t>o</m:t>
                </m:r>
                <m:r>
                  <m:rPr>
                    <m:sty m:val="i"/>
                  </m:rPr>
                  <m:t>c</m:t>
                </m:r>
                <m:r>
                  <m:rPr>
                    <m:sty m:val="i"/>
                  </m:rPr>
                  <m:t>c</m:t>
                </m:r>
                <m:r>
                  <m:rPr>
                    <m:sty m:val="p"/>
                  </m:rPr>
                  <m:t>(</m:t>
                </m:r>
                <m:r>
                  <m:rPr>
                    <m:sty m:val="i"/>
                  </m:rPr>
                  <m:t>y</m:t>
                </m:r>
                <m:r>
                  <m:rPr>
                    <m:sty m:val="p"/>
                  </m:rPr>
                  <m:t>,</m:t>
                </m:r>
                <m:r>
                  <m:rPr>
                    <m:sty m:val="i"/>
                  </m:rPr>
                  <m:t>g</m:t>
                </m:r>
                <m:r>
                  <m:rPr>
                    <m:sty m:val="p"/>
                  </m:rPr>
                  <m:t>)</m:t>
                </m:r>
                <m:r>
                  <m:rPr>
                    <m:sty m:val="p"/>
                  </m:rPr>
                  <m:t>+</m:t>
                </m:r>
                <m:r>
                  <m:rPr>
                    <m:sty m:val="i"/>
                  </m:rPr>
                  <m:t>o</m:t>
                </m:r>
                <m:r>
                  <m:rPr>
                    <m:sty m:val="i"/>
                  </m:rPr>
                  <m:t>c</m:t>
                </m:r>
                <m:r>
                  <m:rPr>
                    <m:sty m:val="i"/>
                  </m:rPr>
                  <m:t>c</m:t>
                </m:r>
                <m:r>
                  <m:rPr>
                    <m:sty m:val="p"/>
                  </m:rPr>
                  <m:t>(</m:t>
                </m:r>
                <m:r>
                  <m:rPr>
                    <m:sty m:val="i"/>
                  </m:rPr>
                  <m:t>y</m:t>
                </m:r>
                <m:r>
                  <m:rPr>
                    <m:sty m:val="p"/>
                  </m:rPr>
                  <m:t>,</m:t>
                </m:r>
                <m:r>
                  <m:rPr>
                    <m:sty m:val="i"/>
                  </m:rPr>
                  <m:t>d</m:t>
                </m:r>
                <m:r>
                  <m:rPr>
                    <m:sty m:val="p"/>
                  </m:rPr>
                  <m:t>)</m:t>
                </m:r>
              </m:e>
              <m:e>
                <m:r>
                  <m:t xml:space="preserve">        </m:t>
                </m:r>
              </m:e>
              <m:e/>
              <m:e>
                <m:r>
                  <m:rPr>
                    <m:nor/>
                  </m:rPr>
                  <m:t> sinon. </m:t>
                </m:r>
              </m:e>
            </m:mr>
          </m:m>
        </m:oMath>
      </m:oMathPara>
    </w:p>
    <w:p>
      <w:pPr>
        <w:spacing w:after="220" w:lineRule="auto"/>
      </w:pPr>
      <w:r>
        <w:rPr>
          <w:rFonts w:eastAsia="Georgia" w:cs="Georgia" w:ascii="Georgia" w:hAnsi="Georgia"/>
        </w:rPr>
        <w:t xml:space="preserve">L'ensemble des éléments d'un arbre </w:t>
      </w:r>
      <m:oMath>
        <m:r>
          <m:rPr>
            <m:sty m:val="i"/>
          </m:rPr>
          <m:t>t</m:t>
        </m:r>
      </m:oMath>
      <w:r>
        <w:rPr/>
        <w:t xml:space="preserve"> est l'ensemble des entiers </w:t>
      </w:r>
      <m:oMath>
        <m:r>
          <m:rPr>
            <m:sty m:val="i"/>
          </m:rPr>
          <m:t>y</m:t>
        </m:r>
      </m:oMath>
      <w:r>
        <w:rPr/>
        <w:t xml:space="preserve"> pour lesquels occ </w:t>
      </w:r>
      <m:oMath>
        <m:r>
          <m:rPr>
            <m:sty m:val="p"/>
          </m:rPr>
          <m:t>(</m:t>
        </m:r>
        <m:r>
          <m:rPr>
            <m:sty m:val="i"/>
          </m:rPr>
          <m:t>y</m:t>
        </m:r>
        <m:r>
          <m:rPr>
            <m:sty m:val="p"/>
          </m:rPr>
          <m:t>,</m:t>
        </m:r>
        <m:r>
          <m:rPr>
            <m:sty m:val="i"/>
          </m:rPr>
          <m:t>t</m:t>
        </m:r>
        <m:r>
          <m:rPr>
            <m:sty m:val="p"/>
          </m:rPr>
          <m:t>)</m:t>
        </m:r>
        <m:r>
          <m:rPr>
            <m:sty m:val="p"/>
          </m:rPr>
          <m:t>&gt;</m:t>
        </m:r>
        <m:r>
          <m:rPr>
            <m:sty m:val="p"/>
          </m:rPr>
          <m:t>0</m:t>
        </m:r>
      </m:oMath>
      <w:r>
        <w:rPr/>
        <w:t xml:space="preserve">.</w:t>
      </w:r>
      <w:r>
        <w:rPr/>
        <w:br w:type="textWrapping"/>
      </w:r>
      <w:r>
        <w:rPr>
          <w:rFonts w:eastAsia="Georgia" w:cs="Georgia" w:ascii="Georgia" w:hAnsi="Georgia"/>
        </w:rPr>
        <w:t xml:space="preserve">Par la suite, on s'autorisera à dessiner les arbres de la manière usuelle. Ainsi l'arbre </w:t>
      </w:r>
      <m:oMath>
        <m:r>
          <m:rPr>
            <m:sty m:val="p"/>
          </m:rPr>
          <m:t>N</m:t>
        </m:r>
        <m:r>
          <m:rPr>
            <m:sty m:val="p"/>
          </m:rPr>
          <m:t>(</m:t>
        </m:r>
        <m:r>
          <m:rPr>
            <m:sty m:val="p"/>
          </m:rPr>
          <m:t>N</m:t>
        </m:r>
        <m:r>
          <m:rPr>
            <m:sty m:val="p"/>
          </m:rPr>
          <m:t>(</m:t>
        </m:r>
        <m:r>
          <m:rPr>
            <m:sty m:val="p"/>
          </m:rPr>
          <m:t>E</m:t>
        </m:r>
        <m:r>
          <m:rPr>
            <m:sty m:val="p"/>
          </m:rPr>
          <m:t>,</m:t>
        </m:r>
        <m:r>
          <m:rPr>
            <m:sty m:val="p"/>
          </m:rPr>
          <m:t>2</m:t>
        </m:r>
        <m:r>
          <m:rPr>
            <m:sty m:val="p"/>
          </m:rPr>
          <m:t>,</m:t>
        </m:r>
        <m:r>
          <m:rPr>
            <m:sty m:val="p"/>
          </m:rPr>
          <m:t>E</m:t>
        </m:r>
        <m:r>
          <m:rPr>
            <m:sty m:val="p"/>
          </m:rPr>
          <m:t>)</m:t>
        </m:r>
        <m:r>
          <m:rPr>
            <m:sty m:val="p"/>
          </m:rPr>
          <m:t>,</m:t>
        </m:r>
        <m:r>
          <m:rPr>
            <m:sty m:val="p"/>
          </m:rPr>
          <m:t>1</m:t>
        </m:r>
        <m:r>
          <m:rPr>
            <m:sty m:val="p"/>
          </m:rPr>
          <m:t>,</m:t>
        </m:r>
        <m:r>
          <m:rPr>
            <m:sty m:val="p"/>
          </m:rPr>
          <m:t>E</m:t>
        </m:r>
        <m:r>
          <m:rPr>
            <m:sty m:val="p"/>
          </m:rPr>
          <m:t>)</m:t>
        </m:r>
      </m:oMath>
      <w:r>
        <w:rPr>
          <w:rFonts w:eastAsia="Georgia" w:cs="Georgia" w:ascii="Georgia" w:hAnsi="Georgia"/>
        </w:rPr>
        <w:t xml:space="preserve"> pourra être dessiné sous la forme</w:t>
      </w:r>
      <w:r>
        <w:rPr/>
        <w:br w:type="textWrapping"/>
      </w:r>
    </w:p>
    <w:p>
      <w:pPr>
        <w:spacing w:lineRule="auto"/>
        <w:jc w:val="center"/>
      </w:pPr>
      <w:r>
        <w:rPr/>
        <w:drawing>
          <wp:inline distB="0" distL="0" distR="0" distT="0">
            <wp:extent cx="1009650" cy="1343025"/>
            <wp:effectExtent b="0" l="0" r="0" t="0"/>
            <wp:docPr id="1" name="image-f2d0705947b40b37ad824261ab8d1198426c7c9b.jpg"/>
            <a:graphic>
              <a:graphicData uri="http://schemas.openxmlformats.org/drawingml/2006/picture">
                <pic:pic>
                  <pic:nvPicPr>
                    <pic:cNvPr id="1" name="image-f2d0705947b40b37ad824261ab8d1198426c7c9b.jpg" descr=""/>
                    <pic:cNvPicPr/>
                  </pic:nvPicPr>
                  <pic:blipFill>
                    <a:blip r:embed="rId5" cstate="print"/>
                    <a:srcRect b="0" l="0" r="0" t="0"/>
                    <a:stretch>
                      <a:fillRect/>
                    </a:stretch>
                  </pic:blipFill>
                  <pic:spPr>
                    <a:xfrm>
                      <a:off x="0" y="0"/>
                      <a:ext cx="1009650" cy="1343025"/>
                    </a:xfrm>
                    <a:prstGeom prst="rect"/>
                  </pic:spPr>
                </pic:pic>
              </a:graphicData>
            </a:graphic>
          </wp:inline>
        </w:drawing>
      </w:r>
    </w:p>
    <w:p>
      <w:pPr>
        <w:spacing w:after="220" w:lineRule="auto"/>
      </w:pPr>
      <w:r>
        <w:rPr>
          <w:rFonts w:eastAsia="Georgia" w:cs="Georgia" w:ascii="Georgia" w:hAnsi="Georgia"/>
        </w:rPr>
        <w:t xml:space="preserve">On se donne le type arbre suivant pour représenter les arbres binaires.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1"/>
            <w:tcBorders/>
          </w:tcPr>
          <w:p>
            <w:pPr>
              <w:spacing w:lineRule="auto"/>
              <w:jc w:val="center"/>
            </w:pPr>
            <m:oMath>
              <m:r>
                <m:rPr>
                  <m:sty m:val="p"/>
                </m:rPr>
                <m:t>(</m:t>
              </m:r>
              <m:r>
                <m:rPr>
                  <m:sty m:val="p"/>
                </m:rPr>
                <m:t>∗</m:t>
              </m:r>
            </m:oMath>
            <w:r>
              <w:rPr/>
              <w:t xml:space="preserve"> Caml </w:t>
            </w:r>
            <m:oMath>
              <m:r>
                <m:rPr>
                  <m:sty m:val="p"/>
                </m:rPr>
                <m:t>∗</m:t>
              </m:r>
              <m:r>
                <m:rPr>
                  <m:sty m:val="p"/>
                </m:rPr>
                <m:t>)</m:t>
              </m:r>
            </m:oMath>
          </w:p>
        </w:tc>
        <w:tc>
          <w:tcPr>
            <w:gridSpan w:val="1"/>
            <w:tcBorders/>
          </w:tcPr>
          <w:p>
            <w:pPr>
              <w:spacing w:lineRule="auto"/>
              <w:jc w:val="center"/>
            </w:pPr>
            <w:r>
              <w:rPr/>
              <w:t xml:space="preserve">Pascal</w:t>
            </w:r>
          </w:p>
        </w:tc>
      </w:tr>
      <w:tr>
        <w:trPr>
          <w:cantSplit/>
        </w:trPr>
        <w:tc>
          <w:tcPr>
            <w:tcBorders>
              <w:right w:val="single" w:sz="8" w:space="0" w:color="000000"/>
            </w:tcBorders>
            <w:vAlign w:val="center"/>
          </w:tcPr>
          <w:p>
            <w:pPr>
              <w:spacing w:lineRule="auto"/>
              <w:jc w:val="center"/>
            </w:pPr>
            <w:r>
              <w:rPr/>
              <w:t xml:space="preserve">type arbre </w:t>
            </w:r>
            <m:oMath>
              <m:r>
                <m:rPr>
                  <m:sty m:val="p"/>
                </m:rPr>
                <m:t>=</m:t>
              </m:r>
            </m:oMath>
          </w:p>
        </w:tc>
        <w:tc>
          <w:tcPr>
            <w:tcBorders/>
            <w:vAlign w:val="center"/>
          </w:tcPr>
          <w:p>
            <w:pPr>
              <w:spacing w:lineRule="auto"/>
              <w:jc w:val="left"/>
            </w:pPr>
            <w:r>
              <w:rPr>
                <w:rFonts w:eastAsia="Georgia" w:cs="Georgia" w:ascii="Georgia" w:hAnsi="Georgia"/>
              </w:rPr>
              <w:t xml:space="preserve">type arbre = ^noeud;</w:t>
            </w:r>
          </w:p>
          <w:p>
            <w:pPr>
              <w:spacing w:lineRule="auto"/>
              <w:jc w:val="left"/>
            </w:pPr>
            <w:r>
              <w:rPr/>
              <w:t xml:space="preserve">E I N of arbre * int * arbre; ;</w:t>
            </w:r>
          </w:p>
        </w:tc>
      </w:tr>
      <w:tr>
        <w:trPr>
          <w:cantSplit/>
        </w:trPr>
        <w:tc>
          <w:tcPr>
            <w:tcBorders>
              <w:right w:val="single" w:sz="8" w:space="0" w:color="000000"/>
            </w:tcBorders>
            <w:vAlign w:val="center"/>
          </w:tcPr>
          <w:p>
            <w:pPr>
              <w:spacing w:lineRule="auto"/>
              <w:jc w:val="left"/>
            </w:pPr>
            <w:r>
              <w:rPr/>
              <w:t xml:space="preserve">noeud = record gauche: arbre;</w:t>
            </w:r>
          </w:p>
          <w:p>
            <w:pPr>
              <w:spacing w:lineRule="auto"/>
              <w:jc w:val="left"/>
            </w:pPr>
            <w:r>
              <w:rPr/>
              <w:t xml:space="preserve">element: integer; droit: arbre; end;</w:t>
            </w:r>
          </w:p>
        </w:tc>
        <w:tc>
          <w:tcPr>
            <w:tcBorders/>
            <w:vAlign w:val="center"/>
          </w:tcPr>
          <w:p/>
        </w:tc>
      </w:tr>
    </w:tbl>
    <w:p>
      <w:pPr>
        <w:spacing w:lineRule="auto"/>
      </w:pPr>
    </w:p>
    <w:p>
      <w:pPr>
        <w:spacing w:after="220" w:lineRule="auto"/>
      </w:pPr>
      <w:r>
        <w:rPr/>
        <w:t xml:space="preserve">En Pascal, l'arbre vide est la constante const E : arbre </w:t>
      </w:r>
      <m:oMath>
        <m:r>
          <m:rPr>
            <m:sty m:val="p"/>
          </m:rPr>
          <m:t>=</m:t>
        </m:r>
      </m:oMath>
      <w:r>
        <w:rPr>
          <w:rFonts w:eastAsia="Georgia" w:cs="Georgia" w:ascii="Georgia" w:hAnsi="Georgia"/>
        </w:rPr>
        <w:t xml:space="preserve"> nil et on suppose donnée une fonction function </w:t>
      </w:r>
      <m:oMath>
        <m:r>
          <m:rPr>
            <m:sty m:val="i"/>
          </m:rPr>
          <m:t>N</m:t>
        </m:r>
        <m:r>
          <m:rPr>
            <m:sty m:val="p"/>
          </m:rPr>
          <m:t>(</m:t>
        </m:r>
        <m:r>
          <m:rPr>
            <m:sty m:val="i"/>
          </m:rPr>
          <m:t>g</m:t>
        </m:r>
      </m:oMath>
      <w:r>
        <w:rPr/>
        <w:t xml:space="preserve"> : arbre; </w:t>
      </w:r>
      <m:oMath>
        <m:r>
          <m:rPr>
            <m:sty m:val="i"/>
          </m:rPr>
          <m:t>x</m:t>
        </m:r>
      </m:oMath>
      <w:r>
        <w:rPr/>
        <w:t xml:space="preserve"> : integer; </w:t>
      </w:r>
      <m:oMath>
        <m:r>
          <m:rPr>
            <m:sty m:val="i"/>
          </m:rPr>
          <m:t>d</m:t>
        </m:r>
      </m:oMath>
      <w:r>
        <w:rPr>
          <w:rFonts w:eastAsia="Georgia" w:cs="Georgia" w:ascii="Georgia" w:hAnsi="Georgia"/>
        </w:rPr>
        <w:t xml:space="preserve"> : arbre) : arbre; pour construire le nœud </w:t>
      </w:r>
      <m:oMath>
        <m:r>
          <m:rPr>
            <m:sty m:val="i"/>
          </m:rPr>
          <m:t>N</m:t>
        </m:r>
        <m:r>
          <m:rPr>
            <m:sty m:val="p"/>
          </m:rPr>
          <m:t>(</m:t>
        </m:r>
        <m:r>
          <m:rPr>
            <m:sty m:val="i"/>
          </m:rPr>
          <m:t>g</m:t>
        </m:r>
        <m:r>
          <m:rPr>
            <m:sty m:val="p"/>
          </m:rPr>
          <m:t>,</m:t>
        </m:r>
        <m:r>
          <m:rPr>
            <m:sty m:val="i"/>
          </m:rPr>
          <m:t>x</m:t>
        </m:r>
        <m:r>
          <m:rPr>
            <m:sty m:val="p"/>
          </m:rPr>
          <m:t>,</m:t>
        </m:r>
        <m:r>
          <m:rPr>
            <m:sty m:val="i"/>
          </m:rPr>
          <m:t>d</m:t>
        </m:r>
        <m:r>
          <m:rPr>
            <m:sty m:val="p"/>
          </m:rPr>
          <m:t>)</m:t>
        </m:r>
      </m:oMath>
      <w:r>
        <w:rPr/>
        <w:t xml:space="preserve">.</w:t>
      </w:r>
    </w:p>
    <w:p>
      <w:pPr>
        <w:spacing w:line="271" w:before="330" w:lineRule="auto"/>
      </w:pPr>
      <w:r>
        <w:rPr>
          <w:b/>
          <w:sz w:val="42"/>
        </w:rPr>
        <w:t xml:space="preserve">Partie I. Structure d'arbre croissant</w:t>
      </w:r>
    </w:p>
    <w:p>
      <w:pPr>
        <w:spacing w:after="220" w:lineRule="auto"/>
      </w:pPr>
      <w:r>
        <w:rPr/>
        <w:t xml:space="preserve">On dit qu'un arbre </w:t>
      </w:r>
      <m:oMath>
        <m:r>
          <m:rPr>
            <m:sty m:val="i"/>
          </m:rPr>
          <m:t>t</m:t>
        </m:r>
      </m:oMath>
      <w:r>
        <w:rPr/>
        <w:t xml:space="preserve"> est un arbre croissant si, soit </w:t>
      </w:r>
      <m:oMath>
        <m:r>
          <m:rPr>
            <m:sty m:val="i"/>
          </m:rPr>
          <m:t>t</m:t>
        </m:r>
        <m:r>
          <m:rPr>
            <m:sty m:val="p"/>
          </m:rPr>
          <m:t>=</m:t>
        </m:r>
        <m:r>
          <m:rPr>
            <m:sty m:val="p"/>
          </m:rPr>
          <m:t>E</m:t>
        </m:r>
      </m:oMath>
      <w:r>
        <w:rPr/>
        <w:t xml:space="preserve">, soit </w:t>
      </w:r>
      <m:oMath>
        <m:r>
          <m:rPr>
            <m:sty m:val="i"/>
          </m:rPr>
          <m:t>t</m:t>
        </m:r>
        <m:r>
          <m:rPr>
            <m:sty m:val="p"/>
          </m:rPr>
          <m:t>=</m:t>
        </m:r>
        <m:r>
          <m:rPr>
            <m:sty m:val="p"/>
          </m:rPr>
          <m:t>N</m:t>
        </m:r>
        <m:r>
          <m:rPr>
            <m:sty m:val="p"/>
          </m:rPr>
          <m:t>(</m:t>
        </m:r>
        <m:r>
          <m:rPr>
            <m:sty m:val="i"/>
          </m:rPr>
          <m:t>g</m:t>
        </m:r>
        <m:r>
          <m:rPr>
            <m:sty m:val="p"/>
          </m:rPr>
          <m:t>,</m:t>
        </m:r>
        <m:r>
          <m:rPr>
            <m:sty m:val="i"/>
          </m:rPr>
          <m:t>x</m:t>
        </m:r>
        <m:r>
          <m:rPr>
            <m:sty m:val="p"/>
          </m:rPr>
          <m:t>,</m:t>
        </m:r>
        <m:r>
          <m:rPr>
            <m:sty m:val="i"/>
          </m:rPr>
          <m:t>d</m:t>
        </m:r>
        <m:r>
          <m:rPr>
            <m:sty m:val="p"/>
          </m:rPr>
          <m:t>)</m:t>
        </m:r>
      </m:oMath>
      <w:r>
        <w:rPr>
          <w:rFonts w:eastAsia="Georgia" w:cs="Georgia" w:ascii="Georgia" w:hAnsi="Georgia"/>
        </w:rPr>
        <w:t xml:space="preserve"> où </w:t>
      </w:r>
      <m:oMath>
        <m:r>
          <m:rPr>
            <m:sty m:val="i"/>
          </m:rPr>
          <m:t>g</m:t>
        </m:r>
      </m:oMath>
      <w:r>
        <w:rPr/>
        <w:t xml:space="preserve"> et </w:t>
      </w:r>
      <m:oMath>
        <m:r>
          <m:rPr>
            <m:sty m:val="i"/>
          </m:rPr>
          <m:t>d</m:t>
        </m:r>
      </m:oMath>
      <w:r>
        <w:rPr>
          <w:rFonts w:eastAsia="Georgia" w:cs="Georgia" w:ascii="Georgia" w:hAnsi="Georgia"/>
        </w:rPr>
        <w:t xml:space="preserve"> sont eux-mêmes deux arbres croissants et </w:t>
      </w:r>
      <m:oMath>
        <m:r>
          <m:rPr>
            <m:sty m:val="i"/>
          </m:rPr>
          <m:t>x</m:t>
        </m:r>
      </m:oMath>
      <w:r>
        <w:rPr>
          <w:rFonts w:eastAsia="Georgia" w:cs="Georgia" w:ascii="Georgia" w:hAnsi="Georgia"/>
        </w:rPr>
        <w:t xml:space="preserve"> est inférieur ou égal à tous les éléments de </w:t>
      </w:r>
      <m:oMath>
        <m:r>
          <m:rPr>
            <m:sty m:val="i"/>
          </m:rPr>
          <m:t>g</m:t>
        </m:r>
      </m:oMath>
      <w:r>
        <w:rPr/>
        <w:t xml:space="preserve"> et </w:t>
      </w:r>
      <m:oMath>
        <m:r>
          <m:rPr>
            <m:sty m:val="i"/>
          </m:rPr>
          <m:t>d</m:t>
        </m:r>
      </m:oMath>
      <w:r>
        <w:rPr/>
        <w:t xml:space="preserve">. Ainsi les arbres</w:t>
      </w:r>
      <w:r>
        <w:rPr/>
        <w:br w:type="textWrapping"/>
      </w:r>
    </w:p>
    <w:p>
      <w:pPr>
        <w:spacing w:lineRule="auto"/>
        <w:jc w:val="center"/>
      </w:pPr>
      <w:r>
        <w:rPr/>
        <w:drawing>
          <wp:inline distB="0" distL="0" distR="0" distT="0">
            <wp:extent cx="5286375" cy="1990725"/>
            <wp:effectExtent b="0" l="0" r="0" t="0"/>
            <wp:docPr id="2" name="image-86c5a1b98ebcdc50028aee66663f49ab0e5daa69.jpg"/>
            <a:graphic>
              <a:graphicData uri="http://schemas.openxmlformats.org/drawingml/2006/picture">
                <pic:pic>
                  <pic:nvPicPr>
                    <pic:cNvPr id="2" name="image-86c5a1b98ebcdc50028aee66663f49ab0e5daa69.jpg" descr=""/>
                    <pic:cNvPicPr/>
                  </pic:nvPicPr>
                  <pic:blipFill>
                    <a:blip r:embed="rId6" cstate="print"/>
                    <a:srcRect b="0" l="0" r="0" t="0"/>
                    <a:stretch>
                      <a:fillRect/>
                    </a:stretch>
                  </pic:blipFill>
                  <pic:spPr>
                    <a:xfrm>
                      <a:off x="0" y="0"/>
                      <a:ext cx="5286375" cy="1990725"/>
                    </a:xfrm>
                    <a:prstGeom prst="rect"/>
                  </pic:spPr>
                </pic:pic>
              </a:graphicData>
            </a:graphic>
          </wp:inline>
        </w:drawing>
      </w:r>
    </w:p>
    <w:p>
      <w:pPr>
        <w:spacing w:after="220" w:lineRule="auto"/>
      </w:pPr>
      <w:r>
        <w:rPr/>
        <w:br w:type="textWrapping"/>
      </w:r>
      <w:r>
        <w:rPr/>
        <w:t xml:space="preserve">sont des arbres croissants mais les arbres</w:t>
      </w:r>
      <w:r>
        <w:rPr/>
        <w:br w:type="textWrapping"/>
      </w:r>
    </w:p>
    <w:p>
      <w:pPr>
        <w:spacing w:lineRule="auto"/>
        <w:jc w:val="center"/>
      </w:pPr>
      <w:r>
        <w:rPr/>
        <w:drawing>
          <wp:inline distB="0" distL="0" distR="0" distT="0">
            <wp:extent cx="1590675" cy="1362075"/>
            <wp:effectExtent b="0" l="0" r="0" t="0"/>
            <wp:docPr id="3" name="image-0f04429c449a70e976bf3ac52ce969929380df20.jpg"/>
            <a:graphic>
              <a:graphicData uri="http://schemas.openxmlformats.org/drawingml/2006/picture">
                <pic:pic>
                  <pic:nvPicPr>
                    <pic:cNvPr id="3" name="image-0f04429c449a70e976bf3ac52ce969929380df20.jpg" descr=""/>
                    <pic:cNvPicPr/>
                  </pic:nvPicPr>
                  <pic:blipFill>
                    <a:blip r:embed="rId7" cstate="print"/>
                    <a:srcRect b="0" l="0" r="0" t="0"/>
                    <a:stretch>
                      <a:fillRect/>
                    </a:stretch>
                  </pic:blipFill>
                  <pic:spPr>
                    <a:xfrm>
                      <a:off x="0" y="0"/>
                      <a:ext cx="1590675" cy="1362075"/>
                    </a:xfrm>
                    <a:prstGeom prst="rect"/>
                  </pic:spPr>
                </pic:pic>
              </a:graphicData>
            </a:graphic>
          </wp:inline>
        </w:drawing>
      </w:r>
    </w:p>
    <w:p>
      <w:pPr>
        <w:spacing w:after="220" w:lineRule="auto"/>
      </w:pPr>
      <w:r>
        <w:rPr/>
        <w:br w:type="textWrapping"/>
      </w:r>
      <w:r>
        <w:rPr/>
        <w:t xml:space="preserve">et</w:t>
      </w:r>
      <w:r>
        <w:rPr/>
        <w:br w:type="textWrapping"/>
      </w:r>
    </w:p>
    <w:p>
      <w:pPr>
        <w:spacing w:lineRule="auto"/>
        <w:jc w:val="center"/>
      </w:pPr>
      <w:r>
        <w:rPr/>
        <w:drawing>
          <wp:inline distB="0" distL="0" distR="0" distT="0">
            <wp:extent cx="1914525" cy="2019300"/>
            <wp:effectExtent b="0" l="0" r="0" t="0"/>
            <wp:docPr id="4" name="image-2b3aa34256dbd324945d45fde3ef602fa0625f18.jpg"/>
            <a:graphic>
              <a:graphicData uri="http://schemas.openxmlformats.org/drawingml/2006/picture">
                <pic:pic>
                  <pic:nvPicPr>
                    <pic:cNvPr id="4" name="image-2b3aa34256dbd324945d45fde3ef602fa0625f18.jpg" descr=""/>
                    <pic:cNvPicPr/>
                  </pic:nvPicPr>
                  <pic:blipFill>
                    <a:blip r:embed="rId8" cstate="print"/>
                    <a:srcRect b="0" l="0" r="0" t="0"/>
                    <a:stretch>
                      <a:fillRect/>
                    </a:stretch>
                  </pic:blipFill>
                  <pic:spPr>
                    <a:xfrm>
                      <a:off x="0" y="0"/>
                      <a:ext cx="1914525" cy="2019300"/>
                    </a:xfrm>
                    <a:prstGeom prst="rect"/>
                  </pic:spPr>
                </pic:pic>
              </a:graphicData>
            </a:graphic>
          </wp:inline>
        </w:drawing>
      </w:r>
    </w:p>
    <w:p>
      <w:pPr>
        <w:spacing w:after="220" w:lineRule="auto"/>
      </w:pPr>
      <w:r>
        <w:rPr/>
        <w:br w:type="textWrapping"/>
      </w:r>
      <w:r>
        <w:rPr/>
        <w:t xml:space="preserve">n'en sont pas.</w:t>
      </w:r>
      <w:r>
        <w:rPr/>
        <w:br w:type="textWrapping"/>
      </w:r>
      <w:r>
        <w:rPr>
          <w:rFonts w:eastAsia="Georgia" w:cs="Georgia" w:ascii="Georgia" w:hAnsi="Georgia"/>
        </w:rPr>
        <w:t xml:space="preserve">Question 1 Écrire une fonction minimum qui prend en argument un arbre croissant </w:t>
      </w:r>
      <m:oMath>
        <m:r>
          <m:rPr>
            <m:sty m:val="i"/>
          </m:rPr>
          <m:t>t</m:t>
        </m:r>
      </m:oMath>
      <w:r>
        <w:rPr/>
        <w:t xml:space="preserve">, en supposant </w:t>
      </w:r>
      <m:oMath>
        <m:r>
          <m:rPr>
            <m:sty m:val="i"/>
          </m:rPr>
          <m:t>t</m:t>
        </m:r>
        <m:r>
          <m:rPr>
            <m:sty m:val="p"/>
          </m:rPr>
          <m:t>≠</m:t>
        </m:r>
        <m:r>
          <m:rPr>
            <m:sty m:val="p"/>
          </m:rPr>
          <m:t>E</m:t>
        </m:r>
      </m:oMath>
      <w:r>
        <w:rPr>
          <w:rFonts w:eastAsia="Georgia" w:cs="Georgia" w:ascii="Georgia" w:hAnsi="Georgia"/>
        </w:rPr>
        <w:t xml:space="preserve">, et renvoie son plus petit élément.</w:t>
      </w:r>
    </w:p>
    <w:p>
      <w:pPr>
        <w:pStyle w:val="SourceCode"/>
        <w:shd w:val="clear" w:fill="F8F8FA"/>
        <w:spacing w:lineRule="auto"/>
      </w:pPr>
      <w:r>
        <w:rPr>
          <w:rStyle w:val="VerbatimChar"/>
          <w:rFonts w:eastAsia="Consolas" w:cs="Consolas" w:ascii="Consolas" w:hAnsi="Consolas"/>
        </w:rPr>
        <w:t xml:space="preserve">(* Caml *) minimum: arbre -&gt; int</w:t>
        <w:br/>
        <w:t xml:space="preserve">{ Pascal } function minimum(t: arbre) : integer;</w:t>
        <w:br/>
        <w:t xml:space="preserve"/>
      </w:r>
    </w:p>
    <w:p>
      <w:pPr>
        <w:spacing w:after="220" w:lineRule="auto"/>
      </w:pPr>
      <w:r>
        <w:rPr>
          <w:rFonts w:eastAsia="Georgia" w:cs="Georgia" w:ascii="Georgia" w:hAnsi="Georgia"/>
        </w:rPr>
        <w:t xml:space="preserve">Question 2 Écrire une fonction est_un_arbre_croissant qui prend en argument un arbre </w:t>
      </w:r>
      <m:oMath>
        <m:r>
          <m:rPr>
            <m:sty m:val="i"/>
          </m:rPr>
          <m:t>t</m:t>
        </m:r>
      </m:oMath>
      <w:r>
        <w:rPr>
          <w:rFonts w:eastAsia="Georgia" w:cs="Georgia" w:ascii="Georgia" w:hAnsi="Georgia"/>
        </w:rPr>
        <w:t xml:space="preserve"> et détermine s'il a la structure d'arbre croissant. On garantira une complexité </w:t>
      </w:r>
      <m:oMath>
        <m:r>
          <m:rPr>
            <m:sty m:val="i"/>
          </m:rPr>
          <m:t>O</m:t>
        </m:r>
        <m:r>
          <m:rPr>
            <m:sty m:val="p"/>
          </m:rPr>
          <m:t>(</m:t>
        </m:r>
        <m:r>
          <m:rPr>
            <m:sty m:val="p"/>
          </m:rPr>
          <m:t>|</m:t>
        </m:r>
        <m:r>
          <m:rPr>
            <m:sty m:val="i"/>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est_un_arbre_croissant: arbre -&gt; bool</w:t>
        <w:br/>
        <w:t xml:space="preserve">{ Pascal } function est_un_arbre_croissant(t: arbre) : boolean;</w:t>
        <w:br/>
        <w:t xml:space="preserve"/>
      </w:r>
    </w:p>
    <w:p>
      <w:pPr>
        <w:spacing w:after="220" w:lineRule="auto"/>
      </w:pPr>
      <w:r>
        <w:rPr/>
        <w:t xml:space="preserve">Question 3 Montrer qu'il y a exactement </w:t>
      </w:r>
      <m:oMath>
        <m:r>
          <m:rPr>
            <m:sty m:val="i"/>
          </m:rPr>
          <m:t>n</m:t>
        </m:r>
      </m:oMath>
      <w:r>
        <w:rPr>
          <w:rFonts w:eastAsia="Georgia" w:cs="Georgia" w:ascii="Georgia" w:hAnsi="Georgia"/>
        </w:rPr>
        <w:t xml:space="preserve"> ! arbres croissants possédant </w:t>
      </w:r>
      <m:oMath>
        <m:r>
          <m:rPr>
            <m:sty m:val="i"/>
          </m:rPr>
          <m:t>n</m:t>
        </m:r>
      </m:oMath>
      <w:r>
        <w:rPr>
          <w:rFonts w:eastAsia="Georgia" w:cs="Georgia" w:ascii="Georgia" w:hAnsi="Georgia"/>
        </w:rPr>
        <w:t xml:space="preserve"> nœuds étiquetés par les entiers </w:t>
      </w:r>
      <m:oMath>
        <m:r>
          <m:rPr>
            <m:sty m:val="p"/>
          </m:rPr>
          <m:t>1</m:t>
        </m:r>
        <m:r>
          <m:rPr>
            <m:sty m:val="p"/>
          </m:rPr>
          <m:t>,</m:t>
        </m:r>
        <m:r>
          <m:rPr>
            <m:sty m:val="p"/>
          </m:rPr>
          <m:t>…</m:t>
        </m:r>
        <m:r>
          <m:rPr>
            <m:sty m:val="p"/>
          </m:rPr>
          <m:t>,</m:t>
        </m:r>
        <m:r>
          <m:rPr>
            <m:sty m:val="i"/>
          </m:rPr>
          <m:t>n</m:t>
        </m:r>
      </m:oMath>
      <w:r>
        <w:rPr>
          <w:rFonts w:eastAsia="Georgia" w:cs="Georgia" w:ascii="Georgia" w:hAnsi="Georgia"/>
        </w:rPr>
        <w:t xml:space="preserve"> (chaque nœud étant étiqueté par un entier distinct).</w:t>
      </w:r>
    </w:p>
    <w:p>
      <w:pPr>
        <w:spacing w:line="271" w:before="330" w:lineRule="auto"/>
      </w:pPr>
      <w:r>
        <w:rPr>
          <w:rFonts w:eastAsia="Georgia" w:cs="Georgia" w:ascii="Georgia" w:hAnsi="Georgia"/>
          <w:b/>
          <w:sz w:val="42"/>
        </w:rPr>
        <w:t xml:space="preserve">Partie II. Opérations sur les arbres croissants</w:t>
      </w:r>
    </w:p>
    <w:p>
      <w:pPr>
        <w:spacing w:after="220" w:lineRule="auto"/>
      </w:pPr>
      <w:r>
        <w:rPr>
          <w:rFonts w:eastAsia="Georgia" w:cs="Georgia" w:ascii="Georgia" w:hAnsi="Georgia"/>
        </w:rPr>
        <w:t xml:space="preserve">L'opération de fusion de deux arbres croissants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notée fusion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est définie par récurrence de la manière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fusion </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E</m:t>
                    </m:r>
                  </m:e>
                </m:d>
              </m:e>
              <m:e>
                <m:r>
                  <m:rPr>
                    <m:sty m:val="i"/>
                  </m:rPr>
                  <m:t xml:space="preserve"> </m:t>
                </m:r>
                <m:r>
                  <m:rPr>
                    <m:sty m:val="p"/>
                  </m:rPr>
                  <m:t>=</m:t>
                </m:r>
                <m:sSub>
                  <m:sSubPr/>
                  <m:e>
                    <m:r>
                      <m:rPr>
                        <m:sty m:val="i"/>
                      </m:rPr>
                      <m:t>t</m:t>
                    </m:r>
                  </m:e>
                  <m:sub>
                    <m:r>
                      <m:rPr>
                        <m:sty m:val="p"/>
                      </m:rPr>
                      <m:t>1</m:t>
                    </m:r>
                  </m:sub>
                </m:sSub>
              </m:e>
            </m:mr>
            <m:mr>
              <m:e>
                <m:r>
                  <m:rPr>
                    <m:nor/>
                  </m:rPr>
                  <m:t> fusion </m:t>
                </m:r>
                <m:d>
                  <m:dPr>
                    <m:begChr m:val="("/>
                    <m:endChr m:val=")"/>
                    <m:ctrlPr>
                      <w:rPr>
                        <w:rFonts w:ascii="Cambria Math" w:hAnsi="Cambria Math"/>
                      </w:rPr>
                    </m:ctrlPr>
                  </m:dPr>
                  <m:e>
                    <m:r>
                      <m:rPr>
                        <m:sty m:val="p"/>
                      </m:rPr>
                      <m:t>E</m:t>
                    </m:r>
                    <m:r>
                      <m:rPr>
                        <m:sty m:val="p"/>
                      </m:rPr>
                      <m:t>,</m:t>
                    </m:r>
                    <m:sSub>
                      <m:sSubPr/>
                      <m:e>
                        <m:r>
                          <m:rPr>
                            <m:sty m:val="i"/>
                          </m:rPr>
                          <m:t>t</m:t>
                        </m:r>
                      </m:e>
                      <m:sub>
                        <m:r>
                          <m:rPr>
                            <m:sty m:val="p"/>
                          </m:rPr>
                          <m:t>2</m:t>
                        </m:r>
                      </m:sub>
                    </m:sSub>
                  </m:e>
                </m:d>
              </m:e>
              <m:e>
                <m:r>
                  <m:rPr>
                    <m:sty m:val="i"/>
                  </m:rPr>
                  <m:t xml:space="preserve"> </m:t>
                </m:r>
                <m:r>
                  <m:rPr>
                    <m:sty m:val="p"/>
                  </m:rPr>
                  <m:t>=</m:t>
                </m:r>
                <m:sSub>
                  <m:sSubPr/>
                  <m:e>
                    <m:r>
                      <m:rPr>
                        <m:sty m:val="i"/>
                      </m:rPr>
                      <m:t>t</m:t>
                    </m:r>
                  </m:e>
                  <m:sub>
                    <m:r>
                      <m:rPr>
                        <m:sty m:val="p"/>
                      </m:rPr>
                      <m:t>2</m:t>
                    </m:r>
                  </m:sub>
                </m:sSub>
              </m:e>
            </m:mr>
            <m:mr>
              <m:e>
                <m:r>
                  <m:rPr>
                    <m:nor/>
                  </m:rPr>
                  <m:t> fusion </m:t>
                </m:r>
                <m:d>
                  <m:dPr>
                    <m:begChr m:val="("/>
                    <m:endChr m:val=")"/>
                    <m:ctrlPr>
                      <w:rPr>
                        <w:rFonts w:ascii="Cambria Math" w:hAnsi="Cambria Math"/>
                      </w:rPr>
                    </m:ctrlPr>
                  </m:dPr>
                  <m:e>
                    <m:r>
                      <m:rPr>
                        <m:sty m:val="p"/>
                      </m:rPr>
                      <m:t>N</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x</m:t>
                            </m:r>
                          </m:e>
                          <m:sub>
                            <m:r>
                              <m:rPr>
                                <m:sty m:val="p"/>
                              </m:rPr>
                              <m:t>1</m:t>
                            </m:r>
                          </m:sub>
                        </m:sSub>
                        <m:r>
                          <m:rPr>
                            <m:sty m:val="p"/>
                          </m:rPr>
                          <m:t>,</m:t>
                        </m:r>
                        <m:sSub>
                          <m:sSubPr/>
                          <m:e>
                            <m:r>
                              <m:rPr>
                                <m:sty m:val="i"/>
                              </m:rPr>
                              <m:t>d</m:t>
                            </m:r>
                          </m:e>
                          <m:sub>
                            <m:r>
                              <m:rPr>
                                <m:sty m:val="p"/>
                              </m:rPr>
                              <m:t>1</m:t>
                            </m:r>
                          </m:sub>
                        </m:sSub>
                      </m:e>
                    </m:d>
                    <m:r>
                      <m:rPr>
                        <m:sty m:val="p"/>
                      </m:rPr>
                      <m:t>,</m:t>
                    </m:r>
                    <m:r>
                      <m:rPr>
                        <m:sty m:val="p"/>
                      </m:rPr>
                      <m:t>N</m:t>
                    </m:r>
                    <m:d>
                      <m:dPr>
                        <m:begChr m:val="("/>
                        <m:endChr m:val=")"/>
                        <m:ctrlPr>
                          <w:rPr>
                            <w:rFonts w:ascii="Cambria Math" w:hAnsi="Cambria Math"/>
                          </w:rPr>
                        </m:ctrlPr>
                      </m:dPr>
                      <m:e>
                        <m:sSub>
                          <m:sSubPr/>
                          <m:e>
                            <m:r>
                              <m:rPr>
                                <m:sty m:val="i"/>
                              </m:rPr>
                              <m:t>g</m:t>
                            </m:r>
                          </m:e>
                          <m:sub>
                            <m:r>
                              <m:rPr>
                                <m:sty m:val="p"/>
                              </m:rPr>
                              <m:t>2</m:t>
                            </m:r>
                          </m:sub>
                        </m:sSub>
                        <m:r>
                          <m:rPr>
                            <m:sty m:val="p"/>
                          </m:rPr>
                          <m:t>,</m:t>
                        </m:r>
                        <m:sSub>
                          <m:sSubPr/>
                          <m:e>
                            <m:r>
                              <m:rPr>
                                <m:sty m:val="i"/>
                              </m:rPr>
                              <m:t>x</m:t>
                            </m:r>
                          </m:e>
                          <m:sub>
                            <m:r>
                              <m:rPr>
                                <m:sty m:val="p"/>
                              </m:rPr>
                              <m:t>2</m:t>
                            </m:r>
                          </m:sub>
                        </m:sSub>
                        <m:r>
                          <m:rPr>
                            <m:sty m:val="p"/>
                          </m:rPr>
                          <m:t>,</m:t>
                        </m:r>
                        <m:sSub>
                          <m:sSubPr/>
                          <m:e>
                            <m:r>
                              <m:rPr>
                                <m:sty m:val="i"/>
                              </m:rPr>
                              <m:t>d</m:t>
                            </m:r>
                          </m:e>
                          <m:sub>
                            <m:r>
                              <m:rPr>
                                <m:sty m:val="p"/>
                              </m:rPr>
                              <m:t>2</m:t>
                            </m:r>
                          </m:sub>
                        </m:sSub>
                      </m:e>
                    </m:d>
                  </m:e>
                </m:d>
              </m:e>
              <m:e>
                <m:r>
                  <m:rPr>
                    <m:sty m:val="i"/>
                  </m:rPr>
                  <m:t xml:space="preserve"> </m:t>
                </m:r>
                <m:r>
                  <m:rPr>
                    <m:sty m:val="p"/>
                  </m:rPr>
                  <m:t>=</m:t>
                </m:r>
                <m:r>
                  <m:rPr>
                    <m:sty m:val="p"/>
                  </m:rPr>
                  <m:t>N</m:t>
                </m:r>
                <m:d>
                  <m:dPr>
                    <m:begChr m:val="("/>
                    <m:endChr m:val=")"/>
                    <m:ctrlPr>
                      <w:rPr>
                        <w:rFonts w:ascii="Cambria Math" w:hAnsi="Cambria Math"/>
                      </w:rPr>
                    </m:ctrlPr>
                  </m:dPr>
                  <m:e>
                    <m:r>
                      <m:rPr>
                        <m:nor/>
                      </m:rPr>
                      <m:t> fusion </m:t>
                    </m:r>
                    <m:d>
                      <m:dPr>
                        <m:begChr m:val="("/>
                        <m:endChr m:val=")"/>
                        <m:ctrlPr>
                          <w:rPr>
                            <w:rFonts w:ascii="Cambria Math" w:hAnsi="Cambria Math"/>
                          </w:rPr>
                        </m:ctrlPr>
                      </m:dPr>
                      <m:e>
                        <m:sSub>
                          <m:sSubPr/>
                          <m:e>
                            <m:r>
                              <m:rPr>
                                <m:sty m:val="i"/>
                              </m:rPr>
                              <m:t>d</m:t>
                            </m:r>
                          </m:e>
                          <m:sub>
                            <m:r>
                              <m:rPr>
                                <m:sty m:val="p"/>
                              </m:rPr>
                              <m:t>1</m:t>
                            </m:r>
                          </m:sub>
                        </m:sSub>
                        <m:r>
                          <m:rPr>
                            <m:sty m:val="p"/>
                          </m:rPr>
                          <m:t>,</m:t>
                        </m:r>
                        <m:r>
                          <m:rPr>
                            <m:nor/>
                          </m:rPr>
                          <m:t xml:space="preserve"> </m:t>
                        </m:r>
                        <m:r>
                          <m:rPr>
                            <m:sty m:val="p"/>
                          </m:rPr>
                          <m:t>N</m:t>
                        </m:r>
                        <m:d>
                          <m:dPr>
                            <m:begChr m:val="("/>
                            <m:endChr m:val=")"/>
                            <m:ctrlPr>
                              <w:rPr>
                                <w:rFonts w:ascii="Cambria Math" w:hAnsi="Cambria Math"/>
                              </w:rPr>
                            </m:ctrlPr>
                          </m:dPr>
                          <m:e>
                            <m:sSub>
                              <m:sSubPr/>
                              <m:e>
                                <m:r>
                                  <m:rPr>
                                    <m:sty m:val="i"/>
                                  </m:rPr>
                                  <m:t>g</m:t>
                                </m:r>
                              </m:e>
                              <m:sub>
                                <m:r>
                                  <m:rPr>
                                    <m:sty m:val="p"/>
                                  </m:rPr>
                                  <m:t>2</m:t>
                                </m:r>
                              </m:sub>
                            </m:sSub>
                            <m:r>
                              <m:rPr>
                                <m:sty m:val="p"/>
                              </m:rPr>
                              <m:t>,</m:t>
                            </m:r>
                            <m:sSub>
                              <m:sSubPr/>
                              <m:e>
                                <m:r>
                                  <m:rPr>
                                    <m:sty m:val="i"/>
                                  </m:rPr>
                                  <m:t>x</m:t>
                                </m:r>
                              </m:e>
                              <m:sub>
                                <m:r>
                                  <m:rPr>
                                    <m:sty m:val="p"/>
                                  </m:rPr>
                                  <m:t>2</m:t>
                                </m:r>
                              </m:sub>
                            </m:sSub>
                            <m:r>
                              <m:rPr>
                                <m:sty m:val="p"/>
                              </m:rPr>
                              <m:t>,</m:t>
                            </m:r>
                            <m:sSub>
                              <m:sSubPr/>
                              <m:e>
                                <m:r>
                                  <m:rPr>
                                    <m:sty m:val="i"/>
                                  </m:rPr>
                                  <m:t>d</m:t>
                                </m:r>
                              </m:e>
                              <m:sub>
                                <m:r>
                                  <m:rPr>
                                    <m:sty m:val="p"/>
                                  </m:rPr>
                                  <m:t>2</m:t>
                                </m:r>
                              </m:sub>
                            </m:sSub>
                          </m:e>
                        </m:d>
                      </m:e>
                    </m:d>
                    <m:r>
                      <m:rPr>
                        <m:sty m:val="p"/>
                      </m:rPr>
                      <m:t>,</m:t>
                    </m:r>
                    <m:sSub>
                      <m:sSubPr/>
                      <m:e>
                        <m:r>
                          <m:rPr>
                            <m:sty m:val="i"/>
                          </m:rPr>
                          <m:t>x</m:t>
                        </m:r>
                      </m:e>
                      <m:sub>
                        <m:r>
                          <m:rPr>
                            <m:sty m:val="p"/>
                          </m:rPr>
                          <m:t>1</m:t>
                        </m:r>
                      </m:sub>
                    </m:sSub>
                    <m:r>
                      <m:rPr>
                        <m:sty m:val="p"/>
                      </m:rPr>
                      <m:t>,</m:t>
                    </m:r>
                    <m:sSub>
                      <m:sSubPr/>
                      <m:e>
                        <m:r>
                          <m:rPr>
                            <m:sty m:val="i"/>
                          </m:rPr>
                          <m:t>g</m:t>
                        </m:r>
                      </m:e>
                      <m:sub>
                        <m:r>
                          <m:rPr>
                            <m:sty m:val="p"/>
                          </m:rPr>
                          <m:t>1</m:t>
                        </m:r>
                      </m:sub>
                    </m:sSub>
                  </m:e>
                </m:d>
                <m:r>
                  <m:rPr>
                    <m:sty m:val="p"/>
                  </m:rPr>
                  <m:t xml:space="preserve"> </m:t>
                </m:r>
                <m:r>
                  <m:rPr>
                    <m:nor/>
                  </m:rPr>
                  <m:t> si </m:t>
                </m:r>
                <m:sSub>
                  <m:sSubPr/>
                  <m:e>
                    <m:r>
                      <m:rPr>
                        <m:sty m:val="i"/>
                      </m:rPr>
                      <m:t>x</m:t>
                    </m:r>
                  </m:e>
                  <m:sub>
                    <m:r>
                      <m:rPr>
                        <m:sty m:val="p"/>
                      </m:rPr>
                      <m:t>1</m:t>
                    </m:r>
                  </m:sub>
                </m:sSub>
                <m:r>
                  <m:rPr>
                    <m:sty m:val="p"/>
                  </m:rPr>
                  <m:t>≤</m:t>
                </m:r>
                <m:sSub>
                  <m:sSubPr/>
                  <m:e>
                    <m:r>
                      <m:rPr>
                        <m:sty m:val="i"/>
                      </m:rPr>
                      <m:t>x</m:t>
                    </m:r>
                  </m:e>
                  <m:sub>
                    <m:r>
                      <m:rPr>
                        <m:sty m:val="p"/>
                      </m:rPr>
                      <m:t>2</m:t>
                    </m:r>
                  </m:sub>
                </m:sSub>
              </m:e>
            </m:mr>
            <m:mr>
              <m:e>
                <m:r>
                  <m:rPr>
                    <m:nor/>
                  </m:rPr>
                  <m:t> fusion </m:t>
                </m:r>
                <m:d>
                  <m:dPr>
                    <m:begChr m:val="("/>
                    <m:endChr m:val=")"/>
                    <m:ctrlPr>
                      <w:rPr>
                        <w:rFonts w:ascii="Cambria Math" w:hAnsi="Cambria Math"/>
                      </w:rPr>
                    </m:ctrlPr>
                  </m:dPr>
                  <m:e>
                    <m:r>
                      <m:rPr>
                        <m:sty m:val="p"/>
                      </m:rPr>
                      <m:t>N</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x</m:t>
                            </m:r>
                          </m:e>
                          <m:sub>
                            <m:r>
                              <m:rPr>
                                <m:sty m:val="p"/>
                              </m:rPr>
                              <m:t>1</m:t>
                            </m:r>
                          </m:sub>
                        </m:sSub>
                        <m:r>
                          <m:rPr>
                            <m:sty m:val="p"/>
                          </m:rPr>
                          <m:t>,</m:t>
                        </m:r>
                        <m:sSub>
                          <m:sSubPr/>
                          <m:e>
                            <m:r>
                              <m:rPr>
                                <m:sty m:val="i"/>
                              </m:rPr>
                              <m:t>d</m:t>
                            </m:r>
                          </m:e>
                          <m:sub>
                            <m:r>
                              <m:rPr>
                                <m:sty m:val="p"/>
                              </m:rPr>
                              <m:t>1</m:t>
                            </m:r>
                          </m:sub>
                        </m:sSub>
                      </m:e>
                    </m:d>
                    <m:r>
                      <m:rPr>
                        <m:sty m:val="p"/>
                      </m:rPr>
                      <m:t>,</m:t>
                    </m:r>
                    <m:r>
                      <m:rPr>
                        <m:sty m:val="p"/>
                      </m:rPr>
                      <m:t>N</m:t>
                    </m:r>
                    <m:d>
                      <m:dPr>
                        <m:begChr m:val="("/>
                        <m:endChr m:val=")"/>
                        <m:ctrlPr>
                          <w:rPr>
                            <w:rFonts w:ascii="Cambria Math" w:hAnsi="Cambria Math"/>
                          </w:rPr>
                        </m:ctrlPr>
                      </m:dPr>
                      <m:e>
                        <m:sSub>
                          <m:sSubPr/>
                          <m:e>
                            <m:r>
                              <m:rPr>
                                <m:sty m:val="i"/>
                              </m:rPr>
                              <m:t>g</m:t>
                            </m:r>
                          </m:e>
                          <m:sub>
                            <m:r>
                              <m:rPr>
                                <m:sty m:val="p"/>
                              </m:rPr>
                              <m:t>2</m:t>
                            </m:r>
                          </m:sub>
                        </m:sSub>
                        <m:r>
                          <m:rPr>
                            <m:sty m:val="p"/>
                          </m:rPr>
                          <m:t>,</m:t>
                        </m:r>
                        <m:sSub>
                          <m:sSubPr/>
                          <m:e>
                            <m:r>
                              <m:rPr>
                                <m:sty m:val="i"/>
                              </m:rPr>
                              <m:t>x</m:t>
                            </m:r>
                          </m:e>
                          <m:sub>
                            <m:r>
                              <m:rPr>
                                <m:sty m:val="p"/>
                              </m:rPr>
                              <m:t>2</m:t>
                            </m:r>
                          </m:sub>
                        </m:sSub>
                        <m:r>
                          <m:rPr>
                            <m:sty m:val="p"/>
                          </m:rPr>
                          <m:t>,</m:t>
                        </m:r>
                        <m:sSub>
                          <m:sSubPr/>
                          <m:e>
                            <m:r>
                              <m:rPr>
                                <m:sty m:val="i"/>
                              </m:rPr>
                              <m:t>d</m:t>
                            </m:r>
                          </m:e>
                          <m:sub>
                            <m:r>
                              <m:rPr>
                                <m:sty m:val="p"/>
                              </m:rPr>
                              <m:t>2</m:t>
                            </m:r>
                          </m:sub>
                        </m:sSub>
                      </m:e>
                    </m:d>
                  </m:e>
                </m:d>
              </m:e>
              <m:e>
                <m:r>
                  <m:rPr>
                    <m:sty m:val="i"/>
                  </m:rPr>
                  <m:t xml:space="preserve"> </m:t>
                </m:r>
                <m:r>
                  <m:rPr>
                    <m:sty m:val="p"/>
                  </m:rPr>
                  <m:t>=</m:t>
                </m:r>
                <m:r>
                  <m:rPr>
                    <m:sty m:val="p"/>
                  </m:rPr>
                  <m:t>N</m:t>
                </m:r>
                <m:d>
                  <m:dPr>
                    <m:begChr m:val="("/>
                    <m:endChr m:val=")"/>
                    <m:ctrlPr>
                      <w:rPr>
                        <w:rFonts w:ascii="Cambria Math" w:hAnsi="Cambria Math"/>
                      </w:rPr>
                    </m:ctrlPr>
                  </m:dPr>
                  <m:e>
                    <m:r>
                      <m:rPr>
                        <m:nor/>
                      </m:rPr>
                      <m:t> fusion </m:t>
                    </m:r>
                    <m:d>
                      <m:dPr>
                        <m:begChr m:val="("/>
                        <m:endChr m:val=")"/>
                        <m:ctrlPr>
                          <w:rPr>
                            <w:rFonts w:ascii="Cambria Math" w:hAnsi="Cambria Math"/>
                          </w:rPr>
                        </m:ctrlPr>
                      </m:dPr>
                      <m:e>
                        <m:sSub>
                          <m:sSubPr/>
                          <m:e>
                            <m:r>
                              <m:rPr>
                                <m:sty m:val="i"/>
                              </m:rPr>
                              <m:t>d</m:t>
                            </m:r>
                          </m:e>
                          <m:sub>
                            <m:r>
                              <m:rPr>
                                <m:sty m:val="p"/>
                              </m:rPr>
                              <m:t>2</m:t>
                            </m:r>
                          </m:sub>
                        </m:sSub>
                        <m:r>
                          <m:rPr>
                            <m:sty m:val="p"/>
                          </m:rPr>
                          <m:t>,</m:t>
                        </m:r>
                        <m:r>
                          <m:rPr>
                            <m:nor/>
                          </m:rPr>
                          <m:t xml:space="preserve"> </m:t>
                        </m:r>
                        <m:r>
                          <m:rPr>
                            <m:sty m:val="p"/>
                          </m:rPr>
                          <m:t>N</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x</m:t>
                                </m:r>
                              </m:e>
                              <m:sub>
                                <m:r>
                                  <m:rPr>
                                    <m:sty m:val="p"/>
                                  </m:rPr>
                                  <m:t>1</m:t>
                                </m:r>
                              </m:sub>
                            </m:sSub>
                            <m:r>
                              <m:rPr>
                                <m:sty m:val="p"/>
                              </m:rPr>
                              <m:t>,</m:t>
                            </m:r>
                            <m:sSub>
                              <m:sSubPr/>
                              <m:e>
                                <m:r>
                                  <m:rPr>
                                    <m:sty m:val="i"/>
                                  </m:rPr>
                                  <m:t>d</m:t>
                                </m:r>
                              </m:e>
                              <m:sub>
                                <m:r>
                                  <m:rPr>
                                    <m:sty m:val="p"/>
                                  </m:rPr>
                                  <m:t>1</m:t>
                                </m:r>
                              </m:sub>
                            </m:sSub>
                          </m:e>
                        </m:d>
                      </m:e>
                    </m:d>
                    <m:r>
                      <m:rPr>
                        <m:sty m:val="p"/>
                      </m:rPr>
                      <m:t>,</m:t>
                    </m:r>
                    <m:sSub>
                      <m:sSubPr/>
                      <m:e>
                        <m:r>
                          <m:rPr>
                            <m:sty m:val="i"/>
                          </m:rPr>
                          <m:t>x</m:t>
                        </m:r>
                      </m:e>
                      <m:sub>
                        <m:r>
                          <m:rPr>
                            <m:sty m:val="p"/>
                          </m:rPr>
                          <m:t>2</m:t>
                        </m:r>
                      </m:sub>
                    </m:sSub>
                    <m:r>
                      <m:rPr>
                        <m:sty m:val="p"/>
                      </m:rPr>
                      <m:t>,</m:t>
                    </m:r>
                    <m:sSub>
                      <m:sSubPr/>
                      <m:e>
                        <m:r>
                          <m:rPr>
                            <m:sty m:val="i"/>
                          </m:rPr>
                          <m:t>g</m:t>
                        </m:r>
                      </m:e>
                      <m:sub>
                        <m:r>
                          <m:rPr>
                            <m:sty m:val="p"/>
                          </m:rPr>
                          <m:t>2</m:t>
                        </m:r>
                      </m:sub>
                    </m:sSub>
                  </m:e>
                </m:d>
                <m:r>
                  <m:rPr>
                    <m:sty m:val="p"/>
                  </m:rPr>
                  <m:t xml:space="preserve"> </m:t>
                </m:r>
                <m:r>
                  <m:rPr>
                    <m:nor/>
                  </m:rPr>
                  <m:t> sinon. </m:t>
                </m:r>
              </m:e>
            </m:mr>
          </m:m>
        </m:oMath>
      </m:oMathPara>
    </w:p>
    <w:p>
      <w:pPr>
        <w:spacing w:after="220" w:lineRule="auto"/>
      </w:pPr>
      <w:r>
        <w:rPr>
          <w:rFonts w:eastAsia="Georgia" w:cs="Georgia" w:ascii="Georgia" w:hAnsi="Georgia"/>
        </w:rPr>
        <w:t xml:space="preserve">Note importante : dans la troisième (resp. la quatrième) ligne de cette définition, on a sciemment échangé les sous-arbres </w:t>
      </w:r>
      <m:oMath>
        <m:sSub>
          <m:sSubPr/>
          <m:e>
            <m:r>
              <m:rPr>
                <m:sty m:val="i"/>
              </m:rPr>
              <m:t>g</m:t>
            </m:r>
          </m:e>
          <m:sub>
            <m:r>
              <m:rPr>
                <m:sty m:val="p"/>
              </m:rPr>
              <m:t>1</m:t>
            </m:r>
          </m:sub>
        </m:sSub>
      </m:oMath>
      <w:r>
        <w:rPr/>
        <w:t xml:space="preserve"> et </w:t>
      </w:r>
      <m:oMath>
        <m:sSub>
          <m:sSubPr/>
          <m:e>
            <m:r>
              <m:rPr>
                <m:sty m:val="i"/>
              </m:rPr>
              <m:t>d</m:t>
            </m:r>
          </m:e>
          <m:sub>
            <m:r>
              <m:rPr>
                <m:sty m:val="p"/>
              </m:rPr>
              <m:t>1</m:t>
            </m:r>
          </m:sub>
        </m:sSub>
      </m:oMath>
      <w:r>
        <w:rPr/>
        <w:t xml:space="preserve"> (resp. </w:t>
      </w:r>
      <m:oMath>
        <m:sSub>
          <m:sSubPr/>
          <m:e>
            <m:r>
              <m:rPr>
                <m:sty m:val="i"/>
              </m:rPr>
              <m:t>g</m:t>
            </m:r>
          </m:e>
          <m:sub>
            <m:r>
              <m:rPr>
                <m:sty m:val="p"/>
              </m:rPr>
              <m:t>2</m:t>
            </m:r>
          </m:sub>
        </m:sSub>
      </m:oMath>
      <w:r>
        <w:rPr/>
        <w:t xml:space="preserve"> et </w:t>
      </w:r>
      <m:oMath>
        <m:sSub>
          <m:sSubPr/>
          <m:e>
            <m:r>
              <m:rPr>
                <m:sty m:val="i"/>
              </m:rPr>
              <m:t>d</m:t>
            </m:r>
          </m:e>
          <m:sub>
            <m:r>
              <m:rPr>
                <m:sty m:val="p"/>
              </m:rPr>
              <m:t>2</m:t>
            </m:r>
          </m:sub>
        </m:sSub>
      </m:oMath>
      <w:r>
        <w:rPr>
          <w:rFonts w:eastAsia="Georgia" w:cs="Georgia" w:ascii="Georgia" w:hAnsi="Georgia"/>
        </w:rPr>
        <w:t xml:space="preserve"> ). Dans les parties III et IV de ce problème apparaîtront les avantages de la fusion telle que réalisée ci-dessus (d'autres façons de réaliser la fusion n'auraient pas nécessairement de telles propriétés).</w:t>
      </w:r>
    </w:p>
    <w:p>
      <w:pPr>
        <w:spacing w:after="220" w:lineRule="auto"/>
      </w:pPr>
      <w:r>
        <w:rPr>
          <w:rFonts w:eastAsia="Georgia" w:cs="Georgia" w:ascii="Georgia" w:hAnsi="Georgia"/>
        </w:rPr>
        <w:t xml:space="preserve">Question 4 Donner le résultat de la fusion des arbres croissants</w:t>
      </w:r>
      <w:r>
        <w:rPr/>
        <w:br w:type="textWrapping"/>
      </w:r>
    </w:p>
    <w:p>
      <w:pPr>
        <w:spacing w:lineRule="auto"/>
        <w:jc w:val="center"/>
      </w:pPr>
      <w:r>
        <w:rPr/>
        <w:drawing>
          <wp:inline distB="0" distL="0" distR="0" distT="0">
            <wp:extent cx="3905250" cy="1390650"/>
            <wp:effectExtent b="0" l="0" r="0" t="0"/>
            <wp:docPr id="5" name="image-aa6264005926a29cda2f6c1299203639112947aa.jpg"/>
            <a:graphic>
              <a:graphicData uri="http://schemas.openxmlformats.org/drawingml/2006/picture">
                <pic:pic>
                  <pic:nvPicPr>
                    <pic:cNvPr id="5" name="image-aa6264005926a29cda2f6c1299203639112947aa.jpg" descr=""/>
                    <pic:cNvPicPr/>
                  </pic:nvPicPr>
                  <pic:blipFill>
                    <a:blip r:embed="rId9" cstate="print"/>
                    <a:srcRect b="0" l="0" r="0" t="0"/>
                    <a:stretch>
                      <a:fillRect/>
                    </a:stretch>
                  </pic:blipFill>
                  <pic:spPr>
                    <a:xfrm>
                      <a:off x="0" y="0"/>
                      <a:ext cx="3905250" cy="1390650"/>
                    </a:xfrm>
                    <a:prstGeom prst="rect"/>
                  </pic:spPr>
                </pic:pic>
              </a:graphicData>
            </a:graphic>
          </wp:inline>
        </w:drawing>
      </w:r>
    </w:p>
    <w:p>
      <w:pPr>
        <w:spacing w:after="220" w:lineRule="auto"/>
      </w:pPr>
      <w:r>
        <w:rPr/>
        <w:t xml:space="preserve">Question 5 Soit </w:t>
      </w:r>
      <m:oMath>
        <m:r>
          <m:rPr>
            <m:sty m:val="i"/>
          </m:rPr>
          <m:t>t</m:t>
        </m:r>
      </m:oMath>
      <w:r>
        <w:rPr>
          <w:rFonts w:eastAsia="Georgia" w:cs="Georgia" w:ascii="Georgia" w:hAnsi="Georgia"/>
        </w:rPr>
        <w:t xml:space="preserve"> le résultat de la fusion de deux arbres croissants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Montrer que </w:t>
      </w:r>
      <m:oMath>
        <m:r>
          <m:rPr>
            <m:sty m:val="i"/>
          </m:rPr>
          <m:t>t</m:t>
        </m:r>
      </m:oMath>
      <w:r>
        <w:rPr>
          <w:rFonts w:eastAsia="Georgia" w:cs="Georgia" w:ascii="Georgia" w:hAnsi="Georgia"/>
        </w:rPr>
        <w:t xml:space="preserve"> possède la structure d'arbre croissant et que, pour tout entier </w:t>
      </w:r>
      <m:oMath>
        <m:r>
          <m:rPr>
            <m:sty m:val="i"/>
          </m:rPr>
          <m:t>x</m:t>
        </m:r>
        <m:r>
          <m:rPr>
            <m:sty m:val="p"/>
          </m:rPr>
          <m:t>,</m:t>
        </m:r>
        <m:r>
          <m:rPr>
            <m:sty m:val="p"/>
          </m:rPr>
          <m:t>occ</m:t>
        </m:r>
        <m:r>
          <m:rPr>
            <m:sty m:val="p"/>
          </m:rPr>
          <m:t>(</m:t>
        </m:r>
        <m:r>
          <m:rPr>
            <m:sty m:val="i"/>
          </m:rPr>
          <m:t>x</m:t>
        </m:r>
        <m:r>
          <m:rPr>
            <m:sty m:val="p"/>
          </m:rPr>
          <m:t>,</m:t>
        </m:r>
        <m:r>
          <m:rPr>
            <m:sty m:val="i"/>
          </m:rPr>
          <m:t>t</m:t>
        </m:r>
        <m:r>
          <m:rPr>
            <m:sty m:val="p"/>
          </m:rPr>
          <m:t>)</m:t>
        </m:r>
        <m:r>
          <m:rPr>
            <m:sty m:val="p"/>
          </m:rPr>
          <m:t>=</m:t>
        </m:r>
        <m:r>
          <m:rPr>
            <m:sty m:val="p"/>
          </m:rPr>
          <m:t>occ</m:t>
        </m:r>
        <m:d>
          <m:dPr>
            <m:begChr m:val="("/>
            <m:endChr m:val=")"/>
            <m:ctrlPr>
              <w:rPr>
                <w:rFonts w:ascii="Cambria Math" w:hAnsi="Cambria Math"/>
              </w:rPr>
            </m:ctrlPr>
          </m:dPr>
          <m:e>
            <m:r>
              <m:rPr>
                <m:sty m:val="i"/>
              </m:rPr>
              <m:t>x</m:t>
            </m:r>
            <m:r>
              <m:rPr>
                <m:sty m:val="p"/>
              </m:rPr>
              <m:t>,</m:t>
            </m:r>
            <m:sSub>
              <m:sSubPr/>
              <m:e>
                <m:r>
                  <m:rPr>
                    <m:sty m:val="i"/>
                  </m:rPr>
                  <m:t>t</m:t>
                </m:r>
              </m:e>
              <m:sub>
                <m:r>
                  <m:rPr>
                    <m:sty m:val="p"/>
                  </m:rPr>
                  <m:t>1</m:t>
                </m:r>
              </m:sub>
            </m:sSub>
          </m:e>
        </m:d>
        <m:r>
          <m:rPr>
            <m:sty m:val="p"/>
          </m:rPr>
          <m:t>+</m:t>
        </m:r>
        <m:r>
          <m:rPr>
            <m:sty m:val="p"/>
          </m:rPr>
          <m:t>occ</m:t>
        </m:r>
        <m:d>
          <m:dPr>
            <m:begChr m:val="("/>
            <m:endChr m:val=")"/>
            <m:ctrlPr>
              <w:rPr>
                <w:rFonts w:ascii="Cambria Math" w:hAnsi="Cambria Math"/>
              </w:rPr>
            </m:ctrlPr>
          </m:dPr>
          <m:e>
            <m:r>
              <m:rPr>
                <m:sty m:val="i"/>
              </m:rPr>
              <m:t>x</m:t>
            </m:r>
            <m:r>
              <m:rPr>
                <m:sty m:val="p"/>
              </m:rPr>
              <m:t>,</m:t>
            </m:r>
            <m:sSub>
              <m:sSubPr/>
              <m:e>
                <m:r>
                  <m:rPr>
                    <m:sty m:val="i"/>
                  </m:rPr>
                  <m:t>t</m:t>
                </m:r>
              </m:e>
              <m:sub>
                <m:r>
                  <m:rPr>
                    <m:sty m:val="p"/>
                  </m:rPr>
                  <m:t>2</m:t>
                </m:r>
              </m:sub>
            </m:sSub>
          </m:e>
        </m:d>
      </m:oMath>
      <w:r>
        <w:rPr/>
        <w:t xml:space="preserve">.</w:t>
      </w:r>
    </w:p>
    <w:p>
      <w:pPr>
        <w:spacing w:after="220" w:lineRule="auto"/>
      </w:pPr>
      <w:r>
        <w:rPr>
          <w:rFonts w:eastAsia="Georgia" w:cs="Georgia" w:ascii="Georgia" w:hAnsi="Georgia"/>
        </w:rPr>
        <w:t xml:space="preserve">Question 6 Déduire de l'opération fusion une fonction ajoute qui prend en arguments un entier </w:t>
      </w:r>
      <m:oMath>
        <m:r>
          <m:rPr>
            <m:sty m:val="i"/>
          </m:rPr>
          <m:t>x</m:t>
        </m:r>
      </m:oMath>
      <w:r>
        <w:rPr/>
        <w:t xml:space="preserve"> et un arbre croissant </w:t>
      </w:r>
      <m:oMath>
        <m:r>
          <m:rPr>
            <m:sty m:val="i"/>
          </m:rPr>
          <m:t>t</m:t>
        </m:r>
      </m:oMath>
      <w:r>
        <w:rPr/>
        <w:t xml:space="preserve"> et renvoie un arbre croissant </w:t>
      </w:r>
      <m:oMath>
        <m:sSup>
          <m:sSupPr/>
          <m:e>
            <m:r>
              <m:rPr>
                <m:sty m:val="i"/>
              </m:rPr>
              <m:t>t</m:t>
            </m:r>
          </m:e>
          <m:sup>
            <m:r>
              <m:rPr>
                <m:sty m:val="i"/>
              </m:rPr>
              <m:t>′</m:t>
            </m:r>
          </m:sup>
        </m:sSup>
      </m:oMath>
      <w:r>
        <w:rPr/>
        <w:t xml:space="preserve"> tel que </w:t>
      </w:r>
      <m:oMath>
        <m:r>
          <m:rPr>
            <m:sty m:val="p"/>
          </m:rPr>
          <m:t>occ</m:t>
        </m:r>
        <m:d>
          <m:dPr>
            <m:begChr m:val="("/>
            <m:endChr m:val=")"/>
            <m:ctrlPr>
              <w:rPr>
                <w:rFonts w:ascii="Cambria Math" w:hAnsi="Cambria Math"/>
              </w:rPr>
            </m:ctrlPr>
          </m:dPr>
          <m:e>
            <m:r>
              <m:rPr>
                <m:sty m:val="i"/>
              </m:rPr>
              <m:t>x</m:t>
            </m:r>
            <m:r>
              <m:rPr>
                <m:sty m:val="p"/>
              </m:rPr>
              <m:t>,</m:t>
            </m:r>
            <m:sSup>
              <m:sSupPr/>
              <m:e>
                <m:r>
                  <m:rPr>
                    <m:sty m:val="i"/>
                  </m:rPr>
                  <m:t>t</m:t>
                </m:r>
              </m:e>
              <m:sup>
                <m:r>
                  <m:rPr>
                    <m:sty m:val="i"/>
                  </m:rPr>
                  <m:t>′</m:t>
                </m:r>
              </m:sup>
            </m:sSup>
          </m:e>
        </m:d>
        <m:r>
          <m:rPr>
            <m:sty m:val="p"/>
          </m:rPr>
          <m:t>=</m:t>
        </m:r>
        <m:r>
          <m:rPr>
            <m:sty m:val="p"/>
          </m:rPr>
          <m:t>1</m:t>
        </m:r>
        <m:r>
          <m:rPr>
            <m:sty m:val="p"/>
          </m:rPr>
          <m:t>+</m:t>
        </m:r>
        <m:r>
          <m:rPr>
            <m:sty m:val="p"/>
          </m:rPr>
          <m:t>occ</m:t>
        </m:r>
        <m:r>
          <m:rPr>
            <m:sty m:val="p"/>
          </m:rPr>
          <m:t>(</m:t>
        </m:r>
        <m:r>
          <m:rPr>
            <m:sty m:val="i"/>
          </m:rPr>
          <m:t>x</m:t>
        </m:r>
        <m:r>
          <m:rPr>
            <m:sty m:val="p"/>
          </m:rPr>
          <m:t>,</m:t>
        </m:r>
        <m:r>
          <m:rPr>
            <m:sty m:val="i"/>
          </m:rPr>
          <m:t>t</m:t>
        </m:r>
        <m:r>
          <m:rPr>
            <m:sty m:val="p"/>
          </m:rPr>
          <m:t>)</m:t>
        </m:r>
      </m:oMath>
      <w:r>
        <w:rPr/>
        <w:t xml:space="preserve"> et </w:t>
      </w:r>
      <m:oMath>
        <m:r>
          <m:rPr>
            <m:sty m:val="p"/>
          </m:rPr>
          <m:t>occ</m:t>
        </m:r>
        <m:d>
          <m:dPr>
            <m:begChr m:val="("/>
            <m:endChr m:val=")"/>
            <m:ctrlPr>
              <w:rPr>
                <w:rFonts w:ascii="Cambria Math" w:hAnsi="Cambria Math"/>
              </w:rPr>
            </m:ctrlPr>
          </m:dPr>
          <m:e>
            <m:r>
              <m:rPr>
                <m:sty m:val="i"/>
              </m:rPr>
              <m:t>y</m:t>
            </m:r>
            <m:r>
              <m:rPr>
                <m:sty m:val="p"/>
              </m:rPr>
              <m:t>,</m:t>
            </m:r>
            <m:sSup>
              <m:sSupPr/>
              <m:e>
                <m:r>
                  <m:rPr>
                    <m:sty m:val="i"/>
                  </m:rPr>
                  <m:t>t</m:t>
                </m:r>
              </m:e>
              <m:sup>
                <m:r>
                  <m:rPr>
                    <m:sty m:val="i"/>
                  </m:rPr>
                  <m:t>′</m:t>
                </m:r>
              </m:sup>
            </m:sSup>
          </m:e>
        </m:d>
        <m:r>
          <m:rPr>
            <m:sty m:val="p"/>
          </m:rPr>
          <m:t>=</m:t>
        </m:r>
        <m:r>
          <m:rPr>
            <m:sty m:val="p"/>
          </m:rPr>
          <m:t>occ</m:t>
        </m:r>
        <m:r>
          <m:rPr>
            <m:sty m:val="p"/>
          </m:rPr>
          <m:t>(</m:t>
        </m:r>
        <m:r>
          <m:rPr>
            <m:sty m:val="i"/>
          </m:rPr>
          <m:t>y</m:t>
        </m:r>
        <m:r>
          <m:rPr>
            <m:sty m:val="p"/>
          </m:rPr>
          <m:t>,</m:t>
        </m:r>
        <m:r>
          <m:rPr>
            <m:sty m:val="i"/>
          </m:rPr>
          <m:t>t</m:t>
        </m:r>
        <m:r>
          <m:rPr>
            <m:sty m:val="p"/>
          </m:rPr>
          <m:t>)</m:t>
        </m:r>
      </m:oMath>
      <w:r>
        <w:rPr/>
        <w:t xml:space="preserve"> pour tout </w:t>
      </w:r>
      <m:oMath>
        <m:r>
          <m:rPr>
            <m:sty m:val="i"/>
          </m:rPr>
          <m:t>y</m:t>
        </m:r>
        <m:r>
          <m:rPr>
            <m:sty m:val="p"/>
          </m:rPr>
          <m:t>≠</m:t>
        </m:r>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 Caml *) ajoute: int -&gt; arbre -&gt; arbre</w:t>
        <w:br/>
        <w:t xml:space="preserve">{ Pascal } function ajoute(x: integer; t: arbre) : arbre;</w:t>
        <w:br/>
        <w:t xml:space="preserve"/>
      </w:r>
    </w:p>
    <w:p>
      <w:pPr>
        <w:spacing w:after="220" w:lineRule="auto"/>
      </w:pPr>
      <w:r>
        <w:rPr>
          <w:rFonts w:eastAsia="Georgia" w:cs="Georgia" w:ascii="Georgia" w:hAnsi="Georgia"/>
        </w:rPr>
        <w:t xml:space="preserve">Question 7 Déduire de l'opération fusion une fonction supprime_minimum qui prend en argument un arbre croissant </w:t>
      </w:r>
      <m:oMath>
        <m:r>
          <m:rPr>
            <m:sty m:val="i"/>
          </m:rPr>
          <m:t>t</m:t>
        </m:r>
      </m:oMath>
      <w:r>
        <w:rPr/>
        <w:t xml:space="preserve">, en supposant </w:t>
      </w:r>
      <m:oMath>
        <m:r>
          <m:rPr>
            <m:sty m:val="i"/>
          </m:rPr>
          <m:t>t</m:t>
        </m:r>
        <m:r>
          <m:rPr>
            <m:sty m:val="p"/>
          </m:rPr>
          <m:t>≠</m:t>
        </m:r>
        <m:r>
          <m:rPr>
            <m:sty m:val="p"/>
          </m:rPr>
          <m:t>E</m:t>
        </m:r>
      </m:oMath>
      <w:r>
        <w:rPr/>
        <w:t xml:space="preserve">, et renvoie un arbre croissant </w:t>
      </w:r>
      <m:oMath>
        <m:sSup>
          <m:sSupPr/>
          <m:e>
            <m:r>
              <m:rPr>
                <m:sty m:val="i"/>
              </m:rPr>
              <m:t>t</m:t>
            </m:r>
          </m:e>
          <m:sup>
            <m:r>
              <m:rPr>
                <m:sty m:val="i"/>
              </m:rPr>
              <m:t>′</m:t>
            </m:r>
          </m:sup>
        </m:sSup>
      </m:oMath>
      <w:r>
        <w:rPr/>
        <w:t xml:space="preserve"> tel que, si </w:t>
      </w:r>
      <m:oMath>
        <m:r>
          <m:rPr>
            <m:sty m:val="i"/>
          </m:rPr>
          <m:t>m</m:t>
        </m:r>
      </m:oMath>
      <w:r>
        <w:rPr>
          <w:rFonts w:eastAsia="Georgia" w:cs="Georgia" w:ascii="Georgia" w:hAnsi="Georgia"/>
        </w:rPr>
        <w:t xml:space="preserve"> désigne le plus petit élément de </w:t>
      </w:r>
      <m:oMath>
        <m:r>
          <m:rPr>
            <m:sty m:val="i"/>
          </m:rPr>
          <m:t>t</m:t>
        </m:r>
      </m:oMath>
      <w:r>
        <w:rPr/>
        <w:t xml:space="preserve">, on a </w:t>
      </w:r>
      <m:oMath>
        <m:r>
          <m:rPr>
            <m:sty m:val="p"/>
          </m:rPr>
          <m:t>occ</m:t>
        </m:r>
        <m:d>
          <m:dPr>
            <m:begChr m:val="("/>
            <m:endChr m:val=")"/>
            <m:ctrlPr>
              <w:rPr>
                <w:rFonts w:ascii="Cambria Math" w:hAnsi="Cambria Math"/>
              </w:rPr>
            </m:ctrlPr>
          </m:dPr>
          <m:e>
            <m:r>
              <m:rPr>
                <m:sty m:val="i"/>
              </m:rPr>
              <m:t>m</m:t>
            </m:r>
            <m:r>
              <m:rPr>
                <m:sty m:val="p"/>
              </m:rPr>
              <m:t>,</m:t>
            </m:r>
            <m:sSup>
              <m:sSupPr/>
              <m:e>
                <m:r>
                  <m:rPr>
                    <m:sty m:val="i"/>
                  </m:rPr>
                  <m:t>t</m:t>
                </m:r>
              </m:e>
              <m:sup>
                <m:r>
                  <m:rPr>
                    <m:sty m:val="i"/>
                  </m:rPr>
                  <m:t>′</m:t>
                </m:r>
              </m:sup>
            </m:sSup>
          </m:e>
        </m:d>
        <m:r>
          <m:rPr>
            <m:sty m:val="p"/>
          </m:rPr>
          <m:t>=</m:t>
        </m:r>
        <m:r>
          <m:rPr>
            <m:sty m:val="p"/>
          </m:rPr>
          <m:t>occ</m:t>
        </m:r>
        <m:r>
          <m:rPr>
            <m:sty m:val="p"/>
          </m:rPr>
          <m:t>(</m:t>
        </m:r>
        <m:r>
          <m:rPr>
            <m:sty m:val="i"/>
          </m:rPr>
          <m:t>m</m:t>
        </m:r>
        <m:r>
          <m:rPr>
            <m:sty m:val="p"/>
          </m:rPr>
          <m:t>,</m:t>
        </m:r>
        <m:r>
          <m:rPr>
            <m:sty m:val="i"/>
          </m:rPr>
          <m:t>t</m:t>
        </m:r>
        <m:r>
          <m:rPr>
            <m:sty m:val="p"/>
          </m:rPr>
          <m:t>)</m:t>
        </m:r>
        <m:r>
          <m:rPr>
            <m:sty m:val="p"/>
          </m:rPr>
          <m:t>−</m:t>
        </m:r>
        <m:r>
          <m:rPr>
            <m:sty m:val="p"/>
          </m:rPr>
          <m:t>1</m:t>
        </m:r>
      </m:oMath>
      <w:r>
        <w:rPr/>
        <w:t xml:space="preserve"> et </w:t>
      </w:r>
      <m:oMath>
        <m:r>
          <m:rPr>
            <m:sty m:val="p"/>
          </m:rPr>
          <m:t>occ</m:t>
        </m:r>
        <m:d>
          <m:dPr>
            <m:begChr m:val="("/>
            <m:endChr m:val=")"/>
            <m:ctrlPr>
              <w:rPr>
                <w:rFonts w:ascii="Cambria Math" w:hAnsi="Cambria Math"/>
              </w:rPr>
            </m:ctrlPr>
          </m:dPr>
          <m:e>
            <m:r>
              <m:rPr>
                <m:sty m:val="i"/>
              </m:rPr>
              <m:t>y</m:t>
            </m:r>
            <m:r>
              <m:rPr>
                <m:sty m:val="p"/>
              </m:rPr>
              <m:t>,</m:t>
            </m:r>
            <m:sSup>
              <m:sSupPr/>
              <m:e>
                <m:r>
                  <m:rPr>
                    <m:sty m:val="i"/>
                  </m:rPr>
                  <m:t>t</m:t>
                </m:r>
              </m:e>
              <m:sup>
                <m:r>
                  <m:rPr>
                    <m:sty m:val="i"/>
                  </m:rPr>
                  <m:t>′</m:t>
                </m:r>
              </m:sup>
            </m:sSup>
          </m:e>
        </m:d>
        <m:r>
          <m:rPr>
            <m:sty m:val="p"/>
          </m:rPr>
          <m:t>=</m:t>
        </m:r>
        <m:r>
          <m:rPr>
            <m:sty m:val="p"/>
          </m:rPr>
          <m:t>occ</m:t>
        </m:r>
        <m:r>
          <m:rPr>
            <m:sty m:val="p"/>
          </m:rPr>
          <m:t>(</m:t>
        </m:r>
        <m:r>
          <m:rPr>
            <m:sty m:val="i"/>
          </m:rPr>
          <m:t>y</m:t>
        </m:r>
        <m:r>
          <m:rPr>
            <m:sty m:val="p"/>
          </m:rPr>
          <m:t>,</m:t>
        </m:r>
        <m:r>
          <m:rPr>
            <m:sty m:val="i"/>
          </m:rPr>
          <m:t>t</m:t>
        </m:r>
        <m:r>
          <m:rPr>
            <m:sty m:val="p"/>
          </m:rPr>
          <m:t>)</m:t>
        </m:r>
      </m:oMath>
      <w:r>
        <w:rPr/>
        <w:t xml:space="preserve"> pour tout </w:t>
      </w:r>
      <m:oMath>
        <m:r>
          <m:rPr>
            <m:sty m:val="i"/>
          </m:rPr>
          <m:t>y</m:t>
        </m:r>
        <m:r>
          <m:rPr>
            <m:sty m:val="p"/>
          </m:rPr>
          <m:t>≠</m:t>
        </m:r>
        <m:r>
          <m:rPr>
            <m:sty m:val="i"/>
          </m:rPr>
          <m:t>m</m:t>
        </m:r>
      </m:oMath>
      <w:r>
        <w:rPr/>
        <w:t xml:space="preserve">.</w:t>
      </w:r>
      <w:r>
        <w:rPr/>
        <w:br w:type="textWrapping"/>
      </w:r>
      <w:r>
        <w:rPr>
          <w:rFonts w:eastAsia="Georgia" w:cs="Georgia" w:ascii="Georgia" w:hAnsi="Georgia"/>
        </w:rPr>
        <w:t xml:space="preserve">(* Caml *) supprime_minimum: arbre -&gt; arbre</w:t>
      </w:r>
      <w:r>
        <w:rPr/>
        <w:br w:type="textWrapping"/>
      </w:r>
      <w:r>
        <w:rPr>
          <w:rFonts w:eastAsia="Georgia" w:cs="Georgia" w:ascii="Georgia" w:hAnsi="Georgia"/>
        </w:rPr>
        <w:t xml:space="preserve">{ Pascal } function supprime_minimum( t : arbre) : arbre;</w:t>
      </w:r>
    </w:p>
    <w:p>
      <w:pPr>
        <w:spacing w:after="220" w:lineRule="auto"/>
      </w:pPr>
      <w:r>
        <w:rPr/>
        <w:t xml:space="preserve">Question 8 Soient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des entiers et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sub>
        </m:sSub>
      </m:oMath>
      <w:r>
        <w:rPr/>
        <w:t xml:space="preserve"> les </w:t>
      </w:r>
      <m:oMath>
        <m:r>
          <m:rPr>
            <m:sty m:val="i"/>
          </m:rPr>
          <m:t>n</m:t>
        </m:r>
        <m:r>
          <m:rPr>
            <m:sty m:val="p"/>
          </m:rPr>
          <m:t>+</m:t>
        </m:r>
        <m:r>
          <m:rPr>
            <m:sty m:val="p"/>
          </m:rPr>
          <m:t>1</m:t>
        </m:r>
      </m:oMath>
      <w:r>
        <w:rPr>
          <w:rFonts w:eastAsia="Georgia" w:cs="Georgia" w:ascii="Georgia" w:hAnsi="Georgia"/>
        </w:rPr>
        <w:t xml:space="preserve"> arbres croissants définis par </w:t>
      </w:r>
      <m:oMath>
        <m:sSub>
          <m:sSubPr/>
          <m:e>
            <m:r>
              <m:rPr>
                <m:sty m:val="i"/>
              </m:rPr>
              <m:t>t</m:t>
            </m:r>
          </m:e>
          <m:sub>
            <m:r>
              <m:rPr>
                <m:sty m:val="p"/>
              </m:rPr>
              <m:t>0</m:t>
            </m:r>
          </m:sub>
        </m:sSub>
        <m:r>
          <m:rPr>
            <m:sty m:val="p"/>
          </m:rPr>
          <m:t>=</m:t>
        </m:r>
      </m:oMath>
      <w:r>
        <w:rPr/>
        <w:t xml:space="preserve"> E et </w:t>
      </w:r>
      <m:oMath>
        <m:sSub>
          <m:sSubPr/>
          <m:e>
            <m:r>
              <m:rPr>
                <m:sty m:val="i"/>
              </m:rPr>
              <m:t>t</m:t>
            </m:r>
          </m:e>
          <m:sub>
            <m:r>
              <m:rPr>
                <m:sty m:val="i"/>
              </m:rPr>
              <m:t>i</m:t>
            </m:r>
            <m:r>
              <m:rPr>
                <m:sty m:val="p"/>
              </m:rPr>
              <m:t>+</m:t>
            </m:r>
            <m:r>
              <m:rPr>
                <m:sty m:val="p"/>
              </m:rPr>
              <m:t>1</m:t>
            </m:r>
          </m:sub>
        </m:sSub>
        <m:r>
          <m:rPr>
            <m:sty m:val="p"/>
          </m:rPr>
          <m:t>=</m:t>
        </m:r>
        <m:r>
          <m:rPr>
            <m:sty m:val="p"/>
          </m:rPr>
          <m:t>fusion</m:t>
        </m:r>
        <m:d>
          <m:dPr>
            <m:begChr m:val="("/>
            <m:endChr m:val=")"/>
            <m:ctrlPr>
              <w:rPr>
                <w:rFonts w:ascii="Cambria Math" w:hAnsi="Cambria Math"/>
              </w:rPr>
            </m:ctrlPr>
          </m:dPr>
          <m:e>
            <m:sSub>
              <m:sSubPr/>
              <m:e>
                <m:r>
                  <m:rPr>
                    <m:sty m:val="i"/>
                  </m:rPr>
                  <m:t>t</m:t>
                </m:r>
              </m:e>
              <m:sub>
                <m:r>
                  <m:rPr>
                    <m:sty m:val="i"/>
                  </m:rPr>
                  <m:t>i</m:t>
                </m:r>
              </m:sub>
            </m:sSub>
            <m:r>
              <m:rPr>
                <m:sty m:val="p"/>
              </m:rPr>
              <m:t>,</m:t>
            </m:r>
            <m:r>
              <m:rPr>
                <m:nor/>
              </m:rPr>
              <m:t xml:space="preserve"> </m:t>
            </m:r>
            <m:r>
              <m:rPr>
                <m:sty m:val="p"/>
              </m:rPr>
              <m:t>N</m:t>
            </m:r>
            <m:d>
              <m:dPr>
                <m:begChr m:val="("/>
                <m:endChr m:val=")"/>
                <m:ctrlPr>
                  <w:rPr>
                    <w:rFonts w:ascii="Cambria Math" w:hAnsi="Cambria Math"/>
                  </w:rPr>
                </m:ctrlPr>
              </m:dPr>
              <m:e>
                <m:r>
                  <m:rPr>
                    <m:sty m:val="p"/>
                  </m:rPr>
                  <m:t>E</m:t>
                </m:r>
                <m:r>
                  <m:rPr>
                    <m:sty m:val="p"/>
                  </m:rPr>
                  <m:t>,</m:t>
                </m:r>
                <m:sSub>
                  <m:sSubPr/>
                  <m:e>
                    <m:r>
                      <m:rPr>
                        <m:sty m:val="i"/>
                      </m:rPr>
                      <m:t>x</m:t>
                    </m:r>
                  </m:e>
                  <m:sub>
                    <m:r>
                      <m:rPr>
                        <m:sty m:val="i"/>
                      </m:rPr>
                      <m:t>i</m:t>
                    </m:r>
                  </m:sub>
                </m:sSub>
                <m:r>
                  <m:rPr>
                    <m:sty m:val="p"/>
                  </m:rPr>
                  <m:t>,</m:t>
                </m:r>
                <m:r>
                  <m:rPr>
                    <m:sty m:val="p"/>
                  </m:rPr>
                  <m:t>E</m:t>
                </m:r>
              </m:e>
            </m:d>
          </m:e>
        </m:d>
      </m:oMath>
      <w:r>
        <w:rPr/>
        <w:t xml:space="preserve"> pour </w:t>
      </w:r>
      <m:oMath>
        <m:r>
          <m:rPr>
            <m:sty m:val="p"/>
          </m:rPr>
          <m:t>0</m:t>
        </m:r>
        <m:r>
          <m:rPr>
            <m:sty m:val="p"/>
          </m:rPr>
          <m:t>≤</m:t>
        </m:r>
        <m:r>
          <m:rPr>
            <m:sty m:val="i"/>
          </m:rPr>
          <m:t>i</m:t>
        </m:r>
        <m:r>
          <m:rPr>
            <m:sty m:val="p"/>
          </m:rPr>
          <m:t>&lt;</m:t>
        </m:r>
        <m:r>
          <m:rPr>
            <m:sty m:val="i"/>
          </m:rPr>
          <m:t>n</m:t>
        </m:r>
      </m:oMath>
      <w:r>
        <w:rPr>
          <w:rFonts w:eastAsia="Georgia" w:cs="Georgia" w:ascii="Georgia" w:hAnsi="Georgia"/>
        </w:rPr>
        <w:t xml:space="preserve">. Écrire une fonction ajouts_successifs qui</w:t>
      </w:r>
      <w:r>
        <w:rPr/>
        <w:br w:type="textWrapping"/>
      </w:r>
      <w:r>
        <w:rPr/>
        <w:t xml:space="preserve">prend en argument un tableau contenant les entiers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et qui renvoie l'arbre croissant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 Caml *) ajouts_successifs: int vect -&gt; arbre</w:t>
      </w:r>
      <w:r>
        <w:rPr/>
        <w:br w:type="textWrapping"/>
      </w:r>
      <w:r>
        <w:rPr>
          <w:rFonts w:eastAsia="Georgia" w:cs="Georgia" w:ascii="Georgia" w:hAnsi="Georgia"/>
        </w:rPr>
        <w:t xml:space="preserve">{ Pascal } function ajouts_successifs( x : array[0.. </w:t>
      </w:r>
      <m:oMath>
        <m:r>
          <m:rPr>
            <m:sty m:val="p"/>
          </m:rPr>
          <m:t>n</m:t>
        </m:r>
        <m:r>
          <m:rPr>
            <m:sty m:val="p"/>
          </m:rPr>
          <m:t>−</m:t>
        </m:r>
        <m:r>
          <m:rPr>
            <m:sty m:val="p"/>
          </m:rPr>
          <m:t>1</m:t>
        </m:r>
      </m:oMath>
      <w:r>
        <w:rPr/>
        <w:t xml:space="preserve"> ] of integer) : arbre;</w:t>
      </w:r>
    </w:p>
    <w:p>
      <w:pPr>
        <w:spacing w:after="220" w:lineRule="auto"/>
      </w:pPr>
      <w:r>
        <w:rPr>
          <w:rFonts w:eastAsia="Georgia" w:cs="Georgia" w:ascii="Georgia" w:hAnsi="Georgia"/>
        </w:rPr>
        <w:t xml:space="preserve">Question 9 Avec les notations de la question précédente, donner, pour tout </w:t>
      </w:r>
      <m:oMath>
        <m:r>
          <m:rPr>
            <m:sty m:val="i"/>
          </m:rPr>
          <m:t>n</m:t>
        </m:r>
      </m:oMath>
      <w:r>
        <w:rPr/>
        <w:t xml:space="preserve">, des valeurs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rFonts w:eastAsia="Georgia" w:cs="Georgia" w:ascii="Georgia" w:hAnsi="Georgia"/>
        </w:rPr>
        <w:t xml:space="preserve"> qui conduisent à un arbre croissant </w:t>
      </w:r>
      <m:oMath>
        <m:sSub>
          <m:sSubPr/>
          <m:e>
            <m:r>
              <m:rPr>
                <m:sty m:val="i"/>
              </m:rPr>
              <m:t>t</m:t>
            </m:r>
          </m:e>
          <m:sub>
            <m:r>
              <m:rPr>
                <m:sty m:val="i"/>
              </m:rPr>
              <m:t>n</m:t>
            </m:r>
          </m:sub>
        </m:sSub>
      </m:oMath>
      <w:r>
        <w:rPr>
          <w:rFonts w:eastAsia="Georgia" w:cs="Georgia" w:ascii="Georgia" w:hAnsi="Georgia"/>
        </w:rPr>
        <w:t xml:space="preserve"> de hauteur au moins égale à </w:t>
      </w:r>
      <m:oMath>
        <m:r>
          <m:rPr>
            <m:sty m:val="i"/>
          </m:rPr>
          <m:t>n</m:t>
        </m:r>
        <m:r>
          <m:rPr>
            <m:sty m:val="p"/>
          </m:rPr>
          <m:t>/</m:t>
        </m:r>
        <m:r>
          <m:rPr>
            <m:sty m:val="p"/>
          </m:rPr>
          <m:t>2</m:t>
        </m:r>
      </m:oMath>
      <w:r>
        <w:rPr/>
        <w:t xml:space="preserve">.</w:t>
      </w:r>
    </w:p>
    <w:p>
      <w:pPr>
        <w:spacing w:after="220" w:lineRule="auto"/>
      </w:pPr>
      <w:r>
        <w:rPr/>
        <w:t xml:space="preserve">Question 10 Toujours avec les notations de la question 8, donner la hauteur de l'arbre </w:t>
      </w:r>
      <m:oMath>
        <m:sSub>
          <m:sSubPr/>
          <m:e>
            <m:r>
              <m:rPr>
                <m:sty m:val="i"/>
              </m:rPr>
              <m:t>t</m:t>
            </m:r>
          </m:e>
          <m:sub>
            <m:r>
              <m:rPr>
                <m:sty m:val="i"/>
              </m:rPr>
              <m:t>n</m:t>
            </m:r>
          </m:sub>
        </m:sSub>
      </m:oMath>
      <w:r>
        <w:rPr>
          <w:rFonts w:eastAsia="Georgia" w:cs="Georgia" w:ascii="Georgia" w:hAnsi="Georgia"/>
        </w:rPr>
        <w:t xml:space="preserve"> obtenu à partir de la séquence d'entiers </w:t>
      </w:r>
      <m:oMath>
        <m:r>
          <m:rPr>
            <m:sty m:val="p"/>
          </m:rPr>
          <m:t>1</m:t>
        </m:r>
        <m:r>
          <m:rPr>
            <m:sty m:val="p"/>
          </m:rPr>
          <m:t>,</m:t>
        </m:r>
        <m:r>
          <m:rPr>
            <m:sty m:val="p"/>
          </m:rPr>
          <m:t>2</m:t>
        </m:r>
        <m:r>
          <m:rPr>
            <m:sty m:val="p"/>
          </m:rPr>
          <m:t>,</m:t>
        </m:r>
        <m:r>
          <m:rPr>
            <m:sty m:val="p"/>
          </m:rPr>
          <m:t>…</m:t>
        </m:r>
        <m:r>
          <m:rPr>
            <m:sty m:val="p"/>
          </m:rPr>
          <m:t>,</m:t>
        </m:r>
        <m:r>
          <m:rPr>
            <m:sty m:val="i"/>
          </m:rPr>
          <m:t>n</m:t>
        </m:r>
      </m:oMath>
      <w:r>
        <w:rPr>
          <w:rFonts w:eastAsia="Georgia" w:cs="Georgia" w:ascii="Georgia" w:hAnsi="Georgia"/>
        </w:rPr>
        <w:t xml:space="preserve">, c'est-à-dire </w:t>
      </w:r>
      <m:oMath>
        <m:sSub>
          <m:sSubPr/>
          <m:e>
            <m:r>
              <m:rPr>
                <m:sty m:val="i"/>
              </m:rPr>
              <m:t>x</m:t>
            </m:r>
          </m:e>
          <m:sub>
            <m:r>
              <m:rPr>
                <m:sty m:val="i"/>
              </m:rPr>
              <m:t>i</m:t>
            </m:r>
          </m:sub>
        </m:sSub>
        <m:r>
          <m:rPr>
            <m:sty m:val="p"/>
          </m:rPr>
          <m:t>=</m:t>
        </m:r>
        <m:r>
          <m:rPr>
            <m:sty m:val="i"/>
          </m:rPr>
          <m:t>i</m:t>
        </m:r>
        <m:r>
          <m:rPr>
            <m:sty m:val="p"/>
          </m:rPr>
          <m:t>+</m:t>
        </m:r>
        <m:r>
          <m:rPr>
            <m:sty m:val="p"/>
          </m:rPr>
          <m:t>1</m:t>
        </m:r>
      </m:oMath>
      <w:r>
        <w:rPr>
          <w:rFonts w:eastAsia="Georgia" w:cs="Georgia" w:ascii="Georgia" w:hAnsi="Georgia"/>
        </w:rPr>
        <w:t xml:space="preserve">. On justifiera soigneusement la réponse.</w:t>
      </w:r>
    </w:p>
    <w:p>
      <w:pPr>
        <w:spacing w:line="271" w:before="330" w:lineRule="auto"/>
      </w:pPr>
      <w:r>
        <w:rPr>
          <w:b/>
          <w:sz w:val="42"/>
        </w:rPr>
        <w:t xml:space="preserve">Partie III. Analyse</w:t>
      </w:r>
    </w:p>
    <w:p>
      <w:pPr>
        <w:spacing w:after="220" w:lineRule="auto"/>
      </w:pPr>
      <w:r>
        <w:rPr>
          <w:rFonts w:eastAsia="Georgia" w:cs="Georgia" w:ascii="Georgia" w:hAnsi="Georgia"/>
        </w:rPr>
        <w:t xml:space="preserve">On dit qu'un nœud </w:t>
      </w:r>
      <m:oMath>
        <m:r>
          <m:rPr>
            <m:sty m:val="p"/>
          </m:rPr>
          <m:t>N</m:t>
        </m:r>
        <m:r>
          <m:rPr>
            <m:sty m:val="p"/>
          </m:rPr>
          <m:t>(</m:t>
        </m:r>
        <m:r>
          <m:rPr>
            <m:sty m:val="i"/>
          </m:rPr>
          <m:t>g</m:t>
        </m:r>
        <m:r>
          <m:rPr>
            <m:sty m:val="p"/>
          </m:rPr>
          <m:t>,</m:t>
        </m:r>
        <m:r>
          <m:rPr>
            <m:sty m:val="i"/>
          </m:rPr>
          <m:t>x</m:t>
        </m:r>
        <m:r>
          <m:rPr>
            <m:sty m:val="p"/>
          </m:rPr>
          <m:t>,</m:t>
        </m:r>
        <m:r>
          <m:rPr>
            <m:sty m:val="i"/>
          </m:rPr>
          <m:t>d</m:t>
        </m:r>
        <m:r>
          <m:rPr>
            <m:sty m:val="p"/>
          </m:rPr>
          <m:t>)</m:t>
        </m:r>
      </m:oMath>
      <w:r>
        <w:rPr/>
        <w:t xml:space="preserve"> est lourd si </w:t>
      </w:r>
      <m:oMath>
        <m:r>
          <m:rPr>
            <m:sty m:val="p"/>
          </m:rPr>
          <m:t>|</m:t>
        </m:r>
        <m:r>
          <m:rPr>
            <m:sty m:val="i"/>
          </m:rPr>
          <m:t>g</m:t>
        </m:r>
        <m:r>
          <m:rPr>
            <m:sty m:val="p"/>
          </m:rPr>
          <m:t>|</m:t>
        </m:r>
        <m:r>
          <m:rPr>
            <m:sty m:val="p"/>
          </m:rPr>
          <m:t>&lt;</m:t>
        </m:r>
        <m:r>
          <m:rPr>
            <m:sty m:val="p"/>
          </m:rPr>
          <m:t>|</m:t>
        </m:r>
        <m:r>
          <m:rPr>
            <m:sty m:val="i"/>
          </m:rPr>
          <m:t>d</m:t>
        </m:r>
        <m:r>
          <m:rPr>
            <m:sty m:val="p"/>
          </m:rPr>
          <m:t>|</m:t>
        </m:r>
      </m:oMath>
      <w:r>
        <w:rPr>
          <w:rFonts w:eastAsia="Georgia" w:cs="Georgia" w:ascii="Georgia" w:hAnsi="Georgia"/>
        </w:rPr>
        <w:t xml:space="preserve"> et qu'il est léger sinon. On définit le potentiel d'un arbre </w:t>
      </w:r>
      <m:oMath>
        <m:r>
          <m:rPr>
            <m:sty m:val="i"/>
          </m:rPr>
          <m:t>t</m:t>
        </m:r>
      </m:oMath>
      <w:r>
        <w:rPr>
          <w:rFonts w:eastAsia="Georgia" w:cs="Georgia" w:ascii="Georgia" w:hAnsi="Georgia"/>
        </w:rPr>
        <w:t xml:space="preserve">, noté </w:t>
      </w:r>
      <m:oMath>
        <m:r>
          <m:rPr>
            <m:sty m:val="p"/>
          </m:rPr>
          <m:t>Φ</m:t>
        </m:r>
        <m:r>
          <m:rPr>
            <m:sty m:val="p"/>
          </m:rPr>
          <m:t>(</m:t>
        </m:r>
        <m:r>
          <m:rPr>
            <m:sty m:val="i"/>
          </m:rPr>
          <m:t>t</m:t>
        </m:r>
        <m:r>
          <m:rPr>
            <m:sty m:val="p"/>
          </m:rPr>
          <m:t>)</m:t>
        </m:r>
      </m:oMath>
      <w:r>
        <w:rPr>
          <w:rFonts w:eastAsia="Georgia" w:cs="Georgia" w:ascii="Georgia" w:hAnsi="Georgia"/>
        </w:rPr>
        <w:t xml:space="preserve">, comme le nombre total de nœuds lourds qu'il contient.</w:t>
      </w:r>
    </w:p>
    <w:p>
      <w:pPr>
        <w:spacing w:after="220" w:lineRule="auto"/>
      </w:pPr>
      <w:r>
        <w:rPr>
          <w:rFonts w:eastAsia="Georgia" w:cs="Georgia" w:ascii="Georgia" w:hAnsi="Georgia"/>
        </w:rPr>
        <w:t xml:space="preserve">Question 11 Écrire une fonction potentiel qui prend en argument un arbre </w:t>
      </w:r>
      <m:oMath>
        <m:r>
          <m:rPr>
            <m:sty m:val="i"/>
          </m:rPr>
          <m:t>t</m:t>
        </m:r>
      </m:oMath>
      <w:r>
        <w:rPr/>
        <w:t xml:space="preserve"> et renvoie </w:t>
      </w:r>
      <m:oMath>
        <m:r>
          <m:rPr>
            <m:sty m:val="p"/>
          </m:rPr>
          <m:t>Φ</m:t>
        </m:r>
        <m:r>
          <m:rPr>
            <m:sty m:val="p"/>
          </m:rPr>
          <m:t>(</m:t>
        </m:r>
        <m:r>
          <m:rPr>
            <m:sty m:val="i"/>
          </m:rPr>
          <m:t>t</m:t>
        </m:r>
        <m:r>
          <m:rPr>
            <m:sty m:val="p"/>
          </m:rPr>
          <m:t>)</m:t>
        </m:r>
      </m:oMath>
      <w:r>
        <w:rPr>
          <w:rFonts w:eastAsia="Georgia" w:cs="Georgia" w:ascii="Georgia" w:hAnsi="Georgia"/>
        </w:rPr>
        <w:t xml:space="preserve">, tout en garantissant une complexité </w:t>
      </w:r>
      <m:oMath>
        <m:r>
          <m:rPr>
            <m:sty m:val="i"/>
          </m:rPr>
          <m:t>O</m:t>
        </m:r>
        <m:r>
          <m:rPr>
            <m:sty m:val="p"/>
          </m:rPr>
          <m:t>(</m:t>
        </m:r>
        <m:r>
          <m:rPr>
            <m:sty m:val="p"/>
          </m:rPr>
          <m:t>|</m:t>
        </m:r>
        <m:r>
          <m:rPr>
            <m:sty m:val="i"/>
          </m:rPr>
          <m:t>t</m:t>
        </m:r>
        <m:r>
          <m:rPr>
            <m:sty m:val="p"/>
          </m:rPr>
          <m:t>|</m:t>
        </m:r>
        <m:r>
          <m:rPr>
            <m:sty m:val="p"/>
          </m:rPr>
          <m:t>)</m:t>
        </m:r>
      </m:oMath>
      <w:r>
        <w:rPr/>
        <w:t xml:space="preserve">.</w:t>
      </w:r>
      <w:r>
        <w:rPr/>
        <w:br w:type="textWrapping"/>
      </w:r>
      <w:r>
        <w:rPr/>
        <w:t xml:space="preserve">(* Caml *) potentiel: arbre -&gt; int</w:t>
      </w:r>
      <w:r>
        <w:rPr/>
        <w:br w:type="textWrapping"/>
      </w:r>
      <w:r>
        <w:rPr/>
        <w:t xml:space="preserve">{ Pascal } function potentiel(t: arbre) : integer;</w:t>
      </w:r>
    </w:p>
    <w:p>
      <w:pPr>
        <w:spacing w:after="220" w:lineRule="auto"/>
      </w:pPr>
      <w:r>
        <w:rPr>
          <w:rFonts w:eastAsia="Georgia" w:cs="Georgia" w:ascii="Georgia" w:hAnsi="Georgia"/>
        </w:rPr>
        <w:t xml:space="preserve">On définit le coût de la fusion des arbres croissants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noté </w:t>
      </w:r>
      <m:oMath>
        <m:r>
          <m:rPr>
            <m:sty m:val="i"/>
          </m:rPr>
          <m:t>C</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comme le nombre d'appels récursifs à la fonction fusion effectués pendant le calcul de fusion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En particulier, on a </w:t>
      </w:r>
      <m:oMath>
        <m:r>
          <m:rPr>
            <m:sty m:val="i"/>
          </m:rPr>
          <m:t>C</m:t>
        </m:r>
        <m:r>
          <m:rPr>
            <m:sty m:val="p"/>
          </m:rPr>
          <m:t>(</m:t>
        </m:r>
        <m:r>
          <m:rPr>
            <m:sty m:val="i"/>
          </m:rPr>
          <m:t>t</m:t>
        </m:r>
        <m:r>
          <m:rPr>
            <m:sty m:val="p"/>
          </m:rPr>
          <m:t>,</m:t>
        </m:r>
        <m:r>
          <m:rPr>
            <m:sty m:val="p"/>
          </m:rPr>
          <m:t>E</m:t>
        </m:r>
        <m:r>
          <m:rPr>
            <m:sty m:val="p"/>
          </m:rPr>
          <m:t>)</m:t>
        </m:r>
        <m:r>
          <m:rPr>
            <m:sty m:val="p"/>
          </m:rPr>
          <m:t>=</m:t>
        </m:r>
        <m:r>
          <m:rPr>
            <m:sty m:val="i"/>
          </m:rPr>
          <m:t>C</m:t>
        </m:r>
        <m:r>
          <m:rPr>
            <m:sty m:val="p"/>
          </m:rPr>
          <m:t>(</m:t>
        </m:r>
        <m:r>
          <m:rPr>
            <m:sty m:val="p"/>
          </m:rPr>
          <m:t>E</m:t>
        </m:r>
        <m:r>
          <m:rPr>
            <m:sty m:val="p"/>
          </m:rPr>
          <m:t>,</m:t>
        </m:r>
        <m:r>
          <m:rPr>
            <m:sty m:val="i"/>
          </m:rPr>
          <m:t>t</m:t>
        </m:r>
        <m:r>
          <m:rPr>
            <m:sty m:val="p"/>
          </m:rPr>
          <m:t>)</m:t>
        </m:r>
        <m:r>
          <m:rPr>
            <m:sty m:val="p"/>
          </m:rPr>
          <m:t>=</m:t>
        </m:r>
        <m:r>
          <m:rPr>
            <m:sty m:val="p"/>
          </m:rPr>
          <m:t>0</m:t>
        </m:r>
      </m:oMath>
      <w:r>
        <w:rPr/>
        <w:t xml:space="preserve">.</w:t>
      </w:r>
    </w:p>
    <w:p>
      <w:pPr>
        <w:spacing w:after="220" w:lineRule="auto"/>
      </w:pPr>
      <w:r>
        <w:rPr/>
        <w:t xml:space="preserve">Question 12 Soient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deux arbres croissants et </w:t>
      </w:r>
      <m:oMath>
        <m:r>
          <m:rPr>
            <m:sty m:val="i"/>
          </m:rPr>
          <m:t>t</m:t>
        </m:r>
      </m:oMath>
      <w:r>
        <w:rPr>
          <w:rFonts w:eastAsia="Georgia" w:cs="Georgia" w:ascii="Georgia" w:hAnsi="Georgia"/>
        </w:rPr>
        <w:t xml:space="preserve"> le résultat de fusion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Montrer que</w:t>
      </w:r>
    </w:p>
    <w:p>
      <w:pPr>
        <w:spacing w:after="220" w:lineRule="auto"/>
      </w:pPr>
      <m:oMathPara>
        <m:oMath>
          <m:r>
            <m:rPr>
              <m:sty m:val="i"/>
            </m:rPr>
            <m:t>C</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p"/>
            </m:rPr>
            <m:t>Φ</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Φ</m:t>
          </m:r>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Φ</m:t>
          </m:r>
          <m:r>
            <m:rPr>
              <m:sty m:val="p"/>
            </m:rPr>
            <m:t>(</m:t>
          </m:r>
          <m:r>
            <m:rPr>
              <m:sty m:val="i"/>
            </m:rPr>
            <m:t>t</m:t>
          </m:r>
          <m:r>
            <m:rPr>
              <m:sty m:val="p"/>
            </m:rPr>
            <m:t>)</m:t>
          </m:r>
          <m:r>
            <m:rPr>
              <m:sty m:val="p"/>
            </m:rPr>
            <m:t>+</m:t>
          </m:r>
          <m:r>
            <m:rPr>
              <m:sty m:val="p"/>
            </m:rPr>
            <m:t>2</m:t>
          </m:r>
          <m:d>
            <m:dPr>
              <m:begChr m:val="("/>
              <m:endChr m:val=")"/>
              <m:ctrlPr>
                <w:rPr>
                  <w:rFonts w:ascii="Cambria Math" w:hAnsi="Cambria Math"/>
                </w:rPr>
              </m:ctrlPr>
            </m:dPr>
            <m:e>
              <m:r>
                <m:rPr>
                  <m:sty m:val="p"/>
                </m:rPr>
                <m:t>log</m:t>
              </m:r>
              <m:r>
                <m:rPr>
                  <m:sty m:val="p"/>
                </m:rPr>
                <m:t>⁡</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log</m:t>
              </m:r>
              <m:r>
                <m:rPr>
                  <m:sty m:val="p"/>
                </m:rPr>
                <m:t>⁡</m:t>
              </m:r>
              <m:d>
                <m:dPr>
                  <m:begChr m:val="|"/>
                  <m:endChr m:val="|"/>
                  <m:ctrlPr>
                    <w:rPr>
                      <w:rFonts w:ascii="Cambria Math" w:hAnsi="Cambria Math"/>
                    </w:rPr>
                  </m:ctrlPr>
                </m:dPr>
                <m:e>
                  <m:sSub>
                    <m:sSubPr/>
                    <m:e>
                      <m:r>
                        <m:rPr>
                          <m:sty m:val="i"/>
                        </m:rPr>
                        <m:t>t</m:t>
                      </m:r>
                    </m:e>
                    <m:sub>
                      <m:r>
                        <m:rPr>
                          <m:sty m:val="p"/>
                        </m:rPr>
                        <m:t>2</m:t>
                      </m:r>
                    </m:sub>
                  </m:sSub>
                </m:e>
              </m:d>
            </m:e>
          </m:d>
        </m:oMath>
      </m:oMathPara>
    </w:p>
    <w:p>
      <w:pPr>
        <w:spacing w:after="220" w:lineRule="auto"/>
      </w:pPr>
      <w:r>
        <w:rPr/>
        <w:t xml:space="preserve">Question 13 Soient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des entiers et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sub>
        </m:sSub>
      </m:oMath>
      <w:r>
        <w:rPr/>
        <w:t xml:space="preserve"> les </w:t>
      </w:r>
      <m:oMath>
        <m:r>
          <m:rPr>
            <m:sty m:val="i"/>
          </m:rPr>
          <m:t>n</m:t>
        </m:r>
        <m:r>
          <m:rPr>
            <m:sty m:val="p"/>
          </m:rPr>
          <m:t>+</m:t>
        </m:r>
        <m:r>
          <m:rPr>
            <m:sty m:val="p"/>
          </m:rPr>
          <m:t>1</m:t>
        </m:r>
      </m:oMath>
      <w:r>
        <w:rPr>
          <w:rFonts w:eastAsia="Georgia" w:cs="Georgia" w:ascii="Georgia" w:hAnsi="Georgia"/>
        </w:rPr>
        <w:t xml:space="preserve"> arbres croissants définis par </w:t>
      </w:r>
      <m:oMath>
        <m:sSub>
          <m:sSubPr/>
          <m:e>
            <m:r>
              <m:rPr>
                <m:sty m:val="i"/>
              </m:rPr>
              <m:t>t</m:t>
            </m:r>
          </m:e>
          <m:sub>
            <m:r>
              <m:rPr>
                <m:sty m:val="p"/>
              </m:rPr>
              <m:t>0</m:t>
            </m:r>
          </m:sub>
        </m:sSub>
        <m:r>
          <m:rPr>
            <m:sty m:val="p"/>
          </m:rPr>
          <m:t>=</m:t>
        </m:r>
        <m:r>
          <m:rPr>
            <m:sty m:val="p"/>
          </m:rPr>
          <m:t>E</m:t>
        </m:r>
      </m:oMath>
      <w:r>
        <w:rPr/>
        <w:t xml:space="preserve"> et </w:t>
      </w:r>
      <m:oMath>
        <m:sSub>
          <m:sSubPr/>
          <m:e>
            <m:r>
              <m:rPr>
                <m:sty m:val="i"/>
              </m:rPr>
              <m:t>t</m:t>
            </m:r>
          </m:e>
          <m:sub>
            <m:r>
              <m:rPr>
                <m:sty m:val="i"/>
              </m:rPr>
              <m:t>i</m:t>
            </m:r>
            <m:r>
              <m:rPr>
                <m:sty m:val="p"/>
              </m:rPr>
              <m:t>+</m:t>
            </m:r>
            <m:r>
              <m:rPr>
                <m:sty m:val="p"/>
              </m:rPr>
              <m:t>1</m:t>
            </m:r>
          </m:sub>
        </m:sSub>
        <m:r>
          <m:rPr>
            <m:sty m:val="p"/>
          </m:rPr>
          <m:t>=</m:t>
        </m:r>
        <m:r>
          <m:rPr>
            <m:sty m:val="p"/>
          </m:rPr>
          <m:t>fusion</m:t>
        </m:r>
        <m:d>
          <m:dPr>
            <m:begChr m:val="("/>
            <m:endChr m:val=")"/>
            <m:ctrlPr>
              <w:rPr>
                <w:rFonts w:ascii="Cambria Math" w:hAnsi="Cambria Math"/>
              </w:rPr>
            </m:ctrlPr>
          </m:dPr>
          <m:e>
            <m:sSub>
              <m:sSubPr/>
              <m:e>
                <m:r>
                  <m:rPr>
                    <m:sty m:val="i"/>
                  </m:rPr>
                  <m:t>t</m:t>
                </m:r>
              </m:e>
              <m:sub>
                <m:r>
                  <m:rPr>
                    <m:sty m:val="i"/>
                  </m:rPr>
                  <m:t>i</m:t>
                </m:r>
              </m:sub>
            </m:sSub>
            <m:r>
              <m:rPr>
                <m:sty m:val="p"/>
              </m:rPr>
              <m:t>,</m:t>
            </m:r>
            <m:r>
              <m:rPr>
                <m:nor/>
              </m:rPr>
              <m:t xml:space="preserve"> </m:t>
            </m:r>
            <m:r>
              <m:rPr>
                <m:sty m:val="p"/>
              </m:rPr>
              <m:t>N</m:t>
            </m:r>
            <m:d>
              <m:dPr>
                <m:begChr m:val="("/>
                <m:endChr m:val=")"/>
                <m:ctrlPr>
                  <w:rPr>
                    <w:rFonts w:ascii="Cambria Math" w:hAnsi="Cambria Math"/>
                  </w:rPr>
                </m:ctrlPr>
              </m:dPr>
              <m:e>
                <m:r>
                  <m:rPr>
                    <m:sty m:val="p"/>
                  </m:rPr>
                  <m:t>E</m:t>
                </m:r>
                <m:r>
                  <m:rPr>
                    <m:sty m:val="p"/>
                  </m:rPr>
                  <m:t>,</m:t>
                </m:r>
                <m:sSub>
                  <m:sSubPr/>
                  <m:e>
                    <m:r>
                      <m:rPr>
                        <m:sty m:val="i"/>
                      </m:rPr>
                      <m:t>x</m:t>
                    </m:r>
                  </m:e>
                  <m:sub>
                    <m:r>
                      <m:rPr>
                        <m:sty m:val="i"/>
                      </m:rPr>
                      <m:t>i</m:t>
                    </m:r>
                  </m:sub>
                </m:sSub>
                <m:r>
                  <m:rPr>
                    <m:sty m:val="p"/>
                  </m:rPr>
                  <m:t>,</m:t>
                </m:r>
                <m:r>
                  <m:rPr>
                    <m:sty m:val="p"/>
                  </m:rPr>
                  <m:t>E</m:t>
                </m:r>
              </m:e>
            </m:d>
          </m:e>
        </m:d>
      </m:oMath>
      <w:r>
        <w:rPr/>
        <w:t xml:space="preserve"> pour </w:t>
      </w:r>
      <m:oMath>
        <m:r>
          <m:rPr>
            <m:sty m:val="p"/>
          </m:rPr>
          <m:t>0</m:t>
        </m:r>
        <m:r>
          <m:rPr>
            <m:sty m:val="p"/>
          </m:rPr>
          <m:t>≤</m:t>
        </m:r>
        <m:r>
          <m:rPr>
            <m:sty m:val="i"/>
          </m:rPr>
          <m:t>i</m:t>
        </m:r>
        <m:r>
          <m:rPr>
            <m:sty m:val="p"/>
          </m:rPr>
          <m:t>&lt;</m:t>
        </m:r>
        <m:r>
          <m:rPr>
            <m:sty m:val="i"/>
          </m:rPr>
          <m:t>n</m:t>
        </m:r>
      </m:oMath>
      <w:r>
        <w:rPr>
          <w:rFonts w:eastAsia="Georgia" w:cs="Georgia" w:ascii="Georgia" w:hAnsi="Georgia"/>
        </w:rPr>
        <w:t xml:space="preserve">. Montrer que le coût total de cette construction est en </w:t>
      </w:r>
      <m:oMath>
        <m:r>
          <m:rPr>
            <m:sty m:val="i"/>
          </m:rPr>
          <m:t>O</m:t>
        </m:r>
        <m:r>
          <m:rPr>
            <m:sty m:val="p"/>
          </m:rPr>
          <m:t>(</m:t>
        </m:r>
        <m:r>
          <m:rPr>
            <m:sty m:val="i"/>
          </m:rPr>
          <m:t>n</m:t>
        </m:r>
        <m:r>
          <m:rPr>
            <m:sty m:val="p"/>
          </m:rPr>
          <m:t>log</m:t>
        </m:r>
        <m:r>
          <m:rPr>
            <m:sty m:val="p"/>
          </m:rPr>
          <m:t>⁡</m:t>
        </m:r>
        <m:r>
          <m:rPr>
            <m:sty m:val="p"/>
          </m:rPr>
          <m:t>(</m:t>
        </m:r>
        <m:r>
          <m:rPr>
            <m:sty m:val="i"/>
          </m:rPr>
          <m:t>n</m:t>
        </m:r>
        <m:r>
          <m:rPr>
            <m:sty m:val="p"/>
          </m:rPr>
          <m:t>)</m:t>
        </m:r>
        <m:r>
          <m:rPr>
            <m:sty m:val="p"/>
          </m:rPr>
          <m:t>)</m:t>
        </m:r>
      </m:oMath>
      <w:r>
        <w:rPr/>
        <w:t xml:space="preserve">.</w:t>
      </w:r>
    </w:p>
    <w:p>
      <w:pPr>
        <w:spacing w:after="220" w:lineRule="auto"/>
      </w:pPr>
      <w:r>
        <w:rPr>
          <w:rFonts w:eastAsia="Georgia" w:cs="Georgia" w:ascii="Georgia" w:hAnsi="Georgia"/>
        </w:rPr>
        <w:t xml:space="preserve">Question 14 Montrer que, dans la construction de la question précédente, une des opérations fusion peut avoir un coût au moins égal à </w:t>
      </w:r>
      <m:oMath>
        <m:r>
          <m:rPr>
            <m:sty m:val="i"/>
          </m:rPr>
          <m:t>n</m:t>
        </m:r>
        <m:r>
          <m:rPr>
            <m:sty m:val="p"/>
          </m:rPr>
          <m:t>/</m:t>
        </m:r>
        <m:r>
          <m:rPr>
            <m:sty m:val="p"/>
          </m:rPr>
          <m:t>2</m:t>
        </m:r>
      </m:oMath>
      <w:r>
        <w:rPr/>
        <w:t xml:space="preserve"> (on exhibera des valeurs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rFonts w:eastAsia="Georgia" w:cs="Georgia" w:ascii="Georgia" w:hAnsi="Georgia"/>
        </w:rPr>
        <w:t xml:space="preserve"> le mettant en évidence). Justifier alors la notion de complexité amortie logarithmique pour la fusion de deux arbres croissants.</w:t>
      </w:r>
    </w:p>
    <w:p>
      <w:pPr>
        <w:spacing w:after="220" w:lineRule="auto"/>
      </w:pPr>
      <w:r>
        <w:rPr/>
        <w:t xml:space="preserve">Question 15 Soit </w:t>
      </w:r>
      <m:oMath>
        <m:sSub>
          <m:sSubPr/>
          <m:e>
            <m:r>
              <m:rPr>
                <m:sty m:val="i"/>
              </m:rPr>
              <m:t>t</m:t>
            </m:r>
          </m:e>
          <m:sub>
            <m:r>
              <m:rPr>
                <m:sty m:val="p"/>
              </m:rPr>
              <m:t>0</m:t>
            </m:r>
          </m:sub>
        </m:sSub>
      </m:oMath>
      <w:r>
        <w:rPr/>
        <w:t xml:space="preserve"> un arbre croissant contenant </w:t>
      </w:r>
      <m:oMath>
        <m:r>
          <m:rPr>
            <m:sty m:val="i"/>
          </m:rPr>
          <m:t>n</m:t>
        </m:r>
      </m:oMath>
      <w:r>
        <w:rPr>
          <w:rFonts w:eastAsia="Georgia" w:cs="Georgia" w:ascii="Georgia" w:hAnsi="Georgia"/>
        </w:rPr>
        <w:t xml:space="preserve"> nœuds, c'est-à-dire de taille </w:t>
      </w:r>
      <m:oMath>
        <m:r>
          <m:rPr>
            <m:sty m:val="p"/>
          </m:rPr>
          <m:t>2</m:t>
        </m:r>
        <m:r>
          <m:rPr>
            <m:sty m:val="i"/>
          </m:rPr>
          <m:t>n</m:t>
        </m:r>
        <m:r>
          <m:rPr>
            <m:sty m:val="p"/>
          </m:rPr>
          <m:t>+</m:t>
        </m:r>
        <m:r>
          <m:rPr>
            <m:sty m:val="p"/>
          </m:rPr>
          <m:t>1</m:t>
        </m:r>
      </m:oMath>
      <w:r>
        <w:rPr/>
        <w:t xml:space="preserve">. On construit alors les </w:t>
      </w:r>
      <m:oMath>
        <m:r>
          <m:rPr>
            <m:sty m:val="i"/>
          </m:rPr>
          <m:t>n</m:t>
        </m:r>
      </m:oMath>
      <w:r>
        <w:rPr/>
        <w:t xml:space="preserve"> arbres croissants </w:t>
      </w:r>
      <m:oMath>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t xml:space="preserve"> par </w:t>
      </w:r>
      <m:oMath>
        <m:sSub>
          <m:sSubPr/>
          <m:e>
            <m:r>
              <m:rPr>
                <m:sty m:val="i"/>
              </m:rPr>
              <m:t>t</m:t>
            </m:r>
          </m:e>
          <m:sub>
            <m:r>
              <m:rPr>
                <m:sty m:val="i"/>
              </m:rPr>
              <m:t>i</m:t>
            </m:r>
            <m:r>
              <m:rPr>
                <m:sty m:val="p"/>
              </m:rPr>
              <m:t>+</m:t>
            </m:r>
            <m:r>
              <m:rPr>
                <m:sty m:val="p"/>
              </m:rPr>
              <m:t>1</m:t>
            </m:r>
          </m:sub>
        </m:sSub>
        <m:r>
          <m:rPr>
            <m:sty m:val="p"/>
          </m:rPr>
          <m:t>=</m:t>
        </m:r>
        <m:r>
          <m:rPr>
            <m:sty m:val="p"/>
          </m:rPr>
          <m:t>fusion</m:t>
        </m:r>
        <m:d>
          <m:dPr>
            <m:begChr m:val="("/>
            <m:endChr m:val=")"/>
            <m:ctrlPr>
              <w:rPr>
                <w:rFonts w:ascii="Cambria Math" w:hAnsi="Cambria Math"/>
              </w:rPr>
            </m:ctrlPr>
          </m:dPr>
          <m:e>
            <m:sSub>
              <m:sSubPr/>
              <m:e>
                <m:r>
                  <m:rPr>
                    <m:sty m:val="i"/>
                  </m:rPr>
                  <m:t>g</m:t>
                </m:r>
              </m:e>
              <m:sub>
                <m:r>
                  <m:rPr>
                    <m:sty m:val="i"/>
                  </m:rPr>
                  <m:t>i</m:t>
                </m:r>
              </m:sub>
            </m:sSub>
            <m:r>
              <m:rPr>
                <m:sty m:val="p"/>
              </m:rPr>
              <m:t>,</m:t>
            </m:r>
            <m:sSub>
              <m:sSubPr/>
              <m:e>
                <m:r>
                  <m:rPr>
                    <m:sty m:val="i"/>
                  </m:rPr>
                  <m:t>d</m:t>
                </m:r>
              </m:e>
              <m:sub>
                <m:r>
                  <m:rPr>
                    <m:sty m:val="i"/>
                  </m:rPr>
                  <m:t>i</m:t>
                </m:r>
              </m:sub>
            </m:sSub>
          </m:e>
        </m:d>
      </m:oMath>
      <w:r>
        <w:rPr>
          <w:rFonts w:eastAsia="Georgia" w:cs="Georgia" w:ascii="Georgia" w:hAnsi="Georgia"/>
        </w:rPr>
        <w:t xml:space="preserve"> où </w:t>
      </w:r>
      <m:oMath>
        <m:sSub>
          <m:sSubPr/>
          <m:e>
            <m:r>
              <m:rPr>
                <m:sty m:val="i"/>
              </m:rPr>
              <m:t>t</m:t>
            </m:r>
          </m:e>
          <m:sub>
            <m:r>
              <m:rPr>
                <m:sty m:val="i"/>
              </m:rPr>
              <m:t>i</m:t>
            </m:r>
          </m:sub>
        </m:sSub>
        <m:r>
          <m:rPr>
            <m:sty m:val="p"/>
          </m:rPr>
          <m:t>=</m:t>
        </m:r>
        <m:r>
          <m:rPr>
            <m:sty m:val="p"/>
          </m:rPr>
          <m:t>N</m:t>
        </m:r>
        <m:d>
          <m:dPr>
            <m:begChr m:val="("/>
            <m:endChr m:val=")"/>
            <m:ctrlPr>
              <w:rPr>
                <w:rFonts w:ascii="Cambria Math" w:hAnsi="Cambria Math"/>
              </w:rPr>
            </m:ctrlPr>
          </m:dPr>
          <m:e>
            <m:sSub>
              <m:sSubPr/>
              <m:e>
                <m:r>
                  <m:rPr>
                    <m:sty m:val="i"/>
                  </m:rPr>
                  <m:t>g</m:t>
                </m:r>
              </m:e>
              <m:sub>
                <m:r>
                  <m:rPr>
                    <m:sty m:val="i"/>
                  </m:rPr>
                  <m:t>i</m:t>
                </m:r>
              </m:sub>
            </m:sSub>
            <m:r>
              <m:rPr>
                <m:sty m:val="p"/>
              </m:rPr>
              <m:t>,</m:t>
            </m:r>
            <m:sSub>
              <m:sSubPr/>
              <m:e>
                <m:r>
                  <m:rPr>
                    <m:sty m:val="i"/>
                  </m:rPr>
                  <m:t>x</m:t>
                </m:r>
              </m:e>
              <m:sub>
                <m:r>
                  <m:rPr>
                    <m:sty m:val="i"/>
                  </m:rPr>
                  <m:t>i</m:t>
                </m:r>
              </m:sub>
            </m:sSub>
            <m:r>
              <m:rPr>
                <m:sty m:val="p"/>
              </m:rPr>
              <m:t>,</m:t>
            </m:r>
            <m:sSub>
              <m:sSubPr/>
              <m:e>
                <m:r>
                  <m:rPr>
                    <m:sty m:val="i"/>
                  </m:rPr>
                  <m:t>d</m:t>
                </m:r>
              </m:e>
              <m:sub>
                <m:r>
                  <m:rPr>
                    <m:sty m:val="i"/>
                  </m:rPr>
                  <m:t>i</m:t>
                </m:r>
              </m:sub>
            </m:sSub>
          </m:e>
        </m:d>
      </m:oMath>
      <w:r>
        <w:rPr/>
        <w:t xml:space="preserve">, pour </w:t>
      </w:r>
      <m:oMath>
        <m:r>
          <m:rPr>
            <m:sty m:val="p"/>
          </m:rPr>
          <m:t>0</m:t>
        </m:r>
        <m:r>
          <m:rPr>
            <m:sty m:val="p"/>
          </m:rPr>
          <m:t>≤</m:t>
        </m:r>
        <m:r>
          <m:rPr>
            <m:sty m:val="i"/>
          </m:rPr>
          <m:t>i</m:t>
        </m:r>
        <m:r>
          <m:rPr>
            <m:sty m:val="p"/>
          </m:rPr>
          <m:t>&lt;</m:t>
        </m:r>
        <m:r>
          <m:rPr>
            <m:sty m:val="i"/>
          </m:rPr>
          <m:t>n</m:t>
        </m:r>
      </m:oMath>
      <w:r>
        <w:rPr/>
        <w:t xml:space="preserve">. En particulier, on a </w:t>
      </w:r>
      <m:oMath>
        <m:sSub>
          <m:sSubPr/>
          <m:e>
            <m:r>
              <m:rPr>
                <m:sty m:val="i"/>
              </m:rPr>
              <m:t>t</m:t>
            </m:r>
          </m:e>
          <m:sub>
            <m:r>
              <m:rPr>
                <m:sty m:val="i"/>
              </m:rPr>
              <m:t>n</m:t>
            </m:r>
          </m:sub>
        </m:sSub>
        <m:r>
          <m:rPr>
            <m:sty m:val="p"/>
          </m:rPr>
          <m:t>=</m:t>
        </m:r>
        <m:r>
          <m:rPr>
            <m:sty m:val="p"/>
          </m:rPr>
          <m:t>E</m:t>
        </m:r>
      </m:oMath>
      <w:r>
        <w:rPr>
          <w:rFonts w:eastAsia="Georgia" w:cs="Georgia" w:ascii="Georgia" w:hAnsi="Georgia"/>
        </w:rPr>
        <w:t xml:space="preserve">. Montrer que le coût total de cette construction est en </w:t>
      </w:r>
      <m:oMath>
        <m:r>
          <m:rPr>
            <m:sty m:val="i"/>
          </m:rPr>
          <m:t>O</m:t>
        </m:r>
        <m:r>
          <m:rPr>
            <m:sty m:val="p"/>
          </m:rPr>
          <m:t>(</m:t>
        </m:r>
        <m:r>
          <m:rPr>
            <m:sty m:val="i"/>
          </m:rPr>
          <m:t>n</m:t>
        </m:r>
        <m:r>
          <m:rPr>
            <m:sty m:val="p"/>
          </m:rPr>
          <m:t>log</m:t>
        </m:r>
        <m:r>
          <m:rPr>
            <m:sty m:val="p"/>
          </m:rPr>
          <m:t>⁡</m:t>
        </m:r>
        <m:r>
          <m:rPr>
            <m:sty m:val="p"/>
          </m:rPr>
          <m:t>(</m:t>
        </m:r>
        <m:r>
          <m:rPr>
            <m:sty m:val="i"/>
          </m:rPr>
          <m:t>n</m:t>
        </m:r>
        <m:r>
          <m:rPr>
            <m:sty m:val="p"/>
          </m:rPr>
          <m:t>)</m:t>
        </m:r>
        <m:r>
          <m:rPr>
            <m:sty m:val="p"/>
          </m:rPr>
          <m:t>)</m:t>
        </m:r>
      </m:oMath>
      <w:r>
        <w:rPr/>
        <w:t xml:space="preserve">.</w:t>
      </w:r>
    </w:p>
    <w:p>
      <w:pPr>
        <w:spacing w:line="271" w:before="330" w:lineRule="auto"/>
      </w:pPr>
      <w:r>
        <w:rPr>
          <w:b/>
          <w:sz w:val="42"/>
        </w:rPr>
        <w:t xml:space="preserve">Partie IV. Applications</w:t>
      </w:r>
    </w:p>
    <w:p>
      <w:pPr>
        <w:spacing w:after="220" w:lineRule="auto"/>
      </w:pPr>
      <w:r>
        <w:rPr>
          <w:rFonts w:eastAsia="Georgia" w:cs="Georgia" w:ascii="Georgia" w:hAnsi="Georgia"/>
        </w:rPr>
        <w:t xml:space="preserve">Question 16 En utilisant la structure d'arbre croissant, écrire une fonction tri qui trie un tableau a de </w:t>
      </w:r>
      <m:oMath>
        <m:r>
          <m:rPr>
            <m:sty m:val="i"/>
          </m:rPr>
          <m:t>n</m:t>
        </m:r>
      </m:oMath>
      <w:r>
        <w:rPr/>
        <w:t xml:space="preserve"> entiers, dans l'ordre croissant, en temps </w:t>
      </w:r>
      <m:oMath>
        <m:r>
          <m:rPr>
            <m:sty m:val="i"/>
          </m:rPr>
          <m:t>O</m:t>
        </m:r>
        <m:r>
          <m:rPr>
            <m:sty m:val="p"/>
          </m:rPr>
          <m:t>(</m:t>
        </m:r>
        <m:r>
          <m:rPr>
            <m:sty m:val="i"/>
          </m:rPr>
          <m:t>n</m:t>
        </m:r>
        <m:r>
          <m:rPr>
            <m:sty m:val="p"/>
          </m:rPr>
          <m:t>log</m:t>
        </m:r>
        <m:r>
          <m:rPr>
            <m:sty m:val="p"/>
          </m:rPr>
          <m:t>⁡</m:t>
        </m:r>
        <m:r>
          <m:rPr>
            <m:sty m:val="p"/>
          </m:rPr>
          <m:t>(</m:t>
        </m:r>
        <m:r>
          <m:rPr>
            <m:sty m:val="i"/>
          </m:rPr>
          <m:t>n</m:t>
        </m:r>
        <m:r>
          <m:rPr>
            <m:sty m:val="p"/>
          </m:rPr>
          <m:t>)</m:t>
        </m:r>
        <m:r>
          <m:rPr>
            <m:sty m:val="p"/>
          </m:rPr>
          <m:t>)</m:t>
        </m:r>
      </m:oMath>
      <w:r>
        <w:rPr/>
        <w:t xml:space="preserve">. Ainsi, si le tableau a contient initialement </w:t>
      </w:r>
      <m:oMath>
        <m:r>
          <m:rPr>
            <m:sty m:val="p"/>
          </m:rPr>
          <m:t>[</m:t>
        </m:r>
        <m:r>
          <m:rPr>
            <m:sty m:val="p"/>
          </m:rPr>
          <m:t>3</m:t>
        </m:r>
        <m:r>
          <m:rPr>
            <m:sty m:val="p"/>
          </m:rPr>
          <m:t>;</m:t>
        </m:r>
        <m:r>
          <m:rPr>
            <m:sty m:val="p"/>
          </m:rPr>
          <m:t>2</m:t>
        </m:r>
        <m:r>
          <m:rPr>
            <m:sty m:val="p"/>
          </m:rPr>
          <m:t>;</m:t>
        </m:r>
        <m:r>
          <m:rPr>
            <m:sty m:val="p"/>
          </m:rPr>
          <m:t>7</m:t>
        </m:r>
        <m:r>
          <m:rPr>
            <m:sty m:val="p"/>
          </m:rPr>
          <m:t>;</m:t>
        </m:r>
        <m:r>
          <m:rPr>
            <m:sty m:val="p"/>
          </m:rPr>
          <m:t>2</m:t>
        </m:r>
        <m:r>
          <m:rPr>
            <m:sty m:val="p"/>
          </m:rPr>
          <m:t>;</m:t>
        </m:r>
        <m:r>
          <m:rPr>
            <m:sty m:val="p"/>
          </m:rPr>
          <m:t>4</m:t>
        </m:r>
        <m:r>
          <m:rPr>
            <m:sty m:val="p"/>
          </m:rPr>
          <m:t>]</m:t>
        </m:r>
      </m:oMath>
      <w:r>
        <w:rPr/>
        <w:t xml:space="preserve">, il devra contenir </w:t>
      </w:r>
      <m:oMath>
        <m:r>
          <m:rPr>
            <m:sty m:val="p"/>
          </m:rPr>
          <m:t>[</m:t>
        </m:r>
        <m:r>
          <m:rPr>
            <m:sty m:val="p"/>
          </m:rPr>
          <m:t>2</m:t>
        </m:r>
        <m:r>
          <m:rPr>
            <m:sty m:val="p"/>
          </m:rPr>
          <m:t>;</m:t>
        </m:r>
        <m:r>
          <m:rPr>
            <m:sty m:val="p"/>
          </m:rPr>
          <m:t>2</m:t>
        </m:r>
        <m:r>
          <m:rPr>
            <m:sty m:val="p"/>
          </m:rPr>
          <m:t>;</m:t>
        </m:r>
        <m:r>
          <m:rPr>
            <m:sty m:val="p"/>
          </m:rPr>
          <m:t>3</m:t>
        </m:r>
        <m:r>
          <m:rPr>
            <m:sty m:val="p"/>
          </m:rPr>
          <m:t>;</m:t>
        </m:r>
        <m:r>
          <m:rPr>
            <m:sty m:val="p"/>
          </m:rPr>
          <m:t>4</m:t>
        </m:r>
        <m:r>
          <m:rPr>
            <m:sty m:val="p"/>
          </m:rPr>
          <m:t>;</m:t>
        </m:r>
        <m:r>
          <m:rPr>
            <m:sty m:val="p"/>
          </m:rPr>
          <m:t>7</m:t>
        </m:r>
        <m:r>
          <m:rPr>
            <m:sty m:val="p"/>
          </m:rPr>
          <m:t>]</m:t>
        </m:r>
      </m:oMath>
      <w:r>
        <w:rPr>
          <w:rFonts w:eastAsia="Georgia" w:cs="Georgia" w:ascii="Georgia" w:hAnsi="Georgia"/>
        </w:rPr>
        <w:t xml:space="preserve"> après l'appel à la fonction tri. La fonction tri pourra allouer autant de structures intermédiaires que nécessaire, en particulier des arbres croissants. On justifiera soigneusement la complexité.</w:t>
      </w:r>
    </w:p>
    <w:p>
      <w:pPr>
        <w:pStyle w:val="SourceCode"/>
        <w:shd w:val="clear" w:fill="F8F8FA"/>
        <w:spacing w:lineRule="auto"/>
      </w:pPr>
      <w:r>
        <w:rPr>
          <w:rStyle w:val="VerbatimChar"/>
          <w:rFonts w:eastAsia="Consolas" w:cs="Consolas" w:ascii="Consolas" w:hAnsi="Consolas"/>
        </w:rPr>
        <w:t xml:space="preserve">(* Caml *) tri: int vect -&gt; unit</w:t>
        <w:br/>
        <w:t xml:space="preserve">{ Pascal } procedure tri(a: array[0..n-1] of integer);</w:t>
        <w:br/>
        <w:t xml:space="preserve"/>
      </w:r>
    </w:p>
    <w:p>
      <w:pPr>
        <w:spacing w:after="220" w:lineRule="auto"/>
      </w:pPr>
      <w:r>
        <w:rPr/>
        <w:t xml:space="preserve">Soient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des entiers, avec </w:t>
      </w:r>
      <m:oMath>
        <m:r>
          <m:rPr>
            <m:sty m:val="i"/>
          </m:rPr>
          <m:t>n</m:t>
        </m:r>
        <m:r>
          <m:rPr>
            <m:sty m:val="p"/>
          </m:rPr>
          <m:t>=</m:t>
        </m:r>
        <m:sSup>
          <m:sSupPr/>
          <m:e>
            <m:r>
              <m:rPr>
                <m:sty m:val="p"/>
              </m:rPr>
              <m:t>2</m:t>
            </m:r>
          </m:e>
          <m:sup>
            <m:r>
              <m:rPr>
                <m:sty m:val="i"/>
              </m:rPr>
              <m:t>k</m:t>
            </m:r>
          </m:sup>
        </m:sSup>
      </m:oMath>
      <w:r>
        <w:rPr/>
        <w:t xml:space="preserve"> et </w:t>
      </w:r>
      <m:oMath>
        <m:r>
          <m:rPr>
            <m:sty m:val="i"/>
          </m:rPr>
          <m:t>k</m:t>
        </m:r>
        <m:r>
          <m:rPr>
            <m:sty m:val="p"/>
          </m:rPr>
          <m:t>≥</m:t>
        </m:r>
        <m:r>
          <m:rPr>
            <m:sty m:val="p"/>
          </m:rPr>
          <m:t>0</m:t>
        </m:r>
      </m:oMath>
      <w:r>
        <w:rPr>
          <w:rFonts w:eastAsia="Georgia" w:cs="Georgia" w:ascii="Georgia" w:hAnsi="Georgia"/>
        </w:rPr>
        <w:t xml:space="preserve">. On définit une famille d'arbres croissants </w:t>
      </w:r>
      <m:oMath>
        <m:sSubSup>
          <m:sSubSupPr/>
          <m:e>
            <m:r>
              <m:rPr>
                <m:sty m:val="i"/>
              </m:rPr>
              <m:t>t</m:t>
            </m:r>
          </m:e>
          <m:sub>
            <m:r>
              <m:rPr>
                <m:sty m:val="i"/>
              </m:rPr>
              <m:t>i</m:t>
            </m:r>
          </m:sub>
          <m:sup>
            <m:r>
              <m:rPr>
                <m:sty m:val="i"/>
              </m:rPr>
              <m:t>j</m:t>
            </m:r>
          </m:sup>
        </m:sSubSup>
      </m:oMath>
      <w:r>
        <w:rPr/>
        <w:t xml:space="preserve">, avec </w:t>
      </w:r>
      <m:oMath>
        <m:r>
          <m:rPr>
            <m:sty m:val="p"/>
          </m:rPr>
          <m:t>0</m:t>
        </m:r>
        <m:r>
          <m:rPr>
            <m:sty m:val="p"/>
          </m:rPr>
          <m:t>≤</m:t>
        </m:r>
        <m:r>
          <m:rPr>
            <m:sty m:val="i"/>
          </m:rPr>
          <m:t>i</m:t>
        </m:r>
        <m:r>
          <m:rPr>
            <m:sty m:val="p"/>
          </m:rPr>
          <m:t>≤</m:t>
        </m:r>
        <m:r>
          <m:rPr>
            <m:sty m:val="i"/>
          </m:rPr>
          <m:t>k</m:t>
        </m:r>
      </m:oMath>
      <w:r>
        <w:rPr/>
        <w:t xml:space="preserve"> et </w:t>
      </w:r>
      <m:oMath>
        <m:r>
          <m:rPr>
            <m:sty m:val="p"/>
          </m:rPr>
          <m:t>0</m:t>
        </m:r>
        <m:r>
          <m:rPr>
            <m:sty m:val="p"/>
          </m:rPr>
          <m:t>≤</m:t>
        </m:r>
        <m:r>
          <m:rPr>
            <m:sty m:val="i"/>
          </m:rPr>
          <m:t>j</m:t>
        </m:r>
        <m:r>
          <m:rPr>
            <m:sty m:val="p"/>
          </m:rPr>
          <m:t>&lt;</m:t>
        </m:r>
        <m:sSup>
          <m:sSupPr/>
          <m:e>
            <m:r>
              <m:rPr>
                <m:sty m:val="p"/>
              </m:rPr>
              <m:t>2</m:t>
            </m:r>
          </m:e>
          <m:sup>
            <m:r>
              <m:rPr>
                <m:sty m:val="i"/>
              </m:rPr>
              <m:t>k</m:t>
            </m:r>
            <m:r>
              <m:rPr>
                <m:sty m:val="p"/>
              </m:rPr>
              <m:t>−</m:t>
            </m:r>
            <m:r>
              <m:rPr>
                <m:sty m:val="i"/>
              </m:rPr>
              <m:t>i</m:t>
            </m:r>
          </m:sup>
        </m:sSup>
      </m:oMath>
      <w:r>
        <w:rPr>
          <w:rFonts w:eastAsia="Georgia" w:cs="Georgia" w:ascii="Georgia" w:hAnsi="Georgia"/>
        </w:rPr>
        <w:t xml:space="preserve">, de la façon suivante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
                      <m:mcPr>
                        <m:count m:val="1"/>
                        <m:mcJc m:val="center"/>
                      </m:mcPr>
                    </m:mc>
                    <m:mc>
                      <m:mcPr>
                        <m:count m:val="1"/>
                        <m:mcJc m:val="right"/>
                      </m:mcPr>
                    </m:mc>
                  </m:mcs>
                  <m:ctrlPr>
                    <w:rPr>
                      <w:rFonts w:ascii="Cambria Math" w:hAnsi="Cambria Math"/>
                      <w:i/>
                    </w:rPr>
                  </m:ctrlPr>
                </m:mPr>
                <m:mr>
                  <m:e>
                    <m:sSubSup>
                      <m:sSubSupPr/>
                      <m:e>
                        <m:r>
                          <m:rPr>
                            <m:sty m:val="i"/>
                          </m:rPr>
                          <m:t>t</m:t>
                        </m:r>
                      </m:e>
                      <m:sub>
                        <m:r>
                          <m:rPr>
                            <m:sty m:val="p"/>
                          </m:rPr>
                          <m:t>0</m:t>
                        </m:r>
                      </m:sub>
                      <m:sup>
                        <m:r>
                          <m:rPr>
                            <m:sty m:val="i"/>
                          </m:rPr>
                          <m:t>j</m:t>
                        </m:r>
                      </m:sup>
                    </m:sSubSup>
                    <m:r>
                      <m:rPr>
                        <m:sty m:val="p"/>
                      </m:rPr>
                      <m:t>=</m:t>
                    </m:r>
                    <m:r>
                      <m:rPr>
                        <m:sty m:val="p"/>
                      </m:rPr>
                      <m:t>N</m:t>
                    </m:r>
                    <m:d>
                      <m:dPr>
                        <m:begChr m:val="("/>
                        <m:endChr m:val=")"/>
                        <m:ctrlPr>
                          <w:rPr>
                            <w:rFonts w:ascii="Cambria Math" w:hAnsi="Cambria Math"/>
                          </w:rPr>
                        </m:ctrlPr>
                      </m:dPr>
                      <m:e>
                        <m:r>
                          <m:rPr>
                            <m:sty m:val="p"/>
                          </m:rPr>
                          <m:t>E</m:t>
                        </m:r>
                        <m:r>
                          <m:rPr>
                            <m:sty m:val="p"/>
                          </m:rPr>
                          <m:t>,</m:t>
                        </m:r>
                        <m:sSub>
                          <m:sSubPr/>
                          <m:e>
                            <m:r>
                              <m:rPr>
                                <m:sty m:val="i"/>
                              </m:rPr>
                              <m:t>x</m:t>
                            </m:r>
                          </m:e>
                          <m:sub>
                            <m:r>
                              <m:rPr>
                                <m:sty m:val="i"/>
                              </m:rPr>
                              <m:t>j</m:t>
                            </m:r>
                          </m:sub>
                        </m:sSub>
                        <m:r>
                          <m:rPr>
                            <m:sty m:val="p"/>
                          </m:rPr>
                          <m:t>,</m:t>
                        </m:r>
                        <m:r>
                          <m:rPr>
                            <m:sty m:val="p"/>
                          </m:rPr>
                          <m:t>E</m:t>
                        </m:r>
                      </m:e>
                    </m:d>
                  </m:e>
                  <m:e/>
                  <m:e>
                    <m:r>
                      <m:t xml:space="preserve">        </m:t>
                    </m:r>
                  </m:e>
                  <m:e>
                    <m:r>
                      <m:rPr>
                        <m:nor/>
                      </m:rPr>
                      <m:t> pour </m:t>
                    </m:r>
                    <m:r>
                      <m:rPr>
                        <m:sty m:val="p"/>
                      </m:rPr>
                      <m:t>0</m:t>
                    </m:r>
                    <m:r>
                      <m:rPr>
                        <m:sty m:val="p"/>
                      </m:rPr>
                      <m:t>≤</m:t>
                    </m:r>
                    <m:r>
                      <m:rPr>
                        <m:sty m:val="i"/>
                      </m:rPr>
                      <m:t>j</m:t>
                    </m:r>
                    <m:r>
                      <m:rPr>
                        <m:sty m:val="p"/>
                      </m:rPr>
                      <m:t>&lt;</m:t>
                    </m:r>
                    <m:sSup>
                      <m:sSupPr/>
                      <m:e>
                        <m:r>
                          <m:rPr>
                            <m:sty m:val="p"/>
                          </m:rPr>
                          <m:t>2</m:t>
                        </m:r>
                      </m:e>
                      <m:sup>
                        <m:r>
                          <m:rPr>
                            <m:sty m:val="i"/>
                          </m:rPr>
                          <m:t>k</m:t>
                        </m:r>
                      </m:sup>
                    </m:sSup>
                    <m:r>
                      <m:rPr>
                        <m:sty m:val="p"/>
                      </m:rPr>
                      <m:t>,</m:t>
                    </m:r>
                  </m:e>
                </m:mr>
                <m:mr>
                  <m:e>
                    <m:sSubSup>
                      <m:sSubSupPr/>
                      <m:e>
                        <m:r>
                          <m:rPr>
                            <m:sty m:val="i"/>
                          </m:rPr>
                          <m:t>t</m:t>
                        </m:r>
                      </m:e>
                      <m:sub>
                        <m:r>
                          <m:rPr>
                            <m:sty m:val="i"/>
                          </m:rPr>
                          <m:t>i</m:t>
                        </m:r>
                        <m:r>
                          <m:rPr>
                            <m:sty m:val="p"/>
                          </m:rPr>
                          <m:t>+</m:t>
                        </m:r>
                        <m:r>
                          <m:rPr>
                            <m:sty m:val="p"/>
                          </m:rPr>
                          <m:t>1</m:t>
                        </m:r>
                      </m:sub>
                      <m:sup>
                        <m:r>
                          <m:rPr>
                            <m:sty m:val="i"/>
                          </m:rPr>
                          <m:t>j</m:t>
                        </m:r>
                      </m:sup>
                    </m:sSubSup>
                    <m:r>
                      <m:rPr>
                        <m:sty m:val="p"/>
                      </m:rPr>
                      <m:t>=</m:t>
                    </m:r>
                    <m:r>
                      <m:rPr>
                        <m:sty m:val="p"/>
                      </m:rPr>
                      <m:t>fusion</m:t>
                    </m:r>
                    <m:d>
                      <m:dPr>
                        <m:begChr m:val="("/>
                        <m:endChr m:val=")"/>
                        <m:ctrlPr>
                          <w:rPr>
                            <w:rFonts w:ascii="Cambria Math" w:hAnsi="Cambria Math"/>
                          </w:rPr>
                        </m:ctrlPr>
                      </m:dPr>
                      <m:e>
                        <m:sSubSup>
                          <m:sSubSupPr/>
                          <m:e>
                            <m:r>
                              <m:rPr>
                                <m:sty m:val="i"/>
                              </m:rPr>
                              <m:t>t</m:t>
                            </m:r>
                          </m:e>
                          <m:sub>
                            <m:r>
                              <m:rPr>
                                <m:sty m:val="i"/>
                              </m:rPr>
                              <m:t>i</m:t>
                            </m:r>
                          </m:sub>
                          <m:sup>
                            <m:r>
                              <m:rPr>
                                <m:sty m:val="p"/>
                              </m:rPr>
                              <m:t>2</m:t>
                            </m:r>
                            <m:r>
                              <m:rPr>
                                <m:sty m:val="i"/>
                              </m:rPr>
                              <m:t>j</m:t>
                            </m:r>
                          </m:sup>
                        </m:sSubSup>
                        <m:r>
                          <m:rPr>
                            <m:sty m:val="p"/>
                          </m:rPr>
                          <m:t>,</m:t>
                        </m:r>
                        <m:sSubSup>
                          <m:sSubSupPr/>
                          <m:e>
                            <m:r>
                              <m:rPr>
                                <m:sty m:val="i"/>
                              </m:rPr>
                              <m:t>t</m:t>
                            </m:r>
                          </m:e>
                          <m:sub>
                            <m:r>
                              <m:rPr>
                                <m:sty m:val="i"/>
                              </m:rPr>
                              <m:t>i</m:t>
                            </m:r>
                          </m:sub>
                          <m:sup>
                            <m:r>
                              <m:rPr>
                                <m:sty m:val="p"/>
                              </m:rPr>
                              <m:t>2</m:t>
                            </m:r>
                            <m:r>
                              <m:rPr>
                                <m:sty m:val="i"/>
                              </m:rPr>
                              <m:t>j</m:t>
                            </m:r>
                            <m:r>
                              <m:rPr>
                                <m:sty m:val="p"/>
                              </m:rPr>
                              <m:t>+</m:t>
                            </m:r>
                            <m:r>
                              <m:rPr>
                                <m:sty m:val="p"/>
                              </m:rPr>
                              <m:t>1</m:t>
                            </m:r>
                          </m:sup>
                        </m:sSubSup>
                      </m:e>
                    </m:d>
                  </m:e>
                  <m:e/>
                  <m:e>
                    <m:r>
                      <m:t xml:space="preserve">        </m:t>
                    </m:r>
                  </m:e>
                  <m:e>
                    <m:r>
                      <m:rPr>
                        <m:nor/>
                      </m:rPr>
                      <m:t> pour </m:t>
                    </m:r>
                    <m:r>
                      <m:rPr>
                        <m:sty m:val="p"/>
                      </m:rPr>
                      <m:t>0</m:t>
                    </m:r>
                    <m:r>
                      <m:rPr>
                        <m:sty m:val="p"/>
                      </m:rPr>
                      <m:t>≤</m:t>
                    </m:r>
                    <m:r>
                      <m:rPr>
                        <m:sty m:val="i"/>
                      </m:rPr>
                      <m:t>i</m:t>
                    </m:r>
                    <m:r>
                      <m:rPr>
                        <m:sty m:val="p"/>
                      </m:rPr>
                      <m:t>&lt;</m:t>
                    </m:r>
                    <m:r>
                      <m:rPr>
                        <m:sty m:val="i"/>
                      </m:rPr>
                      <m:t>k</m:t>
                    </m:r>
                    <m:r>
                      <m:rPr>
                        <m:nor/>
                      </m:rPr>
                      <m:t> et </m:t>
                    </m:r>
                    <m:r>
                      <m:rPr>
                        <m:sty m:val="p"/>
                      </m:rPr>
                      <m:t>0</m:t>
                    </m:r>
                    <m:r>
                      <m:rPr>
                        <m:sty m:val="p"/>
                      </m:rPr>
                      <m:t>≤</m:t>
                    </m:r>
                    <m:r>
                      <m:rPr>
                        <m:sty m:val="i"/>
                      </m:rPr>
                      <m:t>j</m:t>
                    </m:r>
                    <m:r>
                      <m:rPr>
                        <m:sty m:val="p"/>
                      </m:rPr>
                      <m:t>&lt;</m:t>
                    </m:r>
                    <m:sSup>
                      <m:sSupPr/>
                      <m:e>
                        <m:r>
                          <m:rPr>
                            <m:sty m:val="p"/>
                          </m:rPr>
                          <m:t>2</m:t>
                        </m:r>
                      </m:e>
                      <m:sup>
                        <m:r>
                          <m:rPr>
                            <m:sty m:val="i"/>
                          </m:rPr>
                          <m:t>k</m:t>
                        </m:r>
                        <m:r>
                          <m:rPr>
                            <m:sty m:val="p"/>
                          </m:rPr>
                          <m:t>−</m:t>
                        </m:r>
                        <m:r>
                          <m:rPr>
                            <m:sty m:val="i"/>
                          </m:rPr>
                          <m:t>i</m:t>
                        </m:r>
                        <m:r>
                          <m:rPr>
                            <m:sty m:val="p"/>
                          </m:rPr>
                          <m:t>−</m:t>
                        </m:r>
                        <m:r>
                          <m:rPr>
                            <m:sty m:val="p"/>
                          </m:rPr>
                          <m:t>1</m:t>
                        </m:r>
                      </m:sup>
                    </m:sSup>
                    <m:r>
                      <m:rPr>
                        <m:sty m:val="p"/>
                      </m:rPr>
                      <m:t>.</m:t>
                    </m:r>
                  </m:e>
                </m:mr>
              </m:m>
            </m:e>
          </m:d>
        </m:oMath>
      </m:oMathPara>
    </w:p>
    <w:p>
      <w:pPr>
        <w:spacing w:after="220" w:lineRule="auto"/>
      </w:pPr>
      <w:r>
        <w:rPr>
          <w:rFonts w:eastAsia="Georgia" w:cs="Georgia" w:ascii="Georgia" w:hAnsi="Georgia"/>
        </w:rPr>
        <w:t xml:space="preserve">Question 17 Montrer que le coût total de la construction de tous les arbres croissants </w:t>
      </w:r>
      <m:oMath>
        <m:sSubSup>
          <m:sSubSupPr/>
          <m:e>
            <m:r>
              <m:rPr>
                <m:sty m:val="i"/>
              </m:rPr>
              <m:t>t</m:t>
            </m:r>
          </m:e>
          <m:sub>
            <m:r>
              <m:rPr>
                <m:sty m:val="i"/>
              </m:rPr>
              <m:t>i</m:t>
            </m:r>
          </m:sub>
          <m:sup>
            <m:r>
              <m:rPr>
                <m:sty m:val="i"/>
              </m:rPr>
              <m:t>j</m:t>
            </m:r>
          </m:sup>
        </m:sSubSup>
      </m:oMath>
      <w:r>
        <w:rPr/>
        <w:t xml:space="preserve"> est en </w:t>
      </w:r>
      <m:oMath>
        <m:r>
          <m:rPr>
            <m:sty m:val="i"/>
          </m:rPr>
          <m:t>O</m:t>
        </m:r>
        <m:d>
          <m:dPr>
            <m:begChr m:val="("/>
            <m:endChr m:val=")"/>
            <m:ctrlPr>
              <w:rPr>
                <w:rFonts w:ascii="Cambria Math" w:hAnsi="Cambria Math"/>
              </w:rPr>
            </m:ctrlPr>
          </m:dPr>
          <m:e>
            <m:sSup>
              <m:sSupPr/>
              <m:e>
                <m:r>
                  <m:rPr>
                    <m:sty m:val="p"/>
                  </m:rPr>
                  <m:t>2</m:t>
                </m:r>
              </m:e>
              <m:sup>
                <m:r>
                  <m:rPr>
                    <m:sty m:val="i"/>
                  </m:rPr>
                  <m:t>k</m:t>
                </m:r>
              </m:sup>
            </m:sSup>
          </m:e>
        </m:d>
      </m:oMath>
      <w:r>
        <w:rPr/>
        <w:t xml:space="preserve">.</w:t>
      </w:r>
    </w:p>
    <w:p>
      <w:pPr>
        <w:spacing w:after="220" w:lineRule="auto"/>
      </w:pPr>
      <w:r>
        <w:rPr>
          <w:rFonts w:eastAsia="Georgia" w:cs="Georgia" w:ascii="Georgia" w:hAnsi="Georgia"/>
        </w:rPr>
        <w:t xml:space="preserve">Question 18 En déduire une fonction construire qui prend en argument un tableau a de taille </w:t>
      </w:r>
      <m:oMath>
        <m:r>
          <m:rPr>
            <m:sty m:val="i"/>
          </m:rPr>
          <m:t>n</m:t>
        </m:r>
      </m:oMath>
      <w:r>
        <w:rPr/>
        <w:t xml:space="preserve">, avec </w:t>
      </w:r>
      <m:oMath>
        <m:r>
          <m:rPr>
            <m:sty m:val="i"/>
          </m:rPr>
          <m:t>n</m:t>
        </m:r>
        <m:r>
          <m:rPr>
            <m:sty m:val="p"/>
          </m:rPr>
          <m:t>=</m:t>
        </m:r>
        <m:sSup>
          <m:sSupPr/>
          <m:e>
            <m:r>
              <m:rPr>
                <m:sty m:val="p"/>
              </m:rPr>
              <m:t>2</m:t>
            </m:r>
          </m:e>
          <m:sup>
            <m:r>
              <m:rPr>
                <m:sty m:val="i"/>
              </m:rPr>
              <m:t>k</m:t>
            </m:r>
          </m:sup>
        </m:sSup>
      </m:oMath>
      <w:r>
        <w:rPr/>
        <w:t xml:space="preserve"> et </w:t>
      </w:r>
      <m:oMath>
        <m:r>
          <m:rPr>
            <m:sty m:val="i"/>
          </m:rPr>
          <m:t>k</m:t>
        </m:r>
        <m:r>
          <m:rPr>
            <m:sty m:val="p"/>
          </m:rPr>
          <m:t>≥</m:t>
        </m:r>
        <m:r>
          <m:rPr>
            <m:sty m:val="p"/>
          </m:rPr>
          <m:t>0</m:t>
        </m:r>
      </m:oMath>
      <w:r>
        <w:rPr>
          <w:rFonts w:eastAsia="Georgia" w:cs="Georgia" w:ascii="Georgia" w:hAnsi="Georgia"/>
        </w:rPr>
        <w:t xml:space="preserve">, et renvoie un arbre croissant contenant les éléments de a en temps </w:t>
      </w:r>
      <m:oMath>
        <m:r>
          <m:rPr>
            <m:sty m:val="i"/>
          </m:rPr>
          <m:t>O</m:t>
        </m:r>
        <m:r>
          <m:rPr>
            <m:sty m:val="p"/>
          </m:rPr>
          <m:t>(</m:t>
        </m:r>
        <m:r>
          <m:rPr>
            <m:sty m:val="i"/>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construire: int vect -&gt; arbre</w:t>
        <w:br/>
        <w:t xml:space="preserve">{ Pascal } function construire(a: array[0..n-1] of integer) : arbre;</w:t>
        <w:br/>
        <w:t xml:space="preserve"/>
      </w:r>
    </w:p>
    <w:p>
      <w:pPr>
        <w:spacing w:after="220" w:lineRule="auto"/>
      </w:pPr>
      <w:r>
        <w:rPr>
          <w:rFonts w:eastAsia="Georgia" w:cs="Georgia" w:ascii="Georgia" w:hAnsi="Georgia"/>
        </w:rPr>
        <w:t xml:space="preserve">Question 19 Comment relâcher la contrainte </w:t>
      </w:r>
      <m:oMath>
        <m:r>
          <m:rPr>
            <m:sty m:val="i"/>
          </m:rPr>
          <m:t>n</m:t>
        </m:r>
        <m:r>
          <m:rPr>
            <m:sty m:val="p"/>
          </m:rPr>
          <m:t>=</m:t>
        </m:r>
        <m:sSup>
          <m:sSupPr/>
          <m:e>
            <m:r>
              <m:rPr>
                <m:sty m:val="p"/>
              </m:rPr>
              <m:t>2</m:t>
            </m:r>
          </m:e>
          <m:sup>
            <m:r>
              <m:rPr>
                <m:sty m:val="i"/>
              </m:rPr>
              <m:t>k</m:t>
            </m:r>
          </m:sup>
        </m:sSup>
      </m:oMath>
      <w:r>
        <w:rPr>
          <w:rFonts w:eastAsia="Georgia" w:cs="Georgia" w:ascii="Georgia" w:hAnsi="Georgia"/>
        </w:rPr>
        <w:t xml:space="preserve"> pour traiter le cas d'un nombre quelconque d'éléments, toujours en temps </w:t>
      </w:r>
      <m:oMath>
        <m:r>
          <m:rPr>
            <m:sty m:val="i"/>
          </m:rPr>
          <m:t>O</m:t>
        </m:r>
        <m:r>
          <m:rPr>
            <m:sty m:val="p"/>
          </m:rPr>
          <m:t>(</m:t>
        </m:r>
        <m:r>
          <m:rPr>
            <m:sty m:val="i"/>
          </m:rPr>
          <m:t>n</m:t>
        </m:r>
        <m:r>
          <m:rPr>
            <m:sty m:val="p"/>
          </m:rPr>
          <m:t>)</m:t>
        </m:r>
      </m:oMath>
      <w:r>
        <w:rPr/>
        <w:t xml:space="preserve"> ? Donner le programme correspondant.</w:t>
      </w:r>
    </w:p>
    <w:p>
      <w:pPr>
        <w:spacing w:after="220" w:lineRule="auto"/>
        <w:ind w:left="660"/>
      </w:pPr>
      <w:r>
        <w:rPr>
          <w:rFonts w:eastAsia="Georgia" w:cs="Georgia" w:ascii="Georgia" w:hAnsi="Georgia"/>
          <w:color w:val="666666"/>
        </w:rPr>
        <w:t xml:space="preserve">Note : Ces tas auto-équilibrés sont appelés &lt;&lt; skew heaps &gt;&gt; en anglais. Outre leur caractère persistant, ils offrent l'une des solutions les plus simples pour obtenir un tri de complexité optimale.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d0705947b40b37ad824261ab8d1198426c7c9b.jpg" TargetMode="Internal"/><Relationship Id="rId6" Type="http://schemas.openxmlformats.org/officeDocument/2006/relationships/image" Target="media/image-86c5a1b98ebcdc50028aee66663f49ab0e5daa69.jpg" TargetMode="Internal"/><Relationship Id="rId7" Type="http://schemas.openxmlformats.org/officeDocument/2006/relationships/image" Target="media/image-0f04429c449a70e976bf3ac52ce969929380df20.jpg" TargetMode="Internal"/><Relationship Id="rId8" Type="http://schemas.openxmlformats.org/officeDocument/2006/relationships/image" Target="media/image-2b3aa34256dbd324945d45fde3ef602fa0625f18.jpg" TargetMode="Internal"/><Relationship Id="rId9" Type="http://schemas.openxmlformats.org/officeDocument/2006/relationships/image" Target="media/image-aa6264005926a29cda2f6c1299203639112947a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2025-08-29T16:04:47.174Z</dcterms:created>
  <dcterms:modified xsi:type="dcterms:W3CDTF">2025-08-29T16:04:47.174Z</dcterms:modified>
</cp:coreProperties>
</file>